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4010547" w:rsidR="00F4525C" w:rsidRDefault="00DA7CFD" w:rsidP="009B61E5">
          <w:pPr>
            <w:pStyle w:val="VCAADocumenttitle"/>
          </w:pPr>
          <w:r w:rsidRPr="00DA7CFD">
            <w:t xml:space="preserve">Unit 2, Module </w:t>
          </w:r>
          <w:r w:rsidR="000A017C">
            <w:t>2</w:t>
          </w:r>
          <w:r w:rsidRPr="00DA7CFD">
            <w:t xml:space="preserve"> – Project </w:t>
          </w:r>
          <w:r w:rsidR="000A017C">
            <w:t>Delivery</w:t>
          </w:r>
        </w:p>
      </w:sdtContent>
    </w:sdt>
    <w:tbl>
      <w:tblPr>
        <w:tblStyle w:val="TableGrid58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046"/>
        <w:gridCol w:w="2046"/>
        <w:gridCol w:w="2046"/>
        <w:gridCol w:w="2046"/>
        <w:gridCol w:w="2046"/>
        <w:gridCol w:w="2409"/>
        <w:gridCol w:w="2410"/>
        <w:gridCol w:w="2410"/>
        <w:gridCol w:w="3402"/>
      </w:tblGrid>
      <w:tr w:rsidR="000A017C" w:rsidRPr="000A017C" w14:paraId="16E61254" w14:textId="77777777" w:rsidTr="000A017C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43B8999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bookmarkStart w:id="0" w:name="TemplateOverview"/>
            <w:bookmarkEnd w:id="0"/>
            <w:r w:rsidRPr="000A017C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Excelling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3B1A85A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Overview of project is 200 to 300 words, which fluently outlines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following: aim/purpose, tasks, resources, group members, skills required as well as how these skills can be transferable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0387288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both leadership and teamwork skills when participating in a team meeting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732B4F8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use five pieces of data from the surveys to plan two or more alternative project ideas/tasks in detail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F96277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in detail more than five roles and responsibilities for three or more group members/ classmates</w:t>
            </w: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E74AFD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in detail an action plan for ten or more tasks/goals and a timeline for each of the ten tasks/goals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897F2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poster includes all elements as well as additional information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EDFC4A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Completed two or more bulletin items to promote/advertise the project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88DBA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Used three or more online platforms to promote/ advertise the project</w:t>
            </w:r>
          </w:p>
        </w:tc>
        <w:tc>
          <w:tcPr>
            <w:tcW w:w="340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5FF92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Takes the leadership role during implementation of project, as well as demonstrates teamwork, contributing to the success of the team/project</w:t>
            </w:r>
          </w:p>
        </w:tc>
      </w:tr>
      <w:tr w:rsidR="000A017C" w:rsidRPr="000A017C" w14:paraId="4DB6D113" w14:textId="77777777" w:rsidTr="000A017C">
        <w:trPr>
          <w:cantSplit/>
          <w:trHeight w:val="98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359ED18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BE97D9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78516A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7C3C37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C2F67A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A94CD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6F48FC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structured correctly with a clear beginning, middle and end, with all headings and subheadings that can be read 1 metre away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F3D3C7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461D7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E43AF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2BB8CCCB" w14:textId="77777777" w:rsidTr="000A017C">
        <w:trPr>
          <w:cantSplit/>
          <w:trHeight w:val="21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97F9A58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2F51170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both leadership and teamwork skills during the planning of the project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4EC771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effectively with the group, demonstrating competence in all agenda items being addressed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0EA0FB7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describe five or more possible issues that may occur within the project, describing in detail two strategies to overcome the issue for each of the five issues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0DB6C0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CC2F0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completed a class roster for the entirety of the project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35A56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 poster is exceptionally engaging in terms of design,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layout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neatness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517CD5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2D69C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3FFC2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53E0B8C6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B9547CF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8F0B5A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25759F6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agenda items for the meeting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C714D8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1B7C10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742D7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00E97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five pictures related to content of the project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B0AA0F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CE69C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BC60F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1DAB8119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F1D63FC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591B58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1ECF28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A21D92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F945D0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9C271D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9564A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no grammatical mistakes on the poster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43FD1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5136B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AC0E4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627DBB72" w14:textId="77777777" w:rsidTr="000A017C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7845960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Achieving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0B6598B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Overview of project is 100 to 200 words, which clearly outlines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following: aim/purpose, tasks, resources, group members, skills required as well as how these skills can be transferable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39F3F2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only teamwork skills when participating in a team meeting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1F45886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use three pieces of data from the surveys to plan one alternative project ideas/tasks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498E2F0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three or more roles and responsibilities for two or more group members</w:t>
            </w: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AF236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an action plan for five or more tasks/goals and a timeline for each of the five tasks/goals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EE8DB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poster includes all elements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DBFC18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Completed one bulletin item to promote/advertise the project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714C2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Used one or more online platforms to promote/advertise the project</w:t>
            </w:r>
          </w:p>
        </w:tc>
        <w:tc>
          <w:tcPr>
            <w:tcW w:w="340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82B59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Only demonstrates teamwork skills when participating in the success of the project</w:t>
            </w:r>
          </w:p>
        </w:tc>
      </w:tr>
      <w:tr w:rsidR="000A017C" w:rsidRPr="000A017C" w14:paraId="2DFA0EC2" w14:textId="77777777" w:rsidTr="000A017C">
        <w:trPr>
          <w:cantSplit/>
          <w:trHeight w:val="33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C8CF0D7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600153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C3A9FC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0110D2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9328C4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33C43F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08B30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structured correctly with a clear beginning, middle and end, with most headings and subheadings that can be read one meter away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AC9BC6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4DD4F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EF28B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0697FC9A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D150250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A06AF1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Teamwork skills during the planning of the project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4D782B9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more than 50% of the agenda items being addressed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162E4EE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describe three or more possible issues that may occur within the project, describing one strategy to overcome the issue for each of the three issues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9969D9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29366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completed a group roster for the entirety of the project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218C0E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 poster is engaging in terms of design,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layout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neatness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AACE2E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8AF18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61521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55266415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FC2602A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EEFD1E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1551A1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8D67F2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7D9E29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D6EE2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7B67E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 related to content of the project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54E981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2D452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C3D09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6DAA5750" w14:textId="77777777" w:rsidTr="000A017C">
        <w:trPr>
          <w:cantSplit/>
          <w:trHeight w:val="85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CDA660D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189D43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F9E42F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57C4F3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CF85F2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682BE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68D56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one to three grammatical mistakes on the poster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2D052E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09F48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1F70C9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3BF7A443" w14:textId="77777777" w:rsidTr="000A017C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AE49831" w14:textId="77777777" w:rsidR="000A017C" w:rsidRPr="000A017C" w:rsidRDefault="000A017C" w:rsidP="000A017C">
            <w:pPr>
              <w:pageBreakBefore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Satisfactory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6EAF5AA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Overview of project is 50 to100 words, which only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 three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of the following: aim/purpose, tasks, resources, group members, skills required as well as how these skills can be transferable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835A41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more than 50% of the agenda items being addressed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1CE5D8A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list one alternative plan with teacher/peer assistance; however, does not use any evidence from surveys collected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38B582F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two roles and responsibilities of one group member</w:t>
            </w: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6F1B9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a list of three or more tasks/goals; however, the timeline is not accurate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818CF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includes all elements; however, information about the project is incorrect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809291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Assisted their group to help promote the project using the bulletin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7AE10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Assisted their group to help promote the project online</w:t>
            </w:r>
          </w:p>
        </w:tc>
        <w:tc>
          <w:tcPr>
            <w:tcW w:w="340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188D7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Minimal participation in project, needing prompting/ assistance from the team</w:t>
            </w:r>
          </w:p>
        </w:tc>
      </w:tr>
      <w:tr w:rsidR="000A017C" w:rsidRPr="000A017C" w14:paraId="4F44DBD3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6656141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A50B5F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5614C7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0BEA67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D047F5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96063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79757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not structured with a clear beginning, middle and end, and only two headings can be read from 1 metre away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C9C88B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357B3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C4E9A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476492A2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FB208EB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C0CDBF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646050B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E05C4E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two issues that may occur during the project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E601A9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7E863E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Contributed to the group when organising the roster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94C667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The poster is acceptably engaging in terms of design,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layout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neatness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304824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06D8D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B8FA3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375EC81B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85A2B96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647186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6080B5A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4C6DB3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BD54C6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13A2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80B41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four to six grammatical mistakes on the poster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38AEDD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D23BA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4634A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3D66783A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A2F7AB1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A82C2B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574242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39C68F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274131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A0E26B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EFF28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pictures; however, not all pictures are related to content of the project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F37F9C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767E9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E265C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18BDB8F4" w14:textId="77777777" w:rsidTr="000A017C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F1F2995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  <w:t>Not yet satisfactory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098AEAC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Overview of </w:t>
            </w:r>
            <w:proofErr w:type="gramStart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project</w:t>
            </w:r>
            <w:proofErr w:type="gramEnd"/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which is less than 50 words, and only outlines one of the following: aim/purpose, tasks, resources, group members, skills required as well as how these skills can be transferable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315ECB1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Communicates with the group, demonstrating competence in less than 50% of the agenda items being addressed.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1CA1D43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unable to list one alternative plan with teacher assistance</w:t>
            </w: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07566DC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 one role or responsibility of one group member</w:t>
            </w: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BDA563" w14:textId="77777777" w:rsidR="000A017C" w:rsidRPr="000A017C" w:rsidRDefault="000A017C" w:rsidP="000A017C">
            <w:pPr>
              <w:tabs>
                <w:tab w:val="left" w:pos="1816"/>
              </w:tabs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one task/goal; however, the timeline is not accurate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7E8EC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missing several elements and some information is incorrect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1370FA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Did not assist their group in using the bulletin to help promote the project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6134F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Did not assist their group in using technology to help promote the project</w:t>
            </w:r>
          </w:p>
        </w:tc>
        <w:tc>
          <w:tcPr>
            <w:tcW w:w="340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39CEC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Physically attended project; however, did not contribute to the team</w:t>
            </w:r>
          </w:p>
        </w:tc>
      </w:tr>
      <w:tr w:rsidR="000A017C" w:rsidRPr="000A017C" w14:paraId="0D007412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16D1F43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255372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6A3125D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A8560B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69DBAAB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2FFEED" w14:textId="77777777" w:rsidR="000A017C" w:rsidRPr="000A017C" w:rsidRDefault="000A017C" w:rsidP="000A017C">
            <w:pPr>
              <w:tabs>
                <w:tab w:val="left" w:pos="1816"/>
              </w:tabs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538D88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Poster is not structured with a clear beginning, middle and end, and only one heading can be read from 1 metre away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F69868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E5AC71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94229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17434530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5718F42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091C41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31BD25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shd w:val="clear" w:color="auto" w:fill="auto"/>
            <w:vAlign w:val="center"/>
          </w:tcPr>
          <w:p w14:paraId="5D61FBDF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one issue that may occur during the project</w:t>
            </w: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13087BCC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820D29" w14:textId="77777777" w:rsidR="000A017C" w:rsidRPr="000A017C" w:rsidRDefault="000A017C" w:rsidP="000A017C">
            <w:pPr>
              <w:tabs>
                <w:tab w:val="left" w:pos="1816"/>
              </w:tabs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Did not contribute to the group when organising the roster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3FC5B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 poster is messy and poorly designed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09200C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34F50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6A9483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40301CB2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AC1FD8F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F29167D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7650947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C5BCDD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38F50886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54DED6" w14:textId="77777777" w:rsidR="000A017C" w:rsidRPr="000A017C" w:rsidRDefault="000A017C" w:rsidP="000A017C">
            <w:pPr>
              <w:tabs>
                <w:tab w:val="left" w:pos="1816"/>
              </w:tabs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F58FA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picture; however, it is not related to the content of the project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494162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231AB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C4565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234DA23D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0C9A625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22F785E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0CD7B13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49B5CEA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shd w:val="clear" w:color="auto" w:fill="auto"/>
            <w:vAlign w:val="center"/>
          </w:tcPr>
          <w:p w14:paraId="5EC6212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F1D2DD" w14:textId="77777777" w:rsidR="000A017C" w:rsidRPr="000A017C" w:rsidRDefault="000A017C" w:rsidP="000A017C">
            <w:pPr>
              <w:tabs>
                <w:tab w:val="left" w:pos="1816"/>
              </w:tabs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5336D5B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There are more than seven grammatical mistakes on the poster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0F72CA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79C2E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374B3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0A017C" w:rsidRPr="000A017C" w14:paraId="6D93E4D3" w14:textId="77777777" w:rsidTr="000A017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455B5C1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172AA4C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46" w:type="dxa"/>
            <w:shd w:val="clear" w:color="auto" w:fill="auto"/>
            <w:vAlign w:val="center"/>
          </w:tcPr>
          <w:p w14:paraId="5A001CE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16226C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3D7798F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33CCF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4AF10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767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B8622F9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F8745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0A017C" w:rsidRPr="000A017C" w14:paraId="297D5619" w14:textId="77777777" w:rsidTr="000A017C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5DBE6DD5" w14:textId="77777777" w:rsidR="000A017C" w:rsidRPr="000A017C" w:rsidRDefault="000A017C" w:rsidP="000A017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AU"/>
              </w:rPr>
              <w:t>Criteria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D8875E5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 (using information from surveys)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271FB32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Communication</w:t>
            </w: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br/>
              <w:t>(meeting minutes)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0628947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Problem-solving</w:t>
            </w: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br/>
              <w:t>(what if things go wrong)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5DD39282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Delegate (roles and responsibilities)</w:t>
            </w:r>
          </w:p>
        </w:tc>
        <w:tc>
          <w:tcPr>
            <w:tcW w:w="204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A86ECE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Time management (action plan/timeline/roster)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0AF85B1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Poster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A89B43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Bulletin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592984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Use of technology to advertise/promote project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29A6E1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Participation in project</w:t>
            </w:r>
          </w:p>
        </w:tc>
      </w:tr>
      <w:tr w:rsidR="000A017C" w:rsidRPr="000A017C" w14:paraId="0D266F1A" w14:textId="77777777" w:rsidTr="000A017C">
        <w:trPr>
          <w:trHeight w:val="491"/>
        </w:trPr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CC15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30" w:type="dxa"/>
            <w:gridSpan w:val="5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97212A7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Plan</w:t>
            </w:r>
          </w:p>
        </w:tc>
        <w:tc>
          <w:tcPr>
            <w:tcW w:w="7229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4267AA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Advertisement</w:t>
            </w:r>
          </w:p>
        </w:tc>
        <w:tc>
          <w:tcPr>
            <w:tcW w:w="3402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8F93D0" w14:textId="77777777" w:rsidR="000A017C" w:rsidRPr="000A017C" w:rsidRDefault="000A017C" w:rsidP="000A017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0A017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 – Project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E5ABE4D" w:rsidR="00A922F4" w:rsidRPr="00D86DE4" w:rsidRDefault="000A017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2 – Project Delivery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017C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A017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9901-CEE9-44D9-A9BC-AA541C407DCE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2 – Project Delivery</dc:title>
  <dc:creator>Derek Tolan</dc:creator>
  <cp:lastModifiedBy>Thomas Heeren</cp:lastModifiedBy>
  <cp:revision>2</cp:revision>
  <cp:lastPrinted>2015-05-15T02:36:00Z</cp:lastPrinted>
  <dcterms:created xsi:type="dcterms:W3CDTF">2022-04-21T05:45:00Z</dcterms:created>
  <dcterms:modified xsi:type="dcterms:W3CDTF">2022-04-21T05:45:00Z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