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83591" w14:textId="6BE12D83" w:rsidR="00F4525C" w:rsidRDefault="00024018" w:rsidP="009B61E5">
      <w:pPr>
        <w:pStyle w:val="VCAADocumenttitle"/>
      </w:pPr>
      <w:bookmarkStart w:id="0" w:name="_Hlk78883621"/>
      <w:bookmarkEnd w:id="0"/>
      <w:r>
        <w:t>202</w:t>
      </w:r>
      <w:r w:rsidR="006D4F31">
        <w:t>1 NHT</w:t>
      </w:r>
      <w:r>
        <w:t xml:space="preserve"> </w:t>
      </w:r>
      <w:r w:rsidR="00CC3F96">
        <w:t xml:space="preserve">VCE Physics </w:t>
      </w:r>
      <w:r w:rsidR="00400537">
        <w:t xml:space="preserve">written </w:t>
      </w:r>
      <w:r>
        <w:t>examination report</w:t>
      </w:r>
    </w:p>
    <w:p w14:paraId="688CEAD8" w14:textId="26C09121" w:rsidR="00B62480" w:rsidRDefault="00024018" w:rsidP="00350651">
      <w:pPr>
        <w:pStyle w:val="VCAAHeading1"/>
      </w:pPr>
      <w:bookmarkStart w:id="1" w:name="TemplateOverview"/>
      <w:bookmarkEnd w:id="1"/>
      <w:r>
        <w:t>Specific information</w:t>
      </w:r>
    </w:p>
    <w:p w14:paraId="448C7648" w14:textId="0225DF0C" w:rsidR="008640D5" w:rsidRDefault="008640D5" w:rsidP="008640D5">
      <w:pPr>
        <w:pStyle w:val="VCAAbody"/>
      </w:pPr>
      <w:r>
        <w:t xml:space="preserve">This report provides sample </w:t>
      </w:r>
      <w:proofErr w:type="gramStart"/>
      <w:r>
        <w:t>answers</w:t>
      </w:r>
      <w:proofErr w:type="gramEnd"/>
      <w:r>
        <w:t xml:space="preserve"> or an indication of what answers may have included. Unless otherwise stated, these are not intended to be exemplary or complete responses.</w:t>
      </w:r>
    </w:p>
    <w:p w14:paraId="3AA881AF" w14:textId="77777777" w:rsidR="00010E29" w:rsidRPr="00010E29" w:rsidRDefault="00010E29" w:rsidP="00CC3F96">
      <w:pPr>
        <w:pStyle w:val="VCAAHeading2"/>
        <w:rPr>
          <w:lang w:val="en-AU"/>
        </w:rPr>
      </w:pPr>
      <w:r w:rsidRPr="00010E29">
        <w:rPr>
          <w:lang w:val="en-AU"/>
        </w:rPr>
        <w:t>Section A</w:t>
      </w:r>
    </w:p>
    <w:p w14:paraId="4015AA93" w14:textId="77777777" w:rsidR="00CC3F96" w:rsidRDefault="00CC3F96" w:rsidP="00CC3F96">
      <w:pPr>
        <w:pStyle w:val="VCAAHeading3"/>
        <w:rPr>
          <w:lang w:val="en-AU"/>
        </w:rPr>
      </w:pPr>
      <w:r>
        <w:rPr>
          <w:lang w:val="en-AU"/>
        </w:rPr>
        <w:t>Question 1</w:t>
      </w:r>
    </w:p>
    <w:p w14:paraId="0E9F7DD1" w14:textId="17AA7ED0" w:rsidR="007C17D9" w:rsidRDefault="008640D5" w:rsidP="00571C6E">
      <w:pPr>
        <w:pStyle w:val="VCAAbody"/>
        <w:rPr>
          <w:lang w:val="en-AU"/>
        </w:rPr>
      </w:pPr>
      <w:r>
        <w:rPr>
          <w:lang w:val="en-AU"/>
        </w:rPr>
        <w:t xml:space="preserve">The correct response was </w:t>
      </w:r>
      <w:r w:rsidR="007C17D9">
        <w:rPr>
          <w:lang w:val="en-AU"/>
        </w:rPr>
        <w:t>A</w:t>
      </w:r>
      <w:r>
        <w:rPr>
          <w:lang w:val="en-AU"/>
        </w:rPr>
        <w:t>.</w:t>
      </w:r>
    </w:p>
    <w:p w14:paraId="7701A2D4" w14:textId="197A947F" w:rsidR="00010E29" w:rsidRPr="00010E29" w:rsidRDefault="00010E29" w:rsidP="00571C6E">
      <w:pPr>
        <w:pStyle w:val="VCAAbody"/>
        <w:rPr>
          <w:lang w:val="en-AU"/>
        </w:rPr>
      </w:pPr>
      <w:r w:rsidRPr="00010E29">
        <w:rPr>
          <w:lang w:val="en-AU"/>
        </w:rPr>
        <w:t xml:space="preserve">The current is parallel to the field. The formula </w:t>
      </w:r>
      <m:oMath>
        <m:r>
          <w:rPr>
            <w:rFonts w:ascii="Cambria Math" w:hAnsi="Cambria Math"/>
            <w:lang w:val="en-AU"/>
          </w:rPr>
          <m:t>F=BIL</m:t>
        </m:r>
      </m:oMath>
      <w:r w:rsidRPr="00010E29">
        <w:rPr>
          <w:lang w:val="en-AU"/>
        </w:rPr>
        <w:t xml:space="preserve"> only </w:t>
      </w:r>
      <w:r w:rsidRPr="00571C6E">
        <w:t>applies</w:t>
      </w:r>
      <w:r w:rsidRPr="00010E29">
        <w:rPr>
          <w:lang w:val="en-AU"/>
        </w:rPr>
        <w:t xml:space="preserve"> if the angle between the current and the field is 90˚. Students are not required to be </w:t>
      </w:r>
      <w:r w:rsidRPr="00571C6E">
        <w:t>able</w:t>
      </w:r>
      <w:r w:rsidRPr="00010E29">
        <w:rPr>
          <w:lang w:val="en-AU"/>
        </w:rPr>
        <w:t xml:space="preserve"> to find the force if the angle is between 0˚ and 90˚</w:t>
      </w:r>
      <w:r w:rsidR="00571C6E">
        <w:rPr>
          <w:lang w:val="en-AU"/>
        </w:rPr>
        <w:t>.</w:t>
      </w:r>
    </w:p>
    <w:p w14:paraId="4A0C563E" w14:textId="6D558791" w:rsidR="00CC3F96" w:rsidRDefault="00CC3F96" w:rsidP="00CC3F96">
      <w:pPr>
        <w:pStyle w:val="VCAAHeading3"/>
        <w:rPr>
          <w:lang w:val="en-AU"/>
        </w:rPr>
      </w:pPr>
      <w:r>
        <w:rPr>
          <w:lang w:val="en-AU"/>
        </w:rPr>
        <w:t>Question 2</w:t>
      </w:r>
    </w:p>
    <w:p w14:paraId="2EA8081A" w14:textId="7F4B8F87" w:rsidR="007C17D9" w:rsidRDefault="007C17D9" w:rsidP="00010E29">
      <w:pPr>
        <w:pStyle w:val="VCAAbody"/>
        <w:rPr>
          <w:lang w:val="en-AU"/>
        </w:rPr>
      </w:pPr>
      <w:r>
        <w:rPr>
          <w:lang w:val="en-AU"/>
        </w:rPr>
        <w:t>The correct response was B.</w:t>
      </w:r>
    </w:p>
    <w:p w14:paraId="1F4E5D90" w14:textId="0A425AF4" w:rsidR="00010E29" w:rsidRPr="00010E29" w:rsidRDefault="00010E29" w:rsidP="00010E29">
      <w:pPr>
        <w:pStyle w:val="VCAAbody"/>
        <w:rPr>
          <w:lang w:val="en-AU"/>
        </w:rPr>
      </w:pPr>
      <w:r w:rsidRPr="00010E29">
        <w:rPr>
          <w:lang w:val="en-AU"/>
        </w:rPr>
        <w:t>Each +2Q charge exerts and equal attractive force on the -Q charge. The vector sum of these forces is straight down.</w:t>
      </w:r>
    </w:p>
    <w:p w14:paraId="1C68228C" w14:textId="17EF7806" w:rsidR="00010E29" w:rsidRDefault="00CC3F96" w:rsidP="00571C6E">
      <w:pPr>
        <w:pStyle w:val="VCAAHeading3"/>
        <w:rPr>
          <w:lang w:val="en-AU"/>
        </w:rPr>
      </w:pPr>
      <w:r>
        <w:rPr>
          <w:lang w:val="en-AU"/>
        </w:rPr>
        <w:t>Question 3</w:t>
      </w:r>
    </w:p>
    <w:p w14:paraId="58DC3699" w14:textId="2507179F" w:rsidR="007C17D9" w:rsidRPr="007C17D9" w:rsidRDefault="007C17D9" w:rsidP="007C17D9">
      <w:pPr>
        <w:pStyle w:val="VCAAbody"/>
        <w:rPr>
          <w:lang w:val="en-AU"/>
        </w:rPr>
      </w:pPr>
      <w:r>
        <w:rPr>
          <w:lang w:val="en-AU"/>
        </w:rPr>
        <w:t>The correct response was D.</w:t>
      </w:r>
    </w:p>
    <w:p w14:paraId="62022867" w14:textId="16CB59A7" w:rsidR="00010E29" w:rsidRPr="00571C6E" w:rsidRDefault="00010E29" w:rsidP="00010E29">
      <w:pPr>
        <w:pStyle w:val="VCAAbody"/>
        <w:rPr>
          <w:lang w:val="en-AU"/>
        </w:rPr>
      </w:pPr>
      <m:oMathPara>
        <m:oMathParaPr>
          <m:jc m:val="left"/>
        </m:oMathParaPr>
        <m:oMath>
          <m:r>
            <w:rPr>
              <w:rFonts w:ascii="Cambria Math" w:hAnsi="Cambria Math"/>
              <w:lang w:val="en-AU"/>
            </w:rPr>
            <m:t>F∆t=m∆v</m:t>
          </m:r>
        </m:oMath>
      </m:oMathPara>
    </w:p>
    <w:p w14:paraId="07D4E591" w14:textId="6A869570" w:rsidR="00010E29" w:rsidRPr="00010E29" w:rsidRDefault="00010E29" w:rsidP="008640D5">
      <w:pPr>
        <w:pStyle w:val="VCAAbody"/>
        <w:spacing w:before="240"/>
        <w:rPr>
          <w:lang w:val="en-AU"/>
        </w:rPr>
      </w:pPr>
      <m:oMathPara>
        <m:oMathParaPr>
          <m:jc m:val="left"/>
        </m:oMathParaPr>
        <m:oMath>
          <m:r>
            <w:rPr>
              <w:rFonts w:ascii="Cambria Math" w:hAnsi="Cambria Math"/>
              <w:lang w:val="en-AU"/>
            </w:rPr>
            <m:t>F=</m:t>
          </m:r>
          <m:f>
            <m:fPr>
              <m:ctrlPr>
                <w:rPr>
                  <w:rFonts w:ascii="Cambria Math" w:hAnsi="Cambria Math"/>
                  <w:i/>
                  <w:lang w:val="en-AU"/>
                </w:rPr>
              </m:ctrlPr>
            </m:fPr>
            <m:num>
              <m:r>
                <w:rPr>
                  <w:rFonts w:ascii="Cambria Math" w:hAnsi="Cambria Math"/>
                  <w:lang w:val="en-AU"/>
                </w:rPr>
                <m:t>m∆v</m:t>
              </m:r>
            </m:num>
            <m:den>
              <m:r>
                <w:rPr>
                  <w:rFonts w:ascii="Cambria Math" w:hAnsi="Cambria Math"/>
                  <w:lang w:val="en-AU"/>
                </w:rPr>
                <m:t>∆t</m:t>
              </m:r>
            </m:den>
          </m:f>
        </m:oMath>
      </m:oMathPara>
    </w:p>
    <w:p w14:paraId="0D779F9B" w14:textId="50560C2B" w:rsidR="00010E29" w:rsidRPr="00010E29" w:rsidRDefault="00010E29" w:rsidP="008640D5">
      <w:pPr>
        <w:pStyle w:val="VCAAbody"/>
        <w:spacing w:before="360"/>
        <w:rPr>
          <w:lang w:val="en-AU"/>
        </w:rPr>
      </w:pPr>
      <m:oMathPara>
        <m:oMathParaPr>
          <m:jc m:val="left"/>
        </m:oMathParaPr>
        <m:oMath>
          <m:r>
            <w:rPr>
              <w:rFonts w:ascii="Cambria Math" w:hAnsi="Cambria Math"/>
              <w:lang w:val="en-AU"/>
            </w:rPr>
            <m:t>F=</m:t>
          </m:r>
          <m:f>
            <m:fPr>
              <m:ctrlPr>
                <w:rPr>
                  <w:rFonts w:ascii="Cambria Math" w:hAnsi="Cambria Math"/>
                  <w:i/>
                  <w:lang w:val="en-AU"/>
                </w:rPr>
              </m:ctrlPr>
            </m:fPr>
            <m:num>
              <m:r>
                <w:rPr>
                  <w:rFonts w:ascii="Cambria Math" w:hAnsi="Cambria Math"/>
                  <w:lang w:val="en-AU"/>
                </w:rPr>
                <m:t>45×</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m:t>
                  </m:r>
                </m:sup>
              </m:sSup>
              <m:r>
                <w:rPr>
                  <w:rFonts w:ascii="Cambria Math" w:hAnsi="Cambria Math"/>
                  <w:lang w:val="en-AU"/>
                </w:rPr>
                <m:t>×41</m:t>
              </m:r>
            </m:num>
            <m:den>
              <m:r>
                <w:rPr>
                  <w:rFonts w:ascii="Cambria Math" w:hAnsi="Cambria Math"/>
                  <w:lang w:val="en-AU"/>
                </w:rPr>
                <m:t>0.5×</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m:t>
                  </m:r>
                </m:sup>
              </m:sSup>
            </m:den>
          </m:f>
        </m:oMath>
      </m:oMathPara>
    </w:p>
    <w:p w14:paraId="4132AC10" w14:textId="714A7CCE" w:rsidR="00010E29" w:rsidRPr="00010E29" w:rsidRDefault="00010E29" w:rsidP="00010E29">
      <w:pPr>
        <w:pStyle w:val="VCAAbody"/>
        <w:rPr>
          <w:lang w:val="en-AU"/>
        </w:rPr>
      </w:pPr>
      <m:oMathPara>
        <m:oMathParaPr>
          <m:jc m:val="left"/>
        </m:oMathParaPr>
        <m:oMath>
          <m:r>
            <w:rPr>
              <w:rFonts w:ascii="Cambria Math" w:hAnsi="Cambria Math"/>
              <w:lang w:val="en-AU"/>
            </w:rPr>
            <m:t>F=3.7 kN</m:t>
          </m:r>
        </m:oMath>
      </m:oMathPara>
    </w:p>
    <w:p w14:paraId="4FFFC8D7" w14:textId="6DDFDE90" w:rsidR="00010E29" w:rsidRDefault="00CC3F96" w:rsidP="00571C6E">
      <w:pPr>
        <w:pStyle w:val="VCAAHeading3"/>
        <w:rPr>
          <w:lang w:val="en-AU"/>
        </w:rPr>
      </w:pPr>
      <w:r>
        <w:rPr>
          <w:lang w:val="en-AU"/>
        </w:rPr>
        <w:t>Question 4</w:t>
      </w:r>
    </w:p>
    <w:p w14:paraId="406A2144" w14:textId="44FD94C8" w:rsidR="007C17D9" w:rsidRPr="007C17D9" w:rsidRDefault="007C17D9" w:rsidP="007C17D9">
      <w:pPr>
        <w:pStyle w:val="VCAAbody"/>
        <w:rPr>
          <w:lang w:val="en-AU"/>
        </w:rPr>
      </w:pPr>
      <w:r>
        <w:rPr>
          <w:lang w:val="en-AU"/>
        </w:rPr>
        <w:t>The correct response was D.</w:t>
      </w:r>
    </w:p>
    <w:p w14:paraId="22C8B095" w14:textId="0BB76C88" w:rsidR="00010E29" w:rsidRPr="00571C6E" w:rsidRDefault="00010E29" w:rsidP="00010E29">
      <w:pPr>
        <w:pStyle w:val="VCAAbody"/>
        <w:rPr>
          <w:lang w:val="en-AU"/>
        </w:rPr>
      </w:pPr>
      <m:oMathPara>
        <m:oMathParaPr>
          <m:jc m:val="left"/>
        </m:oMathParaPr>
        <m:oMath>
          <m:r>
            <w:rPr>
              <w:rFonts w:ascii="Cambria Math" w:hAnsi="Cambria Math"/>
              <w:lang w:val="en-AU"/>
            </w:rPr>
            <m:t>w=mg</m:t>
          </m:r>
        </m:oMath>
      </m:oMathPara>
    </w:p>
    <w:p w14:paraId="082AFAC1" w14:textId="1607394E" w:rsidR="00010E29" w:rsidRPr="00010E29" w:rsidRDefault="00010E29" w:rsidP="00010E29">
      <w:pPr>
        <w:pStyle w:val="VCAAbody"/>
        <w:rPr>
          <w:lang w:val="en-AU"/>
        </w:rPr>
      </w:pPr>
      <m:oMathPara>
        <m:oMathParaPr>
          <m:jc m:val="left"/>
        </m:oMathParaPr>
        <m:oMath>
          <m:r>
            <w:rPr>
              <w:rFonts w:ascii="Cambria Math" w:hAnsi="Cambria Math"/>
              <w:lang w:val="en-AU"/>
            </w:rPr>
            <m:t>w=60×9.8</m:t>
          </m:r>
        </m:oMath>
      </m:oMathPara>
    </w:p>
    <w:p w14:paraId="73E2818C" w14:textId="0D28D58B" w:rsidR="007C17D9" w:rsidRPr="007C17D9" w:rsidRDefault="00010E29" w:rsidP="00010E29">
      <w:pPr>
        <w:pStyle w:val="VCAAbody"/>
        <w:rPr>
          <w:rFonts w:eastAsiaTheme="minorEastAsia"/>
          <w:lang w:val="en-AU"/>
        </w:rPr>
      </w:pPr>
      <m:oMathPara>
        <m:oMathParaPr>
          <m:jc m:val="left"/>
        </m:oMathParaPr>
        <m:oMath>
          <m:r>
            <w:rPr>
              <w:rFonts w:ascii="Cambria Math" w:hAnsi="Cambria Math"/>
              <w:lang w:val="en-AU"/>
            </w:rPr>
            <m:t>w=588 N</m:t>
          </m:r>
        </m:oMath>
      </m:oMathPara>
    </w:p>
    <w:p w14:paraId="7294E1A0" w14:textId="77777777" w:rsidR="007C17D9" w:rsidRDefault="007C17D9">
      <w:pPr>
        <w:rPr>
          <w:rFonts w:ascii="Arial" w:eastAsiaTheme="minorEastAsia" w:hAnsi="Arial" w:cs="Arial"/>
          <w:color w:val="000000" w:themeColor="text1"/>
          <w:sz w:val="20"/>
          <w:lang w:val="en-AU"/>
        </w:rPr>
      </w:pPr>
      <w:r>
        <w:rPr>
          <w:rFonts w:eastAsiaTheme="minorEastAsia"/>
          <w:lang w:val="en-AU"/>
        </w:rPr>
        <w:br w:type="page"/>
      </w:r>
    </w:p>
    <w:p w14:paraId="5390C3FB" w14:textId="68404D1A" w:rsidR="00010E29" w:rsidRDefault="00CC3F96" w:rsidP="00571C6E">
      <w:pPr>
        <w:pStyle w:val="VCAAHeading3"/>
        <w:rPr>
          <w:lang w:val="en-AU"/>
        </w:rPr>
      </w:pPr>
      <w:r>
        <w:rPr>
          <w:lang w:val="en-AU"/>
        </w:rPr>
        <w:lastRenderedPageBreak/>
        <w:t>Question 5</w:t>
      </w:r>
    </w:p>
    <w:p w14:paraId="05DABFA2" w14:textId="571C9C97" w:rsidR="007C17D9" w:rsidRPr="007C17D9" w:rsidRDefault="007C17D9" w:rsidP="007C17D9">
      <w:pPr>
        <w:pStyle w:val="VCAAbody"/>
        <w:rPr>
          <w:lang w:val="en-AU"/>
        </w:rPr>
      </w:pPr>
      <w:r>
        <w:rPr>
          <w:lang w:val="en-AU"/>
        </w:rPr>
        <w:t>The correct response was B.</w:t>
      </w:r>
    </w:p>
    <w:p w14:paraId="3F4C88FE" w14:textId="77777777" w:rsidR="008640D5" w:rsidRDefault="00010E29" w:rsidP="008640D5">
      <w:pPr>
        <w:pStyle w:val="VCAAbody"/>
        <w:spacing w:before="240"/>
        <w:rPr>
          <w:lang w:val="en-AU"/>
        </w:rPr>
      </w:pPr>
      <w:r w:rsidRPr="00010E29">
        <w:rPr>
          <w:lang w:val="en-AU"/>
        </w:rPr>
        <w:t xml:space="preserve">The period of the orbit is given by </w:t>
      </w:r>
      <m:oMath>
        <m:r>
          <w:rPr>
            <w:rFonts w:ascii="Cambria Math" w:hAnsi="Cambria Math"/>
            <w:lang w:val="en-AU"/>
          </w:rPr>
          <m:t>T=</m:t>
        </m:r>
        <m:rad>
          <m:radPr>
            <m:degHide m:val="1"/>
            <m:ctrlPr>
              <w:rPr>
                <w:rFonts w:ascii="Cambria Math" w:hAnsi="Cambria Math"/>
                <w:i/>
                <w:lang w:val="en-AU"/>
              </w:rPr>
            </m:ctrlPr>
          </m:radPr>
          <m:deg/>
          <m:e>
            <m:f>
              <m:fPr>
                <m:ctrlPr>
                  <w:rPr>
                    <w:rFonts w:ascii="Cambria Math" w:hAnsi="Cambria Math"/>
                    <w:i/>
                    <w:lang w:val="en-AU"/>
                  </w:rPr>
                </m:ctrlPr>
              </m:fPr>
              <m:num>
                <m:r>
                  <w:rPr>
                    <w:rFonts w:ascii="Cambria Math" w:hAnsi="Cambria Math"/>
                    <w:lang w:val="en-AU"/>
                  </w:rPr>
                  <m:t>4</m:t>
                </m:r>
                <m:sSup>
                  <m:sSupPr>
                    <m:ctrlPr>
                      <w:rPr>
                        <w:rFonts w:ascii="Cambria Math" w:hAnsi="Cambria Math"/>
                        <w:i/>
                        <w:lang w:val="en-AU"/>
                      </w:rPr>
                    </m:ctrlPr>
                  </m:sSupPr>
                  <m:e>
                    <m:r>
                      <w:rPr>
                        <w:rFonts w:ascii="Cambria Math" w:hAnsi="Cambria Math"/>
                        <w:lang w:val="en-AU"/>
                      </w:rPr>
                      <m:t>π</m:t>
                    </m:r>
                  </m:e>
                  <m:sup>
                    <m:r>
                      <w:rPr>
                        <w:rFonts w:ascii="Cambria Math" w:hAnsi="Cambria Math"/>
                        <w:lang w:val="en-AU"/>
                      </w:rPr>
                      <m:t>2</m:t>
                    </m:r>
                  </m:sup>
                </m:sSup>
                <m:sSup>
                  <m:sSupPr>
                    <m:ctrlPr>
                      <w:rPr>
                        <w:rFonts w:ascii="Cambria Math" w:hAnsi="Cambria Math"/>
                        <w:i/>
                        <w:lang w:val="en-AU"/>
                      </w:rPr>
                    </m:ctrlPr>
                  </m:sSupPr>
                  <m:e>
                    <m:r>
                      <w:rPr>
                        <w:rFonts w:ascii="Cambria Math" w:hAnsi="Cambria Math"/>
                        <w:lang w:val="en-AU"/>
                      </w:rPr>
                      <m:t>r</m:t>
                    </m:r>
                  </m:e>
                  <m:sup>
                    <m:r>
                      <w:rPr>
                        <w:rFonts w:ascii="Cambria Math" w:hAnsi="Cambria Math"/>
                        <w:lang w:val="en-AU"/>
                      </w:rPr>
                      <m:t>3</m:t>
                    </m:r>
                  </m:sup>
                </m:sSup>
              </m:num>
              <m:den>
                <m:r>
                  <w:rPr>
                    <w:rFonts w:ascii="Cambria Math" w:hAnsi="Cambria Math"/>
                    <w:lang w:val="en-AU"/>
                  </w:rPr>
                  <m:t>GM</m:t>
                </m:r>
              </m:den>
            </m:f>
          </m:e>
        </m:rad>
      </m:oMath>
      <w:r w:rsidRPr="00010E29">
        <w:rPr>
          <w:lang w:val="en-AU"/>
        </w:rPr>
        <w:t xml:space="preserve">. </w:t>
      </w:r>
    </w:p>
    <w:p w14:paraId="73BB5237" w14:textId="597A2E3C" w:rsidR="00010E29" w:rsidRPr="00010E29" w:rsidRDefault="00010E29" w:rsidP="00010E29">
      <w:pPr>
        <w:pStyle w:val="VCAAbody"/>
        <w:rPr>
          <w:lang w:val="en-AU"/>
        </w:rPr>
      </w:pPr>
      <w:r w:rsidRPr="00010E29">
        <w:rPr>
          <w:lang w:val="en-AU"/>
        </w:rPr>
        <w:t>The period is determined by the radius and the mass of the central body. It is independent of the mass of the satellite.</w:t>
      </w:r>
    </w:p>
    <w:p w14:paraId="744E069B" w14:textId="0B08AC7B" w:rsidR="00010E29" w:rsidRDefault="00CC3F96" w:rsidP="00571C6E">
      <w:pPr>
        <w:pStyle w:val="VCAAHeading3"/>
        <w:rPr>
          <w:lang w:val="en-AU"/>
        </w:rPr>
      </w:pPr>
      <w:r>
        <w:rPr>
          <w:lang w:val="en-AU"/>
        </w:rPr>
        <w:t>Question 6</w:t>
      </w:r>
    </w:p>
    <w:p w14:paraId="66CD90E5" w14:textId="3113896D" w:rsidR="007C17D9" w:rsidRPr="007C17D9" w:rsidRDefault="007C17D9" w:rsidP="007C17D9">
      <w:pPr>
        <w:pStyle w:val="VCAAbody"/>
        <w:rPr>
          <w:lang w:val="en-AU"/>
        </w:rPr>
      </w:pPr>
      <w:r>
        <w:rPr>
          <w:lang w:val="en-AU"/>
        </w:rPr>
        <w:t>The correct response was D.</w:t>
      </w:r>
    </w:p>
    <w:p w14:paraId="7060679C" w14:textId="0B393991" w:rsidR="00010E29" w:rsidRPr="00571C6E"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p-p</m:t>
              </m:r>
            </m:sub>
          </m:sSub>
          <m:r>
            <w:rPr>
              <w:rFonts w:ascii="Cambria Math" w:hAnsi="Cambria Math"/>
              <w:lang w:val="en-AU"/>
            </w:rPr>
            <m:t>=2×</m:t>
          </m:r>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RMS</m:t>
              </m:r>
            </m:sub>
          </m:sSub>
          <m:r>
            <w:rPr>
              <w:rFonts w:ascii="Cambria Math" w:hAnsi="Cambria Math"/>
              <w:lang w:val="en-AU"/>
            </w:rPr>
            <m:t>×</m:t>
          </m:r>
          <m:rad>
            <m:radPr>
              <m:degHide m:val="1"/>
              <m:ctrlPr>
                <w:rPr>
                  <w:rFonts w:ascii="Cambria Math" w:hAnsi="Cambria Math"/>
                  <w:i/>
                  <w:lang w:val="en-AU"/>
                </w:rPr>
              </m:ctrlPr>
            </m:radPr>
            <m:deg/>
            <m:e>
              <m:r>
                <w:rPr>
                  <w:rFonts w:ascii="Cambria Math" w:hAnsi="Cambria Math"/>
                  <w:lang w:val="en-AU"/>
                </w:rPr>
                <m:t>2</m:t>
              </m:r>
            </m:e>
          </m:rad>
        </m:oMath>
      </m:oMathPara>
    </w:p>
    <w:p w14:paraId="3D73BCE4" w14:textId="765D7D95"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p-p</m:t>
              </m:r>
            </m:sub>
          </m:sSub>
          <m:r>
            <w:rPr>
              <w:rFonts w:ascii="Cambria Math" w:hAnsi="Cambria Math"/>
              <w:lang w:val="en-AU"/>
            </w:rPr>
            <m:t>=2×240×</m:t>
          </m:r>
          <m:rad>
            <m:radPr>
              <m:degHide m:val="1"/>
              <m:ctrlPr>
                <w:rPr>
                  <w:rFonts w:ascii="Cambria Math" w:hAnsi="Cambria Math"/>
                  <w:i/>
                  <w:lang w:val="en-AU"/>
                </w:rPr>
              </m:ctrlPr>
            </m:radPr>
            <m:deg/>
            <m:e>
              <m:r>
                <w:rPr>
                  <w:rFonts w:ascii="Cambria Math" w:hAnsi="Cambria Math"/>
                  <w:lang w:val="en-AU"/>
                </w:rPr>
                <m:t>2</m:t>
              </m:r>
            </m:e>
          </m:rad>
        </m:oMath>
      </m:oMathPara>
    </w:p>
    <w:p w14:paraId="1C223BFD" w14:textId="01927919"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p-p</m:t>
              </m:r>
            </m:sub>
          </m:sSub>
          <m:r>
            <w:rPr>
              <w:rFonts w:ascii="Cambria Math" w:hAnsi="Cambria Math"/>
              <w:lang w:val="en-AU"/>
            </w:rPr>
            <m:t>=680 V</m:t>
          </m:r>
        </m:oMath>
      </m:oMathPara>
    </w:p>
    <w:p w14:paraId="045A619C" w14:textId="02A5507D" w:rsidR="00CC3F96" w:rsidRDefault="00CC3F96" w:rsidP="00CC3F96">
      <w:pPr>
        <w:pStyle w:val="VCAAHeading3"/>
        <w:rPr>
          <w:lang w:val="en-AU"/>
        </w:rPr>
      </w:pPr>
      <w:r>
        <w:rPr>
          <w:lang w:val="en-AU"/>
        </w:rPr>
        <w:t>Question 7</w:t>
      </w:r>
    </w:p>
    <w:p w14:paraId="654004DB" w14:textId="433FDE71" w:rsidR="007C17D9" w:rsidRPr="007C17D9" w:rsidRDefault="007C17D9" w:rsidP="007C17D9">
      <w:pPr>
        <w:pStyle w:val="VCAAbody"/>
        <w:rPr>
          <w:lang w:val="en-AU"/>
        </w:rPr>
      </w:pPr>
      <w:r>
        <w:rPr>
          <w:lang w:val="en-AU"/>
        </w:rPr>
        <w:t>The correct response was B.</w:t>
      </w:r>
    </w:p>
    <w:p w14:paraId="64FEF850" w14:textId="6B09E626" w:rsidR="00010E29" w:rsidRPr="00010E29" w:rsidRDefault="00010E29" w:rsidP="00010E29">
      <w:pPr>
        <w:pStyle w:val="VCAAbody"/>
        <w:rPr>
          <w:lang w:val="en-AU"/>
        </w:rPr>
      </w:pPr>
      <w:r w:rsidRPr="00010E29">
        <w:rPr>
          <w:lang w:val="en-AU"/>
        </w:rPr>
        <w:t xml:space="preserve">Power loss is proportional to </w:t>
      </w:r>
      <m:oMath>
        <m:sSup>
          <m:sSupPr>
            <m:ctrlPr>
              <w:rPr>
                <w:rFonts w:ascii="Cambria Math" w:hAnsi="Cambria Math"/>
                <w:i/>
                <w:lang w:val="en-AU"/>
              </w:rPr>
            </m:ctrlPr>
          </m:sSupPr>
          <m:e>
            <m:r>
              <w:rPr>
                <w:rFonts w:ascii="Cambria Math" w:hAnsi="Cambria Math"/>
                <w:lang w:val="en-AU"/>
              </w:rPr>
              <m:t>I</m:t>
            </m:r>
          </m:e>
          <m:sup>
            <m:r>
              <w:rPr>
                <w:rFonts w:ascii="Cambria Math" w:hAnsi="Cambria Math"/>
                <w:lang w:val="en-AU"/>
              </w:rPr>
              <m:t>2</m:t>
            </m:r>
          </m:sup>
        </m:sSup>
      </m:oMath>
      <w:r w:rsidRPr="00010E29">
        <w:rPr>
          <w:lang w:val="en-AU"/>
        </w:rPr>
        <w:t>. Transformers allow power to be transmitted at high voltages and low currents.</w:t>
      </w:r>
    </w:p>
    <w:p w14:paraId="2488EEFA" w14:textId="75CF3045" w:rsidR="00010E29" w:rsidRPr="00010E29" w:rsidRDefault="00CC3F96" w:rsidP="00571C6E">
      <w:pPr>
        <w:pStyle w:val="VCAAHeading3"/>
        <w:rPr>
          <w:lang w:val="en-AU"/>
        </w:rPr>
      </w:pPr>
      <w:r>
        <w:rPr>
          <w:lang w:val="en-AU"/>
        </w:rPr>
        <w:t>Question 8</w:t>
      </w:r>
    </w:p>
    <w:p w14:paraId="64073AAB" w14:textId="26B2EDEF" w:rsidR="007C17D9" w:rsidRPr="007C17D9" w:rsidRDefault="007C17D9" w:rsidP="007C17D9">
      <w:pPr>
        <w:pStyle w:val="VCAAbody"/>
        <w:rPr>
          <w:lang w:val="en-AU"/>
        </w:rPr>
      </w:pPr>
      <w:r>
        <w:rPr>
          <w:lang w:val="en-AU"/>
        </w:rPr>
        <w:t>The correct response was C.</w:t>
      </w:r>
    </w:p>
    <w:p w14:paraId="3444C576" w14:textId="20908AD2" w:rsidR="00010E29" w:rsidRPr="00010E29" w:rsidRDefault="00010E29" w:rsidP="00010E29">
      <w:pPr>
        <w:pStyle w:val="VCAAbody"/>
        <w:rPr>
          <w:lang w:val="en-AU"/>
        </w:rPr>
      </w:pPr>
      <w:r w:rsidRPr="00010E29">
        <w:rPr>
          <w:lang w:val="en-AU"/>
        </w:rPr>
        <w:t xml:space="preserve">The halving of the period and the doubling of the voltage is consistent with doubling the speed of rotation according to the formula: </w:t>
      </w:r>
      <m:oMath>
        <m:r>
          <w:rPr>
            <w:rFonts w:ascii="Cambria Math" w:hAnsi="Cambria Math"/>
            <w:lang w:val="en-AU"/>
          </w:rPr>
          <m:t>ε=</m:t>
        </m:r>
        <m:f>
          <m:fPr>
            <m:ctrlPr>
              <w:rPr>
                <w:rFonts w:ascii="Cambria Math" w:hAnsi="Cambria Math"/>
                <w:i/>
                <w:lang w:val="en-AU"/>
              </w:rPr>
            </m:ctrlPr>
          </m:fPr>
          <m:num>
            <m:r>
              <m:rPr>
                <m:sty m:val="p"/>
              </m:rPr>
              <w:rPr>
                <w:rFonts w:ascii="Cambria Math" w:hAnsi="Cambria Math"/>
                <w:lang w:val="en-AU"/>
              </w:rPr>
              <m:t>ΔΦ</m:t>
            </m:r>
          </m:num>
          <m:den>
            <m:r>
              <m:rPr>
                <m:sty m:val="p"/>
              </m:rPr>
              <w:rPr>
                <w:rFonts w:ascii="Cambria Math" w:hAnsi="Cambria Math"/>
                <w:lang w:val="en-AU"/>
              </w:rPr>
              <m:t>Δ</m:t>
            </m:r>
            <m:r>
              <w:rPr>
                <w:rFonts w:ascii="Cambria Math" w:hAnsi="Cambria Math"/>
                <w:lang w:val="en-AU"/>
              </w:rPr>
              <m:t>t</m:t>
            </m:r>
          </m:den>
        </m:f>
      </m:oMath>
      <w:r w:rsidRPr="00010E29">
        <w:rPr>
          <w:lang w:val="en-AU"/>
        </w:rPr>
        <w:t>.</w:t>
      </w:r>
    </w:p>
    <w:p w14:paraId="4D581523" w14:textId="642A6CEF" w:rsidR="00010E29" w:rsidRPr="00010E29" w:rsidRDefault="00CC3F96" w:rsidP="00571C6E">
      <w:pPr>
        <w:pStyle w:val="VCAAHeading3"/>
        <w:rPr>
          <w:lang w:val="en-AU"/>
        </w:rPr>
      </w:pPr>
      <w:r>
        <w:rPr>
          <w:lang w:val="en-AU"/>
        </w:rPr>
        <w:t>Question 9</w:t>
      </w:r>
    </w:p>
    <w:p w14:paraId="0462AEA8" w14:textId="03572481" w:rsidR="007C17D9" w:rsidRPr="007C17D9" w:rsidRDefault="007C17D9" w:rsidP="007C17D9">
      <w:pPr>
        <w:pStyle w:val="VCAAbody"/>
        <w:rPr>
          <w:lang w:val="en-AU"/>
        </w:rPr>
      </w:pPr>
      <w:r>
        <w:rPr>
          <w:lang w:val="en-AU"/>
        </w:rPr>
        <w:t>The correct response was A.</w:t>
      </w:r>
    </w:p>
    <w:p w14:paraId="472FAE51" w14:textId="77BD771C" w:rsidR="00010E29" w:rsidRPr="00010E29" w:rsidRDefault="00010E29" w:rsidP="00010E29">
      <w:pPr>
        <w:pStyle w:val="VCAAbody"/>
        <w:rPr>
          <w:lang w:val="en-AU"/>
        </w:rPr>
      </w:pPr>
      <w:r w:rsidRPr="00010E29">
        <w:rPr>
          <w:lang w:val="en-AU"/>
        </w:rPr>
        <w:t>The lower end of the solenoid is experiencing an increase in upwards flux. Lenz’s law states that the induced current will produce an increase in flux downwards. Using the right</w:t>
      </w:r>
      <w:r w:rsidR="00571C6E">
        <w:rPr>
          <w:lang w:val="en-AU"/>
        </w:rPr>
        <w:t>-</w:t>
      </w:r>
      <w:r w:rsidRPr="00010E29">
        <w:rPr>
          <w:lang w:val="en-AU"/>
        </w:rPr>
        <w:t>hand grip rule the current will flow from right to left in the coils as viewed in the diagram. If the solenoid is viewed from above</w:t>
      </w:r>
      <w:r w:rsidR="000F3C8D">
        <w:rPr>
          <w:lang w:val="en-AU"/>
        </w:rPr>
        <w:t>,</w:t>
      </w:r>
      <w:r w:rsidRPr="00010E29">
        <w:rPr>
          <w:lang w:val="en-AU"/>
        </w:rPr>
        <w:t xml:space="preserve"> the current will be flowing clockwise.</w:t>
      </w:r>
    </w:p>
    <w:p w14:paraId="0B3F21A9" w14:textId="2BBB7E2C" w:rsidR="00010E29" w:rsidRPr="00010E29" w:rsidRDefault="00CC3F96" w:rsidP="00571C6E">
      <w:pPr>
        <w:pStyle w:val="VCAAHeading3"/>
        <w:rPr>
          <w:lang w:val="en-AU"/>
        </w:rPr>
      </w:pPr>
      <w:r>
        <w:rPr>
          <w:lang w:val="en-AU"/>
        </w:rPr>
        <w:t>Question 10</w:t>
      </w:r>
    </w:p>
    <w:p w14:paraId="58D31229" w14:textId="4B4FB869" w:rsidR="007C17D9" w:rsidRPr="007C17D9" w:rsidRDefault="007C17D9" w:rsidP="007C17D9">
      <w:pPr>
        <w:pStyle w:val="VCAAbody"/>
        <w:rPr>
          <w:lang w:val="en-AU"/>
        </w:rPr>
      </w:pPr>
      <w:r>
        <w:rPr>
          <w:lang w:val="en-AU"/>
        </w:rPr>
        <w:t>The correct response was C.</w:t>
      </w:r>
    </w:p>
    <w:p w14:paraId="0FFB07C5" w14:textId="24A74B17" w:rsidR="00010E29" w:rsidRPr="00010E29" w:rsidRDefault="00010E29" w:rsidP="00010E29">
      <w:pPr>
        <w:pStyle w:val="VCAAbody"/>
        <w:rPr>
          <w:lang w:val="en-AU"/>
        </w:rPr>
      </w:pPr>
      <w:r w:rsidRPr="00010E29">
        <w:rPr>
          <w:lang w:val="en-AU"/>
        </w:rPr>
        <w:t>The distance travelled is the horizontal velocity multiplied by the time of flight.</w:t>
      </w:r>
    </w:p>
    <w:p w14:paraId="2C65CCF6" w14:textId="2E35AFAC" w:rsidR="00010E29" w:rsidRPr="00010E29" w:rsidRDefault="00010E29" w:rsidP="00010E29">
      <w:pPr>
        <w:pStyle w:val="VCAAbody"/>
        <w:rPr>
          <w:lang w:val="en-AU"/>
        </w:rPr>
      </w:pPr>
      <m:oMathPara>
        <m:oMathParaPr>
          <m:jc m:val="left"/>
        </m:oMathParaPr>
        <m:oMath>
          <m:r>
            <w:rPr>
              <w:rFonts w:ascii="Cambria Math" w:hAnsi="Cambria Math"/>
              <w:lang w:val="en-AU"/>
            </w:rPr>
            <m:t>x=8×cos30×1</m:t>
          </m:r>
        </m:oMath>
      </m:oMathPara>
    </w:p>
    <w:p w14:paraId="5874BC47" w14:textId="12B8CB05" w:rsidR="00010E29" w:rsidRPr="00010E29" w:rsidRDefault="00010E29" w:rsidP="00010E29">
      <w:pPr>
        <w:pStyle w:val="VCAAbody"/>
        <w:rPr>
          <w:lang w:val="en-AU"/>
        </w:rPr>
      </w:pPr>
      <m:oMathPara>
        <m:oMathParaPr>
          <m:jc m:val="left"/>
        </m:oMathParaPr>
        <m:oMath>
          <m:r>
            <w:rPr>
              <w:rFonts w:ascii="Cambria Math" w:hAnsi="Cambria Math"/>
              <w:lang w:val="en-AU"/>
            </w:rPr>
            <m:t>x=6.9 m</m:t>
          </m:r>
        </m:oMath>
      </m:oMathPara>
    </w:p>
    <w:p w14:paraId="1167D181" w14:textId="40F88965" w:rsidR="00010E29" w:rsidRPr="00010E29" w:rsidRDefault="00CC3F96" w:rsidP="00571C6E">
      <w:pPr>
        <w:pStyle w:val="VCAAHeading3"/>
        <w:rPr>
          <w:lang w:val="en-AU"/>
        </w:rPr>
      </w:pPr>
      <w:r>
        <w:rPr>
          <w:lang w:val="en-AU"/>
        </w:rPr>
        <w:t>Question 11</w:t>
      </w:r>
    </w:p>
    <w:p w14:paraId="346C9266" w14:textId="679DFC95" w:rsidR="007C17D9" w:rsidRPr="007C17D9" w:rsidRDefault="007C17D9" w:rsidP="007C17D9">
      <w:pPr>
        <w:pStyle w:val="VCAAbody"/>
        <w:rPr>
          <w:lang w:val="en-AU"/>
        </w:rPr>
      </w:pPr>
      <w:r>
        <w:rPr>
          <w:lang w:val="en-AU"/>
        </w:rPr>
        <w:t>The correct response was D.</w:t>
      </w:r>
    </w:p>
    <w:p w14:paraId="56DCEFF1" w14:textId="2CE94C23" w:rsidR="00010E29" w:rsidRPr="00010E29" w:rsidRDefault="00010E29" w:rsidP="00010E29">
      <w:pPr>
        <w:pStyle w:val="VCAAbody"/>
        <w:rPr>
          <w:lang w:val="en-AU"/>
        </w:rPr>
      </w:pPr>
      <w:r w:rsidRPr="00010E29">
        <w:rPr>
          <w:lang w:val="en-AU"/>
        </w:rPr>
        <w:t>If air resistance is taken into consideration</w:t>
      </w:r>
      <w:r w:rsidR="000F3C8D">
        <w:rPr>
          <w:lang w:val="en-AU"/>
        </w:rPr>
        <w:t>,</w:t>
      </w:r>
      <w:r w:rsidRPr="00010E29">
        <w:rPr>
          <w:lang w:val="en-AU"/>
        </w:rPr>
        <w:t xml:space="preserve"> then there is both a sideways force (resistance) as well as a vertical force (gravitational). D is the only option that demonstrates both these forces.</w:t>
      </w:r>
    </w:p>
    <w:p w14:paraId="74EDE596" w14:textId="0E13448B" w:rsidR="00010E29" w:rsidRPr="00010E29" w:rsidRDefault="00CC3F96" w:rsidP="00571C6E">
      <w:pPr>
        <w:pStyle w:val="VCAAHeading3"/>
        <w:rPr>
          <w:lang w:val="en-AU"/>
        </w:rPr>
      </w:pPr>
      <w:r>
        <w:rPr>
          <w:lang w:val="en-AU"/>
        </w:rPr>
        <w:lastRenderedPageBreak/>
        <w:t>Question 12</w:t>
      </w:r>
    </w:p>
    <w:p w14:paraId="44393549" w14:textId="2B1CE195" w:rsidR="007C17D9" w:rsidRPr="007C17D9" w:rsidRDefault="007C17D9" w:rsidP="007C17D9">
      <w:pPr>
        <w:pStyle w:val="VCAAbody"/>
        <w:rPr>
          <w:lang w:val="en-AU"/>
        </w:rPr>
      </w:pPr>
      <w:r>
        <w:rPr>
          <w:lang w:val="en-AU"/>
        </w:rPr>
        <w:t>The correct response was D.</w:t>
      </w:r>
    </w:p>
    <w:p w14:paraId="658DA10D" w14:textId="3B4D51DB" w:rsidR="00010E29" w:rsidRPr="00010E29" w:rsidRDefault="00010E29" w:rsidP="00010E29">
      <w:pPr>
        <w:pStyle w:val="VCAAbody"/>
        <w:rPr>
          <w:lang w:val="en-AU"/>
        </w:rPr>
      </w:pPr>
      <w:r w:rsidRPr="00010E29">
        <w:rPr>
          <w:lang w:val="en-AU"/>
        </w:rPr>
        <w:t>The maximum acceleration occurs where there is maximal force. This occurs at the bottom of the motion. All other options are false.</w:t>
      </w:r>
    </w:p>
    <w:p w14:paraId="05686FC7" w14:textId="204A04B2" w:rsidR="00010E29" w:rsidRPr="00010E29" w:rsidRDefault="00CC3F96" w:rsidP="00571C6E">
      <w:pPr>
        <w:pStyle w:val="VCAAHeading3"/>
        <w:rPr>
          <w:lang w:val="en-AU"/>
        </w:rPr>
      </w:pPr>
      <w:r>
        <w:rPr>
          <w:lang w:val="en-AU"/>
        </w:rPr>
        <w:t>Question 13</w:t>
      </w:r>
    </w:p>
    <w:p w14:paraId="61BE1061" w14:textId="17F65978" w:rsidR="007C17D9" w:rsidRPr="007C17D9" w:rsidRDefault="007C17D9" w:rsidP="007C17D9">
      <w:pPr>
        <w:pStyle w:val="VCAAbody"/>
        <w:rPr>
          <w:lang w:val="en-AU"/>
        </w:rPr>
      </w:pPr>
      <w:r>
        <w:rPr>
          <w:lang w:val="en-AU"/>
        </w:rPr>
        <w:t>The correct response was D.</w:t>
      </w:r>
    </w:p>
    <w:p w14:paraId="75BC932C" w14:textId="497100FF" w:rsidR="00010E29" w:rsidRPr="00010E29" w:rsidRDefault="00010E29" w:rsidP="00010E29">
      <w:pPr>
        <w:pStyle w:val="VCAAbody"/>
        <w:rPr>
          <w:lang w:val="en-AU"/>
        </w:rPr>
      </w:pPr>
      <w:r w:rsidRPr="00010E29">
        <w:rPr>
          <w:lang w:val="en-AU"/>
        </w:rPr>
        <w:t>The description of the clock as stationary indicated that it too is travelling at 0.943c (</w:t>
      </w:r>
      <m:oMath>
        <m:r>
          <w:rPr>
            <w:rFonts w:ascii="Cambria Math" w:hAnsi="Cambria Math"/>
            <w:lang w:val="en-AU"/>
          </w:rPr>
          <m:t>γ=3.00</m:t>
        </m:r>
      </m:oMath>
      <w:r w:rsidRPr="00010E29">
        <w:rPr>
          <w:lang w:val="en-AU"/>
        </w:rPr>
        <w:t>). The description of the time interval of 75.0 sec as a proper time indicates that the clock is operating as expected in its frame of reference. However, the clock is moving in Joanna’s frame of reference so she will observe dilated time on the clock.</w:t>
      </w:r>
    </w:p>
    <w:p w14:paraId="5E66F2D2" w14:textId="0B09E175" w:rsidR="00010E29" w:rsidRPr="00010E29" w:rsidRDefault="00010E29" w:rsidP="00571C6E">
      <w:pPr>
        <w:pStyle w:val="VCAAbody"/>
        <w:rPr>
          <w:lang w:val="en-AU"/>
        </w:rPr>
      </w:pPr>
      <m:oMathPara>
        <m:oMathParaPr>
          <m:jc m:val="left"/>
        </m:oMathParaPr>
        <m:oMath>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γ</m:t>
          </m:r>
        </m:oMath>
      </m:oMathPara>
    </w:p>
    <w:p w14:paraId="2E7E5B99" w14:textId="7A7A22C4" w:rsidR="00010E29" w:rsidRPr="00010E29" w:rsidRDefault="00010E29" w:rsidP="00010E29">
      <w:pPr>
        <w:pStyle w:val="VCAAbody"/>
        <w:rPr>
          <w:lang w:val="en-AU"/>
        </w:rPr>
      </w:pPr>
      <m:oMathPara>
        <m:oMathParaPr>
          <m:jc m:val="left"/>
        </m:oMathParaPr>
        <m:oMath>
          <m:r>
            <w:rPr>
              <w:rFonts w:ascii="Cambria Math" w:hAnsi="Cambria Math"/>
              <w:lang w:val="en-AU"/>
            </w:rPr>
            <m:t>t=75.0×3.00</m:t>
          </m:r>
        </m:oMath>
      </m:oMathPara>
    </w:p>
    <w:p w14:paraId="408CD958" w14:textId="5ACEBF5C" w:rsidR="00010E29" w:rsidRPr="00010E29" w:rsidRDefault="00010E29" w:rsidP="00010E29">
      <w:pPr>
        <w:pStyle w:val="VCAAbody"/>
        <w:rPr>
          <w:lang w:val="en-AU"/>
        </w:rPr>
      </w:pPr>
      <m:oMathPara>
        <m:oMathParaPr>
          <m:jc m:val="left"/>
        </m:oMathParaPr>
        <m:oMath>
          <m:r>
            <w:rPr>
              <w:rFonts w:ascii="Cambria Math" w:hAnsi="Cambria Math"/>
              <w:lang w:val="en-AU"/>
            </w:rPr>
            <m:t>t=225 sec</m:t>
          </m:r>
        </m:oMath>
      </m:oMathPara>
    </w:p>
    <w:p w14:paraId="767AD9DC" w14:textId="0F4017BF" w:rsidR="00010E29" w:rsidRPr="00010E29" w:rsidRDefault="00CC3F96" w:rsidP="00571C6E">
      <w:pPr>
        <w:pStyle w:val="VCAAHeading3"/>
        <w:rPr>
          <w:lang w:val="en-AU"/>
        </w:rPr>
      </w:pPr>
      <w:r>
        <w:rPr>
          <w:lang w:val="en-AU"/>
        </w:rPr>
        <w:t>Question 14</w:t>
      </w:r>
    </w:p>
    <w:p w14:paraId="5387316E" w14:textId="3E1ECB56" w:rsidR="007C17D9" w:rsidRPr="007C17D9" w:rsidRDefault="007C17D9" w:rsidP="007C17D9">
      <w:pPr>
        <w:pStyle w:val="VCAAbody"/>
        <w:rPr>
          <w:lang w:val="en-AU"/>
        </w:rPr>
      </w:pPr>
      <w:r>
        <w:rPr>
          <w:lang w:val="en-AU"/>
        </w:rPr>
        <w:t>The correct response was A.</w:t>
      </w:r>
    </w:p>
    <w:p w14:paraId="6204C568" w14:textId="237027E0" w:rsidR="00010E29" w:rsidRPr="00010E29" w:rsidRDefault="00010E29" w:rsidP="00010E29">
      <w:pPr>
        <w:pStyle w:val="VCAAbody"/>
        <w:rPr>
          <w:lang w:val="en-AU"/>
        </w:rPr>
      </w:pPr>
      <w:r w:rsidRPr="00010E29">
        <w:rPr>
          <w:lang w:val="en-AU"/>
        </w:rPr>
        <w:t>Point P is a node. Nodes are the result of destructive interference.</w:t>
      </w:r>
    </w:p>
    <w:p w14:paraId="728D76E6" w14:textId="20B69325" w:rsidR="00CC3F96" w:rsidRDefault="00CC3F96" w:rsidP="00CC3F96">
      <w:pPr>
        <w:pStyle w:val="VCAAHeading3"/>
        <w:rPr>
          <w:lang w:val="en-AU"/>
        </w:rPr>
      </w:pPr>
      <w:r>
        <w:rPr>
          <w:lang w:val="en-AU"/>
        </w:rPr>
        <w:t>Question 15</w:t>
      </w:r>
    </w:p>
    <w:p w14:paraId="04801AC9" w14:textId="74BD28F2" w:rsidR="007C17D9" w:rsidRPr="007C17D9" w:rsidRDefault="007C17D9" w:rsidP="007C17D9">
      <w:pPr>
        <w:pStyle w:val="VCAAbody"/>
        <w:rPr>
          <w:lang w:val="en-AU"/>
        </w:rPr>
      </w:pPr>
      <w:r>
        <w:rPr>
          <w:lang w:val="en-AU"/>
        </w:rPr>
        <w:t>The correct response was A.</w:t>
      </w:r>
    </w:p>
    <w:p w14:paraId="2395A043" w14:textId="3C2144C7" w:rsidR="00010E29" w:rsidRPr="00010E29" w:rsidRDefault="00010E29" w:rsidP="00010E29">
      <w:pPr>
        <w:pStyle w:val="VCAAbody"/>
        <w:rPr>
          <w:lang w:val="en-AU"/>
        </w:rPr>
      </w:pPr>
      <w:r w:rsidRPr="00010E29">
        <w:rPr>
          <w:lang w:val="en-AU"/>
        </w:rPr>
        <w:t>Polari</w:t>
      </w:r>
      <w:r w:rsidR="00571C6E">
        <w:rPr>
          <w:lang w:val="en-AU"/>
        </w:rPr>
        <w:t>s</w:t>
      </w:r>
      <w:r w:rsidRPr="00010E29">
        <w:rPr>
          <w:lang w:val="en-AU"/>
        </w:rPr>
        <w:t xml:space="preserve">ation is dependent on the orientation of the </w:t>
      </w:r>
      <w:r w:rsidR="00571C6E" w:rsidRPr="00010E29">
        <w:rPr>
          <w:lang w:val="en-AU"/>
        </w:rPr>
        <w:t>waves;</w:t>
      </w:r>
      <w:r w:rsidRPr="00010E29">
        <w:rPr>
          <w:lang w:val="en-AU"/>
        </w:rPr>
        <w:t xml:space="preserve"> hence, it supports the wave model of light.</w:t>
      </w:r>
    </w:p>
    <w:p w14:paraId="3E31F87E" w14:textId="635860F4" w:rsidR="00010E29" w:rsidRPr="00010E29" w:rsidRDefault="00CC3F96" w:rsidP="00571C6E">
      <w:pPr>
        <w:pStyle w:val="VCAAHeading3"/>
        <w:rPr>
          <w:lang w:val="en-AU"/>
        </w:rPr>
      </w:pPr>
      <w:r>
        <w:rPr>
          <w:lang w:val="en-AU"/>
        </w:rPr>
        <w:t>Question 16</w:t>
      </w:r>
    </w:p>
    <w:p w14:paraId="419051FC" w14:textId="2D609218" w:rsidR="007C17D9" w:rsidRPr="007C17D9" w:rsidRDefault="007C17D9" w:rsidP="007C17D9">
      <w:pPr>
        <w:pStyle w:val="VCAAbody"/>
        <w:rPr>
          <w:lang w:val="en-AU"/>
        </w:rPr>
      </w:pPr>
      <w:r>
        <w:rPr>
          <w:lang w:val="en-AU"/>
        </w:rPr>
        <w:t>The correct response was B.</w:t>
      </w:r>
    </w:p>
    <w:p w14:paraId="35C83FD9" w14:textId="77777777" w:rsidR="008640D5" w:rsidRDefault="00010E29" w:rsidP="008640D5">
      <w:pPr>
        <w:pStyle w:val="VCAAbody"/>
        <w:spacing w:before="240"/>
        <w:rPr>
          <w:lang w:val="en-AU"/>
        </w:rPr>
      </w:pPr>
      <w:r w:rsidRPr="00010E29">
        <w:rPr>
          <w:lang w:val="en-AU"/>
        </w:rPr>
        <w:t xml:space="preserve">The spacing of the bands is given by the formula: </w:t>
      </w:r>
      <m:oMath>
        <m:r>
          <w:rPr>
            <w:rFonts w:ascii="Cambria Math" w:hAnsi="Cambria Math"/>
            <w:lang w:val="en-AU"/>
          </w:rPr>
          <m:t>w=</m:t>
        </m:r>
        <m:f>
          <m:fPr>
            <m:ctrlPr>
              <w:rPr>
                <w:rFonts w:ascii="Cambria Math" w:hAnsi="Cambria Math"/>
                <w:i/>
                <w:lang w:val="en-AU"/>
              </w:rPr>
            </m:ctrlPr>
          </m:fPr>
          <m:num>
            <m:r>
              <w:rPr>
                <w:rFonts w:ascii="Cambria Math" w:hAnsi="Cambria Math"/>
                <w:lang w:val="en-AU"/>
              </w:rPr>
              <m:t>λL</m:t>
            </m:r>
          </m:num>
          <m:den>
            <m:r>
              <w:rPr>
                <w:rFonts w:ascii="Cambria Math" w:hAnsi="Cambria Math"/>
                <w:lang w:val="en-AU"/>
              </w:rPr>
              <m:t>d</m:t>
            </m:r>
          </m:den>
        </m:f>
      </m:oMath>
      <w:r w:rsidRPr="00010E29">
        <w:rPr>
          <w:lang w:val="en-AU"/>
        </w:rPr>
        <w:t xml:space="preserve">. </w:t>
      </w:r>
    </w:p>
    <w:p w14:paraId="1E16BE8F" w14:textId="46584BEB" w:rsidR="00010E29" w:rsidRPr="00010E29" w:rsidRDefault="008640D5" w:rsidP="00571C6E">
      <w:pPr>
        <w:pStyle w:val="VCAAbody"/>
        <w:rPr>
          <w:lang w:val="en-AU"/>
        </w:rPr>
      </w:pPr>
      <w:r>
        <w:rPr>
          <w:lang w:val="en-AU"/>
        </w:rPr>
        <w:t>T</w:t>
      </w:r>
      <w:r w:rsidR="00010E29" w:rsidRPr="00010E29">
        <w:rPr>
          <w:lang w:val="en-AU"/>
        </w:rPr>
        <w:t>herefore, if lambda is decreased (green light has a shorter wavelength than red light) then the width, w, will also decrease.</w:t>
      </w:r>
    </w:p>
    <w:p w14:paraId="6999440C" w14:textId="58A5F687" w:rsidR="00010E29" w:rsidRDefault="00CC3F96" w:rsidP="00571C6E">
      <w:pPr>
        <w:pStyle w:val="VCAAHeading3"/>
        <w:rPr>
          <w:lang w:val="en-AU"/>
        </w:rPr>
      </w:pPr>
      <w:r>
        <w:rPr>
          <w:lang w:val="en-AU"/>
        </w:rPr>
        <w:t>Question 17</w:t>
      </w:r>
    </w:p>
    <w:p w14:paraId="0DD72E95" w14:textId="4AC06EAB" w:rsidR="007C17D9" w:rsidRPr="007C17D9" w:rsidRDefault="007C17D9" w:rsidP="007C17D9">
      <w:pPr>
        <w:pStyle w:val="VCAAbody"/>
        <w:rPr>
          <w:lang w:val="en-AU"/>
        </w:rPr>
      </w:pPr>
      <w:r>
        <w:rPr>
          <w:lang w:val="en-AU"/>
        </w:rPr>
        <w:t>The correct response was B.</w:t>
      </w:r>
    </w:p>
    <w:p w14:paraId="37D460DE" w14:textId="17F87309" w:rsidR="00010E29" w:rsidRPr="00571C6E" w:rsidRDefault="007C17D9" w:rsidP="008640D5">
      <w:pPr>
        <w:pStyle w:val="VCAAbody"/>
        <w:spacing w:before="240" w:after="240"/>
        <w:rPr>
          <w:lang w:val="en-AU"/>
        </w:rPr>
      </w:pPr>
      <m:oMathPara>
        <m:oMathParaPr>
          <m:jc m:val="left"/>
        </m:oMathParaPr>
        <m:oMath>
          <m:sSub>
            <m:sSubPr>
              <m:ctrlPr>
                <w:rPr>
                  <w:rFonts w:ascii="Cambria Math" w:hAnsi="Cambria Math"/>
                  <w:i/>
                  <w:lang w:val="en-AU"/>
                </w:rPr>
              </m:ctrlPr>
            </m:sSubPr>
            <m:e>
              <m:r>
                <w:rPr>
                  <w:rFonts w:ascii="Cambria Math" w:hAnsi="Cambria Math"/>
                  <w:lang w:val="en-AU"/>
                </w:rPr>
                <m:t>λ</m:t>
              </m:r>
            </m:e>
            <m:sub>
              <m:r>
                <w:rPr>
                  <w:rFonts w:ascii="Cambria Math" w:hAnsi="Cambria Math"/>
                  <w:lang w:val="en-AU"/>
                </w:rPr>
                <m:t>d</m:t>
              </m:r>
            </m:sub>
          </m:sSub>
          <m:r>
            <w:rPr>
              <w:rFonts w:ascii="Cambria Math" w:hAnsi="Cambria Math"/>
              <w:lang w:val="en-AU"/>
            </w:rPr>
            <m:t>=</m:t>
          </m:r>
          <m:f>
            <m:fPr>
              <m:ctrlPr>
                <w:rPr>
                  <w:rFonts w:ascii="Cambria Math" w:hAnsi="Cambria Math"/>
                  <w:i/>
                  <w:lang w:val="en-AU"/>
                </w:rPr>
              </m:ctrlPr>
            </m:fPr>
            <m:num>
              <m:r>
                <w:rPr>
                  <w:rFonts w:ascii="Cambria Math" w:hAnsi="Cambria Math"/>
                  <w:lang w:val="en-AU"/>
                </w:rPr>
                <m:t>h</m:t>
              </m:r>
            </m:num>
            <m:den>
              <m:r>
                <w:rPr>
                  <w:rFonts w:ascii="Cambria Math" w:hAnsi="Cambria Math"/>
                  <w:lang w:val="en-AU"/>
                </w:rPr>
                <m:t>mv</m:t>
              </m:r>
            </m:den>
          </m:f>
        </m:oMath>
      </m:oMathPara>
    </w:p>
    <w:p w14:paraId="6994FCB0" w14:textId="3095DC87" w:rsidR="00010E29" w:rsidRPr="00010E29" w:rsidRDefault="007C17D9" w:rsidP="008640D5">
      <w:pPr>
        <w:pStyle w:val="VCAAbody"/>
        <w:spacing w:before="360" w:after="360"/>
        <w:rPr>
          <w:lang w:val="en-AU"/>
        </w:rPr>
      </w:pPr>
      <m:oMathPara>
        <m:oMathParaPr>
          <m:jc m:val="left"/>
        </m:oMathParaPr>
        <m:oMath>
          <m:sSub>
            <m:sSubPr>
              <m:ctrlPr>
                <w:rPr>
                  <w:rFonts w:ascii="Cambria Math" w:hAnsi="Cambria Math"/>
                  <w:i/>
                  <w:lang w:val="en-AU"/>
                </w:rPr>
              </m:ctrlPr>
            </m:sSubPr>
            <m:e>
              <m:r>
                <w:rPr>
                  <w:rFonts w:ascii="Cambria Math" w:hAnsi="Cambria Math"/>
                  <w:lang w:val="en-AU"/>
                </w:rPr>
                <m:t>λ</m:t>
              </m:r>
            </m:e>
            <m:sub>
              <m:r>
                <w:rPr>
                  <w:rFonts w:ascii="Cambria Math" w:hAnsi="Cambria Math"/>
                  <w:lang w:val="en-AU"/>
                </w:rPr>
                <m:t>d</m:t>
              </m:r>
            </m:sub>
          </m:sSub>
          <m:r>
            <w:rPr>
              <w:rFonts w:ascii="Cambria Math" w:hAnsi="Cambria Math"/>
              <w:lang w:val="en-AU"/>
            </w:rPr>
            <m:t>=</m:t>
          </m:r>
          <m:f>
            <m:fPr>
              <m:ctrlPr>
                <w:rPr>
                  <w:rFonts w:ascii="Cambria Math" w:hAnsi="Cambria Math"/>
                  <w:i/>
                  <w:lang w:val="en-AU"/>
                </w:rPr>
              </m:ctrlPr>
            </m:fPr>
            <m:num>
              <m:r>
                <w:rPr>
                  <w:rFonts w:ascii="Cambria Math" w:hAnsi="Cambria Math"/>
                  <w:lang w:val="en-AU"/>
                </w:rPr>
                <m:t>6.63×</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-34</m:t>
                  </m:r>
                </m:sup>
              </m:sSup>
            </m:num>
            <m:den>
              <m:r>
                <w:rPr>
                  <w:rFonts w:ascii="Cambria Math" w:hAnsi="Cambria Math"/>
                  <w:lang w:val="en-AU"/>
                </w:rPr>
                <m:t>1.67×</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-27</m:t>
                  </m:r>
                </m:sup>
              </m:sSup>
              <m:r>
                <w:rPr>
                  <w:rFonts w:ascii="Cambria Math" w:hAnsi="Cambria Math"/>
                  <w:lang w:val="en-AU"/>
                </w:rPr>
                <m:t>×2.0×</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m:t>
                  </m:r>
                </m:sup>
              </m:sSup>
            </m:den>
          </m:f>
        </m:oMath>
      </m:oMathPara>
    </w:p>
    <w:p w14:paraId="355BB8A5" w14:textId="27459466" w:rsidR="00010E29" w:rsidRPr="00010E29" w:rsidRDefault="007C17D9" w:rsidP="00571C6E">
      <w:pPr>
        <w:pStyle w:val="VCAAbody"/>
        <w:spacing w:before="240"/>
        <w:rPr>
          <w:lang w:val="en-AU"/>
        </w:rPr>
      </w:pPr>
      <m:oMathPara>
        <m:oMathParaPr>
          <m:jc m:val="left"/>
        </m:oMathParaPr>
        <m:oMath>
          <m:sSub>
            <m:sSubPr>
              <m:ctrlPr>
                <w:rPr>
                  <w:rFonts w:ascii="Cambria Math" w:hAnsi="Cambria Math"/>
                  <w:i/>
                  <w:lang w:val="en-AU"/>
                </w:rPr>
              </m:ctrlPr>
            </m:sSubPr>
            <m:e>
              <m:r>
                <w:rPr>
                  <w:rFonts w:ascii="Cambria Math" w:hAnsi="Cambria Math"/>
                  <w:lang w:val="en-AU"/>
                </w:rPr>
                <m:t>λ</m:t>
              </m:r>
            </m:e>
            <m:sub>
              <m:r>
                <w:rPr>
                  <w:rFonts w:ascii="Cambria Math" w:hAnsi="Cambria Math"/>
                  <w:lang w:val="en-AU"/>
                </w:rPr>
                <m:t>d</m:t>
              </m:r>
            </m:sub>
          </m:sSub>
          <m:r>
            <w:rPr>
              <w:rFonts w:ascii="Cambria Math" w:hAnsi="Cambria Math"/>
              <w:lang w:val="en-AU"/>
            </w:rPr>
            <m:t>=2.0×</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-10</m:t>
              </m:r>
            </m:sup>
          </m:sSup>
          <m:r>
            <w:rPr>
              <w:rFonts w:ascii="Cambria Math" w:hAnsi="Cambria Math"/>
              <w:lang w:val="en-AU"/>
            </w:rPr>
            <m:t xml:space="preserve"> m</m:t>
          </m:r>
        </m:oMath>
      </m:oMathPara>
    </w:p>
    <w:p w14:paraId="20BFC714" w14:textId="77777777" w:rsidR="007C17D9" w:rsidRDefault="007C17D9" w:rsidP="007C17D9">
      <w:pPr>
        <w:pStyle w:val="VCAAbody"/>
        <w:rPr>
          <w:lang w:val="en-AU"/>
        </w:rPr>
      </w:pPr>
      <w:r>
        <w:rPr>
          <w:lang w:val="en-AU"/>
        </w:rPr>
        <w:br w:type="page"/>
      </w:r>
    </w:p>
    <w:p w14:paraId="6037FC10" w14:textId="554A5C32" w:rsidR="00CC3F96" w:rsidRDefault="00CC3F96" w:rsidP="00CC3F96">
      <w:pPr>
        <w:pStyle w:val="VCAAHeading3"/>
        <w:rPr>
          <w:lang w:val="en-AU"/>
        </w:rPr>
      </w:pPr>
      <w:r>
        <w:rPr>
          <w:lang w:val="en-AU"/>
        </w:rPr>
        <w:lastRenderedPageBreak/>
        <w:t>Question 18</w:t>
      </w:r>
    </w:p>
    <w:p w14:paraId="63A9436D" w14:textId="6E740183" w:rsidR="007C17D9" w:rsidRPr="007C17D9" w:rsidRDefault="007C17D9" w:rsidP="007C17D9">
      <w:pPr>
        <w:pStyle w:val="VCAAbody"/>
        <w:rPr>
          <w:lang w:val="en-AU"/>
        </w:rPr>
      </w:pPr>
      <w:r>
        <w:rPr>
          <w:lang w:val="en-AU"/>
        </w:rPr>
        <w:t>The correct response was C.</w:t>
      </w:r>
    </w:p>
    <w:p w14:paraId="6C682CE4" w14:textId="16358635" w:rsidR="00010E29" w:rsidRPr="00010E29" w:rsidRDefault="00010E29" w:rsidP="00010E29">
      <w:pPr>
        <w:pStyle w:val="VCAAbody"/>
        <w:rPr>
          <w:lang w:val="en-AU"/>
        </w:rPr>
      </w:pPr>
      <w:r w:rsidRPr="00010E29">
        <w:rPr>
          <w:lang w:val="en-AU"/>
        </w:rPr>
        <w:t>C is the only option that is not a finding of the photoelectric effect experiment.</w:t>
      </w:r>
    </w:p>
    <w:p w14:paraId="5ECDE26E" w14:textId="0E9CC5B8" w:rsidR="00CC3F96" w:rsidRDefault="00CC3F96" w:rsidP="00CC3F96">
      <w:pPr>
        <w:pStyle w:val="VCAAHeading3"/>
        <w:rPr>
          <w:lang w:val="en-AU"/>
        </w:rPr>
      </w:pPr>
      <w:r>
        <w:rPr>
          <w:lang w:val="en-AU"/>
        </w:rPr>
        <w:t>Question 19</w:t>
      </w:r>
    </w:p>
    <w:p w14:paraId="6F8C9F76" w14:textId="67C690C7" w:rsidR="007C17D9" w:rsidRPr="007C17D9" w:rsidRDefault="007C17D9" w:rsidP="007C17D9">
      <w:pPr>
        <w:pStyle w:val="VCAAbody"/>
        <w:rPr>
          <w:lang w:val="en-AU"/>
        </w:rPr>
      </w:pPr>
      <w:r>
        <w:rPr>
          <w:lang w:val="en-AU"/>
        </w:rPr>
        <w:t>The correct response was B.</w:t>
      </w:r>
    </w:p>
    <w:p w14:paraId="53246EE5" w14:textId="752DEE55" w:rsidR="00010E29" w:rsidRPr="00010E29" w:rsidRDefault="00010E29" w:rsidP="00010E29">
      <w:pPr>
        <w:pStyle w:val="VCAAbody"/>
        <w:rPr>
          <w:lang w:val="en-AU"/>
        </w:rPr>
      </w:pPr>
      <w:r w:rsidRPr="00010E29">
        <w:rPr>
          <w:lang w:val="en-AU"/>
        </w:rPr>
        <w:t>The independent variable value is selected by the investigator. The dependent variable is measured by the investigator.</w:t>
      </w:r>
    </w:p>
    <w:p w14:paraId="37BF2A53" w14:textId="00CE5D2B" w:rsidR="00010E29" w:rsidRDefault="00CC3F96" w:rsidP="00571C6E">
      <w:pPr>
        <w:pStyle w:val="VCAAHeading3"/>
        <w:rPr>
          <w:lang w:val="en-AU"/>
        </w:rPr>
      </w:pPr>
      <w:r>
        <w:rPr>
          <w:lang w:val="en-AU"/>
        </w:rPr>
        <w:t>Question 20</w:t>
      </w:r>
    </w:p>
    <w:p w14:paraId="07D8F24C" w14:textId="2D0F691A" w:rsidR="007C17D9" w:rsidRPr="007C17D9" w:rsidRDefault="007C17D9" w:rsidP="007C17D9">
      <w:pPr>
        <w:pStyle w:val="VCAAbody"/>
        <w:rPr>
          <w:lang w:val="en-AU"/>
        </w:rPr>
      </w:pPr>
      <w:r>
        <w:rPr>
          <w:lang w:val="en-AU"/>
        </w:rPr>
        <w:t>The correct response was A.</w:t>
      </w:r>
    </w:p>
    <w:p w14:paraId="3BC7718B" w14:textId="74BFB092" w:rsidR="00010E29" w:rsidRPr="00571C6E" w:rsidRDefault="00010E29" w:rsidP="00010E29">
      <w:pPr>
        <w:pStyle w:val="VCAAbody"/>
        <w:rPr>
          <w:lang w:val="en-AU"/>
        </w:rPr>
      </w:pPr>
      <m:oMathPara>
        <m:oMathParaPr>
          <m:jc m:val="left"/>
        </m:oMathParaPr>
        <m:oMath>
          <m:r>
            <w:rPr>
              <w:rFonts w:ascii="Cambria Math" w:hAnsi="Cambria Math"/>
              <w:lang w:val="en-AU"/>
            </w:rPr>
            <m:t>E=m</m:t>
          </m:r>
          <m:sSup>
            <m:sSupPr>
              <m:ctrlPr>
                <w:rPr>
                  <w:rFonts w:ascii="Cambria Math" w:hAnsi="Cambria Math"/>
                  <w:i/>
                  <w:lang w:val="en-AU"/>
                </w:rPr>
              </m:ctrlPr>
            </m:sSupPr>
            <m:e>
              <m:r>
                <w:rPr>
                  <w:rFonts w:ascii="Cambria Math" w:hAnsi="Cambria Math"/>
                  <w:lang w:val="en-AU"/>
                </w:rPr>
                <m:t>c</m:t>
              </m:r>
            </m:e>
            <m:sup>
              <m:r>
                <w:rPr>
                  <w:rFonts w:ascii="Cambria Math" w:hAnsi="Cambria Math"/>
                  <w:lang w:val="en-AU"/>
                </w:rPr>
                <m:t>2</m:t>
              </m:r>
            </m:sup>
          </m:sSup>
        </m:oMath>
      </m:oMathPara>
    </w:p>
    <w:p w14:paraId="6D5BAE98" w14:textId="53457160" w:rsidR="00010E29" w:rsidRPr="00010E29" w:rsidRDefault="00010E29" w:rsidP="00571C6E">
      <w:pPr>
        <w:pStyle w:val="VCAAbody"/>
        <w:spacing w:before="240" w:after="240"/>
        <w:rPr>
          <w:lang w:val="en-AU"/>
        </w:rPr>
      </w:pPr>
      <m:oMathPara>
        <m:oMathParaPr>
          <m:jc m:val="left"/>
        </m:oMathParaPr>
        <m:oMath>
          <m:r>
            <w:rPr>
              <w:rFonts w:ascii="Cambria Math" w:hAnsi="Cambria Math"/>
              <w:lang w:val="en-AU"/>
            </w:rPr>
            <m:t>∆m=</m:t>
          </m:r>
          <m:f>
            <m:fPr>
              <m:ctrlPr>
                <w:rPr>
                  <w:rFonts w:ascii="Cambria Math" w:hAnsi="Cambria Math"/>
                  <w:i/>
                  <w:lang w:val="en-AU"/>
                </w:rPr>
              </m:ctrlPr>
            </m:fPr>
            <m:num>
              <m:r>
                <w:rPr>
                  <w:rFonts w:ascii="Cambria Math" w:hAnsi="Cambria Math"/>
                  <w:lang w:val="en-AU"/>
                </w:rPr>
                <m:t>3.6×</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-13</m:t>
                  </m:r>
                </m:sup>
              </m:sSup>
            </m:num>
            <m:den>
              <m:sSup>
                <m:sSupPr>
                  <m:ctrlPr>
                    <w:rPr>
                      <w:rFonts w:ascii="Cambria Math" w:hAnsi="Cambria Math"/>
                      <w:i/>
                      <w:lang w:val="en-AU"/>
                    </w:rPr>
                  </m:ctrlPr>
                </m:sSupPr>
                <m:e>
                  <m:d>
                    <m:dPr>
                      <m:ctrlPr>
                        <w:rPr>
                          <w:rFonts w:ascii="Cambria Math" w:hAnsi="Cambria Math"/>
                          <w:i/>
                          <w:lang w:val="en-AU"/>
                        </w:rPr>
                      </m:ctrlPr>
                    </m:dPr>
                    <m:e>
                      <m:r>
                        <w:rPr>
                          <w:rFonts w:ascii="Cambria Math" w:hAnsi="Cambria Math"/>
                          <w:lang w:val="en-AU"/>
                        </w:rPr>
                        <m:t>3×</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8</m:t>
                          </m:r>
                        </m:sup>
                      </m:sSup>
                    </m:e>
                  </m:d>
                </m:e>
                <m:sup>
                  <m:r>
                    <w:rPr>
                      <w:rFonts w:ascii="Cambria Math" w:hAnsi="Cambria Math"/>
                      <w:lang w:val="en-AU"/>
                    </w:rPr>
                    <m:t>2</m:t>
                  </m:r>
                </m:sup>
              </m:sSup>
            </m:den>
          </m:f>
        </m:oMath>
      </m:oMathPara>
    </w:p>
    <w:p w14:paraId="7145F9E6" w14:textId="17ECC2A3" w:rsidR="00010E29" w:rsidRPr="00010E29" w:rsidRDefault="00010E29" w:rsidP="00571C6E">
      <w:pPr>
        <w:pStyle w:val="VCAAbody"/>
        <w:spacing w:before="240"/>
        <w:rPr>
          <w:lang w:val="en-AU"/>
        </w:rPr>
      </w:pPr>
      <m:oMathPara>
        <m:oMathParaPr>
          <m:jc m:val="left"/>
        </m:oMathParaPr>
        <m:oMath>
          <m:r>
            <w:rPr>
              <w:rFonts w:ascii="Cambria Math" w:hAnsi="Cambria Math"/>
              <w:lang w:val="en-AU"/>
            </w:rPr>
            <m:t>∆m=4×</m:t>
          </m:r>
          <w:bookmarkStart w:id="2" w:name="OLE_LINK1"/>
          <w:bookmarkStart w:id="3" w:name="OLE_LINK2"/>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-30</m:t>
              </m:r>
            </m:sup>
          </m:sSup>
          <m:r>
            <w:rPr>
              <w:rFonts w:ascii="Cambria Math" w:hAnsi="Cambria Math"/>
              <w:lang w:val="en-AU"/>
            </w:rPr>
            <m:t xml:space="preserve"> kg</m:t>
          </m:r>
        </m:oMath>
      </m:oMathPara>
      <w:bookmarkEnd w:id="2"/>
      <w:bookmarkEnd w:id="3"/>
    </w:p>
    <w:p w14:paraId="2490CFFD" w14:textId="14FCF125" w:rsidR="00010E29" w:rsidRPr="00010E29" w:rsidRDefault="00010E29" w:rsidP="00010E29">
      <w:pPr>
        <w:pStyle w:val="VCAAbody"/>
        <w:rPr>
          <w:lang w:val="en-AU"/>
        </w:rPr>
      </w:pPr>
      <w:r w:rsidRPr="00010E29">
        <w:rPr>
          <w:lang w:val="en-AU"/>
        </w:rPr>
        <w:t xml:space="preserve">The final mass will be </w:t>
      </w:r>
      <m:oMath>
        <m:sSub>
          <m:sSubPr>
            <m:ctrlPr>
              <w:rPr>
                <w:rFonts w:ascii="Cambria Math" w:hAnsi="Cambria Math"/>
                <w:i/>
                <w:lang w:val="en-AU"/>
              </w:rPr>
            </m:ctrlPr>
          </m:sSubPr>
          <m:e>
            <m:r>
              <w:rPr>
                <w:rFonts w:ascii="Cambria Math" w:hAnsi="Cambria Math"/>
                <w:lang w:val="en-AU"/>
              </w:rPr>
              <m:t>M</m:t>
            </m:r>
          </m:e>
          <m:sub>
            <m:r>
              <w:rPr>
                <w:rFonts w:ascii="Cambria Math" w:hAnsi="Cambria Math"/>
                <w:lang w:val="en-AU"/>
              </w:rPr>
              <m:t>i</m:t>
            </m:r>
          </m:sub>
        </m:sSub>
        <m:r>
          <w:rPr>
            <w:rFonts w:ascii="Cambria Math" w:hAnsi="Cambria Math"/>
            <w:lang w:val="en-AU"/>
          </w:rPr>
          <m:t>-4×</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-30</m:t>
            </m:r>
          </m:sup>
        </m:sSup>
        <m:r>
          <w:rPr>
            <w:rFonts w:ascii="Cambria Math" w:hAnsi="Cambria Math"/>
            <w:lang w:val="en-AU"/>
          </w:rPr>
          <m:t xml:space="preserve"> kg</m:t>
        </m:r>
      </m:oMath>
    </w:p>
    <w:p w14:paraId="0F8BB50E" w14:textId="77777777" w:rsidR="00010E29" w:rsidRPr="00010E29" w:rsidRDefault="00010E29" w:rsidP="00CC3F96">
      <w:pPr>
        <w:pStyle w:val="VCAAHeading2"/>
        <w:rPr>
          <w:lang w:val="en-AU"/>
        </w:rPr>
      </w:pPr>
      <w:r w:rsidRPr="00010E29">
        <w:rPr>
          <w:lang w:val="en-AU"/>
        </w:rPr>
        <w:t>Section B</w:t>
      </w:r>
    </w:p>
    <w:p w14:paraId="5CFA7CC1" w14:textId="7D0E4376" w:rsidR="00CC3F96" w:rsidRDefault="00CC3F96" w:rsidP="00CC3F96">
      <w:pPr>
        <w:pStyle w:val="VCAAHeading3"/>
        <w:rPr>
          <w:lang w:val="en-AU"/>
        </w:rPr>
      </w:pPr>
      <w:r>
        <w:rPr>
          <w:lang w:val="en-AU"/>
        </w:rPr>
        <w:t>Question 1a</w:t>
      </w:r>
    </w:p>
    <w:p w14:paraId="7DAD876A" w14:textId="44AE7A1A" w:rsidR="00010E29" w:rsidRPr="00010E29" w:rsidRDefault="00010E29" w:rsidP="00010E29">
      <w:pPr>
        <w:pStyle w:val="VCAAbody"/>
        <w:rPr>
          <w:lang w:val="en-AU"/>
        </w:rPr>
      </w:pPr>
      <w:r w:rsidRPr="00010E29">
        <w:rPr>
          <w:lang w:val="en-AU"/>
        </w:rPr>
        <w:t xml:space="preserve">The sphere will move up. The sphere is negatively </w:t>
      </w:r>
      <w:r w:rsidR="00571C6E" w:rsidRPr="00010E29">
        <w:rPr>
          <w:lang w:val="en-AU"/>
        </w:rPr>
        <w:t>charged,</w:t>
      </w:r>
      <w:r w:rsidRPr="00010E29">
        <w:rPr>
          <w:lang w:val="en-AU"/>
        </w:rPr>
        <w:t xml:space="preserve"> and the upper plate is positively charged.</w:t>
      </w:r>
    </w:p>
    <w:p w14:paraId="1090EB82" w14:textId="273F02B3" w:rsidR="00CC3F96" w:rsidRDefault="00CC3F96" w:rsidP="00CC3F96">
      <w:pPr>
        <w:pStyle w:val="VCAAHeading3"/>
        <w:rPr>
          <w:lang w:val="en-AU"/>
        </w:rPr>
      </w:pPr>
      <w:r>
        <w:rPr>
          <w:lang w:val="en-AU"/>
        </w:rPr>
        <w:t>Question 1b</w:t>
      </w:r>
    </w:p>
    <w:p w14:paraId="4067CEC9" w14:textId="7C81554B" w:rsidR="00010E29" w:rsidRPr="00010E29" w:rsidRDefault="00010E29" w:rsidP="00571C6E">
      <w:pPr>
        <w:pStyle w:val="VCAAbody"/>
        <w:spacing w:before="240" w:after="240"/>
        <w:rPr>
          <w:lang w:val="en-AU"/>
        </w:rPr>
      </w:pPr>
      <m:oMathPara>
        <m:oMathParaPr>
          <m:jc m:val="left"/>
        </m:oMathParaPr>
        <m:oMath>
          <m:r>
            <w:rPr>
              <w:rFonts w:ascii="Cambria Math" w:hAnsi="Cambria Math"/>
              <w:lang w:val="en-AU"/>
            </w:rPr>
            <m:t>F=</m:t>
          </m:r>
          <m:f>
            <m:fPr>
              <m:ctrlPr>
                <w:rPr>
                  <w:rFonts w:ascii="Cambria Math" w:hAnsi="Cambria Math"/>
                  <w:i/>
                  <w:lang w:val="en-AU"/>
                </w:rPr>
              </m:ctrlPr>
            </m:fPr>
            <m:num>
              <m:r>
                <w:rPr>
                  <w:rFonts w:ascii="Cambria Math" w:hAnsi="Cambria Math"/>
                  <w:lang w:val="en-AU"/>
                </w:rPr>
                <m:t>qV</m:t>
              </m:r>
            </m:num>
            <m:den>
              <m:r>
                <w:rPr>
                  <w:rFonts w:ascii="Cambria Math" w:hAnsi="Cambria Math"/>
                  <w:lang w:val="en-AU"/>
                </w:rPr>
                <m:t>d</m:t>
              </m:r>
            </m:den>
          </m:f>
        </m:oMath>
      </m:oMathPara>
    </w:p>
    <w:p w14:paraId="6974D500" w14:textId="1B095BB2" w:rsidR="00010E29" w:rsidRPr="00010E29" w:rsidRDefault="00010E29" w:rsidP="00571C6E">
      <w:pPr>
        <w:pStyle w:val="VCAAbody"/>
        <w:spacing w:before="480"/>
        <w:rPr>
          <w:lang w:val="en-AU"/>
        </w:rPr>
      </w:pPr>
      <m:oMathPara>
        <m:oMathParaPr>
          <m:jc m:val="left"/>
        </m:oMathParaPr>
        <m:oMath>
          <m:r>
            <w:rPr>
              <w:rFonts w:ascii="Cambria Math" w:hAnsi="Cambria Math"/>
              <w:lang w:val="en-AU"/>
            </w:rPr>
            <m:t>F=</m:t>
          </m:r>
          <m:f>
            <m:fPr>
              <m:ctrlPr>
                <w:rPr>
                  <w:rFonts w:ascii="Cambria Math" w:hAnsi="Cambria Math"/>
                  <w:i/>
                  <w:lang w:val="en-AU"/>
                </w:rPr>
              </m:ctrlPr>
            </m:fPr>
            <m:num>
              <m:r>
                <w:rPr>
                  <w:rFonts w:ascii="Cambria Math" w:hAnsi="Cambria Math"/>
                  <w:lang w:val="en-AU"/>
                </w:rPr>
                <m:t>(2.7×</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-6</m:t>
                  </m:r>
                </m:sup>
              </m:sSup>
              <m:r>
                <w:rPr>
                  <w:rFonts w:ascii="Cambria Math" w:hAnsi="Cambria Math"/>
                  <w:lang w:val="en-AU"/>
                </w:rPr>
                <m:t>)×(15.5)</m:t>
              </m:r>
            </m:num>
            <m:den>
              <m:r>
                <w:rPr>
                  <w:rFonts w:ascii="Cambria Math" w:hAnsi="Cambria Math"/>
                  <w:lang w:val="en-AU"/>
                </w:rPr>
                <m:t>2.0×</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m:t>
                  </m:r>
                </m:sup>
              </m:sSup>
            </m:den>
          </m:f>
        </m:oMath>
      </m:oMathPara>
    </w:p>
    <w:p w14:paraId="421C54FD" w14:textId="324E665B" w:rsidR="00010E29" w:rsidRPr="00010E29" w:rsidRDefault="00010E29" w:rsidP="00571C6E">
      <w:pPr>
        <w:pStyle w:val="VCAAbody"/>
        <w:spacing w:before="360"/>
        <w:rPr>
          <w:lang w:val="en-AU"/>
        </w:rPr>
      </w:pPr>
      <m:oMathPara>
        <m:oMathParaPr>
          <m:jc m:val="left"/>
        </m:oMathParaPr>
        <m:oMath>
          <m:r>
            <w:rPr>
              <w:rFonts w:ascii="Cambria Math" w:hAnsi="Cambria Math"/>
              <w:lang w:val="en-AU"/>
            </w:rPr>
            <m:t>F=0.021 N</m:t>
          </m:r>
        </m:oMath>
      </m:oMathPara>
    </w:p>
    <w:p w14:paraId="22A78337" w14:textId="781F249B" w:rsidR="00CC3F96" w:rsidRDefault="00CC3F96" w:rsidP="00CC3F96">
      <w:pPr>
        <w:pStyle w:val="VCAAHeading3"/>
        <w:rPr>
          <w:lang w:val="en-AU"/>
        </w:rPr>
      </w:pPr>
      <w:r>
        <w:rPr>
          <w:lang w:val="en-AU"/>
        </w:rPr>
        <w:t>Question 2a</w:t>
      </w:r>
    </w:p>
    <w:p w14:paraId="40F0B091" w14:textId="5BD70C0D" w:rsidR="00010E29" w:rsidRPr="00010E29" w:rsidRDefault="00010E29" w:rsidP="00571C6E">
      <w:pPr>
        <w:pStyle w:val="VCAAbody"/>
        <w:spacing w:before="240" w:after="240"/>
        <w:rPr>
          <w:lang w:val="en-AU"/>
        </w:rPr>
      </w:pPr>
      <m:oMathPara>
        <m:oMathParaPr>
          <m:jc m:val="left"/>
        </m:oMathParaPr>
        <m:oMath>
          <m:r>
            <w:rPr>
              <w:rFonts w:ascii="Cambria Math" w:hAnsi="Cambria Math"/>
              <w:lang w:val="en-AU"/>
            </w:rPr>
            <m:t>qV=</m:t>
          </m:r>
          <m:f>
            <m:fPr>
              <m:ctrlPr>
                <w:rPr>
                  <w:rFonts w:ascii="Cambria Math" w:hAnsi="Cambria Math"/>
                  <w:i/>
                  <w:lang w:val="en-AU"/>
                </w:rPr>
              </m:ctrlPr>
            </m:fPr>
            <m:num>
              <m:r>
                <w:rPr>
                  <w:rFonts w:ascii="Cambria Math" w:hAnsi="Cambria Math"/>
                  <w:lang w:val="en-AU"/>
                </w:rPr>
                <m:t>1</m:t>
              </m:r>
            </m:num>
            <m:den>
              <m:r>
                <w:rPr>
                  <w:rFonts w:ascii="Cambria Math" w:hAnsi="Cambria Math"/>
                  <w:lang w:val="en-AU"/>
                </w:rPr>
                <m:t>2</m:t>
              </m:r>
            </m:den>
          </m:f>
          <m:r>
            <w:rPr>
              <w:rFonts w:ascii="Cambria Math" w:hAnsi="Cambria Math"/>
              <w:lang w:val="en-AU"/>
            </w:rPr>
            <m:t>m</m:t>
          </m:r>
          <m:sSup>
            <m:sSupPr>
              <m:ctrlPr>
                <w:rPr>
                  <w:rFonts w:ascii="Cambria Math" w:hAnsi="Cambria Math"/>
                  <w:i/>
                  <w:lang w:val="en-AU"/>
                </w:rPr>
              </m:ctrlPr>
            </m:sSupPr>
            <m:e>
              <m:r>
                <w:rPr>
                  <w:rFonts w:ascii="Cambria Math" w:hAnsi="Cambria Math"/>
                  <w:lang w:val="en-AU"/>
                </w:rPr>
                <m:t>v</m:t>
              </m:r>
            </m:e>
            <m:sup>
              <m:r>
                <w:rPr>
                  <w:rFonts w:ascii="Cambria Math" w:hAnsi="Cambria Math"/>
                  <w:lang w:val="en-AU"/>
                </w:rPr>
                <m:t>2</m:t>
              </m:r>
            </m:sup>
          </m:sSup>
        </m:oMath>
      </m:oMathPara>
    </w:p>
    <w:p w14:paraId="6CB27501" w14:textId="3EFB58A9" w:rsidR="00010E29" w:rsidRPr="00010E29" w:rsidRDefault="00010E29" w:rsidP="00571C6E">
      <w:pPr>
        <w:pStyle w:val="VCAAbody"/>
        <w:spacing w:before="480"/>
        <w:rPr>
          <w:lang w:val="en-AU"/>
        </w:rPr>
      </w:pPr>
      <m:oMathPara>
        <m:oMathParaPr>
          <m:jc m:val="left"/>
        </m:oMathParaPr>
        <m:oMath>
          <m:r>
            <w:rPr>
              <w:rFonts w:ascii="Cambria Math" w:hAnsi="Cambria Math"/>
              <w:lang w:val="en-AU"/>
            </w:rPr>
            <m:t>V=</m:t>
          </m:r>
          <m:f>
            <m:fPr>
              <m:ctrlPr>
                <w:rPr>
                  <w:rFonts w:ascii="Cambria Math" w:hAnsi="Cambria Math"/>
                  <w:i/>
                  <w:lang w:val="en-AU"/>
                </w:rPr>
              </m:ctrlPr>
            </m:fPr>
            <m:num>
              <m:r>
                <w:rPr>
                  <w:rFonts w:ascii="Cambria Math" w:hAnsi="Cambria Math"/>
                  <w:lang w:val="en-AU"/>
                </w:rPr>
                <m:t>0.5×(9.1×</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-31</m:t>
                  </m:r>
                </m:sup>
              </m:sSup>
              <m:r>
                <w:rPr>
                  <w:rFonts w:ascii="Cambria Math" w:hAnsi="Cambria Math"/>
                  <w:lang w:val="en-AU"/>
                </w:rPr>
                <m:t>)×</m:t>
              </m:r>
              <m:sSup>
                <m:sSupPr>
                  <m:ctrlPr>
                    <w:rPr>
                      <w:rFonts w:ascii="Cambria Math" w:hAnsi="Cambria Math"/>
                      <w:i/>
                      <w:lang w:val="en-AU"/>
                    </w:rPr>
                  </m:ctrlPr>
                </m:sSupPr>
                <m:e>
                  <m:d>
                    <m:dPr>
                      <m:ctrlPr>
                        <w:rPr>
                          <w:rFonts w:ascii="Cambria Math" w:hAnsi="Cambria Math"/>
                          <w:i/>
                          <w:lang w:val="en-AU"/>
                        </w:rPr>
                      </m:ctrlPr>
                    </m:dPr>
                    <m:e>
                      <m:r>
                        <w:rPr>
                          <w:rFonts w:ascii="Cambria Math" w:hAnsi="Cambria Math"/>
                          <w:lang w:val="en-AU"/>
                        </w:rPr>
                        <m:t>2.0×</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7</m:t>
                          </m:r>
                        </m:sup>
                      </m:sSup>
                    </m:e>
                  </m:d>
                </m:e>
                <m:sup>
                  <m:r>
                    <w:rPr>
                      <w:rFonts w:ascii="Cambria Math" w:hAnsi="Cambria Math"/>
                      <w:lang w:val="en-AU"/>
                    </w:rPr>
                    <m:t>2</m:t>
                  </m:r>
                </m:sup>
              </m:sSup>
            </m:num>
            <m:den>
              <m:r>
                <w:rPr>
                  <w:rFonts w:ascii="Cambria Math" w:hAnsi="Cambria Math"/>
                  <w:lang w:val="en-AU"/>
                </w:rPr>
                <m:t>1.6×</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-19</m:t>
                  </m:r>
                </m:sup>
              </m:sSup>
            </m:den>
          </m:f>
        </m:oMath>
      </m:oMathPara>
    </w:p>
    <w:p w14:paraId="41606D39" w14:textId="4C2ACEBB" w:rsidR="00010E29" w:rsidRPr="00010E29" w:rsidRDefault="00010E29" w:rsidP="00571C6E">
      <w:pPr>
        <w:pStyle w:val="VCAAbody"/>
        <w:spacing w:before="360"/>
        <w:rPr>
          <w:lang w:val="en-AU"/>
        </w:rPr>
      </w:pPr>
      <m:oMathPara>
        <m:oMathParaPr>
          <m:jc m:val="left"/>
        </m:oMathParaPr>
        <m:oMath>
          <m:r>
            <w:rPr>
              <w:rFonts w:ascii="Cambria Math" w:hAnsi="Cambria Math"/>
              <w:lang w:val="en-AU"/>
            </w:rPr>
            <m:t>V=1.1kV</m:t>
          </m:r>
        </m:oMath>
      </m:oMathPara>
    </w:p>
    <w:p w14:paraId="2EA345A1" w14:textId="77777777" w:rsidR="007C17D9" w:rsidRDefault="007C17D9" w:rsidP="007C17D9">
      <w:pPr>
        <w:pStyle w:val="VCAAbody"/>
        <w:rPr>
          <w:lang w:val="en-AU"/>
        </w:rPr>
      </w:pPr>
      <w:r>
        <w:rPr>
          <w:lang w:val="en-AU"/>
        </w:rPr>
        <w:br w:type="page"/>
      </w:r>
    </w:p>
    <w:p w14:paraId="0F61962C" w14:textId="3CF56EAA" w:rsidR="00CC3F96" w:rsidRDefault="00CC3F96" w:rsidP="00CC3F96">
      <w:pPr>
        <w:pStyle w:val="VCAAHeading3"/>
        <w:rPr>
          <w:lang w:val="en-AU"/>
        </w:rPr>
      </w:pPr>
      <w:r>
        <w:rPr>
          <w:lang w:val="en-AU"/>
        </w:rPr>
        <w:lastRenderedPageBreak/>
        <w:t>Question 2b</w:t>
      </w:r>
    </w:p>
    <w:p w14:paraId="761BDEF8" w14:textId="75B32595" w:rsidR="00010E29" w:rsidRPr="00010E29" w:rsidRDefault="00010E29" w:rsidP="00010E29">
      <w:pPr>
        <w:pStyle w:val="VCAAbody"/>
        <w:rPr>
          <w:lang w:val="en-AU"/>
        </w:rPr>
      </w:pPr>
      <w:r w:rsidRPr="00010E29">
        <w:rPr>
          <w:lang w:val="en-AU"/>
        </w:rPr>
        <w:t>The magnetic force acting on the electron is always perpendicular to the electrons velocity and has a constant magnitude.</w:t>
      </w:r>
    </w:p>
    <w:p w14:paraId="2DCACA83" w14:textId="7A9511D0" w:rsidR="00CC3F96" w:rsidRDefault="00CC3F96" w:rsidP="00CC3F96">
      <w:pPr>
        <w:pStyle w:val="VCAAHeading3"/>
        <w:rPr>
          <w:lang w:val="en-AU"/>
        </w:rPr>
      </w:pPr>
      <w:r>
        <w:rPr>
          <w:lang w:val="en-AU"/>
        </w:rPr>
        <w:t>Question 2c</w:t>
      </w:r>
    </w:p>
    <w:p w14:paraId="5833380F" w14:textId="1687DBA2" w:rsidR="00010E29" w:rsidRPr="00010E29" w:rsidRDefault="00010E29" w:rsidP="00571C6E">
      <w:pPr>
        <w:pStyle w:val="VCAAbody"/>
        <w:spacing w:before="240"/>
        <w:rPr>
          <w:lang w:val="en-AU"/>
        </w:rPr>
      </w:pPr>
      <m:oMathPara>
        <m:oMathParaPr>
          <m:jc m:val="left"/>
        </m:oMathParaPr>
        <m:oMath>
          <m:r>
            <w:rPr>
              <w:rFonts w:ascii="Cambria Math" w:hAnsi="Cambria Math"/>
              <w:lang w:val="en-AU"/>
            </w:rPr>
            <m:t>Bqv=</m:t>
          </m:r>
          <m:f>
            <m:fPr>
              <m:ctrlPr>
                <w:rPr>
                  <w:rFonts w:ascii="Cambria Math" w:hAnsi="Cambria Math"/>
                  <w:i/>
                  <w:lang w:val="en-AU"/>
                </w:rPr>
              </m:ctrlPr>
            </m:fPr>
            <m:num>
              <m:r>
                <w:rPr>
                  <w:rFonts w:ascii="Cambria Math" w:hAnsi="Cambria Math"/>
                  <w:lang w:val="en-AU"/>
                </w:rPr>
                <m:t>m</m:t>
              </m:r>
              <m:sSup>
                <m:sSupPr>
                  <m:ctrlPr>
                    <w:rPr>
                      <w:rFonts w:ascii="Cambria Math" w:hAnsi="Cambria Math"/>
                      <w:i/>
                      <w:lang w:val="en-AU"/>
                    </w:rPr>
                  </m:ctrlPr>
                </m:sSupPr>
                <m:e>
                  <m:r>
                    <w:rPr>
                      <w:rFonts w:ascii="Cambria Math" w:hAnsi="Cambria Math"/>
                      <w:lang w:val="en-AU"/>
                    </w:rPr>
                    <m:t>v</m:t>
                  </m:r>
                </m:e>
                <m:sup>
                  <m:r>
                    <w:rPr>
                      <w:rFonts w:ascii="Cambria Math" w:hAnsi="Cambria Math"/>
                      <w:lang w:val="en-AU"/>
                    </w:rPr>
                    <m:t>2</m:t>
                  </m:r>
                </m:sup>
              </m:sSup>
            </m:num>
            <m:den>
              <m:r>
                <w:rPr>
                  <w:rFonts w:ascii="Cambria Math" w:hAnsi="Cambria Math"/>
                  <w:lang w:val="en-AU"/>
                </w:rPr>
                <m:t>r</m:t>
              </m:r>
            </m:den>
          </m:f>
        </m:oMath>
      </m:oMathPara>
    </w:p>
    <w:p w14:paraId="3FFA6B72" w14:textId="02E53D30" w:rsidR="00010E29" w:rsidRPr="00010E29" w:rsidRDefault="00010E29" w:rsidP="00571C6E">
      <w:pPr>
        <w:pStyle w:val="VCAAbody"/>
        <w:spacing w:before="360" w:after="360"/>
        <w:rPr>
          <w:lang w:val="en-AU"/>
        </w:rPr>
      </w:pPr>
      <m:oMathPara>
        <m:oMathParaPr>
          <m:jc m:val="left"/>
        </m:oMathParaPr>
        <m:oMath>
          <m:r>
            <w:rPr>
              <w:rFonts w:ascii="Cambria Math" w:hAnsi="Cambria Math"/>
              <w:lang w:val="en-AU"/>
            </w:rPr>
            <m:t>r=</m:t>
          </m:r>
          <m:f>
            <m:fPr>
              <m:ctrlPr>
                <w:rPr>
                  <w:rFonts w:ascii="Cambria Math" w:hAnsi="Cambria Math"/>
                  <w:i/>
                  <w:lang w:val="en-AU"/>
                </w:rPr>
              </m:ctrlPr>
            </m:fPr>
            <m:num>
              <m:r>
                <w:rPr>
                  <w:rFonts w:ascii="Cambria Math" w:hAnsi="Cambria Math"/>
                  <w:lang w:val="en-AU"/>
                </w:rPr>
                <m:t>9.1×</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-31</m:t>
                  </m:r>
                </m:sup>
              </m:sSup>
              <m:r>
                <w:rPr>
                  <w:rFonts w:ascii="Cambria Math" w:hAnsi="Cambria Math"/>
                  <w:lang w:val="en-AU"/>
                </w:rPr>
                <m:t>×2.0×</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7</m:t>
                  </m:r>
                </m:sup>
              </m:sSup>
            </m:num>
            <m:den>
              <m:r>
                <w:rPr>
                  <w:rFonts w:ascii="Cambria Math" w:hAnsi="Cambria Math"/>
                  <w:lang w:val="en-AU"/>
                </w:rPr>
                <m:t>1.6×</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-19</m:t>
                  </m:r>
                </m:sup>
              </m:sSup>
              <m:r>
                <w:rPr>
                  <w:rFonts w:ascii="Cambria Math" w:hAnsi="Cambria Math"/>
                  <w:lang w:val="en-AU"/>
                </w:rPr>
                <m:t>×2.5×</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m:t>
                  </m:r>
                </m:sup>
              </m:sSup>
            </m:den>
          </m:f>
        </m:oMath>
      </m:oMathPara>
    </w:p>
    <w:p w14:paraId="55DCDE81" w14:textId="712A4928" w:rsidR="00010E29" w:rsidRPr="00010E29" w:rsidRDefault="00010E29" w:rsidP="00571C6E">
      <w:pPr>
        <w:pStyle w:val="VCAAbody"/>
        <w:spacing w:before="240" w:after="240"/>
        <w:rPr>
          <w:lang w:val="en-AU"/>
        </w:rPr>
      </w:pPr>
      <m:oMathPara>
        <m:oMathParaPr>
          <m:jc m:val="left"/>
        </m:oMathParaPr>
        <m:oMath>
          <m:r>
            <w:rPr>
              <w:rFonts w:ascii="Cambria Math" w:hAnsi="Cambria Math"/>
              <w:lang w:val="en-AU"/>
            </w:rPr>
            <m:t>r=0.046 m</m:t>
          </m:r>
        </m:oMath>
      </m:oMathPara>
    </w:p>
    <w:p w14:paraId="57C7C3BA" w14:textId="169E6157" w:rsidR="00CC3F96" w:rsidRDefault="00CC3F96" w:rsidP="00CC3F96">
      <w:pPr>
        <w:pStyle w:val="VCAAHeading3"/>
        <w:rPr>
          <w:lang w:val="en-AU"/>
        </w:rPr>
      </w:pPr>
      <w:r>
        <w:rPr>
          <w:lang w:val="en-AU"/>
        </w:rPr>
        <w:t>Question 3a</w:t>
      </w:r>
    </w:p>
    <w:p w14:paraId="3E8CCBCF" w14:textId="4118AE0E" w:rsidR="00010E29" w:rsidRPr="00010E29" w:rsidRDefault="00010E29" w:rsidP="00571C6E">
      <w:pPr>
        <w:pStyle w:val="VCAAbody"/>
        <w:spacing w:before="240" w:after="240"/>
        <w:rPr>
          <w:lang w:val="en-AU"/>
        </w:rPr>
      </w:pPr>
      <m:oMathPara>
        <m:oMathParaPr>
          <m:jc m:val="left"/>
        </m:oMathParaPr>
        <m:oMath>
          <m:r>
            <w:rPr>
              <w:rFonts w:ascii="Cambria Math" w:hAnsi="Cambria Math"/>
              <w:lang w:val="en-AU"/>
            </w:rPr>
            <m:t>F=</m:t>
          </m:r>
          <m:f>
            <m:fPr>
              <m:ctrlPr>
                <w:rPr>
                  <w:rFonts w:ascii="Cambria Math" w:hAnsi="Cambria Math"/>
                  <w:i/>
                  <w:lang w:val="en-AU"/>
                </w:rPr>
              </m:ctrlPr>
            </m:fPr>
            <m:num>
              <m:r>
                <w:rPr>
                  <w:rFonts w:ascii="Cambria Math" w:hAnsi="Cambria Math"/>
                  <w:lang w:val="en-AU"/>
                </w:rPr>
                <m:t>GMm</m:t>
              </m:r>
            </m:num>
            <m:den>
              <m:sSup>
                <m:sSupPr>
                  <m:ctrlPr>
                    <w:rPr>
                      <w:rFonts w:ascii="Cambria Math" w:hAnsi="Cambria Math"/>
                      <w:i/>
                      <w:lang w:val="en-AU"/>
                    </w:rPr>
                  </m:ctrlPr>
                </m:sSupPr>
                <m:e>
                  <m:r>
                    <w:rPr>
                      <w:rFonts w:ascii="Cambria Math" w:hAnsi="Cambria Math"/>
                      <w:lang w:val="en-AU"/>
                    </w:rPr>
                    <m:t>r</m:t>
                  </m:r>
                </m:e>
                <m:sup>
                  <m:r>
                    <w:rPr>
                      <w:rFonts w:ascii="Cambria Math" w:hAnsi="Cambria Math"/>
                      <w:lang w:val="en-AU"/>
                    </w:rPr>
                    <m:t>2</m:t>
                  </m:r>
                </m:sup>
              </m:sSup>
            </m:den>
          </m:f>
        </m:oMath>
      </m:oMathPara>
    </w:p>
    <w:p w14:paraId="3A73AC6D" w14:textId="5C3E5992" w:rsidR="00010E29" w:rsidRPr="00010E29" w:rsidRDefault="00010E29" w:rsidP="00571C6E">
      <w:pPr>
        <w:pStyle w:val="VCAAbody"/>
        <w:spacing w:before="360"/>
        <w:rPr>
          <w:lang w:val="en-AU"/>
        </w:rPr>
      </w:pPr>
      <m:oMathPara>
        <m:oMathParaPr>
          <m:jc m:val="left"/>
        </m:oMathParaPr>
        <m:oMath>
          <m:r>
            <w:rPr>
              <w:rFonts w:ascii="Cambria Math" w:hAnsi="Cambria Math"/>
              <w:lang w:val="en-AU"/>
            </w:rPr>
            <m:t>F=</m:t>
          </m:r>
          <m:f>
            <m:fPr>
              <m:ctrlPr>
                <w:rPr>
                  <w:rFonts w:ascii="Cambria Math" w:hAnsi="Cambria Math"/>
                  <w:i/>
                  <w:lang w:val="en-AU"/>
                </w:rPr>
              </m:ctrlPr>
            </m:fPr>
            <m:num>
              <m:r>
                <w:rPr>
                  <w:rFonts w:ascii="Cambria Math" w:hAnsi="Cambria Math"/>
                  <w:lang w:val="en-AU"/>
                </w:rPr>
                <m:t>6.67×</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-11</m:t>
                  </m:r>
                </m:sup>
              </m:sSup>
              <m:r>
                <w:rPr>
                  <w:rFonts w:ascii="Cambria Math" w:hAnsi="Cambria Math"/>
                  <w:lang w:val="en-AU"/>
                </w:rPr>
                <m:t>×5.98×</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24</m:t>
                  </m:r>
                </m:sup>
              </m:sSup>
              <m:r>
                <w:rPr>
                  <w:rFonts w:ascii="Cambria Math" w:hAnsi="Cambria Math"/>
                  <w:lang w:val="en-AU"/>
                </w:rPr>
                <m:t>×7.35×</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22</m:t>
                  </m:r>
                </m:sup>
              </m:sSup>
            </m:num>
            <m:den>
              <m:sSup>
                <m:sSupPr>
                  <m:ctrlPr>
                    <w:rPr>
                      <w:rFonts w:ascii="Cambria Math" w:hAnsi="Cambria Math"/>
                      <w:i/>
                      <w:lang w:val="en-AU"/>
                    </w:rPr>
                  </m:ctrlPr>
                </m:sSupPr>
                <m:e>
                  <m:d>
                    <m:dPr>
                      <m:ctrlPr>
                        <w:rPr>
                          <w:rFonts w:ascii="Cambria Math" w:hAnsi="Cambria Math"/>
                          <w:i/>
                          <w:lang w:val="en-AU"/>
                        </w:rPr>
                      </m:ctrlPr>
                    </m:dPr>
                    <m:e>
                      <m:r>
                        <w:rPr>
                          <w:rFonts w:ascii="Cambria Math" w:hAnsi="Cambria Math"/>
                          <w:lang w:val="en-AU"/>
                        </w:rPr>
                        <m:t>3.84×</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8</m:t>
                          </m:r>
                        </m:sup>
                      </m:sSup>
                    </m:e>
                  </m:d>
                </m:e>
                <m:sup>
                  <m:r>
                    <w:rPr>
                      <w:rFonts w:ascii="Cambria Math" w:hAnsi="Cambria Math"/>
                      <w:lang w:val="en-AU"/>
                    </w:rPr>
                    <m:t>2</m:t>
                  </m:r>
                </m:sup>
              </m:sSup>
            </m:den>
          </m:f>
        </m:oMath>
      </m:oMathPara>
    </w:p>
    <w:p w14:paraId="668E6FBB" w14:textId="5D582C50" w:rsidR="00010E29" w:rsidRPr="00010E29" w:rsidRDefault="00010E29" w:rsidP="00571C6E">
      <w:pPr>
        <w:pStyle w:val="VCAAbody"/>
        <w:spacing w:before="240"/>
        <w:rPr>
          <w:lang w:val="en-AU"/>
        </w:rPr>
      </w:pPr>
      <m:oMathPara>
        <m:oMathParaPr>
          <m:jc m:val="left"/>
        </m:oMathParaPr>
        <m:oMath>
          <m:r>
            <w:rPr>
              <w:rFonts w:ascii="Cambria Math" w:hAnsi="Cambria Math"/>
              <w:lang w:val="en-AU"/>
            </w:rPr>
            <m:t>F=1.99×</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20</m:t>
              </m:r>
            </m:sup>
          </m:sSup>
          <m:r>
            <w:rPr>
              <w:rFonts w:ascii="Cambria Math" w:hAnsi="Cambria Math"/>
              <w:lang w:val="en-AU"/>
            </w:rPr>
            <m:t xml:space="preserve"> N</m:t>
          </m:r>
        </m:oMath>
      </m:oMathPara>
    </w:p>
    <w:p w14:paraId="25ACA2FE" w14:textId="617D7C83" w:rsidR="00CC3F96" w:rsidRDefault="00CC3F96" w:rsidP="00CC3F96">
      <w:pPr>
        <w:pStyle w:val="VCAAHeading3"/>
        <w:rPr>
          <w:lang w:val="en-AU"/>
        </w:rPr>
      </w:pPr>
      <w:r>
        <w:rPr>
          <w:lang w:val="en-AU"/>
        </w:rPr>
        <w:t>Question 3b</w:t>
      </w:r>
    </w:p>
    <w:p w14:paraId="27654299" w14:textId="77777777" w:rsidR="00010E29" w:rsidRPr="00010E29" w:rsidRDefault="00010E29" w:rsidP="00010E29">
      <w:pPr>
        <w:pStyle w:val="VCAAbody"/>
        <w:rPr>
          <w:lang w:val="en-AU"/>
        </w:rPr>
      </w:pPr>
      <w:r w:rsidRPr="00010E29">
        <w:rPr>
          <w:lang w:val="en-AU"/>
        </w:rPr>
        <w:t>The orbital period will increase.</w:t>
      </w:r>
    </w:p>
    <w:p w14:paraId="72B8BCCF" w14:textId="184FF999" w:rsidR="00010E29" w:rsidRPr="00010E29" w:rsidRDefault="00010E29" w:rsidP="00571C6E">
      <w:pPr>
        <w:pStyle w:val="VCAAbody"/>
        <w:spacing w:before="240"/>
        <w:rPr>
          <w:lang w:val="en-AU"/>
        </w:rPr>
      </w:pPr>
      <w:r w:rsidRPr="00010E29">
        <w:rPr>
          <w:lang w:val="en-AU"/>
        </w:rPr>
        <w:t xml:space="preserve">The ratio </w:t>
      </w:r>
      <m:oMath>
        <m:f>
          <m:fPr>
            <m:ctrlPr>
              <w:rPr>
                <w:rFonts w:ascii="Cambria Math" w:hAnsi="Cambria Math"/>
                <w:i/>
                <w:lang w:val="en-AU"/>
              </w:rPr>
            </m:ctrlPr>
          </m:fPr>
          <m:num>
            <m:sSup>
              <m:sSupPr>
                <m:ctrlPr>
                  <w:rPr>
                    <w:rFonts w:ascii="Cambria Math" w:hAnsi="Cambria Math"/>
                    <w:i/>
                    <w:lang w:val="en-AU"/>
                  </w:rPr>
                </m:ctrlPr>
              </m:sSupPr>
              <m:e>
                <m:r>
                  <w:rPr>
                    <w:rFonts w:ascii="Cambria Math" w:hAnsi="Cambria Math"/>
                    <w:lang w:val="en-AU"/>
                  </w:rPr>
                  <m:t>R</m:t>
                </m:r>
              </m:e>
              <m:sup>
                <m:r>
                  <w:rPr>
                    <w:rFonts w:ascii="Cambria Math" w:hAnsi="Cambria Math"/>
                    <w:lang w:val="en-AU"/>
                  </w:rPr>
                  <m:t>3</m:t>
                </m:r>
              </m:sup>
            </m:sSup>
          </m:num>
          <m:den>
            <m:sSup>
              <m:sSupPr>
                <m:ctrlPr>
                  <w:rPr>
                    <w:rFonts w:ascii="Cambria Math" w:hAnsi="Cambria Math"/>
                    <w:i/>
                    <w:lang w:val="en-AU"/>
                  </w:rPr>
                </m:ctrlPr>
              </m:sSupPr>
              <m:e>
                <m:r>
                  <w:rPr>
                    <w:rFonts w:ascii="Cambria Math" w:hAnsi="Cambria Math"/>
                    <w:lang w:val="en-AU"/>
                  </w:rPr>
                  <m:t>T</m:t>
                </m:r>
              </m:e>
              <m:sup>
                <m:r>
                  <w:rPr>
                    <w:rFonts w:ascii="Cambria Math" w:hAnsi="Cambria Math"/>
                    <w:lang w:val="en-AU"/>
                  </w:rPr>
                  <m:t>2</m:t>
                </m:r>
              </m:sup>
            </m:sSup>
          </m:den>
        </m:f>
      </m:oMath>
      <w:r w:rsidRPr="00010E29">
        <w:rPr>
          <w:lang w:val="en-AU"/>
        </w:rPr>
        <w:t xml:space="preserve"> is constant for all satellites orbiting the earth.</w:t>
      </w:r>
    </w:p>
    <w:p w14:paraId="343055DC" w14:textId="77777777" w:rsidR="00010E29" w:rsidRPr="00010E29" w:rsidRDefault="00010E29" w:rsidP="00010E29">
      <w:pPr>
        <w:pStyle w:val="VCAAbody"/>
        <w:rPr>
          <w:lang w:val="en-AU"/>
        </w:rPr>
      </w:pPr>
      <w:r w:rsidRPr="00010E29">
        <w:rPr>
          <w:lang w:val="en-AU"/>
        </w:rPr>
        <w:t>As R increases, T will also increase.</w:t>
      </w:r>
    </w:p>
    <w:p w14:paraId="6AF5BDBE" w14:textId="63DB2FF9" w:rsidR="00CC3F96" w:rsidRDefault="00CC3F96" w:rsidP="00CC3F96">
      <w:pPr>
        <w:pStyle w:val="VCAAHeading3"/>
        <w:rPr>
          <w:lang w:val="en-AU"/>
        </w:rPr>
      </w:pPr>
      <w:r>
        <w:rPr>
          <w:lang w:val="en-AU"/>
        </w:rPr>
        <w:t>Question 4a</w:t>
      </w:r>
    </w:p>
    <w:p w14:paraId="604A70B6" w14:textId="3C960F71" w:rsidR="00B821EA" w:rsidRDefault="00010E29" w:rsidP="00B821EA">
      <w:pPr>
        <w:pStyle w:val="VCAAbody"/>
        <w:rPr>
          <w:lang w:val="en-AU"/>
        </w:rPr>
      </w:pPr>
      <w:r w:rsidRPr="00010E29">
        <w:rPr>
          <w:lang w:val="en-AU"/>
        </w:rPr>
        <w:t>A downwards arrow as shown.</w:t>
      </w:r>
      <w:r w:rsidR="00B821EA">
        <w:rPr>
          <w:noProof/>
          <w:lang w:val="en-AU"/>
        </w:rPr>
        <w:drawing>
          <wp:anchor distT="0" distB="0" distL="114300" distR="114300" simplePos="0" relativeHeight="251659264" behindDoc="0" locked="0" layoutInCell="1" allowOverlap="1" wp14:anchorId="75854B9F" wp14:editId="15B2F8D1">
            <wp:simplePos x="0" y="0"/>
            <wp:positionH relativeFrom="column">
              <wp:posOffset>0</wp:posOffset>
            </wp:positionH>
            <wp:positionV relativeFrom="paragraph">
              <wp:posOffset>254000</wp:posOffset>
            </wp:positionV>
            <wp:extent cx="2371725" cy="1800225"/>
            <wp:effectExtent l="0" t="0" r="9525" b="9525"/>
            <wp:wrapTopAndBottom/>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71725" cy="1800225"/>
                    </a:xfrm>
                    <a:prstGeom prst="rect">
                      <a:avLst/>
                    </a:prstGeom>
                  </pic:spPr>
                </pic:pic>
              </a:graphicData>
            </a:graphic>
          </wp:anchor>
        </w:drawing>
      </w:r>
    </w:p>
    <w:p w14:paraId="707D0932" w14:textId="3BC6EBA7" w:rsidR="00CC3F96" w:rsidRDefault="00CC3F96" w:rsidP="00CC3F96">
      <w:pPr>
        <w:pStyle w:val="VCAAHeading3"/>
        <w:rPr>
          <w:lang w:val="en-AU"/>
        </w:rPr>
      </w:pPr>
      <w:r>
        <w:rPr>
          <w:lang w:val="en-AU"/>
        </w:rPr>
        <w:t>Question 4b</w:t>
      </w:r>
    </w:p>
    <w:p w14:paraId="6D1DB8DA" w14:textId="7A263755" w:rsidR="00010E29" w:rsidRPr="00010E29" w:rsidRDefault="00010E29" w:rsidP="00010E29">
      <w:pPr>
        <w:pStyle w:val="VCAAbody"/>
        <w:rPr>
          <w:lang w:val="en-AU"/>
        </w:rPr>
      </w:pPr>
      <w:r w:rsidRPr="00010E29">
        <w:rPr>
          <w:lang w:val="en-AU"/>
        </w:rPr>
        <w:t>The role of the split ring commutator is to reverse the direction of the current every half turn to maintain a constant direction of rotation.</w:t>
      </w:r>
    </w:p>
    <w:p w14:paraId="07D6C804" w14:textId="55843CC0" w:rsidR="00CC3F96" w:rsidRDefault="007C17D9" w:rsidP="00CC3F96">
      <w:pPr>
        <w:pStyle w:val="VCAAHeading3"/>
        <w:spacing w:before="480"/>
        <w:rPr>
          <w:lang w:val="en-AU"/>
        </w:rPr>
      </w:pPr>
      <w:r w:rsidRPr="00010E29">
        <w:rPr>
          <w:noProof/>
          <w:lang w:val="en-AU"/>
        </w:rPr>
        <w:lastRenderedPageBreak/>
        <w:drawing>
          <wp:anchor distT="0" distB="0" distL="114300" distR="114300" simplePos="0" relativeHeight="251660288" behindDoc="0" locked="0" layoutInCell="1" allowOverlap="1" wp14:anchorId="63FF336A" wp14:editId="0B29EECD">
            <wp:simplePos x="0" y="0"/>
            <wp:positionH relativeFrom="column">
              <wp:posOffset>4014</wp:posOffset>
            </wp:positionH>
            <wp:positionV relativeFrom="paragraph">
              <wp:posOffset>344745</wp:posOffset>
            </wp:positionV>
            <wp:extent cx="3550920" cy="1852930"/>
            <wp:effectExtent l="0" t="0" r="0" b="0"/>
            <wp:wrapTopAndBottom/>
            <wp:docPr id="6" name="Picture 6" descr="Chart, diagram,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0920" cy="1852930"/>
                    </a:xfrm>
                    <a:prstGeom prst="rect">
                      <a:avLst/>
                    </a:prstGeom>
                  </pic:spPr>
                </pic:pic>
              </a:graphicData>
            </a:graphic>
          </wp:anchor>
        </w:drawing>
      </w:r>
      <w:r w:rsidR="00CC3F96">
        <w:rPr>
          <w:lang w:val="en-AU"/>
        </w:rPr>
        <w:t>Question 5</w:t>
      </w:r>
    </w:p>
    <w:p w14:paraId="3518F53C" w14:textId="3DB4A0A9" w:rsidR="00CC3F96" w:rsidRDefault="00CC3F96" w:rsidP="00CC3F96">
      <w:pPr>
        <w:pStyle w:val="VCAAHeading3"/>
        <w:rPr>
          <w:lang w:val="en-AU"/>
        </w:rPr>
      </w:pPr>
      <w:r>
        <w:rPr>
          <w:lang w:val="en-AU"/>
        </w:rPr>
        <w:t>Question 6a</w:t>
      </w:r>
    </w:p>
    <w:p w14:paraId="64D3DBD3" w14:textId="77777777" w:rsidR="00010E29" w:rsidRPr="00010E29" w:rsidRDefault="00010E29" w:rsidP="00010E29">
      <w:pPr>
        <w:pStyle w:val="VCAAbody"/>
        <w:rPr>
          <w:lang w:val="en-AU"/>
        </w:rPr>
      </w:pPr>
      <w:r w:rsidRPr="00010E29">
        <w:rPr>
          <w:lang w:val="en-AU"/>
        </w:rPr>
        <w:t>The slip rings maintain a continuous electrical connection with the spinning loop and are used when an AC output is required.</w:t>
      </w:r>
    </w:p>
    <w:p w14:paraId="1984BD71" w14:textId="4B6B890F" w:rsidR="00CC3F96" w:rsidRDefault="00CC3F96" w:rsidP="00CC3F96">
      <w:pPr>
        <w:pStyle w:val="VCAAHeading3"/>
        <w:rPr>
          <w:lang w:val="en-AU"/>
        </w:rPr>
      </w:pPr>
      <w:r>
        <w:rPr>
          <w:lang w:val="en-AU"/>
        </w:rPr>
        <w:t>Question 6b</w:t>
      </w:r>
    </w:p>
    <w:p w14:paraId="3C301259" w14:textId="26382737" w:rsidR="00010E29" w:rsidRPr="00010E29" w:rsidRDefault="00010E29" w:rsidP="00010E29">
      <w:pPr>
        <w:pStyle w:val="VCAAbody"/>
        <w:rPr>
          <w:lang w:val="en-AU"/>
        </w:rPr>
      </w:pPr>
      <m:oMathPara>
        <m:oMathParaPr>
          <m:jc m:val="left"/>
        </m:oMathParaPr>
        <m:oMath>
          <m:r>
            <m:rPr>
              <m:sty m:val="p"/>
            </m:rPr>
            <w:rPr>
              <w:rFonts w:ascii="Cambria Math" w:hAnsi="Cambria Math"/>
              <w:lang w:val="en-AU"/>
            </w:rPr>
            <m:t>Φ</m:t>
          </m:r>
          <m:r>
            <w:rPr>
              <w:rFonts w:ascii="Cambria Math" w:hAnsi="Cambria Math"/>
              <w:lang w:val="en-AU"/>
            </w:rPr>
            <m:t>=BA</m:t>
          </m:r>
        </m:oMath>
      </m:oMathPara>
    </w:p>
    <w:p w14:paraId="1B3CBFB8" w14:textId="52F18711" w:rsidR="00010E29" w:rsidRPr="00010E29" w:rsidRDefault="00010E29" w:rsidP="00010E29">
      <w:pPr>
        <w:pStyle w:val="VCAAbody"/>
        <w:rPr>
          <w:lang w:val="en-AU"/>
        </w:rPr>
      </w:pPr>
      <m:oMathPara>
        <m:oMathParaPr>
          <m:jc m:val="left"/>
        </m:oMathParaPr>
        <m:oMath>
          <m:r>
            <m:rPr>
              <m:sty m:val="p"/>
            </m:rPr>
            <w:rPr>
              <w:rFonts w:ascii="Cambria Math" w:hAnsi="Cambria Math"/>
              <w:lang w:val="en-AU"/>
            </w:rPr>
            <m:t>Φ</m:t>
          </m:r>
          <m:r>
            <w:rPr>
              <w:rFonts w:ascii="Cambria Math" w:hAnsi="Cambria Math"/>
              <w:lang w:val="en-AU"/>
            </w:rPr>
            <m:t>=0.20×0.02×0.03</m:t>
          </m:r>
        </m:oMath>
      </m:oMathPara>
    </w:p>
    <w:p w14:paraId="0493B217" w14:textId="02161517" w:rsidR="00010E29" w:rsidRPr="00010E29" w:rsidRDefault="00010E29" w:rsidP="00010E29">
      <w:pPr>
        <w:pStyle w:val="VCAAbody"/>
        <w:rPr>
          <w:lang w:val="en-AU"/>
        </w:rPr>
      </w:pPr>
      <m:oMathPara>
        <m:oMathParaPr>
          <m:jc m:val="left"/>
        </m:oMathParaPr>
        <m:oMath>
          <m:r>
            <m:rPr>
              <m:sty m:val="p"/>
            </m:rPr>
            <w:rPr>
              <w:rFonts w:ascii="Cambria Math" w:hAnsi="Cambria Math"/>
              <w:lang w:val="en-AU"/>
            </w:rPr>
            <m:t>Φ</m:t>
          </m:r>
          <m:r>
            <w:rPr>
              <w:rFonts w:ascii="Cambria Math" w:hAnsi="Cambria Math"/>
              <w:lang w:val="en-AU"/>
            </w:rPr>
            <m:t>=1.2×</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-4</m:t>
              </m:r>
            </m:sup>
          </m:sSup>
          <m:r>
            <w:rPr>
              <w:rFonts w:ascii="Cambria Math" w:hAnsi="Cambria Math"/>
              <w:lang w:val="en-AU"/>
            </w:rPr>
            <m:t xml:space="preserve"> Wb</m:t>
          </m:r>
        </m:oMath>
      </m:oMathPara>
    </w:p>
    <w:p w14:paraId="146445D6" w14:textId="100FC6F9" w:rsidR="00CC3F96" w:rsidRDefault="00CC3F96" w:rsidP="00CC3F96">
      <w:pPr>
        <w:pStyle w:val="VCAAHeading3"/>
        <w:rPr>
          <w:lang w:val="en-AU"/>
        </w:rPr>
      </w:pPr>
      <w:r>
        <w:rPr>
          <w:lang w:val="en-AU"/>
        </w:rPr>
        <w:t>Question 6c</w:t>
      </w:r>
    </w:p>
    <w:p w14:paraId="31CE41ED" w14:textId="4DC104C1" w:rsidR="00010E29" w:rsidRPr="00010E29" w:rsidRDefault="00010E29" w:rsidP="00573A0B">
      <w:pPr>
        <w:pStyle w:val="VCAAbody"/>
        <w:spacing w:before="240"/>
        <w:rPr>
          <w:lang w:val="en-AU"/>
        </w:rPr>
      </w:pPr>
      <m:oMathPara>
        <m:oMathParaPr>
          <m:jc m:val="left"/>
        </m:oMathParaPr>
        <m:oMath>
          <m:r>
            <w:rPr>
              <w:rFonts w:ascii="Cambria Math" w:hAnsi="Cambria Math"/>
              <w:lang w:val="en-AU"/>
            </w:rPr>
            <m:t>f=</m:t>
          </m:r>
          <m:f>
            <m:fPr>
              <m:ctrlPr>
                <w:rPr>
                  <w:rFonts w:ascii="Cambria Math" w:hAnsi="Cambria Math"/>
                  <w:i/>
                  <w:lang w:val="en-AU"/>
                </w:rPr>
              </m:ctrlPr>
            </m:fPr>
            <m:num>
              <m:r>
                <w:rPr>
                  <w:rFonts w:ascii="Cambria Math" w:hAnsi="Cambria Math"/>
                  <w:lang w:val="en-AU"/>
                </w:rPr>
                <m:t>1</m:t>
              </m:r>
            </m:num>
            <m:den>
              <m:r>
                <w:rPr>
                  <w:rFonts w:ascii="Cambria Math" w:hAnsi="Cambria Math"/>
                  <w:lang w:val="en-AU"/>
                </w:rPr>
                <m:t>T</m:t>
              </m:r>
            </m:den>
          </m:f>
        </m:oMath>
      </m:oMathPara>
    </w:p>
    <w:p w14:paraId="50C3F6D1" w14:textId="74D0D2BB" w:rsidR="00010E29" w:rsidRPr="00010E29" w:rsidRDefault="00010E29" w:rsidP="00010E29">
      <w:pPr>
        <w:pStyle w:val="VCAAbody"/>
        <w:rPr>
          <w:lang w:val="en-AU"/>
        </w:rPr>
      </w:pPr>
      <m:oMathPara>
        <m:oMathParaPr>
          <m:jc m:val="left"/>
        </m:oMathParaPr>
        <m:oMath>
          <m:r>
            <w:rPr>
              <w:rFonts w:ascii="Cambria Math" w:hAnsi="Cambria Math"/>
              <w:lang w:val="en-AU"/>
            </w:rPr>
            <m:t>f=</m:t>
          </m:r>
          <m:f>
            <m:fPr>
              <m:ctrlPr>
                <w:rPr>
                  <w:rFonts w:ascii="Cambria Math" w:hAnsi="Cambria Math"/>
                  <w:i/>
                  <w:lang w:val="en-AU"/>
                </w:rPr>
              </m:ctrlPr>
            </m:fPr>
            <m:num>
              <m:r>
                <w:rPr>
                  <w:rFonts w:ascii="Cambria Math" w:hAnsi="Cambria Math"/>
                  <w:lang w:val="en-AU"/>
                </w:rPr>
                <m:t>1</m:t>
              </m:r>
            </m:num>
            <m:den>
              <m:r>
                <w:rPr>
                  <w:rFonts w:ascii="Cambria Math" w:hAnsi="Cambria Math"/>
                  <w:lang w:val="en-AU"/>
                </w:rPr>
                <m:t>0.2</m:t>
              </m:r>
            </m:den>
          </m:f>
        </m:oMath>
      </m:oMathPara>
    </w:p>
    <w:p w14:paraId="08E081FA" w14:textId="220A8012" w:rsidR="00010E29" w:rsidRPr="00010E29" w:rsidRDefault="00010E29" w:rsidP="00010E29">
      <w:pPr>
        <w:pStyle w:val="VCAAbody"/>
        <w:rPr>
          <w:lang w:val="en-AU"/>
        </w:rPr>
      </w:pPr>
      <m:oMathPara>
        <m:oMathParaPr>
          <m:jc m:val="left"/>
        </m:oMathParaPr>
        <m:oMath>
          <m:r>
            <w:rPr>
              <w:rFonts w:ascii="Cambria Math" w:hAnsi="Cambria Math"/>
              <w:lang w:val="en-AU"/>
            </w:rPr>
            <m:t>f=5 Hz</m:t>
          </m:r>
        </m:oMath>
      </m:oMathPara>
    </w:p>
    <w:p w14:paraId="65D7D58B" w14:textId="4850EA4A" w:rsidR="00CC3F96" w:rsidRDefault="007C17D9" w:rsidP="00CC3F96">
      <w:pPr>
        <w:pStyle w:val="VCAAHeading3"/>
        <w:rPr>
          <w:lang w:val="en-AU"/>
        </w:rPr>
      </w:pPr>
      <w:r w:rsidRPr="00010E29">
        <w:rPr>
          <w:noProof/>
          <w:lang w:val="en-AU"/>
        </w:rPr>
        <w:drawing>
          <wp:anchor distT="0" distB="0" distL="114300" distR="114300" simplePos="0" relativeHeight="251661312" behindDoc="0" locked="0" layoutInCell="1" allowOverlap="1" wp14:anchorId="05F19DB4" wp14:editId="30FA9004">
            <wp:simplePos x="0" y="0"/>
            <wp:positionH relativeFrom="column">
              <wp:posOffset>3175</wp:posOffset>
            </wp:positionH>
            <wp:positionV relativeFrom="paragraph">
              <wp:posOffset>621006</wp:posOffset>
            </wp:positionV>
            <wp:extent cx="3077497" cy="1492378"/>
            <wp:effectExtent l="0" t="0" r="8890" b="0"/>
            <wp:wrapTopAndBottom/>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7497" cy="1492378"/>
                    </a:xfrm>
                    <a:prstGeom prst="rect">
                      <a:avLst/>
                    </a:prstGeom>
                  </pic:spPr>
                </pic:pic>
              </a:graphicData>
            </a:graphic>
          </wp:anchor>
        </w:drawing>
      </w:r>
      <w:r w:rsidR="00CC3F96">
        <w:rPr>
          <w:lang w:val="en-AU"/>
        </w:rPr>
        <w:t>Question 6d</w:t>
      </w:r>
    </w:p>
    <w:p w14:paraId="2428152E" w14:textId="4498513D" w:rsidR="00CC3F96" w:rsidRDefault="00CC3F96" w:rsidP="00CC3F96">
      <w:pPr>
        <w:pStyle w:val="VCAAHeading3"/>
        <w:rPr>
          <w:lang w:val="en-AU"/>
        </w:rPr>
      </w:pPr>
      <w:r>
        <w:rPr>
          <w:lang w:val="en-AU"/>
        </w:rPr>
        <w:t>Question 7a</w:t>
      </w:r>
    </w:p>
    <w:p w14:paraId="3C15AC53" w14:textId="2DCA159F" w:rsidR="00010E29" w:rsidRPr="00010E29" w:rsidRDefault="00010E29" w:rsidP="00010E29">
      <w:pPr>
        <w:pStyle w:val="VCAAbody"/>
        <w:rPr>
          <w:lang w:val="en-AU"/>
        </w:rPr>
      </w:pPr>
      <w:r w:rsidRPr="00010E29">
        <w:rPr>
          <w:lang w:val="en-AU"/>
        </w:rPr>
        <w:t>An ideal transformer is one where no power is lost</w:t>
      </w:r>
      <w:r w:rsidR="00DB1065">
        <w:rPr>
          <w:lang w:val="en-AU"/>
        </w:rPr>
        <w:t>, t</w:t>
      </w:r>
      <w:r w:rsidRPr="00010E29">
        <w:rPr>
          <w:lang w:val="en-AU"/>
        </w:rPr>
        <w:t xml:space="preserve">hat is, </w:t>
      </w:r>
      <w:proofErr w:type="spellStart"/>
      <w:r w:rsidRPr="00010E29">
        <w:rPr>
          <w:lang w:val="en-AU"/>
        </w:rPr>
        <w:t>P</w:t>
      </w:r>
      <w:r w:rsidRPr="00010E29">
        <w:rPr>
          <w:vertAlign w:val="subscript"/>
          <w:lang w:val="en-AU"/>
        </w:rPr>
        <w:t>primary</w:t>
      </w:r>
      <w:proofErr w:type="spellEnd"/>
      <w:r w:rsidRPr="00010E29">
        <w:rPr>
          <w:lang w:val="en-AU"/>
        </w:rPr>
        <w:t xml:space="preserve"> = </w:t>
      </w:r>
      <w:proofErr w:type="spellStart"/>
      <w:r w:rsidRPr="00010E29">
        <w:rPr>
          <w:lang w:val="en-AU"/>
        </w:rPr>
        <w:t>P</w:t>
      </w:r>
      <w:r w:rsidRPr="00010E29">
        <w:rPr>
          <w:vertAlign w:val="subscript"/>
          <w:lang w:val="en-AU"/>
        </w:rPr>
        <w:t>secondary</w:t>
      </w:r>
      <w:proofErr w:type="spellEnd"/>
      <w:r w:rsidRPr="00010E29">
        <w:rPr>
          <w:lang w:val="en-AU"/>
        </w:rPr>
        <w:t>.</w:t>
      </w:r>
    </w:p>
    <w:p w14:paraId="4B3272CB" w14:textId="77777777" w:rsidR="007C17D9" w:rsidRDefault="007C17D9" w:rsidP="007C17D9">
      <w:pPr>
        <w:pStyle w:val="VCAAbody"/>
        <w:rPr>
          <w:lang w:val="en-AU"/>
        </w:rPr>
      </w:pPr>
      <w:r>
        <w:rPr>
          <w:lang w:val="en-AU"/>
        </w:rPr>
        <w:br w:type="page"/>
      </w:r>
    </w:p>
    <w:p w14:paraId="30C15DD4" w14:textId="1773A94B" w:rsidR="00CC3F96" w:rsidRDefault="00CC3F96" w:rsidP="00CC3F96">
      <w:pPr>
        <w:pStyle w:val="VCAAHeading3"/>
        <w:rPr>
          <w:lang w:val="en-AU"/>
        </w:rPr>
      </w:pPr>
      <w:r>
        <w:rPr>
          <w:lang w:val="en-AU"/>
        </w:rPr>
        <w:lastRenderedPageBreak/>
        <w:t>Question 7b</w:t>
      </w:r>
    </w:p>
    <w:p w14:paraId="49C4BCD5" w14:textId="06C36B3C" w:rsidR="00010E29" w:rsidRPr="00010E29" w:rsidRDefault="007C17D9" w:rsidP="00DB1065">
      <w:pPr>
        <w:pStyle w:val="VCAAbody"/>
        <w:spacing w:before="240" w:after="240"/>
        <w:rPr>
          <w:lang w:val="en-AU"/>
        </w:rPr>
      </w:pPr>
      <m:oMathPara>
        <m:oMathParaPr>
          <m:jc m:val="left"/>
        </m:oMathParaPr>
        <m:oMath>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N</m:t>
                  </m:r>
                </m:e>
                <m:sub>
                  <m:r>
                    <w:rPr>
                      <w:rFonts w:ascii="Cambria Math" w:hAnsi="Cambria Math"/>
                      <w:lang w:val="en-AU"/>
                    </w:rPr>
                    <m:t>p</m:t>
                  </m:r>
                </m:sub>
              </m:sSub>
            </m:num>
            <m:den>
              <m:sSub>
                <m:sSubPr>
                  <m:ctrlPr>
                    <w:rPr>
                      <w:rFonts w:ascii="Cambria Math" w:hAnsi="Cambria Math"/>
                      <w:i/>
                      <w:lang w:val="en-AU"/>
                    </w:rPr>
                  </m:ctrlPr>
                </m:sSubPr>
                <m:e>
                  <m:r>
                    <w:rPr>
                      <w:rFonts w:ascii="Cambria Math" w:hAnsi="Cambria Math"/>
                      <w:lang w:val="en-AU"/>
                    </w:rPr>
                    <m:t>N</m:t>
                  </m:r>
                </m:e>
                <m:sub>
                  <m:r>
                    <w:rPr>
                      <w:rFonts w:ascii="Cambria Math" w:hAnsi="Cambria Math"/>
                      <w:lang w:val="en-AU"/>
                    </w:rPr>
                    <m:t>s</m:t>
                  </m:r>
                </m:sub>
              </m:sSub>
            </m:den>
          </m:f>
          <m:r>
            <w:rPr>
              <w:rFonts w:ascii="Cambria Math" w:hAnsi="Cambria Math"/>
              <w:lang w:val="en-AU"/>
            </w:rPr>
            <m:t>=</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p</m:t>
                  </m:r>
                </m:sub>
              </m:sSub>
            </m:num>
            <m:den>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s</m:t>
                  </m:r>
                </m:sub>
              </m:sSub>
            </m:den>
          </m:f>
        </m:oMath>
      </m:oMathPara>
    </w:p>
    <w:p w14:paraId="11135DE7" w14:textId="1CC3818D" w:rsidR="00010E29" w:rsidRPr="00010E29" w:rsidRDefault="007C17D9" w:rsidP="00DB1065">
      <w:pPr>
        <w:pStyle w:val="VCAAbody"/>
        <w:spacing w:before="360" w:after="360"/>
        <w:rPr>
          <w:lang w:val="en-AU"/>
        </w:rPr>
      </w:pPr>
      <m:oMathPara>
        <m:oMathParaPr>
          <m:jc m:val="left"/>
        </m:oMathParaPr>
        <m:oMath>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N</m:t>
                  </m:r>
                </m:e>
                <m:sub>
                  <m:r>
                    <w:rPr>
                      <w:rFonts w:ascii="Cambria Math" w:hAnsi="Cambria Math"/>
                      <w:lang w:val="en-AU"/>
                    </w:rPr>
                    <m:t>p</m:t>
                  </m:r>
                </m:sub>
              </m:sSub>
            </m:num>
            <m:den>
              <m:sSub>
                <m:sSubPr>
                  <m:ctrlPr>
                    <w:rPr>
                      <w:rFonts w:ascii="Cambria Math" w:hAnsi="Cambria Math"/>
                      <w:i/>
                      <w:lang w:val="en-AU"/>
                    </w:rPr>
                  </m:ctrlPr>
                </m:sSubPr>
                <m:e>
                  <m:r>
                    <w:rPr>
                      <w:rFonts w:ascii="Cambria Math" w:hAnsi="Cambria Math"/>
                      <w:lang w:val="en-AU"/>
                    </w:rPr>
                    <m:t>N</m:t>
                  </m:r>
                </m:e>
                <m:sub>
                  <m:r>
                    <w:rPr>
                      <w:rFonts w:ascii="Cambria Math" w:hAnsi="Cambria Math"/>
                      <w:lang w:val="en-AU"/>
                    </w:rPr>
                    <m:t>s</m:t>
                  </m:r>
                </m:sub>
              </m:sSub>
            </m:den>
          </m:f>
          <m:r>
            <w:rPr>
              <w:rFonts w:ascii="Cambria Math" w:hAnsi="Cambria Math"/>
              <w:lang w:val="en-AU"/>
            </w:rPr>
            <m:t>=</m:t>
          </m:r>
          <m:f>
            <m:fPr>
              <m:ctrlPr>
                <w:rPr>
                  <w:rFonts w:ascii="Cambria Math" w:hAnsi="Cambria Math"/>
                  <w:i/>
                  <w:lang w:val="en-AU"/>
                </w:rPr>
              </m:ctrlPr>
            </m:fPr>
            <m:num>
              <m:r>
                <w:rPr>
                  <w:rFonts w:ascii="Cambria Math" w:hAnsi="Cambria Math"/>
                  <w:lang w:val="en-AU"/>
                </w:rPr>
                <m:t>240</m:t>
              </m:r>
            </m:num>
            <m:den>
              <m:r>
                <w:rPr>
                  <w:rFonts w:ascii="Cambria Math" w:hAnsi="Cambria Math"/>
                  <w:lang w:val="en-AU"/>
                </w:rPr>
                <m:t>12</m:t>
              </m:r>
            </m:den>
          </m:f>
        </m:oMath>
      </m:oMathPara>
    </w:p>
    <w:p w14:paraId="19183BE4" w14:textId="0C85095B" w:rsidR="00010E29" w:rsidRPr="00010E29" w:rsidRDefault="007C17D9" w:rsidP="00DB1065">
      <w:pPr>
        <w:pStyle w:val="VCAAbody"/>
        <w:spacing w:before="480" w:after="240"/>
        <w:rPr>
          <w:lang w:val="en-AU"/>
        </w:rPr>
      </w:pPr>
      <m:oMathPara>
        <m:oMathParaPr>
          <m:jc m:val="left"/>
        </m:oMathParaPr>
        <m:oMath>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N</m:t>
                  </m:r>
                </m:e>
                <m:sub>
                  <m:r>
                    <w:rPr>
                      <w:rFonts w:ascii="Cambria Math" w:hAnsi="Cambria Math"/>
                      <w:lang w:val="en-AU"/>
                    </w:rPr>
                    <m:t>p</m:t>
                  </m:r>
                </m:sub>
              </m:sSub>
            </m:num>
            <m:den>
              <m:sSub>
                <m:sSubPr>
                  <m:ctrlPr>
                    <w:rPr>
                      <w:rFonts w:ascii="Cambria Math" w:hAnsi="Cambria Math"/>
                      <w:i/>
                      <w:lang w:val="en-AU"/>
                    </w:rPr>
                  </m:ctrlPr>
                </m:sSubPr>
                <m:e>
                  <m:r>
                    <w:rPr>
                      <w:rFonts w:ascii="Cambria Math" w:hAnsi="Cambria Math"/>
                      <w:lang w:val="en-AU"/>
                    </w:rPr>
                    <m:t>N</m:t>
                  </m:r>
                </m:e>
                <m:sub>
                  <m:r>
                    <w:rPr>
                      <w:rFonts w:ascii="Cambria Math" w:hAnsi="Cambria Math"/>
                      <w:lang w:val="en-AU"/>
                    </w:rPr>
                    <m:t>s</m:t>
                  </m:r>
                </m:sub>
              </m:sSub>
            </m:den>
          </m:f>
          <m:r>
            <w:rPr>
              <w:rFonts w:ascii="Cambria Math" w:hAnsi="Cambria Math"/>
              <w:lang w:val="en-AU"/>
            </w:rPr>
            <m:t>=</m:t>
          </m:r>
          <m:f>
            <m:fPr>
              <m:ctrlPr>
                <w:rPr>
                  <w:rFonts w:ascii="Cambria Math" w:hAnsi="Cambria Math"/>
                  <w:i/>
                  <w:lang w:val="en-AU"/>
                </w:rPr>
              </m:ctrlPr>
            </m:fPr>
            <m:num>
              <m:r>
                <w:rPr>
                  <w:rFonts w:ascii="Cambria Math" w:hAnsi="Cambria Math"/>
                  <w:lang w:val="en-AU"/>
                </w:rPr>
                <m:t>20</m:t>
              </m:r>
            </m:num>
            <m:den>
              <m:r>
                <w:rPr>
                  <w:rFonts w:ascii="Cambria Math" w:hAnsi="Cambria Math"/>
                  <w:lang w:val="en-AU"/>
                </w:rPr>
                <m:t>1</m:t>
              </m:r>
            </m:den>
          </m:f>
        </m:oMath>
      </m:oMathPara>
    </w:p>
    <w:p w14:paraId="053958DF" w14:textId="01B91CFC" w:rsidR="00CC3F96" w:rsidRDefault="00CC3F96" w:rsidP="00CC3F96">
      <w:pPr>
        <w:pStyle w:val="VCAAHeading3"/>
        <w:rPr>
          <w:lang w:val="en-AU"/>
        </w:rPr>
      </w:pPr>
      <w:r>
        <w:rPr>
          <w:lang w:val="en-AU"/>
        </w:rPr>
        <w:t>Question 7c</w:t>
      </w:r>
    </w:p>
    <w:p w14:paraId="08F2A30C" w14:textId="2B6AEAC7" w:rsidR="00010E29" w:rsidRPr="00010E29" w:rsidRDefault="00010E29" w:rsidP="00DB1065">
      <w:pPr>
        <w:pStyle w:val="VCAAbody"/>
        <w:spacing w:before="240"/>
        <w:rPr>
          <w:lang w:val="en-AU"/>
        </w:rPr>
      </w:pPr>
      <m:oMathPara>
        <m:oMathParaPr>
          <m:jc m:val="left"/>
        </m:oMathParaPr>
        <m:oMath>
          <m:r>
            <w:rPr>
              <w:rFonts w:ascii="Cambria Math" w:hAnsi="Cambria Math"/>
              <w:lang w:val="en-AU"/>
            </w:rPr>
            <m:t>P=</m:t>
          </m:r>
          <m:f>
            <m:fPr>
              <m:ctrlPr>
                <w:rPr>
                  <w:rFonts w:ascii="Cambria Math" w:hAnsi="Cambria Math"/>
                  <w:i/>
                  <w:lang w:val="en-AU"/>
                </w:rPr>
              </m:ctrlPr>
            </m:fPr>
            <m:num>
              <m:sSup>
                <m:sSupPr>
                  <m:ctrlPr>
                    <w:rPr>
                      <w:rFonts w:ascii="Cambria Math" w:hAnsi="Cambria Math"/>
                      <w:i/>
                      <w:lang w:val="en-AU"/>
                    </w:rPr>
                  </m:ctrlPr>
                </m:sSupPr>
                <m:e>
                  <m:r>
                    <w:rPr>
                      <w:rFonts w:ascii="Cambria Math" w:hAnsi="Cambria Math"/>
                      <w:lang w:val="en-AU"/>
                    </w:rPr>
                    <m:t>V</m:t>
                  </m:r>
                </m:e>
                <m:sup>
                  <m:r>
                    <w:rPr>
                      <w:rFonts w:ascii="Cambria Math" w:hAnsi="Cambria Math"/>
                      <w:lang w:val="en-AU"/>
                    </w:rPr>
                    <m:t>2</m:t>
                  </m:r>
                </m:sup>
              </m:sSup>
            </m:num>
            <m:den>
              <m:r>
                <w:rPr>
                  <w:rFonts w:ascii="Cambria Math" w:hAnsi="Cambria Math"/>
                  <w:lang w:val="en-AU"/>
                </w:rPr>
                <m:t>R</m:t>
              </m:r>
            </m:den>
          </m:f>
        </m:oMath>
      </m:oMathPara>
    </w:p>
    <w:p w14:paraId="5F65BBEE" w14:textId="4A8312C9" w:rsidR="00010E29" w:rsidRPr="00010E29" w:rsidRDefault="00010E29" w:rsidP="00DB1065">
      <w:pPr>
        <w:pStyle w:val="VCAAbody"/>
        <w:spacing w:before="240"/>
        <w:rPr>
          <w:lang w:val="en-AU"/>
        </w:rPr>
      </w:pPr>
      <m:oMathPara>
        <m:oMathParaPr>
          <m:jc m:val="left"/>
        </m:oMathParaPr>
        <m:oMath>
          <m:r>
            <w:rPr>
              <w:rFonts w:ascii="Cambria Math" w:hAnsi="Cambria Math"/>
              <w:lang w:val="en-AU"/>
            </w:rPr>
            <m:t>P=</m:t>
          </m:r>
          <m:f>
            <m:fPr>
              <m:ctrlPr>
                <w:rPr>
                  <w:rFonts w:ascii="Cambria Math" w:hAnsi="Cambria Math"/>
                  <w:i/>
                  <w:lang w:val="en-AU"/>
                </w:rPr>
              </m:ctrlPr>
            </m:fPr>
            <m:num>
              <m:sSup>
                <m:sSupPr>
                  <m:ctrlPr>
                    <w:rPr>
                      <w:rFonts w:ascii="Cambria Math" w:hAnsi="Cambria Math"/>
                      <w:i/>
                      <w:lang w:val="en-AU"/>
                    </w:rPr>
                  </m:ctrlPr>
                </m:sSupPr>
                <m:e>
                  <m:r>
                    <w:rPr>
                      <w:rFonts w:ascii="Cambria Math" w:hAnsi="Cambria Math"/>
                      <w:lang w:val="en-AU"/>
                    </w:rPr>
                    <m:t>12</m:t>
                  </m:r>
                </m:e>
                <m:sup>
                  <m:r>
                    <w:rPr>
                      <w:rFonts w:ascii="Cambria Math" w:hAnsi="Cambria Math"/>
                      <w:lang w:val="en-AU"/>
                    </w:rPr>
                    <m:t>2</m:t>
                  </m:r>
                </m:sup>
              </m:sSup>
            </m:num>
            <m:den>
              <m:r>
                <w:rPr>
                  <w:rFonts w:ascii="Cambria Math" w:hAnsi="Cambria Math"/>
                  <w:lang w:val="en-AU"/>
                </w:rPr>
                <m:t>6</m:t>
              </m:r>
            </m:den>
          </m:f>
        </m:oMath>
      </m:oMathPara>
    </w:p>
    <w:p w14:paraId="5CE7789E" w14:textId="185070FF" w:rsidR="00010E29" w:rsidRPr="00010E29" w:rsidRDefault="00010E29" w:rsidP="00DB1065">
      <w:pPr>
        <w:pStyle w:val="VCAAbody"/>
        <w:spacing w:before="240"/>
        <w:rPr>
          <w:lang w:val="en-AU"/>
        </w:rPr>
      </w:pPr>
      <m:oMathPara>
        <m:oMathParaPr>
          <m:jc m:val="left"/>
        </m:oMathParaPr>
        <m:oMath>
          <m:r>
            <w:rPr>
              <w:rFonts w:ascii="Cambria Math" w:hAnsi="Cambria Math"/>
              <w:lang w:val="en-AU"/>
            </w:rPr>
            <m:t>P=24 W</m:t>
          </m:r>
        </m:oMath>
      </m:oMathPara>
    </w:p>
    <w:p w14:paraId="04132819" w14:textId="494CB478" w:rsidR="00CC3F96" w:rsidRDefault="00CC3F96" w:rsidP="00CC3F96">
      <w:pPr>
        <w:pStyle w:val="VCAAHeading3"/>
        <w:rPr>
          <w:lang w:val="en-AU"/>
        </w:rPr>
      </w:pPr>
      <w:r>
        <w:rPr>
          <w:lang w:val="en-AU"/>
        </w:rPr>
        <w:t>Question 7d</w:t>
      </w:r>
    </w:p>
    <w:p w14:paraId="0767E281" w14:textId="7AC66B6B"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R</m:t>
              </m:r>
            </m:e>
            <m:sub>
              <m:r>
                <w:rPr>
                  <w:rFonts w:ascii="Cambria Math" w:hAnsi="Cambria Math"/>
                  <w:lang w:val="en-AU"/>
                </w:rPr>
                <m:t>wire</m:t>
              </m:r>
            </m:sub>
          </m:sSub>
          <m:r>
            <w:rPr>
              <w:rFonts w:ascii="Cambria Math" w:hAnsi="Cambria Math"/>
              <w:lang w:val="en-AU"/>
            </w:rPr>
            <m:t xml:space="preserve">=12×2×0.05=1.2 </m:t>
          </m:r>
          <m:r>
            <m:rPr>
              <m:sty m:val="p"/>
            </m:rPr>
            <w:rPr>
              <w:rFonts w:ascii="Cambria Math" w:hAnsi="Cambria Math"/>
              <w:lang w:val="en-AU"/>
            </w:rPr>
            <m:t>Ω</m:t>
          </m:r>
        </m:oMath>
      </m:oMathPara>
    </w:p>
    <w:p w14:paraId="376926C3" w14:textId="5C8E040A" w:rsidR="00010E29" w:rsidRPr="00010E29" w:rsidRDefault="00010E29" w:rsidP="00010E29">
      <w:pPr>
        <w:pStyle w:val="VCAAbody"/>
        <w:rPr>
          <w:lang w:val="en-AU"/>
        </w:rPr>
      </w:pPr>
      <m:oMathPara>
        <m:oMathParaPr>
          <m:jc m:val="left"/>
        </m:oMathParaPr>
        <m:oMath>
          <m:r>
            <w:rPr>
              <w:rFonts w:ascii="Cambria Math" w:hAnsi="Cambria Math"/>
              <w:lang w:val="en-AU"/>
            </w:rPr>
            <m:t xml:space="preserve">Total resistance=6+1.2=7.2 </m:t>
          </m:r>
          <m:r>
            <m:rPr>
              <m:sty m:val="p"/>
            </m:rPr>
            <w:rPr>
              <w:rFonts w:ascii="Cambria Math" w:hAnsi="Cambria Math"/>
              <w:lang w:val="en-AU"/>
            </w:rPr>
            <m:t>Ω</m:t>
          </m:r>
        </m:oMath>
      </m:oMathPara>
    </w:p>
    <w:p w14:paraId="5800CDA5" w14:textId="22480766" w:rsidR="00010E29" w:rsidRPr="00010E29" w:rsidRDefault="00010E29" w:rsidP="00DB1065">
      <w:pPr>
        <w:pStyle w:val="VCAAbody"/>
        <w:spacing w:before="240" w:after="240"/>
        <w:rPr>
          <w:lang w:val="en-AU"/>
        </w:rPr>
      </w:pPr>
      <m:oMathPara>
        <m:oMathParaPr>
          <m:jc m:val="left"/>
        </m:oMathParaPr>
        <m:oMath>
          <m:r>
            <w:rPr>
              <w:rFonts w:ascii="Cambria Math" w:hAnsi="Cambria Math"/>
              <w:lang w:val="en-AU"/>
            </w:rPr>
            <m:t>I=</m:t>
          </m:r>
          <m:f>
            <m:fPr>
              <m:ctrlPr>
                <w:rPr>
                  <w:rFonts w:ascii="Cambria Math" w:hAnsi="Cambria Math"/>
                  <w:i/>
                  <w:lang w:val="en-AU"/>
                </w:rPr>
              </m:ctrlPr>
            </m:fPr>
            <m:num>
              <m:r>
                <w:rPr>
                  <w:rFonts w:ascii="Cambria Math" w:hAnsi="Cambria Math"/>
                  <w:lang w:val="en-AU"/>
                </w:rPr>
                <m:t>V</m:t>
              </m:r>
            </m:num>
            <m:den>
              <m:r>
                <w:rPr>
                  <w:rFonts w:ascii="Cambria Math" w:hAnsi="Cambria Math"/>
                  <w:lang w:val="en-AU"/>
                </w:rPr>
                <m:t>R</m:t>
              </m:r>
            </m:den>
          </m:f>
          <m:r>
            <w:rPr>
              <w:rFonts w:ascii="Cambria Math" w:hAnsi="Cambria Math"/>
              <w:lang w:val="en-AU"/>
            </w:rPr>
            <m:t>=</m:t>
          </m:r>
          <m:f>
            <m:fPr>
              <m:ctrlPr>
                <w:rPr>
                  <w:rFonts w:ascii="Cambria Math" w:hAnsi="Cambria Math"/>
                  <w:i/>
                  <w:lang w:val="en-AU"/>
                </w:rPr>
              </m:ctrlPr>
            </m:fPr>
            <m:num>
              <m:r>
                <w:rPr>
                  <w:rFonts w:ascii="Cambria Math" w:hAnsi="Cambria Math"/>
                  <w:lang w:val="en-AU"/>
                </w:rPr>
                <m:t>12</m:t>
              </m:r>
            </m:num>
            <m:den>
              <m:r>
                <w:rPr>
                  <w:rFonts w:ascii="Cambria Math" w:hAnsi="Cambria Math"/>
                  <w:lang w:val="en-AU"/>
                </w:rPr>
                <m:t>7.2</m:t>
              </m:r>
            </m:den>
          </m:f>
          <m:r>
            <w:rPr>
              <w:rFonts w:ascii="Cambria Math" w:hAnsi="Cambria Math"/>
              <w:lang w:val="en-AU"/>
            </w:rPr>
            <m:t>=1.67 A</m:t>
          </m:r>
        </m:oMath>
      </m:oMathPara>
    </w:p>
    <w:p w14:paraId="31DE25BC" w14:textId="42785E44"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V</m:t>
              </m:r>
            </m:e>
            <m:sub>
              <m:r>
                <w:rPr>
                  <w:rFonts w:ascii="Cambria Math" w:hAnsi="Cambria Math"/>
                  <w:lang w:val="en-AU"/>
                </w:rPr>
                <m:t>globe</m:t>
              </m:r>
            </m:sub>
          </m:sSub>
          <m:r>
            <w:rPr>
              <w:rFonts w:ascii="Cambria Math" w:hAnsi="Cambria Math"/>
              <w:lang w:val="en-AU"/>
            </w:rPr>
            <m:t>=1.67×6.0=10 V</m:t>
          </m:r>
        </m:oMath>
      </m:oMathPara>
    </w:p>
    <w:p w14:paraId="6DF60CB0" w14:textId="08D7D496" w:rsidR="00CC3F96" w:rsidRDefault="00CC3F96" w:rsidP="00CC3F96">
      <w:pPr>
        <w:pStyle w:val="VCAAHeading3"/>
        <w:rPr>
          <w:lang w:val="en-AU"/>
        </w:rPr>
      </w:pPr>
      <w:r>
        <w:rPr>
          <w:lang w:val="en-AU"/>
        </w:rPr>
        <w:t>Question 7e</w:t>
      </w:r>
    </w:p>
    <w:p w14:paraId="7C9C0F06" w14:textId="77777777" w:rsidR="00010E29" w:rsidRPr="00010E29" w:rsidRDefault="00010E29" w:rsidP="00010E29">
      <w:pPr>
        <w:pStyle w:val="VCAAbody"/>
        <w:rPr>
          <w:lang w:val="en-AU"/>
        </w:rPr>
      </w:pPr>
      <w:r w:rsidRPr="00010E29">
        <w:rPr>
          <w:lang w:val="en-AU"/>
        </w:rPr>
        <w:t>There is less power delivered to Light 1 compared to Light 2.</w:t>
      </w:r>
    </w:p>
    <w:p w14:paraId="09F95BDC" w14:textId="77777777" w:rsidR="00010E29" w:rsidRPr="00010E29" w:rsidRDefault="00010E29" w:rsidP="00010E29">
      <w:pPr>
        <w:pStyle w:val="VCAAbody"/>
        <w:rPr>
          <w:lang w:val="en-AU"/>
        </w:rPr>
      </w:pPr>
      <w:r w:rsidRPr="00010E29">
        <w:rPr>
          <w:lang w:val="en-AU"/>
        </w:rPr>
        <w:t>Power is lost along the transmission lines.</w:t>
      </w:r>
    </w:p>
    <w:p w14:paraId="3E45B202" w14:textId="15E3A85E" w:rsidR="00010E29" w:rsidRPr="00010E29" w:rsidRDefault="00010E29" w:rsidP="00010E29">
      <w:pPr>
        <w:pStyle w:val="VCAAbody"/>
        <w:rPr>
          <w:lang w:val="en-AU"/>
        </w:rPr>
      </w:pPr>
      <w:r w:rsidRPr="00010E29">
        <w:rPr>
          <w:lang w:val="en-AU"/>
        </w:rPr>
        <w:t>The observed brightness is proportional to the delivered power.</w:t>
      </w:r>
    </w:p>
    <w:p w14:paraId="1351B254" w14:textId="59BEDBB8" w:rsidR="00CC3F96" w:rsidRDefault="007C17D9" w:rsidP="00CC3F96">
      <w:pPr>
        <w:pStyle w:val="VCAAHeading3"/>
        <w:rPr>
          <w:lang w:val="en-AU"/>
        </w:rPr>
      </w:pPr>
      <w:r w:rsidRPr="00010E29">
        <w:rPr>
          <w:noProof/>
          <w:lang w:val="en-AU"/>
        </w:rPr>
        <w:drawing>
          <wp:anchor distT="0" distB="0" distL="114300" distR="114300" simplePos="0" relativeHeight="251662336" behindDoc="0" locked="0" layoutInCell="1" allowOverlap="1" wp14:anchorId="0935E8EA" wp14:editId="67EC74BA">
            <wp:simplePos x="0" y="0"/>
            <wp:positionH relativeFrom="column">
              <wp:posOffset>13970</wp:posOffset>
            </wp:positionH>
            <wp:positionV relativeFrom="paragraph">
              <wp:posOffset>651654</wp:posOffset>
            </wp:positionV>
            <wp:extent cx="2874010" cy="1494155"/>
            <wp:effectExtent l="0" t="0" r="0" b="0"/>
            <wp:wrapTopAndBottom/>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4010" cy="1494155"/>
                    </a:xfrm>
                    <a:prstGeom prst="rect">
                      <a:avLst/>
                    </a:prstGeom>
                  </pic:spPr>
                </pic:pic>
              </a:graphicData>
            </a:graphic>
            <wp14:sizeRelH relativeFrom="margin">
              <wp14:pctWidth>0</wp14:pctWidth>
            </wp14:sizeRelH>
            <wp14:sizeRelV relativeFrom="margin">
              <wp14:pctHeight>0</wp14:pctHeight>
            </wp14:sizeRelV>
          </wp:anchor>
        </w:drawing>
      </w:r>
      <w:r w:rsidR="00CC3F96">
        <w:rPr>
          <w:lang w:val="en-AU"/>
        </w:rPr>
        <w:t>Question 8a</w:t>
      </w:r>
    </w:p>
    <w:p w14:paraId="4032F3B1" w14:textId="0D4E147D" w:rsidR="00CC3F96" w:rsidRDefault="00CC3F96" w:rsidP="00CC3F96">
      <w:pPr>
        <w:pStyle w:val="VCAAHeading3"/>
        <w:rPr>
          <w:lang w:val="en-AU"/>
        </w:rPr>
      </w:pPr>
      <w:r>
        <w:rPr>
          <w:lang w:val="en-AU"/>
        </w:rPr>
        <w:t>Question 8b</w:t>
      </w:r>
    </w:p>
    <w:p w14:paraId="2E01EAC8" w14:textId="7AE2929C"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F</m:t>
              </m:r>
            </m:e>
            <m:sub>
              <m:r>
                <w:rPr>
                  <w:rFonts w:ascii="Cambria Math" w:hAnsi="Cambria Math"/>
                  <w:lang w:val="en-AU"/>
                </w:rPr>
                <m:t>tow</m:t>
              </m:r>
            </m:sub>
          </m:sSub>
          <m:r>
            <w:rPr>
              <w:rFonts w:ascii="Cambria Math" w:hAnsi="Cambria Math"/>
              <w:lang w:val="en-AU"/>
            </w:rPr>
            <m:t>=mg sinθ</m:t>
          </m:r>
        </m:oMath>
      </m:oMathPara>
    </w:p>
    <w:p w14:paraId="1A98B447" w14:textId="2725CBC7"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F</m:t>
              </m:r>
            </m:e>
            <m:sub>
              <m:r>
                <w:rPr>
                  <w:rFonts w:ascii="Cambria Math" w:hAnsi="Cambria Math"/>
                  <w:lang w:val="en-AU"/>
                </w:rPr>
                <m:t>tow</m:t>
              </m:r>
            </m:sub>
          </m:sSub>
          <m:r>
            <w:rPr>
              <w:rFonts w:ascii="Cambria Math" w:hAnsi="Cambria Math"/>
              <w:lang w:val="en-AU"/>
            </w:rPr>
            <m:t>=200×9.8×</m:t>
          </m:r>
          <m:r>
            <m:rPr>
              <m:sty m:val="p"/>
            </m:rPr>
            <w:rPr>
              <w:rFonts w:ascii="Cambria Math" w:hAnsi="Cambria Math"/>
              <w:lang w:val="en-AU"/>
            </w:rPr>
            <m:t>sin15</m:t>
          </m:r>
        </m:oMath>
      </m:oMathPara>
    </w:p>
    <w:p w14:paraId="6F48D56B" w14:textId="14A6AEB4"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F</m:t>
              </m:r>
            </m:e>
            <m:sub>
              <m:r>
                <w:rPr>
                  <w:rFonts w:ascii="Cambria Math" w:hAnsi="Cambria Math"/>
                  <w:lang w:val="en-AU"/>
                </w:rPr>
                <m:t>tow</m:t>
              </m:r>
            </m:sub>
          </m:sSub>
          <m:r>
            <w:rPr>
              <w:rFonts w:ascii="Cambria Math" w:hAnsi="Cambria Math"/>
              <w:lang w:val="en-AU"/>
            </w:rPr>
            <m:t>=507 N</m:t>
          </m:r>
        </m:oMath>
      </m:oMathPara>
    </w:p>
    <w:p w14:paraId="7DBBA976" w14:textId="021B4586" w:rsidR="00CC3F96" w:rsidRDefault="00CC3F96" w:rsidP="00CC3F96">
      <w:pPr>
        <w:pStyle w:val="VCAAHeading3"/>
        <w:rPr>
          <w:lang w:val="en-AU"/>
        </w:rPr>
      </w:pPr>
      <w:r>
        <w:rPr>
          <w:lang w:val="en-AU"/>
        </w:rPr>
        <w:lastRenderedPageBreak/>
        <w:t>Question 8c</w:t>
      </w:r>
    </w:p>
    <w:p w14:paraId="69D20295" w14:textId="21F92F01"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GPE</m:t>
              </m:r>
            </m:e>
            <m:sub>
              <m:r>
                <w:rPr>
                  <w:rFonts w:ascii="Cambria Math" w:hAnsi="Cambria Math"/>
                  <w:lang w:val="en-AU"/>
                </w:rPr>
                <m:t>gained</m:t>
              </m:r>
            </m:sub>
          </m:sSub>
          <m:r>
            <w:rPr>
              <w:rFonts w:ascii="Cambria Math" w:hAnsi="Cambria Math"/>
              <w:lang w:val="en-AU"/>
            </w:rPr>
            <m:t>=mg∆h</m:t>
          </m:r>
        </m:oMath>
      </m:oMathPara>
    </w:p>
    <w:p w14:paraId="38B9FAB3" w14:textId="63F60D3D"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GPE</m:t>
              </m:r>
            </m:e>
            <m:sub>
              <m:r>
                <w:rPr>
                  <w:rFonts w:ascii="Cambria Math" w:hAnsi="Cambria Math"/>
                  <w:lang w:val="en-AU"/>
                </w:rPr>
                <m:t>gained</m:t>
              </m:r>
            </m:sub>
          </m:sSub>
          <m:r>
            <w:rPr>
              <w:rFonts w:ascii="Cambria Math" w:hAnsi="Cambria Math"/>
              <w:lang w:val="en-AU"/>
            </w:rPr>
            <m:t>=950×9.8×100×sin15</m:t>
          </m:r>
        </m:oMath>
      </m:oMathPara>
    </w:p>
    <w:p w14:paraId="51D3866F" w14:textId="6FC9C33C"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GPE</m:t>
              </m:r>
            </m:e>
            <m:sub>
              <m:r>
                <w:rPr>
                  <w:rFonts w:ascii="Cambria Math" w:hAnsi="Cambria Math"/>
                  <w:lang w:val="en-AU"/>
                </w:rPr>
                <m:t>gained</m:t>
              </m:r>
            </m:sub>
          </m:sSub>
          <m:r>
            <w:rPr>
              <w:rFonts w:ascii="Cambria Math" w:hAnsi="Cambria Math"/>
              <w:lang w:val="en-AU"/>
            </w:rPr>
            <m:t>=241 kJ</m:t>
          </m:r>
        </m:oMath>
      </m:oMathPara>
    </w:p>
    <w:p w14:paraId="2360FDBE" w14:textId="50BB826D" w:rsidR="00CC3F96" w:rsidRDefault="00CC3F96" w:rsidP="00CC3F96">
      <w:pPr>
        <w:pStyle w:val="VCAAHeading3"/>
        <w:rPr>
          <w:lang w:val="en-AU"/>
        </w:rPr>
      </w:pPr>
      <w:r>
        <w:rPr>
          <w:lang w:val="en-AU"/>
        </w:rPr>
        <w:t>Question 9a</w:t>
      </w:r>
    </w:p>
    <w:p w14:paraId="7081CA6A" w14:textId="77777777" w:rsidR="00010E29" w:rsidRPr="00010E29" w:rsidRDefault="00010E29" w:rsidP="00010E29">
      <w:pPr>
        <w:pStyle w:val="VCAAbody"/>
        <w:rPr>
          <w:lang w:val="en-AU"/>
        </w:rPr>
      </w:pPr>
      <w:r w:rsidRPr="00010E29">
        <w:rPr>
          <w:lang w:val="en-AU"/>
        </w:rPr>
        <w:t>Acceleration at W is greater than zero and less than 9.8 m s</w:t>
      </w:r>
      <w:r w:rsidRPr="00010E29">
        <w:rPr>
          <w:vertAlign w:val="superscript"/>
          <w:lang w:val="en-AU"/>
        </w:rPr>
        <w:t>-2</w:t>
      </w:r>
      <w:r w:rsidRPr="00010E29">
        <w:rPr>
          <w:lang w:val="en-AU"/>
        </w:rPr>
        <w:t>.</w:t>
      </w:r>
    </w:p>
    <w:p w14:paraId="3E3F2C36" w14:textId="77777777" w:rsidR="00010E29" w:rsidRPr="00010E29" w:rsidRDefault="00010E29" w:rsidP="00010E29">
      <w:pPr>
        <w:pStyle w:val="VCAAbody"/>
        <w:rPr>
          <w:lang w:val="en-AU"/>
        </w:rPr>
      </w:pPr>
      <w:r w:rsidRPr="00010E29">
        <w:rPr>
          <w:lang w:val="en-AU"/>
        </w:rPr>
        <w:t>Acceleration at X is zero.</w:t>
      </w:r>
    </w:p>
    <w:p w14:paraId="188FD615" w14:textId="77777777" w:rsidR="00010E29" w:rsidRPr="00010E29" w:rsidRDefault="00010E29" w:rsidP="00010E29">
      <w:pPr>
        <w:pStyle w:val="VCAAbody"/>
        <w:rPr>
          <w:lang w:val="en-AU"/>
        </w:rPr>
      </w:pPr>
      <w:r w:rsidRPr="00010E29">
        <w:rPr>
          <w:lang w:val="en-AU"/>
        </w:rPr>
        <w:t>Acceleration at Y is greater than zero and directed to the left.</w:t>
      </w:r>
    </w:p>
    <w:p w14:paraId="5AF32ED3" w14:textId="4FEFBA25" w:rsidR="00CC3F96" w:rsidRDefault="00CC3F96" w:rsidP="00CC3F96">
      <w:pPr>
        <w:pStyle w:val="VCAAHeading3"/>
        <w:rPr>
          <w:lang w:val="en-AU"/>
        </w:rPr>
      </w:pPr>
      <w:r>
        <w:rPr>
          <w:lang w:val="en-AU"/>
        </w:rPr>
        <w:t>Question 9b</w:t>
      </w:r>
    </w:p>
    <w:p w14:paraId="70ED879F" w14:textId="34813BE6" w:rsidR="00010E29" w:rsidRPr="00010E29" w:rsidRDefault="00010E29" w:rsidP="00DB1065">
      <w:pPr>
        <w:pStyle w:val="VCAAbody"/>
        <w:spacing w:before="240" w:after="240"/>
        <w:rPr>
          <w:lang w:val="en-AU"/>
        </w:rPr>
      </w:pPr>
      <m:oMathPara>
        <m:oMathParaPr>
          <m:jc m:val="left"/>
        </m:oMathParaPr>
        <m:oMath>
          <m:r>
            <w:rPr>
              <w:rFonts w:ascii="Cambria Math" w:hAnsi="Cambria Math"/>
              <w:lang w:val="en-AU"/>
            </w:rPr>
            <m:t>mgh=</m:t>
          </m:r>
          <m:f>
            <m:fPr>
              <m:ctrlPr>
                <w:rPr>
                  <w:rFonts w:ascii="Cambria Math" w:hAnsi="Cambria Math"/>
                  <w:i/>
                  <w:lang w:val="en-AU"/>
                </w:rPr>
              </m:ctrlPr>
            </m:fPr>
            <m:num>
              <m:r>
                <w:rPr>
                  <w:rFonts w:ascii="Cambria Math" w:hAnsi="Cambria Math"/>
                  <w:lang w:val="en-AU"/>
                </w:rPr>
                <m:t>1</m:t>
              </m:r>
            </m:num>
            <m:den>
              <m:r>
                <w:rPr>
                  <w:rFonts w:ascii="Cambria Math" w:hAnsi="Cambria Math"/>
                  <w:lang w:val="en-AU"/>
                </w:rPr>
                <m:t>2</m:t>
              </m:r>
            </m:den>
          </m:f>
          <m:r>
            <w:rPr>
              <w:rFonts w:ascii="Cambria Math" w:hAnsi="Cambria Math"/>
              <w:lang w:val="en-AU"/>
            </w:rPr>
            <m:t>k</m:t>
          </m:r>
          <m:sSup>
            <m:sSupPr>
              <m:ctrlPr>
                <w:rPr>
                  <w:rFonts w:ascii="Cambria Math" w:hAnsi="Cambria Math"/>
                  <w:i/>
                  <w:lang w:val="en-AU"/>
                </w:rPr>
              </m:ctrlPr>
            </m:sSupPr>
            <m:e>
              <m:r>
                <w:rPr>
                  <w:rFonts w:ascii="Cambria Math" w:hAnsi="Cambria Math"/>
                  <w:lang w:val="en-AU"/>
                </w:rPr>
                <m:t>x</m:t>
              </m:r>
            </m:e>
            <m:sup>
              <m:r>
                <w:rPr>
                  <w:rFonts w:ascii="Cambria Math" w:hAnsi="Cambria Math"/>
                  <w:lang w:val="en-AU"/>
                </w:rPr>
                <m:t>2</m:t>
              </m:r>
            </m:sup>
          </m:sSup>
        </m:oMath>
      </m:oMathPara>
    </w:p>
    <w:p w14:paraId="6378C317" w14:textId="0AE1A4FF" w:rsidR="00010E29" w:rsidRPr="00010E29" w:rsidRDefault="00010E29" w:rsidP="00DB1065">
      <w:pPr>
        <w:pStyle w:val="VCAAbody"/>
        <w:spacing w:before="240" w:after="240"/>
        <w:rPr>
          <w:lang w:val="en-AU"/>
        </w:rPr>
      </w:pPr>
      <m:oMathPara>
        <m:oMathParaPr>
          <m:jc m:val="left"/>
        </m:oMathParaPr>
        <m:oMath>
          <m:r>
            <w:rPr>
              <w:rFonts w:ascii="Cambria Math" w:hAnsi="Cambria Math"/>
              <w:lang w:val="en-AU"/>
            </w:rPr>
            <m:t>5.0×9.8×</m:t>
          </m:r>
          <m:r>
            <w:rPr>
              <w:rFonts w:ascii="Cambria Math" w:hAnsi="Cambria Math"/>
              <w:lang w:val="en-AU"/>
            </w:rPr>
            <m:t>h=0.5×100×</m:t>
          </m:r>
          <m:sSup>
            <m:sSupPr>
              <m:ctrlPr>
                <w:rPr>
                  <w:rFonts w:ascii="Cambria Math" w:hAnsi="Cambria Math"/>
                  <w:i/>
                  <w:lang w:val="en-AU"/>
                </w:rPr>
              </m:ctrlPr>
            </m:sSupPr>
            <m:e>
              <m:r>
                <w:rPr>
                  <w:rFonts w:ascii="Cambria Math" w:hAnsi="Cambria Math"/>
                  <w:lang w:val="en-AU"/>
                </w:rPr>
                <m:t>3.0</m:t>
              </m:r>
            </m:e>
            <m:sup>
              <m:r>
                <w:rPr>
                  <w:rFonts w:ascii="Cambria Math" w:hAnsi="Cambria Math"/>
                  <w:lang w:val="en-AU"/>
                </w:rPr>
                <m:t>2</m:t>
              </m:r>
            </m:sup>
          </m:sSup>
        </m:oMath>
      </m:oMathPara>
    </w:p>
    <w:p w14:paraId="2AE12B97" w14:textId="0EA35651" w:rsidR="00010E29" w:rsidRPr="00010E29" w:rsidRDefault="00010E29" w:rsidP="00DB1065">
      <w:pPr>
        <w:pStyle w:val="VCAAbody"/>
        <w:spacing w:before="240"/>
        <w:rPr>
          <w:lang w:val="en-AU"/>
        </w:rPr>
      </w:pPr>
      <m:oMathPara>
        <m:oMathParaPr>
          <m:jc m:val="left"/>
        </m:oMathParaPr>
        <m:oMath>
          <m:r>
            <w:rPr>
              <w:rFonts w:ascii="Cambria Math" w:hAnsi="Cambria Math"/>
              <w:lang w:val="en-AU"/>
            </w:rPr>
            <m:t>h=9.2 m</m:t>
          </m:r>
        </m:oMath>
      </m:oMathPara>
    </w:p>
    <w:p w14:paraId="3E583576" w14:textId="34357D00" w:rsidR="00CC3F96" w:rsidRDefault="00CC3F96" w:rsidP="00CC3F96">
      <w:pPr>
        <w:pStyle w:val="VCAAHeading3"/>
        <w:rPr>
          <w:lang w:val="en-AU"/>
        </w:rPr>
      </w:pPr>
      <w:r>
        <w:rPr>
          <w:lang w:val="en-AU"/>
        </w:rPr>
        <w:t>Question 9c</w:t>
      </w:r>
    </w:p>
    <w:p w14:paraId="5BAB1249" w14:textId="40BB313A" w:rsidR="00010E29" w:rsidRPr="00010E29" w:rsidRDefault="007C17D9" w:rsidP="00DB1065">
      <w:pPr>
        <w:pStyle w:val="VCAAbody"/>
        <w:spacing w:before="240" w:after="240"/>
        <w:rPr>
          <w:lang w:val="en-AU"/>
        </w:rPr>
      </w:pPr>
      <m:oMathPara>
        <m:oMathParaPr>
          <m:jc m:val="left"/>
        </m:oMathParaPr>
        <m:oMath>
          <m:f>
            <m:fPr>
              <m:ctrlPr>
                <w:rPr>
                  <w:rFonts w:ascii="Cambria Math" w:hAnsi="Cambria Math"/>
                  <w:i/>
                  <w:lang w:val="en-AU"/>
                </w:rPr>
              </m:ctrlPr>
            </m:fPr>
            <m:num>
              <m:r>
                <w:rPr>
                  <w:rFonts w:ascii="Cambria Math" w:hAnsi="Cambria Math"/>
                  <w:lang w:val="en-AU"/>
                </w:rPr>
                <m:t>1</m:t>
              </m:r>
            </m:num>
            <m:den>
              <m:r>
                <w:rPr>
                  <w:rFonts w:ascii="Cambria Math" w:hAnsi="Cambria Math"/>
                  <w:lang w:val="en-AU"/>
                </w:rPr>
                <m:t>2</m:t>
              </m:r>
            </m:den>
          </m:f>
          <m:r>
            <w:rPr>
              <w:rFonts w:ascii="Cambria Math" w:hAnsi="Cambria Math"/>
              <w:lang w:val="en-AU"/>
            </w:rPr>
            <m:t>k</m:t>
          </m:r>
          <m:sSup>
            <m:sSupPr>
              <m:ctrlPr>
                <w:rPr>
                  <w:rFonts w:ascii="Cambria Math" w:hAnsi="Cambria Math"/>
                  <w:i/>
                  <w:lang w:val="en-AU"/>
                </w:rPr>
              </m:ctrlPr>
            </m:sSupPr>
            <m:e>
              <m:r>
                <w:rPr>
                  <w:rFonts w:ascii="Cambria Math" w:hAnsi="Cambria Math"/>
                  <w:lang w:val="en-AU"/>
                </w:rPr>
                <m:t>x</m:t>
              </m:r>
            </m:e>
            <m:sup>
              <m:r>
                <w:rPr>
                  <w:rFonts w:ascii="Cambria Math" w:hAnsi="Cambria Math"/>
                  <w:lang w:val="en-AU"/>
                </w:rPr>
                <m:t>2</m:t>
              </m:r>
            </m:sup>
          </m:sSup>
          <m:r>
            <w:rPr>
              <w:rFonts w:ascii="Cambria Math" w:hAnsi="Cambria Math"/>
              <w:lang w:val="en-AU"/>
            </w:rPr>
            <m:t>=</m:t>
          </m:r>
          <m:f>
            <m:fPr>
              <m:ctrlPr>
                <w:rPr>
                  <w:rFonts w:ascii="Cambria Math" w:hAnsi="Cambria Math"/>
                  <w:i/>
                  <w:lang w:val="en-AU"/>
                </w:rPr>
              </m:ctrlPr>
            </m:fPr>
            <m:num>
              <m:r>
                <w:rPr>
                  <w:rFonts w:ascii="Cambria Math" w:hAnsi="Cambria Math"/>
                  <w:lang w:val="en-AU"/>
                </w:rPr>
                <m:t>1</m:t>
              </m:r>
            </m:num>
            <m:den>
              <m:r>
                <w:rPr>
                  <w:rFonts w:ascii="Cambria Math" w:hAnsi="Cambria Math"/>
                  <w:lang w:val="en-AU"/>
                </w:rPr>
                <m:t>2</m:t>
              </m:r>
            </m:den>
          </m:f>
          <m:r>
            <w:rPr>
              <w:rFonts w:ascii="Cambria Math" w:hAnsi="Cambria Math"/>
              <w:lang w:val="en-AU"/>
            </w:rPr>
            <m:t>m</m:t>
          </m:r>
          <m:sSup>
            <m:sSupPr>
              <m:ctrlPr>
                <w:rPr>
                  <w:rFonts w:ascii="Cambria Math" w:hAnsi="Cambria Math"/>
                  <w:i/>
                  <w:lang w:val="en-AU"/>
                </w:rPr>
              </m:ctrlPr>
            </m:sSupPr>
            <m:e>
              <m:r>
                <w:rPr>
                  <w:rFonts w:ascii="Cambria Math" w:hAnsi="Cambria Math"/>
                  <w:lang w:val="en-AU"/>
                </w:rPr>
                <m:t>v</m:t>
              </m:r>
            </m:e>
            <m:sup>
              <m:r>
                <w:rPr>
                  <w:rFonts w:ascii="Cambria Math" w:hAnsi="Cambria Math"/>
                  <w:lang w:val="en-AU"/>
                </w:rPr>
                <m:t>2</m:t>
              </m:r>
            </m:sup>
          </m:sSup>
        </m:oMath>
      </m:oMathPara>
    </w:p>
    <w:p w14:paraId="4CE961D8" w14:textId="7592762C" w:rsidR="00010E29" w:rsidRPr="00010E29" w:rsidRDefault="00010E29" w:rsidP="00DB1065">
      <w:pPr>
        <w:pStyle w:val="VCAAbody"/>
        <w:spacing w:before="240" w:after="240"/>
        <w:rPr>
          <w:lang w:val="en-AU"/>
        </w:rPr>
      </w:pPr>
      <m:oMathPara>
        <m:oMathParaPr>
          <m:jc m:val="left"/>
        </m:oMathParaPr>
        <m:oMath>
          <m:r>
            <w:rPr>
              <w:rFonts w:ascii="Cambria Math" w:hAnsi="Cambria Math"/>
              <w:lang w:val="en-AU"/>
            </w:rPr>
            <m:t>0.5×100×</m:t>
          </m:r>
          <m:sSup>
            <m:sSupPr>
              <m:ctrlPr>
                <w:rPr>
                  <w:rFonts w:ascii="Cambria Math" w:hAnsi="Cambria Math"/>
                  <w:i/>
                  <w:lang w:val="en-AU"/>
                </w:rPr>
              </m:ctrlPr>
            </m:sSupPr>
            <m:e>
              <m:r>
                <w:rPr>
                  <w:rFonts w:ascii="Cambria Math" w:hAnsi="Cambria Math"/>
                  <w:lang w:val="en-AU"/>
                </w:rPr>
                <m:t>3</m:t>
              </m:r>
            </m:e>
            <m:sup>
              <m:r>
                <w:rPr>
                  <w:rFonts w:ascii="Cambria Math" w:hAnsi="Cambria Math"/>
                  <w:lang w:val="en-AU"/>
                </w:rPr>
                <m:t>2</m:t>
              </m:r>
            </m:sup>
          </m:sSup>
          <m:r>
            <w:rPr>
              <w:rFonts w:ascii="Cambria Math" w:hAnsi="Cambria Math"/>
              <w:lang w:val="en-AU"/>
            </w:rPr>
            <m:t>=0.5×5.0×</m:t>
          </m:r>
          <m:sSup>
            <m:sSupPr>
              <m:ctrlPr>
                <w:rPr>
                  <w:rFonts w:ascii="Cambria Math" w:hAnsi="Cambria Math"/>
                  <w:i/>
                  <w:lang w:val="en-AU"/>
                </w:rPr>
              </m:ctrlPr>
            </m:sSupPr>
            <m:e>
              <m:r>
                <w:rPr>
                  <w:rFonts w:ascii="Cambria Math" w:hAnsi="Cambria Math"/>
                  <w:lang w:val="en-AU"/>
                </w:rPr>
                <m:t>v</m:t>
              </m:r>
            </m:e>
            <m:sup>
              <m:r>
                <w:rPr>
                  <w:rFonts w:ascii="Cambria Math" w:hAnsi="Cambria Math"/>
                  <w:lang w:val="en-AU"/>
                </w:rPr>
                <m:t>2</m:t>
              </m:r>
            </m:sup>
          </m:sSup>
        </m:oMath>
      </m:oMathPara>
    </w:p>
    <w:p w14:paraId="305B87D1" w14:textId="151E5EE3" w:rsidR="00010E29" w:rsidRPr="00010E29" w:rsidRDefault="00010E29" w:rsidP="00010E29">
      <w:pPr>
        <w:pStyle w:val="VCAAbody"/>
        <w:rPr>
          <w:lang w:val="en-AU"/>
        </w:rPr>
      </w:pPr>
      <m:oMathPara>
        <m:oMathParaPr>
          <m:jc m:val="left"/>
        </m:oMathParaPr>
        <m:oMath>
          <m:r>
            <w:rPr>
              <w:rFonts w:ascii="Cambria Math" w:hAnsi="Cambria Math"/>
              <w:lang w:val="en-AU"/>
            </w:rPr>
            <m:t xml:space="preserve">v=13.4 m </m:t>
          </m:r>
          <m:sSup>
            <m:sSupPr>
              <m:ctrlPr>
                <w:rPr>
                  <w:rFonts w:ascii="Cambria Math" w:hAnsi="Cambria Math"/>
                  <w:i/>
                  <w:lang w:val="en-AU"/>
                </w:rPr>
              </m:ctrlPr>
            </m:sSupPr>
            <m:e>
              <m:r>
                <w:rPr>
                  <w:rFonts w:ascii="Cambria Math" w:hAnsi="Cambria Math"/>
                  <w:lang w:val="en-AU"/>
                </w:rPr>
                <m:t>s</m:t>
              </m:r>
            </m:e>
            <m:sup>
              <m:r>
                <w:rPr>
                  <w:rFonts w:ascii="Cambria Math" w:hAnsi="Cambria Math"/>
                  <w:lang w:val="en-AU"/>
                </w:rPr>
                <m:t>-1</m:t>
              </m:r>
            </m:sup>
          </m:sSup>
        </m:oMath>
      </m:oMathPara>
    </w:p>
    <w:p w14:paraId="4A2025E5" w14:textId="100D8838" w:rsidR="00010E29" w:rsidRPr="00010E29" w:rsidRDefault="00010E29" w:rsidP="00010E29">
      <w:pPr>
        <w:pStyle w:val="VCAAbody"/>
        <w:rPr>
          <w:lang w:val="en-AU"/>
        </w:rPr>
      </w:pPr>
      <m:oMathPara>
        <m:oMathParaPr>
          <m:jc m:val="left"/>
        </m:oMathParaPr>
        <m:oMath>
          <m:r>
            <w:rPr>
              <w:rFonts w:ascii="Cambria Math" w:hAnsi="Cambria Math"/>
              <w:lang w:val="en-AU"/>
            </w:rPr>
            <m:t>p=mv</m:t>
          </m:r>
        </m:oMath>
      </m:oMathPara>
    </w:p>
    <w:p w14:paraId="4E5AA03A" w14:textId="46B90956" w:rsidR="00010E29" w:rsidRPr="00010E29" w:rsidRDefault="00010E29" w:rsidP="00010E29">
      <w:pPr>
        <w:pStyle w:val="VCAAbody"/>
        <w:rPr>
          <w:lang w:val="en-AU"/>
        </w:rPr>
      </w:pPr>
      <m:oMathPara>
        <m:oMathParaPr>
          <m:jc m:val="left"/>
        </m:oMathParaPr>
        <m:oMath>
          <m:r>
            <w:rPr>
              <w:rFonts w:ascii="Cambria Math" w:hAnsi="Cambria Math"/>
              <w:lang w:val="en-AU"/>
            </w:rPr>
            <m:t>p=5.0×13.4</m:t>
          </m:r>
        </m:oMath>
      </m:oMathPara>
    </w:p>
    <w:p w14:paraId="05C1A957" w14:textId="51CBBDCB" w:rsidR="00010E29" w:rsidRPr="00010E29" w:rsidRDefault="00010E29" w:rsidP="00010E29">
      <w:pPr>
        <w:pStyle w:val="VCAAbody"/>
        <w:rPr>
          <w:lang w:val="en-AU"/>
        </w:rPr>
      </w:pPr>
      <m:oMathPara>
        <m:oMathParaPr>
          <m:jc m:val="left"/>
        </m:oMathParaPr>
        <m:oMath>
          <m:r>
            <w:rPr>
              <w:rFonts w:ascii="Cambria Math" w:hAnsi="Cambria Math"/>
              <w:lang w:val="en-AU"/>
            </w:rPr>
            <m:t xml:space="preserve">p=67 kg m </m:t>
          </m:r>
          <m:sSup>
            <m:sSupPr>
              <m:ctrlPr>
                <w:rPr>
                  <w:rFonts w:ascii="Cambria Math" w:hAnsi="Cambria Math"/>
                  <w:i/>
                  <w:lang w:val="en-AU"/>
                </w:rPr>
              </m:ctrlPr>
            </m:sSupPr>
            <m:e>
              <m:r>
                <w:rPr>
                  <w:rFonts w:ascii="Cambria Math" w:hAnsi="Cambria Math"/>
                  <w:lang w:val="en-AU"/>
                </w:rPr>
                <m:t>s</m:t>
              </m:r>
            </m:e>
            <m:sup>
              <m:r>
                <w:rPr>
                  <w:rFonts w:ascii="Cambria Math" w:hAnsi="Cambria Math"/>
                  <w:lang w:val="en-AU"/>
                </w:rPr>
                <m:t>-1</m:t>
              </m:r>
            </m:sup>
          </m:sSup>
        </m:oMath>
      </m:oMathPara>
    </w:p>
    <w:p w14:paraId="5907BD6B" w14:textId="6576C897" w:rsidR="00CC3F96" w:rsidRDefault="00CC3F96" w:rsidP="00CC3F96">
      <w:pPr>
        <w:pStyle w:val="VCAAHeading3"/>
        <w:rPr>
          <w:lang w:val="en-AU"/>
        </w:rPr>
      </w:pPr>
      <w:r>
        <w:rPr>
          <w:lang w:val="en-AU"/>
        </w:rPr>
        <w:t>Question 9d</w:t>
      </w:r>
    </w:p>
    <w:p w14:paraId="454405E5" w14:textId="77777777" w:rsidR="00010E29" w:rsidRPr="00010E29" w:rsidRDefault="00010E29" w:rsidP="00010E29">
      <w:pPr>
        <w:pStyle w:val="VCAAbody"/>
        <w:rPr>
          <w:lang w:val="en-AU"/>
        </w:rPr>
      </w:pPr>
      <w:r w:rsidRPr="00010E29">
        <w:rPr>
          <w:lang w:val="en-AU"/>
        </w:rPr>
        <w:t>The momentum is transferred to the earth.</w:t>
      </w:r>
    </w:p>
    <w:p w14:paraId="18FA8BA3" w14:textId="5347C7D6" w:rsidR="00CC3F96" w:rsidRDefault="00CC3F96" w:rsidP="00CC3F96">
      <w:pPr>
        <w:pStyle w:val="VCAAHeading3"/>
        <w:rPr>
          <w:lang w:val="en-AU"/>
        </w:rPr>
      </w:pPr>
      <w:r>
        <w:rPr>
          <w:lang w:val="en-AU"/>
        </w:rPr>
        <w:t>Question 10a</w:t>
      </w:r>
    </w:p>
    <w:p w14:paraId="74F345C1" w14:textId="1460BF5D" w:rsidR="00010E29" w:rsidRPr="00010E29" w:rsidRDefault="00010E29" w:rsidP="00DB1065">
      <w:pPr>
        <w:pStyle w:val="VCAAbody"/>
        <w:spacing w:before="240" w:after="480"/>
        <w:rPr>
          <w:lang w:val="en-AU"/>
        </w:rPr>
      </w:pPr>
      <m:oMathPara>
        <m:oMathParaPr>
          <m:jc m:val="left"/>
        </m:oMathParaPr>
        <m:oMath>
          <m:r>
            <w:rPr>
              <w:rFonts w:ascii="Cambria Math" w:hAnsi="Cambria Math"/>
              <w:lang w:val="en-AU"/>
            </w:rPr>
            <m:t>γ=</m:t>
          </m:r>
          <m:f>
            <m:fPr>
              <m:ctrlPr>
                <w:rPr>
                  <w:rFonts w:ascii="Cambria Math" w:hAnsi="Cambria Math"/>
                  <w:i/>
                  <w:lang w:val="en-AU"/>
                </w:rPr>
              </m:ctrlPr>
            </m:fPr>
            <m:num>
              <m:r>
                <w:rPr>
                  <w:rFonts w:ascii="Cambria Math" w:hAnsi="Cambria Math"/>
                  <w:lang w:val="en-AU"/>
                </w:rPr>
                <m:t>1</m:t>
              </m:r>
            </m:num>
            <m:den>
              <m:rad>
                <m:radPr>
                  <m:degHide m:val="1"/>
                  <m:ctrlPr>
                    <w:rPr>
                      <w:rFonts w:ascii="Cambria Math" w:hAnsi="Cambria Math"/>
                      <w:i/>
                      <w:lang w:val="en-AU"/>
                    </w:rPr>
                  </m:ctrlPr>
                </m:radPr>
                <m:deg/>
                <m:e>
                  <m:r>
                    <w:rPr>
                      <w:rFonts w:ascii="Cambria Math" w:hAnsi="Cambria Math"/>
                      <w:lang w:val="en-AU"/>
                    </w:rPr>
                    <m:t>1-</m:t>
                  </m:r>
                  <m:f>
                    <m:fPr>
                      <m:ctrlPr>
                        <w:rPr>
                          <w:rFonts w:ascii="Cambria Math" w:hAnsi="Cambria Math"/>
                          <w:i/>
                          <w:lang w:val="en-AU"/>
                        </w:rPr>
                      </m:ctrlPr>
                    </m:fPr>
                    <m:num>
                      <m:sSup>
                        <m:sSupPr>
                          <m:ctrlPr>
                            <w:rPr>
                              <w:rFonts w:ascii="Cambria Math" w:hAnsi="Cambria Math"/>
                              <w:i/>
                              <w:lang w:val="en-AU"/>
                            </w:rPr>
                          </m:ctrlPr>
                        </m:sSupPr>
                        <m:e>
                          <m:r>
                            <w:rPr>
                              <w:rFonts w:ascii="Cambria Math" w:hAnsi="Cambria Math"/>
                              <w:lang w:val="en-AU"/>
                            </w:rPr>
                            <m:t>v</m:t>
                          </m:r>
                        </m:e>
                        <m:sup>
                          <m:r>
                            <w:rPr>
                              <w:rFonts w:ascii="Cambria Math" w:hAnsi="Cambria Math"/>
                              <w:lang w:val="en-AU"/>
                            </w:rPr>
                            <m:t>2</m:t>
                          </m:r>
                        </m:sup>
                      </m:sSup>
                    </m:num>
                    <m:den>
                      <m:sSup>
                        <m:sSupPr>
                          <m:ctrlPr>
                            <w:rPr>
                              <w:rFonts w:ascii="Cambria Math" w:hAnsi="Cambria Math"/>
                              <w:i/>
                              <w:lang w:val="en-AU"/>
                            </w:rPr>
                          </m:ctrlPr>
                        </m:sSupPr>
                        <m:e>
                          <m:r>
                            <w:rPr>
                              <w:rFonts w:ascii="Cambria Math" w:hAnsi="Cambria Math"/>
                              <w:lang w:val="en-AU"/>
                            </w:rPr>
                            <m:t>c</m:t>
                          </m:r>
                        </m:e>
                        <m:sup>
                          <m:r>
                            <w:rPr>
                              <w:rFonts w:ascii="Cambria Math" w:hAnsi="Cambria Math"/>
                              <w:lang w:val="en-AU"/>
                            </w:rPr>
                            <m:t>2</m:t>
                          </m:r>
                        </m:sup>
                      </m:sSup>
                    </m:den>
                  </m:f>
                </m:e>
              </m:rad>
            </m:den>
          </m:f>
        </m:oMath>
      </m:oMathPara>
    </w:p>
    <w:p w14:paraId="33C7EA23" w14:textId="2BBBCDDE" w:rsidR="00010E29" w:rsidRPr="00010E29" w:rsidRDefault="00010E29" w:rsidP="00DB1065">
      <w:pPr>
        <w:pStyle w:val="VCAAbody"/>
        <w:spacing w:before="600"/>
        <w:rPr>
          <w:lang w:val="en-AU"/>
        </w:rPr>
      </w:pPr>
      <m:oMathPara>
        <m:oMathParaPr>
          <m:jc m:val="left"/>
        </m:oMathParaPr>
        <m:oMath>
          <m:r>
            <w:rPr>
              <w:rFonts w:ascii="Cambria Math" w:hAnsi="Cambria Math"/>
              <w:lang w:val="en-AU"/>
            </w:rPr>
            <m:t>γ=</m:t>
          </m:r>
          <m:f>
            <m:fPr>
              <m:ctrlPr>
                <w:rPr>
                  <w:rFonts w:ascii="Cambria Math" w:hAnsi="Cambria Math"/>
                  <w:i/>
                  <w:lang w:val="en-AU"/>
                </w:rPr>
              </m:ctrlPr>
            </m:fPr>
            <m:num>
              <m:r>
                <w:rPr>
                  <w:rFonts w:ascii="Cambria Math" w:hAnsi="Cambria Math"/>
                  <w:lang w:val="en-AU"/>
                </w:rPr>
                <m:t>1</m:t>
              </m:r>
            </m:num>
            <m:den>
              <m:rad>
                <m:radPr>
                  <m:degHide m:val="1"/>
                  <m:ctrlPr>
                    <w:rPr>
                      <w:rFonts w:ascii="Cambria Math" w:hAnsi="Cambria Math"/>
                      <w:i/>
                      <w:lang w:val="en-AU"/>
                    </w:rPr>
                  </m:ctrlPr>
                </m:radPr>
                <m:deg/>
                <m:e>
                  <m:r>
                    <w:rPr>
                      <w:rFonts w:ascii="Cambria Math" w:hAnsi="Cambria Math"/>
                      <w:lang w:val="en-AU"/>
                    </w:rPr>
                    <m:t>1-</m:t>
                  </m:r>
                  <m:sSup>
                    <m:sSupPr>
                      <m:ctrlPr>
                        <w:rPr>
                          <w:rFonts w:ascii="Cambria Math" w:hAnsi="Cambria Math"/>
                          <w:i/>
                          <w:lang w:val="en-AU"/>
                        </w:rPr>
                      </m:ctrlPr>
                    </m:sSupPr>
                    <m:e>
                      <m:r>
                        <w:rPr>
                          <w:rFonts w:ascii="Cambria Math" w:hAnsi="Cambria Math"/>
                          <w:lang w:val="en-AU"/>
                        </w:rPr>
                        <m:t>0.984</m:t>
                      </m:r>
                    </m:e>
                    <m:sup>
                      <m:r>
                        <w:rPr>
                          <w:rFonts w:ascii="Cambria Math" w:hAnsi="Cambria Math"/>
                          <w:lang w:val="en-AU"/>
                        </w:rPr>
                        <m:t>2</m:t>
                      </m:r>
                    </m:sup>
                  </m:sSup>
                </m:e>
              </m:rad>
            </m:den>
          </m:f>
        </m:oMath>
      </m:oMathPara>
    </w:p>
    <w:p w14:paraId="71E73A54" w14:textId="39B3D0E5" w:rsidR="00010E29" w:rsidRPr="00010E29" w:rsidRDefault="00010E29" w:rsidP="00DB1065">
      <w:pPr>
        <w:pStyle w:val="VCAAbody"/>
        <w:spacing w:before="240" w:after="240"/>
        <w:rPr>
          <w:lang w:val="en-AU"/>
        </w:rPr>
      </w:pPr>
      <m:oMathPara>
        <m:oMathParaPr>
          <m:jc m:val="left"/>
        </m:oMathParaPr>
        <m:oMath>
          <m:r>
            <w:rPr>
              <w:rFonts w:ascii="Cambria Math" w:hAnsi="Cambria Math"/>
              <w:lang w:val="en-AU"/>
            </w:rPr>
            <m:t>γ=5.61</m:t>
          </m:r>
        </m:oMath>
      </m:oMathPara>
    </w:p>
    <w:p w14:paraId="3FFE3963" w14:textId="77777777" w:rsidR="007C17D9" w:rsidRDefault="007C17D9" w:rsidP="007C17D9">
      <w:pPr>
        <w:pStyle w:val="VCAAbody"/>
        <w:rPr>
          <w:lang w:val="en-AU"/>
        </w:rPr>
      </w:pPr>
      <w:r>
        <w:rPr>
          <w:lang w:val="en-AU"/>
        </w:rPr>
        <w:br w:type="page"/>
      </w:r>
    </w:p>
    <w:p w14:paraId="5ECBB6EB" w14:textId="754700FF" w:rsidR="00CC3F96" w:rsidRDefault="00CC3F96" w:rsidP="00CC3F96">
      <w:pPr>
        <w:pStyle w:val="VCAAHeading3"/>
        <w:rPr>
          <w:lang w:val="en-AU"/>
        </w:rPr>
      </w:pPr>
      <w:r>
        <w:rPr>
          <w:lang w:val="en-AU"/>
        </w:rPr>
        <w:lastRenderedPageBreak/>
        <w:t>Question 10b</w:t>
      </w:r>
    </w:p>
    <w:p w14:paraId="09F7C430" w14:textId="04ABCA9A" w:rsidR="00010E29" w:rsidRPr="00010E29" w:rsidRDefault="00010E29" w:rsidP="00DB1065">
      <w:pPr>
        <w:pStyle w:val="VCAAbody"/>
        <w:spacing w:before="240" w:after="240"/>
        <w:rPr>
          <w:lang w:val="en-AU"/>
        </w:rPr>
      </w:pPr>
      <m:oMathPara>
        <m:oMathParaPr>
          <m:jc m:val="left"/>
        </m:oMathParaPr>
        <m:oMath>
          <m:r>
            <w:rPr>
              <w:rFonts w:ascii="Cambria Math" w:hAnsi="Cambria Math"/>
              <w:lang w:val="en-AU"/>
            </w:rPr>
            <m:t>t=</m:t>
          </m:r>
          <m:f>
            <m:fPr>
              <m:ctrlPr>
                <w:rPr>
                  <w:rFonts w:ascii="Cambria Math" w:hAnsi="Cambria Math"/>
                  <w:i/>
                  <w:lang w:val="en-AU"/>
                </w:rPr>
              </m:ctrlPr>
            </m:fPr>
            <m:num>
              <m:r>
                <w:rPr>
                  <w:rFonts w:ascii="Cambria Math" w:hAnsi="Cambria Math"/>
                  <w:lang w:val="en-AU"/>
                </w:rPr>
                <m:t>d</m:t>
              </m:r>
            </m:num>
            <m:den>
              <m:r>
                <w:rPr>
                  <w:rFonts w:ascii="Cambria Math" w:hAnsi="Cambria Math"/>
                  <w:lang w:val="en-AU"/>
                </w:rPr>
                <m:t>v</m:t>
              </m:r>
            </m:den>
          </m:f>
        </m:oMath>
      </m:oMathPara>
    </w:p>
    <w:p w14:paraId="012E1A6A" w14:textId="6F8A7DA6" w:rsidR="00010E29" w:rsidRPr="00010E29" w:rsidRDefault="00010E29" w:rsidP="00DB1065">
      <w:pPr>
        <w:pStyle w:val="VCAAbody"/>
        <w:spacing w:before="360" w:after="240"/>
        <w:rPr>
          <w:lang w:val="en-AU"/>
        </w:rPr>
      </w:pPr>
      <m:oMathPara>
        <m:oMathParaPr>
          <m:jc m:val="left"/>
        </m:oMathParaPr>
        <m:oMath>
          <m:r>
            <w:rPr>
              <w:rFonts w:ascii="Cambria Math" w:hAnsi="Cambria Math"/>
              <w:lang w:val="en-AU"/>
            </w:rPr>
            <m:t>t=</m:t>
          </m:r>
          <m:f>
            <m:fPr>
              <m:ctrlPr>
                <w:rPr>
                  <w:rFonts w:ascii="Cambria Math" w:hAnsi="Cambria Math"/>
                  <w:i/>
                  <w:lang w:val="en-AU"/>
                </w:rPr>
              </m:ctrlPr>
            </m:fPr>
            <m:num>
              <m:r>
                <w:rPr>
                  <w:rFonts w:ascii="Cambria Math" w:hAnsi="Cambria Math"/>
                  <w:lang w:val="en-AU"/>
                </w:rPr>
                <m:t>4.37</m:t>
              </m:r>
            </m:num>
            <m:den>
              <m:r>
                <w:rPr>
                  <w:rFonts w:ascii="Cambria Math" w:hAnsi="Cambria Math"/>
                  <w:lang w:val="en-AU"/>
                </w:rPr>
                <m:t>0.984</m:t>
              </m:r>
            </m:den>
          </m:f>
        </m:oMath>
      </m:oMathPara>
    </w:p>
    <w:p w14:paraId="60B81817" w14:textId="0C3E094D" w:rsidR="00010E29" w:rsidRPr="00010E29" w:rsidRDefault="00010E29" w:rsidP="00DB1065">
      <w:pPr>
        <w:pStyle w:val="VCAAbody"/>
        <w:spacing w:before="240"/>
        <w:rPr>
          <w:lang w:val="en-AU"/>
        </w:rPr>
      </w:pPr>
      <m:oMathPara>
        <m:oMathParaPr>
          <m:jc m:val="left"/>
        </m:oMathParaPr>
        <m:oMath>
          <m:r>
            <w:rPr>
              <w:rFonts w:ascii="Cambria Math" w:hAnsi="Cambria Math"/>
              <w:lang w:val="en-AU"/>
            </w:rPr>
            <m:t>t=4.44 y</m:t>
          </m:r>
        </m:oMath>
      </m:oMathPara>
    </w:p>
    <w:p w14:paraId="483532E2" w14:textId="6CFA09DF" w:rsidR="00CC3F96" w:rsidRDefault="00CC3F96" w:rsidP="00CC3F96">
      <w:pPr>
        <w:pStyle w:val="VCAAHeading3"/>
        <w:rPr>
          <w:lang w:val="en-AU"/>
        </w:rPr>
      </w:pPr>
      <w:r>
        <w:rPr>
          <w:lang w:val="en-AU"/>
        </w:rPr>
        <w:t>Question 11a</w:t>
      </w:r>
    </w:p>
    <w:p w14:paraId="2B856B55" w14:textId="2504F400" w:rsidR="00010E29" w:rsidRPr="00010E29" w:rsidRDefault="00010E29" w:rsidP="00DB1065">
      <w:pPr>
        <w:pStyle w:val="VCAAbody"/>
        <w:spacing w:before="360"/>
        <w:rPr>
          <w:lang w:val="en-AU"/>
        </w:rPr>
      </w:pPr>
      <m:oMathPara>
        <m:oMathParaPr>
          <m:jc m:val="left"/>
        </m:oMathParaPr>
        <m:oMath>
          <m:r>
            <w:rPr>
              <w:rFonts w:ascii="Cambria Math" w:hAnsi="Cambria Math"/>
              <w:lang w:val="en-AU"/>
            </w:rPr>
            <m:t>T=</m:t>
          </m:r>
          <m:f>
            <m:fPr>
              <m:ctrlPr>
                <w:rPr>
                  <w:rFonts w:ascii="Cambria Math" w:hAnsi="Cambria Math"/>
                  <w:i/>
                  <w:lang w:val="en-AU"/>
                </w:rPr>
              </m:ctrlPr>
            </m:fPr>
            <m:num>
              <m:r>
                <w:rPr>
                  <w:rFonts w:ascii="Cambria Math" w:hAnsi="Cambria Math"/>
                  <w:lang w:val="en-AU"/>
                </w:rPr>
                <m:t>1</m:t>
              </m:r>
            </m:num>
            <m:den>
              <m:r>
                <w:rPr>
                  <w:rFonts w:ascii="Cambria Math" w:hAnsi="Cambria Math"/>
                  <w:lang w:val="en-AU"/>
                </w:rPr>
                <m:t>f</m:t>
              </m:r>
            </m:den>
          </m:f>
        </m:oMath>
      </m:oMathPara>
    </w:p>
    <w:p w14:paraId="3873610A" w14:textId="71C93908" w:rsidR="00010E29" w:rsidRPr="00010E29" w:rsidRDefault="00010E29" w:rsidP="00DB1065">
      <w:pPr>
        <w:pStyle w:val="VCAAbody"/>
        <w:spacing w:before="360"/>
        <w:rPr>
          <w:lang w:val="en-AU"/>
        </w:rPr>
      </w:pPr>
      <m:oMathPara>
        <m:oMathParaPr>
          <m:jc m:val="left"/>
        </m:oMathParaPr>
        <m:oMath>
          <m:r>
            <w:rPr>
              <w:rFonts w:ascii="Cambria Math" w:hAnsi="Cambria Math"/>
              <w:lang w:val="en-AU"/>
            </w:rPr>
            <m:t>T=</m:t>
          </m:r>
          <m:f>
            <m:fPr>
              <m:ctrlPr>
                <w:rPr>
                  <w:rFonts w:ascii="Cambria Math" w:hAnsi="Cambria Math"/>
                  <w:i/>
                  <w:lang w:val="en-AU"/>
                </w:rPr>
              </m:ctrlPr>
            </m:fPr>
            <m:num>
              <m:r>
                <w:rPr>
                  <w:rFonts w:ascii="Cambria Math" w:hAnsi="Cambria Math"/>
                  <w:lang w:val="en-AU"/>
                </w:rPr>
                <m:t>1</m:t>
              </m:r>
            </m:num>
            <m:den>
              <m:r>
                <w:rPr>
                  <w:rFonts w:ascii="Cambria Math" w:hAnsi="Cambria Math"/>
                  <w:lang w:val="en-AU"/>
                </w:rPr>
                <m:t>40</m:t>
              </m:r>
            </m:den>
          </m:f>
        </m:oMath>
      </m:oMathPara>
    </w:p>
    <w:p w14:paraId="3D5E8936" w14:textId="0662B797" w:rsidR="00010E29" w:rsidRPr="00010E29" w:rsidRDefault="00010E29" w:rsidP="00DB1065">
      <w:pPr>
        <w:pStyle w:val="VCAAbody"/>
        <w:spacing w:before="240"/>
        <w:rPr>
          <w:lang w:val="en-AU"/>
        </w:rPr>
      </w:pPr>
      <m:oMathPara>
        <m:oMathParaPr>
          <m:jc m:val="left"/>
        </m:oMathParaPr>
        <m:oMath>
          <m:r>
            <w:rPr>
              <w:rFonts w:ascii="Cambria Math" w:hAnsi="Cambria Math"/>
              <w:lang w:val="en-AU"/>
            </w:rPr>
            <m:t>T=25 msec</m:t>
          </m:r>
        </m:oMath>
      </m:oMathPara>
    </w:p>
    <w:p w14:paraId="3BEDD5F4" w14:textId="4F599457" w:rsidR="00CC3F96" w:rsidRDefault="000F3C8D" w:rsidP="00CC3F96">
      <w:pPr>
        <w:pStyle w:val="VCAAHeading3"/>
        <w:rPr>
          <w:lang w:val="en-AU"/>
        </w:rPr>
      </w:pPr>
      <w:r>
        <w:rPr>
          <w:noProof/>
          <w:lang w:val="en-AU"/>
        </w:rPr>
        <w:drawing>
          <wp:anchor distT="0" distB="0" distL="114300" distR="114300" simplePos="0" relativeHeight="251663360" behindDoc="0" locked="0" layoutInCell="1" allowOverlap="1" wp14:anchorId="5E292DA3" wp14:editId="03C7B86F">
            <wp:simplePos x="0" y="0"/>
            <wp:positionH relativeFrom="column">
              <wp:posOffset>51186</wp:posOffset>
            </wp:positionH>
            <wp:positionV relativeFrom="paragraph">
              <wp:posOffset>545438</wp:posOffset>
            </wp:positionV>
            <wp:extent cx="4437934" cy="1972062"/>
            <wp:effectExtent l="0" t="0" r="1270" b="9525"/>
            <wp:wrapTopAndBottom/>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37934" cy="1972062"/>
                    </a:xfrm>
                    <a:prstGeom prst="rect">
                      <a:avLst/>
                    </a:prstGeom>
                  </pic:spPr>
                </pic:pic>
              </a:graphicData>
            </a:graphic>
            <wp14:sizeRelH relativeFrom="margin">
              <wp14:pctWidth>0</wp14:pctWidth>
            </wp14:sizeRelH>
            <wp14:sizeRelV relativeFrom="margin">
              <wp14:pctHeight>0</wp14:pctHeight>
            </wp14:sizeRelV>
          </wp:anchor>
        </w:drawing>
      </w:r>
      <w:r w:rsidR="00CC3F96">
        <w:rPr>
          <w:lang w:val="en-AU"/>
        </w:rPr>
        <w:t>Question 11b</w:t>
      </w:r>
    </w:p>
    <w:p w14:paraId="2E35C0EB" w14:textId="146BC62A" w:rsidR="00CC3F96" w:rsidRDefault="00CC3F96" w:rsidP="00CC3F96">
      <w:pPr>
        <w:pStyle w:val="VCAAHeading3"/>
        <w:rPr>
          <w:lang w:val="en-AU"/>
        </w:rPr>
      </w:pPr>
      <w:r>
        <w:rPr>
          <w:lang w:val="en-AU"/>
        </w:rPr>
        <w:t>Question 12a</w:t>
      </w:r>
    </w:p>
    <w:p w14:paraId="03D62EBA" w14:textId="5C8DA676" w:rsidR="00010E29" w:rsidRPr="00010E29" w:rsidRDefault="00010E29" w:rsidP="00010E29">
      <w:pPr>
        <w:pStyle w:val="VCAAbody"/>
        <w:rPr>
          <w:lang w:val="en-AU"/>
        </w:rPr>
      </w:pPr>
      <w:r w:rsidRPr="00010E29">
        <w:rPr>
          <w:lang w:val="en-AU"/>
        </w:rPr>
        <w:t>R2 must be half a wavelength (9.0 m) further from X than R1.</w:t>
      </w:r>
    </w:p>
    <w:p w14:paraId="4ACB4CF1" w14:textId="778C43B0" w:rsidR="00010E29" w:rsidRPr="00010E29" w:rsidRDefault="00010E29" w:rsidP="00010E29">
      <w:pPr>
        <w:pStyle w:val="VCAAbody"/>
        <w:rPr>
          <w:lang w:val="en-AU"/>
        </w:rPr>
      </w:pPr>
      <m:oMathPara>
        <m:oMathParaPr>
          <m:jc m:val="left"/>
        </m:oMathParaPr>
        <m:oMath>
          <m:r>
            <w:rPr>
              <w:rFonts w:ascii="Cambria Math" w:hAnsi="Cambria Math"/>
              <w:lang w:val="en-AU"/>
            </w:rPr>
            <m:t>72+9=81 m</m:t>
          </m:r>
        </m:oMath>
      </m:oMathPara>
    </w:p>
    <w:p w14:paraId="5F36B197" w14:textId="1605C02E" w:rsidR="00CC3F96" w:rsidRDefault="00CC3F96" w:rsidP="00CC3F96">
      <w:pPr>
        <w:pStyle w:val="VCAAHeading3"/>
        <w:rPr>
          <w:lang w:val="en-AU"/>
        </w:rPr>
      </w:pPr>
      <w:r>
        <w:rPr>
          <w:lang w:val="en-AU"/>
        </w:rPr>
        <w:t>Question 12b</w:t>
      </w:r>
    </w:p>
    <w:p w14:paraId="0D9B5375" w14:textId="0A7D2B43" w:rsidR="00010E29" w:rsidRPr="00010E29" w:rsidRDefault="00010E29" w:rsidP="00010E29">
      <w:pPr>
        <w:pStyle w:val="VCAAbody"/>
        <w:rPr>
          <w:lang w:val="en-AU"/>
        </w:rPr>
      </w:pPr>
      <w:r w:rsidRPr="00010E29">
        <w:rPr>
          <w:lang w:val="en-AU"/>
        </w:rPr>
        <w:t>The observations are due to interference.</w:t>
      </w:r>
    </w:p>
    <w:p w14:paraId="1ADD648E" w14:textId="72C14268" w:rsidR="00010E29" w:rsidRPr="00010E29" w:rsidRDefault="00010E29" w:rsidP="00010E29">
      <w:pPr>
        <w:pStyle w:val="VCAAbody"/>
        <w:rPr>
          <w:lang w:val="en-AU"/>
        </w:rPr>
      </w:pPr>
      <w:r w:rsidRPr="00010E29">
        <w:rPr>
          <w:lang w:val="en-AU"/>
        </w:rPr>
        <w:t>Destructive interference is occurring at X and constructive interference is occurring at Y.</w:t>
      </w:r>
    </w:p>
    <w:p w14:paraId="3A676624" w14:textId="510719F4" w:rsidR="00010E29" w:rsidRPr="00010E29" w:rsidRDefault="00010E29" w:rsidP="00010E29">
      <w:pPr>
        <w:pStyle w:val="VCAAbody"/>
        <w:rPr>
          <w:lang w:val="en-AU"/>
        </w:rPr>
      </w:pPr>
      <w:r w:rsidRPr="00010E29">
        <w:rPr>
          <w:lang w:val="en-AU"/>
        </w:rPr>
        <w:t>Interference is a wave phenomenon.</w:t>
      </w:r>
    </w:p>
    <w:p w14:paraId="5047CCDD" w14:textId="5D6713B7" w:rsidR="00CC3F96" w:rsidRDefault="000F3C8D" w:rsidP="00CC3F96">
      <w:pPr>
        <w:pStyle w:val="VCAAHeading3"/>
        <w:rPr>
          <w:lang w:val="en-AU"/>
        </w:rPr>
      </w:pPr>
      <w:r w:rsidRPr="00010E29">
        <w:rPr>
          <w:noProof/>
          <w:lang w:val="en-AU"/>
        </w:rPr>
        <w:lastRenderedPageBreak/>
        <w:drawing>
          <wp:anchor distT="0" distB="0" distL="114300" distR="114300" simplePos="0" relativeHeight="251664384" behindDoc="0" locked="0" layoutInCell="1" allowOverlap="1" wp14:anchorId="2FDC9D5C" wp14:editId="1C0BE80D">
            <wp:simplePos x="0" y="0"/>
            <wp:positionH relativeFrom="column">
              <wp:posOffset>58831</wp:posOffset>
            </wp:positionH>
            <wp:positionV relativeFrom="paragraph">
              <wp:posOffset>599026</wp:posOffset>
            </wp:positionV>
            <wp:extent cx="2566930" cy="1923918"/>
            <wp:effectExtent l="0" t="0" r="0" b="0"/>
            <wp:wrapTopAndBottom/>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6930" cy="1923918"/>
                    </a:xfrm>
                    <a:prstGeom prst="rect">
                      <a:avLst/>
                    </a:prstGeom>
                  </pic:spPr>
                </pic:pic>
              </a:graphicData>
            </a:graphic>
          </wp:anchor>
        </w:drawing>
      </w:r>
      <w:r w:rsidR="00CC3F96">
        <w:rPr>
          <w:lang w:val="en-AU"/>
        </w:rPr>
        <w:t>Question 13a</w:t>
      </w:r>
    </w:p>
    <w:p w14:paraId="6D8B2069" w14:textId="0E194C89" w:rsidR="00CC3F96" w:rsidRDefault="00CC3F96" w:rsidP="00CC3F96">
      <w:pPr>
        <w:pStyle w:val="VCAAHeading3"/>
        <w:rPr>
          <w:lang w:val="en-AU"/>
        </w:rPr>
      </w:pPr>
      <w:r>
        <w:rPr>
          <w:lang w:val="en-AU"/>
        </w:rPr>
        <w:t>Question 13b</w:t>
      </w:r>
    </w:p>
    <w:p w14:paraId="6CABA608" w14:textId="57616336" w:rsidR="00010E29" w:rsidRPr="00010E29" w:rsidRDefault="007C17D9" w:rsidP="008640D5">
      <w:pPr>
        <w:pStyle w:val="VCAAbody"/>
        <w:spacing w:before="240" w:after="240"/>
        <w:rPr>
          <w:lang w:val="en-AU"/>
        </w:rPr>
      </w:pPr>
      <m:oMathPara>
        <m:oMathParaPr>
          <m:jc m:val="left"/>
        </m:oMathParaPr>
        <m:oMath>
          <m:sSub>
            <m:sSubPr>
              <m:ctrlPr>
                <w:rPr>
                  <w:rFonts w:ascii="Cambria Math" w:hAnsi="Cambria Math"/>
                  <w:i/>
                  <w:lang w:val="en-AU"/>
                </w:rPr>
              </m:ctrlPr>
            </m:sSubPr>
            <m:e>
              <m:r>
                <w:rPr>
                  <w:rFonts w:ascii="Cambria Math" w:hAnsi="Cambria Math"/>
                  <w:lang w:val="en-AU"/>
                </w:rPr>
                <m:t>θ</m:t>
              </m:r>
            </m:e>
            <m:sub>
              <m:r>
                <w:rPr>
                  <w:rFonts w:ascii="Cambria Math" w:hAnsi="Cambria Math"/>
                  <w:lang w:val="en-AU"/>
                </w:rPr>
                <m:t>c</m:t>
              </m:r>
            </m:sub>
          </m:sSub>
          <m:r>
            <w:rPr>
              <w:rFonts w:ascii="Cambria Math" w:hAnsi="Cambria Math"/>
              <w:lang w:val="en-AU"/>
            </w:rPr>
            <m:t>=</m:t>
          </m:r>
          <m:sSup>
            <m:sSupPr>
              <m:ctrlPr>
                <w:rPr>
                  <w:rFonts w:ascii="Cambria Math" w:hAnsi="Cambria Math"/>
                  <w:i/>
                  <w:lang w:val="en-AU"/>
                </w:rPr>
              </m:ctrlPr>
            </m:sSupPr>
            <m:e>
              <m:r>
                <w:rPr>
                  <w:rFonts w:ascii="Cambria Math" w:hAnsi="Cambria Math"/>
                  <w:lang w:val="en-AU"/>
                </w:rPr>
                <m:t>sin</m:t>
              </m:r>
            </m:e>
            <m:sup>
              <m:r>
                <w:rPr>
                  <w:rFonts w:ascii="Cambria Math" w:hAnsi="Cambria Math"/>
                  <w:lang w:val="en-AU"/>
                </w:rPr>
                <m:t>-1</m:t>
              </m:r>
            </m:sup>
          </m:sSup>
          <m:d>
            <m:dPr>
              <m:ctrlPr>
                <w:rPr>
                  <w:rFonts w:ascii="Cambria Math" w:hAnsi="Cambria Math"/>
                  <w:i/>
                  <w:lang w:val="en-AU"/>
                </w:rPr>
              </m:ctrlPr>
            </m:dPr>
            <m:e>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n</m:t>
                      </m:r>
                    </m:e>
                    <m:sub>
                      <m:r>
                        <w:rPr>
                          <w:rFonts w:ascii="Cambria Math" w:hAnsi="Cambria Math"/>
                          <w:lang w:val="en-AU"/>
                        </w:rPr>
                        <m:t>2</m:t>
                      </m:r>
                    </m:sub>
                  </m:sSub>
                </m:num>
                <m:den>
                  <m:sSub>
                    <m:sSubPr>
                      <m:ctrlPr>
                        <w:rPr>
                          <w:rFonts w:ascii="Cambria Math" w:hAnsi="Cambria Math"/>
                          <w:i/>
                          <w:lang w:val="en-AU"/>
                        </w:rPr>
                      </m:ctrlPr>
                    </m:sSubPr>
                    <m:e>
                      <m:r>
                        <w:rPr>
                          <w:rFonts w:ascii="Cambria Math" w:hAnsi="Cambria Math"/>
                          <w:lang w:val="en-AU"/>
                        </w:rPr>
                        <m:t>n</m:t>
                      </m:r>
                    </m:e>
                    <m:sub>
                      <m:r>
                        <w:rPr>
                          <w:rFonts w:ascii="Cambria Math" w:hAnsi="Cambria Math"/>
                          <w:lang w:val="en-AU"/>
                        </w:rPr>
                        <m:t>1</m:t>
                      </m:r>
                    </m:sub>
                  </m:sSub>
                </m:den>
              </m:f>
            </m:e>
          </m:d>
        </m:oMath>
      </m:oMathPara>
    </w:p>
    <w:p w14:paraId="100D7739" w14:textId="30ECFD73" w:rsidR="00010E29" w:rsidRPr="00010E29" w:rsidRDefault="007C17D9" w:rsidP="008640D5">
      <w:pPr>
        <w:pStyle w:val="VCAAbody"/>
        <w:spacing w:before="360" w:after="240"/>
        <w:rPr>
          <w:lang w:val="en-AU"/>
        </w:rPr>
      </w:pPr>
      <m:oMathPara>
        <m:oMathParaPr>
          <m:jc m:val="left"/>
        </m:oMathParaPr>
        <m:oMath>
          <m:sSub>
            <m:sSubPr>
              <m:ctrlPr>
                <w:rPr>
                  <w:rFonts w:ascii="Cambria Math" w:hAnsi="Cambria Math"/>
                  <w:i/>
                  <w:lang w:val="en-AU"/>
                </w:rPr>
              </m:ctrlPr>
            </m:sSubPr>
            <m:e>
              <m:r>
                <w:rPr>
                  <w:rFonts w:ascii="Cambria Math" w:hAnsi="Cambria Math"/>
                  <w:lang w:val="en-AU"/>
                </w:rPr>
                <m:t>θ</m:t>
              </m:r>
            </m:e>
            <m:sub>
              <m:r>
                <w:rPr>
                  <w:rFonts w:ascii="Cambria Math" w:hAnsi="Cambria Math"/>
                  <w:lang w:val="en-AU"/>
                </w:rPr>
                <m:t>c</m:t>
              </m:r>
            </m:sub>
          </m:sSub>
          <m:r>
            <w:rPr>
              <w:rFonts w:ascii="Cambria Math" w:hAnsi="Cambria Math"/>
              <w:lang w:val="en-AU"/>
            </w:rPr>
            <m:t>=</m:t>
          </m:r>
          <m:sSup>
            <m:sSupPr>
              <m:ctrlPr>
                <w:rPr>
                  <w:rFonts w:ascii="Cambria Math" w:hAnsi="Cambria Math"/>
                  <w:i/>
                  <w:lang w:val="en-AU"/>
                </w:rPr>
              </m:ctrlPr>
            </m:sSupPr>
            <m:e>
              <m:r>
                <w:rPr>
                  <w:rFonts w:ascii="Cambria Math" w:hAnsi="Cambria Math"/>
                  <w:lang w:val="en-AU"/>
                </w:rPr>
                <m:t>sin</m:t>
              </m:r>
            </m:e>
            <m:sup>
              <m:r>
                <w:rPr>
                  <w:rFonts w:ascii="Cambria Math" w:hAnsi="Cambria Math"/>
                  <w:lang w:val="en-AU"/>
                </w:rPr>
                <m:t>-1</m:t>
              </m:r>
            </m:sup>
          </m:sSup>
          <m:d>
            <m:dPr>
              <m:ctrlPr>
                <w:rPr>
                  <w:rFonts w:ascii="Cambria Math" w:hAnsi="Cambria Math"/>
                  <w:i/>
                  <w:lang w:val="en-AU"/>
                </w:rPr>
              </m:ctrlPr>
            </m:dPr>
            <m:e>
              <m:f>
                <m:fPr>
                  <m:ctrlPr>
                    <w:rPr>
                      <w:rFonts w:ascii="Cambria Math" w:hAnsi="Cambria Math"/>
                      <w:i/>
                      <w:lang w:val="en-AU"/>
                    </w:rPr>
                  </m:ctrlPr>
                </m:fPr>
                <m:num>
                  <m:r>
                    <w:rPr>
                      <w:rFonts w:ascii="Cambria Math" w:hAnsi="Cambria Math"/>
                      <w:lang w:val="en-AU"/>
                    </w:rPr>
                    <m:t>1.42</m:t>
                  </m:r>
                </m:num>
                <m:den>
                  <m:r>
                    <w:rPr>
                      <w:rFonts w:ascii="Cambria Math" w:hAnsi="Cambria Math"/>
                      <w:lang w:val="en-AU"/>
                    </w:rPr>
                    <m:t>1.56</m:t>
                  </m:r>
                </m:den>
              </m:f>
            </m:e>
          </m:d>
        </m:oMath>
      </m:oMathPara>
    </w:p>
    <w:p w14:paraId="6FA371FD" w14:textId="282F502E" w:rsidR="00010E29" w:rsidRPr="00010E29" w:rsidRDefault="007C17D9" w:rsidP="00010E29">
      <w:pPr>
        <w:pStyle w:val="VCAAbody"/>
        <w:rPr>
          <w:lang w:val="en-AU"/>
        </w:rPr>
      </w:pPr>
      <m:oMathPara>
        <m:oMathParaPr>
          <m:jc m:val="left"/>
        </m:oMathParaPr>
        <m:oMath>
          <m:sSub>
            <m:sSubPr>
              <m:ctrlPr>
                <w:rPr>
                  <w:rFonts w:ascii="Cambria Math" w:hAnsi="Cambria Math"/>
                  <w:i/>
                  <w:lang w:val="en-AU"/>
                </w:rPr>
              </m:ctrlPr>
            </m:sSubPr>
            <m:e>
              <m:r>
                <w:rPr>
                  <w:rFonts w:ascii="Cambria Math" w:hAnsi="Cambria Math"/>
                  <w:lang w:val="en-AU"/>
                </w:rPr>
                <m:t>θ</m:t>
              </m:r>
            </m:e>
            <m:sub>
              <m:r>
                <w:rPr>
                  <w:rFonts w:ascii="Cambria Math" w:hAnsi="Cambria Math"/>
                  <w:lang w:val="en-AU"/>
                </w:rPr>
                <m:t>c</m:t>
              </m:r>
            </m:sub>
          </m:sSub>
          <m:r>
            <w:rPr>
              <w:rFonts w:ascii="Cambria Math" w:hAnsi="Cambria Math"/>
              <w:lang w:val="en-AU"/>
            </w:rPr>
            <m:t>=65.5˚</m:t>
          </m:r>
        </m:oMath>
      </m:oMathPara>
    </w:p>
    <w:p w14:paraId="284FB06D" w14:textId="77777777" w:rsidR="00010E29" w:rsidRPr="00010E29" w:rsidRDefault="00010E29" w:rsidP="00010E29">
      <w:pPr>
        <w:pStyle w:val="VCAAbody"/>
        <w:rPr>
          <w:lang w:val="en-AU"/>
        </w:rPr>
      </w:pPr>
      <w:r w:rsidRPr="00010E29">
        <w:rPr>
          <w:lang w:val="en-AU"/>
        </w:rPr>
        <w:t>Refraction will occur is the incident angle is between 0˚ and 65.5˚</w:t>
      </w:r>
    </w:p>
    <w:p w14:paraId="0D674C17" w14:textId="360C305D" w:rsidR="00CC3F96" w:rsidRDefault="00CC3F96" w:rsidP="00CC3F96">
      <w:pPr>
        <w:pStyle w:val="VCAAHeading3"/>
        <w:rPr>
          <w:lang w:val="en-AU"/>
        </w:rPr>
      </w:pPr>
      <w:r>
        <w:rPr>
          <w:lang w:val="en-AU"/>
        </w:rPr>
        <w:t>Question 14</w:t>
      </w:r>
    </w:p>
    <w:p w14:paraId="60299CCB" w14:textId="52DB70C9" w:rsidR="00010E29" w:rsidRPr="00010E29" w:rsidRDefault="00010E29" w:rsidP="00010E29">
      <w:pPr>
        <w:pStyle w:val="VCAAbody"/>
        <w:rPr>
          <w:lang w:val="en-AU"/>
        </w:rPr>
      </w:pPr>
      <w:r w:rsidRPr="00010E29">
        <w:rPr>
          <w:lang w:val="en-AU"/>
        </w:rPr>
        <w:t xml:space="preserve">Diffraction depends on the ratio: </w:t>
      </w:r>
      <m:oMath>
        <m:f>
          <m:fPr>
            <m:ctrlPr>
              <w:rPr>
                <w:rFonts w:ascii="Cambria Math" w:hAnsi="Cambria Math"/>
                <w:i/>
                <w:lang w:val="en-AU"/>
              </w:rPr>
            </m:ctrlPr>
          </m:fPr>
          <m:num>
            <m:r>
              <w:rPr>
                <w:rFonts w:ascii="Cambria Math" w:hAnsi="Cambria Math"/>
                <w:lang w:val="en-AU"/>
              </w:rPr>
              <m:t>λ</m:t>
            </m:r>
          </m:num>
          <m:den>
            <m:r>
              <w:rPr>
                <w:rFonts w:ascii="Cambria Math" w:hAnsi="Cambria Math"/>
                <w:lang w:val="en-AU"/>
              </w:rPr>
              <m:t>w</m:t>
            </m:r>
          </m:den>
        </m:f>
      </m:oMath>
      <w:r w:rsidRPr="00010E29">
        <w:rPr>
          <w:lang w:val="en-AU"/>
        </w:rPr>
        <w:t>.</w:t>
      </w:r>
      <w:r w:rsidR="000F3C8D">
        <w:rPr>
          <w:lang w:val="en-AU"/>
        </w:rPr>
        <w:t xml:space="preserve"> </w:t>
      </w:r>
      <w:r w:rsidRPr="00010E29">
        <w:rPr>
          <w:lang w:val="en-AU"/>
        </w:rPr>
        <w:t>If this ratio is close to 1 then diffraction is most obvious.</w:t>
      </w:r>
    </w:p>
    <w:p w14:paraId="3770FDF3" w14:textId="6EBB5D12" w:rsidR="00010E29" w:rsidRPr="00010E29" w:rsidRDefault="00010E29" w:rsidP="00010E29">
      <w:pPr>
        <w:pStyle w:val="VCAAbody"/>
        <w:rPr>
          <w:lang w:val="en-AU"/>
        </w:rPr>
      </w:pPr>
      <w:r w:rsidRPr="00010E29">
        <w:rPr>
          <w:lang w:val="en-AU"/>
        </w:rPr>
        <w:t xml:space="preserve">At 10,000 Hz, </w:t>
      </w:r>
      <m:oMath>
        <m:f>
          <m:fPr>
            <m:ctrlPr>
              <w:rPr>
                <w:rFonts w:ascii="Cambria Math" w:hAnsi="Cambria Math"/>
                <w:i/>
                <w:lang w:val="en-AU"/>
              </w:rPr>
            </m:ctrlPr>
          </m:fPr>
          <m:num>
            <m:r>
              <w:rPr>
                <w:rFonts w:ascii="Cambria Math" w:hAnsi="Cambria Math"/>
                <w:lang w:val="en-AU"/>
              </w:rPr>
              <m:t>λ</m:t>
            </m:r>
          </m:num>
          <m:den>
            <m:r>
              <w:rPr>
                <w:rFonts w:ascii="Cambria Math" w:hAnsi="Cambria Math"/>
                <w:lang w:val="en-AU"/>
              </w:rPr>
              <m:t>w</m:t>
            </m:r>
          </m:den>
        </m:f>
        <m:r>
          <w:rPr>
            <w:rFonts w:ascii="Cambria Math" w:hAnsi="Cambria Math"/>
            <w:lang w:val="en-AU"/>
          </w:rPr>
          <m:t>=</m:t>
        </m:r>
        <m:f>
          <m:fPr>
            <m:ctrlPr>
              <w:rPr>
                <w:rFonts w:ascii="Cambria Math" w:hAnsi="Cambria Math"/>
                <w:i/>
                <w:lang w:val="en-AU"/>
              </w:rPr>
            </m:ctrlPr>
          </m:fPr>
          <m:num>
            <m:r>
              <w:rPr>
                <w:rFonts w:ascii="Cambria Math" w:hAnsi="Cambria Math"/>
                <w:lang w:val="en-AU"/>
              </w:rPr>
              <m:t>0.03</m:t>
            </m:r>
          </m:num>
          <m:den>
            <m:r>
              <w:rPr>
                <w:rFonts w:ascii="Cambria Math" w:hAnsi="Cambria Math"/>
                <w:lang w:val="en-AU"/>
              </w:rPr>
              <m:t>0.8</m:t>
            </m:r>
          </m:den>
        </m:f>
        <m:r>
          <w:rPr>
            <w:rFonts w:ascii="Cambria Math" w:hAnsi="Cambria Math"/>
            <w:lang w:val="en-AU"/>
          </w:rPr>
          <m:t>=3.75×</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-2</m:t>
            </m:r>
          </m:sup>
        </m:sSup>
      </m:oMath>
      <w:r w:rsidRPr="00010E29">
        <w:rPr>
          <w:lang w:val="en-AU"/>
        </w:rPr>
        <w:t xml:space="preserve"> so diffraction is minimal.</w:t>
      </w:r>
    </w:p>
    <w:p w14:paraId="04CB23D4" w14:textId="2DDFED98" w:rsidR="00010E29" w:rsidRPr="00010E29" w:rsidRDefault="00010E29" w:rsidP="00010E29">
      <w:pPr>
        <w:pStyle w:val="VCAAbody"/>
        <w:rPr>
          <w:lang w:val="en-AU"/>
        </w:rPr>
      </w:pPr>
      <w:r w:rsidRPr="00010E29">
        <w:rPr>
          <w:lang w:val="en-AU"/>
        </w:rPr>
        <w:t>At 100 Hz,</w:t>
      </w:r>
      <w:r w:rsidR="000F3C8D">
        <w:rPr>
          <w:lang w:val="en-AU"/>
        </w:rPr>
        <w:t xml:space="preserve"> </w:t>
      </w:r>
      <m:oMath>
        <m:f>
          <m:fPr>
            <m:ctrlPr>
              <w:rPr>
                <w:rFonts w:ascii="Cambria Math" w:hAnsi="Cambria Math"/>
                <w:i/>
                <w:lang w:val="en-AU"/>
              </w:rPr>
            </m:ctrlPr>
          </m:fPr>
          <m:num>
            <m:r>
              <w:rPr>
                <w:rFonts w:ascii="Cambria Math" w:hAnsi="Cambria Math"/>
                <w:lang w:val="en-AU"/>
              </w:rPr>
              <m:t>λ</m:t>
            </m:r>
          </m:num>
          <m:den>
            <m:r>
              <w:rPr>
                <w:rFonts w:ascii="Cambria Math" w:hAnsi="Cambria Math"/>
                <w:lang w:val="en-AU"/>
              </w:rPr>
              <m:t>w</m:t>
            </m:r>
          </m:den>
        </m:f>
        <m:r>
          <w:rPr>
            <w:rFonts w:ascii="Cambria Math" w:hAnsi="Cambria Math"/>
            <w:lang w:val="en-AU"/>
          </w:rPr>
          <m:t>=</m:t>
        </m:r>
        <m:f>
          <m:fPr>
            <m:ctrlPr>
              <w:rPr>
                <w:rFonts w:ascii="Cambria Math" w:hAnsi="Cambria Math"/>
                <w:i/>
                <w:lang w:val="en-AU"/>
              </w:rPr>
            </m:ctrlPr>
          </m:fPr>
          <m:num>
            <m:r>
              <w:rPr>
                <w:rFonts w:ascii="Cambria Math" w:hAnsi="Cambria Math"/>
                <w:lang w:val="en-AU"/>
              </w:rPr>
              <m:t>3.34</m:t>
            </m:r>
          </m:num>
          <m:den>
            <m:r>
              <w:rPr>
                <w:rFonts w:ascii="Cambria Math" w:hAnsi="Cambria Math"/>
                <w:lang w:val="en-AU"/>
              </w:rPr>
              <m:t>0.8</m:t>
            </m:r>
          </m:den>
        </m:f>
        <m:r>
          <w:rPr>
            <w:rFonts w:ascii="Cambria Math" w:hAnsi="Cambria Math"/>
            <w:lang w:val="en-AU"/>
          </w:rPr>
          <m:t>=4.18</m:t>
        </m:r>
      </m:oMath>
      <w:r w:rsidRPr="00010E29">
        <w:rPr>
          <w:lang w:val="en-AU"/>
        </w:rPr>
        <w:t xml:space="preserve"> so diffraction is much more significant.</w:t>
      </w:r>
    </w:p>
    <w:p w14:paraId="4EDED038" w14:textId="2C220786" w:rsidR="00CC3F96" w:rsidRDefault="00CC3F96" w:rsidP="00CC3F96">
      <w:pPr>
        <w:pStyle w:val="VCAAHeading3"/>
        <w:rPr>
          <w:lang w:val="en-AU"/>
        </w:rPr>
      </w:pPr>
      <w:r>
        <w:rPr>
          <w:lang w:val="en-AU"/>
        </w:rPr>
        <w:t>Question 15a</w:t>
      </w:r>
    </w:p>
    <w:p w14:paraId="2827B40C" w14:textId="23DEC913" w:rsidR="00010E29" w:rsidRPr="00010E29" w:rsidRDefault="00010E29" w:rsidP="000F3C8D">
      <w:pPr>
        <w:pStyle w:val="VCAAbody"/>
        <w:spacing w:before="240"/>
        <w:rPr>
          <w:lang w:val="en-AU"/>
        </w:rPr>
      </w:pPr>
      <m:oMathPara>
        <m:oMathParaPr>
          <m:jc m:val="left"/>
        </m:oMathParaPr>
        <m:oMath>
          <m:r>
            <w:rPr>
              <w:rFonts w:ascii="Cambria Math" w:hAnsi="Cambria Math"/>
              <w:lang w:val="en-AU"/>
            </w:rPr>
            <m:t>E=</m:t>
          </m:r>
          <m:f>
            <m:fPr>
              <m:ctrlPr>
                <w:rPr>
                  <w:rFonts w:ascii="Cambria Math" w:hAnsi="Cambria Math"/>
                  <w:i/>
                  <w:lang w:val="en-AU"/>
                </w:rPr>
              </m:ctrlPr>
            </m:fPr>
            <m:num>
              <m:r>
                <w:rPr>
                  <w:rFonts w:ascii="Cambria Math" w:hAnsi="Cambria Math"/>
                  <w:lang w:val="en-AU"/>
                </w:rPr>
                <m:t>hc</m:t>
              </m:r>
            </m:num>
            <m:den>
              <m:r>
                <w:rPr>
                  <w:rFonts w:ascii="Cambria Math" w:hAnsi="Cambria Math"/>
                  <w:lang w:val="en-AU"/>
                </w:rPr>
                <m:t>λ</m:t>
              </m:r>
            </m:den>
          </m:f>
        </m:oMath>
      </m:oMathPara>
    </w:p>
    <w:p w14:paraId="1632F2D3" w14:textId="7D2F6858" w:rsidR="00010E29" w:rsidRPr="00010E29" w:rsidRDefault="00010E29" w:rsidP="000F3C8D">
      <w:pPr>
        <w:pStyle w:val="VCAAbody"/>
        <w:spacing w:before="360"/>
        <w:rPr>
          <w:lang w:val="en-AU"/>
        </w:rPr>
      </w:pPr>
      <m:oMathPara>
        <m:oMathParaPr>
          <m:jc m:val="left"/>
        </m:oMathParaPr>
        <m:oMath>
          <m:r>
            <w:rPr>
              <w:rFonts w:ascii="Cambria Math" w:hAnsi="Cambria Math"/>
              <w:lang w:val="en-AU"/>
            </w:rPr>
            <m:t>E=</m:t>
          </m:r>
          <m:f>
            <m:fPr>
              <m:ctrlPr>
                <w:rPr>
                  <w:rFonts w:ascii="Cambria Math" w:hAnsi="Cambria Math"/>
                  <w:i/>
                  <w:lang w:val="en-AU"/>
                </w:rPr>
              </m:ctrlPr>
            </m:fPr>
            <m:num>
              <m:r>
                <w:rPr>
                  <w:rFonts w:ascii="Cambria Math" w:hAnsi="Cambria Math"/>
                  <w:lang w:val="en-AU"/>
                </w:rPr>
                <m:t>4.14×</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-15</m:t>
                  </m:r>
                </m:sup>
              </m:sSup>
              <m:r>
                <w:rPr>
                  <w:rFonts w:ascii="Cambria Math" w:hAnsi="Cambria Math"/>
                  <w:lang w:val="en-AU"/>
                </w:rPr>
                <m:t>×3×</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8</m:t>
                  </m:r>
                </m:sup>
              </m:sSup>
            </m:num>
            <m:den>
              <m:r>
                <w:rPr>
                  <w:rFonts w:ascii="Cambria Math" w:hAnsi="Cambria Math"/>
                  <w:lang w:val="en-AU"/>
                </w:rPr>
                <m:t>400×</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-9</m:t>
                  </m:r>
                </m:sup>
              </m:sSup>
            </m:den>
          </m:f>
        </m:oMath>
      </m:oMathPara>
    </w:p>
    <w:p w14:paraId="27AB2808" w14:textId="69C0C563" w:rsidR="00010E29" w:rsidRPr="00010E29" w:rsidRDefault="00010E29" w:rsidP="000F3C8D">
      <w:pPr>
        <w:pStyle w:val="VCAAbody"/>
        <w:spacing w:before="240"/>
        <w:rPr>
          <w:lang w:val="en-AU"/>
        </w:rPr>
      </w:pPr>
      <m:oMathPara>
        <m:oMathParaPr>
          <m:jc m:val="left"/>
        </m:oMathParaPr>
        <m:oMath>
          <m:r>
            <w:rPr>
              <w:rFonts w:ascii="Cambria Math" w:hAnsi="Cambria Math"/>
              <w:lang w:val="en-AU"/>
            </w:rPr>
            <m:t>E=3.1 eV</m:t>
          </m:r>
        </m:oMath>
      </m:oMathPara>
    </w:p>
    <w:p w14:paraId="5CF3AC35" w14:textId="77777777" w:rsidR="00010E29" w:rsidRPr="00010E29" w:rsidRDefault="00010E29" w:rsidP="00010E29">
      <w:pPr>
        <w:pStyle w:val="VCAAbody"/>
        <w:rPr>
          <w:lang w:val="en-AU"/>
        </w:rPr>
      </w:pPr>
      <w:r w:rsidRPr="00010E29">
        <w:rPr>
          <w:lang w:val="en-AU"/>
        </w:rPr>
        <w:t>This is below the work function so no photoelectrons will be emitted.</w:t>
      </w:r>
    </w:p>
    <w:p w14:paraId="54E6C138" w14:textId="55DB112E" w:rsidR="00CC3F96" w:rsidRDefault="00CC3F96" w:rsidP="00CC3F96">
      <w:pPr>
        <w:pStyle w:val="VCAAHeading3"/>
        <w:rPr>
          <w:lang w:val="en-AU"/>
        </w:rPr>
      </w:pPr>
      <w:r>
        <w:rPr>
          <w:lang w:val="en-AU"/>
        </w:rPr>
        <w:t>Question 15b</w:t>
      </w:r>
    </w:p>
    <w:p w14:paraId="23F16A79" w14:textId="77777777" w:rsidR="00010E29" w:rsidRPr="00010E29" w:rsidRDefault="00010E29" w:rsidP="00010E29">
      <w:pPr>
        <w:pStyle w:val="VCAAbody"/>
        <w:rPr>
          <w:lang w:val="en-AU"/>
        </w:rPr>
      </w:pPr>
      <w:r w:rsidRPr="00010E29">
        <w:rPr>
          <w:lang w:val="en-AU"/>
        </w:rPr>
        <w:t>5.4 eV is greater than the work function so a photoelectron will be emitted with a kinetic energy of 0.5 eV.</w:t>
      </w:r>
    </w:p>
    <w:p w14:paraId="4A622E20" w14:textId="77777777" w:rsidR="000F5A62" w:rsidRDefault="000F5A62" w:rsidP="000F5A62">
      <w:pPr>
        <w:pStyle w:val="VCAAbody"/>
        <w:rPr>
          <w:lang w:val="en-AU"/>
        </w:rPr>
      </w:pPr>
      <w:r>
        <w:rPr>
          <w:lang w:val="en-AU"/>
        </w:rPr>
        <w:br w:type="page"/>
      </w:r>
    </w:p>
    <w:p w14:paraId="338F691F" w14:textId="09EC5414" w:rsidR="00CC3F96" w:rsidRDefault="00CC3F96" w:rsidP="00CC3F96">
      <w:pPr>
        <w:pStyle w:val="VCAAHeading3"/>
        <w:rPr>
          <w:lang w:val="en-AU"/>
        </w:rPr>
      </w:pPr>
      <w:r>
        <w:rPr>
          <w:lang w:val="en-AU"/>
        </w:rPr>
        <w:lastRenderedPageBreak/>
        <w:t>Question 15c</w:t>
      </w:r>
    </w:p>
    <w:p w14:paraId="6F5AABD1" w14:textId="77777777" w:rsidR="00010E29" w:rsidRPr="00010E29" w:rsidRDefault="00010E29" w:rsidP="00010E29">
      <w:pPr>
        <w:pStyle w:val="VCAAbody"/>
        <w:rPr>
          <w:lang w:val="en-AU"/>
        </w:rPr>
      </w:pPr>
      <w:r w:rsidRPr="00010E29">
        <w:rPr>
          <w:lang w:val="en-AU"/>
        </w:rPr>
        <w:t>The experiment supports the particle model of light.</w:t>
      </w:r>
    </w:p>
    <w:p w14:paraId="047E6AC3" w14:textId="77777777" w:rsidR="00010E29" w:rsidRPr="00010E29" w:rsidRDefault="00010E29" w:rsidP="00010E29">
      <w:pPr>
        <w:pStyle w:val="VCAAbody"/>
        <w:rPr>
          <w:lang w:val="en-AU"/>
        </w:rPr>
      </w:pPr>
      <w:r w:rsidRPr="00010E29">
        <w:rPr>
          <w:lang w:val="en-AU"/>
        </w:rPr>
        <w:t>The model suggests a threshold frequency and no electrons were emitted by the 400 nm light.</w:t>
      </w:r>
    </w:p>
    <w:p w14:paraId="00D27BCF" w14:textId="77777777" w:rsidR="00010E29" w:rsidRPr="00010E29" w:rsidRDefault="00010E29" w:rsidP="00010E29">
      <w:pPr>
        <w:pStyle w:val="VCAAbody"/>
        <w:rPr>
          <w:lang w:val="en-AU"/>
        </w:rPr>
      </w:pPr>
      <w:r w:rsidRPr="00010E29">
        <w:rPr>
          <w:lang w:val="en-AU"/>
        </w:rPr>
        <w:t>The model suggests that the energy of the photon is dependent on its frequency and the higher frequency light did produce photoelectrons.</w:t>
      </w:r>
    </w:p>
    <w:p w14:paraId="43706BCB" w14:textId="77777777" w:rsidR="00010E29" w:rsidRPr="00010E29" w:rsidRDefault="00010E29" w:rsidP="00010E29">
      <w:pPr>
        <w:pStyle w:val="VCAAbody"/>
        <w:rPr>
          <w:lang w:val="en-AU"/>
        </w:rPr>
      </w:pPr>
      <w:r w:rsidRPr="00010E29">
        <w:rPr>
          <w:lang w:val="en-AU"/>
        </w:rPr>
        <w:t>Other findings of other photoelectric effect experiments, such as the absence of a time delay, are not supported by this particular experiment.</w:t>
      </w:r>
    </w:p>
    <w:p w14:paraId="1FC093B2" w14:textId="7E562787" w:rsidR="00CC3F96" w:rsidRDefault="00CC3F96" w:rsidP="00CC3F96">
      <w:pPr>
        <w:pStyle w:val="VCAAHeading3"/>
        <w:rPr>
          <w:lang w:val="en-AU"/>
        </w:rPr>
      </w:pPr>
      <w:r>
        <w:rPr>
          <w:lang w:val="en-AU"/>
        </w:rPr>
        <w:t>Question 16a</w:t>
      </w:r>
    </w:p>
    <w:p w14:paraId="3C5BAB6F" w14:textId="62EBBC10" w:rsidR="00010E29" w:rsidRPr="00010E29" w:rsidRDefault="00010E29" w:rsidP="000F3C8D">
      <w:pPr>
        <w:pStyle w:val="VCAAbody"/>
        <w:spacing w:before="360"/>
        <w:rPr>
          <w:lang w:val="en-AU"/>
        </w:rPr>
      </w:pPr>
      <m:oMathPara>
        <m:oMathParaPr>
          <m:jc m:val="left"/>
        </m:oMathParaPr>
        <m:oMath>
          <m:r>
            <w:rPr>
              <w:rFonts w:ascii="Cambria Math" w:hAnsi="Cambria Math"/>
              <w:lang w:val="en-AU"/>
            </w:rPr>
            <m:t>E=</m:t>
          </m:r>
          <m:f>
            <m:fPr>
              <m:ctrlPr>
                <w:rPr>
                  <w:rFonts w:ascii="Cambria Math" w:hAnsi="Cambria Math"/>
                  <w:i/>
                  <w:lang w:val="en-AU"/>
                </w:rPr>
              </m:ctrlPr>
            </m:fPr>
            <m:num>
              <m:r>
                <w:rPr>
                  <w:rFonts w:ascii="Cambria Math" w:hAnsi="Cambria Math"/>
                  <w:lang w:val="en-AU"/>
                </w:rPr>
                <m:t>hc</m:t>
              </m:r>
            </m:num>
            <m:den>
              <m:r>
                <w:rPr>
                  <w:rFonts w:ascii="Cambria Math" w:hAnsi="Cambria Math"/>
                  <w:lang w:val="en-AU"/>
                </w:rPr>
                <m:t>λ</m:t>
              </m:r>
            </m:den>
          </m:f>
        </m:oMath>
      </m:oMathPara>
    </w:p>
    <w:p w14:paraId="23CC9C24" w14:textId="2E365194" w:rsidR="00010E29" w:rsidRPr="00010E29" w:rsidRDefault="00010E29" w:rsidP="000F3C8D">
      <w:pPr>
        <w:pStyle w:val="VCAAbody"/>
        <w:spacing w:before="360"/>
        <w:rPr>
          <w:lang w:val="en-AU"/>
        </w:rPr>
      </w:pPr>
      <m:oMathPara>
        <m:oMathParaPr>
          <m:jc m:val="left"/>
        </m:oMathParaPr>
        <m:oMath>
          <m:r>
            <w:rPr>
              <w:rFonts w:ascii="Cambria Math" w:hAnsi="Cambria Math"/>
              <w:lang w:val="en-AU"/>
            </w:rPr>
            <m:t>E=</m:t>
          </m:r>
          <m:f>
            <m:fPr>
              <m:ctrlPr>
                <w:rPr>
                  <w:rFonts w:ascii="Cambria Math" w:hAnsi="Cambria Math"/>
                  <w:i/>
                  <w:lang w:val="en-AU"/>
                </w:rPr>
              </m:ctrlPr>
            </m:fPr>
            <m:num>
              <m:r>
                <w:rPr>
                  <w:rFonts w:ascii="Cambria Math" w:hAnsi="Cambria Math"/>
                  <w:lang w:val="en-AU"/>
                </w:rPr>
                <m:t>4.14×</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-15</m:t>
                  </m:r>
                </m:sup>
              </m:sSup>
              <m:r>
                <w:rPr>
                  <w:rFonts w:ascii="Cambria Math" w:hAnsi="Cambria Math"/>
                  <w:lang w:val="en-AU"/>
                </w:rPr>
                <m:t>×3×</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8</m:t>
                  </m:r>
                </m:sup>
              </m:sSup>
            </m:num>
            <m:den>
              <m:r>
                <w:rPr>
                  <w:rFonts w:ascii="Cambria Math" w:hAnsi="Cambria Math"/>
                  <w:lang w:val="en-AU"/>
                </w:rPr>
                <m:t>2.0×</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-9</m:t>
                  </m:r>
                </m:sup>
              </m:sSup>
            </m:den>
          </m:f>
        </m:oMath>
      </m:oMathPara>
    </w:p>
    <w:p w14:paraId="2FF1C36E" w14:textId="627A6880" w:rsidR="00010E29" w:rsidRPr="00010E29" w:rsidRDefault="00010E29" w:rsidP="000F3C8D">
      <w:pPr>
        <w:pStyle w:val="VCAAbody"/>
        <w:spacing w:before="360"/>
        <w:rPr>
          <w:lang w:val="en-AU"/>
        </w:rPr>
      </w:pPr>
      <m:oMathPara>
        <m:oMathParaPr>
          <m:jc m:val="left"/>
        </m:oMathParaPr>
        <m:oMath>
          <m:r>
            <w:rPr>
              <w:rFonts w:ascii="Cambria Math" w:hAnsi="Cambria Math"/>
              <w:lang w:val="en-AU"/>
            </w:rPr>
            <m:t>E=621 eV</m:t>
          </m:r>
        </m:oMath>
      </m:oMathPara>
    </w:p>
    <w:p w14:paraId="39EEC771" w14:textId="47B3EF27" w:rsidR="00CC3F96" w:rsidRDefault="00CC3F96" w:rsidP="00CC3F96">
      <w:pPr>
        <w:pStyle w:val="VCAAHeading3"/>
        <w:rPr>
          <w:lang w:val="en-AU"/>
        </w:rPr>
      </w:pPr>
      <w:r>
        <w:rPr>
          <w:lang w:val="en-AU"/>
        </w:rPr>
        <w:t>Question 16b</w:t>
      </w:r>
    </w:p>
    <w:p w14:paraId="6E04AC73" w14:textId="31FC9867" w:rsidR="00010E29" w:rsidRPr="00010E29" w:rsidRDefault="00010E29" w:rsidP="000D6059">
      <w:pPr>
        <w:pStyle w:val="VCAAbody"/>
        <w:rPr>
          <w:lang w:val="en-AU"/>
        </w:rPr>
      </w:pPr>
      <w:r w:rsidRPr="00010E29">
        <w:rPr>
          <w:lang w:val="en-AU"/>
        </w:rPr>
        <w:t xml:space="preserve">Diffraction depends on the ratio: </w:t>
      </w:r>
      <m:oMath>
        <m:f>
          <m:fPr>
            <m:ctrlPr>
              <w:rPr>
                <w:rFonts w:ascii="Cambria Math" w:hAnsi="Cambria Math"/>
                <w:i/>
                <w:lang w:val="en-AU"/>
              </w:rPr>
            </m:ctrlPr>
          </m:fPr>
          <m:num>
            <m:r>
              <w:rPr>
                <w:rFonts w:ascii="Cambria Math" w:hAnsi="Cambria Math"/>
                <w:lang w:val="en-AU"/>
              </w:rPr>
              <m:t>λ</m:t>
            </m:r>
          </m:num>
          <m:den>
            <m:r>
              <w:rPr>
                <w:rFonts w:ascii="Cambria Math" w:hAnsi="Cambria Math"/>
                <w:lang w:val="en-AU"/>
              </w:rPr>
              <m:t>w</m:t>
            </m:r>
          </m:den>
        </m:f>
      </m:oMath>
      <w:r w:rsidRPr="00010E29">
        <w:rPr>
          <w:lang w:val="en-AU"/>
        </w:rPr>
        <w:t>.</w:t>
      </w:r>
    </w:p>
    <w:p w14:paraId="4458B1D6" w14:textId="0F1068BD" w:rsidR="00010E29" w:rsidRPr="00010E29" w:rsidRDefault="008640D5" w:rsidP="000F3C8D">
      <w:pPr>
        <w:pStyle w:val="VCAAbody"/>
        <w:spacing w:before="240"/>
        <w:rPr>
          <w:lang w:val="en-AU"/>
        </w:rPr>
      </w:pPr>
      <w:r w:rsidRPr="00010E29">
        <w:rPr>
          <w:noProof/>
          <w:lang w:val="en-AU"/>
        </w:rPr>
        <w:drawing>
          <wp:anchor distT="0" distB="0" distL="114300" distR="114300" simplePos="0" relativeHeight="251665408" behindDoc="0" locked="0" layoutInCell="1" allowOverlap="1" wp14:anchorId="7FC2D040" wp14:editId="18EEB054">
            <wp:simplePos x="0" y="0"/>
            <wp:positionH relativeFrom="column">
              <wp:posOffset>4529</wp:posOffset>
            </wp:positionH>
            <wp:positionV relativeFrom="paragraph">
              <wp:posOffset>447999</wp:posOffset>
            </wp:positionV>
            <wp:extent cx="4872794" cy="2368766"/>
            <wp:effectExtent l="0" t="0" r="444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2794" cy="23687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E29" w:rsidRPr="00010E29">
        <w:rPr>
          <w:lang w:val="en-AU"/>
        </w:rPr>
        <w:t xml:space="preserve">In this case the ratio is </w:t>
      </w:r>
      <m:oMath>
        <m:f>
          <m:fPr>
            <m:ctrlPr>
              <w:rPr>
                <w:rFonts w:ascii="Cambria Math" w:hAnsi="Cambria Math"/>
                <w:i/>
                <w:lang w:val="en-AU"/>
              </w:rPr>
            </m:ctrlPr>
          </m:fPr>
          <m:num>
            <m:r>
              <w:rPr>
                <w:rFonts w:ascii="Cambria Math" w:hAnsi="Cambria Math"/>
                <w:lang w:val="en-AU"/>
              </w:rPr>
              <m:t>2.0×</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-9</m:t>
                </m:r>
              </m:sup>
            </m:sSup>
          </m:num>
          <m:den>
            <m:r>
              <w:rPr>
                <w:rFonts w:ascii="Cambria Math" w:hAnsi="Cambria Math"/>
                <w:lang w:val="en-AU"/>
              </w:rPr>
              <m:t>5×</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-8</m:t>
                </m:r>
              </m:sup>
            </m:sSup>
          </m:den>
        </m:f>
        <m:r>
          <w:rPr>
            <w:rFonts w:ascii="Cambria Math" w:hAnsi="Cambria Math"/>
            <w:lang w:val="en-AU"/>
          </w:rPr>
          <m:t>=4×</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-2</m:t>
            </m:r>
          </m:sup>
        </m:sSup>
        <m:r>
          <w:rPr>
            <w:rFonts w:ascii="Cambria Math" w:hAnsi="Cambria Math"/>
            <w:lang w:val="en-AU"/>
          </w:rPr>
          <m:t xml:space="preserve"> </m:t>
        </m:r>
      </m:oMath>
      <w:r w:rsidR="00010E29" w:rsidRPr="00010E29">
        <w:rPr>
          <w:lang w:val="en-AU"/>
        </w:rPr>
        <w:t>so little, if any, diffraction will be observed.</w:t>
      </w:r>
    </w:p>
    <w:p w14:paraId="1866013C" w14:textId="68FB62F6" w:rsidR="00CC3F96" w:rsidRDefault="00CC3F96" w:rsidP="00CC3F96">
      <w:pPr>
        <w:pStyle w:val="VCAAHeading3"/>
        <w:rPr>
          <w:lang w:val="en-AU"/>
        </w:rPr>
      </w:pPr>
      <w:r>
        <w:rPr>
          <w:lang w:val="en-AU"/>
        </w:rPr>
        <w:t>Question 17a</w:t>
      </w:r>
    </w:p>
    <w:p w14:paraId="076FD391" w14:textId="1FFE5570" w:rsidR="008640D5" w:rsidRDefault="00010E29" w:rsidP="00010E29">
      <w:pPr>
        <w:pStyle w:val="VCAAbody"/>
        <w:rPr>
          <w:lang w:val="en-AU"/>
        </w:rPr>
      </w:pPr>
      <w:r w:rsidRPr="0036782A">
        <w:rPr>
          <w:lang w:val="en-AU"/>
        </w:rPr>
        <w:t>The diagram may have suggested to students that there is a discrete energy level at 10.4 eV with ionisation occurring beyond this point. While the intent of the question was that ionisation would occur at, or even slightly before, 10.4 eV and hence no electron transition down from this level would be possible, the assessment process favoured the students who may not have interpreted the diagram in that way.</w:t>
      </w:r>
    </w:p>
    <w:p w14:paraId="7B20761C" w14:textId="77777777" w:rsidR="008640D5" w:rsidRDefault="008640D5">
      <w:pPr>
        <w:rPr>
          <w:rFonts w:ascii="Arial" w:hAnsi="Arial" w:cs="Arial"/>
          <w:color w:val="000000" w:themeColor="text1"/>
          <w:sz w:val="20"/>
          <w:lang w:val="en-AU"/>
        </w:rPr>
      </w:pPr>
      <w:r>
        <w:rPr>
          <w:lang w:val="en-AU"/>
        </w:rPr>
        <w:br w:type="page"/>
      </w:r>
    </w:p>
    <w:p w14:paraId="1C4A23B4" w14:textId="07E90AC8" w:rsidR="00CC3F96" w:rsidRDefault="00CC3F96" w:rsidP="00CC3F96">
      <w:pPr>
        <w:pStyle w:val="VCAAHeading3"/>
        <w:rPr>
          <w:lang w:val="en-AU"/>
        </w:rPr>
      </w:pPr>
      <w:r>
        <w:rPr>
          <w:lang w:val="en-AU"/>
        </w:rPr>
        <w:lastRenderedPageBreak/>
        <w:t>Question 17b</w:t>
      </w:r>
    </w:p>
    <w:p w14:paraId="1DA352C9" w14:textId="76F8FF02" w:rsidR="00010E29" w:rsidRPr="00010E29" w:rsidRDefault="00010E29" w:rsidP="00010E29">
      <w:pPr>
        <w:pStyle w:val="VCAAbody"/>
        <w:rPr>
          <w:lang w:val="en-AU"/>
        </w:rPr>
      </w:pPr>
      <m:oMathPara>
        <m:oMathParaPr>
          <m:jc m:val="left"/>
        </m:oMathParaPr>
        <m:oMath>
          <m:r>
            <w:rPr>
              <w:rFonts w:ascii="Cambria Math" w:hAnsi="Cambria Math"/>
              <w:lang w:val="en-AU"/>
            </w:rPr>
            <m:t>∆</m:t>
          </m:r>
          <m:sSub>
            <m:sSubPr>
              <m:ctrlPr>
                <w:rPr>
                  <w:rFonts w:ascii="Cambria Math" w:hAnsi="Cambria Math"/>
                  <w:i/>
                  <w:lang w:val="en-AU"/>
                </w:rPr>
              </m:ctrlPr>
            </m:sSubPr>
            <m:e>
              <m:r>
                <w:rPr>
                  <w:rFonts w:ascii="Cambria Math" w:hAnsi="Cambria Math"/>
                  <w:lang w:val="en-AU"/>
                </w:rPr>
                <m:t>E</m:t>
              </m:r>
            </m:e>
            <m:sub>
              <m:r>
                <w:rPr>
                  <w:rFonts w:ascii="Cambria Math" w:hAnsi="Cambria Math"/>
                  <w:lang w:val="en-AU"/>
                </w:rPr>
                <m:t>eV</m:t>
              </m:r>
            </m:sub>
          </m:sSub>
          <m:r>
            <w:rPr>
              <w:rFonts w:ascii="Cambria Math" w:hAnsi="Cambria Math"/>
              <w:lang w:val="en-AU"/>
            </w:rPr>
            <m:t>=6.7 eV</m:t>
          </m:r>
        </m:oMath>
      </m:oMathPara>
    </w:p>
    <w:p w14:paraId="1DAB9933" w14:textId="7315B1F8" w:rsidR="00010E29" w:rsidRPr="00010E29" w:rsidRDefault="00010E29" w:rsidP="00010E29">
      <w:pPr>
        <w:pStyle w:val="VCAAbody"/>
        <w:rPr>
          <w:lang w:val="en-AU"/>
        </w:rPr>
      </w:pPr>
      <m:oMathPara>
        <m:oMathParaPr>
          <m:jc m:val="left"/>
        </m:oMathParaPr>
        <m:oMath>
          <m:r>
            <w:rPr>
              <w:rFonts w:ascii="Cambria Math" w:hAnsi="Cambria Math"/>
              <w:lang w:val="en-AU"/>
            </w:rPr>
            <m:t>∆</m:t>
          </m:r>
          <m:sSub>
            <m:sSubPr>
              <m:ctrlPr>
                <w:rPr>
                  <w:rFonts w:ascii="Cambria Math" w:hAnsi="Cambria Math"/>
                  <w:i/>
                  <w:lang w:val="en-AU"/>
                </w:rPr>
              </m:ctrlPr>
            </m:sSubPr>
            <m:e>
              <m:r>
                <w:rPr>
                  <w:rFonts w:ascii="Cambria Math" w:hAnsi="Cambria Math"/>
                  <w:lang w:val="en-AU"/>
                </w:rPr>
                <m:t>E</m:t>
              </m:r>
            </m:e>
            <m:sub>
              <m:r>
                <w:rPr>
                  <w:rFonts w:ascii="Cambria Math" w:hAnsi="Cambria Math"/>
                  <w:lang w:val="en-AU"/>
                </w:rPr>
                <m:t>J</m:t>
              </m:r>
            </m:sub>
          </m:sSub>
          <m:r>
            <w:rPr>
              <w:rFonts w:ascii="Cambria Math" w:hAnsi="Cambria Math"/>
              <w:lang w:val="en-AU"/>
            </w:rPr>
            <m:t>=6.7 ×1.6×</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-19</m:t>
              </m:r>
            </m:sup>
          </m:sSup>
        </m:oMath>
      </m:oMathPara>
    </w:p>
    <w:p w14:paraId="5B210B7F" w14:textId="076CBDB3" w:rsidR="00010E29" w:rsidRPr="00010E29" w:rsidRDefault="00010E29" w:rsidP="00010E29">
      <w:pPr>
        <w:pStyle w:val="VCAAbody"/>
        <w:rPr>
          <w:lang w:val="en-AU"/>
        </w:rPr>
      </w:pPr>
      <m:oMathPara>
        <m:oMathParaPr>
          <m:jc m:val="left"/>
        </m:oMathParaPr>
        <m:oMath>
          <m:r>
            <w:rPr>
              <w:rFonts w:ascii="Cambria Math" w:hAnsi="Cambria Math"/>
              <w:lang w:val="en-AU"/>
            </w:rPr>
            <m:t>∆</m:t>
          </m:r>
          <m:sSub>
            <m:sSubPr>
              <m:ctrlPr>
                <w:rPr>
                  <w:rFonts w:ascii="Cambria Math" w:hAnsi="Cambria Math"/>
                  <w:i/>
                  <w:lang w:val="en-AU"/>
                </w:rPr>
              </m:ctrlPr>
            </m:sSubPr>
            <m:e>
              <m:r>
                <w:rPr>
                  <w:rFonts w:ascii="Cambria Math" w:hAnsi="Cambria Math"/>
                  <w:lang w:val="en-AU"/>
                </w:rPr>
                <m:t>E</m:t>
              </m:r>
            </m:e>
            <m:sub>
              <m:r>
                <w:rPr>
                  <w:rFonts w:ascii="Cambria Math" w:hAnsi="Cambria Math"/>
                  <w:lang w:val="en-AU"/>
                </w:rPr>
                <m:t>J</m:t>
              </m:r>
            </m:sub>
          </m:sSub>
          <m:r>
            <w:rPr>
              <w:rFonts w:ascii="Cambria Math" w:hAnsi="Cambria Math"/>
              <w:lang w:val="en-AU"/>
            </w:rPr>
            <m:t>=1.07×</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-18</m:t>
              </m:r>
            </m:sup>
          </m:sSup>
          <m:r>
            <w:rPr>
              <w:rFonts w:ascii="Cambria Math" w:hAnsi="Cambria Math"/>
              <w:lang w:val="en-AU"/>
            </w:rPr>
            <m:t xml:space="preserve"> J</m:t>
          </m:r>
        </m:oMath>
      </m:oMathPara>
    </w:p>
    <w:p w14:paraId="6348801D" w14:textId="082A57E1" w:rsidR="00CC3F96" w:rsidRDefault="00CC3F96" w:rsidP="00CC3F96">
      <w:pPr>
        <w:pStyle w:val="VCAAHeading3"/>
        <w:rPr>
          <w:lang w:val="en-AU"/>
        </w:rPr>
      </w:pPr>
      <w:r>
        <w:rPr>
          <w:lang w:val="en-AU"/>
        </w:rPr>
        <w:t>Question 17c</w:t>
      </w:r>
    </w:p>
    <w:p w14:paraId="79212724" w14:textId="77777777" w:rsidR="00010E29" w:rsidRPr="00010E29" w:rsidRDefault="00010E29" w:rsidP="00010E29">
      <w:pPr>
        <w:pStyle w:val="VCAAbody"/>
        <w:rPr>
          <w:lang w:val="en-AU"/>
        </w:rPr>
      </w:pPr>
      <w:r w:rsidRPr="00010E29">
        <w:rPr>
          <w:lang w:val="en-AU"/>
        </w:rPr>
        <w:t>Nothing will happen.</w:t>
      </w:r>
    </w:p>
    <w:p w14:paraId="07E79AB3" w14:textId="77777777" w:rsidR="00010E29" w:rsidRPr="00010E29" w:rsidRDefault="00010E29" w:rsidP="00010E29">
      <w:pPr>
        <w:pStyle w:val="VCAAbody"/>
        <w:rPr>
          <w:lang w:val="en-AU"/>
        </w:rPr>
      </w:pPr>
      <w:r w:rsidRPr="00010E29">
        <w:rPr>
          <w:lang w:val="en-AU"/>
        </w:rPr>
        <w:t>2.1 eV is not enough energy to transition to any higher state.</w:t>
      </w:r>
    </w:p>
    <w:p w14:paraId="6F67BC90" w14:textId="2BF67622" w:rsidR="00CC3F96" w:rsidRDefault="00CC3F96" w:rsidP="00CC3F96">
      <w:pPr>
        <w:pStyle w:val="VCAAHeading3"/>
        <w:rPr>
          <w:lang w:val="en-AU"/>
        </w:rPr>
      </w:pPr>
      <w:r>
        <w:rPr>
          <w:lang w:val="en-AU"/>
        </w:rPr>
        <w:t>Question 1</w:t>
      </w:r>
      <w:r w:rsidR="00571C6E">
        <w:rPr>
          <w:lang w:val="en-AU"/>
        </w:rPr>
        <w:t>8a</w:t>
      </w:r>
    </w:p>
    <w:p w14:paraId="58BFACF9" w14:textId="718FFA87" w:rsidR="00010E29" w:rsidRPr="00010E29" w:rsidRDefault="00010E29" w:rsidP="000F3C8D">
      <w:pPr>
        <w:pStyle w:val="VCAAbody"/>
        <w:spacing w:before="360"/>
        <w:rPr>
          <w:lang w:val="en-AU"/>
        </w:rPr>
      </w:pPr>
      <m:oMathPara>
        <m:oMathParaPr>
          <m:jc m:val="left"/>
        </m:oMathParaPr>
        <m:oMath>
          <m:r>
            <w:rPr>
              <w:rFonts w:ascii="Cambria Math" w:hAnsi="Cambria Math"/>
              <w:lang w:val="en-AU"/>
            </w:rPr>
            <m:t>F=m</m:t>
          </m:r>
          <m:f>
            <m:fPr>
              <m:ctrlPr>
                <w:rPr>
                  <w:rFonts w:ascii="Cambria Math" w:hAnsi="Cambria Math"/>
                  <w:i/>
                  <w:lang w:val="en-AU"/>
                </w:rPr>
              </m:ctrlPr>
            </m:fPr>
            <m:num>
              <m:r>
                <w:rPr>
                  <w:rFonts w:ascii="Cambria Math" w:hAnsi="Cambria Math"/>
                  <w:lang w:val="en-AU"/>
                </w:rPr>
                <m:t>∆v</m:t>
              </m:r>
            </m:num>
            <m:den>
              <m:r>
                <w:rPr>
                  <w:rFonts w:ascii="Cambria Math" w:hAnsi="Cambria Math"/>
                  <w:lang w:val="en-AU"/>
                </w:rPr>
                <m:t>∆t</m:t>
              </m:r>
            </m:den>
          </m:f>
        </m:oMath>
      </m:oMathPara>
    </w:p>
    <w:p w14:paraId="726C4A43" w14:textId="62A65692" w:rsidR="00010E29" w:rsidRPr="00010E29" w:rsidRDefault="00010E29" w:rsidP="000F3C8D">
      <w:pPr>
        <w:pStyle w:val="VCAAbody"/>
        <w:spacing w:before="360"/>
        <w:rPr>
          <w:lang w:val="en-AU"/>
        </w:rPr>
      </w:pPr>
      <m:oMathPara>
        <m:oMathParaPr>
          <m:jc m:val="left"/>
        </m:oMathParaPr>
        <m:oMath>
          <m:r>
            <w:rPr>
              <w:rFonts w:ascii="Cambria Math" w:hAnsi="Cambria Math"/>
              <w:lang w:val="en-AU"/>
            </w:rPr>
            <m:t>∆v=3.3-</m:t>
          </m:r>
          <m:d>
            <m:dPr>
              <m:ctrlPr>
                <w:rPr>
                  <w:rFonts w:ascii="Cambria Math" w:hAnsi="Cambria Math"/>
                  <w:i/>
                  <w:lang w:val="en-AU"/>
                </w:rPr>
              </m:ctrlPr>
            </m:dPr>
            <m:e>
              <m:r>
                <w:rPr>
                  <w:rFonts w:ascii="Cambria Math" w:hAnsi="Cambria Math"/>
                  <w:lang w:val="en-AU"/>
                </w:rPr>
                <m:t>-3.6</m:t>
              </m:r>
            </m:e>
          </m:d>
          <m:r>
            <w:rPr>
              <w:rFonts w:ascii="Cambria Math" w:hAnsi="Cambria Math"/>
              <w:lang w:val="en-AU"/>
            </w:rPr>
            <m:t xml:space="preserve">=6.9 m </m:t>
          </m:r>
          <m:sSup>
            <m:sSupPr>
              <m:ctrlPr>
                <w:rPr>
                  <w:rFonts w:ascii="Cambria Math" w:hAnsi="Cambria Math"/>
                  <w:i/>
                  <w:lang w:val="en-AU"/>
                </w:rPr>
              </m:ctrlPr>
            </m:sSupPr>
            <m:e>
              <m:r>
                <w:rPr>
                  <w:rFonts w:ascii="Cambria Math" w:hAnsi="Cambria Math"/>
                  <w:lang w:val="en-AU"/>
                </w:rPr>
                <m:t>s</m:t>
              </m:r>
            </m:e>
            <m:sup>
              <m:r>
                <w:rPr>
                  <w:rFonts w:ascii="Cambria Math" w:hAnsi="Cambria Math"/>
                  <w:lang w:val="en-AU"/>
                </w:rPr>
                <m:t>-1</m:t>
              </m:r>
            </m:sup>
          </m:sSup>
        </m:oMath>
      </m:oMathPara>
    </w:p>
    <w:p w14:paraId="5C6DF035" w14:textId="08EABBC6" w:rsidR="00010E29" w:rsidRPr="00010E29" w:rsidRDefault="00010E29" w:rsidP="000F3C8D">
      <w:pPr>
        <w:pStyle w:val="VCAAbody"/>
        <w:spacing w:before="360"/>
        <w:rPr>
          <w:lang w:val="en-AU"/>
        </w:rPr>
      </w:pPr>
      <m:oMathPara>
        <m:oMathParaPr>
          <m:jc m:val="left"/>
        </m:oMathParaPr>
        <m:oMath>
          <m:r>
            <w:rPr>
              <w:rFonts w:ascii="Cambria Math" w:hAnsi="Cambria Math"/>
              <w:lang w:val="en-AU"/>
            </w:rPr>
            <m:t>F=50×</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m:t>
              </m:r>
            </m:sup>
          </m:sSup>
          <m:r>
            <w:rPr>
              <w:rFonts w:ascii="Cambria Math" w:hAnsi="Cambria Math"/>
              <w:lang w:val="en-AU"/>
            </w:rPr>
            <m:t>×</m:t>
          </m:r>
          <m:f>
            <m:fPr>
              <m:ctrlPr>
                <w:rPr>
                  <w:rFonts w:ascii="Cambria Math" w:hAnsi="Cambria Math"/>
                  <w:i/>
                  <w:lang w:val="en-AU"/>
                </w:rPr>
              </m:ctrlPr>
            </m:fPr>
            <m:num>
              <m:r>
                <w:rPr>
                  <w:rFonts w:ascii="Cambria Math" w:hAnsi="Cambria Math"/>
                  <w:lang w:val="en-AU"/>
                </w:rPr>
                <m:t>6.9</m:t>
              </m:r>
            </m:num>
            <m:den>
              <m:r>
                <w:rPr>
                  <w:rFonts w:ascii="Cambria Math" w:hAnsi="Cambria Math"/>
                  <w:lang w:val="en-AU"/>
                </w:rPr>
                <m:t>40×</m:t>
              </m:r>
              <m:sSup>
                <m:sSupPr>
                  <m:ctrlPr>
                    <w:rPr>
                      <w:rFonts w:ascii="Cambria Math" w:hAnsi="Cambria Math"/>
                      <w:i/>
                      <w:lang w:val="en-AU"/>
                    </w:rPr>
                  </m:ctrlPr>
                </m:sSupPr>
                <m:e>
                  <m:r>
                    <w:rPr>
                      <w:rFonts w:ascii="Cambria Math" w:hAnsi="Cambria Math"/>
                      <w:lang w:val="en-AU"/>
                    </w:rPr>
                    <m:t>10</m:t>
                  </m:r>
                </m:e>
                <m:sup>
                  <m:r>
                    <w:rPr>
                      <w:rFonts w:ascii="Cambria Math" w:hAnsi="Cambria Math"/>
                      <w:lang w:val="en-AU"/>
                    </w:rPr>
                    <m:t>-3</m:t>
                  </m:r>
                </m:sup>
              </m:sSup>
            </m:den>
          </m:f>
        </m:oMath>
      </m:oMathPara>
    </w:p>
    <w:p w14:paraId="00A518B2" w14:textId="30438E84" w:rsidR="00010E29" w:rsidRPr="00010E29" w:rsidRDefault="00010E29" w:rsidP="000F3C8D">
      <w:pPr>
        <w:pStyle w:val="VCAAbody"/>
        <w:spacing w:before="240"/>
        <w:rPr>
          <w:lang w:val="en-AU"/>
        </w:rPr>
      </w:pPr>
      <m:oMathPara>
        <m:oMathParaPr>
          <m:jc m:val="left"/>
        </m:oMathParaPr>
        <m:oMath>
          <m:r>
            <w:rPr>
              <w:rFonts w:ascii="Cambria Math" w:hAnsi="Cambria Math"/>
              <w:lang w:val="en-AU"/>
            </w:rPr>
            <m:t>F=8.6 N</m:t>
          </m:r>
        </m:oMath>
      </m:oMathPara>
    </w:p>
    <w:p w14:paraId="1A4BCD89" w14:textId="77777777" w:rsidR="00010E29" w:rsidRPr="00010E29" w:rsidRDefault="00010E29" w:rsidP="00010E29">
      <w:pPr>
        <w:pStyle w:val="VCAAbody"/>
        <w:rPr>
          <w:lang w:val="en-AU"/>
        </w:rPr>
      </w:pPr>
      <w:r w:rsidRPr="00010E29">
        <w:rPr>
          <w:lang w:val="en-AU"/>
        </w:rPr>
        <w:t>The force acts upwards.</w:t>
      </w:r>
    </w:p>
    <w:p w14:paraId="79B9CCF5" w14:textId="1C8AABF8" w:rsidR="00CC3F96" w:rsidRDefault="00CC3F96" w:rsidP="00CC3F96">
      <w:pPr>
        <w:pStyle w:val="VCAAHeading3"/>
        <w:rPr>
          <w:lang w:val="en-AU"/>
        </w:rPr>
      </w:pPr>
      <w:r>
        <w:rPr>
          <w:lang w:val="en-AU"/>
        </w:rPr>
        <w:t>Question 1</w:t>
      </w:r>
      <w:r w:rsidR="00571C6E">
        <w:rPr>
          <w:lang w:val="en-AU"/>
        </w:rPr>
        <w:t>8b</w:t>
      </w:r>
    </w:p>
    <w:p w14:paraId="7EAC8F89" w14:textId="77777777" w:rsidR="00010E29" w:rsidRPr="00010E29" w:rsidRDefault="00010E29" w:rsidP="00010E29">
      <w:pPr>
        <w:pStyle w:val="VCAAbody"/>
        <w:rPr>
          <w:lang w:val="en-AU"/>
        </w:rPr>
      </w:pPr>
      <w:r w:rsidRPr="00010E29">
        <w:rPr>
          <w:lang w:val="en-AU"/>
        </w:rPr>
        <w:t>Some of the energy is converted to SPE in the ball.</w:t>
      </w:r>
    </w:p>
    <w:p w14:paraId="3D0B79C6" w14:textId="4536532F" w:rsidR="00010E29" w:rsidRPr="00010E29" w:rsidRDefault="00010E29" w:rsidP="00010E29">
      <w:pPr>
        <w:pStyle w:val="VCAAbody"/>
        <w:rPr>
          <w:lang w:val="en-AU"/>
        </w:rPr>
      </w:pPr>
      <w:r w:rsidRPr="00010E29">
        <w:rPr>
          <w:lang w:val="en-AU"/>
        </w:rPr>
        <w:t>The rest is lost as heat/sound.</w:t>
      </w:r>
    </w:p>
    <w:p w14:paraId="67F8BB87" w14:textId="78FF0F43" w:rsidR="00CC3F96" w:rsidRDefault="00CC3F96" w:rsidP="00CC3F96">
      <w:pPr>
        <w:pStyle w:val="VCAAHeading3"/>
        <w:rPr>
          <w:lang w:val="en-AU"/>
        </w:rPr>
      </w:pPr>
      <w:r>
        <w:rPr>
          <w:lang w:val="en-AU"/>
        </w:rPr>
        <w:t>Question 1</w:t>
      </w:r>
      <w:r w:rsidR="00571C6E">
        <w:rPr>
          <w:lang w:val="en-AU"/>
        </w:rPr>
        <w:t>8c</w:t>
      </w:r>
    </w:p>
    <w:p w14:paraId="40359143" w14:textId="3BA698FD" w:rsidR="00010E29" w:rsidRPr="00010E29" w:rsidRDefault="00010E29" w:rsidP="00010E29">
      <w:pPr>
        <w:pStyle w:val="VCAAbody"/>
        <w:rPr>
          <w:lang w:val="en-AU"/>
        </w:rPr>
      </w:pPr>
      <w:r w:rsidRPr="00010E29">
        <w:rPr>
          <w:lang w:val="en-AU"/>
        </w:rPr>
        <w:t>The momentum is transferred to the earth.</w:t>
      </w:r>
    </w:p>
    <w:p w14:paraId="4C3F12DE" w14:textId="0147E2F4" w:rsidR="00CC3F96" w:rsidRDefault="000F3C8D" w:rsidP="00CC3F96">
      <w:pPr>
        <w:pStyle w:val="VCAAHeading3"/>
        <w:rPr>
          <w:lang w:val="en-AU"/>
        </w:rPr>
      </w:pPr>
      <w:r w:rsidRPr="00010E29">
        <w:rPr>
          <w:noProof/>
          <w:lang w:val="en-AU"/>
        </w:rPr>
        <w:drawing>
          <wp:anchor distT="0" distB="0" distL="114300" distR="114300" simplePos="0" relativeHeight="251666432" behindDoc="0" locked="0" layoutInCell="1" allowOverlap="1" wp14:anchorId="1DA1BD27" wp14:editId="4BD3D30C">
            <wp:simplePos x="0" y="0"/>
            <wp:positionH relativeFrom="column">
              <wp:posOffset>129595</wp:posOffset>
            </wp:positionH>
            <wp:positionV relativeFrom="paragraph">
              <wp:posOffset>611726</wp:posOffset>
            </wp:positionV>
            <wp:extent cx="3697605" cy="2592705"/>
            <wp:effectExtent l="0" t="0" r="0" b="0"/>
            <wp:wrapTopAndBottom/>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10800000" flipV="1">
                      <a:off x="0" y="0"/>
                      <a:ext cx="3697605" cy="2592705"/>
                    </a:xfrm>
                    <a:prstGeom prst="rect">
                      <a:avLst/>
                    </a:prstGeom>
                  </pic:spPr>
                </pic:pic>
              </a:graphicData>
            </a:graphic>
            <wp14:sizeRelH relativeFrom="margin">
              <wp14:pctWidth>0</wp14:pctWidth>
            </wp14:sizeRelH>
            <wp14:sizeRelV relativeFrom="margin">
              <wp14:pctHeight>0</wp14:pctHeight>
            </wp14:sizeRelV>
          </wp:anchor>
        </w:drawing>
      </w:r>
      <w:r w:rsidR="00CC3F96">
        <w:rPr>
          <w:lang w:val="en-AU"/>
        </w:rPr>
        <w:t>Question 1</w:t>
      </w:r>
      <w:r w:rsidR="00571C6E">
        <w:rPr>
          <w:lang w:val="en-AU"/>
        </w:rPr>
        <w:t>8d</w:t>
      </w:r>
    </w:p>
    <w:p w14:paraId="2AC3ACE9" w14:textId="3DDA513B" w:rsidR="00CC3F96" w:rsidRDefault="00CC3F96" w:rsidP="00CC3F96">
      <w:pPr>
        <w:pStyle w:val="VCAAHeading3"/>
        <w:rPr>
          <w:lang w:val="en-AU"/>
        </w:rPr>
      </w:pPr>
      <w:r>
        <w:rPr>
          <w:lang w:val="en-AU"/>
        </w:rPr>
        <w:lastRenderedPageBreak/>
        <w:t>Question 1</w:t>
      </w:r>
      <w:r w:rsidR="00571C6E">
        <w:rPr>
          <w:lang w:val="en-AU"/>
        </w:rPr>
        <w:t>8e</w:t>
      </w:r>
    </w:p>
    <w:p w14:paraId="1411BC8D" w14:textId="77777777" w:rsidR="00010E29" w:rsidRPr="00010E29" w:rsidRDefault="00010E29" w:rsidP="00010E29">
      <w:pPr>
        <w:pStyle w:val="VCAAbody"/>
        <w:rPr>
          <w:lang w:val="en-AU"/>
        </w:rPr>
      </w:pPr>
      <w:r w:rsidRPr="00010E29">
        <w:rPr>
          <w:lang w:val="en-AU"/>
        </w:rPr>
        <w:t>The shallowest gradient accepted used the last two data points prior to impact.</w:t>
      </w:r>
    </w:p>
    <w:p w14:paraId="185A9372" w14:textId="0D6855DB" w:rsidR="00010E29" w:rsidRPr="00010E29" w:rsidRDefault="00010E29" w:rsidP="000F3C8D">
      <w:pPr>
        <w:pStyle w:val="VCAAbody"/>
        <w:spacing w:before="360"/>
        <w:rPr>
          <w:lang w:val="en-AU"/>
        </w:rPr>
      </w:pPr>
      <m:oMathPara>
        <m:oMathParaPr>
          <m:jc m:val="left"/>
        </m:oMathParaPr>
        <m:oMath>
          <m:r>
            <w:rPr>
              <w:rFonts w:ascii="Cambria Math" w:hAnsi="Cambria Math"/>
              <w:lang w:val="en-AU"/>
            </w:rPr>
            <m:t>grad=</m:t>
          </m:r>
          <m:f>
            <m:fPr>
              <m:ctrlPr>
                <w:rPr>
                  <w:rFonts w:ascii="Cambria Math" w:hAnsi="Cambria Math"/>
                  <w:i/>
                  <w:lang w:val="en-AU"/>
                </w:rPr>
              </m:ctrlPr>
            </m:fPr>
            <m:num>
              <m:r>
                <w:rPr>
                  <w:rFonts w:ascii="Cambria Math" w:hAnsi="Cambria Math"/>
                  <w:lang w:val="en-AU"/>
                </w:rPr>
                <m:t>rise</m:t>
              </m:r>
            </m:num>
            <m:den>
              <m:r>
                <w:rPr>
                  <w:rFonts w:ascii="Cambria Math" w:hAnsi="Cambria Math"/>
                  <w:lang w:val="en-AU"/>
                </w:rPr>
                <m:t>run</m:t>
              </m:r>
            </m:den>
          </m:f>
        </m:oMath>
      </m:oMathPara>
    </w:p>
    <w:p w14:paraId="0CADFFFC" w14:textId="5C49BF5D" w:rsidR="00010E29" w:rsidRPr="00010E29" w:rsidRDefault="00010E29" w:rsidP="000F3C8D">
      <w:pPr>
        <w:pStyle w:val="VCAAbody"/>
        <w:spacing w:before="360"/>
        <w:rPr>
          <w:lang w:val="en-AU"/>
        </w:rPr>
      </w:pPr>
      <m:oMathPara>
        <m:oMathParaPr>
          <m:jc m:val="left"/>
        </m:oMathParaPr>
        <m:oMath>
          <m:r>
            <w:rPr>
              <w:rFonts w:ascii="Cambria Math" w:hAnsi="Cambria Math"/>
              <w:lang w:val="en-AU"/>
            </w:rPr>
            <m:t>grad=</m:t>
          </m:r>
          <m:f>
            <m:fPr>
              <m:ctrlPr>
                <w:rPr>
                  <w:rFonts w:ascii="Cambria Math" w:hAnsi="Cambria Math"/>
                  <w:i/>
                  <w:lang w:val="en-AU"/>
                </w:rPr>
              </m:ctrlPr>
            </m:fPr>
            <m:num>
              <m:r>
                <w:rPr>
                  <w:rFonts w:ascii="Cambria Math" w:hAnsi="Cambria Math"/>
                  <w:lang w:val="en-AU"/>
                </w:rPr>
                <m:t>0.22</m:t>
              </m:r>
            </m:num>
            <m:den>
              <m:r>
                <w:rPr>
                  <w:rFonts w:ascii="Cambria Math" w:hAnsi="Cambria Math"/>
                  <w:lang w:val="en-AU"/>
                </w:rPr>
                <m:t>0.05</m:t>
              </m:r>
            </m:den>
          </m:f>
        </m:oMath>
      </m:oMathPara>
    </w:p>
    <w:p w14:paraId="257CE363" w14:textId="6D1701FF" w:rsidR="00010E29" w:rsidRPr="00010E29" w:rsidRDefault="00010E29" w:rsidP="000F3C8D">
      <w:pPr>
        <w:pStyle w:val="VCAAbody"/>
        <w:spacing w:before="240"/>
        <w:rPr>
          <w:lang w:val="en-AU"/>
        </w:rPr>
      </w:pPr>
      <m:oMathPara>
        <m:oMathParaPr>
          <m:jc m:val="left"/>
        </m:oMathParaPr>
        <m:oMath>
          <m:r>
            <w:rPr>
              <w:rFonts w:ascii="Cambria Math" w:hAnsi="Cambria Math"/>
              <w:lang w:val="en-AU"/>
            </w:rPr>
            <m:t xml:space="preserve">grad=4.4 m </m:t>
          </m:r>
          <m:sSup>
            <m:sSupPr>
              <m:ctrlPr>
                <w:rPr>
                  <w:rFonts w:ascii="Cambria Math" w:hAnsi="Cambria Math"/>
                  <w:i/>
                  <w:lang w:val="en-AU"/>
                </w:rPr>
              </m:ctrlPr>
            </m:sSupPr>
            <m:e>
              <m:r>
                <w:rPr>
                  <w:rFonts w:ascii="Cambria Math" w:hAnsi="Cambria Math"/>
                  <w:lang w:val="en-AU"/>
                </w:rPr>
                <m:t>s</m:t>
              </m:r>
            </m:e>
            <m:sup>
              <m:r>
                <w:rPr>
                  <w:rFonts w:ascii="Cambria Math" w:hAnsi="Cambria Math"/>
                  <w:lang w:val="en-AU"/>
                </w:rPr>
                <m:t>-1</m:t>
              </m:r>
            </m:sup>
          </m:sSup>
        </m:oMath>
      </m:oMathPara>
    </w:p>
    <w:p w14:paraId="0DA617DC" w14:textId="77777777" w:rsidR="00010E29" w:rsidRPr="00010E29" w:rsidRDefault="00010E29" w:rsidP="00010E29">
      <w:pPr>
        <w:pStyle w:val="VCAAbody"/>
        <w:rPr>
          <w:lang w:val="en-AU"/>
        </w:rPr>
      </w:pPr>
      <w:r w:rsidRPr="00010E29">
        <w:rPr>
          <w:lang w:val="en-AU"/>
        </w:rPr>
        <w:t>Steeper gradients (and, therefore, higher velocities) calculated from tangent lines drawn on the graph were also accepted provided the student clearly indicated how their calculation was done.</w:t>
      </w:r>
    </w:p>
    <w:sectPr w:rsidR="00010E29" w:rsidRPr="00010E29"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6C83" w14:textId="77777777" w:rsidR="007C17D9" w:rsidRDefault="007C17D9" w:rsidP="00304EA1">
      <w:pPr>
        <w:spacing w:after="0" w:line="240" w:lineRule="auto"/>
      </w:pPr>
      <w:r>
        <w:separator/>
      </w:r>
    </w:p>
  </w:endnote>
  <w:endnote w:type="continuationSeparator" w:id="0">
    <w:p w14:paraId="7289E176" w14:textId="77777777" w:rsidR="007C17D9" w:rsidRDefault="007C17D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7C17D9" w:rsidRPr="00D06414" w14:paraId="1DE61EF0" w14:textId="77777777" w:rsidTr="00BB3BAB">
      <w:trPr>
        <w:trHeight w:val="476"/>
      </w:trPr>
      <w:tc>
        <w:tcPr>
          <w:tcW w:w="1667" w:type="pct"/>
          <w:tcMar>
            <w:left w:w="0" w:type="dxa"/>
            <w:right w:w="0" w:type="dxa"/>
          </w:tcMar>
        </w:tcPr>
        <w:p w14:paraId="38187DEE" w14:textId="77777777" w:rsidR="007C17D9" w:rsidRPr="00D06414" w:rsidRDefault="007C17D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EA3E13D" w14:textId="77777777" w:rsidR="007C17D9" w:rsidRPr="00D06414" w:rsidRDefault="007C17D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004A978" w14:textId="77777777" w:rsidR="007C17D9" w:rsidRPr="00D06414" w:rsidRDefault="007C17D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203D9576" w14:textId="77777777" w:rsidR="007C17D9" w:rsidRPr="00D06414" w:rsidRDefault="007C17D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4BB5830" wp14:editId="3232FC1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7C17D9" w:rsidRPr="00D06414" w14:paraId="5B79E413" w14:textId="77777777" w:rsidTr="000F5AAF">
      <w:tc>
        <w:tcPr>
          <w:tcW w:w="1459" w:type="pct"/>
          <w:tcMar>
            <w:left w:w="0" w:type="dxa"/>
            <w:right w:w="0" w:type="dxa"/>
          </w:tcMar>
        </w:tcPr>
        <w:p w14:paraId="3A44870D" w14:textId="77777777" w:rsidR="007C17D9" w:rsidRPr="00D06414" w:rsidRDefault="007C17D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1FDBE29" w14:textId="77777777" w:rsidR="007C17D9" w:rsidRPr="00D06414" w:rsidRDefault="007C17D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E750CD4" w14:textId="77777777" w:rsidR="007C17D9" w:rsidRPr="00D06414" w:rsidRDefault="007C17D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E2F9C8B" w14:textId="77777777" w:rsidR="007C17D9" w:rsidRPr="00D06414" w:rsidRDefault="007C17D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76A2B085" wp14:editId="5A5AC93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9F934" w14:textId="77777777" w:rsidR="007C17D9" w:rsidRDefault="007C17D9" w:rsidP="00304EA1">
      <w:pPr>
        <w:spacing w:after="0" w:line="240" w:lineRule="auto"/>
      </w:pPr>
      <w:r>
        <w:separator/>
      </w:r>
    </w:p>
  </w:footnote>
  <w:footnote w:type="continuationSeparator" w:id="0">
    <w:p w14:paraId="297685F4" w14:textId="77777777" w:rsidR="007C17D9" w:rsidRDefault="007C17D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86D8" w14:textId="77777777" w:rsidR="007C17D9" w:rsidRPr="00D86DE4" w:rsidRDefault="007C17D9"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1D5A" w14:textId="77777777" w:rsidR="007C17D9" w:rsidRPr="009370BC" w:rsidRDefault="007C17D9" w:rsidP="00970580">
    <w:pPr>
      <w:spacing w:after="0"/>
      <w:ind w:right="-142"/>
      <w:jc w:val="right"/>
    </w:pPr>
    <w:r>
      <w:rPr>
        <w:noProof/>
        <w:lang w:val="en-AU" w:eastAsia="en-AU"/>
      </w:rPr>
      <w:drawing>
        <wp:anchor distT="0" distB="0" distL="114300" distR="114300" simplePos="0" relativeHeight="251660288" behindDoc="1" locked="1" layoutInCell="1" allowOverlap="1" wp14:anchorId="68FD98E1" wp14:editId="63DED51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E1"/>
    <w:rsid w:val="00003885"/>
    <w:rsid w:val="00010E29"/>
    <w:rsid w:val="00024018"/>
    <w:rsid w:val="0005692A"/>
    <w:rsid w:val="0005780E"/>
    <w:rsid w:val="00065CC6"/>
    <w:rsid w:val="00090D46"/>
    <w:rsid w:val="000A71F7"/>
    <w:rsid w:val="000D6059"/>
    <w:rsid w:val="000F09E4"/>
    <w:rsid w:val="000F16FD"/>
    <w:rsid w:val="000F3C8D"/>
    <w:rsid w:val="000F5A62"/>
    <w:rsid w:val="000F5AAF"/>
    <w:rsid w:val="00120DB9"/>
    <w:rsid w:val="00142084"/>
    <w:rsid w:val="00143520"/>
    <w:rsid w:val="00153AD2"/>
    <w:rsid w:val="001779EA"/>
    <w:rsid w:val="00182027"/>
    <w:rsid w:val="00184297"/>
    <w:rsid w:val="001C3EEA"/>
    <w:rsid w:val="001D3246"/>
    <w:rsid w:val="002124FD"/>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0651"/>
    <w:rsid w:val="0035293F"/>
    <w:rsid w:val="0036782A"/>
    <w:rsid w:val="00385147"/>
    <w:rsid w:val="00391986"/>
    <w:rsid w:val="003A00B4"/>
    <w:rsid w:val="003B2257"/>
    <w:rsid w:val="003C233B"/>
    <w:rsid w:val="003C5E71"/>
    <w:rsid w:val="003D6CBD"/>
    <w:rsid w:val="00400537"/>
    <w:rsid w:val="00417AA3"/>
    <w:rsid w:val="00425DFE"/>
    <w:rsid w:val="00434EDB"/>
    <w:rsid w:val="00440B32"/>
    <w:rsid w:val="0044213C"/>
    <w:rsid w:val="0046078D"/>
    <w:rsid w:val="00495C80"/>
    <w:rsid w:val="004A2ED8"/>
    <w:rsid w:val="004D01B8"/>
    <w:rsid w:val="004F5BDA"/>
    <w:rsid w:val="0051631E"/>
    <w:rsid w:val="00537A1F"/>
    <w:rsid w:val="005570CF"/>
    <w:rsid w:val="00566029"/>
    <w:rsid w:val="00571C6E"/>
    <w:rsid w:val="00573A0B"/>
    <w:rsid w:val="005923CB"/>
    <w:rsid w:val="005B391B"/>
    <w:rsid w:val="005D3D78"/>
    <w:rsid w:val="005E2EF0"/>
    <w:rsid w:val="005F4092"/>
    <w:rsid w:val="006428CE"/>
    <w:rsid w:val="006663C6"/>
    <w:rsid w:val="0068471E"/>
    <w:rsid w:val="00684F98"/>
    <w:rsid w:val="00693FFD"/>
    <w:rsid w:val="006D2159"/>
    <w:rsid w:val="006D4F31"/>
    <w:rsid w:val="006F787C"/>
    <w:rsid w:val="00702636"/>
    <w:rsid w:val="007104E5"/>
    <w:rsid w:val="00724507"/>
    <w:rsid w:val="00747109"/>
    <w:rsid w:val="00773E6C"/>
    <w:rsid w:val="00781FB1"/>
    <w:rsid w:val="007A4B91"/>
    <w:rsid w:val="007C17D9"/>
    <w:rsid w:val="007C600D"/>
    <w:rsid w:val="007D1B6D"/>
    <w:rsid w:val="00813C37"/>
    <w:rsid w:val="008154B5"/>
    <w:rsid w:val="00823962"/>
    <w:rsid w:val="00850410"/>
    <w:rsid w:val="00852719"/>
    <w:rsid w:val="00860115"/>
    <w:rsid w:val="008640D5"/>
    <w:rsid w:val="0088783C"/>
    <w:rsid w:val="008F68BA"/>
    <w:rsid w:val="009370BC"/>
    <w:rsid w:val="00970580"/>
    <w:rsid w:val="0098739B"/>
    <w:rsid w:val="009906B5"/>
    <w:rsid w:val="009B61E5"/>
    <w:rsid w:val="009D0E9E"/>
    <w:rsid w:val="009D1E89"/>
    <w:rsid w:val="009E5707"/>
    <w:rsid w:val="00A17661"/>
    <w:rsid w:val="00A24B2D"/>
    <w:rsid w:val="00A40966"/>
    <w:rsid w:val="00A921E0"/>
    <w:rsid w:val="00A922F4"/>
    <w:rsid w:val="00AE5526"/>
    <w:rsid w:val="00AF051B"/>
    <w:rsid w:val="00B01578"/>
    <w:rsid w:val="00B0738F"/>
    <w:rsid w:val="00B13D3B"/>
    <w:rsid w:val="00B2286D"/>
    <w:rsid w:val="00B230DB"/>
    <w:rsid w:val="00B26601"/>
    <w:rsid w:val="00B354CD"/>
    <w:rsid w:val="00B41951"/>
    <w:rsid w:val="00B53229"/>
    <w:rsid w:val="00B62480"/>
    <w:rsid w:val="00B717F4"/>
    <w:rsid w:val="00B81B70"/>
    <w:rsid w:val="00B821EA"/>
    <w:rsid w:val="00BB3BAB"/>
    <w:rsid w:val="00BB4CD3"/>
    <w:rsid w:val="00BD0724"/>
    <w:rsid w:val="00BD2B91"/>
    <w:rsid w:val="00BE5521"/>
    <w:rsid w:val="00BF0BBA"/>
    <w:rsid w:val="00BF6C23"/>
    <w:rsid w:val="00C35203"/>
    <w:rsid w:val="00C53263"/>
    <w:rsid w:val="00C75F1D"/>
    <w:rsid w:val="00C8502B"/>
    <w:rsid w:val="00C95156"/>
    <w:rsid w:val="00CA0DC2"/>
    <w:rsid w:val="00CB68E8"/>
    <w:rsid w:val="00CC3F96"/>
    <w:rsid w:val="00CD76E1"/>
    <w:rsid w:val="00D04F01"/>
    <w:rsid w:val="00D06414"/>
    <w:rsid w:val="00D20ED9"/>
    <w:rsid w:val="00D24E5A"/>
    <w:rsid w:val="00D338E4"/>
    <w:rsid w:val="00D51947"/>
    <w:rsid w:val="00D532F0"/>
    <w:rsid w:val="00D56E0F"/>
    <w:rsid w:val="00D77413"/>
    <w:rsid w:val="00D82759"/>
    <w:rsid w:val="00D86DE4"/>
    <w:rsid w:val="00DB1065"/>
    <w:rsid w:val="00DE1909"/>
    <w:rsid w:val="00DE51DB"/>
    <w:rsid w:val="00DF4A82"/>
    <w:rsid w:val="00E23F1D"/>
    <w:rsid w:val="00E30E05"/>
    <w:rsid w:val="00E35622"/>
    <w:rsid w:val="00E36361"/>
    <w:rsid w:val="00E55AE9"/>
    <w:rsid w:val="00EB0C84"/>
    <w:rsid w:val="00EC3A08"/>
    <w:rsid w:val="00EF4188"/>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5DB39"/>
  <w15:docId w15:val="{52E9DEA8-B424-4C45-BEC7-311AC95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tif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K:\Examinations\2021%20files\PUBLICATIONS\Exam%20Reports\NHT\project%20management\Templates%20and%20guidelin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6A36ABC9-6D56-48E2-8A40-3670349477A1}"/>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47</TotalTime>
  <Pages>13</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Victoria Harrison</dc:creator>
  <cp:lastModifiedBy>Victoria Harrison</cp:lastModifiedBy>
  <cp:revision>8</cp:revision>
  <cp:lastPrinted>2015-05-15T02:36:00Z</cp:lastPrinted>
  <dcterms:created xsi:type="dcterms:W3CDTF">2021-09-02T02:18:00Z</dcterms:created>
  <dcterms:modified xsi:type="dcterms:W3CDTF">2021-09-02T04:10:00Z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