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631E20F2" w:rsidR="00606845" w:rsidRDefault="007D24BB">
      <w:pPr>
        <w:rPr>
          <w:rFonts w:ascii="Arial" w:hAnsi="Arial" w:cs="Arial"/>
          <w:noProof/>
          <w:color w:val="000000" w:themeColor="text1"/>
          <w:sz w:val="20"/>
        </w:rPr>
      </w:pPr>
      <w:r>
        <w:rPr>
          <w:rFonts w:ascii="Arial" w:hAnsi="Arial" w:cs="Arial"/>
          <w:noProof/>
          <w:color w:val="000000" w:themeColor="text1"/>
          <w:sz w:val="20"/>
        </w:rPr>
        <w:drawing>
          <wp:anchor distT="0" distB="0" distL="114300" distR="114300" simplePos="0" relativeHeight="251658240" behindDoc="0" locked="0" layoutInCell="1" allowOverlap="1" wp14:anchorId="15E2D38F" wp14:editId="55A9B03F">
            <wp:simplePos x="0" y="0"/>
            <wp:positionH relativeFrom="margin">
              <wp:posOffset>-714375</wp:posOffset>
            </wp:positionH>
            <wp:positionV relativeFrom="margin">
              <wp:posOffset>-887095</wp:posOffset>
            </wp:positionV>
            <wp:extent cx="7534910" cy="10706100"/>
            <wp:effectExtent l="0" t="0" r="8890"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a:stretch>
                      <a:fillRect/>
                    </a:stretch>
                  </pic:blipFill>
                  <pic:spPr>
                    <a:xfrm>
                      <a:off x="0" y="0"/>
                      <a:ext cx="7534910" cy="10706100"/>
                    </a:xfrm>
                    <a:prstGeom prst="rect">
                      <a:avLst/>
                    </a:prstGeom>
                  </pic:spPr>
                </pic:pic>
              </a:graphicData>
            </a:graphic>
            <wp14:sizeRelH relativeFrom="page">
              <wp14:pctWidth>0</wp14:pctWidth>
            </wp14:sizeRelH>
            <wp14:sizeRelV relativeFrom="page">
              <wp14:pctHeight>0</wp14:pctHeight>
            </wp14:sizeRelV>
          </wp:anchor>
        </w:drawing>
      </w:r>
      <w:r w:rsidR="00606845">
        <w:rPr>
          <w:noProof/>
        </w:rPr>
        <w:br w:type="page"/>
      </w:r>
    </w:p>
    <w:p w14:paraId="2ED4B8EB" w14:textId="77777777" w:rsidR="00A6294B" w:rsidRDefault="00A6294B" w:rsidP="00FD5C40">
      <w:pPr>
        <w:pStyle w:val="VCAAtrademarkinfo"/>
        <w:spacing w:before="8760"/>
        <w:ind w:firstLine="720"/>
        <w:rPr>
          <w:lang w:val="en-GB"/>
        </w:rPr>
      </w:pPr>
    </w:p>
    <w:p w14:paraId="11EFBC48" w14:textId="53D1B334"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03F43C3B" w:rsidR="00A6294B" w:rsidRPr="008F5FE2" w:rsidRDefault="00A6294B" w:rsidP="00A6294B">
      <w:pPr>
        <w:pStyle w:val="VCAAtrademarkinfo"/>
        <w:rPr>
          <w:lang w:val="en-GB"/>
        </w:rPr>
      </w:pPr>
      <w:r w:rsidRPr="008F5FE2">
        <w:rPr>
          <w:lang w:val="en-GB"/>
        </w:rPr>
        <w:t xml:space="preserve">ISBN: </w:t>
      </w:r>
      <w:r w:rsidR="0086332B" w:rsidRPr="0086332B">
        <w:rPr>
          <w:lang w:val="en-GB"/>
        </w:rPr>
        <w:t>978-1-923025-77-6</w:t>
      </w:r>
    </w:p>
    <w:p w14:paraId="4997D71D" w14:textId="0FFF89E0" w:rsidR="00A6294B" w:rsidRPr="008F5FE2" w:rsidRDefault="00A6294B" w:rsidP="00A6294B">
      <w:pPr>
        <w:pStyle w:val="VCAAtrademarkinfo"/>
        <w:rPr>
          <w:lang w:val="en-GB"/>
        </w:rPr>
      </w:pPr>
      <w:r w:rsidRPr="008F5FE2">
        <w:rPr>
          <w:lang w:val="en-GB"/>
        </w:rPr>
        <w:t>© Victorian Curriculum and Assessment Authority 20</w:t>
      </w:r>
      <w:r w:rsidR="00A03240">
        <w:rPr>
          <w:lang w:val="en-GB"/>
        </w:rPr>
        <w:t>24</w:t>
      </w:r>
    </w:p>
    <w:p w14:paraId="61245098" w14:textId="77777777" w:rsidR="00A6294B" w:rsidRPr="008F5FE2" w:rsidRDefault="00A6294B" w:rsidP="00A6294B">
      <w:pPr>
        <w:pStyle w:val="VCAAtrademarkinfo"/>
        <w:rPr>
          <w:lang w:val="en-GB"/>
        </w:rPr>
      </w:pPr>
    </w:p>
    <w:p w14:paraId="4934C7FC" w14:textId="131507CD"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C14125" w:rsidRPr="00C14125">
          <w:rPr>
            <w:rStyle w:val="Hyperlink"/>
            <w:lang w:val="en-GB"/>
          </w:rPr>
          <w:t xml:space="preserve">VCAA </w:t>
        </w:r>
        <w:r w:rsidR="00C14125">
          <w:rPr>
            <w:rStyle w:val="Hyperlink"/>
            <w:lang w:val="en-GB"/>
          </w:rPr>
          <w:t>c</w:t>
        </w:r>
        <w:r w:rsidR="00C14125" w:rsidRPr="00C14125">
          <w:rPr>
            <w:rStyle w:val="Hyperlink"/>
            <w:lang w:val="en-GB"/>
          </w:rPr>
          <w:t>opyright policy</w:t>
        </w:r>
      </w:hyperlink>
      <w:r w:rsidR="00C14125">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Pr="000B0F4C">
          <w:rPr>
            <w:rStyle w:val="Hyperlink"/>
            <w:lang w:val="en-GB"/>
          </w:rPr>
          <w:t>VCAA website</w:t>
        </w:r>
      </w:hyperlink>
      <w:r w:rsidRPr="008F5FE2">
        <w:rPr>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0B0F4C"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17"/>
      </w:tblGrid>
      <w:tr w:rsidR="00A6294B" w:rsidRPr="00030CD1" w14:paraId="3787202A" w14:textId="77777777" w:rsidTr="005A3151">
        <w:trPr>
          <w:trHeight w:val="794"/>
        </w:trPr>
        <w:tc>
          <w:tcPr>
            <w:tcW w:w="9855" w:type="dxa"/>
          </w:tcPr>
          <w:p w14:paraId="0DFA1CC3" w14:textId="490727DA"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1CEE77E9" w:rsidR="00A6294B" w:rsidRPr="008F5FE2" w:rsidRDefault="00A6294B" w:rsidP="005A3151">
            <w:pPr>
              <w:pStyle w:val="VCAAtrademarkinfo"/>
              <w:rPr>
                <w:lang w:val="en-GB"/>
              </w:rPr>
            </w:pPr>
            <w:r w:rsidRPr="008F5FE2">
              <w:rPr>
                <w:lang w:val="en-GB"/>
              </w:rPr>
              <w:t xml:space="preserve">Telephone (03) 9032 1635 or email </w:t>
            </w:r>
            <w:hyperlink r:id="rId16" w:history="1">
              <w:r w:rsidR="005A3151">
                <w:rPr>
                  <w:rStyle w:val="Hyperlink"/>
                  <w:lang w:val="en-GB"/>
                </w:rPr>
                <w:t>vcaa.media.publications@education.vic.gov.au</w:t>
              </w:r>
            </w:hyperlink>
          </w:p>
        </w:tc>
      </w:tr>
    </w:tbl>
    <w:p w14:paraId="4C408022" w14:textId="31274086" w:rsidR="00606845" w:rsidRPr="002E3552" w:rsidRDefault="00606845" w:rsidP="00606845">
      <w:pPr>
        <w:rPr>
          <w:color w:val="0F7EB4"/>
          <w:sz w:val="48"/>
        </w:rPr>
      </w:pPr>
      <w:r w:rsidRPr="002E3552">
        <w:rPr>
          <w:color w:val="0F7EB4"/>
          <w:sz w:val="48"/>
        </w:rPr>
        <w:lastRenderedPageBreak/>
        <w:t>Contents</w:t>
      </w:r>
    </w:p>
    <w:p w14:paraId="189B0557" w14:textId="17EEF881" w:rsidR="0001036F" w:rsidRDefault="00606845">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50759333" w:history="1">
        <w:r w:rsidR="0001036F" w:rsidRPr="00091B39">
          <w:rPr>
            <w:rStyle w:val="Hyperlink"/>
          </w:rPr>
          <w:t>Important information</w:t>
        </w:r>
        <w:r w:rsidR="0001036F">
          <w:rPr>
            <w:webHidden/>
          </w:rPr>
          <w:tab/>
        </w:r>
        <w:r w:rsidR="0001036F">
          <w:rPr>
            <w:webHidden/>
          </w:rPr>
          <w:fldChar w:fldCharType="begin"/>
        </w:r>
        <w:r w:rsidR="0001036F">
          <w:rPr>
            <w:webHidden/>
          </w:rPr>
          <w:instrText xml:space="preserve"> PAGEREF _Toc150759333 \h </w:instrText>
        </w:r>
        <w:r w:rsidR="0001036F">
          <w:rPr>
            <w:webHidden/>
          </w:rPr>
        </w:r>
        <w:r w:rsidR="0001036F">
          <w:rPr>
            <w:webHidden/>
          </w:rPr>
          <w:fldChar w:fldCharType="separate"/>
        </w:r>
        <w:r w:rsidR="0001036F">
          <w:rPr>
            <w:webHidden/>
          </w:rPr>
          <w:t>5</w:t>
        </w:r>
        <w:r w:rsidR="0001036F">
          <w:rPr>
            <w:webHidden/>
          </w:rPr>
          <w:fldChar w:fldCharType="end"/>
        </w:r>
      </w:hyperlink>
    </w:p>
    <w:p w14:paraId="2869BD98" w14:textId="7D4062FA" w:rsidR="0001036F" w:rsidRDefault="00FB5151">
      <w:pPr>
        <w:pStyle w:val="TOC1"/>
        <w:rPr>
          <w:rFonts w:asciiTheme="minorHAnsi" w:eastAsiaTheme="minorEastAsia" w:hAnsiTheme="minorHAnsi" w:cstheme="minorBidi"/>
          <w:b w:val="0"/>
          <w:bCs w:val="0"/>
          <w:sz w:val="22"/>
          <w:szCs w:val="22"/>
          <w:lang w:val="en-US" w:eastAsia="en-US"/>
        </w:rPr>
      </w:pPr>
      <w:hyperlink w:anchor="_Toc150759338" w:history="1">
        <w:r w:rsidR="0001036F" w:rsidRPr="00091B39">
          <w:rPr>
            <w:rStyle w:val="Hyperlink"/>
          </w:rPr>
          <w:t>Introduction</w:t>
        </w:r>
        <w:r w:rsidR="0001036F">
          <w:rPr>
            <w:webHidden/>
          </w:rPr>
          <w:tab/>
        </w:r>
        <w:r w:rsidR="0001036F">
          <w:rPr>
            <w:webHidden/>
          </w:rPr>
          <w:fldChar w:fldCharType="begin"/>
        </w:r>
        <w:r w:rsidR="0001036F">
          <w:rPr>
            <w:webHidden/>
          </w:rPr>
          <w:instrText xml:space="preserve"> PAGEREF _Toc150759338 \h </w:instrText>
        </w:r>
        <w:r w:rsidR="0001036F">
          <w:rPr>
            <w:webHidden/>
          </w:rPr>
        </w:r>
        <w:r w:rsidR="0001036F">
          <w:rPr>
            <w:webHidden/>
          </w:rPr>
          <w:fldChar w:fldCharType="separate"/>
        </w:r>
        <w:r w:rsidR="0001036F">
          <w:rPr>
            <w:webHidden/>
          </w:rPr>
          <w:t>6</w:t>
        </w:r>
        <w:r w:rsidR="0001036F">
          <w:rPr>
            <w:webHidden/>
          </w:rPr>
          <w:fldChar w:fldCharType="end"/>
        </w:r>
      </w:hyperlink>
    </w:p>
    <w:p w14:paraId="7B9B46FB" w14:textId="05D72A77" w:rsidR="0001036F" w:rsidRDefault="00FB5151">
      <w:pPr>
        <w:pStyle w:val="TOC2"/>
        <w:rPr>
          <w:rFonts w:asciiTheme="minorHAnsi" w:eastAsiaTheme="minorEastAsia" w:hAnsiTheme="minorHAnsi" w:cstheme="minorBidi"/>
          <w:sz w:val="22"/>
          <w:szCs w:val="22"/>
          <w:lang w:val="en-US" w:eastAsia="en-US"/>
        </w:rPr>
      </w:pPr>
      <w:hyperlink w:anchor="_Toc150759339" w:history="1">
        <w:r w:rsidR="0001036F" w:rsidRPr="00091B39">
          <w:rPr>
            <w:rStyle w:val="Hyperlink"/>
          </w:rPr>
          <w:t>Scope of study</w:t>
        </w:r>
        <w:r w:rsidR="0001036F">
          <w:rPr>
            <w:webHidden/>
          </w:rPr>
          <w:tab/>
        </w:r>
        <w:r w:rsidR="0001036F">
          <w:rPr>
            <w:webHidden/>
          </w:rPr>
          <w:fldChar w:fldCharType="begin"/>
        </w:r>
        <w:r w:rsidR="0001036F">
          <w:rPr>
            <w:webHidden/>
          </w:rPr>
          <w:instrText xml:space="preserve"> PAGEREF _Toc150759339 \h </w:instrText>
        </w:r>
        <w:r w:rsidR="0001036F">
          <w:rPr>
            <w:webHidden/>
          </w:rPr>
        </w:r>
        <w:r w:rsidR="0001036F">
          <w:rPr>
            <w:webHidden/>
          </w:rPr>
          <w:fldChar w:fldCharType="separate"/>
        </w:r>
        <w:r w:rsidR="0001036F">
          <w:rPr>
            <w:webHidden/>
          </w:rPr>
          <w:t>6</w:t>
        </w:r>
        <w:r w:rsidR="0001036F">
          <w:rPr>
            <w:webHidden/>
          </w:rPr>
          <w:fldChar w:fldCharType="end"/>
        </w:r>
      </w:hyperlink>
    </w:p>
    <w:p w14:paraId="0EFF186D" w14:textId="11C93EBD" w:rsidR="0001036F" w:rsidRDefault="00FB5151">
      <w:pPr>
        <w:pStyle w:val="TOC2"/>
        <w:rPr>
          <w:rFonts w:asciiTheme="minorHAnsi" w:eastAsiaTheme="minorEastAsia" w:hAnsiTheme="minorHAnsi" w:cstheme="minorBidi"/>
          <w:sz w:val="22"/>
          <w:szCs w:val="22"/>
          <w:lang w:val="en-US" w:eastAsia="en-US"/>
        </w:rPr>
      </w:pPr>
      <w:hyperlink w:anchor="_Toc150759340" w:history="1">
        <w:r w:rsidR="0001036F" w:rsidRPr="00091B39">
          <w:rPr>
            <w:rStyle w:val="Hyperlink"/>
          </w:rPr>
          <w:t>Rationale</w:t>
        </w:r>
        <w:r w:rsidR="0001036F">
          <w:rPr>
            <w:webHidden/>
          </w:rPr>
          <w:tab/>
        </w:r>
        <w:r w:rsidR="0001036F">
          <w:rPr>
            <w:webHidden/>
          </w:rPr>
          <w:fldChar w:fldCharType="begin"/>
        </w:r>
        <w:r w:rsidR="0001036F">
          <w:rPr>
            <w:webHidden/>
          </w:rPr>
          <w:instrText xml:space="preserve"> PAGEREF _Toc150759340 \h </w:instrText>
        </w:r>
        <w:r w:rsidR="0001036F">
          <w:rPr>
            <w:webHidden/>
          </w:rPr>
        </w:r>
        <w:r w:rsidR="0001036F">
          <w:rPr>
            <w:webHidden/>
          </w:rPr>
          <w:fldChar w:fldCharType="separate"/>
        </w:r>
        <w:r w:rsidR="0001036F">
          <w:rPr>
            <w:webHidden/>
          </w:rPr>
          <w:t>6</w:t>
        </w:r>
        <w:r w:rsidR="0001036F">
          <w:rPr>
            <w:webHidden/>
          </w:rPr>
          <w:fldChar w:fldCharType="end"/>
        </w:r>
      </w:hyperlink>
    </w:p>
    <w:p w14:paraId="6B58D035" w14:textId="5B39A221" w:rsidR="0001036F" w:rsidRDefault="00FB5151">
      <w:pPr>
        <w:pStyle w:val="TOC2"/>
        <w:rPr>
          <w:rFonts w:asciiTheme="minorHAnsi" w:eastAsiaTheme="minorEastAsia" w:hAnsiTheme="minorHAnsi" w:cstheme="minorBidi"/>
          <w:sz w:val="22"/>
          <w:szCs w:val="22"/>
          <w:lang w:val="en-US" w:eastAsia="en-US"/>
        </w:rPr>
      </w:pPr>
      <w:hyperlink w:anchor="_Toc150759341" w:history="1">
        <w:r w:rsidR="0001036F" w:rsidRPr="00091B39">
          <w:rPr>
            <w:rStyle w:val="Hyperlink"/>
          </w:rPr>
          <w:t>Aims</w:t>
        </w:r>
        <w:r w:rsidR="0001036F">
          <w:rPr>
            <w:webHidden/>
          </w:rPr>
          <w:tab/>
        </w:r>
        <w:r w:rsidR="0001036F">
          <w:rPr>
            <w:webHidden/>
          </w:rPr>
          <w:fldChar w:fldCharType="begin"/>
        </w:r>
        <w:r w:rsidR="0001036F">
          <w:rPr>
            <w:webHidden/>
          </w:rPr>
          <w:instrText xml:space="preserve"> PAGEREF _Toc150759341 \h </w:instrText>
        </w:r>
        <w:r w:rsidR="0001036F">
          <w:rPr>
            <w:webHidden/>
          </w:rPr>
        </w:r>
        <w:r w:rsidR="0001036F">
          <w:rPr>
            <w:webHidden/>
          </w:rPr>
          <w:fldChar w:fldCharType="separate"/>
        </w:r>
        <w:r w:rsidR="0001036F">
          <w:rPr>
            <w:webHidden/>
          </w:rPr>
          <w:t>7</w:t>
        </w:r>
        <w:r w:rsidR="0001036F">
          <w:rPr>
            <w:webHidden/>
          </w:rPr>
          <w:fldChar w:fldCharType="end"/>
        </w:r>
      </w:hyperlink>
    </w:p>
    <w:p w14:paraId="49386D73" w14:textId="00C878A3" w:rsidR="0001036F" w:rsidRDefault="00FB5151">
      <w:pPr>
        <w:pStyle w:val="TOC2"/>
        <w:rPr>
          <w:rFonts w:asciiTheme="minorHAnsi" w:eastAsiaTheme="minorEastAsia" w:hAnsiTheme="minorHAnsi" w:cstheme="minorBidi"/>
          <w:sz w:val="22"/>
          <w:szCs w:val="22"/>
          <w:lang w:val="en-US" w:eastAsia="en-US"/>
        </w:rPr>
      </w:pPr>
      <w:hyperlink w:anchor="_Toc150759342" w:history="1">
        <w:r w:rsidR="0001036F" w:rsidRPr="00091B39">
          <w:rPr>
            <w:rStyle w:val="Hyperlink"/>
          </w:rPr>
          <w:t>Structure</w:t>
        </w:r>
        <w:r w:rsidR="0001036F">
          <w:rPr>
            <w:webHidden/>
          </w:rPr>
          <w:tab/>
        </w:r>
        <w:r w:rsidR="0001036F">
          <w:rPr>
            <w:webHidden/>
          </w:rPr>
          <w:fldChar w:fldCharType="begin"/>
        </w:r>
        <w:r w:rsidR="0001036F">
          <w:rPr>
            <w:webHidden/>
          </w:rPr>
          <w:instrText xml:space="preserve"> PAGEREF _Toc150759342 \h </w:instrText>
        </w:r>
        <w:r w:rsidR="0001036F">
          <w:rPr>
            <w:webHidden/>
          </w:rPr>
        </w:r>
        <w:r w:rsidR="0001036F">
          <w:rPr>
            <w:webHidden/>
          </w:rPr>
          <w:fldChar w:fldCharType="separate"/>
        </w:r>
        <w:r w:rsidR="0001036F">
          <w:rPr>
            <w:webHidden/>
          </w:rPr>
          <w:t>7</w:t>
        </w:r>
        <w:r w:rsidR="0001036F">
          <w:rPr>
            <w:webHidden/>
          </w:rPr>
          <w:fldChar w:fldCharType="end"/>
        </w:r>
      </w:hyperlink>
    </w:p>
    <w:p w14:paraId="14CBB9B5" w14:textId="38BDA0C9" w:rsidR="0001036F" w:rsidRDefault="00FB5151">
      <w:pPr>
        <w:pStyle w:val="TOC2"/>
        <w:rPr>
          <w:rFonts w:asciiTheme="minorHAnsi" w:eastAsiaTheme="minorEastAsia" w:hAnsiTheme="minorHAnsi" w:cstheme="minorBidi"/>
          <w:sz w:val="22"/>
          <w:szCs w:val="22"/>
          <w:lang w:val="en-US" w:eastAsia="en-US"/>
        </w:rPr>
      </w:pPr>
      <w:hyperlink w:anchor="_Toc150759343" w:history="1">
        <w:r w:rsidR="0001036F" w:rsidRPr="00091B39">
          <w:rPr>
            <w:rStyle w:val="Hyperlink"/>
          </w:rPr>
          <w:t>Entry</w:t>
        </w:r>
        <w:r w:rsidR="0001036F">
          <w:rPr>
            <w:webHidden/>
          </w:rPr>
          <w:tab/>
        </w:r>
        <w:r w:rsidR="0001036F">
          <w:rPr>
            <w:webHidden/>
          </w:rPr>
          <w:fldChar w:fldCharType="begin"/>
        </w:r>
        <w:r w:rsidR="0001036F">
          <w:rPr>
            <w:webHidden/>
          </w:rPr>
          <w:instrText xml:space="preserve"> PAGEREF _Toc150759343 \h </w:instrText>
        </w:r>
        <w:r w:rsidR="0001036F">
          <w:rPr>
            <w:webHidden/>
          </w:rPr>
        </w:r>
        <w:r w:rsidR="0001036F">
          <w:rPr>
            <w:webHidden/>
          </w:rPr>
          <w:fldChar w:fldCharType="separate"/>
        </w:r>
        <w:r w:rsidR="0001036F">
          <w:rPr>
            <w:webHidden/>
          </w:rPr>
          <w:t>7</w:t>
        </w:r>
        <w:r w:rsidR="0001036F">
          <w:rPr>
            <w:webHidden/>
          </w:rPr>
          <w:fldChar w:fldCharType="end"/>
        </w:r>
      </w:hyperlink>
    </w:p>
    <w:p w14:paraId="66A021EE" w14:textId="51C6886E" w:rsidR="0001036F" w:rsidRDefault="00FB5151">
      <w:pPr>
        <w:pStyle w:val="TOC2"/>
        <w:rPr>
          <w:rFonts w:asciiTheme="minorHAnsi" w:eastAsiaTheme="minorEastAsia" w:hAnsiTheme="minorHAnsi" w:cstheme="minorBidi"/>
          <w:sz w:val="22"/>
          <w:szCs w:val="22"/>
          <w:lang w:val="en-US" w:eastAsia="en-US"/>
        </w:rPr>
      </w:pPr>
      <w:hyperlink w:anchor="_Toc150759344" w:history="1">
        <w:r w:rsidR="0001036F" w:rsidRPr="00091B39">
          <w:rPr>
            <w:rStyle w:val="Hyperlink"/>
          </w:rPr>
          <w:t>Duration</w:t>
        </w:r>
        <w:r w:rsidR="0001036F">
          <w:rPr>
            <w:webHidden/>
          </w:rPr>
          <w:tab/>
        </w:r>
        <w:r w:rsidR="0001036F">
          <w:rPr>
            <w:webHidden/>
          </w:rPr>
          <w:fldChar w:fldCharType="begin"/>
        </w:r>
        <w:r w:rsidR="0001036F">
          <w:rPr>
            <w:webHidden/>
          </w:rPr>
          <w:instrText xml:space="preserve"> PAGEREF _Toc150759344 \h </w:instrText>
        </w:r>
        <w:r w:rsidR="0001036F">
          <w:rPr>
            <w:webHidden/>
          </w:rPr>
        </w:r>
        <w:r w:rsidR="0001036F">
          <w:rPr>
            <w:webHidden/>
          </w:rPr>
          <w:fldChar w:fldCharType="separate"/>
        </w:r>
        <w:r w:rsidR="0001036F">
          <w:rPr>
            <w:webHidden/>
          </w:rPr>
          <w:t>7</w:t>
        </w:r>
        <w:r w:rsidR="0001036F">
          <w:rPr>
            <w:webHidden/>
          </w:rPr>
          <w:fldChar w:fldCharType="end"/>
        </w:r>
      </w:hyperlink>
    </w:p>
    <w:p w14:paraId="284284C0" w14:textId="19D27894" w:rsidR="0001036F" w:rsidRDefault="00FB5151">
      <w:pPr>
        <w:pStyle w:val="TOC2"/>
        <w:rPr>
          <w:rFonts w:asciiTheme="minorHAnsi" w:eastAsiaTheme="minorEastAsia" w:hAnsiTheme="minorHAnsi" w:cstheme="minorBidi"/>
          <w:sz w:val="22"/>
          <w:szCs w:val="22"/>
          <w:lang w:val="en-US" w:eastAsia="en-US"/>
        </w:rPr>
      </w:pPr>
      <w:hyperlink w:anchor="_Toc150759345" w:history="1">
        <w:r w:rsidR="0001036F" w:rsidRPr="00091B39">
          <w:rPr>
            <w:rStyle w:val="Hyperlink"/>
          </w:rPr>
          <w:t>Changes to the study design</w:t>
        </w:r>
        <w:r w:rsidR="0001036F">
          <w:rPr>
            <w:webHidden/>
          </w:rPr>
          <w:tab/>
        </w:r>
        <w:r w:rsidR="0001036F">
          <w:rPr>
            <w:webHidden/>
          </w:rPr>
          <w:fldChar w:fldCharType="begin"/>
        </w:r>
        <w:r w:rsidR="0001036F">
          <w:rPr>
            <w:webHidden/>
          </w:rPr>
          <w:instrText xml:space="preserve"> PAGEREF _Toc150759345 \h </w:instrText>
        </w:r>
        <w:r w:rsidR="0001036F">
          <w:rPr>
            <w:webHidden/>
          </w:rPr>
        </w:r>
        <w:r w:rsidR="0001036F">
          <w:rPr>
            <w:webHidden/>
          </w:rPr>
          <w:fldChar w:fldCharType="separate"/>
        </w:r>
        <w:r w:rsidR="0001036F">
          <w:rPr>
            <w:webHidden/>
          </w:rPr>
          <w:t>8</w:t>
        </w:r>
        <w:r w:rsidR="0001036F">
          <w:rPr>
            <w:webHidden/>
          </w:rPr>
          <w:fldChar w:fldCharType="end"/>
        </w:r>
      </w:hyperlink>
    </w:p>
    <w:p w14:paraId="1AEB72B3" w14:textId="2806972E" w:rsidR="0001036F" w:rsidRDefault="00FB5151">
      <w:pPr>
        <w:pStyle w:val="TOC2"/>
        <w:rPr>
          <w:rFonts w:asciiTheme="minorHAnsi" w:eastAsiaTheme="minorEastAsia" w:hAnsiTheme="minorHAnsi" w:cstheme="minorBidi"/>
          <w:sz w:val="22"/>
          <w:szCs w:val="22"/>
          <w:lang w:val="en-US" w:eastAsia="en-US"/>
        </w:rPr>
      </w:pPr>
      <w:hyperlink w:anchor="_Toc150759346" w:history="1">
        <w:r w:rsidR="0001036F" w:rsidRPr="00091B39">
          <w:rPr>
            <w:rStyle w:val="Hyperlink"/>
          </w:rPr>
          <w:t>Monitoring for quality</w:t>
        </w:r>
        <w:r w:rsidR="0001036F">
          <w:rPr>
            <w:webHidden/>
          </w:rPr>
          <w:tab/>
        </w:r>
        <w:r w:rsidR="0001036F">
          <w:rPr>
            <w:webHidden/>
          </w:rPr>
          <w:fldChar w:fldCharType="begin"/>
        </w:r>
        <w:r w:rsidR="0001036F">
          <w:rPr>
            <w:webHidden/>
          </w:rPr>
          <w:instrText xml:space="preserve"> PAGEREF _Toc150759346 \h </w:instrText>
        </w:r>
        <w:r w:rsidR="0001036F">
          <w:rPr>
            <w:webHidden/>
          </w:rPr>
        </w:r>
        <w:r w:rsidR="0001036F">
          <w:rPr>
            <w:webHidden/>
          </w:rPr>
          <w:fldChar w:fldCharType="separate"/>
        </w:r>
        <w:r w:rsidR="0001036F">
          <w:rPr>
            <w:webHidden/>
          </w:rPr>
          <w:t>8</w:t>
        </w:r>
        <w:r w:rsidR="0001036F">
          <w:rPr>
            <w:webHidden/>
          </w:rPr>
          <w:fldChar w:fldCharType="end"/>
        </w:r>
      </w:hyperlink>
    </w:p>
    <w:p w14:paraId="559BF24D" w14:textId="05AB75A7" w:rsidR="0001036F" w:rsidRDefault="00FB5151">
      <w:pPr>
        <w:pStyle w:val="TOC2"/>
        <w:rPr>
          <w:rFonts w:asciiTheme="minorHAnsi" w:eastAsiaTheme="minorEastAsia" w:hAnsiTheme="minorHAnsi" w:cstheme="minorBidi"/>
          <w:sz w:val="22"/>
          <w:szCs w:val="22"/>
          <w:lang w:val="en-US" w:eastAsia="en-US"/>
        </w:rPr>
      </w:pPr>
      <w:hyperlink w:anchor="_Toc150759347" w:history="1">
        <w:r w:rsidR="0001036F" w:rsidRPr="00091B39">
          <w:rPr>
            <w:rStyle w:val="Hyperlink"/>
          </w:rPr>
          <w:t>Safety and wellbeing</w:t>
        </w:r>
        <w:r w:rsidR="0001036F">
          <w:rPr>
            <w:webHidden/>
          </w:rPr>
          <w:tab/>
        </w:r>
        <w:r w:rsidR="0001036F">
          <w:rPr>
            <w:webHidden/>
          </w:rPr>
          <w:fldChar w:fldCharType="begin"/>
        </w:r>
        <w:r w:rsidR="0001036F">
          <w:rPr>
            <w:webHidden/>
          </w:rPr>
          <w:instrText xml:space="preserve"> PAGEREF _Toc150759347 \h </w:instrText>
        </w:r>
        <w:r w:rsidR="0001036F">
          <w:rPr>
            <w:webHidden/>
          </w:rPr>
        </w:r>
        <w:r w:rsidR="0001036F">
          <w:rPr>
            <w:webHidden/>
          </w:rPr>
          <w:fldChar w:fldCharType="separate"/>
        </w:r>
        <w:r w:rsidR="0001036F">
          <w:rPr>
            <w:webHidden/>
          </w:rPr>
          <w:t>8</w:t>
        </w:r>
        <w:r w:rsidR="0001036F">
          <w:rPr>
            <w:webHidden/>
          </w:rPr>
          <w:fldChar w:fldCharType="end"/>
        </w:r>
      </w:hyperlink>
    </w:p>
    <w:p w14:paraId="5AAB536E" w14:textId="2FE3C945" w:rsidR="0001036F" w:rsidRDefault="00FB5151">
      <w:pPr>
        <w:pStyle w:val="TOC2"/>
        <w:rPr>
          <w:rFonts w:asciiTheme="minorHAnsi" w:eastAsiaTheme="minorEastAsia" w:hAnsiTheme="minorHAnsi" w:cstheme="minorBidi"/>
          <w:sz w:val="22"/>
          <w:szCs w:val="22"/>
          <w:lang w:val="en-US" w:eastAsia="en-US"/>
        </w:rPr>
      </w:pPr>
      <w:hyperlink w:anchor="_Toc150759348" w:history="1">
        <w:r w:rsidR="0001036F" w:rsidRPr="00091B39">
          <w:rPr>
            <w:rStyle w:val="Hyperlink"/>
          </w:rPr>
          <w:t>Employability skills</w:t>
        </w:r>
        <w:r w:rsidR="0001036F">
          <w:rPr>
            <w:webHidden/>
          </w:rPr>
          <w:tab/>
        </w:r>
        <w:r w:rsidR="0001036F">
          <w:rPr>
            <w:webHidden/>
          </w:rPr>
          <w:fldChar w:fldCharType="begin"/>
        </w:r>
        <w:r w:rsidR="0001036F">
          <w:rPr>
            <w:webHidden/>
          </w:rPr>
          <w:instrText xml:space="preserve"> PAGEREF _Toc150759348 \h </w:instrText>
        </w:r>
        <w:r w:rsidR="0001036F">
          <w:rPr>
            <w:webHidden/>
          </w:rPr>
        </w:r>
        <w:r w:rsidR="0001036F">
          <w:rPr>
            <w:webHidden/>
          </w:rPr>
          <w:fldChar w:fldCharType="separate"/>
        </w:r>
        <w:r w:rsidR="0001036F">
          <w:rPr>
            <w:webHidden/>
          </w:rPr>
          <w:t>9</w:t>
        </w:r>
        <w:r w:rsidR="0001036F">
          <w:rPr>
            <w:webHidden/>
          </w:rPr>
          <w:fldChar w:fldCharType="end"/>
        </w:r>
      </w:hyperlink>
    </w:p>
    <w:p w14:paraId="79AC8C88" w14:textId="765673B2" w:rsidR="0001036F" w:rsidRDefault="00FB5151">
      <w:pPr>
        <w:pStyle w:val="TOC2"/>
        <w:rPr>
          <w:rFonts w:asciiTheme="minorHAnsi" w:eastAsiaTheme="minorEastAsia" w:hAnsiTheme="minorHAnsi" w:cstheme="minorBidi"/>
          <w:sz w:val="22"/>
          <w:szCs w:val="22"/>
          <w:lang w:val="en-US" w:eastAsia="en-US"/>
        </w:rPr>
      </w:pPr>
      <w:hyperlink w:anchor="_Toc150759349" w:history="1">
        <w:r w:rsidR="0001036F" w:rsidRPr="00091B39">
          <w:rPr>
            <w:rStyle w:val="Hyperlink"/>
          </w:rPr>
          <w:t>Legislative compliance</w:t>
        </w:r>
        <w:r w:rsidR="0001036F">
          <w:rPr>
            <w:webHidden/>
          </w:rPr>
          <w:tab/>
        </w:r>
        <w:r w:rsidR="0001036F">
          <w:rPr>
            <w:webHidden/>
          </w:rPr>
          <w:fldChar w:fldCharType="begin"/>
        </w:r>
        <w:r w:rsidR="0001036F">
          <w:rPr>
            <w:webHidden/>
          </w:rPr>
          <w:instrText xml:space="preserve"> PAGEREF _Toc150759349 \h </w:instrText>
        </w:r>
        <w:r w:rsidR="0001036F">
          <w:rPr>
            <w:webHidden/>
          </w:rPr>
        </w:r>
        <w:r w:rsidR="0001036F">
          <w:rPr>
            <w:webHidden/>
          </w:rPr>
          <w:fldChar w:fldCharType="separate"/>
        </w:r>
        <w:r w:rsidR="0001036F">
          <w:rPr>
            <w:webHidden/>
          </w:rPr>
          <w:t>9</w:t>
        </w:r>
        <w:r w:rsidR="0001036F">
          <w:rPr>
            <w:webHidden/>
          </w:rPr>
          <w:fldChar w:fldCharType="end"/>
        </w:r>
      </w:hyperlink>
    </w:p>
    <w:p w14:paraId="6B983AFC" w14:textId="7311716C" w:rsidR="0001036F" w:rsidRDefault="00FB5151">
      <w:pPr>
        <w:pStyle w:val="TOC2"/>
        <w:rPr>
          <w:rFonts w:asciiTheme="minorHAnsi" w:eastAsiaTheme="minorEastAsia" w:hAnsiTheme="minorHAnsi" w:cstheme="minorBidi"/>
          <w:sz w:val="22"/>
          <w:szCs w:val="22"/>
          <w:lang w:val="en-US" w:eastAsia="en-US"/>
        </w:rPr>
      </w:pPr>
      <w:hyperlink w:anchor="_Toc150759350" w:history="1">
        <w:r w:rsidR="0001036F" w:rsidRPr="00091B39">
          <w:rPr>
            <w:rStyle w:val="Hyperlink"/>
          </w:rPr>
          <w:t>Child Safe Standards</w:t>
        </w:r>
        <w:r w:rsidR="0001036F">
          <w:rPr>
            <w:webHidden/>
          </w:rPr>
          <w:tab/>
        </w:r>
        <w:r w:rsidR="0001036F">
          <w:rPr>
            <w:webHidden/>
          </w:rPr>
          <w:fldChar w:fldCharType="begin"/>
        </w:r>
        <w:r w:rsidR="0001036F">
          <w:rPr>
            <w:webHidden/>
          </w:rPr>
          <w:instrText xml:space="preserve"> PAGEREF _Toc150759350 \h </w:instrText>
        </w:r>
        <w:r w:rsidR="0001036F">
          <w:rPr>
            <w:webHidden/>
          </w:rPr>
        </w:r>
        <w:r w:rsidR="0001036F">
          <w:rPr>
            <w:webHidden/>
          </w:rPr>
          <w:fldChar w:fldCharType="separate"/>
        </w:r>
        <w:r w:rsidR="0001036F">
          <w:rPr>
            <w:webHidden/>
          </w:rPr>
          <w:t>9</w:t>
        </w:r>
        <w:r w:rsidR="0001036F">
          <w:rPr>
            <w:webHidden/>
          </w:rPr>
          <w:fldChar w:fldCharType="end"/>
        </w:r>
      </w:hyperlink>
    </w:p>
    <w:p w14:paraId="4A1BBFDF" w14:textId="4AB41DFD" w:rsidR="0001036F" w:rsidRDefault="00FB5151">
      <w:pPr>
        <w:pStyle w:val="TOC1"/>
        <w:rPr>
          <w:rFonts w:asciiTheme="minorHAnsi" w:eastAsiaTheme="minorEastAsia" w:hAnsiTheme="minorHAnsi" w:cstheme="minorBidi"/>
          <w:b w:val="0"/>
          <w:bCs w:val="0"/>
          <w:sz w:val="22"/>
          <w:szCs w:val="22"/>
          <w:lang w:val="en-US" w:eastAsia="en-US"/>
        </w:rPr>
      </w:pPr>
      <w:hyperlink w:anchor="_Toc150759351" w:history="1">
        <w:r w:rsidR="0001036F" w:rsidRPr="00091B39">
          <w:rPr>
            <w:rStyle w:val="Hyperlink"/>
          </w:rPr>
          <w:t>Assessment and reporting</w:t>
        </w:r>
        <w:r w:rsidR="0001036F">
          <w:rPr>
            <w:webHidden/>
          </w:rPr>
          <w:tab/>
        </w:r>
        <w:r w:rsidR="0001036F">
          <w:rPr>
            <w:webHidden/>
          </w:rPr>
          <w:fldChar w:fldCharType="begin"/>
        </w:r>
        <w:r w:rsidR="0001036F">
          <w:rPr>
            <w:webHidden/>
          </w:rPr>
          <w:instrText xml:space="preserve"> PAGEREF _Toc150759351 \h </w:instrText>
        </w:r>
        <w:r w:rsidR="0001036F">
          <w:rPr>
            <w:webHidden/>
          </w:rPr>
        </w:r>
        <w:r w:rsidR="0001036F">
          <w:rPr>
            <w:webHidden/>
          </w:rPr>
          <w:fldChar w:fldCharType="separate"/>
        </w:r>
        <w:r w:rsidR="0001036F">
          <w:rPr>
            <w:webHidden/>
          </w:rPr>
          <w:t>10</w:t>
        </w:r>
        <w:r w:rsidR="0001036F">
          <w:rPr>
            <w:webHidden/>
          </w:rPr>
          <w:fldChar w:fldCharType="end"/>
        </w:r>
      </w:hyperlink>
    </w:p>
    <w:p w14:paraId="259C9E43" w14:textId="19F7CD52" w:rsidR="0001036F" w:rsidRDefault="00FB5151">
      <w:pPr>
        <w:pStyle w:val="TOC2"/>
        <w:rPr>
          <w:rFonts w:asciiTheme="minorHAnsi" w:eastAsiaTheme="minorEastAsia" w:hAnsiTheme="minorHAnsi" w:cstheme="minorBidi"/>
          <w:sz w:val="22"/>
          <w:szCs w:val="22"/>
          <w:lang w:val="en-US" w:eastAsia="en-US"/>
        </w:rPr>
      </w:pPr>
      <w:hyperlink w:anchor="_Toc150759352" w:history="1">
        <w:r w:rsidR="0001036F" w:rsidRPr="00091B39">
          <w:rPr>
            <w:rStyle w:val="Hyperlink"/>
          </w:rPr>
          <w:t>Satisfactory completion</w:t>
        </w:r>
        <w:r w:rsidR="0001036F">
          <w:rPr>
            <w:webHidden/>
          </w:rPr>
          <w:tab/>
        </w:r>
        <w:r w:rsidR="0001036F">
          <w:rPr>
            <w:webHidden/>
          </w:rPr>
          <w:fldChar w:fldCharType="begin"/>
        </w:r>
        <w:r w:rsidR="0001036F">
          <w:rPr>
            <w:webHidden/>
          </w:rPr>
          <w:instrText xml:space="preserve"> PAGEREF _Toc150759352 \h </w:instrText>
        </w:r>
        <w:r w:rsidR="0001036F">
          <w:rPr>
            <w:webHidden/>
          </w:rPr>
        </w:r>
        <w:r w:rsidR="0001036F">
          <w:rPr>
            <w:webHidden/>
          </w:rPr>
          <w:fldChar w:fldCharType="separate"/>
        </w:r>
        <w:r w:rsidR="0001036F">
          <w:rPr>
            <w:webHidden/>
          </w:rPr>
          <w:t>10</w:t>
        </w:r>
        <w:r w:rsidR="0001036F">
          <w:rPr>
            <w:webHidden/>
          </w:rPr>
          <w:fldChar w:fldCharType="end"/>
        </w:r>
      </w:hyperlink>
    </w:p>
    <w:p w14:paraId="0470386D" w14:textId="68239B17" w:rsidR="0001036F" w:rsidRDefault="00FB5151">
      <w:pPr>
        <w:pStyle w:val="TOC2"/>
        <w:rPr>
          <w:rFonts w:asciiTheme="minorHAnsi" w:eastAsiaTheme="minorEastAsia" w:hAnsiTheme="minorHAnsi" w:cstheme="minorBidi"/>
          <w:sz w:val="22"/>
          <w:szCs w:val="22"/>
          <w:lang w:val="en-US" w:eastAsia="en-US"/>
        </w:rPr>
      </w:pPr>
      <w:hyperlink w:anchor="_Toc150759353" w:history="1">
        <w:r w:rsidR="0001036F" w:rsidRPr="00091B39">
          <w:rPr>
            <w:rStyle w:val="Hyperlink"/>
          </w:rPr>
          <w:t>Levels of achievement</w:t>
        </w:r>
        <w:r w:rsidR="0001036F">
          <w:rPr>
            <w:webHidden/>
          </w:rPr>
          <w:tab/>
        </w:r>
        <w:r w:rsidR="0001036F">
          <w:rPr>
            <w:webHidden/>
          </w:rPr>
          <w:fldChar w:fldCharType="begin"/>
        </w:r>
        <w:r w:rsidR="0001036F">
          <w:rPr>
            <w:webHidden/>
          </w:rPr>
          <w:instrText xml:space="preserve"> PAGEREF _Toc150759353 \h </w:instrText>
        </w:r>
        <w:r w:rsidR="0001036F">
          <w:rPr>
            <w:webHidden/>
          </w:rPr>
        </w:r>
        <w:r w:rsidR="0001036F">
          <w:rPr>
            <w:webHidden/>
          </w:rPr>
          <w:fldChar w:fldCharType="separate"/>
        </w:r>
        <w:r w:rsidR="0001036F">
          <w:rPr>
            <w:webHidden/>
          </w:rPr>
          <w:t>10</w:t>
        </w:r>
        <w:r w:rsidR="0001036F">
          <w:rPr>
            <w:webHidden/>
          </w:rPr>
          <w:fldChar w:fldCharType="end"/>
        </w:r>
      </w:hyperlink>
    </w:p>
    <w:p w14:paraId="64965E71" w14:textId="1F92492E" w:rsidR="0001036F" w:rsidRDefault="00FB5151">
      <w:pPr>
        <w:pStyle w:val="TOC2"/>
        <w:rPr>
          <w:rFonts w:asciiTheme="minorHAnsi" w:eastAsiaTheme="minorEastAsia" w:hAnsiTheme="minorHAnsi" w:cstheme="minorBidi"/>
          <w:sz w:val="22"/>
          <w:szCs w:val="22"/>
          <w:lang w:val="en-US" w:eastAsia="en-US"/>
        </w:rPr>
      </w:pPr>
      <w:hyperlink w:anchor="_Toc150759356" w:history="1">
        <w:r w:rsidR="0001036F" w:rsidRPr="00091B39">
          <w:rPr>
            <w:rStyle w:val="Hyperlink"/>
          </w:rPr>
          <w:t>Authentication</w:t>
        </w:r>
        <w:r w:rsidR="0001036F">
          <w:rPr>
            <w:webHidden/>
          </w:rPr>
          <w:tab/>
        </w:r>
        <w:r w:rsidR="0001036F">
          <w:rPr>
            <w:webHidden/>
          </w:rPr>
          <w:fldChar w:fldCharType="begin"/>
        </w:r>
        <w:r w:rsidR="0001036F">
          <w:rPr>
            <w:webHidden/>
          </w:rPr>
          <w:instrText xml:space="preserve"> PAGEREF _Toc150759356 \h </w:instrText>
        </w:r>
        <w:r w:rsidR="0001036F">
          <w:rPr>
            <w:webHidden/>
          </w:rPr>
        </w:r>
        <w:r w:rsidR="0001036F">
          <w:rPr>
            <w:webHidden/>
          </w:rPr>
          <w:fldChar w:fldCharType="separate"/>
        </w:r>
        <w:r w:rsidR="0001036F">
          <w:rPr>
            <w:webHidden/>
          </w:rPr>
          <w:t>11</w:t>
        </w:r>
        <w:r w:rsidR="0001036F">
          <w:rPr>
            <w:webHidden/>
          </w:rPr>
          <w:fldChar w:fldCharType="end"/>
        </w:r>
      </w:hyperlink>
    </w:p>
    <w:p w14:paraId="77B1FDCC" w14:textId="6596AFA2" w:rsidR="0001036F" w:rsidRDefault="00FB5151">
      <w:pPr>
        <w:pStyle w:val="TOC1"/>
        <w:rPr>
          <w:rFonts w:asciiTheme="minorHAnsi" w:eastAsiaTheme="minorEastAsia" w:hAnsiTheme="minorHAnsi" w:cstheme="minorBidi"/>
          <w:b w:val="0"/>
          <w:bCs w:val="0"/>
          <w:sz w:val="22"/>
          <w:szCs w:val="22"/>
          <w:lang w:val="en-US" w:eastAsia="en-US"/>
        </w:rPr>
      </w:pPr>
      <w:hyperlink w:anchor="_Toc150759357" w:history="1">
        <w:r w:rsidR="0001036F" w:rsidRPr="00091B39">
          <w:rPr>
            <w:rStyle w:val="Hyperlink"/>
          </w:rPr>
          <w:t>Terms used in this study</w:t>
        </w:r>
        <w:r w:rsidR="0001036F">
          <w:rPr>
            <w:webHidden/>
          </w:rPr>
          <w:tab/>
        </w:r>
        <w:r w:rsidR="0001036F">
          <w:rPr>
            <w:webHidden/>
          </w:rPr>
          <w:fldChar w:fldCharType="begin"/>
        </w:r>
        <w:r w:rsidR="0001036F">
          <w:rPr>
            <w:webHidden/>
          </w:rPr>
          <w:instrText xml:space="preserve"> PAGEREF _Toc150759357 \h </w:instrText>
        </w:r>
        <w:r w:rsidR="0001036F">
          <w:rPr>
            <w:webHidden/>
          </w:rPr>
        </w:r>
        <w:r w:rsidR="0001036F">
          <w:rPr>
            <w:webHidden/>
          </w:rPr>
          <w:fldChar w:fldCharType="separate"/>
        </w:r>
        <w:r w:rsidR="0001036F">
          <w:rPr>
            <w:webHidden/>
          </w:rPr>
          <w:t>12</w:t>
        </w:r>
        <w:r w:rsidR="0001036F">
          <w:rPr>
            <w:webHidden/>
          </w:rPr>
          <w:fldChar w:fldCharType="end"/>
        </w:r>
      </w:hyperlink>
    </w:p>
    <w:p w14:paraId="026278C5" w14:textId="65208B1F" w:rsidR="0001036F" w:rsidRDefault="00FB5151">
      <w:pPr>
        <w:pStyle w:val="TOC1"/>
        <w:rPr>
          <w:rFonts w:asciiTheme="minorHAnsi" w:eastAsiaTheme="minorEastAsia" w:hAnsiTheme="minorHAnsi" w:cstheme="minorBidi"/>
          <w:b w:val="0"/>
          <w:bCs w:val="0"/>
          <w:sz w:val="22"/>
          <w:szCs w:val="22"/>
          <w:lang w:val="en-US" w:eastAsia="en-US"/>
        </w:rPr>
      </w:pPr>
      <w:hyperlink w:anchor="_Toc150759358" w:history="1">
        <w:r w:rsidR="0001036F" w:rsidRPr="00091B39">
          <w:rPr>
            <w:rStyle w:val="Hyperlink"/>
          </w:rPr>
          <w:t>Unit 1: Introducing performance styles and contemporary drama practices</w:t>
        </w:r>
        <w:r w:rsidR="0001036F">
          <w:rPr>
            <w:webHidden/>
          </w:rPr>
          <w:tab/>
        </w:r>
        <w:r w:rsidR="0001036F">
          <w:rPr>
            <w:webHidden/>
          </w:rPr>
          <w:fldChar w:fldCharType="begin"/>
        </w:r>
        <w:r w:rsidR="0001036F">
          <w:rPr>
            <w:webHidden/>
          </w:rPr>
          <w:instrText xml:space="preserve"> PAGEREF _Toc150759358 \h </w:instrText>
        </w:r>
        <w:r w:rsidR="0001036F">
          <w:rPr>
            <w:webHidden/>
          </w:rPr>
        </w:r>
        <w:r w:rsidR="0001036F">
          <w:rPr>
            <w:webHidden/>
          </w:rPr>
          <w:fldChar w:fldCharType="separate"/>
        </w:r>
        <w:r w:rsidR="0001036F">
          <w:rPr>
            <w:webHidden/>
          </w:rPr>
          <w:t>17</w:t>
        </w:r>
        <w:r w:rsidR="0001036F">
          <w:rPr>
            <w:webHidden/>
          </w:rPr>
          <w:fldChar w:fldCharType="end"/>
        </w:r>
      </w:hyperlink>
    </w:p>
    <w:p w14:paraId="16BFC236" w14:textId="2931BC94" w:rsidR="0001036F" w:rsidRDefault="00FB5151">
      <w:pPr>
        <w:pStyle w:val="TOC2"/>
        <w:rPr>
          <w:rFonts w:asciiTheme="minorHAnsi" w:eastAsiaTheme="minorEastAsia" w:hAnsiTheme="minorHAnsi" w:cstheme="minorBidi"/>
          <w:sz w:val="22"/>
          <w:szCs w:val="22"/>
          <w:lang w:val="en-US" w:eastAsia="en-US"/>
        </w:rPr>
      </w:pPr>
      <w:hyperlink w:anchor="_Toc150759359" w:history="1">
        <w:r w:rsidR="0001036F" w:rsidRPr="00091B39">
          <w:rPr>
            <w:rStyle w:val="Hyperlink"/>
          </w:rPr>
          <w:t>Area of Study 1</w:t>
        </w:r>
        <w:r w:rsidR="0001036F">
          <w:rPr>
            <w:webHidden/>
          </w:rPr>
          <w:tab/>
        </w:r>
        <w:r w:rsidR="0001036F">
          <w:rPr>
            <w:webHidden/>
          </w:rPr>
          <w:fldChar w:fldCharType="begin"/>
        </w:r>
        <w:r w:rsidR="0001036F">
          <w:rPr>
            <w:webHidden/>
          </w:rPr>
          <w:instrText xml:space="preserve"> PAGEREF _Toc150759359 \h </w:instrText>
        </w:r>
        <w:r w:rsidR="0001036F">
          <w:rPr>
            <w:webHidden/>
          </w:rPr>
        </w:r>
        <w:r w:rsidR="0001036F">
          <w:rPr>
            <w:webHidden/>
          </w:rPr>
          <w:fldChar w:fldCharType="separate"/>
        </w:r>
        <w:r w:rsidR="0001036F">
          <w:rPr>
            <w:webHidden/>
          </w:rPr>
          <w:t>17</w:t>
        </w:r>
        <w:r w:rsidR="0001036F">
          <w:rPr>
            <w:webHidden/>
          </w:rPr>
          <w:fldChar w:fldCharType="end"/>
        </w:r>
      </w:hyperlink>
    </w:p>
    <w:p w14:paraId="3383FE2A" w14:textId="6D551B2D" w:rsidR="0001036F" w:rsidRDefault="00FB5151">
      <w:pPr>
        <w:pStyle w:val="TOC2"/>
        <w:rPr>
          <w:rFonts w:asciiTheme="minorHAnsi" w:eastAsiaTheme="minorEastAsia" w:hAnsiTheme="minorHAnsi" w:cstheme="minorBidi"/>
          <w:sz w:val="22"/>
          <w:szCs w:val="22"/>
          <w:lang w:val="en-US" w:eastAsia="en-US"/>
        </w:rPr>
      </w:pPr>
      <w:hyperlink w:anchor="_Toc150759361" w:history="1">
        <w:r w:rsidR="0001036F" w:rsidRPr="00091B39">
          <w:rPr>
            <w:rStyle w:val="Hyperlink"/>
          </w:rPr>
          <w:t>Area of Study 2</w:t>
        </w:r>
        <w:r w:rsidR="0001036F">
          <w:rPr>
            <w:webHidden/>
          </w:rPr>
          <w:tab/>
        </w:r>
        <w:r w:rsidR="0001036F">
          <w:rPr>
            <w:webHidden/>
          </w:rPr>
          <w:fldChar w:fldCharType="begin"/>
        </w:r>
        <w:r w:rsidR="0001036F">
          <w:rPr>
            <w:webHidden/>
          </w:rPr>
          <w:instrText xml:space="preserve"> PAGEREF _Toc150759361 \h </w:instrText>
        </w:r>
        <w:r w:rsidR="0001036F">
          <w:rPr>
            <w:webHidden/>
          </w:rPr>
        </w:r>
        <w:r w:rsidR="0001036F">
          <w:rPr>
            <w:webHidden/>
          </w:rPr>
          <w:fldChar w:fldCharType="separate"/>
        </w:r>
        <w:r w:rsidR="0001036F">
          <w:rPr>
            <w:webHidden/>
          </w:rPr>
          <w:t>18</w:t>
        </w:r>
        <w:r w:rsidR="0001036F">
          <w:rPr>
            <w:webHidden/>
          </w:rPr>
          <w:fldChar w:fldCharType="end"/>
        </w:r>
      </w:hyperlink>
    </w:p>
    <w:p w14:paraId="2CF3CF0D" w14:textId="06B19A6D" w:rsidR="0001036F" w:rsidRDefault="00FB5151">
      <w:pPr>
        <w:pStyle w:val="TOC2"/>
        <w:rPr>
          <w:rFonts w:asciiTheme="minorHAnsi" w:eastAsiaTheme="minorEastAsia" w:hAnsiTheme="minorHAnsi" w:cstheme="minorBidi"/>
          <w:sz w:val="22"/>
          <w:szCs w:val="22"/>
          <w:lang w:val="en-US" w:eastAsia="en-US"/>
        </w:rPr>
      </w:pPr>
      <w:hyperlink w:anchor="_Toc150759363" w:history="1">
        <w:r w:rsidR="0001036F" w:rsidRPr="00091B39">
          <w:rPr>
            <w:rStyle w:val="Hyperlink"/>
          </w:rPr>
          <w:t>Area of Study 3</w:t>
        </w:r>
        <w:r w:rsidR="0001036F">
          <w:rPr>
            <w:webHidden/>
          </w:rPr>
          <w:tab/>
        </w:r>
        <w:r w:rsidR="0001036F">
          <w:rPr>
            <w:webHidden/>
          </w:rPr>
          <w:fldChar w:fldCharType="begin"/>
        </w:r>
        <w:r w:rsidR="0001036F">
          <w:rPr>
            <w:webHidden/>
          </w:rPr>
          <w:instrText xml:space="preserve"> PAGEREF _Toc150759363 \h </w:instrText>
        </w:r>
        <w:r w:rsidR="0001036F">
          <w:rPr>
            <w:webHidden/>
          </w:rPr>
        </w:r>
        <w:r w:rsidR="0001036F">
          <w:rPr>
            <w:webHidden/>
          </w:rPr>
          <w:fldChar w:fldCharType="separate"/>
        </w:r>
        <w:r w:rsidR="0001036F">
          <w:rPr>
            <w:webHidden/>
          </w:rPr>
          <w:t>19</w:t>
        </w:r>
        <w:r w:rsidR="0001036F">
          <w:rPr>
            <w:webHidden/>
          </w:rPr>
          <w:fldChar w:fldCharType="end"/>
        </w:r>
      </w:hyperlink>
    </w:p>
    <w:p w14:paraId="5DF40A04" w14:textId="698ED9F1" w:rsidR="0001036F" w:rsidRDefault="00FB5151">
      <w:pPr>
        <w:pStyle w:val="TOC2"/>
        <w:rPr>
          <w:rFonts w:asciiTheme="minorHAnsi" w:eastAsiaTheme="minorEastAsia" w:hAnsiTheme="minorHAnsi" w:cstheme="minorBidi"/>
          <w:sz w:val="22"/>
          <w:szCs w:val="22"/>
          <w:lang w:val="en-US" w:eastAsia="en-US"/>
        </w:rPr>
      </w:pPr>
      <w:hyperlink w:anchor="_Toc150759365" w:history="1">
        <w:r w:rsidR="0001036F" w:rsidRPr="00091B39">
          <w:rPr>
            <w:rStyle w:val="Hyperlink"/>
            <w:spacing w:val="-6"/>
          </w:rPr>
          <w:t>Ar</w:t>
        </w:r>
        <w:r w:rsidR="0001036F" w:rsidRPr="00091B39">
          <w:rPr>
            <w:rStyle w:val="Hyperlink"/>
          </w:rPr>
          <w:t>ea</w:t>
        </w:r>
        <w:r w:rsidR="0001036F" w:rsidRPr="00091B39">
          <w:rPr>
            <w:rStyle w:val="Hyperlink"/>
            <w:spacing w:val="3"/>
          </w:rPr>
          <w:t xml:space="preserve"> </w:t>
        </w:r>
        <w:r w:rsidR="0001036F" w:rsidRPr="00091B39">
          <w:rPr>
            <w:rStyle w:val="Hyperlink"/>
          </w:rPr>
          <w:t>of</w:t>
        </w:r>
        <w:r w:rsidR="0001036F" w:rsidRPr="00091B39">
          <w:rPr>
            <w:rStyle w:val="Hyperlink"/>
            <w:spacing w:val="21"/>
          </w:rPr>
          <w:t xml:space="preserve"> </w:t>
        </w:r>
        <w:r w:rsidR="0001036F" w:rsidRPr="00091B39">
          <w:rPr>
            <w:rStyle w:val="Hyperlink"/>
          </w:rPr>
          <w:t>Study</w:t>
        </w:r>
        <w:r w:rsidR="0001036F" w:rsidRPr="00091B39">
          <w:rPr>
            <w:rStyle w:val="Hyperlink"/>
            <w:spacing w:val="41"/>
          </w:rPr>
          <w:t xml:space="preserve"> </w:t>
        </w:r>
        <w:r w:rsidR="0001036F" w:rsidRPr="00091B39">
          <w:rPr>
            <w:rStyle w:val="Hyperlink"/>
          </w:rPr>
          <w:t>4</w:t>
        </w:r>
        <w:r w:rsidR="0001036F">
          <w:rPr>
            <w:webHidden/>
          </w:rPr>
          <w:tab/>
        </w:r>
        <w:r w:rsidR="0001036F">
          <w:rPr>
            <w:webHidden/>
          </w:rPr>
          <w:fldChar w:fldCharType="begin"/>
        </w:r>
        <w:r w:rsidR="0001036F">
          <w:rPr>
            <w:webHidden/>
          </w:rPr>
          <w:instrText xml:space="preserve"> PAGEREF _Toc150759365 \h </w:instrText>
        </w:r>
        <w:r w:rsidR="0001036F">
          <w:rPr>
            <w:webHidden/>
          </w:rPr>
        </w:r>
        <w:r w:rsidR="0001036F">
          <w:rPr>
            <w:webHidden/>
          </w:rPr>
          <w:fldChar w:fldCharType="separate"/>
        </w:r>
        <w:r w:rsidR="0001036F">
          <w:rPr>
            <w:webHidden/>
          </w:rPr>
          <w:t>20</w:t>
        </w:r>
        <w:r w:rsidR="0001036F">
          <w:rPr>
            <w:webHidden/>
          </w:rPr>
          <w:fldChar w:fldCharType="end"/>
        </w:r>
      </w:hyperlink>
    </w:p>
    <w:p w14:paraId="2C6B284F" w14:textId="3F42AF11" w:rsidR="0001036F" w:rsidRDefault="00FB5151">
      <w:pPr>
        <w:pStyle w:val="TOC2"/>
        <w:rPr>
          <w:rFonts w:asciiTheme="minorHAnsi" w:eastAsiaTheme="minorEastAsia" w:hAnsiTheme="minorHAnsi" w:cstheme="minorBidi"/>
          <w:sz w:val="22"/>
          <w:szCs w:val="22"/>
          <w:lang w:val="en-US" w:eastAsia="en-US"/>
        </w:rPr>
      </w:pPr>
      <w:hyperlink w:anchor="_Toc150759368" w:history="1">
        <w:r w:rsidR="0001036F" w:rsidRPr="00091B39">
          <w:rPr>
            <w:rStyle w:val="Hyperlink"/>
          </w:rPr>
          <w:t>Assessment</w:t>
        </w:r>
        <w:r w:rsidR="0001036F">
          <w:rPr>
            <w:webHidden/>
          </w:rPr>
          <w:tab/>
        </w:r>
        <w:r w:rsidR="0001036F">
          <w:rPr>
            <w:webHidden/>
          </w:rPr>
          <w:fldChar w:fldCharType="begin"/>
        </w:r>
        <w:r w:rsidR="0001036F">
          <w:rPr>
            <w:webHidden/>
          </w:rPr>
          <w:instrText xml:space="preserve"> PAGEREF _Toc150759368 \h </w:instrText>
        </w:r>
        <w:r w:rsidR="0001036F">
          <w:rPr>
            <w:webHidden/>
          </w:rPr>
        </w:r>
        <w:r w:rsidR="0001036F">
          <w:rPr>
            <w:webHidden/>
          </w:rPr>
          <w:fldChar w:fldCharType="separate"/>
        </w:r>
        <w:r w:rsidR="0001036F">
          <w:rPr>
            <w:webHidden/>
          </w:rPr>
          <w:t>21</w:t>
        </w:r>
        <w:r w:rsidR="0001036F">
          <w:rPr>
            <w:webHidden/>
          </w:rPr>
          <w:fldChar w:fldCharType="end"/>
        </w:r>
      </w:hyperlink>
    </w:p>
    <w:p w14:paraId="25F63611" w14:textId="16B7BE1C" w:rsidR="0001036F" w:rsidRDefault="00FB5151">
      <w:pPr>
        <w:pStyle w:val="TOC1"/>
        <w:rPr>
          <w:rFonts w:asciiTheme="minorHAnsi" w:eastAsiaTheme="minorEastAsia" w:hAnsiTheme="minorHAnsi" w:cstheme="minorBidi"/>
          <w:b w:val="0"/>
          <w:bCs w:val="0"/>
          <w:sz w:val="22"/>
          <w:szCs w:val="22"/>
          <w:lang w:val="en-US" w:eastAsia="en-US"/>
        </w:rPr>
      </w:pPr>
      <w:hyperlink w:anchor="_Toc150759369" w:history="1">
        <w:r w:rsidR="0001036F" w:rsidRPr="00091B39">
          <w:rPr>
            <w:rStyle w:val="Hyperlink"/>
          </w:rPr>
          <w:t>Unit 2: Contemporary drama practices and Australian identity</w:t>
        </w:r>
        <w:r w:rsidR="0001036F">
          <w:rPr>
            <w:webHidden/>
          </w:rPr>
          <w:tab/>
        </w:r>
        <w:r w:rsidR="0001036F">
          <w:rPr>
            <w:webHidden/>
          </w:rPr>
          <w:fldChar w:fldCharType="begin"/>
        </w:r>
        <w:r w:rsidR="0001036F">
          <w:rPr>
            <w:webHidden/>
          </w:rPr>
          <w:instrText xml:space="preserve"> PAGEREF _Toc150759369 \h </w:instrText>
        </w:r>
        <w:r w:rsidR="0001036F">
          <w:rPr>
            <w:webHidden/>
          </w:rPr>
        </w:r>
        <w:r w:rsidR="0001036F">
          <w:rPr>
            <w:webHidden/>
          </w:rPr>
          <w:fldChar w:fldCharType="separate"/>
        </w:r>
        <w:r w:rsidR="0001036F">
          <w:rPr>
            <w:webHidden/>
          </w:rPr>
          <w:t>22</w:t>
        </w:r>
        <w:r w:rsidR="0001036F">
          <w:rPr>
            <w:webHidden/>
          </w:rPr>
          <w:fldChar w:fldCharType="end"/>
        </w:r>
      </w:hyperlink>
    </w:p>
    <w:p w14:paraId="7184FC12" w14:textId="69D81811" w:rsidR="0001036F" w:rsidRDefault="00FB5151">
      <w:pPr>
        <w:pStyle w:val="TOC2"/>
        <w:rPr>
          <w:rFonts w:asciiTheme="minorHAnsi" w:eastAsiaTheme="minorEastAsia" w:hAnsiTheme="minorHAnsi" w:cstheme="minorBidi"/>
          <w:sz w:val="22"/>
          <w:szCs w:val="22"/>
          <w:lang w:val="en-US" w:eastAsia="en-US"/>
        </w:rPr>
      </w:pPr>
      <w:hyperlink w:anchor="_Toc150759370" w:history="1">
        <w:r w:rsidR="0001036F" w:rsidRPr="00091B39">
          <w:rPr>
            <w:rStyle w:val="Hyperlink"/>
          </w:rPr>
          <w:t>Area of Study 1</w:t>
        </w:r>
        <w:r w:rsidR="0001036F">
          <w:rPr>
            <w:webHidden/>
          </w:rPr>
          <w:tab/>
        </w:r>
        <w:r w:rsidR="0001036F">
          <w:rPr>
            <w:webHidden/>
          </w:rPr>
          <w:fldChar w:fldCharType="begin"/>
        </w:r>
        <w:r w:rsidR="0001036F">
          <w:rPr>
            <w:webHidden/>
          </w:rPr>
          <w:instrText xml:space="preserve"> PAGEREF _Toc150759370 \h </w:instrText>
        </w:r>
        <w:r w:rsidR="0001036F">
          <w:rPr>
            <w:webHidden/>
          </w:rPr>
        </w:r>
        <w:r w:rsidR="0001036F">
          <w:rPr>
            <w:webHidden/>
          </w:rPr>
          <w:fldChar w:fldCharType="separate"/>
        </w:r>
        <w:r w:rsidR="0001036F">
          <w:rPr>
            <w:webHidden/>
          </w:rPr>
          <w:t>22</w:t>
        </w:r>
        <w:r w:rsidR="0001036F">
          <w:rPr>
            <w:webHidden/>
          </w:rPr>
          <w:fldChar w:fldCharType="end"/>
        </w:r>
      </w:hyperlink>
    </w:p>
    <w:p w14:paraId="150FCF9B" w14:textId="6281C542" w:rsidR="0001036F" w:rsidRDefault="00FB5151">
      <w:pPr>
        <w:pStyle w:val="TOC2"/>
        <w:rPr>
          <w:rFonts w:asciiTheme="minorHAnsi" w:eastAsiaTheme="minorEastAsia" w:hAnsiTheme="minorHAnsi" w:cstheme="minorBidi"/>
          <w:sz w:val="22"/>
          <w:szCs w:val="22"/>
          <w:lang w:val="en-US" w:eastAsia="en-US"/>
        </w:rPr>
      </w:pPr>
      <w:hyperlink w:anchor="_Toc150759372" w:history="1">
        <w:r w:rsidR="0001036F" w:rsidRPr="00091B39">
          <w:rPr>
            <w:rStyle w:val="Hyperlink"/>
          </w:rPr>
          <w:t>Area of Study 2</w:t>
        </w:r>
        <w:r w:rsidR="0001036F">
          <w:rPr>
            <w:webHidden/>
          </w:rPr>
          <w:tab/>
        </w:r>
        <w:r w:rsidR="0001036F">
          <w:rPr>
            <w:webHidden/>
          </w:rPr>
          <w:fldChar w:fldCharType="begin"/>
        </w:r>
        <w:r w:rsidR="0001036F">
          <w:rPr>
            <w:webHidden/>
          </w:rPr>
          <w:instrText xml:space="preserve"> PAGEREF _Toc150759372 \h </w:instrText>
        </w:r>
        <w:r w:rsidR="0001036F">
          <w:rPr>
            <w:webHidden/>
          </w:rPr>
        </w:r>
        <w:r w:rsidR="0001036F">
          <w:rPr>
            <w:webHidden/>
          </w:rPr>
          <w:fldChar w:fldCharType="separate"/>
        </w:r>
        <w:r w:rsidR="0001036F">
          <w:rPr>
            <w:webHidden/>
          </w:rPr>
          <w:t>24</w:t>
        </w:r>
        <w:r w:rsidR="0001036F">
          <w:rPr>
            <w:webHidden/>
          </w:rPr>
          <w:fldChar w:fldCharType="end"/>
        </w:r>
      </w:hyperlink>
    </w:p>
    <w:p w14:paraId="767104D9" w14:textId="5EF2061D" w:rsidR="0001036F" w:rsidRDefault="00FB5151">
      <w:pPr>
        <w:pStyle w:val="TOC2"/>
        <w:rPr>
          <w:rFonts w:asciiTheme="minorHAnsi" w:eastAsiaTheme="minorEastAsia" w:hAnsiTheme="minorHAnsi" w:cstheme="minorBidi"/>
          <w:sz w:val="22"/>
          <w:szCs w:val="22"/>
          <w:lang w:val="en-US" w:eastAsia="en-US"/>
        </w:rPr>
      </w:pPr>
      <w:hyperlink w:anchor="_Toc150759374" w:history="1">
        <w:r w:rsidR="0001036F" w:rsidRPr="00091B39">
          <w:rPr>
            <w:rStyle w:val="Hyperlink"/>
          </w:rPr>
          <w:t>Area of Study 3</w:t>
        </w:r>
        <w:r w:rsidR="0001036F">
          <w:rPr>
            <w:webHidden/>
          </w:rPr>
          <w:tab/>
        </w:r>
        <w:r w:rsidR="0001036F">
          <w:rPr>
            <w:webHidden/>
          </w:rPr>
          <w:fldChar w:fldCharType="begin"/>
        </w:r>
        <w:r w:rsidR="0001036F">
          <w:rPr>
            <w:webHidden/>
          </w:rPr>
          <w:instrText xml:space="preserve"> PAGEREF _Toc150759374 \h </w:instrText>
        </w:r>
        <w:r w:rsidR="0001036F">
          <w:rPr>
            <w:webHidden/>
          </w:rPr>
        </w:r>
        <w:r w:rsidR="0001036F">
          <w:rPr>
            <w:webHidden/>
          </w:rPr>
          <w:fldChar w:fldCharType="separate"/>
        </w:r>
        <w:r w:rsidR="0001036F">
          <w:rPr>
            <w:webHidden/>
          </w:rPr>
          <w:t>24</w:t>
        </w:r>
        <w:r w:rsidR="0001036F">
          <w:rPr>
            <w:webHidden/>
          </w:rPr>
          <w:fldChar w:fldCharType="end"/>
        </w:r>
      </w:hyperlink>
    </w:p>
    <w:p w14:paraId="24901C44" w14:textId="219BA9DE" w:rsidR="0001036F" w:rsidRDefault="00FB5151">
      <w:pPr>
        <w:pStyle w:val="TOC2"/>
        <w:rPr>
          <w:rFonts w:asciiTheme="minorHAnsi" w:eastAsiaTheme="minorEastAsia" w:hAnsiTheme="minorHAnsi" w:cstheme="minorBidi"/>
          <w:sz w:val="22"/>
          <w:szCs w:val="22"/>
          <w:lang w:val="en-US" w:eastAsia="en-US"/>
        </w:rPr>
      </w:pPr>
      <w:hyperlink w:anchor="_Toc150759376" w:history="1">
        <w:r w:rsidR="0001036F" w:rsidRPr="00091B39">
          <w:rPr>
            <w:rStyle w:val="Hyperlink"/>
          </w:rPr>
          <w:t>Area of Study 4</w:t>
        </w:r>
        <w:r w:rsidR="0001036F">
          <w:rPr>
            <w:webHidden/>
          </w:rPr>
          <w:tab/>
        </w:r>
        <w:r w:rsidR="0001036F">
          <w:rPr>
            <w:webHidden/>
          </w:rPr>
          <w:fldChar w:fldCharType="begin"/>
        </w:r>
        <w:r w:rsidR="0001036F">
          <w:rPr>
            <w:webHidden/>
          </w:rPr>
          <w:instrText xml:space="preserve"> PAGEREF _Toc150759376 \h </w:instrText>
        </w:r>
        <w:r w:rsidR="0001036F">
          <w:rPr>
            <w:webHidden/>
          </w:rPr>
        </w:r>
        <w:r w:rsidR="0001036F">
          <w:rPr>
            <w:webHidden/>
          </w:rPr>
          <w:fldChar w:fldCharType="separate"/>
        </w:r>
        <w:r w:rsidR="0001036F">
          <w:rPr>
            <w:webHidden/>
          </w:rPr>
          <w:t>25</w:t>
        </w:r>
        <w:r w:rsidR="0001036F">
          <w:rPr>
            <w:webHidden/>
          </w:rPr>
          <w:fldChar w:fldCharType="end"/>
        </w:r>
      </w:hyperlink>
    </w:p>
    <w:p w14:paraId="5902845E" w14:textId="0824E6BC" w:rsidR="0001036F" w:rsidRDefault="00FB5151">
      <w:pPr>
        <w:pStyle w:val="TOC2"/>
        <w:rPr>
          <w:rFonts w:asciiTheme="minorHAnsi" w:eastAsiaTheme="minorEastAsia" w:hAnsiTheme="minorHAnsi" w:cstheme="minorBidi"/>
          <w:sz w:val="22"/>
          <w:szCs w:val="22"/>
          <w:lang w:val="en-US" w:eastAsia="en-US"/>
        </w:rPr>
      </w:pPr>
      <w:hyperlink w:anchor="_Toc150759378" w:history="1">
        <w:r w:rsidR="0001036F" w:rsidRPr="00091B39">
          <w:rPr>
            <w:rStyle w:val="Hyperlink"/>
          </w:rPr>
          <w:t>Assessment</w:t>
        </w:r>
        <w:r w:rsidR="0001036F">
          <w:rPr>
            <w:webHidden/>
          </w:rPr>
          <w:tab/>
        </w:r>
        <w:r w:rsidR="0001036F">
          <w:rPr>
            <w:webHidden/>
          </w:rPr>
          <w:fldChar w:fldCharType="begin"/>
        </w:r>
        <w:r w:rsidR="0001036F">
          <w:rPr>
            <w:webHidden/>
          </w:rPr>
          <w:instrText xml:space="preserve"> PAGEREF _Toc150759378 \h </w:instrText>
        </w:r>
        <w:r w:rsidR="0001036F">
          <w:rPr>
            <w:webHidden/>
          </w:rPr>
        </w:r>
        <w:r w:rsidR="0001036F">
          <w:rPr>
            <w:webHidden/>
          </w:rPr>
          <w:fldChar w:fldCharType="separate"/>
        </w:r>
        <w:r w:rsidR="0001036F">
          <w:rPr>
            <w:webHidden/>
          </w:rPr>
          <w:t>26</w:t>
        </w:r>
        <w:r w:rsidR="0001036F">
          <w:rPr>
            <w:webHidden/>
          </w:rPr>
          <w:fldChar w:fldCharType="end"/>
        </w:r>
      </w:hyperlink>
    </w:p>
    <w:p w14:paraId="509D003C" w14:textId="531B874C" w:rsidR="0001036F" w:rsidRDefault="00FB5151">
      <w:pPr>
        <w:pStyle w:val="TOC1"/>
        <w:rPr>
          <w:rFonts w:asciiTheme="minorHAnsi" w:eastAsiaTheme="minorEastAsia" w:hAnsiTheme="minorHAnsi" w:cstheme="minorBidi"/>
          <w:b w:val="0"/>
          <w:bCs w:val="0"/>
          <w:sz w:val="22"/>
          <w:szCs w:val="22"/>
          <w:lang w:val="en-US" w:eastAsia="en-US"/>
        </w:rPr>
      </w:pPr>
      <w:hyperlink w:anchor="_Toc150759379" w:history="1">
        <w:r w:rsidR="0001036F" w:rsidRPr="00091B39">
          <w:rPr>
            <w:rStyle w:val="Hyperlink"/>
          </w:rPr>
          <w:t>Unit 3: Devised ensemble performance</w:t>
        </w:r>
        <w:r w:rsidR="0001036F">
          <w:rPr>
            <w:webHidden/>
          </w:rPr>
          <w:tab/>
        </w:r>
        <w:r w:rsidR="0001036F">
          <w:rPr>
            <w:webHidden/>
          </w:rPr>
          <w:fldChar w:fldCharType="begin"/>
        </w:r>
        <w:r w:rsidR="0001036F">
          <w:rPr>
            <w:webHidden/>
          </w:rPr>
          <w:instrText xml:space="preserve"> PAGEREF _Toc150759379 \h </w:instrText>
        </w:r>
        <w:r w:rsidR="0001036F">
          <w:rPr>
            <w:webHidden/>
          </w:rPr>
        </w:r>
        <w:r w:rsidR="0001036F">
          <w:rPr>
            <w:webHidden/>
          </w:rPr>
          <w:fldChar w:fldCharType="separate"/>
        </w:r>
        <w:r w:rsidR="0001036F">
          <w:rPr>
            <w:webHidden/>
          </w:rPr>
          <w:t>28</w:t>
        </w:r>
        <w:r w:rsidR="0001036F">
          <w:rPr>
            <w:webHidden/>
          </w:rPr>
          <w:fldChar w:fldCharType="end"/>
        </w:r>
      </w:hyperlink>
    </w:p>
    <w:p w14:paraId="321EE1D4" w14:textId="5F44D4F8" w:rsidR="0001036F" w:rsidRDefault="00FB5151">
      <w:pPr>
        <w:pStyle w:val="TOC2"/>
        <w:rPr>
          <w:rFonts w:asciiTheme="minorHAnsi" w:eastAsiaTheme="minorEastAsia" w:hAnsiTheme="minorHAnsi" w:cstheme="minorBidi"/>
          <w:sz w:val="22"/>
          <w:szCs w:val="22"/>
          <w:lang w:val="en-US" w:eastAsia="en-US"/>
        </w:rPr>
      </w:pPr>
      <w:hyperlink w:anchor="_Toc150759380" w:history="1">
        <w:r w:rsidR="0001036F" w:rsidRPr="00091B39">
          <w:rPr>
            <w:rStyle w:val="Hyperlink"/>
          </w:rPr>
          <w:t>Area of Study 1</w:t>
        </w:r>
        <w:r w:rsidR="0001036F">
          <w:rPr>
            <w:webHidden/>
          </w:rPr>
          <w:tab/>
        </w:r>
        <w:r w:rsidR="0001036F">
          <w:rPr>
            <w:webHidden/>
          </w:rPr>
          <w:fldChar w:fldCharType="begin"/>
        </w:r>
        <w:r w:rsidR="0001036F">
          <w:rPr>
            <w:webHidden/>
          </w:rPr>
          <w:instrText xml:space="preserve"> PAGEREF _Toc150759380 \h </w:instrText>
        </w:r>
        <w:r w:rsidR="0001036F">
          <w:rPr>
            <w:webHidden/>
          </w:rPr>
        </w:r>
        <w:r w:rsidR="0001036F">
          <w:rPr>
            <w:webHidden/>
          </w:rPr>
          <w:fldChar w:fldCharType="separate"/>
        </w:r>
        <w:r w:rsidR="0001036F">
          <w:rPr>
            <w:webHidden/>
          </w:rPr>
          <w:t>28</w:t>
        </w:r>
        <w:r w:rsidR="0001036F">
          <w:rPr>
            <w:webHidden/>
          </w:rPr>
          <w:fldChar w:fldCharType="end"/>
        </w:r>
      </w:hyperlink>
    </w:p>
    <w:p w14:paraId="1C4473FD" w14:textId="70BFC30D" w:rsidR="0001036F" w:rsidRDefault="00FB5151">
      <w:pPr>
        <w:pStyle w:val="TOC2"/>
        <w:rPr>
          <w:rFonts w:asciiTheme="minorHAnsi" w:eastAsiaTheme="minorEastAsia" w:hAnsiTheme="minorHAnsi" w:cstheme="minorBidi"/>
          <w:sz w:val="22"/>
          <w:szCs w:val="22"/>
          <w:lang w:val="en-US" w:eastAsia="en-US"/>
        </w:rPr>
      </w:pPr>
      <w:hyperlink w:anchor="_Toc150759382" w:history="1">
        <w:r w:rsidR="0001036F" w:rsidRPr="00091B39">
          <w:rPr>
            <w:rStyle w:val="Hyperlink"/>
          </w:rPr>
          <w:t>Area of Study 2</w:t>
        </w:r>
        <w:r w:rsidR="0001036F">
          <w:rPr>
            <w:webHidden/>
          </w:rPr>
          <w:tab/>
        </w:r>
        <w:r w:rsidR="0001036F">
          <w:rPr>
            <w:webHidden/>
          </w:rPr>
          <w:fldChar w:fldCharType="begin"/>
        </w:r>
        <w:r w:rsidR="0001036F">
          <w:rPr>
            <w:webHidden/>
          </w:rPr>
          <w:instrText xml:space="preserve"> PAGEREF _Toc150759382 \h </w:instrText>
        </w:r>
        <w:r w:rsidR="0001036F">
          <w:rPr>
            <w:webHidden/>
          </w:rPr>
        </w:r>
        <w:r w:rsidR="0001036F">
          <w:rPr>
            <w:webHidden/>
          </w:rPr>
          <w:fldChar w:fldCharType="separate"/>
        </w:r>
        <w:r w:rsidR="0001036F">
          <w:rPr>
            <w:webHidden/>
          </w:rPr>
          <w:t>29</w:t>
        </w:r>
        <w:r w:rsidR="0001036F">
          <w:rPr>
            <w:webHidden/>
          </w:rPr>
          <w:fldChar w:fldCharType="end"/>
        </w:r>
      </w:hyperlink>
    </w:p>
    <w:p w14:paraId="079759F6" w14:textId="340D1B19" w:rsidR="0001036F" w:rsidRDefault="00FB5151">
      <w:pPr>
        <w:pStyle w:val="TOC2"/>
        <w:rPr>
          <w:rFonts w:asciiTheme="minorHAnsi" w:eastAsiaTheme="minorEastAsia" w:hAnsiTheme="minorHAnsi" w:cstheme="minorBidi"/>
          <w:sz w:val="22"/>
          <w:szCs w:val="22"/>
          <w:lang w:val="en-US" w:eastAsia="en-US"/>
        </w:rPr>
      </w:pPr>
      <w:hyperlink w:anchor="_Toc150759384" w:history="1">
        <w:r w:rsidR="0001036F" w:rsidRPr="00091B39">
          <w:rPr>
            <w:rStyle w:val="Hyperlink"/>
          </w:rPr>
          <w:t>Area of Study 3</w:t>
        </w:r>
        <w:r w:rsidR="0001036F">
          <w:rPr>
            <w:webHidden/>
          </w:rPr>
          <w:tab/>
        </w:r>
        <w:r w:rsidR="0001036F">
          <w:rPr>
            <w:webHidden/>
          </w:rPr>
          <w:fldChar w:fldCharType="begin"/>
        </w:r>
        <w:r w:rsidR="0001036F">
          <w:rPr>
            <w:webHidden/>
          </w:rPr>
          <w:instrText xml:space="preserve"> PAGEREF _Toc150759384 \h </w:instrText>
        </w:r>
        <w:r w:rsidR="0001036F">
          <w:rPr>
            <w:webHidden/>
          </w:rPr>
        </w:r>
        <w:r w:rsidR="0001036F">
          <w:rPr>
            <w:webHidden/>
          </w:rPr>
          <w:fldChar w:fldCharType="separate"/>
        </w:r>
        <w:r w:rsidR="0001036F">
          <w:rPr>
            <w:webHidden/>
          </w:rPr>
          <w:t>30</w:t>
        </w:r>
        <w:r w:rsidR="0001036F">
          <w:rPr>
            <w:webHidden/>
          </w:rPr>
          <w:fldChar w:fldCharType="end"/>
        </w:r>
      </w:hyperlink>
    </w:p>
    <w:p w14:paraId="6EBF9C2B" w14:textId="12658819" w:rsidR="0001036F" w:rsidRDefault="00FB5151">
      <w:pPr>
        <w:pStyle w:val="TOC2"/>
        <w:rPr>
          <w:rFonts w:asciiTheme="minorHAnsi" w:eastAsiaTheme="minorEastAsia" w:hAnsiTheme="minorHAnsi" w:cstheme="minorBidi"/>
          <w:sz w:val="22"/>
          <w:szCs w:val="22"/>
          <w:lang w:val="en-US" w:eastAsia="en-US"/>
        </w:rPr>
      </w:pPr>
      <w:hyperlink w:anchor="_Toc150759386" w:history="1">
        <w:r w:rsidR="0001036F" w:rsidRPr="00091B39">
          <w:rPr>
            <w:rStyle w:val="Hyperlink"/>
          </w:rPr>
          <w:t>School-based assessment</w:t>
        </w:r>
        <w:r w:rsidR="0001036F">
          <w:rPr>
            <w:webHidden/>
          </w:rPr>
          <w:tab/>
        </w:r>
        <w:r w:rsidR="0001036F">
          <w:rPr>
            <w:webHidden/>
          </w:rPr>
          <w:fldChar w:fldCharType="begin"/>
        </w:r>
        <w:r w:rsidR="0001036F">
          <w:rPr>
            <w:webHidden/>
          </w:rPr>
          <w:instrText xml:space="preserve"> PAGEREF _Toc150759386 \h </w:instrText>
        </w:r>
        <w:r w:rsidR="0001036F">
          <w:rPr>
            <w:webHidden/>
          </w:rPr>
        </w:r>
        <w:r w:rsidR="0001036F">
          <w:rPr>
            <w:webHidden/>
          </w:rPr>
          <w:fldChar w:fldCharType="separate"/>
        </w:r>
        <w:r w:rsidR="0001036F">
          <w:rPr>
            <w:webHidden/>
          </w:rPr>
          <w:t>31</w:t>
        </w:r>
        <w:r w:rsidR="0001036F">
          <w:rPr>
            <w:webHidden/>
          </w:rPr>
          <w:fldChar w:fldCharType="end"/>
        </w:r>
      </w:hyperlink>
    </w:p>
    <w:p w14:paraId="4D3C07EC" w14:textId="7DEF13BA" w:rsidR="0001036F" w:rsidRDefault="00FB5151">
      <w:pPr>
        <w:pStyle w:val="TOC2"/>
        <w:rPr>
          <w:rFonts w:asciiTheme="minorHAnsi" w:eastAsiaTheme="minorEastAsia" w:hAnsiTheme="minorHAnsi" w:cstheme="minorBidi"/>
          <w:sz w:val="22"/>
          <w:szCs w:val="22"/>
          <w:lang w:val="en-US" w:eastAsia="en-US"/>
        </w:rPr>
      </w:pPr>
      <w:hyperlink w:anchor="_Toc150759389" w:history="1">
        <w:r w:rsidR="0001036F" w:rsidRPr="00091B39">
          <w:rPr>
            <w:rStyle w:val="Hyperlink"/>
          </w:rPr>
          <w:t>Exte</w:t>
        </w:r>
        <w:r w:rsidR="0001036F" w:rsidRPr="00091B39">
          <w:rPr>
            <w:rStyle w:val="Hyperlink"/>
            <w:spacing w:val="6"/>
          </w:rPr>
          <w:t>r</w:t>
        </w:r>
        <w:r w:rsidR="0001036F" w:rsidRPr="00091B39">
          <w:rPr>
            <w:rStyle w:val="Hyperlink"/>
          </w:rPr>
          <w:t>nal</w:t>
        </w:r>
        <w:r w:rsidR="0001036F" w:rsidRPr="00091B39">
          <w:rPr>
            <w:rStyle w:val="Hyperlink"/>
            <w:spacing w:val="31"/>
          </w:rPr>
          <w:t xml:space="preserve"> </w:t>
        </w:r>
        <w:r w:rsidR="0001036F" w:rsidRPr="00091B39">
          <w:rPr>
            <w:rStyle w:val="Hyperlink"/>
            <w:w w:val="103"/>
          </w:rPr>
          <w:t>assessment</w:t>
        </w:r>
        <w:r w:rsidR="0001036F">
          <w:rPr>
            <w:webHidden/>
          </w:rPr>
          <w:tab/>
        </w:r>
        <w:r w:rsidR="0001036F">
          <w:rPr>
            <w:webHidden/>
          </w:rPr>
          <w:fldChar w:fldCharType="begin"/>
        </w:r>
        <w:r w:rsidR="0001036F">
          <w:rPr>
            <w:webHidden/>
          </w:rPr>
          <w:instrText xml:space="preserve"> PAGEREF _Toc150759389 \h </w:instrText>
        </w:r>
        <w:r w:rsidR="0001036F">
          <w:rPr>
            <w:webHidden/>
          </w:rPr>
        </w:r>
        <w:r w:rsidR="0001036F">
          <w:rPr>
            <w:webHidden/>
          </w:rPr>
          <w:fldChar w:fldCharType="separate"/>
        </w:r>
        <w:r w:rsidR="0001036F">
          <w:rPr>
            <w:webHidden/>
          </w:rPr>
          <w:t>32</w:t>
        </w:r>
        <w:r w:rsidR="0001036F">
          <w:rPr>
            <w:webHidden/>
          </w:rPr>
          <w:fldChar w:fldCharType="end"/>
        </w:r>
      </w:hyperlink>
    </w:p>
    <w:p w14:paraId="1308BE88" w14:textId="752BA2F2" w:rsidR="0001036F" w:rsidRDefault="00FB5151">
      <w:pPr>
        <w:pStyle w:val="TOC1"/>
        <w:rPr>
          <w:rFonts w:asciiTheme="minorHAnsi" w:eastAsiaTheme="minorEastAsia" w:hAnsiTheme="minorHAnsi" w:cstheme="minorBidi"/>
          <w:b w:val="0"/>
          <w:bCs w:val="0"/>
          <w:sz w:val="22"/>
          <w:szCs w:val="22"/>
          <w:lang w:val="en-US" w:eastAsia="en-US"/>
        </w:rPr>
      </w:pPr>
      <w:hyperlink w:anchor="_Toc150759390" w:history="1">
        <w:r w:rsidR="0001036F" w:rsidRPr="00091B39">
          <w:rPr>
            <w:rStyle w:val="Hyperlink"/>
          </w:rPr>
          <w:t>Unit 4: Devised solo performance</w:t>
        </w:r>
        <w:r w:rsidR="0001036F">
          <w:rPr>
            <w:webHidden/>
          </w:rPr>
          <w:tab/>
        </w:r>
        <w:r w:rsidR="0001036F">
          <w:rPr>
            <w:webHidden/>
          </w:rPr>
          <w:fldChar w:fldCharType="begin"/>
        </w:r>
        <w:r w:rsidR="0001036F">
          <w:rPr>
            <w:webHidden/>
          </w:rPr>
          <w:instrText xml:space="preserve"> PAGEREF _Toc150759390 \h </w:instrText>
        </w:r>
        <w:r w:rsidR="0001036F">
          <w:rPr>
            <w:webHidden/>
          </w:rPr>
        </w:r>
        <w:r w:rsidR="0001036F">
          <w:rPr>
            <w:webHidden/>
          </w:rPr>
          <w:fldChar w:fldCharType="separate"/>
        </w:r>
        <w:r w:rsidR="0001036F">
          <w:rPr>
            <w:webHidden/>
          </w:rPr>
          <w:t>33</w:t>
        </w:r>
        <w:r w:rsidR="0001036F">
          <w:rPr>
            <w:webHidden/>
          </w:rPr>
          <w:fldChar w:fldCharType="end"/>
        </w:r>
      </w:hyperlink>
    </w:p>
    <w:p w14:paraId="51821A0F" w14:textId="0372BD03" w:rsidR="0001036F" w:rsidRDefault="00FB5151">
      <w:pPr>
        <w:pStyle w:val="TOC2"/>
        <w:rPr>
          <w:rFonts w:asciiTheme="minorHAnsi" w:eastAsiaTheme="minorEastAsia" w:hAnsiTheme="minorHAnsi" w:cstheme="minorBidi"/>
          <w:sz w:val="22"/>
          <w:szCs w:val="22"/>
          <w:lang w:val="en-US" w:eastAsia="en-US"/>
        </w:rPr>
      </w:pPr>
      <w:hyperlink w:anchor="_Toc150759391" w:history="1">
        <w:r w:rsidR="0001036F" w:rsidRPr="00091B39">
          <w:rPr>
            <w:rStyle w:val="Hyperlink"/>
          </w:rPr>
          <w:t>Area of Study 1</w:t>
        </w:r>
        <w:r w:rsidR="0001036F">
          <w:rPr>
            <w:webHidden/>
          </w:rPr>
          <w:tab/>
        </w:r>
        <w:r w:rsidR="0001036F">
          <w:rPr>
            <w:webHidden/>
          </w:rPr>
          <w:fldChar w:fldCharType="begin"/>
        </w:r>
        <w:r w:rsidR="0001036F">
          <w:rPr>
            <w:webHidden/>
          </w:rPr>
          <w:instrText xml:space="preserve"> PAGEREF _Toc150759391 \h </w:instrText>
        </w:r>
        <w:r w:rsidR="0001036F">
          <w:rPr>
            <w:webHidden/>
          </w:rPr>
        </w:r>
        <w:r w:rsidR="0001036F">
          <w:rPr>
            <w:webHidden/>
          </w:rPr>
          <w:fldChar w:fldCharType="separate"/>
        </w:r>
        <w:r w:rsidR="0001036F">
          <w:rPr>
            <w:webHidden/>
          </w:rPr>
          <w:t>33</w:t>
        </w:r>
        <w:r w:rsidR="0001036F">
          <w:rPr>
            <w:webHidden/>
          </w:rPr>
          <w:fldChar w:fldCharType="end"/>
        </w:r>
      </w:hyperlink>
    </w:p>
    <w:p w14:paraId="1E6BF586" w14:textId="4778D3E8" w:rsidR="0001036F" w:rsidRDefault="00FB5151">
      <w:pPr>
        <w:pStyle w:val="TOC2"/>
        <w:rPr>
          <w:rFonts w:asciiTheme="minorHAnsi" w:eastAsiaTheme="minorEastAsia" w:hAnsiTheme="minorHAnsi" w:cstheme="minorBidi"/>
          <w:sz w:val="22"/>
          <w:szCs w:val="22"/>
          <w:lang w:val="en-US" w:eastAsia="en-US"/>
        </w:rPr>
      </w:pPr>
      <w:hyperlink w:anchor="_Toc150759393" w:history="1">
        <w:r w:rsidR="0001036F" w:rsidRPr="00091B39">
          <w:rPr>
            <w:rStyle w:val="Hyperlink"/>
          </w:rPr>
          <w:t>Area of Study 2</w:t>
        </w:r>
        <w:r w:rsidR="0001036F">
          <w:rPr>
            <w:webHidden/>
          </w:rPr>
          <w:tab/>
        </w:r>
        <w:r w:rsidR="0001036F">
          <w:rPr>
            <w:webHidden/>
          </w:rPr>
          <w:fldChar w:fldCharType="begin"/>
        </w:r>
        <w:r w:rsidR="0001036F">
          <w:rPr>
            <w:webHidden/>
          </w:rPr>
          <w:instrText xml:space="preserve"> PAGEREF _Toc150759393 \h </w:instrText>
        </w:r>
        <w:r w:rsidR="0001036F">
          <w:rPr>
            <w:webHidden/>
          </w:rPr>
        </w:r>
        <w:r w:rsidR="0001036F">
          <w:rPr>
            <w:webHidden/>
          </w:rPr>
          <w:fldChar w:fldCharType="separate"/>
        </w:r>
        <w:r w:rsidR="0001036F">
          <w:rPr>
            <w:webHidden/>
          </w:rPr>
          <w:t>34</w:t>
        </w:r>
        <w:r w:rsidR="0001036F">
          <w:rPr>
            <w:webHidden/>
          </w:rPr>
          <w:fldChar w:fldCharType="end"/>
        </w:r>
      </w:hyperlink>
    </w:p>
    <w:p w14:paraId="38B3EE26" w14:textId="639F11C3" w:rsidR="0001036F" w:rsidRDefault="00FB5151">
      <w:pPr>
        <w:pStyle w:val="TOC2"/>
        <w:rPr>
          <w:rFonts w:asciiTheme="minorHAnsi" w:eastAsiaTheme="minorEastAsia" w:hAnsiTheme="minorHAnsi" w:cstheme="minorBidi"/>
          <w:sz w:val="22"/>
          <w:szCs w:val="22"/>
          <w:lang w:val="en-US" w:eastAsia="en-US"/>
        </w:rPr>
      </w:pPr>
      <w:hyperlink w:anchor="_Toc150759395" w:history="1">
        <w:r w:rsidR="0001036F" w:rsidRPr="00091B39">
          <w:rPr>
            <w:rStyle w:val="Hyperlink"/>
          </w:rPr>
          <w:t>Area of Study 3</w:t>
        </w:r>
        <w:r w:rsidR="0001036F">
          <w:rPr>
            <w:webHidden/>
          </w:rPr>
          <w:tab/>
        </w:r>
        <w:r w:rsidR="0001036F">
          <w:rPr>
            <w:webHidden/>
          </w:rPr>
          <w:fldChar w:fldCharType="begin"/>
        </w:r>
        <w:r w:rsidR="0001036F">
          <w:rPr>
            <w:webHidden/>
          </w:rPr>
          <w:instrText xml:space="preserve"> PAGEREF _Toc150759395 \h </w:instrText>
        </w:r>
        <w:r w:rsidR="0001036F">
          <w:rPr>
            <w:webHidden/>
          </w:rPr>
        </w:r>
        <w:r w:rsidR="0001036F">
          <w:rPr>
            <w:webHidden/>
          </w:rPr>
          <w:fldChar w:fldCharType="separate"/>
        </w:r>
        <w:r w:rsidR="0001036F">
          <w:rPr>
            <w:webHidden/>
          </w:rPr>
          <w:t>35</w:t>
        </w:r>
        <w:r w:rsidR="0001036F">
          <w:rPr>
            <w:webHidden/>
          </w:rPr>
          <w:fldChar w:fldCharType="end"/>
        </w:r>
      </w:hyperlink>
    </w:p>
    <w:p w14:paraId="1CE5069F" w14:textId="2A17FEED" w:rsidR="0001036F" w:rsidRDefault="00FB5151">
      <w:pPr>
        <w:pStyle w:val="TOC2"/>
        <w:rPr>
          <w:rFonts w:asciiTheme="minorHAnsi" w:eastAsiaTheme="minorEastAsia" w:hAnsiTheme="minorHAnsi" w:cstheme="minorBidi"/>
          <w:sz w:val="22"/>
          <w:szCs w:val="22"/>
          <w:lang w:val="en-US" w:eastAsia="en-US"/>
        </w:rPr>
      </w:pPr>
      <w:hyperlink w:anchor="_Toc150759397" w:history="1">
        <w:r w:rsidR="0001036F" w:rsidRPr="00091B39">
          <w:rPr>
            <w:rStyle w:val="Hyperlink"/>
          </w:rPr>
          <w:t>School-based assessment</w:t>
        </w:r>
        <w:r w:rsidR="0001036F">
          <w:rPr>
            <w:webHidden/>
          </w:rPr>
          <w:tab/>
        </w:r>
        <w:r w:rsidR="0001036F">
          <w:rPr>
            <w:webHidden/>
          </w:rPr>
          <w:fldChar w:fldCharType="begin"/>
        </w:r>
        <w:r w:rsidR="0001036F">
          <w:rPr>
            <w:webHidden/>
          </w:rPr>
          <w:instrText xml:space="preserve"> PAGEREF _Toc150759397 \h </w:instrText>
        </w:r>
        <w:r w:rsidR="0001036F">
          <w:rPr>
            <w:webHidden/>
          </w:rPr>
        </w:r>
        <w:r w:rsidR="0001036F">
          <w:rPr>
            <w:webHidden/>
          </w:rPr>
          <w:fldChar w:fldCharType="separate"/>
        </w:r>
        <w:r w:rsidR="0001036F">
          <w:rPr>
            <w:webHidden/>
          </w:rPr>
          <w:t>36</w:t>
        </w:r>
        <w:r w:rsidR="0001036F">
          <w:rPr>
            <w:webHidden/>
          </w:rPr>
          <w:fldChar w:fldCharType="end"/>
        </w:r>
      </w:hyperlink>
    </w:p>
    <w:p w14:paraId="535FDBCC" w14:textId="528519FB" w:rsidR="0001036F" w:rsidRDefault="00FB5151">
      <w:pPr>
        <w:pStyle w:val="TOC2"/>
        <w:rPr>
          <w:rFonts w:asciiTheme="minorHAnsi" w:eastAsiaTheme="minorEastAsia" w:hAnsiTheme="minorHAnsi" w:cstheme="minorBidi"/>
          <w:sz w:val="22"/>
          <w:szCs w:val="22"/>
          <w:lang w:val="en-US" w:eastAsia="en-US"/>
        </w:rPr>
      </w:pPr>
      <w:hyperlink w:anchor="_Toc150759400" w:history="1">
        <w:r w:rsidR="0001036F" w:rsidRPr="00091B39">
          <w:rPr>
            <w:rStyle w:val="Hyperlink"/>
          </w:rPr>
          <w:t>External assessment</w:t>
        </w:r>
        <w:r w:rsidR="0001036F">
          <w:rPr>
            <w:webHidden/>
          </w:rPr>
          <w:tab/>
        </w:r>
        <w:r w:rsidR="0001036F">
          <w:rPr>
            <w:webHidden/>
          </w:rPr>
          <w:fldChar w:fldCharType="begin"/>
        </w:r>
        <w:r w:rsidR="0001036F">
          <w:rPr>
            <w:webHidden/>
          </w:rPr>
          <w:instrText xml:space="preserve"> PAGEREF _Toc150759400 \h </w:instrText>
        </w:r>
        <w:r w:rsidR="0001036F">
          <w:rPr>
            <w:webHidden/>
          </w:rPr>
        </w:r>
        <w:r w:rsidR="0001036F">
          <w:rPr>
            <w:webHidden/>
          </w:rPr>
          <w:fldChar w:fldCharType="separate"/>
        </w:r>
        <w:r w:rsidR="0001036F">
          <w:rPr>
            <w:webHidden/>
          </w:rPr>
          <w:t>37</w:t>
        </w:r>
        <w:r w:rsidR="0001036F">
          <w:rPr>
            <w:webHidden/>
          </w:rPr>
          <w:fldChar w:fldCharType="end"/>
        </w:r>
      </w:hyperlink>
    </w:p>
    <w:p w14:paraId="720786BF" w14:textId="4CDFC419" w:rsidR="00EF04EB" w:rsidRPr="00823962" w:rsidRDefault="00606845" w:rsidP="00DD6986">
      <w:pPr>
        <w:pStyle w:val="VCAAHeading1"/>
      </w:pPr>
      <w:r>
        <w:rPr>
          <w:rFonts w:eastAsia="Times New Roman"/>
          <w:b/>
          <w:bCs/>
          <w:noProof/>
          <w:szCs w:val="24"/>
          <w:lang w:val="en-AU" w:eastAsia="en-AU"/>
        </w:rPr>
        <w:fldChar w:fldCharType="end"/>
      </w:r>
      <w:r w:rsidR="003A00B4">
        <w:rPr>
          <w:noProof/>
        </w:rPr>
        <w:br w:type="page"/>
      </w:r>
      <w:bookmarkStart w:id="0" w:name="_Toc150759333"/>
      <w:bookmarkStart w:id="1" w:name="_Hlk84943307"/>
      <w:r w:rsidR="00EF04EB">
        <w:lastRenderedPageBreak/>
        <w:t>Important information</w:t>
      </w:r>
      <w:bookmarkEnd w:id="0"/>
    </w:p>
    <w:p w14:paraId="25C9456C" w14:textId="77777777" w:rsidR="00EF04EB" w:rsidRDefault="00EF04EB" w:rsidP="00EF04EB">
      <w:pPr>
        <w:pStyle w:val="VCAAHeading2"/>
      </w:pPr>
      <w:bookmarkStart w:id="2" w:name="_Toc150759143"/>
      <w:bookmarkStart w:id="3" w:name="_Toc150759334"/>
      <w:r>
        <w:t>Accreditation period</w:t>
      </w:r>
      <w:bookmarkEnd w:id="2"/>
      <w:bookmarkEnd w:id="3"/>
    </w:p>
    <w:p w14:paraId="357919A0" w14:textId="3D4CE816" w:rsidR="00EF04EB" w:rsidRDefault="00EF04EB" w:rsidP="00EF04EB">
      <w:pPr>
        <w:pStyle w:val="VCAAbody"/>
      </w:pPr>
      <w:r>
        <w:t>Units 1–4: 1 January 20</w:t>
      </w:r>
      <w:r w:rsidR="00A03240">
        <w:t>25</w:t>
      </w:r>
      <w:r>
        <w:t>–31 December 20</w:t>
      </w:r>
      <w:r w:rsidR="00A03240">
        <w:t>2</w:t>
      </w:r>
      <w:r w:rsidR="00212622">
        <w:t>9</w:t>
      </w:r>
    </w:p>
    <w:p w14:paraId="01D8DD5B" w14:textId="0B0699B3" w:rsidR="00EF04EB" w:rsidRPr="00F61B8A" w:rsidRDefault="00EF04EB" w:rsidP="00EF04EB">
      <w:pPr>
        <w:pStyle w:val="VCAAbody"/>
      </w:pPr>
      <w:r>
        <w:t>Implementation of this study commences in 20</w:t>
      </w:r>
      <w:r w:rsidR="00A03240">
        <w:t>25</w:t>
      </w:r>
      <w:r>
        <w:t>.</w:t>
      </w:r>
    </w:p>
    <w:p w14:paraId="77B09172" w14:textId="77777777" w:rsidR="00EF04EB" w:rsidRDefault="00EF04EB" w:rsidP="00EF04EB">
      <w:pPr>
        <w:pStyle w:val="VCAAHeading2"/>
      </w:pPr>
      <w:bookmarkStart w:id="4" w:name="_Toc150759144"/>
      <w:bookmarkStart w:id="5" w:name="_Toc150759335"/>
      <w:bookmarkStart w:id="6" w:name="_Toc399417878"/>
      <w:r>
        <w:t>Other sources of information</w:t>
      </w:r>
      <w:bookmarkEnd w:id="4"/>
      <w:bookmarkEnd w:id="5"/>
    </w:p>
    <w:p w14:paraId="4BC8B4C2" w14:textId="2142DAC5" w:rsidR="00EF04EB" w:rsidRDefault="00EF04EB" w:rsidP="00EF04EB">
      <w:pPr>
        <w:pStyle w:val="VCAAbody"/>
        <w:rPr>
          <w:rFonts w:ascii="HelveticaNeue LT 55 Roman" w:hAnsi="HelveticaNeue LT 55 Roman" w:cs="HelveticaNeue LT 55 Roman"/>
        </w:rPr>
      </w:pPr>
      <w:r>
        <w:t xml:space="preserve">The </w:t>
      </w:r>
      <w:hyperlink r:id="rId17" w:history="1">
        <w:r w:rsidRPr="003041CD">
          <w:rPr>
            <w:rStyle w:val="Hyperlink"/>
            <w:i/>
            <w:lang w:val="en-GB"/>
          </w:rPr>
          <w:t>VCAA Bulletin</w:t>
        </w:r>
      </w:hyperlink>
      <w:r>
        <w:t xml:space="preserve"> is the only official source of changes to regulations and accredited studies. The </w:t>
      </w:r>
      <w:r w:rsidRPr="00102C72">
        <w:rPr>
          <w:rStyle w:val="Emphasis"/>
        </w:rPr>
        <w:t>Bulletin</w:t>
      </w:r>
      <w:r>
        <w:t xml:space="preserve"> also regularly includes advice on VCE studies. It is the responsibility of each VCE teacher to refer to each issue of the </w:t>
      </w:r>
      <w:r w:rsidRPr="00102C72">
        <w:rPr>
          <w:rStyle w:val="Emphasis"/>
        </w:rPr>
        <w:t>Bulletin</w:t>
      </w:r>
      <w:r>
        <w:t xml:space="preserve">. </w:t>
      </w:r>
      <w:r w:rsidR="005A3151">
        <w:t xml:space="preserve">The </w:t>
      </w:r>
      <w:r w:rsidR="005A3151" w:rsidRPr="00102C72">
        <w:rPr>
          <w:rStyle w:val="Emphasis"/>
        </w:rPr>
        <w:t>Bulletin</w:t>
      </w:r>
      <w:r w:rsidR="005A3151">
        <w:t xml:space="preserve"> is available as an e-newsletter via </w:t>
      </w:r>
      <w:hyperlink r:id="rId18" w:history="1">
        <w:r w:rsidR="005A3151" w:rsidRPr="00CA1A91">
          <w:rPr>
            <w:rStyle w:val="Hyperlink"/>
          </w:rPr>
          <w:t>free subscription</w:t>
        </w:r>
      </w:hyperlink>
      <w:r w:rsidR="005A3151">
        <w:t xml:space="preserve"> on the V</w:t>
      </w:r>
      <w:r w:rsidR="00136CC8">
        <w:t>CAA</w:t>
      </w:r>
      <w:r w:rsidR="005A3151">
        <w:t xml:space="preserve"> website.</w:t>
      </w:r>
    </w:p>
    <w:p w14:paraId="6DCB47EC" w14:textId="384BF945"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CB7ED3" w:rsidRPr="003539BA">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3AC182F0" w:rsidR="00EF04EB" w:rsidRDefault="00EF04EB" w:rsidP="00EF04EB">
      <w:pPr>
        <w:pStyle w:val="VCAAbody"/>
        <w:rPr>
          <w:lang w:val="en-GB"/>
        </w:rPr>
      </w:pPr>
      <w:r>
        <w:rPr>
          <w:lang w:val="en-GB"/>
        </w:rPr>
        <w:t xml:space="preserve">The current </w:t>
      </w:r>
      <w:hyperlink r:id="rId20" w:history="1">
        <w:r w:rsidRPr="003041CD">
          <w:rPr>
            <w:rStyle w:val="Hyperlink"/>
            <w:i/>
            <w:lang w:val="en-GB"/>
          </w:rPr>
          <w:t>VCE Administrative Handbook</w:t>
        </w:r>
      </w:hyperlink>
      <w:r>
        <w:rPr>
          <w:lang w:val="en-GB"/>
        </w:rPr>
        <w:t xml:space="preserve"> contains essential information on assessment processes and other procedures.</w:t>
      </w:r>
    </w:p>
    <w:p w14:paraId="676315B7" w14:textId="77777777" w:rsidR="00EF04EB" w:rsidRDefault="00EF04EB" w:rsidP="005953DA">
      <w:pPr>
        <w:pStyle w:val="VCAAHeading2"/>
      </w:pPr>
      <w:bookmarkStart w:id="7" w:name="_Toc150759145"/>
      <w:bookmarkStart w:id="8" w:name="_Toc150759336"/>
      <w:r>
        <w:t>VCE providers</w:t>
      </w:r>
      <w:bookmarkEnd w:id="7"/>
      <w:bookmarkEnd w:id="8"/>
    </w:p>
    <w:p w14:paraId="5F44FE79" w14:textId="7CA5A158" w:rsidR="00EF04EB" w:rsidRDefault="00EF04EB" w:rsidP="00EF04EB">
      <w:pPr>
        <w:pStyle w:val="VCAAbody"/>
      </w:pPr>
      <w:r>
        <w:t>Throughout this study design</w:t>
      </w:r>
      <w:r w:rsidR="0090763D">
        <w:t>,</w:t>
      </w:r>
      <w:r>
        <w:t xml:space="preserve"> the term ‘school’ is intended to include both schools and other VCE providers.</w:t>
      </w:r>
    </w:p>
    <w:p w14:paraId="74E33E7F" w14:textId="77777777" w:rsidR="00EF04EB" w:rsidRDefault="00EF04EB" w:rsidP="005953DA">
      <w:pPr>
        <w:pStyle w:val="VCAAHeading2"/>
      </w:pPr>
      <w:bookmarkStart w:id="9" w:name="_Toc150759146"/>
      <w:bookmarkStart w:id="10" w:name="_Toc150759337"/>
      <w:r>
        <w:t>Copyright</w:t>
      </w:r>
      <w:bookmarkEnd w:id="9"/>
      <w:bookmarkEnd w:id="10"/>
    </w:p>
    <w:p w14:paraId="4CE18679" w14:textId="024859E5" w:rsidR="00EF04EB" w:rsidRDefault="00C14125" w:rsidP="00EF04EB">
      <w:pPr>
        <w:pStyle w:val="VCAAbody"/>
      </w:pPr>
      <w:r>
        <w:t>S</w:t>
      </w:r>
      <w:r w:rsidR="00EF04EB">
        <w:t xml:space="preserve">chools may </w:t>
      </w:r>
      <w:r>
        <w:t>use this VCE study design in accordance with the VCAA educational allowance, including making copies for students and use within the school’s secure online teaching and learning environment.</w:t>
      </w:r>
      <w:r w:rsidR="00EF04EB">
        <w:t xml:space="preserve"> </w:t>
      </w:r>
      <w:r w:rsidR="00B847EA">
        <w:br/>
        <w:t>For details, access t</w:t>
      </w:r>
      <w:r w:rsidR="005A3151">
        <w:t xml:space="preserve">he full </w:t>
      </w:r>
      <w:hyperlink r:id="rId21" w:history="1">
        <w:r w:rsidR="005A3151" w:rsidRPr="00CA1A91">
          <w:rPr>
            <w:rStyle w:val="Hyperlink"/>
          </w:rPr>
          <w:t xml:space="preserve">VCAA </w:t>
        </w:r>
        <w:r w:rsidR="00136CC8">
          <w:rPr>
            <w:rStyle w:val="Hyperlink"/>
          </w:rPr>
          <w:t>c</w:t>
        </w:r>
        <w:r w:rsidR="005A3151" w:rsidRPr="00CA1A91">
          <w:rPr>
            <w:rStyle w:val="Hyperlink"/>
          </w:rPr>
          <w:t xml:space="preserve">opyright </w:t>
        </w:r>
        <w:r w:rsidR="00136CC8">
          <w:rPr>
            <w:rStyle w:val="Hyperlink"/>
          </w:rPr>
          <w:t>p</w:t>
        </w:r>
        <w:r w:rsidR="005A3151" w:rsidRPr="00CA1A91">
          <w:rPr>
            <w:rStyle w:val="Hyperlink"/>
          </w:rPr>
          <w:t>olicy</w:t>
        </w:r>
      </w:hyperlink>
      <w:r w:rsidR="005A3151">
        <w:t xml:space="preserve"> on the VCAA website.</w:t>
      </w:r>
    </w:p>
    <w:bookmarkEnd w:id="6"/>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11" w:name="_Toc150759338"/>
      <w:r w:rsidRPr="006E3636">
        <w:lastRenderedPageBreak/>
        <w:t>Introduction</w:t>
      </w:r>
      <w:bookmarkEnd w:id="11"/>
    </w:p>
    <w:p w14:paraId="398B0F11" w14:textId="77777777" w:rsidR="00EF04EB" w:rsidRPr="006E3636" w:rsidRDefault="00EF04EB" w:rsidP="00EF04EB">
      <w:pPr>
        <w:pStyle w:val="VCAAHeading2"/>
      </w:pPr>
      <w:bookmarkStart w:id="12" w:name="_Toc150759339"/>
      <w:r w:rsidRPr="006E3636">
        <w:t>Scope of study</w:t>
      </w:r>
      <w:bookmarkEnd w:id="12"/>
    </w:p>
    <w:p w14:paraId="1E7E588A" w14:textId="6C9FE821" w:rsidR="00A03240" w:rsidRDefault="00A03240" w:rsidP="00A03240">
      <w:pPr>
        <w:pStyle w:val="VCAAbody"/>
      </w:pPr>
      <w:r>
        <w:t>VCE Drama focuses on the creation and performance of characters and stories that communicate ideas, meaning and messages using contemporary drama</w:t>
      </w:r>
      <w:r w:rsidR="00212622">
        <w:t>-</w:t>
      </w:r>
      <w:r>
        <w:t xml:space="preserve">making practices. Students engage with creative processes, </w:t>
      </w:r>
      <w:proofErr w:type="gramStart"/>
      <w:r>
        <w:t>explore</w:t>
      </w:r>
      <w:proofErr w:type="gramEnd"/>
      <w:r>
        <w:t xml:space="preserve"> and respond to stimulus material, and apply play-making techniques to develop and present devised work. Students learn about</w:t>
      </w:r>
      <w:r w:rsidR="00FA1557">
        <w:t>,</w:t>
      </w:r>
      <w:r>
        <w:t xml:space="preserve"> and draw on</w:t>
      </w:r>
      <w:r w:rsidR="00FA1557">
        <w:t>,</w:t>
      </w:r>
      <w:r>
        <w:t xml:space="preserve"> a range of performance styles and conventions through the investigation of work by a diverse range of drama practices and practitioners, including Australian drama practitioners.</w:t>
      </w:r>
    </w:p>
    <w:p w14:paraId="26CDC3D0" w14:textId="0F511FAD" w:rsidR="00EF04EB" w:rsidRPr="00A03240" w:rsidRDefault="00A03240" w:rsidP="00EF04EB">
      <w:pPr>
        <w:pStyle w:val="VCAAbody"/>
      </w:pPr>
      <w:r>
        <w:t xml:space="preserve">Students explore characteristics of selected performance styles and apply and manipulate conventions, dramatic elements, and production areas, including sustainable ways to </w:t>
      </w:r>
      <w:r w:rsidR="00C83E26">
        <w:t xml:space="preserve">source and </w:t>
      </w:r>
      <w:r>
        <w:t>apply production areas</w:t>
      </w:r>
      <w:r w:rsidR="00C83E26">
        <w:t>.</w:t>
      </w:r>
      <w:r>
        <w:t xml:space="preserve"> They use performance skills and expressive skills to explore and develop character</w:t>
      </w:r>
      <w:r w:rsidR="00314EDC">
        <w:t>(</w:t>
      </w:r>
      <w:r>
        <w:t>s</w:t>
      </w:r>
      <w:r w:rsidR="00314EDC">
        <w:t>)</w:t>
      </w:r>
      <w:r>
        <w:t xml:space="preserve">. Within the scope of this study, students will create performances that include transformation of character, time and place, and application of symbol. The created works can occur in any space and </w:t>
      </w:r>
      <w:r w:rsidR="005E061D">
        <w:t>be performed for</w:t>
      </w:r>
      <w:r>
        <w:t xml:space="preserve"> any selected audience. The work created may pass comment on or respond to aspects of real-world issues including political, </w:t>
      </w:r>
      <w:proofErr w:type="gramStart"/>
      <w:r>
        <w:t>social</w:t>
      </w:r>
      <w:proofErr w:type="gramEnd"/>
      <w:r>
        <w:t xml:space="preserve"> and cultural. Students reflect on, </w:t>
      </w:r>
      <w:proofErr w:type="spellStart"/>
      <w:proofErr w:type="gramStart"/>
      <w:r>
        <w:t>analyse</w:t>
      </w:r>
      <w:proofErr w:type="spellEnd"/>
      <w:proofErr w:type="gramEnd"/>
      <w:r>
        <w:t xml:space="preserve"> and evaluate the development and performance of their own work, and the work and performances of other drama practitioners.</w:t>
      </w:r>
    </w:p>
    <w:p w14:paraId="3EDDC4B9" w14:textId="77777777" w:rsidR="00EF04EB" w:rsidRPr="006E3636" w:rsidRDefault="00EF04EB" w:rsidP="00EF04EB">
      <w:pPr>
        <w:pStyle w:val="VCAAHeading2"/>
      </w:pPr>
      <w:bookmarkStart w:id="13" w:name="_Toc150759340"/>
      <w:r w:rsidRPr="006E3636">
        <w:t>Rationale</w:t>
      </w:r>
      <w:bookmarkEnd w:id="13"/>
    </w:p>
    <w:p w14:paraId="4344723F" w14:textId="57597204" w:rsidR="00A03240" w:rsidRDefault="00A03240" w:rsidP="00A03240">
      <w:pPr>
        <w:pStyle w:val="VCAAbody"/>
      </w:pPr>
      <w:r>
        <w:t xml:space="preserve">In VCE Drama, students tell stories, explore ideas, make sense of their </w:t>
      </w:r>
      <w:proofErr w:type="gramStart"/>
      <w:r>
        <w:t>worlds</w:t>
      </w:r>
      <w:proofErr w:type="gramEnd"/>
      <w:r>
        <w:t xml:space="preserve"> and communicate meaning through the practice of performance-making. The study of drama enables students’ individual and collective identities to be explored, </w:t>
      </w:r>
      <w:proofErr w:type="gramStart"/>
      <w:r>
        <w:t>expressed</w:t>
      </w:r>
      <w:proofErr w:type="gramEnd"/>
      <w:r>
        <w:t xml:space="preserve"> and validated. Students develop an ability to </w:t>
      </w:r>
      <w:proofErr w:type="spellStart"/>
      <w:r>
        <w:t>empathise</w:t>
      </w:r>
      <w:proofErr w:type="spellEnd"/>
      <w:r>
        <w:t xml:space="preserve"> through understanding and accepting diversity. Students draw from, and respond to, contexts and stories that reflect different cultures, genders, </w:t>
      </w:r>
      <w:proofErr w:type="gramStart"/>
      <w:r>
        <w:t>sexualities</w:t>
      </w:r>
      <w:proofErr w:type="gramEnd"/>
      <w:r>
        <w:t xml:space="preserve"> and abilities.</w:t>
      </w:r>
    </w:p>
    <w:p w14:paraId="33DFA6DD" w14:textId="25194400" w:rsidR="00A03240" w:rsidRDefault="00A03240" w:rsidP="00A03240">
      <w:pPr>
        <w:pStyle w:val="VCAAbody"/>
      </w:pPr>
      <w:r>
        <w:t xml:space="preserve">VCE Drama connects students to multiple traditions of drama practice across a range of social, </w:t>
      </w:r>
      <w:proofErr w:type="gramStart"/>
      <w:r>
        <w:t>historical</w:t>
      </w:r>
      <w:proofErr w:type="gramEnd"/>
      <w:r>
        <w:t xml:space="preserve"> and cultural contexts including Aboriginal and Torres Strait Islander </w:t>
      </w:r>
      <w:r w:rsidR="003B166F">
        <w:t xml:space="preserve">Peoples’ </w:t>
      </w:r>
      <w:r>
        <w:t>artistic practice. Through the processes of devising and performing drama, students investigate self and others by exploring and responding to the contexts, narratives and diverse stories that shape their worlds.</w:t>
      </w:r>
    </w:p>
    <w:p w14:paraId="26114D2B" w14:textId="27EAA6A4" w:rsidR="00A03240" w:rsidRDefault="00A03240" w:rsidP="00A03240">
      <w:pPr>
        <w:pStyle w:val="VCAAbody"/>
      </w:pPr>
      <w:r>
        <w:t xml:space="preserve">The study of drama introduces students to theories, </w:t>
      </w:r>
      <w:proofErr w:type="gramStart"/>
      <w:r>
        <w:t>processes</w:t>
      </w:r>
      <w:proofErr w:type="gramEnd"/>
      <w:r>
        <w:t xml:space="preserve"> and practices for the creative development of new work. Drama allows them to develop skills as creative and critical thinkers. Students develop an appreciation of drama as an art form through their work as solo and ensemble creators and performers, and their engagement with professional contemporary drama practices</w:t>
      </w:r>
      <w:r w:rsidR="003224BA">
        <w:t>,</w:t>
      </w:r>
      <w:r>
        <w:t xml:space="preserve"> by attending professional performances. They develop skills of communication, criticism and aesthetic understanding as both artists and audiences. </w:t>
      </w:r>
    </w:p>
    <w:p w14:paraId="5CD0D5F5" w14:textId="265EF65D" w:rsidR="00A03240" w:rsidRDefault="00A03240" w:rsidP="00A03240">
      <w:pPr>
        <w:pStyle w:val="VCAAbody"/>
      </w:pPr>
      <w:r>
        <w:t xml:space="preserve">VCE Drama equips students with knowledge, </w:t>
      </w:r>
      <w:proofErr w:type="gramStart"/>
      <w:r>
        <w:t>skills</w:t>
      </w:r>
      <w:proofErr w:type="gramEnd"/>
      <w:r>
        <w:t xml:space="preserve"> and confidence to communicate individually and collaboratively in a broad range of social, cultural and work-related contexts. The study of drama may provide pathways to training and tertiary study in acting, dramaturgy, directing, theatre production, theatre-making, </w:t>
      </w:r>
      <w:proofErr w:type="gramStart"/>
      <w:r>
        <w:t>script</w:t>
      </w:r>
      <w:r w:rsidR="00290775">
        <w:t>-</w:t>
      </w:r>
      <w:r>
        <w:t>writing</w:t>
      </w:r>
      <w:proofErr w:type="gramEnd"/>
      <w:r>
        <w:t>, marketing, communication and drama criticism.</w:t>
      </w:r>
    </w:p>
    <w:p w14:paraId="357E6A16" w14:textId="77777777" w:rsidR="00A03240" w:rsidRDefault="00A03240">
      <w:pPr>
        <w:rPr>
          <w:rFonts w:ascii="Arial" w:hAnsi="Arial" w:cs="Arial"/>
          <w:color w:val="000000" w:themeColor="text1"/>
          <w:sz w:val="20"/>
        </w:rPr>
      </w:pPr>
      <w:r>
        <w:br w:type="page"/>
      </w:r>
    </w:p>
    <w:p w14:paraId="52ACEF4B" w14:textId="77777777" w:rsidR="00EF04EB" w:rsidRPr="006E3636" w:rsidRDefault="00EF04EB" w:rsidP="00EF04EB">
      <w:pPr>
        <w:pStyle w:val="VCAAHeading2"/>
      </w:pPr>
      <w:bookmarkStart w:id="14" w:name="_Toc150759341"/>
      <w:r w:rsidRPr="006E3636">
        <w:lastRenderedPageBreak/>
        <w:t>Aims</w:t>
      </w:r>
      <w:bookmarkEnd w:id="14"/>
    </w:p>
    <w:p w14:paraId="4F650189" w14:textId="77777777" w:rsidR="00EF04EB" w:rsidRPr="006E3636" w:rsidRDefault="00EF04EB" w:rsidP="00EF04EB">
      <w:pPr>
        <w:pStyle w:val="VCAAbody"/>
      </w:pPr>
      <w:r w:rsidRPr="006E3636">
        <w:t>This study enables students to:</w:t>
      </w:r>
    </w:p>
    <w:p w14:paraId="55068AE3" w14:textId="4F0CDF89" w:rsidR="00A03240" w:rsidRPr="00B95FB2" w:rsidRDefault="00A03240" w:rsidP="006215E6">
      <w:pPr>
        <w:pStyle w:val="VCAAbullet"/>
      </w:pPr>
      <w:r w:rsidRPr="00B95FB2">
        <w:t>develop, through practice</w:t>
      </w:r>
      <w:r w:rsidR="003224BA">
        <w:t>,</w:t>
      </w:r>
      <w:r w:rsidRPr="00B95FB2">
        <w:t xml:space="preserve"> analysis and evaluation, an understanding of drama as a way of communicating stories, ideas and </w:t>
      </w:r>
      <w:proofErr w:type="gramStart"/>
      <w:r w:rsidRPr="00B95FB2">
        <w:t>meaning</w:t>
      </w:r>
      <w:proofErr w:type="gramEnd"/>
    </w:p>
    <w:p w14:paraId="770B0E8A" w14:textId="037A4EDC" w:rsidR="00A03240" w:rsidRPr="00B95FB2" w:rsidRDefault="00A03240" w:rsidP="006215E6">
      <w:pPr>
        <w:pStyle w:val="VCAAbullet"/>
      </w:pPr>
      <w:r w:rsidRPr="00B95FB2">
        <w:t>examine contemporary drama practices as exemplified by</w:t>
      </w:r>
      <w:r w:rsidR="005E061D">
        <w:t>,</w:t>
      </w:r>
      <w:r w:rsidRPr="00B95FB2">
        <w:t xml:space="preserve"> or represented through</w:t>
      </w:r>
      <w:r w:rsidR="005E061D">
        <w:t>,</w:t>
      </w:r>
      <w:r w:rsidRPr="00B95FB2">
        <w:t xml:space="preserve"> the work of a range of Australian and other diverse practitioners, theorists and </w:t>
      </w:r>
      <w:r>
        <w:t>the</w:t>
      </w:r>
      <w:r w:rsidR="003224BA">
        <w:t>ir</w:t>
      </w:r>
      <w:r>
        <w:t xml:space="preserve"> </w:t>
      </w:r>
      <w:r w:rsidRPr="00B95FB2">
        <w:t xml:space="preserve">associated performance </w:t>
      </w:r>
      <w:proofErr w:type="gramStart"/>
      <w:r w:rsidRPr="00B95FB2">
        <w:t>styles</w:t>
      </w:r>
      <w:proofErr w:type="gramEnd"/>
    </w:p>
    <w:p w14:paraId="7E39A96F" w14:textId="77777777" w:rsidR="00A03240" w:rsidRPr="00B95FB2" w:rsidRDefault="00A03240" w:rsidP="006215E6">
      <w:pPr>
        <w:pStyle w:val="VCAAbullet"/>
      </w:pPr>
      <w:r w:rsidRPr="00B95FB2">
        <w:t xml:space="preserve">devise, perform and evaluate solo and ensemble drama </w:t>
      </w:r>
      <w:proofErr w:type="gramStart"/>
      <w:r w:rsidRPr="00B95FB2">
        <w:t>work</w:t>
      </w:r>
      <w:proofErr w:type="gramEnd"/>
      <w:r w:rsidRPr="00B95FB2">
        <w:t xml:space="preserve"> </w:t>
      </w:r>
    </w:p>
    <w:p w14:paraId="0525F759" w14:textId="5EFAF43D" w:rsidR="00A03240" w:rsidRPr="00B95FB2" w:rsidRDefault="00A03240" w:rsidP="006215E6">
      <w:pPr>
        <w:pStyle w:val="VCAAbullet"/>
      </w:pPr>
      <w:r w:rsidRPr="00B95FB2">
        <w:t>appreciate multiple traditions of drama practice across a range of contexts and cultures</w:t>
      </w:r>
      <w:r w:rsidR="003224BA">
        <w:t>,</w:t>
      </w:r>
      <w:r w:rsidRPr="00B95FB2">
        <w:t xml:space="preserve"> including </w:t>
      </w:r>
      <w:r>
        <w:t>Aboriginal and Torres Strait Islander</w:t>
      </w:r>
      <w:r w:rsidRPr="00B95FB2">
        <w:t xml:space="preserve"> artists’ </w:t>
      </w:r>
      <w:proofErr w:type="gramStart"/>
      <w:r w:rsidRPr="00B95FB2">
        <w:t>work</w:t>
      </w:r>
      <w:proofErr w:type="gramEnd"/>
    </w:p>
    <w:p w14:paraId="1C8EB3BA" w14:textId="77777777" w:rsidR="00A03240" w:rsidRPr="00B95FB2" w:rsidRDefault="00A03240" w:rsidP="006215E6">
      <w:pPr>
        <w:pStyle w:val="VCAAbullet"/>
      </w:pPr>
      <w:r w:rsidRPr="00B95FB2">
        <w:t xml:space="preserve">explore processes for the creative development of new </w:t>
      </w:r>
      <w:proofErr w:type="gramStart"/>
      <w:r w:rsidRPr="00B95FB2">
        <w:t>work</w:t>
      </w:r>
      <w:proofErr w:type="gramEnd"/>
    </w:p>
    <w:p w14:paraId="2991A85C" w14:textId="5C78A00D" w:rsidR="00A03240" w:rsidRPr="00B95FB2" w:rsidRDefault="00A03240" w:rsidP="006215E6">
      <w:pPr>
        <w:pStyle w:val="VCAAbullet"/>
      </w:pPr>
      <w:r w:rsidRPr="00B95FB2">
        <w:t xml:space="preserve">manipulate dramatic elements, conventions and production areas in devising and performing </w:t>
      </w:r>
      <w:proofErr w:type="gramStart"/>
      <w:r w:rsidRPr="00B95FB2">
        <w:t>drama</w:t>
      </w:r>
      <w:proofErr w:type="gramEnd"/>
    </w:p>
    <w:p w14:paraId="53F49754" w14:textId="77777777" w:rsidR="00A03240" w:rsidRPr="00B95FB2" w:rsidRDefault="00A03240" w:rsidP="006215E6">
      <w:pPr>
        <w:pStyle w:val="VCAAbullet"/>
      </w:pPr>
      <w:r w:rsidRPr="00B95FB2">
        <w:t xml:space="preserve">develop and refine expressive and performance </w:t>
      </w:r>
      <w:proofErr w:type="gramStart"/>
      <w:r w:rsidRPr="00B95FB2">
        <w:t>skills</w:t>
      </w:r>
      <w:proofErr w:type="gramEnd"/>
    </w:p>
    <w:p w14:paraId="695E5D69" w14:textId="77777777" w:rsidR="00A03240" w:rsidRPr="00B95FB2" w:rsidRDefault="00A03240" w:rsidP="006215E6">
      <w:pPr>
        <w:pStyle w:val="VCAAbullet"/>
      </w:pPr>
      <w:r w:rsidRPr="00B95FB2">
        <w:t xml:space="preserve">engage with professional drama </w:t>
      </w:r>
      <w:proofErr w:type="gramStart"/>
      <w:r w:rsidRPr="00B95FB2">
        <w:t>practice</w:t>
      </w:r>
      <w:proofErr w:type="gramEnd"/>
    </w:p>
    <w:p w14:paraId="64327490" w14:textId="77777777" w:rsidR="00A03240" w:rsidRPr="00B95FB2" w:rsidRDefault="00A03240" w:rsidP="006215E6">
      <w:pPr>
        <w:pStyle w:val="VCAAbullet"/>
      </w:pPr>
      <w:r w:rsidRPr="00B95FB2">
        <w:t xml:space="preserve">develop skills as creative and critical </w:t>
      </w:r>
      <w:proofErr w:type="gramStart"/>
      <w:r w:rsidRPr="00B95FB2">
        <w:t>thinkers</w:t>
      </w:r>
      <w:proofErr w:type="gramEnd"/>
    </w:p>
    <w:p w14:paraId="044D9729" w14:textId="7EAE95F8" w:rsidR="00EF04EB" w:rsidRPr="006E3636" w:rsidRDefault="00A03240" w:rsidP="006215E6">
      <w:pPr>
        <w:pStyle w:val="VCAAbullet"/>
      </w:pPr>
      <w:r w:rsidRPr="00B95FB2">
        <w:t>foster appreciation of drama as an aesthetic art form.</w:t>
      </w:r>
    </w:p>
    <w:p w14:paraId="2FACA117" w14:textId="77777777" w:rsidR="00EF04EB" w:rsidRPr="006E3636" w:rsidRDefault="00EF04EB" w:rsidP="00EF04EB">
      <w:pPr>
        <w:pStyle w:val="VCAAHeading2"/>
      </w:pPr>
      <w:bookmarkStart w:id="15" w:name="_Toc150759342"/>
      <w:r w:rsidRPr="006E3636">
        <w:t>Structure</w:t>
      </w:r>
      <w:bookmarkEnd w:id="15"/>
    </w:p>
    <w:p w14:paraId="29BCE728" w14:textId="1C1F7C44" w:rsidR="005D6797" w:rsidRPr="00A65818" w:rsidRDefault="005D6797" w:rsidP="005D6797">
      <w:pPr>
        <w:pStyle w:val="VCAAbody"/>
      </w:pPr>
      <w:r w:rsidRPr="00A65818">
        <w:t xml:space="preserve">The study is made up of four units. </w:t>
      </w:r>
    </w:p>
    <w:p w14:paraId="4EFCB835" w14:textId="1F789EA0" w:rsidR="005D6797" w:rsidRPr="00A65818" w:rsidRDefault="005D6797" w:rsidP="00FB5151">
      <w:pPr>
        <w:pStyle w:val="VCAAbullet"/>
      </w:pPr>
      <w:r w:rsidRPr="00A65818">
        <w:t>Unit 1: Introducing performance styles and contemporary drama practices</w:t>
      </w:r>
      <w:r w:rsidR="00FB5151">
        <w:t xml:space="preserve"> </w:t>
      </w:r>
      <w:r w:rsidR="003041CD">
        <w:t>(DR011)</w:t>
      </w:r>
    </w:p>
    <w:p w14:paraId="5033AF75" w14:textId="716A2FFF" w:rsidR="005D6797" w:rsidRPr="00A65818" w:rsidRDefault="005D6797" w:rsidP="00FB5151">
      <w:pPr>
        <w:pStyle w:val="VCAAbullet"/>
      </w:pPr>
      <w:r w:rsidRPr="00A65818">
        <w:t>Unit 2: Contemporary drama practices and Australian identity</w:t>
      </w:r>
      <w:r w:rsidR="00FB5151">
        <w:t xml:space="preserve"> </w:t>
      </w:r>
      <w:r w:rsidR="003041CD">
        <w:t>(DR022)</w:t>
      </w:r>
    </w:p>
    <w:p w14:paraId="69DEEC0D" w14:textId="11C03B9B" w:rsidR="005D6797" w:rsidRPr="00B95FB2" w:rsidRDefault="005D6797" w:rsidP="00FB5151">
      <w:pPr>
        <w:pStyle w:val="VCAAbullet"/>
      </w:pPr>
      <w:r w:rsidRPr="00B95FB2">
        <w:t>Unit 3: Devised ensemble performance</w:t>
      </w:r>
      <w:r w:rsidR="00FB5151">
        <w:t xml:space="preserve"> </w:t>
      </w:r>
      <w:r w:rsidR="003041CD">
        <w:t>(DR033)</w:t>
      </w:r>
    </w:p>
    <w:p w14:paraId="281292AE" w14:textId="5476882A" w:rsidR="005D6797" w:rsidRPr="00B95FB2" w:rsidRDefault="005D6797" w:rsidP="00FB5151">
      <w:pPr>
        <w:pStyle w:val="VCAAbullet"/>
      </w:pPr>
      <w:r w:rsidRPr="00B95FB2">
        <w:t>Unit 4: Devised solo performance</w:t>
      </w:r>
      <w:r w:rsidR="00FB5151">
        <w:t xml:space="preserve"> </w:t>
      </w:r>
      <w:r w:rsidR="003041CD">
        <w:t>(DR034)</w:t>
      </w:r>
      <w:r w:rsidR="003041CD">
        <w:br/>
      </w:r>
    </w:p>
    <w:p w14:paraId="6B91DC86" w14:textId="77777777" w:rsidR="005D6797" w:rsidRDefault="005D6797" w:rsidP="005D6797">
      <w:pPr>
        <w:pStyle w:val="VCAAbody"/>
      </w:pPr>
      <w:r w:rsidRPr="006E3636">
        <w:t>Each unit deals with specific content contained in areas of study and is designed to enable students to achieve a set of outcomes for that unit. Each outcome is described in terms of key knowledge and key skills.</w:t>
      </w:r>
      <w:r>
        <w:t xml:space="preserve"> </w:t>
      </w:r>
    </w:p>
    <w:p w14:paraId="3A0196D6" w14:textId="16CE64BC" w:rsidR="00EF04EB" w:rsidRPr="006E3636" w:rsidRDefault="005D6797" w:rsidP="005D6797">
      <w:pPr>
        <w:pStyle w:val="VCAAbody"/>
      </w:pPr>
      <w:r>
        <w:t xml:space="preserve">Terms used across Units 1 to 4 are defined on </w:t>
      </w:r>
      <w:r w:rsidRPr="003C0E27">
        <w:t xml:space="preserve">pages </w:t>
      </w:r>
      <w:r w:rsidR="00D77CB0" w:rsidRPr="003C0E27">
        <w:t>1</w:t>
      </w:r>
      <w:r w:rsidR="001C7143">
        <w:t>2</w:t>
      </w:r>
      <w:r w:rsidRPr="003C0E27">
        <w:t>–</w:t>
      </w:r>
      <w:r w:rsidR="00D77CB0" w:rsidRPr="003C0E27">
        <w:t>1</w:t>
      </w:r>
      <w:r w:rsidR="001C7143">
        <w:t>6</w:t>
      </w:r>
      <w:r>
        <w:t>.</w:t>
      </w:r>
    </w:p>
    <w:p w14:paraId="6A0463F6" w14:textId="77777777" w:rsidR="00EF04EB" w:rsidRPr="006E3636" w:rsidRDefault="00EF04EB" w:rsidP="00EF04EB">
      <w:pPr>
        <w:pStyle w:val="VCAAHeading2"/>
      </w:pPr>
      <w:bookmarkStart w:id="16" w:name="_Toc150759343"/>
      <w:r w:rsidRPr="006E3636">
        <w:t>Entry</w:t>
      </w:r>
      <w:bookmarkEnd w:id="16"/>
    </w:p>
    <w:p w14:paraId="457BB480" w14:textId="031C2C56" w:rsidR="00EF04EB" w:rsidRPr="00D57F71" w:rsidRDefault="00EF04EB" w:rsidP="002C14A2">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two years of secondary education. All VCE studies are benchmarked against comparable national and international curriculum</w:t>
      </w:r>
      <w:r w:rsidR="002736F4">
        <w:t>s</w:t>
      </w:r>
      <w:r w:rsidRPr="00D57F71">
        <w:t>.</w:t>
      </w:r>
    </w:p>
    <w:p w14:paraId="6533344D" w14:textId="77777777" w:rsidR="00EF04EB" w:rsidRPr="006E3636" w:rsidRDefault="00EF04EB" w:rsidP="00EF04EB">
      <w:pPr>
        <w:pStyle w:val="VCAAHeading2"/>
      </w:pPr>
      <w:bookmarkStart w:id="17" w:name="_Toc150759344"/>
      <w:r w:rsidRPr="006E3636">
        <w:t>Duration</w:t>
      </w:r>
      <w:bookmarkEnd w:id="17"/>
    </w:p>
    <w:p w14:paraId="786A5BAA" w14:textId="399A5A79" w:rsidR="00EF04EB" w:rsidRPr="006E3636" w:rsidRDefault="005D6797" w:rsidP="00EF04EB">
      <w:pPr>
        <w:pStyle w:val="VCAAbody"/>
      </w:pPr>
      <w:r w:rsidRPr="006E3636">
        <w:t>Each unit involves at least 50 hours of scheduled classroom instruction.</w:t>
      </w:r>
      <w:r>
        <w:t xml:space="preserve"> In VCE Drama, scheduled instruction can include classroom instruction, rehearing and refining devis</w:t>
      </w:r>
      <w:r w:rsidR="00C83E26">
        <w:t>ed</w:t>
      </w:r>
      <w:r>
        <w:t xml:space="preserve"> work for performance, and attendance at professional drama performances.</w:t>
      </w:r>
    </w:p>
    <w:p w14:paraId="640B1BA9" w14:textId="1B9E4E29" w:rsidR="00EF04EB" w:rsidRDefault="00EF04EB">
      <w:pPr>
        <w:rPr>
          <w:rFonts w:ascii="Arial" w:hAnsi="Arial" w:cs="Arial"/>
          <w:noProof/>
          <w:sz w:val="18"/>
          <w:szCs w:val="18"/>
        </w:rPr>
      </w:pPr>
      <w:r>
        <w:rPr>
          <w:rFonts w:ascii="Arial" w:hAnsi="Arial" w:cs="Arial"/>
          <w:noProof/>
          <w:sz w:val="18"/>
          <w:szCs w:val="18"/>
        </w:rPr>
        <w:br w:type="page"/>
      </w:r>
    </w:p>
    <w:p w14:paraId="3F328332" w14:textId="77777777" w:rsidR="00EF04EB" w:rsidRPr="006E3636" w:rsidRDefault="00EF04EB" w:rsidP="00EF04EB">
      <w:pPr>
        <w:pStyle w:val="VCAAHeading2"/>
      </w:pPr>
      <w:bookmarkStart w:id="18" w:name="_Toc150759345"/>
      <w:r w:rsidRPr="006E3636">
        <w:lastRenderedPageBreak/>
        <w:t>Changes to the study design</w:t>
      </w:r>
      <w:bookmarkEnd w:id="18"/>
    </w:p>
    <w:p w14:paraId="0FDFDA67" w14:textId="30AC443E" w:rsidR="00EF04EB" w:rsidRPr="006E3636" w:rsidRDefault="00EF04EB" w:rsidP="00EF04EB">
      <w:pPr>
        <w:pStyle w:val="VCAAbody"/>
        <w:rPr>
          <w:rFonts w:ascii="HelveticaNeue LT 55 Roman" w:hAnsi="HelveticaNeue LT 55 Roman" w:cs="HelveticaNeue LT 55 Roman"/>
        </w:rPr>
      </w:pPr>
      <w:r w:rsidRPr="006E3636">
        <w:t>During its period of accreditation</w:t>
      </w:r>
      <w:r w:rsidR="002736F4">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2" w:history="1">
        <w:r w:rsidRPr="003041CD">
          <w:rPr>
            <w:rStyle w:val="Hyperlink"/>
            <w:i/>
            <w:lang w:val="en-GB"/>
          </w:rPr>
          <w:t>VCAA Bulletin</w:t>
        </w:r>
      </w:hyperlink>
      <w:r>
        <w:rPr>
          <w:rFonts w:ascii="HelveticaNeue LT 55 Roman" w:hAnsi="HelveticaNeue LT 55 Roman" w:cs="HelveticaNeue LT 55 Roman"/>
        </w:rPr>
        <w:t xml:space="preserve">. </w:t>
      </w:r>
      <w:r w:rsidRPr="006E3636">
        <w:t xml:space="preserve">The </w:t>
      </w:r>
      <w:r w:rsidRPr="00102C72">
        <w:rPr>
          <w:rStyle w:val="Emphasi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102C72">
        <w:rPr>
          <w:rStyle w:val="Emphasi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19" w:name="_Toc150759346"/>
      <w:r w:rsidRPr="006E3636">
        <w:t>Monitoring for quality</w:t>
      </w:r>
      <w:bookmarkEnd w:id="19"/>
    </w:p>
    <w:p w14:paraId="013631BB" w14:textId="6806F35A"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5D6797" w:rsidRPr="005D6797">
        <w:rPr>
          <w:color w:val="auto"/>
        </w:rPr>
        <w:t xml:space="preserve">Drama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3" w:history="1">
        <w:r w:rsidRPr="003041CD">
          <w:rPr>
            <w:rStyle w:val="Hyperlink"/>
            <w:i/>
            <w:lang w:val="en-GB"/>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20" w:name="_Toc150759347"/>
      <w:r w:rsidRPr="006E3636">
        <w:t>Safety and wellbeing</w:t>
      </w:r>
      <w:bookmarkEnd w:id="20"/>
    </w:p>
    <w:p w14:paraId="55678C2F" w14:textId="77777777" w:rsidR="005D6797" w:rsidRDefault="005D6797" w:rsidP="005D6797">
      <w:pPr>
        <w:pStyle w:val="VCAAbody"/>
      </w:pPr>
      <w:r>
        <w:t>It is the responsibility of the school to ensure that duty of care is exercised in relation to the health and safety of all students undertaking the study, including the use of equipment such as ladders, stage lighting and other electronic and electrical sound equipment.</w:t>
      </w:r>
    </w:p>
    <w:p w14:paraId="0079B9B9" w14:textId="383DF220" w:rsidR="005D6797" w:rsidRDefault="005D6797" w:rsidP="005D6797">
      <w:pPr>
        <w:pStyle w:val="VCAAbody"/>
      </w:pPr>
      <w:r>
        <w:t xml:space="preserve">Stimulus material and performances selected for study should be appropriate for the age and </w:t>
      </w:r>
      <w:r w:rsidR="005E061D">
        <w:t xml:space="preserve">level of </w:t>
      </w:r>
      <w:r>
        <w:t>development of students and, in that context, reflect current community standards and expectations. Teachers should be aware that with some materials and performances there may be sensitivities in relation to certain issues. The following strategies may assist teachers to select material for study.</w:t>
      </w:r>
    </w:p>
    <w:p w14:paraId="58D6AF18" w14:textId="77777777" w:rsidR="005D6797" w:rsidRDefault="005D6797" w:rsidP="005D6797">
      <w:pPr>
        <w:pStyle w:val="VCAAbody"/>
      </w:pPr>
      <w:r>
        <w:t>For material students might potentially use as stimulus for their work:</w:t>
      </w:r>
    </w:p>
    <w:p w14:paraId="3F081119" w14:textId="6264E515" w:rsidR="005D6797" w:rsidRDefault="005D6797" w:rsidP="00957936">
      <w:pPr>
        <w:pStyle w:val="VCAAnumbers"/>
        <w:ind w:left="426" w:hanging="426"/>
      </w:pPr>
      <w:r>
        <w:t>Read/view the material.</w:t>
      </w:r>
    </w:p>
    <w:p w14:paraId="3384C82C" w14:textId="0BC12AD9" w:rsidR="005D6797" w:rsidRDefault="005D6797" w:rsidP="00957936">
      <w:pPr>
        <w:pStyle w:val="VCAAnumbers"/>
        <w:ind w:left="426" w:hanging="426"/>
      </w:pPr>
      <w:r>
        <w:t xml:space="preserve">Identify any issues that may require additional resourcing such as information about different perspectives on controversial historical, social, </w:t>
      </w:r>
      <w:proofErr w:type="gramStart"/>
      <w:r>
        <w:t>cultural</w:t>
      </w:r>
      <w:proofErr w:type="gramEnd"/>
      <w:r>
        <w:t xml:space="preserve"> or political themes.</w:t>
      </w:r>
    </w:p>
    <w:p w14:paraId="07FFFC88" w14:textId="65B5199F" w:rsidR="005D6797" w:rsidRDefault="005D6797" w:rsidP="00957936">
      <w:pPr>
        <w:pStyle w:val="VCAAnumbers"/>
        <w:ind w:left="426" w:hanging="426"/>
      </w:pPr>
      <w:r>
        <w:t>Make selections in consultation with school leaders including wellbeing staff.</w:t>
      </w:r>
    </w:p>
    <w:p w14:paraId="028797E5" w14:textId="17EE58FB" w:rsidR="005D6797" w:rsidRDefault="005D6797" w:rsidP="005D6797">
      <w:pPr>
        <w:pStyle w:val="VCAAbody"/>
      </w:pPr>
      <w:r>
        <w:t>For performances students are likely to attend:</w:t>
      </w:r>
    </w:p>
    <w:p w14:paraId="26DADF4B" w14:textId="64F58F33" w:rsidR="005D6797" w:rsidRPr="00957936" w:rsidRDefault="005D6797" w:rsidP="00957936">
      <w:pPr>
        <w:pStyle w:val="VCAAnumbers"/>
        <w:numPr>
          <w:ilvl w:val="0"/>
          <w:numId w:val="7"/>
        </w:numPr>
        <w:ind w:left="426" w:hanging="426"/>
      </w:pPr>
      <w:r w:rsidRPr="00957936">
        <w:t>If available, read the script</w:t>
      </w:r>
      <w:r w:rsidR="005366F0" w:rsidRPr="00957936">
        <w:t>.</w:t>
      </w:r>
    </w:p>
    <w:p w14:paraId="35B51571" w14:textId="657CE2F2" w:rsidR="005D6797" w:rsidRPr="00957936" w:rsidRDefault="005D6797" w:rsidP="00957936">
      <w:pPr>
        <w:pStyle w:val="VCAAnumbers"/>
        <w:ind w:left="426" w:hanging="426"/>
      </w:pPr>
      <w:proofErr w:type="spellStart"/>
      <w:r w:rsidRPr="00957936">
        <w:t>Familiarise</w:t>
      </w:r>
      <w:proofErr w:type="spellEnd"/>
      <w:r w:rsidRPr="00957936">
        <w:t xml:space="preserve"> yourself with the themes, </w:t>
      </w:r>
      <w:proofErr w:type="gramStart"/>
      <w:r w:rsidRPr="00957936">
        <w:t>contexts</w:t>
      </w:r>
      <w:proofErr w:type="gramEnd"/>
      <w:r w:rsidRPr="00957936">
        <w:t xml:space="preserve"> and world of the play, </w:t>
      </w:r>
      <w:r w:rsidR="001E792B" w:rsidRPr="00957936">
        <w:t xml:space="preserve">paying </w:t>
      </w:r>
      <w:r w:rsidRPr="00957936">
        <w:t>particular attention to matters identified in the</w:t>
      </w:r>
      <w:r w:rsidR="00102C72" w:rsidRPr="00957936">
        <w:t xml:space="preserve"> advice contained in the</w:t>
      </w:r>
      <w:r w:rsidR="00543B16" w:rsidRPr="00957936">
        <w:t xml:space="preserve"> annua</w:t>
      </w:r>
      <w:r w:rsidR="00A74533" w:rsidRPr="00957936">
        <w:t>l</w:t>
      </w:r>
      <w:r w:rsidRPr="00957936">
        <w:t xml:space="preserve"> Playlist.</w:t>
      </w:r>
    </w:p>
    <w:p w14:paraId="7F046EAF" w14:textId="228A359F" w:rsidR="005D6797" w:rsidRPr="00957936" w:rsidRDefault="005D6797" w:rsidP="00957936">
      <w:pPr>
        <w:pStyle w:val="VCAAnumbers"/>
        <w:ind w:left="426" w:hanging="426"/>
      </w:pPr>
      <w:r w:rsidRPr="00957936">
        <w:t>Discuss issues of concern with the theatre company.</w:t>
      </w:r>
    </w:p>
    <w:p w14:paraId="68171939" w14:textId="75DBDF2A" w:rsidR="005D6797" w:rsidRPr="00957936" w:rsidRDefault="005D6797" w:rsidP="00957936">
      <w:pPr>
        <w:pStyle w:val="VCAAnumbers"/>
        <w:ind w:left="426" w:hanging="426"/>
      </w:pPr>
      <w:r w:rsidRPr="00957936">
        <w:t>If possible, attend a preview performance.</w:t>
      </w:r>
    </w:p>
    <w:p w14:paraId="592F7E0A" w14:textId="0F66CF4D" w:rsidR="005D6797" w:rsidRPr="00957936" w:rsidRDefault="005D6797" w:rsidP="00957936">
      <w:pPr>
        <w:pStyle w:val="VCAAnumbers"/>
        <w:ind w:left="426" w:hanging="426"/>
      </w:pPr>
      <w:r w:rsidRPr="00957936">
        <w:t>Discuss aspects of the script/performance that may be challenging for students with colleagues</w:t>
      </w:r>
      <w:r w:rsidR="00C83E26" w:rsidRPr="00957936">
        <w:t>, including wellbeing staff</w:t>
      </w:r>
      <w:r w:rsidR="004D6881" w:rsidRPr="00957936">
        <w:t xml:space="preserve"> </w:t>
      </w:r>
      <w:proofErr w:type="gramStart"/>
      <w:r w:rsidRPr="00957936">
        <w:t>and,</w:t>
      </w:r>
      <w:proofErr w:type="gramEnd"/>
      <w:r w:rsidRPr="00957936">
        <w:t xml:space="preserve"> as required, develop support material.</w:t>
      </w:r>
    </w:p>
    <w:p w14:paraId="0E0339C6" w14:textId="1D8EFAD2" w:rsidR="005D6797" w:rsidRPr="00957936" w:rsidRDefault="005D6797" w:rsidP="00957936">
      <w:pPr>
        <w:pStyle w:val="VCAAnumbers"/>
        <w:ind w:left="426" w:hanging="426"/>
      </w:pPr>
      <w:r w:rsidRPr="00957936">
        <w:t>Read information such as the director’s vision or creative concept for the production.</w:t>
      </w:r>
    </w:p>
    <w:p w14:paraId="2CCC293D" w14:textId="77777777" w:rsidR="005D6797" w:rsidRDefault="005D6797" w:rsidP="005D6797">
      <w:pPr>
        <w:pStyle w:val="VCAAbody"/>
      </w:pPr>
      <w:r>
        <w:t>When working to devise and perform drama, students and teachers must be aware of acceptable levels of sound, particularly when using amplifiers and PA systems. Schools should ensure that all equipment is in safe working order and regularly ‘tested and tagged’ as required by regulations. Students should develop an understanding of safe lifting techniques, particularly when moving properties and set items on and off the stage.</w:t>
      </w:r>
    </w:p>
    <w:p w14:paraId="2F56C780" w14:textId="77777777" w:rsidR="005D6797" w:rsidRDefault="005D6797" w:rsidP="005D6797">
      <w:pPr>
        <w:pStyle w:val="VCAAbody"/>
      </w:pPr>
      <w:r>
        <w:t>When preparing backdrops or costumes, students must be made aware of hazardous substances and be supported to use these materials safely.</w:t>
      </w:r>
    </w:p>
    <w:p w14:paraId="2F305823" w14:textId="77777777" w:rsidR="005D6797" w:rsidRDefault="005D6797" w:rsidP="005D6797">
      <w:pPr>
        <w:pStyle w:val="VCAAbody"/>
      </w:pPr>
      <w:r>
        <w:lastRenderedPageBreak/>
        <w:t>Performers need to develop strategies for safe yet swift movement on and off the stage during a performance, and schools should ensure there is sufficient space and lighting to complete movements safely.</w:t>
      </w:r>
    </w:p>
    <w:p w14:paraId="6CB1FA00" w14:textId="77777777" w:rsidR="005D6797" w:rsidRDefault="005D6797" w:rsidP="005D6797">
      <w:pPr>
        <w:pStyle w:val="VCAAbody"/>
      </w:pPr>
      <w:r>
        <w:t>Performers need to learn appropriate voice and body warm-ups to prevent strain, and study techniques to develop vocal capacity, such as breathing and posture.</w:t>
      </w:r>
    </w:p>
    <w:p w14:paraId="02D0B030" w14:textId="77777777" w:rsidR="005D6797" w:rsidRDefault="005D6797" w:rsidP="005D6797">
      <w:pPr>
        <w:pStyle w:val="VCAAbody"/>
      </w:pPr>
      <w:r>
        <w:t>Performers are encouraged to source and use sustainable materials and to consider the environmental impact of making their work.</w:t>
      </w:r>
    </w:p>
    <w:p w14:paraId="1B03E15B" w14:textId="32336812" w:rsidR="005D6797" w:rsidRDefault="005D6797" w:rsidP="005D6797">
      <w:pPr>
        <w:pStyle w:val="VCAAbody"/>
      </w:pPr>
      <w:r>
        <w:t xml:space="preserve">The </w:t>
      </w:r>
      <w:hyperlink r:id="rId24" w:history="1">
        <w:proofErr w:type="spellStart"/>
        <w:r w:rsidR="00733342" w:rsidRPr="00733342">
          <w:rPr>
            <w:rStyle w:val="Hyperlink"/>
          </w:rPr>
          <w:t>Worksafe</w:t>
        </w:r>
        <w:proofErr w:type="spellEnd"/>
        <w:r w:rsidR="00733342" w:rsidRPr="00733342">
          <w:rPr>
            <w:rStyle w:val="Hyperlink"/>
          </w:rPr>
          <w:t xml:space="preserve"> Victoria website</w:t>
        </w:r>
      </w:hyperlink>
      <w:r w:rsidR="00B809F0">
        <w:t xml:space="preserve"> </w:t>
      </w:r>
      <w:r>
        <w:t xml:space="preserve">regularly updates relevant occupational health and safety regulations. Relevant information is also provided on the </w:t>
      </w:r>
      <w:hyperlink r:id="rId25" w:history="1">
        <w:r w:rsidRPr="00733342">
          <w:rPr>
            <w:rStyle w:val="Hyperlink"/>
          </w:rPr>
          <w:t>Department of Education website</w:t>
        </w:r>
      </w:hyperlink>
      <w:r>
        <w:t>.</w:t>
      </w:r>
    </w:p>
    <w:p w14:paraId="09287B0C" w14:textId="7EE91136" w:rsidR="00EF04EB" w:rsidRPr="006E3636" w:rsidRDefault="005D6797" w:rsidP="005D6797">
      <w:pPr>
        <w:pStyle w:val="VCAAbody"/>
      </w:pPr>
      <w:r w:rsidRPr="006E3636">
        <w:t>It is the responsibility of the school to ensure that duty of care is exercised in relation to the health and safety of all students undertaking the study.</w:t>
      </w:r>
    </w:p>
    <w:p w14:paraId="71052128" w14:textId="77777777" w:rsidR="00EF04EB" w:rsidRPr="006E3636" w:rsidRDefault="00EF04EB" w:rsidP="00EF04EB">
      <w:pPr>
        <w:pStyle w:val="VCAAHeading2"/>
      </w:pPr>
      <w:bookmarkStart w:id="21" w:name="_Toc150759348"/>
      <w:r w:rsidRPr="006E3636">
        <w:t>Employability skills</w:t>
      </w:r>
      <w:bookmarkEnd w:id="21"/>
    </w:p>
    <w:p w14:paraId="6CD60103" w14:textId="60A8D978"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26"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22" w:name="_Toc150759349"/>
      <w:r w:rsidRPr="006E3636">
        <w:t>Legislative compliance</w:t>
      </w:r>
      <w:bookmarkEnd w:id="22"/>
    </w:p>
    <w:p w14:paraId="205A98CA" w14:textId="23CBAFCE"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34FEDC5F" w14:textId="77777777" w:rsidR="0039688B" w:rsidRPr="0039688B" w:rsidRDefault="0039688B" w:rsidP="0039688B">
      <w:pPr>
        <w:pStyle w:val="VCAAHeading2"/>
      </w:pPr>
      <w:bookmarkStart w:id="23" w:name="_Toc150759350"/>
      <w:r w:rsidRPr="0039688B">
        <w:t>Child Safe St</w:t>
      </w:r>
      <w:r w:rsidRPr="00A4345B">
        <w:t>andar</w:t>
      </w:r>
      <w:r w:rsidRPr="0039688B">
        <w:t>ds</w:t>
      </w:r>
      <w:bookmarkEnd w:id="23"/>
    </w:p>
    <w:p w14:paraId="5DB9ED8A" w14:textId="11A56DD2" w:rsidR="0039688B" w:rsidRPr="00A4345B" w:rsidRDefault="0039688B" w:rsidP="00A4345B">
      <w:pPr>
        <w:pStyle w:val="VCAAbody"/>
      </w:pPr>
      <w:r w:rsidRPr="0039688B">
        <w:rPr>
          <w:lang w:val="en-AU"/>
        </w:rPr>
        <w:t>Schools and education and training providers are required to comply with the Child Safe Standards made under the</w:t>
      </w:r>
      <w:r w:rsidR="00136CC8">
        <w:rPr>
          <w:lang w:val="en-AU"/>
        </w:rPr>
        <w:t xml:space="preserve"> Victorian</w:t>
      </w:r>
      <w:r w:rsidRPr="0039688B">
        <w:rPr>
          <w:lang w:val="en-AU"/>
        </w:rPr>
        <w:t xml:space="preserve"> </w:t>
      </w:r>
      <w:r w:rsidR="00765BB9" w:rsidRPr="0039688B">
        <w:rPr>
          <w:i/>
          <w:iCs/>
          <w:lang w:val="en-AU"/>
        </w:rPr>
        <w:t>Child Wellbeing and Safety Act 2005</w:t>
      </w:r>
      <w:r w:rsidR="00765BB9">
        <w:rPr>
          <w:lang w:val="en-AU"/>
        </w:rPr>
        <w:t>.</w:t>
      </w:r>
      <w:r w:rsidR="00765BB9" w:rsidRPr="0039688B">
        <w:rPr>
          <w:lang w:val="en-AU"/>
        </w:rPr>
        <w:t xml:space="preserve"> Registered schools are required to comply with </w:t>
      </w:r>
      <w:r w:rsidR="00765BB9" w:rsidRPr="0039688B">
        <w:rPr>
          <w:i/>
          <w:iCs/>
          <w:lang w:val="en-AU"/>
        </w:rPr>
        <w:t xml:space="preserve">Ministerial Order No. </w:t>
      </w:r>
      <w:r w:rsidR="00765BB9">
        <w:rPr>
          <w:i/>
          <w:iCs/>
          <w:lang w:val="en-AU"/>
        </w:rPr>
        <w:t>1359</w:t>
      </w:r>
      <w:r w:rsidR="00765BB9" w:rsidRPr="0039688B">
        <w:rPr>
          <w:i/>
          <w:iCs/>
          <w:lang w:val="en-AU"/>
        </w:rPr>
        <w:t xml:space="preserve"> </w:t>
      </w:r>
      <w:r w:rsidR="00765BB9">
        <w:rPr>
          <w:i/>
          <w:iCs/>
          <w:lang w:val="en-AU"/>
        </w:rPr>
        <w:t xml:space="preserve">Implementing the </w:t>
      </w:r>
      <w:r w:rsidR="00765BB9" w:rsidRPr="0039688B">
        <w:rPr>
          <w:i/>
          <w:iCs/>
          <w:lang w:val="en-AU"/>
        </w:rPr>
        <w:t>Child Safe Standards – Managing the Risk of Child Abuse in Schools</w:t>
      </w:r>
      <w:r w:rsidR="00765BB9">
        <w:rPr>
          <w:i/>
          <w:iCs/>
          <w:lang w:val="en-AU"/>
        </w:rPr>
        <w:t xml:space="preserve"> and School Boarding Premises</w:t>
      </w:r>
      <w:r>
        <w:rPr>
          <w:lang w:val="en-AU"/>
        </w:rPr>
        <w:t xml:space="preserve">. </w:t>
      </w:r>
      <w:r w:rsidRPr="0039688B">
        <w:rPr>
          <w:lang w:val="en-AU"/>
        </w:rPr>
        <w:t xml:space="preserve">For further information, consult the websites of the </w:t>
      </w:r>
      <w:hyperlink r:id="rId27"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28"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29" w:history="1">
        <w:r w:rsidRPr="0039688B">
          <w:rPr>
            <w:rStyle w:val="Hyperlink"/>
            <w:lang w:val="en-AU"/>
          </w:rPr>
          <w:t>Department of Education</w:t>
        </w:r>
      </w:hyperlink>
      <w:r>
        <w:rPr>
          <w:lang w:val="en-AU"/>
        </w:rPr>
        <w:t>.</w:t>
      </w:r>
    </w:p>
    <w:p w14:paraId="0C8681DB" w14:textId="1BFA5E4B" w:rsidR="00A4345B" w:rsidRPr="00A4345B" w:rsidRDefault="00A4345B" w:rsidP="00A4345B">
      <w:pPr>
        <w:pStyle w:val="VCAAHeading2"/>
        <w:rPr>
          <w:lang w:eastAsia="en-AU"/>
        </w:rPr>
      </w:pPr>
      <w:r w:rsidRPr="00A4345B">
        <w:rPr>
          <w:lang w:eastAsia="en-AU"/>
        </w:rPr>
        <w:t>Requirements for delivery</w:t>
      </w:r>
    </w:p>
    <w:p w14:paraId="3EE6A961" w14:textId="1737852B" w:rsidR="00A4345B" w:rsidRPr="00467E31" w:rsidRDefault="00A4345B" w:rsidP="00A4345B">
      <w:pPr>
        <w:textAlignment w:val="baseline"/>
        <w:rPr>
          <w:rFonts w:ascii="Arial" w:eastAsia="Calibri" w:hAnsi="Arial" w:cs="Arial"/>
          <w:color w:val="000000"/>
          <w:sz w:val="20"/>
          <w:szCs w:val="20"/>
          <w:lang w:eastAsia="en-AU"/>
        </w:rPr>
      </w:pPr>
      <w:r w:rsidRPr="00467E31">
        <w:rPr>
          <w:rFonts w:ascii="Arial" w:eastAsia="Calibri" w:hAnsi="Arial" w:cs="Arial"/>
          <w:color w:val="000000"/>
          <w:sz w:val="20"/>
          <w:szCs w:val="20"/>
          <w:lang w:eastAsia="en-AU"/>
        </w:rPr>
        <w:t>Th</w:t>
      </w:r>
      <w:r>
        <w:rPr>
          <w:rFonts w:ascii="Arial" w:eastAsia="Calibri" w:hAnsi="Arial" w:cs="Arial"/>
          <w:color w:val="000000"/>
          <w:sz w:val="20"/>
          <w:szCs w:val="20"/>
          <w:lang w:eastAsia="en-AU"/>
        </w:rPr>
        <w:t xml:space="preserve">e </w:t>
      </w:r>
      <w:proofErr w:type="gramStart"/>
      <w:r>
        <w:rPr>
          <w:rFonts w:ascii="Arial" w:eastAsia="Calibri" w:hAnsi="Arial" w:cs="Arial"/>
          <w:color w:val="000000"/>
          <w:sz w:val="20"/>
          <w:szCs w:val="20"/>
          <w:lang w:eastAsia="en-AU"/>
        </w:rPr>
        <w:t>P</w:t>
      </w:r>
      <w:r w:rsidRPr="00467E31">
        <w:rPr>
          <w:rFonts w:ascii="Arial" w:eastAsia="Calibri" w:hAnsi="Arial" w:cs="Arial"/>
          <w:color w:val="000000"/>
          <w:sz w:val="20"/>
          <w:szCs w:val="20"/>
          <w:lang w:eastAsia="en-AU"/>
        </w:rPr>
        <w:t>rincipal</w:t>
      </w:r>
      <w:proofErr w:type="gramEnd"/>
      <w:r w:rsidRPr="00467E31">
        <w:rPr>
          <w:rFonts w:ascii="Arial" w:eastAsia="Calibri" w:hAnsi="Arial" w:cs="Arial"/>
          <w:color w:val="000000"/>
          <w:sz w:val="20"/>
          <w:szCs w:val="20"/>
          <w:lang w:eastAsia="en-AU"/>
        </w:rPr>
        <w:t xml:space="preserve"> must make sure that students have access to adequate facilities and resources to complete any VCE study they are offered. To ensure assessment requirements are met for this study, students should have access to attend</w:t>
      </w:r>
      <w:r>
        <w:rPr>
          <w:rFonts w:ascii="Arial" w:eastAsia="Calibri" w:hAnsi="Arial" w:cs="Arial"/>
          <w:color w:val="000000"/>
          <w:sz w:val="20"/>
          <w:szCs w:val="20"/>
          <w:lang w:eastAsia="en-AU"/>
        </w:rPr>
        <w:t xml:space="preserve"> </w:t>
      </w:r>
      <w:r w:rsidRPr="00467E31">
        <w:rPr>
          <w:rFonts w:ascii="Arial" w:eastAsia="Calibri" w:hAnsi="Arial" w:cs="Arial"/>
          <w:color w:val="000000"/>
          <w:sz w:val="20"/>
          <w:szCs w:val="20"/>
          <w:lang w:eastAsia="en-AU"/>
        </w:rPr>
        <w:t xml:space="preserve">appropriate live professional performances as part of the teaching and learning program and school-based assessments. There are no requirements for specialist facilities and </w:t>
      </w:r>
      <w:hyperlink r:id="rId30" w:anchor="teacher-class" w:history="1">
        <w:r w:rsidRPr="003041CD">
          <w:rPr>
            <w:rStyle w:val="Hyperlink"/>
            <w:rFonts w:ascii="Arial" w:hAnsi="Arial" w:cs="Arial"/>
            <w:sz w:val="20"/>
            <w:szCs w:val="20"/>
          </w:rPr>
          <w:t>teacher qualifications</w:t>
        </w:r>
      </w:hyperlink>
      <w:r w:rsidRPr="003041CD">
        <w:rPr>
          <w:rFonts w:ascii="Arial" w:eastAsia="Calibri" w:hAnsi="Arial" w:cs="Arial"/>
          <w:sz w:val="20"/>
          <w:szCs w:val="20"/>
          <w:lang w:eastAsia="en-AU"/>
        </w:rPr>
        <w:t xml:space="preserve"> </w:t>
      </w:r>
      <w:r w:rsidRPr="00467E31">
        <w:rPr>
          <w:rFonts w:ascii="Arial" w:eastAsia="Calibri" w:hAnsi="Arial" w:cs="Arial"/>
          <w:color w:val="000000"/>
          <w:sz w:val="20"/>
          <w:szCs w:val="20"/>
          <w:lang w:eastAsia="en-AU"/>
        </w:rPr>
        <w:t>specified for this study. </w:t>
      </w:r>
    </w:p>
    <w:p w14:paraId="235F1C4A" w14:textId="4EA43162" w:rsidR="00EF04EB" w:rsidRDefault="00EF04EB">
      <w:pPr>
        <w:rPr>
          <w:rFonts w:ascii="Arial" w:hAnsi="Arial" w:cs="Arial"/>
          <w:noProof/>
          <w:sz w:val="18"/>
          <w:szCs w:val="18"/>
        </w:rPr>
      </w:pPr>
      <w:r>
        <w:rPr>
          <w:rFonts w:ascii="Arial" w:hAnsi="Arial" w:cs="Arial"/>
          <w:noProof/>
          <w:sz w:val="18"/>
          <w:szCs w:val="18"/>
        </w:rPr>
        <w:br w:type="page"/>
      </w:r>
    </w:p>
    <w:p w14:paraId="4D5E2BA8" w14:textId="77777777" w:rsidR="00EF04EB" w:rsidRPr="006E3636" w:rsidRDefault="00EF04EB" w:rsidP="007B5768">
      <w:pPr>
        <w:pStyle w:val="VCAAHeading1"/>
      </w:pPr>
      <w:bookmarkStart w:id="24" w:name="_Toc150759351"/>
      <w:r w:rsidRPr="006E3636">
        <w:lastRenderedPageBreak/>
        <w:t xml:space="preserve">Assessment and </w:t>
      </w:r>
      <w:r w:rsidRPr="007B5768">
        <w:t>reporting</w:t>
      </w:r>
      <w:bookmarkEnd w:id="24"/>
    </w:p>
    <w:p w14:paraId="30BDBC93" w14:textId="77777777" w:rsidR="00EF04EB" w:rsidRPr="007B5768" w:rsidRDefault="00EF04EB" w:rsidP="007B5768">
      <w:pPr>
        <w:pStyle w:val="VCAAHeading2"/>
      </w:pPr>
      <w:bookmarkStart w:id="25" w:name="_Toc150759352"/>
      <w:r w:rsidRPr="006E3636">
        <w:t xml:space="preserve">Satisfactory </w:t>
      </w:r>
      <w:r w:rsidRPr="00CD721D">
        <w:t>completion</w:t>
      </w:r>
      <w:bookmarkEnd w:id="25"/>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26" w:name="_Toc150759353"/>
      <w:r w:rsidRPr="006E3636">
        <w:t xml:space="preserve">Levels of </w:t>
      </w:r>
      <w:r w:rsidRPr="00CD721D">
        <w:t>achievement</w:t>
      </w:r>
      <w:bookmarkEnd w:id="26"/>
    </w:p>
    <w:p w14:paraId="5059791B" w14:textId="77777777" w:rsidR="00EF04EB" w:rsidRPr="006E3636" w:rsidRDefault="00EF04EB" w:rsidP="00EF04EB">
      <w:pPr>
        <w:pStyle w:val="VCAAHeading3"/>
      </w:pPr>
      <w:bookmarkStart w:id="27" w:name="_Toc150759163"/>
      <w:bookmarkStart w:id="28" w:name="_Toc150759354"/>
      <w:r w:rsidRPr="006E3636">
        <w:t>Units 1 and 2</w:t>
      </w:r>
      <w:bookmarkEnd w:id="27"/>
      <w:bookmarkEnd w:id="28"/>
    </w:p>
    <w:p w14:paraId="1387D9D4" w14:textId="77777777" w:rsidR="00EF04EB" w:rsidRPr="006E3636" w:rsidRDefault="00EF04EB" w:rsidP="00954DEC">
      <w:pPr>
        <w:pStyle w:val="VCAAbody"/>
      </w:pPr>
      <w:r w:rsidRPr="006E3636">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6E3636">
        <w:t>statements</w:t>
      </w:r>
      <w:proofErr w:type="gramEnd"/>
      <w:r w:rsidRPr="006E3636">
        <w:t xml:space="preserve"> or other indicators.</w:t>
      </w:r>
    </w:p>
    <w:p w14:paraId="5DBC4566" w14:textId="77777777" w:rsidR="00EF04EB" w:rsidRPr="00CD721D" w:rsidRDefault="00EF04EB" w:rsidP="00EF04EB">
      <w:pPr>
        <w:pStyle w:val="VCAAHeading3"/>
      </w:pPr>
      <w:bookmarkStart w:id="29" w:name="_Toc150759164"/>
      <w:bookmarkStart w:id="30" w:name="_Toc150759355"/>
      <w:r w:rsidRPr="006E3636">
        <w:t>Units 3 and 4</w:t>
      </w:r>
      <w:bookmarkEnd w:id="29"/>
      <w:bookmarkEnd w:id="30"/>
    </w:p>
    <w:p w14:paraId="1ABF3A6A" w14:textId="77777777" w:rsidR="00EF04EB" w:rsidRPr="001215FB" w:rsidRDefault="00EF04EB" w:rsidP="005D6797">
      <w:pPr>
        <w:pStyle w:val="VCAAbody"/>
        <w:ind w:right="-292"/>
      </w:pPr>
      <w:r w:rsidRPr="001215FB">
        <w:t>The VCAA specifies the assessment procedures for students undertaking scored assessment in Units 3 and 4. Designated assessment tasks are provided in the details for each unit in VCE study designs.</w:t>
      </w:r>
    </w:p>
    <w:p w14:paraId="3530BE9D" w14:textId="48ABB945" w:rsidR="00EF04EB" w:rsidRPr="006E3636" w:rsidRDefault="00EF04EB" w:rsidP="00954DEC">
      <w:pPr>
        <w:pStyle w:val="VCAAbody"/>
      </w:pPr>
      <w:r w:rsidRPr="006E3636">
        <w:t>The student’s level of achievement in Units 3 and 4 will be determined by School-assessed Coursework (SAC)</w:t>
      </w:r>
      <w:r w:rsidRPr="005D6797">
        <w:rPr>
          <w:color w:val="auto"/>
        </w:rPr>
        <w:t xml:space="preserve"> </w:t>
      </w:r>
      <w:r w:rsidRPr="006E3636">
        <w:t>as specified in the VCE study desi</w:t>
      </w:r>
      <w:r w:rsidR="005119C0">
        <w:t>gn, and external assessment.</w:t>
      </w:r>
    </w:p>
    <w:p w14:paraId="5C131FAC" w14:textId="554B9F93" w:rsidR="00397B20" w:rsidRDefault="00EF04EB" w:rsidP="00954DEC">
      <w:pPr>
        <w:pStyle w:val="VCAAbody"/>
        <w:ind w:right="275"/>
      </w:pPr>
      <w:r w:rsidRPr="006E3636">
        <w:rPr>
          <w:lang w:val="en-GB"/>
        </w:rPr>
        <w:t xml:space="preserve">The VCAA will report the student’s level of achievement on each assessment component as a grade from A+ to E or UG (ungraded). To receive a </w:t>
      </w:r>
      <w:proofErr w:type="gramStart"/>
      <w:r w:rsidRPr="006E3636">
        <w:rPr>
          <w:lang w:val="en-GB"/>
        </w:rPr>
        <w:t>study</w:t>
      </w:r>
      <w:proofErr w:type="gramEnd"/>
      <w:r w:rsidRPr="006E3636">
        <w:rPr>
          <w:lang w:val="en-GB"/>
        </w:rPr>
        <w:t xml:space="preserve"> </w:t>
      </w:r>
      <w:r w:rsidRPr="00954DEC">
        <w:t>score</w:t>
      </w:r>
      <w:r w:rsidRPr="006E3636">
        <w:rPr>
          <w:lang w:val="en-GB"/>
        </w:rPr>
        <w:t xml:space="preserve"> the student must achieve two 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1" w:history="1">
        <w:r w:rsidRPr="003041CD">
          <w:rPr>
            <w:rStyle w:val="Hyperlink"/>
            <w:i/>
            <w:lang w:val="en-GB"/>
          </w:rPr>
          <w:t>VCE Administrative Handbook</w:t>
        </w:r>
      </w:hyperlink>
      <w:r w:rsidRPr="006E3636">
        <w:t xml:space="preserve"> for details on graded assessment and calculation of the study score. </w:t>
      </w:r>
    </w:p>
    <w:p w14:paraId="2A0D592A" w14:textId="74C06FEF" w:rsidR="00EF04EB" w:rsidRPr="006E3636" w:rsidRDefault="00EF04EB" w:rsidP="00954DEC">
      <w:pPr>
        <w:pStyle w:val="VCAAbody"/>
      </w:pPr>
      <w:r w:rsidRPr="006E3636">
        <w:t>Percentage contributions to the study score in VCE</w:t>
      </w:r>
      <w:r w:rsidRPr="005D6797">
        <w:rPr>
          <w:color w:val="auto"/>
        </w:rPr>
        <w:t xml:space="preserve"> </w:t>
      </w:r>
      <w:r w:rsidR="005D6797" w:rsidRPr="005D6797">
        <w:rPr>
          <w:color w:val="auto"/>
        </w:rPr>
        <w:t>Drama</w:t>
      </w:r>
      <w:r w:rsidRPr="005D6797">
        <w:rPr>
          <w:color w:val="auto"/>
        </w:rPr>
        <w:t xml:space="preserve"> </w:t>
      </w:r>
      <w:r w:rsidRPr="006E3636">
        <w:t>are as follows:</w:t>
      </w:r>
    </w:p>
    <w:p w14:paraId="5D2268B6" w14:textId="45576FDE" w:rsidR="00EF04EB" w:rsidRPr="00ED311D" w:rsidRDefault="00EF04EB" w:rsidP="00ED311D">
      <w:pPr>
        <w:pStyle w:val="VCAAbullet"/>
      </w:pPr>
      <w:r w:rsidRPr="00ED311D">
        <w:t>Unit</w:t>
      </w:r>
      <w:r w:rsidR="005D6797" w:rsidRPr="00ED311D">
        <w:t>s</w:t>
      </w:r>
      <w:r w:rsidRPr="00ED311D">
        <w:t xml:space="preserve"> 3</w:t>
      </w:r>
      <w:r w:rsidR="005D6797" w:rsidRPr="00ED311D">
        <w:t xml:space="preserve"> and 4</w:t>
      </w:r>
      <w:r w:rsidRPr="00ED311D">
        <w:t xml:space="preserve"> School-assessed Coursework</w:t>
      </w:r>
      <w:r w:rsidR="005D6797" w:rsidRPr="00ED311D">
        <w:t>:</w:t>
      </w:r>
      <w:r w:rsidRPr="00ED311D">
        <w:t xml:space="preserve"> </w:t>
      </w:r>
      <w:r w:rsidR="005D6797" w:rsidRPr="00ED311D">
        <w:t>40</w:t>
      </w:r>
      <w:r w:rsidRPr="00ED311D">
        <w:t xml:space="preserve"> per </w:t>
      </w:r>
      <w:proofErr w:type="gramStart"/>
      <w:r w:rsidRPr="00ED311D">
        <w:t>cent</w:t>
      </w:r>
      <w:proofErr w:type="gramEnd"/>
    </w:p>
    <w:p w14:paraId="0C1800C3" w14:textId="357DC36A" w:rsidR="00EF04EB" w:rsidRPr="00ED311D" w:rsidRDefault="00480BF5" w:rsidP="00ED311D">
      <w:pPr>
        <w:pStyle w:val="VCAAbullet"/>
      </w:pPr>
      <w:r w:rsidRPr="00ED311D">
        <w:t>End-of-year p</w:t>
      </w:r>
      <w:r w:rsidR="005D6797" w:rsidRPr="00ED311D">
        <w:t>erformance examination:</w:t>
      </w:r>
      <w:r w:rsidR="00EF04EB" w:rsidRPr="00ED311D">
        <w:t xml:space="preserve"> </w:t>
      </w:r>
      <w:r w:rsidR="00F44FF4" w:rsidRPr="00ED311D">
        <w:t>35</w:t>
      </w:r>
      <w:r w:rsidR="00EF04EB" w:rsidRPr="00ED311D">
        <w:t xml:space="preserve"> per cent</w:t>
      </w:r>
    </w:p>
    <w:p w14:paraId="0FE1E8DF" w14:textId="35E3B93D" w:rsidR="00EF04EB" w:rsidRPr="00ED311D" w:rsidRDefault="00F44FF4" w:rsidP="00ED311D">
      <w:pPr>
        <w:pStyle w:val="VCAAbullet"/>
      </w:pPr>
      <w:r w:rsidRPr="00ED311D">
        <w:t>E</w:t>
      </w:r>
      <w:r w:rsidR="00EF04EB" w:rsidRPr="00ED311D">
        <w:t xml:space="preserve">nd-of-year </w:t>
      </w:r>
      <w:r w:rsidR="003B7533" w:rsidRPr="00ED311D">
        <w:t xml:space="preserve">written </w:t>
      </w:r>
      <w:r w:rsidR="00EF04EB" w:rsidRPr="00ED311D">
        <w:t xml:space="preserve">examination: </w:t>
      </w:r>
      <w:r w:rsidRPr="00ED311D">
        <w:t>25</w:t>
      </w:r>
      <w:r w:rsidR="00EF04EB" w:rsidRPr="00ED311D">
        <w:t xml:space="preserve"> per cent.</w:t>
      </w:r>
    </w:p>
    <w:p w14:paraId="68AF770B" w14:textId="3A05F438" w:rsidR="00F44FF4" w:rsidRDefault="00EF04EB" w:rsidP="00954DEC">
      <w:pPr>
        <w:pStyle w:val="VCAAbody"/>
      </w:pPr>
      <w:r w:rsidRPr="006E3636">
        <w:t xml:space="preserve">Details of the assessment </w:t>
      </w:r>
      <w:r w:rsidRPr="00954DEC">
        <w:t>program</w:t>
      </w:r>
      <w:r w:rsidRPr="006E3636">
        <w:t xml:space="preserve"> are described in the sections on Units 3 and 4 in this study design.</w:t>
      </w:r>
    </w:p>
    <w:p w14:paraId="1176E5A2" w14:textId="77777777" w:rsidR="00F44FF4" w:rsidRDefault="00F44FF4">
      <w:pPr>
        <w:rPr>
          <w:rFonts w:ascii="Arial" w:hAnsi="Arial" w:cs="Arial"/>
          <w:color w:val="000000" w:themeColor="text1"/>
          <w:sz w:val="20"/>
        </w:rPr>
      </w:pPr>
      <w:r>
        <w:br w:type="page"/>
      </w:r>
    </w:p>
    <w:p w14:paraId="2E76DE81" w14:textId="77777777" w:rsidR="00EF04EB" w:rsidRPr="006E3636" w:rsidRDefault="00EF04EB" w:rsidP="00EF04EB">
      <w:pPr>
        <w:pStyle w:val="VCAAHeading2"/>
      </w:pPr>
      <w:bookmarkStart w:id="31" w:name="_Toc150759356"/>
      <w:r w:rsidRPr="00CD721D">
        <w:lastRenderedPageBreak/>
        <w:t>Authentication</w:t>
      </w:r>
      <w:bookmarkEnd w:id="31"/>
    </w:p>
    <w:p w14:paraId="2142B7DB" w14:textId="34C29432" w:rsidR="00EF04EB" w:rsidRPr="006E3636"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2" w:history="1">
        <w:r w:rsidRPr="003041CD">
          <w:rPr>
            <w:rStyle w:val="Hyperlink"/>
            <w:i/>
            <w:lang w:val="en-GB"/>
          </w:rPr>
          <w:t>VCE Administrative Handbook</w:t>
        </w:r>
      </w:hyperlink>
      <w:r w:rsidRPr="006E3636">
        <w:t xml:space="preserve"> for authentication </w:t>
      </w:r>
      <w:r w:rsidR="00136CC8">
        <w:t>rules and strategies</w:t>
      </w:r>
      <w:r w:rsidRPr="006E3636">
        <w:t>.</w:t>
      </w:r>
    </w:p>
    <w:p w14:paraId="6CAEF6AE" w14:textId="77777777" w:rsidR="00F44FF4" w:rsidRDefault="00EF04EB">
      <w:pPr>
        <w:rPr>
          <w:rFonts w:ascii="Arial" w:hAnsi="Arial" w:cs="Arial"/>
          <w:noProof/>
          <w:sz w:val="18"/>
          <w:szCs w:val="18"/>
        </w:rPr>
      </w:pPr>
      <w:r>
        <w:rPr>
          <w:rFonts w:ascii="Arial" w:hAnsi="Arial" w:cs="Arial"/>
          <w:noProof/>
          <w:sz w:val="18"/>
          <w:szCs w:val="18"/>
        </w:rPr>
        <w:br w:type="page"/>
      </w:r>
    </w:p>
    <w:p w14:paraId="72282B4D" w14:textId="77777777" w:rsidR="00F44FF4" w:rsidRDefault="00F44FF4" w:rsidP="00F44FF4">
      <w:pPr>
        <w:pStyle w:val="VCAAHeading1"/>
      </w:pPr>
      <w:bookmarkStart w:id="32" w:name="Terms"/>
      <w:bookmarkStart w:id="33" w:name="_Toc150759357"/>
      <w:bookmarkEnd w:id="32"/>
      <w:r>
        <w:lastRenderedPageBreak/>
        <w:t xml:space="preserve">Terms used in this </w:t>
      </w:r>
      <w:proofErr w:type="gramStart"/>
      <w:r>
        <w:t>study</w:t>
      </w:r>
      <w:bookmarkEnd w:id="33"/>
      <w:proofErr w:type="gramEnd"/>
    </w:p>
    <w:p w14:paraId="0A122E33" w14:textId="67038929" w:rsidR="00F44FF4" w:rsidRDefault="00F44FF4" w:rsidP="00F44FF4">
      <w:pPr>
        <w:pStyle w:val="VCAAbody"/>
      </w:pPr>
      <w:r>
        <w:t>For the purposes of this study design and associated assessment</w:t>
      </w:r>
      <w:r w:rsidR="00AF423D">
        <w:t>,</w:t>
      </w:r>
      <w:r>
        <w:t xml:space="preserve"> the following definitions will apply. The </w:t>
      </w:r>
      <w:r w:rsidR="003B7533">
        <w:t xml:space="preserve">Support </w:t>
      </w:r>
      <w:r w:rsidR="00A74533">
        <w:t xml:space="preserve">material </w:t>
      </w:r>
      <w:r>
        <w:t>provide additional information and should be used in conjunction with this study design.</w:t>
      </w:r>
    </w:p>
    <w:p w14:paraId="76830C80" w14:textId="77777777" w:rsidR="00F44FF4" w:rsidRDefault="00F44FF4" w:rsidP="00F44FF4">
      <w:pPr>
        <w:pStyle w:val="VCAAHeading4"/>
      </w:pPr>
      <w:r>
        <w:t>Conventions</w:t>
      </w:r>
    </w:p>
    <w:p w14:paraId="1C8390A0" w14:textId="62EE1832" w:rsidR="00F44FF4" w:rsidRDefault="00F44FF4" w:rsidP="00F44FF4">
      <w:pPr>
        <w:pStyle w:val="VCAAbody"/>
      </w:pPr>
      <w:r>
        <w:t>Conventions are techniques or devices incorporated into the style of a performance. There are many conventions</w:t>
      </w:r>
      <w:r w:rsidR="00200FE4">
        <w:t>,</w:t>
      </w:r>
      <w:r>
        <w:t xml:space="preserve"> such as</w:t>
      </w:r>
      <w:r w:rsidR="00B809F0">
        <w:t>:</w:t>
      </w:r>
      <w:r>
        <w:t xml:space="preserve"> direct address, asides, caricature, exaggerated movement, </w:t>
      </w:r>
      <w:proofErr w:type="spellStart"/>
      <w:r>
        <w:t>styli</w:t>
      </w:r>
      <w:r w:rsidR="003B7533">
        <w:t>s</w:t>
      </w:r>
      <w:r>
        <w:t>ed</w:t>
      </w:r>
      <w:proofErr w:type="spellEnd"/>
      <w:r>
        <w:t xml:space="preserve"> movement, tableau, heightened use of language, use of fact, pathos, placards, dramatic metaphor, satire, song, and stillness and silence. In VCE Drama</w:t>
      </w:r>
      <w:r w:rsidR="00200FE4">
        <w:t>,</w:t>
      </w:r>
      <w:r>
        <w:t xml:space="preserve"> students study the conventions associated with selected performance styles and contemporary drama practices. </w:t>
      </w:r>
    </w:p>
    <w:p w14:paraId="7E5002FE" w14:textId="528DA935" w:rsidR="00F44FF4" w:rsidRDefault="00F44FF4" w:rsidP="00F44FF4">
      <w:pPr>
        <w:pStyle w:val="VCAAbody"/>
      </w:pPr>
      <w:r>
        <w:t>Students also study the following conventions</w:t>
      </w:r>
      <w:r w:rsidR="00200FE4">
        <w:t>,</w:t>
      </w:r>
      <w:r>
        <w:t xml:space="preserve"> </w:t>
      </w:r>
      <w:r w:rsidR="00200FE4">
        <w:t xml:space="preserve">which </w:t>
      </w:r>
      <w:r>
        <w:t>are required to be used in devised performances presented for Unit 3 and 4 assessments and the end-of-year performance examination:</w:t>
      </w:r>
    </w:p>
    <w:p w14:paraId="5E8FC54E" w14:textId="1FA127C7" w:rsidR="00F44FF4" w:rsidRDefault="00200FE4" w:rsidP="006215E6">
      <w:pPr>
        <w:pStyle w:val="VCAAbullet"/>
      </w:pPr>
      <w:r>
        <w:t xml:space="preserve">transformation </w:t>
      </w:r>
      <w:r w:rsidR="00F44FF4">
        <w:t>of character (changing characters in front of the audience)</w:t>
      </w:r>
    </w:p>
    <w:p w14:paraId="4C912511" w14:textId="047FC8C0" w:rsidR="00F44FF4" w:rsidRDefault="00200FE4" w:rsidP="006215E6">
      <w:pPr>
        <w:pStyle w:val="VCAAbullet"/>
      </w:pPr>
      <w:r>
        <w:t xml:space="preserve">transformation </w:t>
      </w:r>
      <w:r w:rsidR="00F44FF4">
        <w:t>of time (changing time in front of the audience)</w:t>
      </w:r>
    </w:p>
    <w:p w14:paraId="7747CDF2" w14:textId="35451DDB" w:rsidR="00F44FF4" w:rsidRDefault="00200FE4" w:rsidP="006215E6">
      <w:pPr>
        <w:pStyle w:val="VCAAbullet"/>
      </w:pPr>
      <w:r>
        <w:t xml:space="preserve">transformation </w:t>
      </w:r>
      <w:r w:rsidR="00F44FF4">
        <w:t>of place (changing place/location in front of the audience)</w:t>
      </w:r>
    </w:p>
    <w:p w14:paraId="18B4B5C7" w14:textId="37972590" w:rsidR="00F44FF4" w:rsidRDefault="00200FE4" w:rsidP="006215E6">
      <w:pPr>
        <w:pStyle w:val="VCAAbullet"/>
      </w:pPr>
      <w:r>
        <w:t xml:space="preserve">application </w:t>
      </w:r>
      <w:r w:rsidR="00F44FF4">
        <w:t>of symbol (creating meaning that is not literal). Application of symbol allows actors to communicate ideas and themes through action, gesture, language, vocal or facial expression, object/prop, costume, set pieces, heightened or lyrical movement or other means. Application of symbol may assist transformations.</w:t>
      </w:r>
    </w:p>
    <w:p w14:paraId="67AE4651" w14:textId="77777777" w:rsidR="00F44FF4" w:rsidRDefault="00F44FF4" w:rsidP="00F44FF4">
      <w:pPr>
        <w:pStyle w:val="VCAAHeading4"/>
      </w:pPr>
      <w:r>
        <w:t>Contemporary drama practices</w:t>
      </w:r>
    </w:p>
    <w:p w14:paraId="23CC8604" w14:textId="6731944D" w:rsidR="00F44FF4" w:rsidRDefault="00F44FF4" w:rsidP="00F44FF4">
      <w:pPr>
        <w:pStyle w:val="VCAAbody"/>
      </w:pPr>
      <w:r>
        <w:t xml:space="preserve">In this study, contemporary drama practices are informed by a diverse range of artists, performance styles and conventions to create performances for contemporary audiences in an ever-evolving theatrical landscape. Contemporary drama practitioners are those who create and make performance work in the present day, and whose work may be influenced by historical, cultural, </w:t>
      </w:r>
      <w:proofErr w:type="gramStart"/>
      <w:r>
        <w:t>political</w:t>
      </w:r>
      <w:proofErr w:type="gramEnd"/>
      <w:r>
        <w:t xml:space="preserve"> and structural practices and contexts. Contemporary drama practice includes the work of Aboriginal and Torres Strait Islander artists.  </w:t>
      </w:r>
    </w:p>
    <w:p w14:paraId="783E1334" w14:textId="77777777" w:rsidR="00F44FF4" w:rsidRDefault="00F44FF4" w:rsidP="00F44FF4">
      <w:pPr>
        <w:pStyle w:val="VCAAHeading4"/>
      </w:pPr>
      <w:r>
        <w:t>Devised drama</w:t>
      </w:r>
    </w:p>
    <w:p w14:paraId="0073A43C" w14:textId="74290244" w:rsidR="00F44FF4" w:rsidRDefault="00F44FF4" w:rsidP="00F44FF4">
      <w:pPr>
        <w:pStyle w:val="VCAAbody"/>
      </w:pPr>
      <w:r>
        <w:t>Devised drama is original work developed by the actors</w:t>
      </w:r>
      <w:r w:rsidR="00200FE4">
        <w:t>,</w:t>
      </w:r>
      <w:r>
        <w:t xml:space="preserve"> rather than work developed through interpretation of any pre-existing script. Each devised work has a creative process that encompasses a range of play-making techniques. Students use creative processes that draw from the work of a range of contemporary drama practices, drama practitioners and performance styles to make decisions about shaping the content in their devised performances.</w:t>
      </w:r>
    </w:p>
    <w:p w14:paraId="6F704C77" w14:textId="77777777" w:rsidR="00F44FF4" w:rsidRDefault="00F44FF4" w:rsidP="00F44FF4">
      <w:pPr>
        <w:pStyle w:val="VCAAHeading4"/>
      </w:pPr>
      <w:r>
        <w:t>Dramatic elements</w:t>
      </w:r>
    </w:p>
    <w:p w14:paraId="423253B0" w14:textId="1F5B17AF" w:rsidR="00F44FF4" w:rsidRDefault="00F44FF4" w:rsidP="00F44FF4">
      <w:pPr>
        <w:pStyle w:val="VCAAbody"/>
      </w:pPr>
      <w:r>
        <w:t>Dramatic elements are essential features of drama and are a core aspect of every performance in this study. Actors and practitioners manipulate dramatic elements to shape and enhance content to make meaning. The dramatic elements for VCE Drama are</w:t>
      </w:r>
      <w:r w:rsidR="00B809F0">
        <w:t xml:space="preserve"> as follows. </w:t>
      </w:r>
    </w:p>
    <w:p w14:paraId="1FC15FE1" w14:textId="77777777" w:rsidR="00F44FF4" w:rsidRDefault="00F44FF4" w:rsidP="00543B16">
      <w:pPr>
        <w:pStyle w:val="VCAAHeading5"/>
      </w:pPr>
      <w:r>
        <w:t>Climax</w:t>
      </w:r>
    </w:p>
    <w:p w14:paraId="58880584" w14:textId="1F33C162" w:rsidR="00F44FF4" w:rsidRDefault="00F44FF4" w:rsidP="00F44FF4">
      <w:pPr>
        <w:pStyle w:val="VCAAbody"/>
      </w:pPr>
      <w:r w:rsidRPr="001C3FD1">
        <w:t xml:space="preserve">Climax is </w:t>
      </w:r>
      <w:r>
        <w:t xml:space="preserve">the </w:t>
      </w:r>
      <w:r w:rsidRPr="001C3FD1">
        <w:t>significant moment of tension or conflict in a drama. It often occurs towards the end of the plot</w:t>
      </w:r>
      <w:r>
        <w:t>. O</w:t>
      </w:r>
      <w:r w:rsidRPr="001C3FD1">
        <w:t xml:space="preserve">ther points of climax or anticlimax may occur within a work. </w:t>
      </w:r>
    </w:p>
    <w:p w14:paraId="2AF84B34" w14:textId="77777777" w:rsidR="003B01E8" w:rsidRDefault="003B01E8">
      <w:pPr>
        <w:rPr>
          <w:rFonts w:ascii="Arial" w:hAnsi="Arial" w:cs="Arial"/>
          <w:color w:val="0F7EB4"/>
          <w:sz w:val="24"/>
          <w:szCs w:val="20"/>
          <w:lang w:val="en" w:eastAsia="en-AU"/>
        </w:rPr>
      </w:pPr>
      <w:r>
        <w:br w:type="page"/>
      </w:r>
    </w:p>
    <w:p w14:paraId="75487D6E" w14:textId="02239ADA" w:rsidR="00F44FF4" w:rsidRDefault="00F44FF4" w:rsidP="005F24AD">
      <w:pPr>
        <w:pStyle w:val="VCAAHeading5"/>
      </w:pPr>
      <w:r>
        <w:lastRenderedPageBreak/>
        <w:t>Conflict</w:t>
      </w:r>
    </w:p>
    <w:p w14:paraId="7900D50D" w14:textId="04A85158" w:rsidR="00F44FF4" w:rsidRDefault="00F44FF4" w:rsidP="00F44FF4">
      <w:pPr>
        <w:pStyle w:val="VCAAbody"/>
      </w:pPr>
      <w:r>
        <w:t>Conflict generally occurs when a character cannot achieve an objective due to an obstacle. This obstacle may be internal or external, between characters or between characters and their environment. Conflict may be shown in a variety of ways, for example through physical, verbal, psychological or symbolic means. Conflict may be embedded in the structure of the drama.</w:t>
      </w:r>
    </w:p>
    <w:p w14:paraId="2FFA49BC" w14:textId="77777777" w:rsidR="00F44FF4" w:rsidRDefault="00F44FF4" w:rsidP="005F24AD">
      <w:pPr>
        <w:pStyle w:val="VCAAHeading5"/>
      </w:pPr>
      <w:r>
        <w:t>Contrast</w:t>
      </w:r>
    </w:p>
    <w:p w14:paraId="2FEB8E6F" w14:textId="63EBEFB4" w:rsidR="00F44FF4" w:rsidRDefault="00F44FF4" w:rsidP="00F44FF4">
      <w:pPr>
        <w:pStyle w:val="VCAAbody"/>
      </w:pPr>
      <w:r>
        <w:t xml:space="preserve">Contrast presents the dissimilar, or opposite, </w:t>
      </w:r>
      <w:proofErr w:type="gramStart"/>
      <w:r>
        <w:t>in order to</w:t>
      </w:r>
      <w:proofErr w:type="gramEnd"/>
      <w:r>
        <w:t xml:space="preserve"> highlight or </w:t>
      </w:r>
      <w:proofErr w:type="spellStart"/>
      <w:r>
        <w:t>emphasise</w:t>
      </w:r>
      <w:proofErr w:type="spellEnd"/>
      <w:r>
        <w:t xml:space="preserve"> difference. Contrast may be explored in many ways</w:t>
      </w:r>
      <w:r w:rsidR="00A33FD1">
        <w:t>, which</w:t>
      </w:r>
      <w:r>
        <w:t xml:space="preserve"> may include contrasting through expressive skills, characters, settings, times, themes, elements, production areas and performance styles.</w:t>
      </w:r>
    </w:p>
    <w:p w14:paraId="7AC409B1" w14:textId="77777777" w:rsidR="00F44FF4" w:rsidRDefault="00F44FF4" w:rsidP="005F24AD">
      <w:pPr>
        <w:pStyle w:val="VCAAHeading5"/>
      </w:pPr>
      <w:r>
        <w:t>Mood</w:t>
      </w:r>
    </w:p>
    <w:p w14:paraId="4DB4D58B" w14:textId="48455C5C" w:rsidR="00F44FF4" w:rsidRDefault="00F44FF4" w:rsidP="00F44FF4">
      <w:pPr>
        <w:pStyle w:val="VCAAbody"/>
      </w:pPr>
      <w:r>
        <w:t xml:space="preserve">Mood is the overall feeling or emotion that a performance may evoke. This may be achieved through manipulation of expressive and performance skills, </w:t>
      </w:r>
      <w:proofErr w:type="gramStart"/>
      <w:r>
        <w:t>conventions</w:t>
      </w:r>
      <w:proofErr w:type="gramEnd"/>
      <w:r>
        <w:t xml:space="preserve"> or production areas.</w:t>
      </w:r>
    </w:p>
    <w:p w14:paraId="2D711448" w14:textId="77777777" w:rsidR="00F44FF4" w:rsidRDefault="00F44FF4" w:rsidP="005F24AD">
      <w:pPr>
        <w:pStyle w:val="VCAAHeading5"/>
      </w:pPr>
      <w:r>
        <w:t>Rhythm</w:t>
      </w:r>
    </w:p>
    <w:p w14:paraId="6623DF60" w14:textId="083A5923" w:rsidR="00F44FF4" w:rsidRDefault="00F44FF4" w:rsidP="00F44FF4">
      <w:pPr>
        <w:pStyle w:val="VCAAbody"/>
      </w:pPr>
      <w:r>
        <w:t>Rhythm is a regular pattern of words, sounds or actions that may be created by an actor. Performances also have their own rhythm</w:t>
      </w:r>
      <w:r w:rsidR="00A33FD1">
        <w:t>, which</w:t>
      </w:r>
      <w:r>
        <w:t xml:space="preserve"> may be influenced by the emotional nature of the plot, the pace of line delivery, the dialogue (long and/or short lines), the pace of scene transitions and the length of scenes.</w:t>
      </w:r>
    </w:p>
    <w:p w14:paraId="093D622F" w14:textId="77777777" w:rsidR="00F44FF4" w:rsidRDefault="00F44FF4" w:rsidP="005F24AD">
      <w:pPr>
        <w:pStyle w:val="VCAAHeading5"/>
      </w:pPr>
      <w:r>
        <w:t>Sound</w:t>
      </w:r>
    </w:p>
    <w:p w14:paraId="12EC65AA" w14:textId="27F50286" w:rsidR="00F44FF4" w:rsidRDefault="00F44FF4" w:rsidP="00F44FF4">
      <w:pPr>
        <w:pStyle w:val="VCAAbody"/>
      </w:pPr>
      <w:r>
        <w:t>Sound is created live by the actor in the performance. Voice, body percussion and objects can be used individually or in combination to create sonic effects in performance and to enhance meaning. Sound may include silence or the deliberate absence of sound.</w:t>
      </w:r>
    </w:p>
    <w:p w14:paraId="1204F444" w14:textId="77777777" w:rsidR="00F44FF4" w:rsidRDefault="00F44FF4" w:rsidP="005F24AD">
      <w:pPr>
        <w:pStyle w:val="VCAAHeading5"/>
      </w:pPr>
      <w:r>
        <w:t>Space</w:t>
      </w:r>
    </w:p>
    <w:p w14:paraId="631B8F72" w14:textId="77777777" w:rsidR="00F44FF4" w:rsidRDefault="00F44FF4" w:rsidP="00F44FF4">
      <w:pPr>
        <w:pStyle w:val="VCAAbody"/>
      </w:pPr>
      <w:r>
        <w:t xml:space="preserve">Space involves the way the performance area is used to communicate meaning, to define settings, to represent status and to create and/or manipulate actor–audience relationships. This may be achieved through levels, </w:t>
      </w:r>
      <w:proofErr w:type="gramStart"/>
      <w:r>
        <w:t>proximity</w:t>
      </w:r>
      <w:proofErr w:type="gramEnd"/>
      <w:r>
        <w:t xml:space="preserve"> and depth. The use of space may be symbolic.</w:t>
      </w:r>
    </w:p>
    <w:p w14:paraId="335AF1D7" w14:textId="77777777" w:rsidR="00F44FF4" w:rsidRDefault="00F44FF4" w:rsidP="005F24AD">
      <w:pPr>
        <w:pStyle w:val="VCAAHeading5"/>
      </w:pPr>
      <w:r>
        <w:t>Tension</w:t>
      </w:r>
    </w:p>
    <w:p w14:paraId="42FC8E63" w14:textId="77777777" w:rsidR="00F44FF4" w:rsidRDefault="00F44FF4" w:rsidP="00F44FF4">
      <w:pPr>
        <w:pStyle w:val="VCAAbody"/>
      </w:pPr>
      <w:r>
        <w:t>Tension is the suspense that holds an audience’s attention as a performance unfolds. It may be constructed through mood or the use of other elements. The release of tension may have a comic or a dramatic effect.</w:t>
      </w:r>
    </w:p>
    <w:p w14:paraId="6DEF382A" w14:textId="77777777" w:rsidR="00F44FF4" w:rsidRDefault="00F44FF4" w:rsidP="00F44FF4">
      <w:pPr>
        <w:pStyle w:val="VCAAHeading4"/>
      </w:pPr>
      <w:r>
        <w:t>Expressive skills</w:t>
      </w:r>
    </w:p>
    <w:p w14:paraId="0D4A990C" w14:textId="33E0EFE5" w:rsidR="00F44FF4" w:rsidRDefault="00F44FF4" w:rsidP="00F44FF4">
      <w:pPr>
        <w:pStyle w:val="VCAAbody"/>
      </w:pPr>
      <w:r>
        <w:t xml:space="preserve">Expressive skills are used to express and </w:t>
      </w:r>
      <w:proofErr w:type="spellStart"/>
      <w:r>
        <w:t>realise</w:t>
      </w:r>
      <w:proofErr w:type="spellEnd"/>
      <w:r>
        <w:t xml:space="preserve"> character</w:t>
      </w:r>
      <w:r w:rsidR="00314EDC">
        <w:t>(</w:t>
      </w:r>
      <w:r>
        <w:t>s</w:t>
      </w:r>
      <w:r w:rsidR="00314EDC">
        <w:t>)</w:t>
      </w:r>
      <w:r>
        <w:t>. Expressive skills may be used in different ways and will be influenced by different performance styles and contemporary drama practices. They include:</w:t>
      </w:r>
    </w:p>
    <w:p w14:paraId="01DE2985" w14:textId="593AAA67" w:rsidR="00F44FF4" w:rsidRPr="00ED311D" w:rsidRDefault="00A33FD1" w:rsidP="00ED311D">
      <w:pPr>
        <w:pStyle w:val="VCAAbullet"/>
      </w:pPr>
      <w:r w:rsidRPr="00ED311D">
        <w:t>voice</w:t>
      </w:r>
      <w:r w:rsidR="00F44FF4" w:rsidRPr="00ED311D">
        <w:t xml:space="preserve">, for example diction, pitch, pace, tone, resonance, </w:t>
      </w:r>
      <w:proofErr w:type="gramStart"/>
      <w:r w:rsidR="00F44FF4" w:rsidRPr="00ED311D">
        <w:t>muscularity</w:t>
      </w:r>
      <w:proofErr w:type="gramEnd"/>
      <w:r w:rsidR="00F44FF4" w:rsidRPr="00ED311D">
        <w:t xml:space="preserve"> and vocal sounds</w:t>
      </w:r>
    </w:p>
    <w:p w14:paraId="42EB83B8" w14:textId="3AA81B84" w:rsidR="00F44FF4" w:rsidRPr="00ED311D" w:rsidRDefault="00A33FD1" w:rsidP="00ED311D">
      <w:pPr>
        <w:pStyle w:val="VCAAbullet"/>
      </w:pPr>
      <w:r w:rsidRPr="00ED311D">
        <w:t>movement</w:t>
      </w:r>
      <w:r w:rsidR="00F44FF4" w:rsidRPr="00ED311D">
        <w:t xml:space="preserve">, for example gait, </w:t>
      </w:r>
      <w:proofErr w:type="gramStart"/>
      <w:r w:rsidR="00F44FF4" w:rsidRPr="00ED311D">
        <w:t>posture</w:t>
      </w:r>
      <w:proofErr w:type="gramEnd"/>
      <w:r w:rsidR="00F44FF4" w:rsidRPr="00ED311D">
        <w:t xml:space="preserve"> and stance</w:t>
      </w:r>
    </w:p>
    <w:p w14:paraId="602910B9" w14:textId="5E347895" w:rsidR="00F44FF4" w:rsidRPr="00ED311D" w:rsidRDefault="00A33FD1" w:rsidP="00ED311D">
      <w:pPr>
        <w:pStyle w:val="VCAAbullet"/>
      </w:pPr>
      <w:r w:rsidRPr="00ED311D">
        <w:t>gesture</w:t>
      </w:r>
      <w:r w:rsidR="00F44FF4" w:rsidRPr="00ED311D">
        <w:t xml:space="preserve">, for example using the body or body parts, usually the hands, to create symbols and </w:t>
      </w:r>
      <w:proofErr w:type="gramStart"/>
      <w:r w:rsidR="00F44FF4" w:rsidRPr="00ED311D">
        <w:t>meaning</w:t>
      </w:r>
      <w:proofErr w:type="gramEnd"/>
    </w:p>
    <w:p w14:paraId="227362C0" w14:textId="23C38063" w:rsidR="00F44FF4" w:rsidRDefault="00A33FD1" w:rsidP="00ED311D">
      <w:pPr>
        <w:pStyle w:val="VCAAbullet"/>
      </w:pPr>
      <w:r w:rsidRPr="00ED311D">
        <w:t xml:space="preserve">facial </w:t>
      </w:r>
      <w:r w:rsidR="00F44FF4" w:rsidRPr="00ED311D">
        <w:t>expression, for example manipulating facial expressions to communicate emotions, reactions and meaning</w:t>
      </w:r>
      <w:r w:rsidR="003B7533" w:rsidRPr="00ED311D">
        <w:t>.</w:t>
      </w:r>
      <w:r w:rsidR="00DD4AE2">
        <w:br/>
      </w:r>
    </w:p>
    <w:p w14:paraId="3FA0158D" w14:textId="77777777" w:rsidR="00F44FF4" w:rsidRDefault="00F44FF4" w:rsidP="00F44FF4">
      <w:pPr>
        <w:pStyle w:val="VCAAHeading4"/>
      </w:pPr>
      <w:r>
        <w:lastRenderedPageBreak/>
        <w:t>Performance skills</w:t>
      </w:r>
    </w:p>
    <w:p w14:paraId="7B6785BB" w14:textId="1BB8875D" w:rsidR="00F44FF4" w:rsidRDefault="00F44FF4" w:rsidP="00F44FF4">
      <w:pPr>
        <w:pStyle w:val="VCAAbody"/>
      </w:pPr>
      <w:r>
        <w:t>Performance skills are used to enhance performance and</w:t>
      </w:r>
      <w:r w:rsidR="005B3ED8">
        <w:t>,</w:t>
      </w:r>
      <w:r>
        <w:t xml:space="preserve"> in combination</w:t>
      </w:r>
      <w:r w:rsidR="005B3ED8">
        <w:t>,</w:t>
      </w:r>
      <w:r>
        <w:t xml:space="preserve"> create an actor’s presence. For the purposes of this study</w:t>
      </w:r>
      <w:r w:rsidR="00A9292A">
        <w:t>,</w:t>
      </w:r>
      <w:r>
        <w:t xml:space="preserve"> performance skills are</w:t>
      </w:r>
      <w:r w:rsidR="005B3ED8">
        <w:t xml:space="preserve"> focus, timing and energy.</w:t>
      </w:r>
    </w:p>
    <w:p w14:paraId="1A5EA205" w14:textId="77777777" w:rsidR="00F44FF4" w:rsidRDefault="00F44FF4" w:rsidP="005F24AD">
      <w:pPr>
        <w:pStyle w:val="VCAAHeading5"/>
      </w:pPr>
      <w:r>
        <w:t>Focus</w:t>
      </w:r>
    </w:p>
    <w:p w14:paraId="3B7A6B7D" w14:textId="4BCE6236" w:rsidR="00F44FF4" w:rsidRDefault="00F44FF4" w:rsidP="00F44FF4">
      <w:pPr>
        <w:pStyle w:val="VCAAbody"/>
      </w:pPr>
      <w:r>
        <w:t>Focus is the ability of the actor to commit to their performance and to use concentration to sustain character</w:t>
      </w:r>
      <w:r w:rsidR="00314EDC">
        <w:t>(</w:t>
      </w:r>
      <w:r>
        <w:t>s</w:t>
      </w:r>
      <w:r w:rsidR="00314EDC">
        <w:t>)</w:t>
      </w:r>
      <w:r>
        <w:t>. Focus may also be used to create an implied character or setting through the manipulation of the audience’s attention towards a specific place. The manipulation of focus may assist the actor to develop, establish and/or manipulate an effective actor–audience relationship.</w:t>
      </w:r>
    </w:p>
    <w:p w14:paraId="627A73CC" w14:textId="77777777" w:rsidR="00F44FF4" w:rsidRDefault="00F44FF4" w:rsidP="005F24AD">
      <w:pPr>
        <w:pStyle w:val="VCAAHeading5"/>
      </w:pPr>
      <w:r>
        <w:t>Timing</w:t>
      </w:r>
    </w:p>
    <w:p w14:paraId="0EB94DB3" w14:textId="77777777" w:rsidR="00F44FF4" w:rsidRDefault="00F44FF4" w:rsidP="00F44FF4">
      <w:pPr>
        <w:pStyle w:val="VCAAbody"/>
      </w:pPr>
      <w:r>
        <w:t xml:space="preserve">Timing is used to control or regulate the pace of a performance. Timing may be manipulated in drama to build tension, to evoke feeling for an audience, to coordinate effective </w:t>
      </w:r>
      <w:proofErr w:type="spellStart"/>
      <w:r>
        <w:t>synchronisation</w:t>
      </w:r>
      <w:proofErr w:type="spellEnd"/>
      <w:r>
        <w:t xml:space="preserve"> within an ensemble, and to develop the comic or dramatic potential of a scene.</w:t>
      </w:r>
    </w:p>
    <w:p w14:paraId="75E697C7" w14:textId="77777777" w:rsidR="00F44FF4" w:rsidRDefault="00F44FF4" w:rsidP="005F24AD">
      <w:pPr>
        <w:pStyle w:val="VCAAHeading5"/>
      </w:pPr>
      <w:r>
        <w:t>Energy</w:t>
      </w:r>
    </w:p>
    <w:p w14:paraId="2A599FA3" w14:textId="77777777" w:rsidR="00F44FF4" w:rsidRDefault="00F44FF4" w:rsidP="00F44FF4">
      <w:pPr>
        <w:pStyle w:val="VCAAbody"/>
      </w:pPr>
      <w:r>
        <w:t>Energy is the intensity an actor brings to a performance. At different times, an actor will use different levels of energy to create different performance dynamics. An actor may use a certain energy to create pathos. Conversely, an actor may use a certain energy to create a moment of tension or conflict.</w:t>
      </w:r>
    </w:p>
    <w:p w14:paraId="4B4DEAE2" w14:textId="77777777" w:rsidR="00F44FF4" w:rsidRDefault="00F44FF4" w:rsidP="00F44FF4">
      <w:pPr>
        <w:pStyle w:val="VCAAHeading4"/>
      </w:pPr>
      <w:r>
        <w:t>Actor–audience relationship</w:t>
      </w:r>
    </w:p>
    <w:p w14:paraId="0738C290" w14:textId="40EF9728" w:rsidR="00F44FF4" w:rsidRDefault="00F44FF4" w:rsidP="00F44FF4">
      <w:pPr>
        <w:pStyle w:val="VCAAbody"/>
      </w:pPr>
      <w:r>
        <w:t xml:space="preserve">The actor considers what impact they intend their performance to have on an audience. The actor–audience relationship is the way in which an actor deliberately establishes, maintains and/or manipulates an audience’s moods, </w:t>
      </w:r>
      <w:proofErr w:type="gramStart"/>
      <w:r>
        <w:t>emotions</w:t>
      </w:r>
      <w:proofErr w:type="gramEnd"/>
      <w:r>
        <w:t xml:space="preserve"> and responses to a performance. This may be done through the positioning of the actor in relation to the audience, the way the actor engages the audience, and the emotional and intellectual response to a character’s situation by an audience, intended or otherwise. An actor–audience relationship exists as part of a performance but in this study may also be present when </w:t>
      </w:r>
      <w:r w:rsidR="00796592">
        <w:t xml:space="preserve">the actor is </w:t>
      </w:r>
      <w:r>
        <w:t>rehearsing and refining work during the d</w:t>
      </w:r>
      <w:r w:rsidR="0044794D">
        <w:t>evising</w:t>
      </w:r>
      <w:r>
        <w:t xml:space="preserve"> process.</w:t>
      </w:r>
    </w:p>
    <w:p w14:paraId="278CB55A" w14:textId="77777777" w:rsidR="00F44FF4" w:rsidRDefault="00F44FF4" w:rsidP="00F44FF4">
      <w:pPr>
        <w:pStyle w:val="VCAAHeading4"/>
      </w:pPr>
      <w:r>
        <w:t>Performance styles</w:t>
      </w:r>
    </w:p>
    <w:p w14:paraId="5C160985" w14:textId="40EE19D4" w:rsidR="00F44FF4" w:rsidRDefault="00F44FF4" w:rsidP="00F44FF4">
      <w:pPr>
        <w:pStyle w:val="VCAAbody"/>
      </w:pPr>
      <w:r>
        <w:t xml:space="preserve">Performance styles are defined by the way </w:t>
      </w:r>
      <w:r w:rsidR="00796592">
        <w:t xml:space="preserve">in which </w:t>
      </w:r>
      <w:r>
        <w:t>stories, acting, conventions and production areas are conceived and manipulated to shape performances. In VCE Drama</w:t>
      </w:r>
      <w:r w:rsidR="00796592">
        <w:t>,</w:t>
      </w:r>
      <w:r>
        <w:t xml:space="preserve"> students draw on a range of performance styles and their conventions to devise performances that will include non-linear narratives, transformation of character, time and place, and application of symbol. They juxtapose conventions of performance styles to make dramatic statements and create theatre. Students use creative processes and play</w:t>
      </w:r>
      <w:r w:rsidR="00CC680C">
        <w:t>-</w:t>
      </w:r>
      <w:r>
        <w:t xml:space="preserve">making techniques to devise and explore performance styles for each work they </w:t>
      </w:r>
      <w:proofErr w:type="gramStart"/>
      <w:r>
        <w:t>devise</w:t>
      </w:r>
      <w:r w:rsidR="00796592">
        <w:t>,</w:t>
      </w:r>
      <w:r>
        <w:t xml:space="preserve"> and</w:t>
      </w:r>
      <w:proofErr w:type="gramEnd"/>
      <w:r>
        <w:t xml:space="preserve"> consider the specific purpose and intention for the audience. </w:t>
      </w:r>
    </w:p>
    <w:p w14:paraId="54782CA0" w14:textId="209F5F9A" w:rsidR="00F44FF4" w:rsidRDefault="00F44FF4" w:rsidP="00F44FF4">
      <w:pPr>
        <w:pStyle w:val="VCAAbody"/>
      </w:pPr>
      <w:r>
        <w:t>Across Units 1 to 4</w:t>
      </w:r>
      <w:r w:rsidR="00796592">
        <w:t>,</w:t>
      </w:r>
      <w:r>
        <w:t xml:space="preserve"> students will study a diverse range of performance styles that will include:</w:t>
      </w:r>
    </w:p>
    <w:p w14:paraId="2154D2E3" w14:textId="77777777" w:rsidR="00F44FF4" w:rsidRPr="00EE7078" w:rsidRDefault="00F44FF4" w:rsidP="006215E6">
      <w:pPr>
        <w:pStyle w:val="VCAAbullet"/>
      </w:pPr>
      <w:r w:rsidRPr="00EE7078">
        <w:t xml:space="preserve">storytelling </w:t>
      </w:r>
    </w:p>
    <w:p w14:paraId="4E2B235C" w14:textId="77777777" w:rsidR="00F44FF4" w:rsidRPr="00EE7078" w:rsidRDefault="00F44FF4" w:rsidP="006215E6">
      <w:pPr>
        <w:pStyle w:val="VCAAbullet"/>
      </w:pPr>
      <w:r w:rsidRPr="00EE7078">
        <w:t xml:space="preserve">contemporary drama practices </w:t>
      </w:r>
    </w:p>
    <w:p w14:paraId="67F8528B" w14:textId="2F5AA031" w:rsidR="00F44FF4" w:rsidRDefault="00F44FF4" w:rsidP="006215E6">
      <w:pPr>
        <w:pStyle w:val="VCAAbullet"/>
      </w:pPr>
      <w:r w:rsidRPr="00EE7078">
        <w:t xml:space="preserve">the work of selected drama practitioners and associated performance styles including the work of </w:t>
      </w:r>
      <w:r>
        <w:t>Aboriginal and Torres Strait Islander</w:t>
      </w:r>
      <w:r w:rsidRPr="00EE7078">
        <w:t xml:space="preserve"> artists and theatre makers</w:t>
      </w:r>
      <w:r>
        <w:t>.</w:t>
      </w:r>
    </w:p>
    <w:p w14:paraId="42C039E3" w14:textId="77777777" w:rsidR="00F44FF4" w:rsidRDefault="00F44FF4">
      <w:pPr>
        <w:rPr>
          <w:rFonts w:ascii="Arial" w:eastAsia="Times New Roman" w:hAnsi="Arial" w:cs="Arial"/>
          <w:color w:val="000000" w:themeColor="text1"/>
          <w:kern w:val="22"/>
          <w:sz w:val="20"/>
          <w:lang w:val="en-GB" w:eastAsia="ja-JP"/>
        </w:rPr>
      </w:pPr>
      <w:r>
        <w:br w:type="page"/>
      </w:r>
    </w:p>
    <w:p w14:paraId="3C837B55" w14:textId="77777777" w:rsidR="00F44FF4" w:rsidRDefault="00F44FF4" w:rsidP="00F44FF4">
      <w:pPr>
        <w:pStyle w:val="VCAAHeading4"/>
      </w:pPr>
      <w:r w:rsidRPr="00A5097A">
        <w:lastRenderedPageBreak/>
        <w:t xml:space="preserve">Play-making </w:t>
      </w:r>
      <w:proofErr w:type="gramStart"/>
      <w:r w:rsidRPr="00A5097A">
        <w:t>techniques</w:t>
      </w:r>
      <w:proofErr w:type="gramEnd"/>
    </w:p>
    <w:p w14:paraId="1B1F47BE" w14:textId="737C0460" w:rsidR="00F44FF4" w:rsidRDefault="00F44FF4" w:rsidP="00F44FF4">
      <w:pPr>
        <w:pStyle w:val="VCAAbody"/>
      </w:pPr>
      <w:r>
        <w:t xml:space="preserve">Play-making techniques are used to explore and extract the dramatic potential of stimulus material to develop and refine ideas, characters, dramatic action, </w:t>
      </w:r>
      <w:proofErr w:type="gramStart"/>
      <w:r>
        <w:t>story</w:t>
      </w:r>
      <w:proofErr w:type="gramEnd"/>
      <w:r>
        <w:t xml:space="preserve"> and themes </w:t>
      </w:r>
      <w:r w:rsidR="005D0659">
        <w:t>in the construction of</w:t>
      </w:r>
      <w:r>
        <w:t xml:space="preserve"> devised performances. There are many play-making techniques. For the purposes of this study, play-making techniques are:</w:t>
      </w:r>
    </w:p>
    <w:p w14:paraId="1A101207" w14:textId="4E4EE7F3" w:rsidR="00F44FF4" w:rsidRPr="00EE7078" w:rsidRDefault="00F44FF4" w:rsidP="006215E6">
      <w:pPr>
        <w:pStyle w:val="VCAAbullet"/>
      </w:pPr>
      <w:r w:rsidRPr="00EE7078">
        <w:t>researching</w:t>
      </w:r>
    </w:p>
    <w:p w14:paraId="75904D63" w14:textId="442537CF" w:rsidR="00F44FF4" w:rsidRPr="00EE7078" w:rsidRDefault="00F44FF4" w:rsidP="006215E6">
      <w:pPr>
        <w:pStyle w:val="VCAAbullet"/>
      </w:pPr>
      <w:r w:rsidRPr="00EE7078">
        <w:t>brainstorming</w:t>
      </w:r>
    </w:p>
    <w:p w14:paraId="3BF5CDAB" w14:textId="62DAD491" w:rsidR="00F44FF4" w:rsidRPr="00EE7078" w:rsidRDefault="00F44FF4" w:rsidP="006215E6">
      <w:pPr>
        <w:pStyle w:val="VCAAbullet"/>
      </w:pPr>
      <w:r w:rsidRPr="00EE7078">
        <w:t>improvising</w:t>
      </w:r>
    </w:p>
    <w:p w14:paraId="5FDFF8F4" w14:textId="0019ACC0" w:rsidR="00F44FF4" w:rsidRPr="00EE7078" w:rsidRDefault="00F44FF4" w:rsidP="006215E6">
      <w:pPr>
        <w:pStyle w:val="VCAAbullet"/>
      </w:pPr>
      <w:r w:rsidRPr="00EE7078">
        <w:t>scripting</w:t>
      </w:r>
    </w:p>
    <w:p w14:paraId="2E5E8EB2" w14:textId="7404EEB4" w:rsidR="00F44FF4" w:rsidRPr="00EE7078" w:rsidRDefault="00F44FF4" w:rsidP="006215E6">
      <w:pPr>
        <w:pStyle w:val="VCAAbullet"/>
      </w:pPr>
      <w:r w:rsidRPr="00EE7078">
        <w:t>editing</w:t>
      </w:r>
    </w:p>
    <w:p w14:paraId="7C950546" w14:textId="7C466EFE" w:rsidR="00F44FF4" w:rsidRPr="00EE7078" w:rsidRDefault="00F44FF4" w:rsidP="006215E6">
      <w:pPr>
        <w:pStyle w:val="VCAAbullet"/>
      </w:pPr>
      <w:r w:rsidRPr="00EE7078">
        <w:t>rehearsing</w:t>
      </w:r>
    </w:p>
    <w:p w14:paraId="7BF83A9F" w14:textId="351CFAA3" w:rsidR="00F44FF4" w:rsidRPr="00EE7078" w:rsidRDefault="00F44FF4" w:rsidP="006215E6">
      <w:pPr>
        <w:pStyle w:val="VCAAbullet"/>
      </w:pPr>
      <w:r w:rsidRPr="00EE7078">
        <w:t>refining.</w:t>
      </w:r>
    </w:p>
    <w:p w14:paraId="7CEDF10D" w14:textId="2D642A0F" w:rsidR="00F44FF4" w:rsidRDefault="00F44FF4" w:rsidP="00F44FF4">
      <w:pPr>
        <w:pStyle w:val="VCAAbody"/>
      </w:pPr>
      <w:r>
        <w:t>Play</w:t>
      </w:r>
      <w:r w:rsidR="003B7533">
        <w:t>-</w:t>
      </w:r>
      <w:r>
        <w:t xml:space="preserve">making techniques are not necessarily linear, and each can be revisited throughout the development and devising process. </w:t>
      </w:r>
    </w:p>
    <w:p w14:paraId="4F457356" w14:textId="77777777" w:rsidR="00F44FF4" w:rsidRDefault="00F44FF4" w:rsidP="00F44FF4">
      <w:pPr>
        <w:pStyle w:val="VCAAHeading4"/>
      </w:pPr>
      <w:r>
        <w:t>Production areas</w:t>
      </w:r>
    </w:p>
    <w:p w14:paraId="36668E92" w14:textId="1C349D0B" w:rsidR="00F44FF4" w:rsidRDefault="00F44FF4" w:rsidP="00F44FF4">
      <w:pPr>
        <w:pStyle w:val="VCAAbody"/>
      </w:pPr>
      <w:r>
        <w:t xml:space="preserve">Production areas encompass design elements or technologies that are applied within a performance. Production areas can work separately or be combined </w:t>
      </w:r>
      <w:proofErr w:type="gramStart"/>
      <w:r w:rsidR="006E1A42">
        <w:t xml:space="preserve">in order </w:t>
      </w:r>
      <w:r>
        <w:t>to</w:t>
      </w:r>
      <w:proofErr w:type="gramEnd"/>
      <w:r>
        <w:t xml:space="preserve"> structure, enhance and </w:t>
      </w:r>
      <w:proofErr w:type="spellStart"/>
      <w:r>
        <w:t>realise</w:t>
      </w:r>
      <w:proofErr w:type="spellEnd"/>
      <w:r>
        <w:t xml:space="preserve"> (bring to life or make real) the dramatic potential of stimulus material. They may contribute to establishing character, era, place, </w:t>
      </w:r>
      <w:proofErr w:type="gramStart"/>
      <w:r>
        <w:t>mood</w:t>
      </w:r>
      <w:proofErr w:type="gramEnd"/>
      <w:r w:rsidR="00A5097A">
        <w:t xml:space="preserve"> or </w:t>
      </w:r>
      <w:r>
        <w:t>theme</w:t>
      </w:r>
      <w:r w:rsidR="00A5097A">
        <w:t>,</w:t>
      </w:r>
      <w:r>
        <w:t xml:space="preserve"> or provide social commentary within a performance. In VCE Drama, production areas are applied in ways that are relevant to selected performance style</w:t>
      </w:r>
      <w:r w:rsidR="00314EDC">
        <w:t>(</w:t>
      </w:r>
      <w:r>
        <w:t>s</w:t>
      </w:r>
      <w:r w:rsidR="00314EDC">
        <w:t>)</w:t>
      </w:r>
      <w:r>
        <w:t>.</w:t>
      </w:r>
    </w:p>
    <w:p w14:paraId="17785933" w14:textId="621687B9" w:rsidR="00F44FF4" w:rsidRDefault="00F44FF4" w:rsidP="00F44FF4">
      <w:pPr>
        <w:pStyle w:val="VCAAbody"/>
      </w:pPr>
      <w:r>
        <w:t xml:space="preserve">For example, students’ own work and the professional performances they attend might feature atmospheric lighting, </w:t>
      </w:r>
      <w:proofErr w:type="spellStart"/>
      <w:r>
        <w:t>stylised</w:t>
      </w:r>
      <w:proofErr w:type="spellEnd"/>
      <w:r>
        <w:t xml:space="preserve"> make-up, symbolic costuming, sound</w:t>
      </w:r>
      <w:r w:rsidR="002119D2">
        <w:t xml:space="preserve"> design</w:t>
      </w:r>
      <w:r>
        <w:t>, use of technologies such as microphones, projections or haze, props that are transformed into multiple items, and fragmentary set pieces.</w:t>
      </w:r>
    </w:p>
    <w:p w14:paraId="7F02AB0D" w14:textId="1CC3024F" w:rsidR="00F44FF4" w:rsidRPr="008B2727" w:rsidRDefault="00F44FF4" w:rsidP="00F44FF4">
      <w:pPr>
        <w:rPr>
          <w:rFonts w:ascii="Arial" w:hAnsi="Arial" w:cs="Arial"/>
          <w:color w:val="000000" w:themeColor="text1"/>
          <w:sz w:val="20"/>
        </w:rPr>
      </w:pPr>
      <w:r w:rsidRPr="008B2727">
        <w:rPr>
          <w:rFonts w:ascii="Arial" w:hAnsi="Arial" w:cs="Arial"/>
          <w:color w:val="000000" w:themeColor="text1"/>
          <w:sz w:val="20"/>
        </w:rPr>
        <w:t xml:space="preserve">Students learn about, engage </w:t>
      </w:r>
      <w:proofErr w:type="gramStart"/>
      <w:r w:rsidRPr="008B2727">
        <w:rPr>
          <w:rFonts w:ascii="Arial" w:hAnsi="Arial" w:cs="Arial"/>
          <w:color w:val="000000" w:themeColor="text1"/>
          <w:sz w:val="20"/>
        </w:rPr>
        <w:t>with</w:t>
      </w:r>
      <w:proofErr w:type="gramEnd"/>
      <w:r w:rsidRPr="008B2727">
        <w:rPr>
          <w:rFonts w:ascii="Arial" w:hAnsi="Arial" w:cs="Arial"/>
          <w:color w:val="000000" w:themeColor="text1"/>
          <w:sz w:val="20"/>
        </w:rPr>
        <w:t xml:space="preserve"> and apply sustainable practices in </w:t>
      </w:r>
      <w:r>
        <w:rPr>
          <w:rFonts w:ascii="Arial" w:hAnsi="Arial" w:cs="Arial"/>
          <w:color w:val="000000" w:themeColor="text1"/>
          <w:sz w:val="20"/>
        </w:rPr>
        <w:t>devising and performing work</w:t>
      </w:r>
      <w:r w:rsidR="00595590">
        <w:rPr>
          <w:rFonts w:ascii="Arial" w:hAnsi="Arial" w:cs="Arial"/>
          <w:color w:val="000000" w:themeColor="text1"/>
          <w:sz w:val="20"/>
        </w:rPr>
        <w:t>,</w:t>
      </w:r>
      <w:r>
        <w:rPr>
          <w:rFonts w:ascii="Arial" w:hAnsi="Arial" w:cs="Arial"/>
          <w:color w:val="000000" w:themeColor="text1"/>
          <w:sz w:val="20"/>
        </w:rPr>
        <w:t xml:space="preserve"> </w:t>
      </w:r>
      <w:r w:rsidRPr="008B2727">
        <w:rPr>
          <w:rFonts w:ascii="Arial" w:hAnsi="Arial" w:cs="Arial"/>
          <w:color w:val="000000" w:themeColor="text1"/>
          <w:sz w:val="20"/>
        </w:rPr>
        <w:t xml:space="preserve">including energy efficiency, sustainable materials, ethical sourcing of materials, and ways to actively reduce the carbon footprint of </w:t>
      </w:r>
      <w:r>
        <w:rPr>
          <w:rFonts w:ascii="Arial" w:hAnsi="Arial" w:cs="Arial"/>
          <w:color w:val="000000" w:themeColor="text1"/>
          <w:sz w:val="20"/>
        </w:rPr>
        <w:t>a performed work.</w:t>
      </w:r>
      <w:r w:rsidRPr="008B2727">
        <w:rPr>
          <w:rFonts w:ascii="Arial" w:hAnsi="Arial" w:cs="Arial"/>
          <w:color w:val="000000" w:themeColor="text1"/>
          <w:sz w:val="20"/>
        </w:rPr>
        <w:t xml:space="preserve"> Further information is at: </w:t>
      </w:r>
      <w:hyperlink r:id="rId33" w:history="1">
        <w:r>
          <w:rPr>
            <w:rStyle w:val="Hyperlink"/>
            <w:rFonts w:ascii="Arial" w:hAnsi="Arial" w:cs="Arial"/>
            <w:sz w:val="20"/>
          </w:rPr>
          <w:t>Sustainable Theatres Australia – guide</w:t>
        </w:r>
      </w:hyperlink>
      <w:r>
        <w:rPr>
          <w:rFonts w:ascii="Arial" w:hAnsi="Arial" w:cs="Arial"/>
          <w:color w:val="000000" w:themeColor="text1"/>
          <w:sz w:val="20"/>
        </w:rPr>
        <w:t>.</w:t>
      </w:r>
    </w:p>
    <w:p w14:paraId="24691466" w14:textId="77777777" w:rsidR="00F44FF4" w:rsidRDefault="00F44FF4" w:rsidP="00F44FF4">
      <w:pPr>
        <w:pStyle w:val="VCAAbody"/>
      </w:pPr>
      <w:r>
        <w:t>There are many production areas. For the purposes of this study, production areas are:</w:t>
      </w:r>
    </w:p>
    <w:p w14:paraId="6E405E80" w14:textId="77777777" w:rsidR="00F44FF4" w:rsidRPr="00A65818" w:rsidRDefault="00F44FF4" w:rsidP="006215E6">
      <w:pPr>
        <w:pStyle w:val="VCAAbullet"/>
      </w:pPr>
      <w:r w:rsidRPr="00A65818">
        <w:t>costume</w:t>
      </w:r>
    </w:p>
    <w:p w14:paraId="36763F59" w14:textId="77777777" w:rsidR="00F44FF4" w:rsidRPr="00A65818" w:rsidRDefault="00F44FF4" w:rsidP="006215E6">
      <w:pPr>
        <w:pStyle w:val="VCAAbullet"/>
      </w:pPr>
      <w:r w:rsidRPr="00A65818">
        <w:t>lighting design</w:t>
      </w:r>
    </w:p>
    <w:p w14:paraId="71691411" w14:textId="77777777" w:rsidR="00F44FF4" w:rsidRPr="00A65818" w:rsidRDefault="00F44FF4" w:rsidP="006215E6">
      <w:pPr>
        <w:pStyle w:val="VCAAbullet"/>
      </w:pPr>
      <w:r w:rsidRPr="00A65818">
        <w:t>make-up</w:t>
      </w:r>
    </w:p>
    <w:p w14:paraId="6733CF1A" w14:textId="77777777" w:rsidR="00F44FF4" w:rsidRPr="00A65818" w:rsidRDefault="00F44FF4" w:rsidP="006215E6">
      <w:pPr>
        <w:pStyle w:val="VCAAbullet"/>
      </w:pPr>
      <w:r w:rsidRPr="00A65818">
        <w:t>mask</w:t>
      </w:r>
    </w:p>
    <w:p w14:paraId="499D0D42" w14:textId="77777777" w:rsidR="00F44FF4" w:rsidRPr="00A65818" w:rsidRDefault="00F44FF4" w:rsidP="006215E6">
      <w:pPr>
        <w:pStyle w:val="VCAAbullet"/>
      </w:pPr>
      <w:r w:rsidRPr="00A65818">
        <w:t>props</w:t>
      </w:r>
    </w:p>
    <w:p w14:paraId="29127DA3" w14:textId="77777777" w:rsidR="00F44FF4" w:rsidRPr="00A65818" w:rsidRDefault="00F44FF4" w:rsidP="006215E6">
      <w:pPr>
        <w:pStyle w:val="VCAAbullet"/>
      </w:pPr>
      <w:r w:rsidRPr="00A65818">
        <w:t>puppetry</w:t>
      </w:r>
    </w:p>
    <w:p w14:paraId="456A95D4" w14:textId="77777777" w:rsidR="00F44FF4" w:rsidRPr="00A65818" w:rsidRDefault="00F44FF4" w:rsidP="006215E6">
      <w:pPr>
        <w:pStyle w:val="VCAAbullet"/>
      </w:pPr>
      <w:r w:rsidRPr="00A65818">
        <w:t xml:space="preserve">set </w:t>
      </w:r>
      <w:proofErr w:type="gramStart"/>
      <w:r w:rsidRPr="00A65818">
        <w:t>pieces</w:t>
      </w:r>
      <w:proofErr w:type="gramEnd"/>
    </w:p>
    <w:p w14:paraId="2502C806" w14:textId="77777777" w:rsidR="00F44FF4" w:rsidRPr="00A65818" w:rsidRDefault="00F44FF4" w:rsidP="006215E6">
      <w:pPr>
        <w:pStyle w:val="VCAAbullet"/>
      </w:pPr>
      <w:r w:rsidRPr="00A65818">
        <w:t>sound design</w:t>
      </w:r>
    </w:p>
    <w:p w14:paraId="76C05822" w14:textId="77777777" w:rsidR="00F44FF4" w:rsidRPr="00A65818" w:rsidRDefault="00F44FF4" w:rsidP="006215E6">
      <w:pPr>
        <w:pStyle w:val="VCAAbullet"/>
      </w:pPr>
      <w:r w:rsidRPr="00A65818">
        <w:t>technologies.</w:t>
      </w:r>
    </w:p>
    <w:p w14:paraId="4C01F4E8" w14:textId="44027816" w:rsidR="00F44FF4" w:rsidRDefault="00F44FF4" w:rsidP="00F44FF4">
      <w:pPr>
        <w:pStyle w:val="VCAAbody"/>
      </w:pPr>
      <w:r>
        <w:t xml:space="preserve">Technologies in this study relate to those used in contemporary drama practices and include digital, </w:t>
      </w:r>
      <w:proofErr w:type="gramStart"/>
      <w:r>
        <w:t>electrical</w:t>
      </w:r>
      <w:proofErr w:type="gramEnd"/>
      <w:r>
        <w:t xml:space="preserve"> or mechanical. They may be dependent on the nature of the work created by </w:t>
      </w:r>
      <w:r w:rsidR="005D0659">
        <w:t xml:space="preserve">the </w:t>
      </w:r>
      <w:r>
        <w:t>artist</w:t>
      </w:r>
      <w:r w:rsidR="00A5097A">
        <w:t xml:space="preserve"> or </w:t>
      </w:r>
      <w:r>
        <w:t xml:space="preserve">the work as it is experienced by an </w:t>
      </w:r>
      <w:proofErr w:type="gramStart"/>
      <w:r>
        <w:t>audience, and</w:t>
      </w:r>
      <w:proofErr w:type="gramEnd"/>
      <w:r>
        <w:t xml:space="preserve"> may range in levels of sophistication and application. </w:t>
      </w:r>
    </w:p>
    <w:p w14:paraId="021D3922" w14:textId="77777777" w:rsidR="00F44FF4" w:rsidRDefault="00F44FF4" w:rsidP="00F44FF4">
      <w:pPr>
        <w:pStyle w:val="VCAAHeading4"/>
      </w:pPr>
      <w:r>
        <w:t>Stimulus material</w:t>
      </w:r>
    </w:p>
    <w:p w14:paraId="36258074" w14:textId="44B5B3E7" w:rsidR="00F44FF4" w:rsidRDefault="00F44FF4" w:rsidP="00F44FF4">
      <w:pPr>
        <w:pStyle w:val="VCAAbody"/>
      </w:pPr>
      <w:r>
        <w:t>In VCE Drama</w:t>
      </w:r>
      <w:r w:rsidR="00AF423D">
        <w:t>,</w:t>
      </w:r>
      <w:r>
        <w:t xml:space="preserve"> stimulus material is used as the starting point of the play-making process. Stimulus material should be appropriate to the size of the task. Stimulus material may refer to </w:t>
      </w:r>
      <w:r w:rsidR="00865B1B">
        <w:t xml:space="preserve">any, or a combination, of the </w:t>
      </w:r>
      <w:r w:rsidR="00720AA2">
        <w:lastRenderedPageBreak/>
        <w:t>following: a</w:t>
      </w:r>
      <w:r>
        <w:t xml:space="preserve"> person (real-life, historical, contemporary, fictional), an event (real, historical, contemporary, fictional), an issue, a place, an image, a text (one word, many words, a definition, a quotation, lyrics, speech), sound (music, diegetic, environmental) or an icon. Stimulus material may be presented in a variety of forms including aural, digital, </w:t>
      </w:r>
      <w:proofErr w:type="gramStart"/>
      <w:r>
        <w:t>visual</w:t>
      </w:r>
      <w:proofErr w:type="gramEnd"/>
      <w:r>
        <w:t xml:space="preserve"> and written.</w:t>
      </w:r>
    </w:p>
    <w:p w14:paraId="57BDB756" w14:textId="77777777" w:rsidR="00F44FF4" w:rsidRDefault="00F44FF4" w:rsidP="00F44FF4">
      <w:pPr>
        <w:pStyle w:val="VCAAHeading4"/>
      </w:pPr>
      <w:r>
        <w:t>Storytelling</w:t>
      </w:r>
    </w:p>
    <w:p w14:paraId="242F3CE1" w14:textId="577C0899" w:rsidR="00F44FF4" w:rsidRDefault="00F44FF4" w:rsidP="00F44FF4">
      <w:pPr>
        <w:pStyle w:val="VCAAbody"/>
      </w:pPr>
      <w:r>
        <w:t xml:space="preserve">Storytelling refers to the sharing of identities, cultures, memories, ideas, </w:t>
      </w:r>
      <w:proofErr w:type="gramStart"/>
      <w:r>
        <w:t>rituals</w:t>
      </w:r>
      <w:proofErr w:type="gramEnd"/>
      <w:r>
        <w:t xml:space="preserve"> and experiences. In drama, storytelling involves the active creation of stories for an audience by applying a range of expressive skills, performance skills, production areas, dramatic elements, performance styles and conventions. Such stories may be personal, historical, cultural, real, fictional, </w:t>
      </w:r>
      <w:proofErr w:type="gramStart"/>
      <w:r>
        <w:t>individual</w:t>
      </w:r>
      <w:proofErr w:type="gramEnd"/>
      <w:r>
        <w:t xml:space="preserve"> or collective. </w:t>
      </w:r>
    </w:p>
    <w:p w14:paraId="433F4706" w14:textId="77777777" w:rsidR="00F44FF4" w:rsidRDefault="00F44FF4" w:rsidP="00F44FF4">
      <w:pPr>
        <w:pStyle w:val="VCAAHeading4"/>
      </w:pPr>
      <w:r>
        <w:t>Transformation</w:t>
      </w:r>
    </w:p>
    <w:p w14:paraId="0C0758B1" w14:textId="60B68350" w:rsidR="00F44FF4" w:rsidRDefault="00F44FF4" w:rsidP="004A3B35">
      <w:pPr>
        <w:pStyle w:val="VCAAbody"/>
        <w:ind w:right="-150"/>
        <w:rPr>
          <w:noProof/>
          <w:sz w:val="18"/>
          <w:szCs w:val="18"/>
        </w:rPr>
      </w:pPr>
      <w:r>
        <w:t xml:space="preserve">Transformation refers to techniques or methods used by actors to transform or transition between characters and/or times and/or places. In this study, the process of changing or transforming is a feature of contemporary drama practices and devised performance work. It contributes to the non-realistic and non-linear nature of the devised work. Examples of techniques for transforming may </w:t>
      </w:r>
      <w:proofErr w:type="gramStart"/>
      <w:r>
        <w:t>include:</w:t>
      </w:r>
      <w:proofErr w:type="gramEnd"/>
      <w:r>
        <w:t xml:space="preserve"> snapping, morphing/melding, giving and taking, action and reaction, use of production areas, use of a sound/word, use of an action or gesture, use of heightened language, and repetition. Actors may also explore the speed of the transition, for example slow-motion, fast-forward or reverse. Application of symbol may assist with transformation. Transformational techniques may be associated with certain performance styles </w:t>
      </w:r>
      <w:r w:rsidR="002119D2">
        <w:t xml:space="preserve">and their </w:t>
      </w:r>
      <w:r>
        <w:t>conventions.</w:t>
      </w:r>
    </w:p>
    <w:p w14:paraId="289A98ED" w14:textId="77777777" w:rsidR="004A3B35" w:rsidRDefault="004A3B35">
      <w:pPr>
        <w:rPr>
          <w:rFonts w:ascii="Arial" w:hAnsi="Arial" w:cs="Arial"/>
          <w:color w:val="0F7EB4"/>
          <w:sz w:val="48"/>
          <w:szCs w:val="40"/>
        </w:rPr>
      </w:pPr>
      <w:bookmarkStart w:id="34" w:name="_Toc150759358"/>
      <w:r>
        <w:br w:type="page"/>
      </w:r>
    </w:p>
    <w:p w14:paraId="5E73B178" w14:textId="77777777" w:rsidR="00637B83" w:rsidRDefault="00637B83" w:rsidP="007B5768">
      <w:pPr>
        <w:pStyle w:val="VCAAHeading1"/>
        <w:spacing w:before="360" w:after="80" w:line="520" w:lineRule="exact"/>
        <w:sectPr w:rsidR="00637B83" w:rsidSect="004A3B35">
          <w:headerReference w:type="default" r:id="rId34"/>
          <w:footerReference w:type="default" r:id="rId35"/>
          <w:type w:val="continuous"/>
          <w:pgSz w:w="11907" w:h="16840" w:code="9"/>
          <w:pgMar w:top="1412" w:right="1140" w:bottom="1440" w:left="1140" w:header="289" w:footer="289" w:gutter="0"/>
          <w:cols w:space="708"/>
          <w:titlePg/>
          <w:docGrid w:linePitch="360"/>
        </w:sectPr>
      </w:pPr>
    </w:p>
    <w:p w14:paraId="117B2C9D" w14:textId="562A1CAA" w:rsidR="007B5768" w:rsidRPr="00EA250B" w:rsidRDefault="007B5768" w:rsidP="007B5768">
      <w:pPr>
        <w:pStyle w:val="VCAAHeading1"/>
        <w:spacing w:before="360" w:after="80" w:line="520" w:lineRule="exact"/>
      </w:pPr>
      <w:r w:rsidRPr="00C63BBB">
        <w:lastRenderedPageBreak/>
        <w:t xml:space="preserve">Unit 1: </w:t>
      </w:r>
      <w:r w:rsidR="00F44FF4" w:rsidRPr="00C63BBB">
        <w:t xml:space="preserve">Introducing performance styles and contemporary drama </w:t>
      </w:r>
      <w:proofErr w:type="gramStart"/>
      <w:r w:rsidR="00F44FF4" w:rsidRPr="00C63BBB">
        <w:t>practices</w:t>
      </w:r>
      <w:bookmarkEnd w:id="34"/>
      <w:proofErr w:type="gramEnd"/>
    </w:p>
    <w:p w14:paraId="0A520C60" w14:textId="65066E52" w:rsidR="00F44FF4" w:rsidRPr="00F44FF4" w:rsidRDefault="00F44FF4" w:rsidP="00F44FF4">
      <w:pPr>
        <w:pStyle w:val="VCAAbody"/>
      </w:pPr>
      <w:r w:rsidRPr="00F44FF4">
        <w:t xml:space="preserve">In this unit </w:t>
      </w:r>
      <w:proofErr w:type="gramStart"/>
      <w:r w:rsidRPr="00F44FF4">
        <w:t>student</w:t>
      </w:r>
      <w:r w:rsidR="00595590">
        <w:t>s</w:t>
      </w:r>
      <w:proofErr w:type="gramEnd"/>
      <w:r w:rsidRPr="00F44FF4">
        <w:t xml:space="preserve"> study three or more performance styles from a range of social, historical</w:t>
      </w:r>
      <w:r w:rsidR="002119D2">
        <w:t>, contemporary</w:t>
      </w:r>
      <w:r w:rsidRPr="00F44FF4">
        <w:t xml:space="preserve"> and cultural contexts. They examine the traditions of storytelling and devise performances telling stories that go beyond representations of reality. They incorporate and/or juxtapose </w:t>
      </w:r>
      <w:proofErr w:type="gramStart"/>
      <w:r w:rsidRPr="00F44FF4">
        <w:t>a number of</w:t>
      </w:r>
      <w:proofErr w:type="gramEnd"/>
      <w:r w:rsidRPr="00F44FF4">
        <w:t xml:space="preserve"> performance styles to make dramatic statements and create performances that are innovative, transformational and contemporary. They learn about contemporary drama practices that incorporate a range of conventions and devices for making dramatic works. Students use creative processes and play</w:t>
      </w:r>
      <w:r w:rsidR="00595590">
        <w:t>-</w:t>
      </w:r>
      <w:r w:rsidRPr="00F44FF4">
        <w:t xml:space="preserve">making techniques to consider the specific purpose and intention of performance styles, and how conventions of those styles can be used in the work they devise and create for an audience. </w:t>
      </w:r>
    </w:p>
    <w:p w14:paraId="08B172E1" w14:textId="2B47EBFA" w:rsidR="00F44FF4" w:rsidRPr="00C1770C" w:rsidRDefault="00F44FF4" w:rsidP="00F44FF4">
      <w:pPr>
        <w:pStyle w:val="VCAAbody"/>
      </w:pPr>
      <w:r w:rsidRPr="00C1770C">
        <w:t xml:space="preserve">This unit focuses on creating, </w:t>
      </w:r>
      <w:proofErr w:type="gramStart"/>
      <w:r w:rsidRPr="00C1770C">
        <w:t>presenting</w:t>
      </w:r>
      <w:proofErr w:type="gramEnd"/>
      <w:r w:rsidRPr="00C1770C">
        <w:t xml:space="preserve"> and </w:t>
      </w:r>
      <w:proofErr w:type="spellStart"/>
      <w:r w:rsidRPr="00C1770C">
        <w:t>analysing</w:t>
      </w:r>
      <w:proofErr w:type="spellEnd"/>
      <w:r w:rsidRPr="00C1770C">
        <w:t xml:space="preserve"> a devised solo and/or ensemble performance that includes real </w:t>
      </w:r>
      <w:r>
        <w:t>and/</w:t>
      </w:r>
      <w:r w:rsidRPr="00C1770C">
        <w:t>or imagined characters and is based on stimulus material that reflects personal, cultural and/or community experiences and stories</w:t>
      </w:r>
      <w:r>
        <w:t xml:space="preserve">. Such stimulus material </w:t>
      </w:r>
      <w:r w:rsidRPr="00C1770C">
        <w:t xml:space="preserve">could include </w:t>
      </w:r>
      <w:r>
        <w:t>Aboriginal and Torres Strait Islander</w:t>
      </w:r>
      <w:r w:rsidRPr="00C1770C">
        <w:t xml:space="preserve"> </w:t>
      </w:r>
      <w:r w:rsidR="00C63BBB">
        <w:t xml:space="preserve">Peoples’ </w:t>
      </w:r>
      <w:r w:rsidRPr="00C1770C">
        <w:t xml:space="preserve">stories, </w:t>
      </w:r>
      <w:proofErr w:type="gramStart"/>
      <w:r w:rsidRPr="00C1770C">
        <w:t>perspectives</w:t>
      </w:r>
      <w:proofErr w:type="gramEnd"/>
      <w:r w:rsidRPr="00C1770C">
        <w:t xml:space="preserve"> or experiences. This unit also involves analysis of a student</w:t>
      </w:r>
      <w:r w:rsidR="00595590">
        <w:t>’</w:t>
      </w:r>
      <w:r w:rsidRPr="00C1770C">
        <w:t>s own devised work, and the analysis of work by professional drama practitioners and performers.</w:t>
      </w:r>
    </w:p>
    <w:p w14:paraId="1A90D777" w14:textId="408D8239" w:rsidR="00F44FF4" w:rsidRPr="00C1770C" w:rsidRDefault="00F44FF4" w:rsidP="00F44FF4">
      <w:pPr>
        <w:pStyle w:val="VCAAbody"/>
      </w:pPr>
      <w:r w:rsidRPr="00C1770C">
        <w:t>Students apply play-making techniques to shape and give meaning to their performance. They manipulate expressive and performance skills in the creation and presentation of characters and develop awareness and understanding of how characters are portrayed within certain performance styles and in contemporary drama practices. They document the play</w:t>
      </w:r>
      <w:r w:rsidR="00595590">
        <w:t>-</w:t>
      </w:r>
      <w:r w:rsidRPr="00C1770C">
        <w:t>making techniques they use to explore and extract meaning from stimulus material, and document the exploration of production areas, dramatic elements, and conventions of selected performance styles.</w:t>
      </w:r>
    </w:p>
    <w:p w14:paraId="41A6ACC6" w14:textId="75D5A0BA" w:rsidR="00F44FF4" w:rsidRPr="00C1770C" w:rsidRDefault="00F44FF4" w:rsidP="00F44FF4">
      <w:pPr>
        <w:pStyle w:val="VCAAbody"/>
      </w:pPr>
      <w:r w:rsidRPr="00C1770C">
        <w:t>In this unit</w:t>
      </w:r>
      <w:r w:rsidR="00AF423D">
        <w:t>,</w:t>
      </w:r>
      <w:r w:rsidRPr="00C1770C">
        <w:t xml:space="preserve"> the terms </w:t>
      </w:r>
      <w:r w:rsidRPr="0045344F">
        <w:rPr>
          <w:i/>
          <w:iCs/>
        </w:rPr>
        <w:t xml:space="preserve">character, performance, </w:t>
      </w:r>
      <w:proofErr w:type="gramStart"/>
      <w:r w:rsidRPr="0045344F">
        <w:rPr>
          <w:i/>
          <w:iCs/>
        </w:rPr>
        <w:t>story</w:t>
      </w:r>
      <w:proofErr w:type="gramEnd"/>
      <w:r w:rsidRPr="0045344F">
        <w:rPr>
          <w:i/>
          <w:iCs/>
        </w:rPr>
        <w:t xml:space="preserve"> </w:t>
      </w:r>
      <w:r w:rsidRPr="00610A07">
        <w:t>and</w:t>
      </w:r>
      <w:r w:rsidRPr="0045344F">
        <w:rPr>
          <w:i/>
          <w:iCs/>
        </w:rPr>
        <w:t xml:space="preserve"> style</w:t>
      </w:r>
      <w:r w:rsidRPr="00C1770C">
        <w:t xml:space="preserve"> may be understood as one or more characters, performances, stories or styles.</w:t>
      </w:r>
    </w:p>
    <w:p w14:paraId="323EF8C7" w14:textId="1DD08510" w:rsidR="00F44FF4" w:rsidRPr="00C1770C" w:rsidRDefault="00F44FF4" w:rsidP="00F44FF4">
      <w:pPr>
        <w:pStyle w:val="VCAAbody"/>
      </w:pPr>
      <w:r w:rsidRPr="00C1770C">
        <w:t xml:space="preserve">Terms used in this study are defined on </w:t>
      </w:r>
      <w:r w:rsidRPr="003C0E27">
        <w:t>pages 1</w:t>
      </w:r>
      <w:r w:rsidR="00D76A85">
        <w:t>2</w:t>
      </w:r>
      <w:r w:rsidR="00EF2EC6" w:rsidRPr="003C0E27">
        <w:t>–1</w:t>
      </w:r>
      <w:r w:rsidR="00D76A85">
        <w:t>6</w:t>
      </w:r>
      <w:r w:rsidRPr="00C1770C">
        <w:t>.</w:t>
      </w:r>
    </w:p>
    <w:p w14:paraId="34DAC3C2" w14:textId="77777777" w:rsidR="00F44FF4" w:rsidRPr="00606845" w:rsidRDefault="00F44FF4" w:rsidP="00F44FF4">
      <w:pPr>
        <w:pStyle w:val="VCAAHeading2"/>
      </w:pPr>
      <w:bookmarkStart w:id="35" w:name="_Toc150759359"/>
      <w:r w:rsidRPr="00EA250B">
        <w:t>Area of Study 1</w:t>
      </w:r>
      <w:bookmarkEnd w:id="35"/>
    </w:p>
    <w:p w14:paraId="4794BEAB" w14:textId="77777777" w:rsidR="00F44FF4" w:rsidRPr="00606845" w:rsidRDefault="00F44FF4" w:rsidP="00F44FF4">
      <w:pPr>
        <w:pStyle w:val="VCAAHeading3"/>
      </w:pPr>
      <w:bookmarkStart w:id="36" w:name="_Toc150759169"/>
      <w:bookmarkStart w:id="37" w:name="_Toc150759360"/>
      <w:r>
        <w:t>Creating a devised performance</w:t>
      </w:r>
      <w:bookmarkEnd w:id="36"/>
      <w:bookmarkEnd w:id="37"/>
      <w:r>
        <w:t xml:space="preserve"> </w:t>
      </w:r>
    </w:p>
    <w:p w14:paraId="3063941E" w14:textId="2EBC51E0" w:rsidR="00F44FF4" w:rsidRPr="00F44FF4" w:rsidRDefault="00F44FF4" w:rsidP="00F44FF4">
      <w:pPr>
        <w:pStyle w:val="VCAAbody"/>
      </w:pPr>
      <w:r w:rsidRPr="00F44FF4">
        <w:t>In this area of study</w:t>
      </w:r>
      <w:r w:rsidR="00AF423D">
        <w:t>,</w:t>
      </w:r>
      <w:r w:rsidRPr="00F44FF4">
        <w:t xml:space="preserve"> students use play-making techniques to devise and develop solo performances and/or ensemble performances based on a range of stimulus material relevant to personal, cultural and/or community experiences and stories. Such stimulus material may include Aboriginal and Torres Strait Islander </w:t>
      </w:r>
      <w:r w:rsidR="00C63BBB">
        <w:t>P</w:t>
      </w:r>
      <w:r w:rsidR="00C63BBB" w:rsidRPr="00F44FF4">
        <w:t xml:space="preserve">eoples’ </w:t>
      </w:r>
      <w:r w:rsidRPr="00F44FF4">
        <w:t>stories or perspectives. Students explore three or more performance styles and draw on these to generate ideas when responding to a given structure and stimulus material. They also focus on recording and documenting the play-making techniques used in the development of this performance work.</w:t>
      </w:r>
    </w:p>
    <w:p w14:paraId="77360F3F" w14:textId="77777777" w:rsidR="00F44FF4" w:rsidRPr="00606845" w:rsidRDefault="00F44FF4" w:rsidP="00F44FF4">
      <w:pPr>
        <w:pStyle w:val="VCAAHeading4"/>
      </w:pPr>
      <w:r w:rsidRPr="00EA250B">
        <w:t>Outcome 1</w:t>
      </w:r>
    </w:p>
    <w:p w14:paraId="6FF3E79C" w14:textId="67CDDE6C" w:rsidR="00F44FF4" w:rsidRPr="00F44FF4" w:rsidRDefault="00F44FF4" w:rsidP="00F44FF4">
      <w:pPr>
        <w:pStyle w:val="VCAAbody"/>
      </w:pPr>
      <w:r w:rsidRPr="00F44FF4">
        <w:t>On completion of this unit</w:t>
      </w:r>
      <w:r w:rsidR="00AF423D">
        <w:t>,</w:t>
      </w:r>
      <w:r w:rsidRPr="00F44FF4">
        <w:t xml:space="preserve"> the student should be able to devise</w:t>
      </w:r>
      <w:r w:rsidR="00B105DA">
        <w:t>, demonstrate</w:t>
      </w:r>
      <w:r w:rsidRPr="00F44FF4">
        <w:t xml:space="preserve"> and document solo and/or ensemble drama works based on experiences and/or stories. </w:t>
      </w:r>
    </w:p>
    <w:p w14:paraId="7B093218" w14:textId="76D9E4DB" w:rsidR="00F44FF4" w:rsidRDefault="00F44FF4" w:rsidP="00F44FF4">
      <w:pPr>
        <w:pStyle w:val="VCAAbody"/>
      </w:pPr>
      <w:r w:rsidRPr="00F44FF4">
        <w:t>To achieve this outcome</w:t>
      </w:r>
      <w:r w:rsidR="00AF423D">
        <w:t>,</w:t>
      </w:r>
      <w:r w:rsidRPr="00F44FF4">
        <w:t xml:space="preserve"> the student will draw on key knowledge and key skills outlined in Area of Study 1.</w:t>
      </w:r>
    </w:p>
    <w:p w14:paraId="2ED87795" w14:textId="77777777" w:rsidR="00F44FF4" w:rsidRDefault="00F44FF4">
      <w:pPr>
        <w:rPr>
          <w:rFonts w:ascii="Arial" w:hAnsi="Arial" w:cs="Arial"/>
          <w:color w:val="000000" w:themeColor="text1"/>
          <w:sz w:val="20"/>
        </w:rPr>
      </w:pPr>
      <w:r>
        <w:br w:type="page"/>
      </w:r>
    </w:p>
    <w:p w14:paraId="2AD3CE9D" w14:textId="77777777" w:rsidR="00F44FF4" w:rsidRPr="00606845" w:rsidRDefault="00F44FF4" w:rsidP="00F44FF4">
      <w:pPr>
        <w:pStyle w:val="VCAAHeading5"/>
      </w:pPr>
      <w:r w:rsidRPr="00EA250B">
        <w:lastRenderedPageBreak/>
        <w:t>Key knowledge</w:t>
      </w:r>
    </w:p>
    <w:p w14:paraId="1AAA154F" w14:textId="0BECC00F" w:rsidR="00F44FF4" w:rsidRPr="00CE2670" w:rsidRDefault="00F44FF4" w:rsidP="006215E6">
      <w:pPr>
        <w:pStyle w:val="VCAAbullet"/>
      </w:pPr>
      <w:r w:rsidRPr="00CE2670">
        <w:t>ways of creating, developing and sustaining character</w:t>
      </w:r>
      <w:r w:rsidR="006B1804">
        <w:t>(</w:t>
      </w:r>
      <w:r w:rsidRPr="00CE2670">
        <w:t>s</w:t>
      </w:r>
      <w:r w:rsidR="006B1804">
        <w:t>)</w:t>
      </w:r>
    </w:p>
    <w:p w14:paraId="0A003AFD" w14:textId="4B9E387B" w:rsidR="00F44FF4" w:rsidRPr="00CE2670" w:rsidRDefault="00F44FF4" w:rsidP="006215E6">
      <w:pPr>
        <w:pStyle w:val="VCAAbullet"/>
      </w:pPr>
      <w:r w:rsidRPr="00CE2670">
        <w:t>storytelling processes</w:t>
      </w:r>
    </w:p>
    <w:p w14:paraId="45E3B3BB" w14:textId="77777777" w:rsidR="00F44FF4" w:rsidRPr="00CE2670" w:rsidRDefault="00F44FF4" w:rsidP="006215E6">
      <w:pPr>
        <w:pStyle w:val="VCAAbullet"/>
      </w:pPr>
      <w:r w:rsidRPr="00CE2670">
        <w:t xml:space="preserve">understanding how experiences and stories can be given shape and </w:t>
      </w:r>
      <w:proofErr w:type="gramStart"/>
      <w:r w:rsidRPr="00CE2670">
        <w:t>meaning</w:t>
      </w:r>
      <w:proofErr w:type="gramEnd"/>
    </w:p>
    <w:p w14:paraId="4B72F323" w14:textId="6D0B3C56" w:rsidR="00F44FF4" w:rsidRPr="00CE2670" w:rsidRDefault="00F44FF4" w:rsidP="006215E6">
      <w:pPr>
        <w:pStyle w:val="VCAAbullet"/>
      </w:pPr>
      <w:r w:rsidRPr="00CE2670">
        <w:t xml:space="preserve">ways </w:t>
      </w:r>
      <w:r w:rsidR="00416943">
        <w:t xml:space="preserve">in which </w:t>
      </w:r>
      <w:r w:rsidRPr="00CE2670">
        <w:t xml:space="preserve">stimulus material can be researched, given meaning and shaped into a </w:t>
      </w:r>
      <w:proofErr w:type="gramStart"/>
      <w:r w:rsidRPr="00CE2670">
        <w:t>performance</w:t>
      </w:r>
      <w:proofErr w:type="gramEnd"/>
    </w:p>
    <w:p w14:paraId="13E65644" w14:textId="77777777" w:rsidR="00F44FF4" w:rsidRPr="00CE2670" w:rsidRDefault="00F44FF4" w:rsidP="006215E6">
      <w:pPr>
        <w:pStyle w:val="VCAAbullet"/>
      </w:pPr>
      <w:r w:rsidRPr="00CE2670">
        <w:t xml:space="preserve">performance styles from a range of contexts relevant to historical and contemporary drama practices </w:t>
      </w:r>
    </w:p>
    <w:p w14:paraId="06882C4C" w14:textId="77777777" w:rsidR="00F44FF4" w:rsidRPr="00CE2670" w:rsidRDefault="00F44FF4" w:rsidP="006215E6">
      <w:pPr>
        <w:pStyle w:val="VCAAbullet"/>
      </w:pPr>
      <w:r w:rsidRPr="00CE2670">
        <w:t>conventions of selected performance styles</w:t>
      </w:r>
    </w:p>
    <w:p w14:paraId="31181EED" w14:textId="77777777" w:rsidR="00F44FF4" w:rsidRPr="00CE2670" w:rsidRDefault="00F44FF4" w:rsidP="006215E6">
      <w:pPr>
        <w:pStyle w:val="VCAAbullet"/>
      </w:pPr>
      <w:r w:rsidRPr="00CE2670">
        <w:t xml:space="preserve">application of symbol and transformation of character, </w:t>
      </w:r>
      <w:proofErr w:type="gramStart"/>
      <w:r w:rsidRPr="00CE2670">
        <w:t>time</w:t>
      </w:r>
      <w:proofErr w:type="gramEnd"/>
      <w:r w:rsidRPr="00CE2670">
        <w:t xml:space="preserve"> and place</w:t>
      </w:r>
    </w:p>
    <w:p w14:paraId="0567303C" w14:textId="71AA7BD1" w:rsidR="00F44FF4" w:rsidRPr="00CE2670" w:rsidRDefault="00F44FF4" w:rsidP="006215E6">
      <w:pPr>
        <w:pStyle w:val="VCAAbullet"/>
      </w:pPr>
      <w:r w:rsidRPr="00CE2670">
        <w:t>production areas relevant to selected performance styles and knowledge of the sustainab</w:t>
      </w:r>
      <w:r w:rsidR="002F591C">
        <w:t>le use</w:t>
      </w:r>
      <w:r w:rsidRPr="00CE2670">
        <w:t xml:space="preserve"> of such production </w:t>
      </w:r>
      <w:proofErr w:type="gramStart"/>
      <w:r w:rsidRPr="00CE2670">
        <w:t>areas</w:t>
      </w:r>
      <w:proofErr w:type="gramEnd"/>
    </w:p>
    <w:p w14:paraId="62B221DF" w14:textId="77777777" w:rsidR="00F44FF4" w:rsidRPr="00CE2670" w:rsidRDefault="00F44FF4" w:rsidP="006215E6">
      <w:pPr>
        <w:pStyle w:val="VCAAbullet"/>
      </w:pPr>
      <w:r w:rsidRPr="00CE2670">
        <w:t>dramatic elements</w:t>
      </w:r>
    </w:p>
    <w:p w14:paraId="66CA4B11" w14:textId="77777777" w:rsidR="00F44FF4" w:rsidRPr="00CE2670" w:rsidRDefault="00F44FF4" w:rsidP="006215E6">
      <w:pPr>
        <w:pStyle w:val="VCAAbullet"/>
      </w:pPr>
      <w:r w:rsidRPr="00CE2670">
        <w:t>play-making techniques</w:t>
      </w:r>
    </w:p>
    <w:p w14:paraId="79AEA9F5" w14:textId="08470ED9" w:rsidR="00F44FF4" w:rsidRPr="00CE2670" w:rsidRDefault="00F44FF4" w:rsidP="006215E6">
      <w:pPr>
        <w:pStyle w:val="VCAAbullet"/>
      </w:pPr>
      <w:r w:rsidRPr="00CE2670">
        <w:t>exploration of character</w:t>
      </w:r>
      <w:r w:rsidR="006B1804">
        <w:t>(</w:t>
      </w:r>
      <w:r w:rsidRPr="00CE2670">
        <w:t>s</w:t>
      </w:r>
      <w:r w:rsidR="006B1804">
        <w:t>)</w:t>
      </w:r>
      <w:r w:rsidRPr="00CE2670">
        <w:t xml:space="preserve"> in a range of performance styles</w:t>
      </w:r>
      <w:r w:rsidR="005A74E1">
        <w:t xml:space="preserve"> </w:t>
      </w:r>
    </w:p>
    <w:p w14:paraId="3CBB1397" w14:textId="03724DB5" w:rsidR="00F44FF4" w:rsidRPr="00CE2670" w:rsidRDefault="00F44FF4" w:rsidP="006215E6">
      <w:pPr>
        <w:pStyle w:val="VCAAbullet"/>
      </w:pPr>
      <w:r w:rsidRPr="00CE2670">
        <w:t>expressive and performance skills used to communicate character</w:t>
      </w:r>
      <w:r w:rsidR="006B1804">
        <w:t>(</w:t>
      </w:r>
      <w:r w:rsidRPr="00CE2670">
        <w:t>s</w:t>
      </w:r>
      <w:r w:rsidR="006B1804">
        <w:t>)</w:t>
      </w:r>
      <w:r w:rsidRPr="00CE2670">
        <w:t xml:space="preserve"> and meaning to an </w:t>
      </w:r>
      <w:proofErr w:type="gramStart"/>
      <w:r w:rsidRPr="00CE2670">
        <w:t>audience</w:t>
      </w:r>
      <w:proofErr w:type="gramEnd"/>
    </w:p>
    <w:p w14:paraId="6FEB5DCC" w14:textId="77777777" w:rsidR="00F44FF4" w:rsidRPr="00CE2670" w:rsidRDefault="00F44FF4" w:rsidP="006215E6">
      <w:pPr>
        <w:pStyle w:val="VCAAbullet"/>
      </w:pPr>
      <w:r w:rsidRPr="00CE2670">
        <w:t>approaches to recording and documenting use of play-making techniques.</w:t>
      </w:r>
    </w:p>
    <w:p w14:paraId="337A4210" w14:textId="77777777" w:rsidR="00F44FF4" w:rsidRPr="00EA250B" w:rsidRDefault="00F44FF4" w:rsidP="00F44FF4">
      <w:pPr>
        <w:pStyle w:val="VCAAHeading5"/>
      </w:pPr>
      <w:r w:rsidRPr="00EA250B">
        <w:t>Key skills</w:t>
      </w:r>
    </w:p>
    <w:p w14:paraId="74452977" w14:textId="23005694" w:rsidR="00F44FF4" w:rsidRPr="00CE2670" w:rsidRDefault="00F44FF4" w:rsidP="006215E6">
      <w:pPr>
        <w:pStyle w:val="VCAAbullet"/>
      </w:pPr>
      <w:r w:rsidRPr="00CE2670">
        <w:t>create, develop and sustain character</w:t>
      </w:r>
      <w:r w:rsidR="006B1804">
        <w:t>(</w:t>
      </w:r>
      <w:r w:rsidRPr="00CE2670">
        <w:t>s</w:t>
      </w:r>
      <w:r w:rsidR="006B1804">
        <w:t>)</w:t>
      </w:r>
      <w:r w:rsidRPr="00CE2670">
        <w:t xml:space="preserve"> to communicate </w:t>
      </w:r>
      <w:proofErr w:type="gramStart"/>
      <w:r w:rsidRPr="00CE2670">
        <w:t>meaning</w:t>
      </w:r>
      <w:proofErr w:type="gramEnd"/>
    </w:p>
    <w:p w14:paraId="1C54A947" w14:textId="4E7904AB" w:rsidR="00F44FF4" w:rsidRPr="00CE2670" w:rsidRDefault="00F44FF4" w:rsidP="006215E6">
      <w:pPr>
        <w:pStyle w:val="VCAAbullet"/>
      </w:pPr>
      <w:r w:rsidRPr="00CE2670">
        <w:t xml:space="preserve">explore performance styles from a range of historical, </w:t>
      </w:r>
      <w:r w:rsidR="00F67829">
        <w:t xml:space="preserve">contemporary, </w:t>
      </w:r>
      <w:r w:rsidRPr="00CE2670">
        <w:t xml:space="preserve">cultural and social </w:t>
      </w:r>
      <w:proofErr w:type="gramStart"/>
      <w:r w:rsidRPr="00CE2670">
        <w:t>contexts</w:t>
      </w:r>
      <w:proofErr w:type="gramEnd"/>
    </w:p>
    <w:p w14:paraId="76EEC3C2" w14:textId="77777777" w:rsidR="00F44FF4" w:rsidRPr="00CE2670" w:rsidRDefault="00F44FF4" w:rsidP="006215E6">
      <w:pPr>
        <w:pStyle w:val="VCAAbullet"/>
      </w:pPr>
      <w:r w:rsidRPr="00CE2670">
        <w:t xml:space="preserve">identify and effectively manipulate dramatic </w:t>
      </w:r>
      <w:proofErr w:type="gramStart"/>
      <w:r w:rsidRPr="00CE2670">
        <w:t>elements</w:t>
      </w:r>
      <w:proofErr w:type="gramEnd"/>
    </w:p>
    <w:p w14:paraId="40D8E7CE" w14:textId="77777777" w:rsidR="00F44FF4" w:rsidRPr="00CE2670" w:rsidRDefault="00F44FF4" w:rsidP="006215E6">
      <w:pPr>
        <w:pStyle w:val="VCAAbullet"/>
      </w:pPr>
      <w:r w:rsidRPr="00CE2670">
        <w:t xml:space="preserve">apply symbol and transformation of character, time and </w:t>
      </w:r>
      <w:proofErr w:type="gramStart"/>
      <w:r w:rsidRPr="00CE2670">
        <w:t>place</w:t>
      </w:r>
      <w:proofErr w:type="gramEnd"/>
    </w:p>
    <w:p w14:paraId="5C41AD44" w14:textId="77777777" w:rsidR="00F44FF4" w:rsidRPr="00CE2670" w:rsidRDefault="00F44FF4" w:rsidP="006215E6">
      <w:pPr>
        <w:pStyle w:val="VCAAbullet"/>
      </w:pPr>
      <w:r w:rsidRPr="00CE2670">
        <w:t xml:space="preserve">identify and apply production areas relevant to the selected performance </w:t>
      </w:r>
      <w:proofErr w:type="gramStart"/>
      <w:r w:rsidRPr="00CE2670">
        <w:t>styles</w:t>
      </w:r>
      <w:proofErr w:type="gramEnd"/>
    </w:p>
    <w:p w14:paraId="5EA0E4F7" w14:textId="77777777" w:rsidR="00F44FF4" w:rsidRPr="00CE2670" w:rsidRDefault="00F44FF4" w:rsidP="006215E6">
      <w:pPr>
        <w:pStyle w:val="VCAAbullet"/>
      </w:pPr>
      <w:r w:rsidRPr="00CE2670">
        <w:t xml:space="preserve">document how stimulus material can be researched, given meaning and shaped into a </w:t>
      </w:r>
      <w:proofErr w:type="gramStart"/>
      <w:r w:rsidRPr="00CE2670">
        <w:t>performance</w:t>
      </w:r>
      <w:proofErr w:type="gramEnd"/>
    </w:p>
    <w:p w14:paraId="5D7CBAB6" w14:textId="67F3B8E8" w:rsidR="00F44FF4" w:rsidRPr="00CE2670" w:rsidRDefault="00F44FF4" w:rsidP="006215E6">
      <w:pPr>
        <w:pStyle w:val="VCAAbullet"/>
      </w:pPr>
      <w:r w:rsidRPr="00CE2670">
        <w:t>document play</w:t>
      </w:r>
      <w:r w:rsidR="005A74E1">
        <w:t>-</w:t>
      </w:r>
      <w:r w:rsidRPr="00CE2670">
        <w:t xml:space="preserve">making techniques in the devising of </w:t>
      </w:r>
      <w:r w:rsidR="00C63BBB">
        <w:t xml:space="preserve">a </w:t>
      </w:r>
      <w:r w:rsidRPr="00CE2670">
        <w:t>performance.</w:t>
      </w:r>
    </w:p>
    <w:p w14:paraId="1513AFF0" w14:textId="77777777" w:rsidR="00F44FF4" w:rsidRDefault="00F44FF4" w:rsidP="00F44FF4">
      <w:pPr>
        <w:pStyle w:val="VCAAHeading2"/>
      </w:pPr>
      <w:bookmarkStart w:id="38" w:name="_Toc150759361"/>
      <w:r>
        <w:t>Area of Study 2</w:t>
      </w:r>
      <w:bookmarkEnd w:id="38"/>
    </w:p>
    <w:p w14:paraId="2F51392B" w14:textId="77777777" w:rsidR="00F44FF4" w:rsidRPr="00606845" w:rsidRDefault="00F44FF4" w:rsidP="00F44FF4">
      <w:pPr>
        <w:pStyle w:val="VCAAHeading3"/>
      </w:pPr>
      <w:bookmarkStart w:id="39" w:name="_Toc150759171"/>
      <w:bookmarkStart w:id="40" w:name="_Toc150759362"/>
      <w:r>
        <w:t>Presenting a devised performance</w:t>
      </w:r>
      <w:bookmarkEnd w:id="39"/>
      <w:bookmarkEnd w:id="40"/>
      <w:r>
        <w:t xml:space="preserve"> </w:t>
      </w:r>
    </w:p>
    <w:p w14:paraId="5A0AFC30" w14:textId="4E8A52A6" w:rsidR="00F44FF4" w:rsidRPr="00F44FF4" w:rsidRDefault="00F44FF4" w:rsidP="00F44FF4">
      <w:pPr>
        <w:pStyle w:val="VCAAbody"/>
      </w:pPr>
      <w:r w:rsidRPr="00F44FF4">
        <w:t>In this area of study</w:t>
      </w:r>
      <w:r w:rsidR="00AF423D">
        <w:t>,</w:t>
      </w:r>
      <w:r w:rsidRPr="00F44FF4">
        <w:t xml:space="preserve"> students present to an audience devised solo and/or ensemble drama works based on stimulus material relevant to personal, cultural and/or community experiences and stories. The performance should be based on the work devised in Outcome 1. </w:t>
      </w:r>
      <w:r w:rsidRPr="006215E6">
        <w:rPr>
          <w:color w:val="auto"/>
        </w:rPr>
        <w:t xml:space="preserve">Students </w:t>
      </w:r>
      <w:r w:rsidR="00F06613" w:rsidRPr="006215E6">
        <w:rPr>
          <w:color w:val="auto"/>
        </w:rPr>
        <w:t>draw on these</w:t>
      </w:r>
      <w:r w:rsidRPr="006215E6">
        <w:rPr>
          <w:color w:val="auto"/>
        </w:rPr>
        <w:t xml:space="preserve"> </w:t>
      </w:r>
      <w:r w:rsidRPr="00F44FF4">
        <w:t xml:space="preserve">performance styles to present these stories, </w:t>
      </w:r>
      <w:proofErr w:type="gramStart"/>
      <w:r w:rsidRPr="00F44FF4">
        <w:t>ideas</w:t>
      </w:r>
      <w:proofErr w:type="gramEnd"/>
      <w:r w:rsidRPr="00F44FF4">
        <w:t xml:space="preserve"> and characters to an audience. They further explore and develop skills in establishing, maintaining and/or manipulating an actor–audience relationship.</w:t>
      </w:r>
    </w:p>
    <w:p w14:paraId="7279A7E8" w14:textId="77777777" w:rsidR="00F44FF4" w:rsidRPr="00606845" w:rsidRDefault="00F44FF4" w:rsidP="00F44FF4">
      <w:pPr>
        <w:pStyle w:val="VCAAHeading4"/>
      </w:pPr>
      <w:r w:rsidRPr="00EA250B">
        <w:t>Outcome 2</w:t>
      </w:r>
    </w:p>
    <w:p w14:paraId="402B73C1" w14:textId="377A7E67" w:rsidR="00F44FF4" w:rsidRPr="00F44FF4" w:rsidRDefault="00F44FF4" w:rsidP="00F44FF4">
      <w:pPr>
        <w:pStyle w:val="VCAAbody"/>
      </w:pPr>
      <w:r w:rsidRPr="00F44FF4">
        <w:t>On completion of this unit</w:t>
      </w:r>
      <w:r w:rsidR="00AF423D">
        <w:t>,</w:t>
      </w:r>
      <w:r w:rsidRPr="00F44FF4">
        <w:t xml:space="preserve"> the student should be able to perform devised works to an audience.</w:t>
      </w:r>
    </w:p>
    <w:p w14:paraId="5E049258" w14:textId="1539C71A" w:rsidR="00F44FF4" w:rsidRPr="00F44FF4" w:rsidRDefault="00F44FF4" w:rsidP="00F44FF4">
      <w:pPr>
        <w:pStyle w:val="VCAAbody"/>
      </w:pPr>
      <w:r w:rsidRPr="00F44FF4">
        <w:t>To achieve this outcome</w:t>
      </w:r>
      <w:r w:rsidR="00AF423D">
        <w:t>,</w:t>
      </w:r>
      <w:r w:rsidRPr="00F44FF4">
        <w:t xml:space="preserve"> the student will draw on key knowledge and key skills outlined in Area of Study 2.</w:t>
      </w:r>
    </w:p>
    <w:p w14:paraId="75512494" w14:textId="77777777" w:rsidR="00F44FF4" w:rsidRPr="00606845" w:rsidRDefault="00F44FF4" w:rsidP="00F44FF4">
      <w:pPr>
        <w:pStyle w:val="VCAAHeading5"/>
      </w:pPr>
      <w:r w:rsidRPr="00EA250B">
        <w:t>Key knowledge</w:t>
      </w:r>
    </w:p>
    <w:p w14:paraId="44F52B0A" w14:textId="18A53676" w:rsidR="00F44FF4" w:rsidRPr="00CE2670" w:rsidRDefault="00F44FF4" w:rsidP="006215E6">
      <w:pPr>
        <w:pStyle w:val="VCAAbullet"/>
      </w:pPr>
      <w:r w:rsidRPr="00CE2670">
        <w:t>ways of creating, developing and sustaining character</w:t>
      </w:r>
      <w:r w:rsidR="006B1804">
        <w:t>(</w:t>
      </w:r>
      <w:r w:rsidRPr="00CE2670">
        <w:t>s</w:t>
      </w:r>
      <w:r w:rsidR="006B1804">
        <w:t>)</w:t>
      </w:r>
      <w:r w:rsidRPr="00CE2670">
        <w:t xml:space="preserve"> in performance</w:t>
      </w:r>
    </w:p>
    <w:p w14:paraId="0C81006B" w14:textId="77777777" w:rsidR="00F44FF4" w:rsidRPr="00CE2670" w:rsidRDefault="00F44FF4" w:rsidP="006215E6">
      <w:pPr>
        <w:pStyle w:val="VCAAbullet"/>
      </w:pPr>
      <w:r w:rsidRPr="00CE2670">
        <w:t xml:space="preserve">understanding how stories and ideas are given form and meaning through </w:t>
      </w:r>
      <w:proofErr w:type="gramStart"/>
      <w:r w:rsidRPr="00CE2670">
        <w:t>performance</w:t>
      </w:r>
      <w:proofErr w:type="gramEnd"/>
    </w:p>
    <w:p w14:paraId="4BF9BDEC" w14:textId="5F55EDB9" w:rsidR="00F44FF4" w:rsidRPr="00CE2670" w:rsidRDefault="00F44FF4" w:rsidP="006215E6">
      <w:pPr>
        <w:pStyle w:val="VCAAbullet"/>
      </w:pPr>
      <w:r w:rsidRPr="00CE2670">
        <w:t xml:space="preserve">ways </w:t>
      </w:r>
      <w:r w:rsidR="00453791">
        <w:t xml:space="preserve">in which </w:t>
      </w:r>
      <w:r w:rsidRPr="00CE2670">
        <w:t xml:space="preserve">dramatic elements can be incorporated and manipulated to enhance a </w:t>
      </w:r>
      <w:proofErr w:type="gramStart"/>
      <w:r w:rsidRPr="00CE2670">
        <w:t>performance</w:t>
      </w:r>
      <w:proofErr w:type="gramEnd"/>
      <w:r w:rsidRPr="00CE2670">
        <w:t xml:space="preserve"> </w:t>
      </w:r>
    </w:p>
    <w:p w14:paraId="46F7D14A" w14:textId="77777777" w:rsidR="00F44FF4" w:rsidRPr="00CE2670" w:rsidRDefault="00F44FF4" w:rsidP="006215E6">
      <w:pPr>
        <w:pStyle w:val="VCAAbullet"/>
      </w:pPr>
      <w:r w:rsidRPr="00CE2670">
        <w:t>creation of characters through the manipulation of expressive and performance skills</w:t>
      </w:r>
    </w:p>
    <w:p w14:paraId="5669D42A" w14:textId="76C20435" w:rsidR="004D6881" w:rsidRPr="00CE2670" w:rsidRDefault="00F44FF4" w:rsidP="006215E6">
      <w:pPr>
        <w:pStyle w:val="VCAAbullet"/>
      </w:pPr>
      <w:r w:rsidRPr="00CE2670">
        <w:t xml:space="preserve">conventions associated with a range of selected performance styles and contemporary drama </w:t>
      </w:r>
      <w:proofErr w:type="gramStart"/>
      <w:r w:rsidRPr="00CE2670">
        <w:t>practices</w:t>
      </w:r>
      <w:proofErr w:type="gramEnd"/>
    </w:p>
    <w:p w14:paraId="1BD10599" w14:textId="62DBDA1D" w:rsidR="00F44FF4" w:rsidRPr="00CE2670" w:rsidRDefault="00F44FF4" w:rsidP="006215E6">
      <w:pPr>
        <w:pStyle w:val="VCAAbullet"/>
      </w:pPr>
      <w:r w:rsidRPr="00CE2670">
        <w:t xml:space="preserve">application of symbol and transformation of character, </w:t>
      </w:r>
      <w:proofErr w:type="gramStart"/>
      <w:r w:rsidRPr="00CE2670">
        <w:t>time</w:t>
      </w:r>
      <w:proofErr w:type="gramEnd"/>
      <w:r w:rsidRPr="00CE2670">
        <w:t xml:space="preserve"> and place</w:t>
      </w:r>
    </w:p>
    <w:p w14:paraId="3CD08D1B" w14:textId="77777777" w:rsidR="00F44FF4" w:rsidRPr="00CE2670" w:rsidRDefault="00F44FF4" w:rsidP="006215E6">
      <w:pPr>
        <w:pStyle w:val="VCAAbullet"/>
      </w:pPr>
      <w:r w:rsidRPr="00CE2670">
        <w:lastRenderedPageBreak/>
        <w:t>presentation of characters and ideas by applying conventions from a range of performance styles</w:t>
      </w:r>
    </w:p>
    <w:p w14:paraId="27C22C70" w14:textId="652CEA17" w:rsidR="00F44FF4" w:rsidRPr="00CE2670" w:rsidRDefault="00F44FF4" w:rsidP="006215E6">
      <w:pPr>
        <w:pStyle w:val="VCAAbullet"/>
      </w:pPr>
      <w:r w:rsidRPr="00CE2670">
        <w:t xml:space="preserve">ways </w:t>
      </w:r>
      <w:r w:rsidR="00453791">
        <w:t xml:space="preserve">in which </w:t>
      </w:r>
      <w:r w:rsidRPr="00CE2670">
        <w:t>relationships between actors and audience</w:t>
      </w:r>
      <w:r w:rsidR="00F67829">
        <w:t>s</w:t>
      </w:r>
      <w:r w:rsidRPr="00CE2670">
        <w:t xml:space="preserve"> are established, maintained and/or </w:t>
      </w:r>
      <w:proofErr w:type="gramStart"/>
      <w:r w:rsidRPr="00CE2670">
        <w:t>manipulated</w:t>
      </w:r>
      <w:proofErr w:type="gramEnd"/>
    </w:p>
    <w:p w14:paraId="5F2F802E" w14:textId="7AFB614E" w:rsidR="00F44FF4" w:rsidRPr="00CE2670" w:rsidRDefault="00F44FF4" w:rsidP="006215E6">
      <w:pPr>
        <w:pStyle w:val="VCAAbullet"/>
      </w:pPr>
      <w:r w:rsidRPr="00CE2670">
        <w:t>production areas and how they can be used to enhance performances</w:t>
      </w:r>
      <w:r w:rsidR="00D261BA">
        <w:t>,</w:t>
      </w:r>
      <w:r w:rsidRPr="00CE2670">
        <w:t xml:space="preserve"> including how production area materials can be sourced and applied sustainably.</w:t>
      </w:r>
    </w:p>
    <w:p w14:paraId="3C554718" w14:textId="77777777" w:rsidR="00F44FF4" w:rsidRPr="00606845" w:rsidRDefault="00F44FF4" w:rsidP="00F44FF4">
      <w:pPr>
        <w:pStyle w:val="VCAAHeading5"/>
      </w:pPr>
      <w:r w:rsidRPr="00EA250B">
        <w:t>Key skills</w:t>
      </w:r>
    </w:p>
    <w:p w14:paraId="2E952A27" w14:textId="77777777" w:rsidR="00F44FF4" w:rsidRPr="00CE2670" w:rsidRDefault="00F44FF4" w:rsidP="006215E6">
      <w:pPr>
        <w:pStyle w:val="VCAAbullet"/>
      </w:pPr>
      <w:r w:rsidRPr="00CE2670">
        <w:t xml:space="preserve">present a solo and/or ensemble </w:t>
      </w:r>
      <w:proofErr w:type="gramStart"/>
      <w:r w:rsidRPr="00CE2670">
        <w:t>performance</w:t>
      </w:r>
      <w:proofErr w:type="gramEnd"/>
    </w:p>
    <w:p w14:paraId="2B7EEA1E" w14:textId="3D90EF07" w:rsidR="00F44FF4" w:rsidRPr="00CE2670" w:rsidRDefault="00F44FF4" w:rsidP="006215E6">
      <w:pPr>
        <w:pStyle w:val="VCAAbullet"/>
      </w:pPr>
      <w:r w:rsidRPr="00CE2670">
        <w:t>sustain character</w:t>
      </w:r>
      <w:r w:rsidR="006B1804">
        <w:t>(</w:t>
      </w:r>
      <w:r w:rsidRPr="00CE2670">
        <w:t>s</w:t>
      </w:r>
      <w:r w:rsidR="006B1804">
        <w:t>)</w:t>
      </w:r>
      <w:r w:rsidRPr="00CE2670">
        <w:t xml:space="preserve"> in </w:t>
      </w:r>
      <w:proofErr w:type="gramStart"/>
      <w:r w:rsidRPr="00CE2670">
        <w:t>performance</w:t>
      </w:r>
      <w:proofErr w:type="gramEnd"/>
      <w:r w:rsidRPr="00CE2670">
        <w:t xml:space="preserve"> </w:t>
      </w:r>
    </w:p>
    <w:p w14:paraId="3EE85378" w14:textId="77777777" w:rsidR="00F44FF4" w:rsidRPr="00CE2670" w:rsidRDefault="00F44FF4" w:rsidP="006215E6">
      <w:pPr>
        <w:pStyle w:val="VCAAbullet"/>
      </w:pPr>
      <w:r w:rsidRPr="00CE2670">
        <w:t xml:space="preserve">shape and give form and meaning to stories and </w:t>
      </w:r>
      <w:proofErr w:type="gramStart"/>
      <w:r w:rsidRPr="00CE2670">
        <w:t>ideas</w:t>
      </w:r>
      <w:proofErr w:type="gramEnd"/>
    </w:p>
    <w:p w14:paraId="71D702E0" w14:textId="77777777" w:rsidR="00F44FF4" w:rsidRPr="00CE2670" w:rsidRDefault="00F44FF4" w:rsidP="006215E6">
      <w:pPr>
        <w:pStyle w:val="VCAAbullet"/>
      </w:pPr>
      <w:r w:rsidRPr="00CE2670">
        <w:t xml:space="preserve">manipulate expressive and performance skills to present characters, ideas and </w:t>
      </w:r>
      <w:proofErr w:type="gramStart"/>
      <w:r w:rsidRPr="00CE2670">
        <w:t>stories</w:t>
      </w:r>
      <w:proofErr w:type="gramEnd"/>
    </w:p>
    <w:p w14:paraId="609634DF" w14:textId="77777777" w:rsidR="00F44FF4" w:rsidRPr="00CE2670" w:rsidRDefault="00F44FF4" w:rsidP="006215E6">
      <w:pPr>
        <w:pStyle w:val="VCAAbullet"/>
      </w:pPr>
      <w:r w:rsidRPr="00CE2670">
        <w:t xml:space="preserve">incorporate relevant conventions from selected performance </w:t>
      </w:r>
      <w:proofErr w:type="gramStart"/>
      <w:r w:rsidRPr="00CE2670">
        <w:t>styles</w:t>
      </w:r>
      <w:proofErr w:type="gramEnd"/>
    </w:p>
    <w:p w14:paraId="7D77459F" w14:textId="77777777" w:rsidR="00F44FF4" w:rsidRPr="00CE2670" w:rsidRDefault="00F44FF4" w:rsidP="006215E6">
      <w:pPr>
        <w:pStyle w:val="VCAAbullet"/>
      </w:pPr>
      <w:r w:rsidRPr="00CE2670">
        <w:t xml:space="preserve">manipulate dramatic elements to communicate </w:t>
      </w:r>
      <w:proofErr w:type="gramStart"/>
      <w:r w:rsidRPr="00CE2670">
        <w:t>meaning</w:t>
      </w:r>
      <w:proofErr w:type="gramEnd"/>
    </w:p>
    <w:p w14:paraId="63B6D334" w14:textId="77777777" w:rsidR="00F44FF4" w:rsidRPr="00CE2670" w:rsidRDefault="00F44FF4" w:rsidP="006215E6">
      <w:pPr>
        <w:pStyle w:val="VCAAbullet"/>
      </w:pPr>
      <w:r w:rsidRPr="00CE2670">
        <w:t xml:space="preserve">apply symbol and transformation of character, time and </w:t>
      </w:r>
      <w:proofErr w:type="gramStart"/>
      <w:r w:rsidRPr="00CE2670">
        <w:t>place</w:t>
      </w:r>
      <w:proofErr w:type="gramEnd"/>
    </w:p>
    <w:p w14:paraId="77D16833" w14:textId="77777777" w:rsidR="00F44FF4" w:rsidRPr="00CE2670" w:rsidRDefault="00F44FF4" w:rsidP="006215E6">
      <w:pPr>
        <w:pStyle w:val="VCAAbullet"/>
      </w:pPr>
      <w:r w:rsidRPr="00CE2670">
        <w:t xml:space="preserve">create an actor–audience relationship that is relevant to the selected performance styles and the selected </w:t>
      </w:r>
      <w:proofErr w:type="gramStart"/>
      <w:r w:rsidRPr="00CE2670">
        <w:t>audience</w:t>
      </w:r>
      <w:proofErr w:type="gramEnd"/>
    </w:p>
    <w:p w14:paraId="37976576" w14:textId="77777777" w:rsidR="00F44FF4" w:rsidRPr="00CE2670" w:rsidRDefault="00F44FF4" w:rsidP="006215E6">
      <w:pPr>
        <w:pStyle w:val="VCAAbullet"/>
      </w:pPr>
      <w:r w:rsidRPr="00CE2670">
        <w:t>effectively incorporate and manipulate production areas.</w:t>
      </w:r>
    </w:p>
    <w:p w14:paraId="461C404D" w14:textId="77777777" w:rsidR="00F44FF4" w:rsidRPr="00606845" w:rsidRDefault="00F44FF4" w:rsidP="00F44FF4">
      <w:pPr>
        <w:pStyle w:val="VCAAHeading2"/>
      </w:pPr>
      <w:bookmarkStart w:id="41" w:name="_Toc150759363"/>
      <w:r w:rsidRPr="0083006F">
        <w:t>Area of Study 3</w:t>
      </w:r>
      <w:bookmarkEnd w:id="41"/>
    </w:p>
    <w:p w14:paraId="44DB9B0C" w14:textId="77777777" w:rsidR="00F44FF4" w:rsidRPr="00EA250B" w:rsidRDefault="00F44FF4" w:rsidP="00F44FF4">
      <w:pPr>
        <w:pStyle w:val="VCAAHeading3"/>
      </w:pPr>
      <w:bookmarkStart w:id="42" w:name="_Toc150759173"/>
      <w:bookmarkStart w:id="43" w:name="_Toc150759364"/>
      <w:proofErr w:type="spellStart"/>
      <w:r>
        <w:t>Analysing</w:t>
      </w:r>
      <w:proofErr w:type="spellEnd"/>
      <w:r>
        <w:t xml:space="preserve"> a devised performance</w:t>
      </w:r>
      <w:bookmarkEnd w:id="42"/>
      <w:bookmarkEnd w:id="43"/>
      <w:r>
        <w:t xml:space="preserve"> </w:t>
      </w:r>
    </w:p>
    <w:p w14:paraId="37D7E35E" w14:textId="0ECC7124" w:rsidR="00F44FF4" w:rsidRPr="00782512" w:rsidRDefault="00F44FF4" w:rsidP="00F44FF4">
      <w:pPr>
        <w:pStyle w:val="VCAAbody"/>
      </w:pPr>
      <w:r w:rsidRPr="00782512">
        <w:t>In this area of study</w:t>
      </w:r>
      <w:r w:rsidR="00AF423D">
        <w:t>,</w:t>
      </w:r>
      <w:r w:rsidRPr="00782512">
        <w:t xml:space="preserve"> students focus on observation, documentation and analysis of their own performance work completed in Outcomes 1 and 2. They reflect upon documented work processes</w:t>
      </w:r>
      <w:r w:rsidR="0095011B">
        <w:t>,</w:t>
      </w:r>
      <w:r w:rsidRPr="00782512">
        <w:t xml:space="preserve"> </w:t>
      </w:r>
      <w:r w:rsidR="00D53A01">
        <w:t>apply</w:t>
      </w:r>
      <w:r w:rsidRPr="00782512">
        <w:t>ing relevant drama terminology. They demonstrate exploration and development of the use of expressive skills, performance skills, stimulus material, dramatic elements, conventions, production areas, performance styles, and approaches to character</w:t>
      </w:r>
      <w:r w:rsidR="00314EDC">
        <w:t>(</w:t>
      </w:r>
      <w:r w:rsidRPr="00782512">
        <w:t>s</w:t>
      </w:r>
      <w:r w:rsidR="00314EDC">
        <w:t>)</w:t>
      </w:r>
      <w:r w:rsidRPr="00782512">
        <w:t xml:space="preserve"> in a devised performance. </w:t>
      </w:r>
    </w:p>
    <w:p w14:paraId="703A55FA" w14:textId="77777777" w:rsidR="00F44FF4" w:rsidRPr="00EA250B" w:rsidRDefault="00F44FF4" w:rsidP="00F44FF4">
      <w:pPr>
        <w:pStyle w:val="VCAAHeading4"/>
      </w:pPr>
      <w:r w:rsidRPr="00EA250B">
        <w:t>Outcome 3</w:t>
      </w:r>
    </w:p>
    <w:p w14:paraId="090146F1" w14:textId="758CFC37" w:rsidR="00F44FF4" w:rsidRPr="00EA250B" w:rsidRDefault="00F44FF4" w:rsidP="00F44FF4">
      <w:pPr>
        <w:pStyle w:val="VCAAbody"/>
      </w:pPr>
      <w:r w:rsidRPr="00EA250B">
        <w:t>On completion of this unit</w:t>
      </w:r>
      <w:r w:rsidR="00AF423D">
        <w:t>,</w:t>
      </w:r>
      <w:r w:rsidRPr="00EA250B">
        <w:t xml:space="preserve"> the student should be able </w:t>
      </w:r>
      <w:r w:rsidRPr="006215E6">
        <w:rPr>
          <w:color w:val="auto"/>
        </w:rPr>
        <w:t>to</w:t>
      </w:r>
      <w:r w:rsidR="00F06613" w:rsidRPr="006215E6">
        <w:rPr>
          <w:color w:val="auto"/>
        </w:rPr>
        <w:t xml:space="preserve"> describe,</w:t>
      </w:r>
      <w:r w:rsidRPr="006215E6">
        <w:rPr>
          <w:color w:val="auto"/>
        </w:rPr>
        <w:t xml:space="preserve"> </w:t>
      </w:r>
      <w:r>
        <w:t xml:space="preserve">reflect on and </w:t>
      </w:r>
      <w:proofErr w:type="spellStart"/>
      <w:r>
        <w:t>analyse</w:t>
      </w:r>
      <w:proofErr w:type="spellEnd"/>
      <w:r>
        <w:t xml:space="preserve"> the exploration and development of a devised performance to an audience. </w:t>
      </w:r>
    </w:p>
    <w:p w14:paraId="110B4D6A" w14:textId="795ACF6F" w:rsidR="00F44FF4" w:rsidRPr="00EA250B" w:rsidRDefault="00F44FF4" w:rsidP="00F44FF4">
      <w:pPr>
        <w:pStyle w:val="VCAAbody"/>
      </w:pPr>
      <w:r w:rsidRPr="00EA250B">
        <w:t>To achieve this outcome</w:t>
      </w:r>
      <w:r w:rsidR="00864DF7">
        <w:t>,</w:t>
      </w:r>
      <w:r w:rsidRPr="00EA250B">
        <w:t xml:space="preserve"> the student will draw on key knowledge and key skills outlined in Area of Study 3.</w:t>
      </w:r>
    </w:p>
    <w:p w14:paraId="79A5A862" w14:textId="77777777" w:rsidR="00F44FF4" w:rsidRPr="00EA250B" w:rsidRDefault="00F44FF4" w:rsidP="00F44FF4">
      <w:pPr>
        <w:pStyle w:val="VCAAHeading5"/>
      </w:pPr>
      <w:r w:rsidRPr="00EA250B">
        <w:t>Key knowledge</w:t>
      </w:r>
    </w:p>
    <w:p w14:paraId="63399F60" w14:textId="77777777" w:rsidR="00F44FF4" w:rsidRPr="00CE2670" w:rsidRDefault="00F44FF4" w:rsidP="006215E6">
      <w:pPr>
        <w:pStyle w:val="VCAAbullet"/>
      </w:pPr>
      <w:r w:rsidRPr="00CE2670">
        <w:t>key knowledge for Outcomes 1 and 2</w:t>
      </w:r>
    </w:p>
    <w:p w14:paraId="34A415BE" w14:textId="1A806A96" w:rsidR="00F44FF4" w:rsidRPr="00CE2670" w:rsidRDefault="00F44FF4" w:rsidP="006215E6">
      <w:pPr>
        <w:pStyle w:val="VCAAbullet"/>
      </w:pPr>
      <w:r w:rsidRPr="00CE2670">
        <w:t xml:space="preserve">drama terminology that can be applied to describe, reflect </w:t>
      </w:r>
      <w:proofErr w:type="gramStart"/>
      <w:r w:rsidRPr="00CE2670">
        <w:t>on</w:t>
      </w:r>
      <w:proofErr w:type="gramEnd"/>
      <w:r w:rsidRPr="00CE2670">
        <w:t xml:space="preserve"> and analyse devised performances. </w:t>
      </w:r>
    </w:p>
    <w:p w14:paraId="15E2FB22" w14:textId="77777777" w:rsidR="00F44FF4" w:rsidRPr="00EA250B" w:rsidRDefault="00F44FF4" w:rsidP="00F44FF4">
      <w:pPr>
        <w:pStyle w:val="VCAAHeading5"/>
      </w:pPr>
      <w:r w:rsidRPr="00EA250B">
        <w:t>Key skills</w:t>
      </w:r>
    </w:p>
    <w:p w14:paraId="3FC90A6A" w14:textId="77777777" w:rsidR="00F44FF4" w:rsidRPr="00CE2670" w:rsidRDefault="00F44FF4" w:rsidP="006215E6">
      <w:pPr>
        <w:pStyle w:val="VCAAbullet"/>
      </w:pPr>
      <w:r w:rsidRPr="00CE2670">
        <w:t xml:space="preserve">describe the application and manipulation of expressive and performance skills to develop and present characters, stories and </w:t>
      </w:r>
      <w:proofErr w:type="gramStart"/>
      <w:r w:rsidRPr="00CE2670">
        <w:t>ideas</w:t>
      </w:r>
      <w:proofErr w:type="gramEnd"/>
    </w:p>
    <w:p w14:paraId="1EA14DCA" w14:textId="77777777" w:rsidR="00F44FF4" w:rsidRPr="00CE2670" w:rsidRDefault="00F44FF4" w:rsidP="006215E6">
      <w:pPr>
        <w:pStyle w:val="VCAAbullet"/>
      </w:pPr>
      <w:r w:rsidRPr="00CE2670">
        <w:t xml:space="preserve">describe the dramatic potential of stimulus </w:t>
      </w:r>
      <w:proofErr w:type="gramStart"/>
      <w:r w:rsidRPr="00CE2670">
        <w:t>material</w:t>
      </w:r>
      <w:proofErr w:type="gramEnd"/>
    </w:p>
    <w:p w14:paraId="2D320A96" w14:textId="77777777" w:rsidR="00F44FF4" w:rsidRPr="00CE2670" w:rsidRDefault="00F44FF4" w:rsidP="006215E6">
      <w:pPr>
        <w:pStyle w:val="VCAAbullet"/>
      </w:pPr>
      <w:r w:rsidRPr="00CE2670">
        <w:t xml:space="preserve">analyse the development of </w:t>
      </w:r>
      <w:proofErr w:type="gramStart"/>
      <w:r w:rsidRPr="00CE2670">
        <w:t>characters</w:t>
      </w:r>
      <w:proofErr w:type="gramEnd"/>
      <w:r w:rsidRPr="00CE2670">
        <w:t xml:space="preserve"> </w:t>
      </w:r>
    </w:p>
    <w:p w14:paraId="73CCEBEA" w14:textId="77777777" w:rsidR="00F44FF4" w:rsidRPr="00CE2670" w:rsidRDefault="00F44FF4" w:rsidP="006215E6">
      <w:pPr>
        <w:pStyle w:val="VCAAbullet"/>
      </w:pPr>
      <w:r w:rsidRPr="00CE2670">
        <w:t xml:space="preserve">reflect on the use of play-making </w:t>
      </w:r>
      <w:proofErr w:type="gramStart"/>
      <w:r w:rsidRPr="00CE2670">
        <w:t>techniques</w:t>
      </w:r>
      <w:proofErr w:type="gramEnd"/>
    </w:p>
    <w:p w14:paraId="17835E88" w14:textId="77777777" w:rsidR="00F44FF4" w:rsidRPr="00CE2670" w:rsidRDefault="00F44FF4" w:rsidP="006215E6">
      <w:pPr>
        <w:pStyle w:val="VCAAbullet"/>
      </w:pPr>
      <w:r w:rsidRPr="00CE2670">
        <w:t xml:space="preserve">describe and analyse the use of dramatic elements, performance styles, conventions and production areas in the presentation of devised </w:t>
      </w:r>
      <w:proofErr w:type="gramStart"/>
      <w:r w:rsidRPr="00CE2670">
        <w:t>performances</w:t>
      </w:r>
      <w:proofErr w:type="gramEnd"/>
    </w:p>
    <w:p w14:paraId="25CE37E3" w14:textId="77777777" w:rsidR="00F44FF4" w:rsidRPr="00CE2670" w:rsidRDefault="00F44FF4" w:rsidP="006215E6">
      <w:pPr>
        <w:pStyle w:val="VCAAbullet"/>
      </w:pPr>
      <w:r w:rsidRPr="00CE2670">
        <w:t xml:space="preserve">analyse the application of symbol and transformation of character, time and </w:t>
      </w:r>
      <w:proofErr w:type="gramStart"/>
      <w:r w:rsidRPr="00CE2670">
        <w:t>place</w:t>
      </w:r>
      <w:proofErr w:type="gramEnd"/>
    </w:p>
    <w:p w14:paraId="7342C6F2" w14:textId="77777777" w:rsidR="00F44FF4" w:rsidRPr="00CE2670" w:rsidRDefault="00F44FF4" w:rsidP="006215E6">
      <w:pPr>
        <w:pStyle w:val="VCAAbullet"/>
      </w:pPr>
      <w:r w:rsidRPr="00CE2670">
        <w:lastRenderedPageBreak/>
        <w:t xml:space="preserve">analyse the actor–audience relationship in a </w:t>
      </w:r>
      <w:proofErr w:type="gramStart"/>
      <w:r w:rsidRPr="00CE2670">
        <w:t>performance</w:t>
      </w:r>
      <w:proofErr w:type="gramEnd"/>
    </w:p>
    <w:p w14:paraId="63D716B1" w14:textId="466379F1" w:rsidR="00F44FF4" w:rsidRPr="00CE2670" w:rsidRDefault="00F44FF4" w:rsidP="006215E6">
      <w:pPr>
        <w:pStyle w:val="VCAAbullet"/>
      </w:pPr>
      <w:r w:rsidRPr="00CE2670">
        <w:t>apply relevant drama terminology to describe, reflect on and analyse a devised performance.</w:t>
      </w:r>
    </w:p>
    <w:p w14:paraId="4D8E69FA" w14:textId="77777777" w:rsidR="00F44FF4" w:rsidRPr="007756FA" w:rsidRDefault="00F44FF4" w:rsidP="00F44FF4">
      <w:pPr>
        <w:pStyle w:val="VCAAHeading2"/>
      </w:pPr>
      <w:bookmarkStart w:id="44" w:name="_Toc150759365"/>
      <w:r>
        <w:rPr>
          <w:spacing w:val="-6"/>
        </w:rPr>
        <w:t>A</w:t>
      </w:r>
      <w:r w:rsidRPr="007756FA">
        <w:rPr>
          <w:spacing w:val="-6"/>
        </w:rPr>
        <w:t>r</w:t>
      </w:r>
      <w:r w:rsidRPr="007756FA">
        <w:t>ea</w:t>
      </w:r>
      <w:r w:rsidRPr="007756FA">
        <w:rPr>
          <w:spacing w:val="3"/>
        </w:rPr>
        <w:t xml:space="preserve"> </w:t>
      </w:r>
      <w:r w:rsidRPr="007756FA">
        <w:t>of</w:t>
      </w:r>
      <w:r w:rsidRPr="007756FA">
        <w:rPr>
          <w:spacing w:val="21"/>
        </w:rPr>
        <w:t xml:space="preserve"> </w:t>
      </w:r>
      <w:r w:rsidRPr="007756FA">
        <w:t>Study</w:t>
      </w:r>
      <w:r w:rsidRPr="007756FA">
        <w:rPr>
          <w:spacing w:val="41"/>
        </w:rPr>
        <w:t xml:space="preserve"> </w:t>
      </w:r>
      <w:r w:rsidRPr="007756FA">
        <w:t>4</w:t>
      </w:r>
      <w:bookmarkEnd w:id="44"/>
    </w:p>
    <w:p w14:paraId="6B848850" w14:textId="77777777" w:rsidR="00F44FF4" w:rsidRPr="006B1804" w:rsidRDefault="00F44FF4" w:rsidP="006B1804">
      <w:pPr>
        <w:pStyle w:val="VCAAHeading3"/>
      </w:pPr>
      <w:bookmarkStart w:id="45" w:name="_Toc150759175"/>
      <w:bookmarkStart w:id="46" w:name="_Toc150759366"/>
      <w:proofErr w:type="spellStart"/>
      <w:r w:rsidRPr="006B1804">
        <w:t>Analysing</w:t>
      </w:r>
      <w:proofErr w:type="spellEnd"/>
      <w:r w:rsidRPr="006B1804">
        <w:t xml:space="preserve"> and evaluating a professional drama performance</w:t>
      </w:r>
      <w:bookmarkEnd w:id="45"/>
      <w:bookmarkEnd w:id="46"/>
    </w:p>
    <w:p w14:paraId="566E65DD" w14:textId="427D4D83" w:rsidR="00F44FF4" w:rsidRPr="00083CB4" w:rsidRDefault="00F44FF4" w:rsidP="00F44FF4">
      <w:pPr>
        <w:pStyle w:val="VCAAbody"/>
      </w:pPr>
      <w:r w:rsidRPr="00083CB4">
        <w:t>In this area of study</w:t>
      </w:r>
      <w:r w:rsidR="00AF423D">
        <w:t>,</w:t>
      </w:r>
      <w:r w:rsidRPr="00083CB4">
        <w:t xml:space="preserve"> students</w:t>
      </w:r>
      <w:r>
        <w:t xml:space="preserve"> attend,</w:t>
      </w:r>
      <w:r w:rsidRPr="00083CB4">
        <w:t xml:space="preserve"> observe</w:t>
      </w:r>
      <w:r>
        <w:t xml:space="preserve">, explain, </w:t>
      </w:r>
      <w:proofErr w:type="spellStart"/>
      <w:proofErr w:type="gramStart"/>
      <w:r w:rsidRPr="00083CB4">
        <w:t>analyse</w:t>
      </w:r>
      <w:proofErr w:type="spellEnd"/>
      <w:proofErr w:type="gramEnd"/>
      <w:r w:rsidRPr="00083CB4">
        <w:t xml:space="preserve"> and evaluate a performance by professional drama practitioners/performers. Drama performances by students enrolled at a school may not be </w:t>
      </w:r>
      <w:proofErr w:type="spellStart"/>
      <w:r w:rsidRPr="00083CB4">
        <w:t>analysed</w:t>
      </w:r>
      <w:proofErr w:type="spellEnd"/>
      <w:r w:rsidRPr="00083CB4">
        <w:t xml:space="preserve"> for this outcome. Attending, </w:t>
      </w:r>
      <w:proofErr w:type="spellStart"/>
      <w:proofErr w:type="gramStart"/>
      <w:r w:rsidRPr="00083CB4">
        <w:t>analysing</w:t>
      </w:r>
      <w:proofErr w:type="spellEnd"/>
      <w:proofErr w:type="gramEnd"/>
      <w:r w:rsidRPr="00083CB4">
        <w:t xml:space="preserve"> and evaluating a performance by professional drama practitioners/performers provides opportunities for students to make connections with their own work and enhance their aesthetic knowledge. They build their experience</w:t>
      </w:r>
      <w:r w:rsidR="00864DF7">
        <w:t xml:space="preserve"> and</w:t>
      </w:r>
      <w:r w:rsidR="00864DF7" w:rsidRPr="00083CB4">
        <w:t xml:space="preserve"> </w:t>
      </w:r>
      <w:r w:rsidRPr="00083CB4">
        <w:t xml:space="preserve">knowledge </w:t>
      </w:r>
      <w:r w:rsidR="00864DF7">
        <w:t xml:space="preserve">of, </w:t>
      </w:r>
      <w:r w:rsidRPr="00083CB4">
        <w:t xml:space="preserve">and skills </w:t>
      </w:r>
      <w:r w:rsidR="00864DF7">
        <w:t xml:space="preserve">in, </w:t>
      </w:r>
      <w:r w:rsidRPr="00083CB4">
        <w:t xml:space="preserve">how </w:t>
      </w:r>
      <w:r>
        <w:t xml:space="preserve">contemporary drama practices, </w:t>
      </w:r>
      <w:r w:rsidRPr="00083CB4">
        <w:t>dramatic elements, conventions, performance styles, production areas, and expressive and performance skills can be manipulated to communicate meaning in performance.</w:t>
      </w:r>
    </w:p>
    <w:p w14:paraId="6446B26A" w14:textId="03FFD44F" w:rsidR="00F44FF4" w:rsidRPr="00083CB4" w:rsidRDefault="00F44FF4" w:rsidP="00F44FF4">
      <w:pPr>
        <w:pStyle w:val="VCAAbody"/>
      </w:pPr>
      <w:r w:rsidRPr="00083CB4">
        <w:t xml:space="preserve">Students learn about ways of establishing, maintaining and/or manipulating actor–audience relationships and </w:t>
      </w:r>
      <w:r w:rsidR="00D53A01">
        <w:t>apply</w:t>
      </w:r>
      <w:r w:rsidR="00D53A01" w:rsidRPr="00083CB4">
        <w:t xml:space="preserve"> </w:t>
      </w:r>
      <w:r w:rsidRPr="00083CB4">
        <w:t xml:space="preserve">relevant drama terminology to explain, </w:t>
      </w:r>
      <w:proofErr w:type="spellStart"/>
      <w:r w:rsidRPr="00083CB4">
        <w:t>analyse</w:t>
      </w:r>
      <w:proofErr w:type="spellEnd"/>
      <w:r w:rsidRPr="00083CB4">
        <w:t xml:space="preserve"> and evaluate the performance.</w:t>
      </w:r>
    </w:p>
    <w:p w14:paraId="07377244" w14:textId="77777777" w:rsidR="00F44FF4" w:rsidRPr="00083CB4" w:rsidRDefault="00F44FF4" w:rsidP="00F44FF4">
      <w:pPr>
        <w:pStyle w:val="VCAAbody"/>
      </w:pPr>
      <w:r w:rsidRPr="00083CB4">
        <w:t>Where students are not able to attend a suitable professional performance, they may attend a community performance of a commensurate standard.</w:t>
      </w:r>
    </w:p>
    <w:p w14:paraId="75274170" w14:textId="77777777" w:rsidR="00F44FF4" w:rsidRPr="007756FA" w:rsidRDefault="00F44FF4" w:rsidP="00543B16">
      <w:pPr>
        <w:pStyle w:val="VCAAHeading4"/>
      </w:pPr>
      <w:bookmarkStart w:id="47" w:name="_Toc150759176"/>
      <w:bookmarkStart w:id="48" w:name="_Toc150759367"/>
      <w:r w:rsidRPr="007756FA">
        <w:t>Outcome</w:t>
      </w:r>
      <w:r w:rsidRPr="007756FA">
        <w:rPr>
          <w:spacing w:val="45"/>
        </w:rPr>
        <w:t xml:space="preserve"> </w:t>
      </w:r>
      <w:r w:rsidRPr="007756FA">
        <w:t>4</w:t>
      </w:r>
      <w:bookmarkEnd w:id="47"/>
      <w:bookmarkEnd w:id="48"/>
    </w:p>
    <w:p w14:paraId="7E06625D" w14:textId="553218BF" w:rsidR="00F44FF4" w:rsidRPr="006B1804" w:rsidRDefault="00F44FF4" w:rsidP="006B1804">
      <w:pPr>
        <w:pStyle w:val="VCAAbody"/>
      </w:pPr>
      <w:r w:rsidRPr="006B1804">
        <w:t>On completion of this unit</w:t>
      </w:r>
      <w:r w:rsidR="00AF423D">
        <w:t>,</w:t>
      </w:r>
      <w:r w:rsidRPr="006B1804">
        <w:t xml:space="preserve"> the student should be able to </w:t>
      </w:r>
      <w:proofErr w:type="spellStart"/>
      <w:r w:rsidRPr="006B1804">
        <w:t>analyse</w:t>
      </w:r>
      <w:proofErr w:type="spellEnd"/>
      <w:r w:rsidRPr="006B1804">
        <w:t xml:space="preserve"> and evaluate the presentation of ideas, </w:t>
      </w:r>
      <w:proofErr w:type="gramStart"/>
      <w:r w:rsidRPr="006B1804">
        <w:t>stories</w:t>
      </w:r>
      <w:proofErr w:type="gramEnd"/>
      <w:r w:rsidRPr="006B1804">
        <w:t xml:space="preserve"> and characters in a drama performance by professional or other drama practitioners.</w:t>
      </w:r>
    </w:p>
    <w:p w14:paraId="55F89394" w14:textId="25709665" w:rsidR="00F44FF4" w:rsidRPr="006B1804" w:rsidRDefault="00F44FF4" w:rsidP="006B1804">
      <w:pPr>
        <w:pStyle w:val="VCAAbody"/>
      </w:pPr>
      <w:r w:rsidRPr="006B1804">
        <w:t>To achieve this outcome</w:t>
      </w:r>
      <w:r w:rsidR="00864DF7">
        <w:t>,</w:t>
      </w:r>
      <w:r w:rsidRPr="006B1804">
        <w:t xml:space="preserve"> the student will draw on key knowledge and key skills outlined in Area of Study 4.</w:t>
      </w:r>
    </w:p>
    <w:p w14:paraId="3C42701B" w14:textId="77777777" w:rsidR="00F44FF4" w:rsidRPr="007756FA" w:rsidRDefault="00F44FF4" w:rsidP="00543B16">
      <w:pPr>
        <w:pStyle w:val="VCAAHeading5"/>
      </w:pPr>
      <w:r w:rsidRPr="007756FA">
        <w:t>Key</w:t>
      </w:r>
      <w:r w:rsidRPr="007756FA">
        <w:rPr>
          <w:spacing w:val="6"/>
        </w:rPr>
        <w:t xml:space="preserve"> </w:t>
      </w:r>
      <w:r w:rsidRPr="007756FA">
        <w:rPr>
          <w:w w:val="105"/>
        </w:rPr>
        <w:t>knowledge</w:t>
      </w:r>
    </w:p>
    <w:p w14:paraId="5BD37F64" w14:textId="411448F8" w:rsidR="00F44FF4" w:rsidRPr="00CE2670" w:rsidRDefault="00F44FF4" w:rsidP="006215E6">
      <w:pPr>
        <w:pStyle w:val="VCAAbullet"/>
      </w:pPr>
      <w:r w:rsidRPr="00CE2670">
        <w:t xml:space="preserve">ways </w:t>
      </w:r>
      <w:r w:rsidR="007B63FF">
        <w:t xml:space="preserve">in which </w:t>
      </w:r>
      <w:r w:rsidRPr="00CE2670">
        <w:t xml:space="preserve">characterisation can be achieved through the manipulation of expressive and performance </w:t>
      </w:r>
      <w:proofErr w:type="gramStart"/>
      <w:r w:rsidRPr="00CE2670">
        <w:t>skills</w:t>
      </w:r>
      <w:proofErr w:type="gramEnd"/>
    </w:p>
    <w:p w14:paraId="5BCB1963" w14:textId="3C6FB332" w:rsidR="00F44FF4" w:rsidRPr="00CE2670" w:rsidRDefault="00F44FF4" w:rsidP="006215E6">
      <w:pPr>
        <w:pStyle w:val="VCAAbullet"/>
      </w:pPr>
      <w:r w:rsidRPr="00CE2670">
        <w:t xml:space="preserve">ways </w:t>
      </w:r>
      <w:r w:rsidR="007B63FF">
        <w:t xml:space="preserve">in which </w:t>
      </w:r>
      <w:r w:rsidRPr="00CE2670">
        <w:t>dramatic elements, conventions and production areas can be manipulated to create meaning in</w:t>
      </w:r>
      <w:r w:rsidR="00B149F0">
        <w:t xml:space="preserve"> a </w:t>
      </w:r>
      <w:proofErr w:type="gramStart"/>
      <w:r w:rsidRPr="00CE2670">
        <w:t>performance</w:t>
      </w:r>
      <w:proofErr w:type="gramEnd"/>
    </w:p>
    <w:p w14:paraId="1999C0AF" w14:textId="08808244" w:rsidR="00F44FF4" w:rsidRPr="00CE2670" w:rsidRDefault="00F44FF4" w:rsidP="006215E6">
      <w:pPr>
        <w:pStyle w:val="VCAAbullet"/>
      </w:pPr>
      <w:r w:rsidRPr="00CE2670">
        <w:t xml:space="preserve">performance styles and how they are defined by acting, conventions and production </w:t>
      </w:r>
      <w:proofErr w:type="gramStart"/>
      <w:r w:rsidRPr="00CE2670">
        <w:t>areas</w:t>
      </w:r>
      <w:proofErr w:type="gramEnd"/>
    </w:p>
    <w:p w14:paraId="3A81CB9F" w14:textId="75595339" w:rsidR="00F44FF4" w:rsidRPr="00CE2670" w:rsidRDefault="00F44FF4" w:rsidP="006215E6">
      <w:pPr>
        <w:pStyle w:val="VCAAbullet"/>
      </w:pPr>
      <w:r w:rsidRPr="00CE2670">
        <w:t xml:space="preserve">ways </w:t>
      </w:r>
      <w:r w:rsidR="007B63FF">
        <w:t xml:space="preserve">in which </w:t>
      </w:r>
      <w:r w:rsidRPr="00CE2670">
        <w:t xml:space="preserve">the actor–audience relationship can be created, maintained and/or </w:t>
      </w:r>
      <w:proofErr w:type="gramStart"/>
      <w:r w:rsidRPr="00CE2670">
        <w:t>manipulated</w:t>
      </w:r>
      <w:proofErr w:type="gramEnd"/>
    </w:p>
    <w:p w14:paraId="206D68A2" w14:textId="45121A95" w:rsidR="00F44FF4" w:rsidRPr="00CE2670" w:rsidRDefault="00F44FF4" w:rsidP="006215E6">
      <w:pPr>
        <w:pStyle w:val="VCAAbullet"/>
      </w:pPr>
      <w:r w:rsidRPr="00CE2670">
        <w:t xml:space="preserve">drama terminology that can be </w:t>
      </w:r>
      <w:r w:rsidR="007D7210" w:rsidRPr="003C0E27">
        <w:t>appli</w:t>
      </w:r>
      <w:r w:rsidRPr="007D7210">
        <w:t>ed</w:t>
      </w:r>
      <w:r w:rsidRPr="00CE2670">
        <w:t xml:space="preserve"> to analyse and evaluate performance.</w:t>
      </w:r>
    </w:p>
    <w:p w14:paraId="493E9795" w14:textId="77777777" w:rsidR="00F44FF4" w:rsidRPr="007756FA" w:rsidRDefault="00F44FF4" w:rsidP="00DE4EEF">
      <w:pPr>
        <w:pStyle w:val="VCAAHeading5"/>
      </w:pPr>
      <w:r w:rsidRPr="007756FA">
        <w:t>Key</w:t>
      </w:r>
      <w:r w:rsidRPr="007756FA">
        <w:rPr>
          <w:spacing w:val="6"/>
        </w:rPr>
        <w:t xml:space="preserve"> </w:t>
      </w:r>
      <w:r w:rsidRPr="007756FA">
        <w:rPr>
          <w:w w:val="106"/>
        </w:rPr>
        <w:t>skills</w:t>
      </w:r>
    </w:p>
    <w:p w14:paraId="014A0FDE" w14:textId="77777777" w:rsidR="00F44FF4" w:rsidRPr="00CE2670" w:rsidRDefault="00F44FF4" w:rsidP="006215E6">
      <w:pPr>
        <w:pStyle w:val="VCAAbullet"/>
      </w:pPr>
      <w:r w:rsidRPr="00CE2670">
        <w:t xml:space="preserve">evaluate the expressive and performance skills used to communicate character to an </w:t>
      </w:r>
      <w:proofErr w:type="gramStart"/>
      <w:r w:rsidRPr="00CE2670">
        <w:t>audience</w:t>
      </w:r>
      <w:proofErr w:type="gramEnd"/>
    </w:p>
    <w:p w14:paraId="114F57DF" w14:textId="77777777" w:rsidR="00F44FF4" w:rsidRPr="00CE2670" w:rsidRDefault="00F44FF4" w:rsidP="006215E6">
      <w:pPr>
        <w:pStyle w:val="VCAAbullet"/>
      </w:pPr>
      <w:r w:rsidRPr="00CE2670">
        <w:t xml:space="preserve">identify and evaluate the effectiveness of conventions, dramatic elements and production areas in communicating meaning in a </w:t>
      </w:r>
      <w:proofErr w:type="gramStart"/>
      <w:r w:rsidRPr="00CE2670">
        <w:t>performance</w:t>
      </w:r>
      <w:proofErr w:type="gramEnd"/>
    </w:p>
    <w:p w14:paraId="2BEABD89" w14:textId="77777777" w:rsidR="00F44FF4" w:rsidRPr="00CE2670" w:rsidRDefault="00F44FF4" w:rsidP="006215E6">
      <w:pPr>
        <w:pStyle w:val="VCAAbullet"/>
      </w:pPr>
      <w:r w:rsidRPr="00CE2670">
        <w:t xml:space="preserve">analyse and evaluate the use of performance styles based on the way conventions, dramatic elements and production areas are used in the </w:t>
      </w:r>
      <w:proofErr w:type="gramStart"/>
      <w:r w:rsidRPr="00CE2670">
        <w:t>performance</w:t>
      </w:r>
      <w:proofErr w:type="gramEnd"/>
    </w:p>
    <w:p w14:paraId="67760699" w14:textId="77777777" w:rsidR="00F44FF4" w:rsidRPr="00CE2670" w:rsidRDefault="00F44FF4" w:rsidP="006215E6">
      <w:pPr>
        <w:pStyle w:val="VCAAbullet"/>
      </w:pPr>
      <w:r w:rsidRPr="00CE2670">
        <w:t xml:space="preserve">analyse and evaluate how the actor–audience relationship is created, maintained and/or </w:t>
      </w:r>
      <w:proofErr w:type="gramStart"/>
      <w:r w:rsidRPr="00CE2670">
        <w:t>manipulated</w:t>
      </w:r>
      <w:proofErr w:type="gramEnd"/>
    </w:p>
    <w:p w14:paraId="35E80B43" w14:textId="2E745A3E" w:rsidR="006B1804" w:rsidRDefault="007D7210" w:rsidP="006215E6">
      <w:pPr>
        <w:pStyle w:val="VCAAbullet"/>
      </w:pPr>
      <w:r>
        <w:t>apply</w:t>
      </w:r>
      <w:r w:rsidRPr="00CE2670">
        <w:t xml:space="preserve"> </w:t>
      </w:r>
      <w:r w:rsidR="00F44FF4" w:rsidRPr="00CE2670">
        <w:t>relevant drama terminology to analyse and evaluate a performance.</w:t>
      </w:r>
    </w:p>
    <w:p w14:paraId="1542397C" w14:textId="77777777" w:rsidR="006B1804" w:rsidRDefault="006B1804">
      <w:pPr>
        <w:rPr>
          <w:rFonts w:ascii="Arial" w:eastAsia="Arial" w:hAnsi="Arial" w:cs="Arial"/>
          <w:color w:val="000000" w:themeColor="text1"/>
          <w:kern w:val="22"/>
          <w:sz w:val="20"/>
          <w:lang w:val="en-GB" w:eastAsia="ja-JP"/>
        </w:rPr>
      </w:pPr>
      <w:r>
        <w:rPr>
          <w:rFonts w:eastAsia="Arial"/>
        </w:rPr>
        <w:br w:type="page"/>
      </w:r>
    </w:p>
    <w:p w14:paraId="2204EC3F" w14:textId="77777777" w:rsidR="00F44FF4" w:rsidRPr="00EA250B" w:rsidRDefault="00F44FF4" w:rsidP="00F44FF4">
      <w:pPr>
        <w:pStyle w:val="VCAAHeading2"/>
      </w:pPr>
      <w:bookmarkStart w:id="49" w:name="_Toc150759368"/>
      <w:r w:rsidRPr="00EA250B">
        <w:lastRenderedPageBreak/>
        <w:t>Assessment</w:t>
      </w:r>
      <w:bookmarkEnd w:id="49"/>
    </w:p>
    <w:p w14:paraId="31E7FDBC" w14:textId="77777777" w:rsidR="00F44FF4" w:rsidRPr="006B1804" w:rsidRDefault="00F44FF4" w:rsidP="006B1804">
      <w:pPr>
        <w:pStyle w:val="VCAAbody"/>
      </w:pPr>
      <w:r w:rsidRPr="006B1804">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2BFDEEC3" w14:textId="77777777" w:rsidR="00F44FF4" w:rsidRPr="006B1804" w:rsidRDefault="00F44FF4" w:rsidP="006B1804">
      <w:pPr>
        <w:pStyle w:val="VCAAbody"/>
      </w:pPr>
      <w:r w:rsidRPr="006B1804">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7BD8408" w14:textId="77777777" w:rsidR="00F44FF4" w:rsidRPr="006B1804" w:rsidRDefault="00F44FF4" w:rsidP="006B1804">
      <w:pPr>
        <w:pStyle w:val="VCAAbody"/>
      </w:pPr>
      <w:r w:rsidRPr="006B1804">
        <w:t xml:space="preserve">All assessments at Units 1 and 2 are </w:t>
      </w:r>
      <w:proofErr w:type="gramStart"/>
      <w:r w:rsidRPr="006B1804">
        <w:t>school-based</w:t>
      </w:r>
      <w:proofErr w:type="gramEnd"/>
      <w:r w:rsidRPr="006B1804">
        <w:t>. Procedures for assessment of levels of achievement in Units 1 and 2 are a matter for school decision.</w:t>
      </w:r>
    </w:p>
    <w:p w14:paraId="4C7F14E7" w14:textId="59D4BA63" w:rsidR="00F44FF4" w:rsidRPr="006B1804" w:rsidRDefault="00F44FF4" w:rsidP="006B1804">
      <w:pPr>
        <w:pStyle w:val="VCAAbody"/>
      </w:pPr>
      <w:r w:rsidRPr="006B1804">
        <w:t>For this unit</w:t>
      </w:r>
      <w:r w:rsidR="004439CD">
        <w:t>,</w:t>
      </w:r>
      <w:r w:rsidRPr="006B1804">
        <w:t xml:space="preserve"> students are required to demonstrate four outcomes. As a set</w:t>
      </w:r>
      <w:r w:rsidR="004439CD">
        <w:t>,</w:t>
      </w:r>
      <w:r w:rsidRPr="006B1804">
        <w:t xml:space="preserve"> these outcomes encompass the areas of study in the unit.</w:t>
      </w:r>
    </w:p>
    <w:p w14:paraId="4251AE45" w14:textId="77777777" w:rsidR="00F44FF4" w:rsidRPr="006B1804" w:rsidRDefault="00F44FF4" w:rsidP="006B1804">
      <w:pPr>
        <w:pStyle w:val="VCAAbody"/>
      </w:pPr>
      <w:r w:rsidRPr="006B1804">
        <w:t>Suitable tasks for assessment in this unit may be selected from the following:</w:t>
      </w:r>
    </w:p>
    <w:p w14:paraId="15DABDE1" w14:textId="77777777" w:rsidR="00F44FF4" w:rsidRPr="007756FA" w:rsidRDefault="00F44FF4" w:rsidP="006B1804">
      <w:pPr>
        <w:pStyle w:val="VCAAHeading4"/>
      </w:pPr>
      <w:r w:rsidRPr="007756FA">
        <w:t>Outcome</w:t>
      </w:r>
      <w:r w:rsidRPr="007756FA">
        <w:rPr>
          <w:spacing w:val="45"/>
        </w:rPr>
        <w:t xml:space="preserve"> </w:t>
      </w:r>
      <w:r w:rsidRPr="007756FA">
        <w:t>1</w:t>
      </w:r>
    </w:p>
    <w:p w14:paraId="03B311E5" w14:textId="3CDB128B" w:rsidR="00F44FF4" w:rsidRPr="00B4327E" w:rsidRDefault="00297436" w:rsidP="006215E6">
      <w:pPr>
        <w:pStyle w:val="VCAAbullet"/>
      </w:pPr>
      <w:r w:rsidRPr="00B4327E">
        <w:t>D</w:t>
      </w:r>
      <w:r w:rsidR="00F44FF4" w:rsidRPr="00D854F8">
        <w:t>emonstrate the use of play-making techniques to devise and develop solo and/or ensemble drama work</w:t>
      </w:r>
      <w:r w:rsidR="004A41F2">
        <w:t>(</w:t>
      </w:r>
      <w:r w:rsidR="00F44FF4" w:rsidRPr="00B4327E">
        <w:t>s</w:t>
      </w:r>
      <w:r w:rsidR="004A41F2">
        <w:t>)</w:t>
      </w:r>
      <w:r w:rsidR="00F44FF4" w:rsidRPr="00B4327E">
        <w:t xml:space="preserve"> based on stories and/or characters</w:t>
      </w:r>
      <w:r w:rsidR="00E771C1" w:rsidRPr="003C0E27">
        <w:t>.</w:t>
      </w:r>
    </w:p>
    <w:p w14:paraId="07C237AA" w14:textId="3B632215" w:rsidR="00F44FF4" w:rsidRPr="00374D3D" w:rsidRDefault="00297436" w:rsidP="006215E6">
      <w:pPr>
        <w:pStyle w:val="VCAAbullet"/>
      </w:pPr>
      <w:r>
        <w:t>D</w:t>
      </w:r>
      <w:r w:rsidR="00F44FF4" w:rsidRPr="00374D3D">
        <w:t>ocument the use of play-making techniques to create and develop stories and characters in drama in</w:t>
      </w:r>
      <w:r>
        <w:t xml:space="preserve"> one of the following formats</w:t>
      </w:r>
      <w:r w:rsidR="00F44FF4" w:rsidRPr="00374D3D">
        <w:t>:</w:t>
      </w:r>
    </w:p>
    <w:p w14:paraId="40DE3472" w14:textId="61F25E85" w:rsidR="00F44FF4" w:rsidRPr="00ED311D" w:rsidRDefault="00F44FF4" w:rsidP="00ED311D">
      <w:pPr>
        <w:pStyle w:val="VCAAbulletlevel2"/>
      </w:pPr>
      <w:r w:rsidRPr="00ED311D">
        <w:t>a paper-based journal</w:t>
      </w:r>
    </w:p>
    <w:p w14:paraId="278EE264" w14:textId="3C7A8477" w:rsidR="00F44FF4" w:rsidRPr="00ED311D" w:rsidRDefault="00F44FF4" w:rsidP="00ED311D">
      <w:pPr>
        <w:pStyle w:val="VCAAbulletlevel2"/>
      </w:pPr>
      <w:r w:rsidRPr="00ED311D">
        <w:t>an e-journal</w:t>
      </w:r>
    </w:p>
    <w:p w14:paraId="2F8FDC2A" w14:textId="6041E6B1" w:rsidR="00F44FF4" w:rsidRPr="00ED311D" w:rsidRDefault="00F44FF4" w:rsidP="00ED311D">
      <w:pPr>
        <w:pStyle w:val="VCAAbulletlevel2"/>
      </w:pPr>
      <w:r w:rsidRPr="00ED311D">
        <w:t>a journal that combines hard and soft copy components.</w:t>
      </w:r>
    </w:p>
    <w:p w14:paraId="3CFDF5D3" w14:textId="77777777" w:rsidR="00F44FF4" w:rsidRPr="007756FA" w:rsidRDefault="00F44FF4" w:rsidP="006B1804">
      <w:pPr>
        <w:pStyle w:val="VCAAHeading4"/>
      </w:pPr>
      <w:r w:rsidRPr="007756FA">
        <w:t>Outcome</w:t>
      </w:r>
      <w:r w:rsidRPr="007756FA">
        <w:rPr>
          <w:spacing w:val="45"/>
        </w:rPr>
        <w:t xml:space="preserve"> </w:t>
      </w:r>
      <w:r w:rsidRPr="007756FA">
        <w:t>2</w:t>
      </w:r>
    </w:p>
    <w:p w14:paraId="3E77DE4D" w14:textId="77777777" w:rsidR="00F44FF4" w:rsidRPr="006B1804" w:rsidRDefault="00F44FF4" w:rsidP="006B1804">
      <w:pPr>
        <w:pStyle w:val="VCAAbody"/>
      </w:pPr>
      <w:r w:rsidRPr="006B1804">
        <w:t>Perform devised solo and/or ensemble drama work that features stories and characters.</w:t>
      </w:r>
    </w:p>
    <w:p w14:paraId="3F91F8AA" w14:textId="77777777" w:rsidR="00F44FF4" w:rsidRPr="007756FA" w:rsidRDefault="00F44FF4" w:rsidP="006B1804">
      <w:pPr>
        <w:pStyle w:val="VCAAHeading4"/>
      </w:pPr>
      <w:r w:rsidRPr="007756FA">
        <w:t>Outcome</w:t>
      </w:r>
      <w:r w:rsidRPr="007756FA">
        <w:rPr>
          <w:spacing w:val="45"/>
        </w:rPr>
        <w:t xml:space="preserve"> </w:t>
      </w:r>
      <w:r w:rsidRPr="007756FA">
        <w:t>3</w:t>
      </w:r>
    </w:p>
    <w:p w14:paraId="5E4F1BAA" w14:textId="77777777" w:rsidR="00F44FF4" w:rsidRPr="006B1804" w:rsidRDefault="00F44FF4" w:rsidP="006B1804">
      <w:pPr>
        <w:pStyle w:val="VCAAbody"/>
      </w:pPr>
      <w:proofErr w:type="spellStart"/>
      <w:r w:rsidRPr="006B1804">
        <w:t>Analyse</w:t>
      </w:r>
      <w:proofErr w:type="spellEnd"/>
      <w:r w:rsidRPr="006B1804">
        <w:t xml:space="preserve"> the drama work created and performed in Outcomes 1 and 2 using one of the following formats:</w:t>
      </w:r>
    </w:p>
    <w:p w14:paraId="1BE542D2" w14:textId="77777777" w:rsidR="00F44FF4" w:rsidRPr="00374D3D" w:rsidRDefault="00F44FF4" w:rsidP="006215E6">
      <w:pPr>
        <w:pStyle w:val="VCAAbullet"/>
      </w:pPr>
      <w:r w:rsidRPr="00374D3D">
        <w:t>an oral presentation</w:t>
      </w:r>
    </w:p>
    <w:p w14:paraId="454121A5" w14:textId="77777777" w:rsidR="00F44FF4" w:rsidRPr="00374D3D" w:rsidRDefault="00F44FF4" w:rsidP="006215E6">
      <w:pPr>
        <w:pStyle w:val="VCAAbullet"/>
      </w:pPr>
      <w:r w:rsidRPr="00374D3D">
        <w:t>a multimedia presentation</w:t>
      </w:r>
    </w:p>
    <w:p w14:paraId="6EB488FC" w14:textId="77777777" w:rsidR="00F44FF4" w:rsidRPr="00374D3D" w:rsidRDefault="00F44FF4" w:rsidP="006215E6">
      <w:pPr>
        <w:pStyle w:val="VCAAbullet"/>
      </w:pPr>
      <w:r w:rsidRPr="00374D3D">
        <w:t>responses to structured questions.</w:t>
      </w:r>
    </w:p>
    <w:p w14:paraId="1EF827C8" w14:textId="77777777" w:rsidR="00F44FF4" w:rsidRPr="007756FA" w:rsidRDefault="00F44FF4" w:rsidP="006B1804">
      <w:pPr>
        <w:pStyle w:val="VCAAHeading4"/>
      </w:pPr>
      <w:r w:rsidRPr="007756FA">
        <w:t>Outcome</w:t>
      </w:r>
      <w:r w:rsidRPr="007756FA">
        <w:rPr>
          <w:spacing w:val="45"/>
        </w:rPr>
        <w:t xml:space="preserve"> </w:t>
      </w:r>
      <w:r w:rsidRPr="007756FA">
        <w:t>4</w:t>
      </w:r>
    </w:p>
    <w:p w14:paraId="6EAD7A28" w14:textId="77777777" w:rsidR="00F44FF4" w:rsidRPr="006B1804" w:rsidRDefault="00F44FF4" w:rsidP="006B1804">
      <w:pPr>
        <w:pStyle w:val="VCAAbody"/>
      </w:pPr>
      <w:proofErr w:type="spellStart"/>
      <w:r w:rsidRPr="006B1804">
        <w:t>Analyse</w:t>
      </w:r>
      <w:proofErr w:type="spellEnd"/>
      <w:r w:rsidRPr="006B1804">
        <w:t xml:space="preserve"> and evaluate a drama performance by professional or other drama practitioners in response to structured questions. </w:t>
      </w:r>
    </w:p>
    <w:p w14:paraId="6101003C" w14:textId="4E363359" w:rsidR="00C50E6C" w:rsidRDefault="00F44FF4" w:rsidP="00A05125">
      <w:pPr>
        <w:pStyle w:val="VCAAbody"/>
        <w:sectPr w:rsidR="00C50E6C" w:rsidSect="00ED311D">
          <w:headerReference w:type="default" r:id="rId36"/>
          <w:pgSz w:w="11907" w:h="16840" w:code="9"/>
          <w:pgMar w:top="1412" w:right="1140" w:bottom="1440" w:left="1140" w:header="289" w:footer="289" w:gutter="0"/>
          <w:cols w:space="708"/>
          <w:docGrid w:linePitch="360"/>
        </w:sectPr>
      </w:pPr>
      <w:r w:rsidRPr="002E2465">
        <w:t xml:space="preserve">Where teachers allow students to choose between tasks, they must ensure that the tasks they set are of comparable scope and demand. </w:t>
      </w:r>
      <w:bookmarkStart w:id="50" w:name="_Toc150759369"/>
    </w:p>
    <w:p w14:paraId="675E20EF" w14:textId="117D8C18" w:rsidR="007B5768" w:rsidRPr="00EA250B" w:rsidRDefault="007B5768" w:rsidP="007B5768">
      <w:pPr>
        <w:pStyle w:val="VCAAHeading1"/>
      </w:pPr>
      <w:r w:rsidRPr="00EA250B">
        <w:lastRenderedPageBreak/>
        <w:t xml:space="preserve">Unit 2: </w:t>
      </w:r>
      <w:r w:rsidR="002E2465">
        <w:t>Contemporary drama practices and Australian identity</w:t>
      </w:r>
      <w:bookmarkEnd w:id="50"/>
    </w:p>
    <w:p w14:paraId="5D58D18A" w14:textId="44FE0E35" w:rsidR="002E2465" w:rsidRPr="002E2465" w:rsidRDefault="002E2465" w:rsidP="002E2465">
      <w:pPr>
        <w:pStyle w:val="VCAAbody"/>
      </w:pPr>
      <w:r w:rsidRPr="002E2465">
        <w:t>In this unit</w:t>
      </w:r>
      <w:r w:rsidR="00AF423D">
        <w:t>,</w:t>
      </w:r>
      <w:r w:rsidRPr="002E2465">
        <w:t xml:space="preserve"> students study aspects of Australian identity by engaging with contemporary drama practices as artists and as audiences. Contemporary drama practices are outlined in the terminology section of this study. </w:t>
      </w:r>
    </w:p>
    <w:p w14:paraId="336B7905" w14:textId="651F5352" w:rsidR="002E2465" w:rsidRPr="002E2465" w:rsidRDefault="002E2465" w:rsidP="002E2465">
      <w:pPr>
        <w:pStyle w:val="VCAAbody"/>
      </w:pPr>
      <w:r w:rsidRPr="002E2465">
        <w:t>Students explore the work of selected contemporary drama practitioners, including Australian practitioners, and their associated performance styles. They focus on the application and documentation of play</w:t>
      </w:r>
      <w:r w:rsidR="004A38A1">
        <w:t>-</w:t>
      </w:r>
      <w:r w:rsidRPr="002E2465">
        <w:t xml:space="preserve">making techniques involved in constructing a devised solo or ensemble performance. Students create, </w:t>
      </w:r>
      <w:proofErr w:type="gramStart"/>
      <w:r w:rsidRPr="002E2465">
        <w:t>present</w:t>
      </w:r>
      <w:proofErr w:type="gramEnd"/>
      <w:r w:rsidRPr="002E2465">
        <w:t xml:space="preserve"> and </w:t>
      </w:r>
      <w:proofErr w:type="spellStart"/>
      <w:r w:rsidRPr="002E2465">
        <w:t>analyse</w:t>
      </w:r>
      <w:proofErr w:type="spellEnd"/>
      <w:r w:rsidRPr="002E2465">
        <w:t xml:space="preserve"> a performance they devise based on any of</w:t>
      </w:r>
      <w:r w:rsidR="004A38A1">
        <w:t xml:space="preserve"> the following:</w:t>
      </w:r>
      <w:r w:rsidRPr="002E2465">
        <w:t xml:space="preserve"> a person, an event, an issue, a place, an artwork, a piece of music, a text or an icon from a contemporary or historical Australian context.</w:t>
      </w:r>
    </w:p>
    <w:p w14:paraId="3D0E7F25" w14:textId="1D4AC2D9" w:rsidR="002E2465" w:rsidRPr="002E2465" w:rsidRDefault="002E2465" w:rsidP="002E2465">
      <w:pPr>
        <w:pStyle w:val="VCAAbody"/>
      </w:pPr>
      <w:r w:rsidRPr="002E2465">
        <w:t>In creating a performance, students engage with stimulus material to extract ideas and possibilities that allow them to explore an aspect or aspects of Australian identity</w:t>
      </w:r>
      <w:r w:rsidR="004A38A1">
        <w:t>,</w:t>
      </w:r>
      <w:r w:rsidRPr="002E2465">
        <w:t xml:space="preserve"> which could include engaging with the experiences and perspectives of Aboriginal and Torres Strait Islander peoples, colonial Australians, migrants, refugees, and/or urban and rural communities. They examine selected performance styles in relation to contemporary drama practices and explore the associated conventions, including those of Aboriginal and Torres Strait Islander artists and practitioners, and the broader diversity of Australian stories. Students further develop their knowledge of the conventions of transformation of character, </w:t>
      </w:r>
      <w:proofErr w:type="gramStart"/>
      <w:r w:rsidRPr="002E2465">
        <w:t>time</w:t>
      </w:r>
      <w:proofErr w:type="gramEnd"/>
      <w:r w:rsidRPr="002E2465">
        <w:t xml:space="preserve"> and place</w:t>
      </w:r>
      <w:r w:rsidR="004A38A1">
        <w:t>;</w:t>
      </w:r>
      <w:r w:rsidRPr="002E2465">
        <w:t xml:space="preserve"> the application of symbol, and how these conventions may be manipulated to create meaning in</w:t>
      </w:r>
      <w:r w:rsidR="004439CD">
        <w:t xml:space="preserve"> </w:t>
      </w:r>
      <w:r w:rsidRPr="002E2465">
        <w:t xml:space="preserve">performance. They explore, </w:t>
      </w:r>
      <w:proofErr w:type="gramStart"/>
      <w:r w:rsidRPr="002E2465">
        <w:t>develop</w:t>
      </w:r>
      <w:proofErr w:type="gramEnd"/>
      <w:r w:rsidRPr="002E2465">
        <w:t xml:space="preserve"> and apply dramatic elements and production areas. They consider the sustainable sourcing and ethical use of materials when applying production areas. </w:t>
      </w:r>
    </w:p>
    <w:p w14:paraId="70308F79" w14:textId="2A2814DF" w:rsidR="002E2465" w:rsidRPr="002E2465" w:rsidRDefault="002E2465" w:rsidP="002E2465">
      <w:pPr>
        <w:pStyle w:val="VCAAbody"/>
      </w:pPr>
      <w:r w:rsidRPr="002E2465">
        <w:t xml:space="preserve">Students </w:t>
      </w:r>
      <w:proofErr w:type="spellStart"/>
      <w:r w:rsidRPr="002E2465">
        <w:t>analyse</w:t>
      </w:r>
      <w:proofErr w:type="spellEnd"/>
      <w:r w:rsidRPr="002E2465">
        <w:t xml:space="preserve"> and evaluate their own performance work as well as undertaking an analysis and evaluation of a performance of an Australian work by professional </w:t>
      </w:r>
      <w:proofErr w:type="gramStart"/>
      <w:r w:rsidRPr="002E2465">
        <w:t>actors</w:t>
      </w:r>
      <w:r w:rsidR="00B70432">
        <w:t>,</w:t>
      </w:r>
      <w:r w:rsidRPr="002E2465">
        <w:t xml:space="preserve"> and</w:t>
      </w:r>
      <w:proofErr w:type="gramEnd"/>
      <w:r w:rsidRPr="002E2465">
        <w:t xml:space="preserve"> develop an understanding of relevant drama terminology.</w:t>
      </w:r>
    </w:p>
    <w:p w14:paraId="11FCF76A" w14:textId="77777777" w:rsidR="002E2465" w:rsidRPr="002E2465" w:rsidRDefault="002E2465" w:rsidP="002E2465">
      <w:pPr>
        <w:pStyle w:val="VCAAbody"/>
      </w:pPr>
      <w:r w:rsidRPr="002E2465">
        <w:t>An Australian work might:</w:t>
      </w:r>
    </w:p>
    <w:p w14:paraId="30AC6B0F" w14:textId="48517C0A" w:rsidR="002E2465" w:rsidRPr="000A1EF3" w:rsidRDefault="002E2465" w:rsidP="006215E6">
      <w:pPr>
        <w:pStyle w:val="VCAAbullet"/>
      </w:pPr>
      <w:r w:rsidRPr="000A1EF3">
        <w:t>be written, adapted or devised by Australian writers or theatre-</w:t>
      </w:r>
      <w:proofErr w:type="gramStart"/>
      <w:r w:rsidRPr="000A1EF3">
        <w:t>makers</w:t>
      </w:r>
      <w:proofErr w:type="gramEnd"/>
    </w:p>
    <w:p w14:paraId="6193F836" w14:textId="5821CB68" w:rsidR="002E2465" w:rsidRPr="000A1EF3" w:rsidRDefault="002E2465" w:rsidP="006215E6">
      <w:pPr>
        <w:pStyle w:val="VCAAbullet"/>
      </w:pPr>
      <w:r w:rsidRPr="000A1EF3">
        <w:t xml:space="preserve">reflect aspects of Australian identity, which could include the experiences and perspectives of </w:t>
      </w:r>
      <w:r>
        <w:t>Aboriginal and Torres Strait Islander</w:t>
      </w:r>
      <w:r w:rsidRPr="000A1EF3">
        <w:t xml:space="preserve"> </w:t>
      </w:r>
      <w:r w:rsidR="004439CD">
        <w:t>Peoples</w:t>
      </w:r>
      <w:r>
        <w:t>,</w:t>
      </w:r>
      <w:r w:rsidRPr="000A1EF3" w:rsidDel="00782512">
        <w:t xml:space="preserve"> </w:t>
      </w:r>
      <w:r w:rsidRPr="000A1EF3">
        <w:t xml:space="preserve">colonial Australians, migrants, refugees, and/or urban and rural communities. </w:t>
      </w:r>
    </w:p>
    <w:p w14:paraId="04A620B0" w14:textId="77777777" w:rsidR="002E2465" w:rsidRPr="000A1EF3" w:rsidRDefault="002E2465" w:rsidP="002E2465">
      <w:pPr>
        <w:pStyle w:val="VCAAbody"/>
      </w:pPr>
      <w:r w:rsidRPr="000A1EF3">
        <w:t xml:space="preserve">Across this unit, students study performance styles and drama practices from a range of historical and/or social and/or cultural contexts. </w:t>
      </w:r>
    </w:p>
    <w:p w14:paraId="7440B715" w14:textId="695BA3B7" w:rsidR="002E2465" w:rsidRPr="000A1EF3" w:rsidRDefault="002E2465" w:rsidP="002E2465">
      <w:pPr>
        <w:pStyle w:val="VCAAbody"/>
      </w:pPr>
      <w:r w:rsidRPr="000A1EF3">
        <w:t>Within this unit</w:t>
      </w:r>
      <w:r w:rsidR="00AF423D">
        <w:t>,</w:t>
      </w:r>
      <w:r w:rsidRPr="000A1EF3">
        <w:t xml:space="preserve"> the terms </w:t>
      </w:r>
      <w:r w:rsidRPr="00782512">
        <w:rPr>
          <w:i/>
          <w:iCs/>
        </w:rPr>
        <w:t xml:space="preserve">character, performance, </w:t>
      </w:r>
      <w:proofErr w:type="gramStart"/>
      <w:r w:rsidRPr="00782512">
        <w:rPr>
          <w:i/>
          <w:iCs/>
        </w:rPr>
        <w:t>story</w:t>
      </w:r>
      <w:proofErr w:type="gramEnd"/>
      <w:r w:rsidRPr="000A1EF3">
        <w:t xml:space="preserve"> and </w:t>
      </w:r>
      <w:r w:rsidRPr="00782512">
        <w:rPr>
          <w:i/>
          <w:iCs/>
        </w:rPr>
        <w:t>style</w:t>
      </w:r>
      <w:r w:rsidRPr="000A1EF3">
        <w:t xml:space="preserve"> may be understood as one or more characters, performances, stories or styles.</w:t>
      </w:r>
    </w:p>
    <w:p w14:paraId="71BC94D7" w14:textId="77777777" w:rsidR="002E2465" w:rsidRPr="00EA250B" w:rsidRDefault="002E2465" w:rsidP="002E2465">
      <w:pPr>
        <w:pStyle w:val="VCAAHeading2"/>
      </w:pPr>
      <w:bookmarkStart w:id="51" w:name="_Toc150759370"/>
      <w:r w:rsidRPr="00EA250B">
        <w:t>Area of Study 1</w:t>
      </w:r>
      <w:bookmarkEnd w:id="51"/>
    </w:p>
    <w:p w14:paraId="6AA6F1D1" w14:textId="77777777" w:rsidR="002E2465" w:rsidRDefault="002E2465" w:rsidP="002E2465">
      <w:pPr>
        <w:pStyle w:val="VCAAHeading3"/>
      </w:pPr>
      <w:bookmarkStart w:id="52" w:name="_Toc150759180"/>
      <w:bookmarkStart w:id="53" w:name="_Toc150759371"/>
      <w:r>
        <w:t>Using Australia as inspiration</w:t>
      </w:r>
      <w:bookmarkEnd w:id="52"/>
      <w:bookmarkEnd w:id="53"/>
      <w:r>
        <w:t xml:space="preserve"> </w:t>
      </w:r>
    </w:p>
    <w:p w14:paraId="2197C68E" w14:textId="382780F7" w:rsidR="002E2465" w:rsidRPr="000A1EF3" w:rsidRDefault="002E2465" w:rsidP="002E2465">
      <w:pPr>
        <w:pStyle w:val="VCAAbody"/>
      </w:pPr>
      <w:r w:rsidRPr="000A1EF3">
        <w:t>In this area of study</w:t>
      </w:r>
      <w:r w:rsidR="00AF423D">
        <w:t>,</w:t>
      </w:r>
      <w:r w:rsidRPr="000A1EF3">
        <w:t xml:space="preserve"> students explore stimulus material to create a performance based on a person, an event, an issue, a place, an artwork, a piece of music, a text, or an icon from a contemporary or historical Australian context. This may include </w:t>
      </w:r>
      <w:r>
        <w:t xml:space="preserve">Aboriginal and Torres Strait Islander </w:t>
      </w:r>
      <w:r w:rsidR="004439CD">
        <w:t>Peoples’</w:t>
      </w:r>
      <w:r w:rsidR="004439CD" w:rsidRPr="000A1EF3">
        <w:t xml:space="preserve"> </w:t>
      </w:r>
      <w:r w:rsidRPr="000A1EF3">
        <w:t xml:space="preserve">experiences and perspectives and may include stimulus material that reflects the diverse perspectives of what it means to be Australian. As they work with stimulus material and a performance structure, students explore and experiment with ways that play-making techniques, expressive skills, performance skills, dramatic elements, </w:t>
      </w:r>
      <w:r w:rsidRPr="000A1EF3">
        <w:lastRenderedPageBreak/>
        <w:t xml:space="preserve">conventions, performance styles and production areas may be used to </w:t>
      </w:r>
      <w:proofErr w:type="spellStart"/>
      <w:r w:rsidRPr="000A1EF3">
        <w:t>realise</w:t>
      </w:r>
      <w:proofErr w:type="spellEnd"/>
      <w:r w:rsidRPr="000A1EF3">
        <w:t xml:space="preserve"> the dramatic potential of stimulus material and shape dramatic action. Students consider how to source and apply production areas in a sustainable way. </w:t>
      </w:r>
    </w:p>
    <w:p w14:paraId="56A8F114" w14:textId="77777777" w:rsidR="002E2465" w:rsidRPr="000A1EF3" w:rsidRDefault="002E2465" w:rsidP="002E2465">
      <w:pPr>
        <w:pStyle w:val="VCAAbody"/>
      </w:pPr>
      <w:r w:rsidRPr="000A1EF3">
        <w:t>Students also consider how to intentionally use techniques to affect or engage an audience in ways that reflect contemporary drama practice</w:t>
      </w:r>
      <w:r>
        <w:t>s</w:t>
      </w:r>
      <w:r w:rsidRPr="000A1EF3">
        <w:t xml:space="preserve">. Students record and document their use of play-making techniques and the creative processes used to shape and develop this performance work. </w:t>
      </w:r>
    </w:p>
    <w:p w14:paraId="2A356EA6" w14:textId="77777777" w:rsidR="002E2465" w:rsidRPr="00EA250B" w:rsidRDefault="002E2465" w:rsidP="002E2465">
      <w:pPr>
        <w:pStyle w:val="VCAAHeading4"/>
      </w:pPr>
      <w:r w:rsidRPr="00EA250B">
        <w:t>Outcome 1</w:t>
      </w:r>
    </w:p>
    <w:p w14:paraId="5EE29CBC" w14:textId="39F9D226" w:rsidR="002E2465" w:rsidRPr="00EA250B" w:rsidRDefault="002E2465" w:rsidP="002E2465">
      <w:pPr>
        <w:pStyle w:val="VCAAbody"/>
      </w:pPr>
      <w:r w:rsidRPr="00EA250B">
        <w:t>On completion of this unit</w:t>
      </w:r>
      <w:r w:rsidR="00AF423D">
        <w:t>,</w:t>
      </w:r>
      <w:r w:rsidRPr="00EA250B">
        <w:t xml:space="preserve"> the student should be able to</w:t>
      </w:r>
      <w:r>
        <w:t xml:space="preserve"> devise work and document play</w:t>
      </w:r>
      <w:r w:rsidR="004A38A1">
        <w:t>-</w:t>
      </w:r>
      <w:r>
        <w:t xml:space="preserve">making techniques used to create a solo or ensemble performance that reflects an aspect or aspects of Australian identity and reflects contemporary drama practices. </w:t>
      </w:r>
    </w:p>
    <w:p w14:paraId="36A3CE9C" w14:textId="39BDE1BD" w:rsidR="002E2465" w:rsidRPr="00EA250B" w:rsidRDefault="002E2465" w:rsidP="002E2465">
      <w:pPr>
        <w:pStyle w:val="VCAAbody"/>
      </w:pPr>
      <w:r w:rsidRPr="00EA250B">
        <w:t>To achieve this outcome</w:t>
      </w:r>
      <w:r w:rsidR="00AF423D">
        <w:t>,</w:t>
      </w:r>
      <w:r w:rsidRPr="00EA250B">
        <w:t xml:space="preserve"> the student will draw on key knowledge and </w:t>
      </w:r>
      <w:r w:rsidRPr="00D57F71">
        <w:t>key</w:t>
      </w:r>
      <w:r w:rsidRPr="00EA250B">
        <w:t xml:space="preserve"> skills outlined in Area of Study 1.</w:t>
      </w:r>
    </w:p>
    <w:p w14:paraId="453A093E" w14:textId="77777777" w:rsidR="002E2465" w:rsidRPr="00EA250B" w:rsidRDefault="002E2465" w:rsidP="002E2465">
      <w:pPr>
        <w:pStyle w:val="VCAAHeading5"/>
      </w:pPr>
      <w:r w:rsidRPr="00EA250B">
        <w:t>Key knowledge</w:t>
      </w:r>
    </w:p>
    <w:p w14:paraId="5E816FCE" w14:textId="3E464F8F" w:rsidR="002E2465" w:rsidRPr="006215E6" w:rsidRDefault="002E2465" w:rsidP="006215E6">
      <w:pPr>
        <w:pStyle w:val="VCAAbullet"/>
      </w:pPr>
      <w:r w:rsidRPr="006215E6">
        <w:t>play-making techniques for constructing and developing devised performance work</w:t>
      </w:r>
      <w:r w:rsidR="001F3DA5" w:rsidRPr="006215E6">
        <w:t xml:space="preserve"> that reflects aspects of Australian </w:t>
      </w:r>
      <w:proofErr w:type="gramStart"/>
      <w:r w:rsidR="001F3DA5" w:rsidRPr="006215E6">
        <w:t>identity</w:t>
      </w:r>
      <w:proofErr w:type="gramEnd"/>
    </w:p>
    <w:p w14:paraId="26AB1B56" w14:textId="77777777" w:rsidR="002E2465" w:rsidRPr="00CE2670" w:rsidRDefault="002E2465" w:rsidP="006215E6">
      <w:pPr>
        <w:pStyle w:val="VCAAbullet"/>
      </w:pPr>
      <w:r w:rsidRPr="00CE2670">
        <w:t>performance styles from a range of contexts relevant to contemporary drama practices</w:t>
      </w:r>
    </w:p>
    <w:p w14:paraId="0D44827E" w14:textId="77777777" w:rsidR="002E2465" w:rsidRPr="00CE2670" w:rsidRDefault="002E2465" w:rsidP="006215E6">
      <w:pPr>
        <w:pStyle w:val="VCAAbullet"/>
      </w:pPr>
      <w:r w:rsidRPr="00CE2670">
        <w:t>conventions relevant to contemporary drama practices</w:t>
      </w:r>
    </w:p>
    <w:p w14:paraId="184EE3DB" w14:textId="77777777" w:rsidR="002E2465" w:rsidRPr="00CE2670" w:rsidRDefault="002E2465" w:rsidP="006215E6">
      <w:pPr>
        <w:pStyle w:val="VCAAbullet"/>
      </w:pPr>
      <w:r w:rsidRPr="00CE2670">
        <w:t xml:space="preserve">application of symbol and transformation of character, </w:t>
      </w:r>
      <w:proofErr w:type="gramStart"/>
      <w:r w:rsidRPr="00CE2670">
        <w:t>time</w:t>
      </w:r>
      <w:proofErr w:type="gramEnd"/>
      <w:r w:rsidRPr="00CE2670">
        <w:t xml:space="preserve"> and place</w:t>
      </w:r>
    </w:p>
    <w:p w14:paraId="2588185C" w14:textId="77777777" w:rsidR="002E2465" w:rsidRPr="00CE2670" w:rsidRDefault="002E2465" w:rsidP="006215E6">
      <w:pPr>
        <w:pStyle w:val="VCAAbullet"/>
      </w:pPr>
      <w:r w:rsidRPr="00CE2670">
        <w:t>expressive and performance skills</w:t>
      </w:r>
    </w:p>
    <w:p w14:paraId="711B460E" w14:textId="77777777" w:rsidR="002E2465" w:rsidRPr="00CE2670" w:rsidRDefault="002E2465" w:rsidP="006215E6">
      <w:pPr>
        <w:pStyle w:val="VCAAbullet"/>
      </w:pPr>
      <w:r w:rsidRPr="00CE2670">
        <w:t>production areas relevant to the selected performance styles</w:t>
      </w:r>
    </w:p>
    <w:p w14:paraId="3E5B6F9D" w14:textId="77777777" w:rsidR="002E2465" w:rsidRPr="00CE2670" w:rsidRDefault="002E2465" w:rsidP="006215E6">
      <w:pPr>
        <w:pStyle w:val="VCAAbullet"/>
      </w:pPr>
      <w:r w:rsidRPr="00CE2670">
        <w:t>sustainable sourcing and use of production areas</w:t>
      </w:r>
    </w:p>
    <w:p w14:paraId="54D59C7F" w14:textId="1D260A65" w:rsidR="002E2465" w:rsidRPr="00CE2670" w:rsidRDefault="002E2465" w:rsidP="006215E6">
      <w:pPr>
        <w:pStyle w:val="VCAAbullet"/>
      </w:pPr>
      <w:r w:rsidRPr="00CE2670">
        <w:t xml:space="preserve">ways in which dramatic elements are used to shape and develop devised </w:t>
      </w:r>
      <w:proofErr w:type="gramStart"/>
      <w:r w:rsidRPr="00CE2670">
        <w:t>drama</w:t>
      </w:r>
      <w:proofErr w:type="gramEnd"/>
    </w:p>
    <w:p w14:paraId="21E19266" w14:textId="77777777" w:rsidR="002E2465" w:rsidRPr="00CE2670" w:rsidRDefault="002E2465" w:rsidP="006215E6">
      <w:pPr>
        <w:pStyle w:val="VCAAbullet"/>
      </w:pPr>
      <w:r w:rsidRPr="00CE2670">
        <w:t>processes for documenting the play-making techniques used to create a devised performance, for example script-</w:t>
      </w:r>
      <w:proofErr w:type="gramStart"/>
      <w:r w:rsidRPr="00CE2670">
        <w:t>writing</w:t>
      </w:r>
      <w:proofErr w:type="gramEnd"/>
    </w:p>
    <w:p w14:paraId="65BA19DC" w14:textId="18F5C38B" w:rsidR="002E2465" w:rsidRPr="009C5340" w:rsidRDefault="002E2465" w:rsidP="006215E6">
      <w:pPr>
        <w:pStyle w:val="VCAAbullet"/>
      </w:pPr>
      <w:r w:rsidRPr="00CE2670">
        <w:t>approaches to establishing, maintaining and/or manipulating relationships between actor</w:t>
      </w:r>
      <w:r w:rsidR="0080482A">
        <w:t>(s)</w:t>
      </w:r>
      <w:r w:rsidRPr="00CE2670">
        <w:t xml:space="preserve"> and audience to communicate meaning</w:t>
      </w:r>
      <w:r w:rsidRPr="009C5340">
        <w:t>.</w:t>
      </w:r>
    </w:p>
    <w:p w14:paraId="2F7EFFB7" w14:textId="77777777" w:rsidR="002E2465" w:rsidRPr="002F130B" w:rsidRDefault="002E2465" w:rsidP="002E2465">
      <w:pPr>
        <w:pStyle w:val="VCAAHeading5"/>
      </w:pPr>
      <w:r>
        <w:t>K</w:t>
      </w:r>
      <w:r w:rsidRPr="002F130B">
        <w:t>ey skills</w:t>
      </w:r>
    </w:p>
    <w:p w14:paraId="3624CD72" w14:textId="77777777" w:rsidR="002E2465" w:rsidRPr="00CE2670" w:rsidRDefault="002E2465" w:rsidP="006215E6">
      <w:pPr>
        <w:pStyle w:val="VCAAbullet"/>
      </w:pPr>
      <w:r w:rsidRPr="00CE2670">
        <w:t xml:space="preserve">apply a range of play-making techniques to develop subject matter from stimulus </w:t>
      </w:r>
      <w:proofErr w:type="gramStart"/>
      <w:r w:rsidRPr="00CE2670">
        <w:t>material</w:t>
      </w:r>
      <w:proofErr w:type="gramEnd"/>
      <w:r w:rsidRPr="00CE2670">
        <w:t xml:space="preserve"> </w:t>
      </w:r>
    </w:p>
    <w:p w14:paraId="3CEA7092" w14:textId="57698547" w:rsidR="002E2465" w:rsidRPr="00CE2670" w:rsidRDefault="002E2465" w:rsidP="006215E6">
      <w:pPr>
        <w:pStyle w:val="VCAAbullet"/>
      </w:pPr>
      <w:r w:rsidRPr="00CE2670">
        <w:t xml:space="preserve">document ways </w:t>
      </w:r>
      <w:r w:rsidR="007B63FF">
        <w:t>in which</w:t>
      </w:r>
      <w:r w:rsidR="007B63FF" w:rsidRPr="00CE2670">
        <w:t xml:space="preserve"> </w:t>
      </w:r>
      <w:r w:rsidRPr="00CE2670">
        <w:t xml:space="preserve">selected stimulus material can be researched, interpreted and shaped into a </w:t>
      </w:r>
      <w:proofErr w:type="gramStart"/>
      <w:r w:rsidRPr="00CE2670">
        <w:t>performance</w:t>
      </w:r>
      <w:proofErr w:type="gramEnd"/>
      <w:r w:rsidRPr="00CE2670">
        <w:t xml:space="preserve"> </w:t>
      </w:r>
    </w:p>
    <w:p w14:paraId="08ED68EF" w14:textId="77777777" w:rsidR="002E2465" w:rsidRPr="00CE2670" w:rsidRDefault="002E2465" w:rsidP="006215E6">
      <w:pPr>
        <w:pStyle w:val="VCAAbullet"/>
      </w:pPr>
      <w:r w:rsidRPr="00CE2670">
        <w:t xml:space="preserve">collate and document information on performance styles from a range of </w:t>
      </w:r>
      <w:proofErr w:type="gramStart"/>
      <w:r w:rsidRPr="00CE2670">
        <w:t>contexts</w:t>
      </w:r>
      <w:proofErr w:type="gramEnd"/>
    </w:p>
    <w:p w14:paraId="16DF4EC7" w14:textId="77777777" w:rsidR="002E2465" w:rsidRPr="00CE2670" w:rsidRDefault="002E2465" w:rsidP="006215E6">
      <w:pPr>
        <w:pStyle w:val="VCAAbullet"/>
      </w:pPr>
      <w:r w:rsidRPr="00CE2670">
        <w:t xml:space="preserve">apply play-making techniques in the development of performance </w:t>
      </w:r>
      <w:proofErr w:type="gramStart"/>
      <w:r w:rsidRPr="00CE2670">
        <w:t>work</w:t>
      </w:r>
      <w:proofErr w:type="gramEnd"/>
    </w:p>
    <w:p w14:paraId="0FDDD361" w14:textId="77777777" w:rsidR="002E2465" w:rsidRPr="00CE2670" w:rsidRDefault="002E2465" w:rsidP="006215E6">
      <w:pPr>
        <w:pStyle w:val="VCAAbullet"/>
      </w:pPr>
      <w:r w:rsidRPr="00CE2670">
        <w:t xml:space="preserve">identify and use conventions relevant to contemporary drama </w:t>
      </w:r>
      <w:proofErr w:type="gramStart"/>
      <w:r w:rsidRPr="00CE2670">
        <w:t>practices</w:t>
      </w:r>
      <w:proofErr w:type="gramEnd"/>
    </w:p>
    <w:p w14:paraId="4C02F4B9" w14:textId="77777777" w:rsidR="002E2465" w:rsidRPr="00CE2670" w:rsidRDefault="002E2465" w:rsidP="006215E6">
      <w:pPr>
        <w:pStyle w:val="VCAAbullet"/>
      </w:pPr>
      <w:r w:rsidRPr="00CE2670">
        <w:t xml:space="preserve">apply symbol and transformation of character, time and </w:t>
      </w:r>
      <w:proofErr w:type="gramStart"/>
      <w:r w:rsidRPr="00CE2670">
        <w:t>place</w:t>
      </w:r>
      <w:proofErr w:type="gramEnd"/>
    </w:p>
    <w:p w14:paraId="287337CC" w14:textId="77777777" w:rsidR="002E2465" w:rsidRPr="00CE2670" w:rsidRDefault="002E2465" w:rsidP="006215E6">
      <w:pPr>
        <w:pStyle w:val="VCAAbullet"/>
      </w:pPr>
      <w:r w:rsidRPr="00CE2670">
        <w:t xml:space="preserve">apply expressive and performance </w:t>
      </w:r>
      <w:proofErr w:type="gramStart"/>
      <w:r w:rsidRPr="00CE2670">
        <w:t>skills</w:t>
      </w:r>
      <w:proofErr w:type="gramEnd"/>
    </w:p>
    <w:p w14:paraId="673057BC" w14:textId="77777777" w:rsidR="002E2465" w:rsidRPr="00CE2670" w:rsidRDefault="002E2465" w:rsidP="006215E6">
      <w:pPr>
        <w:pStyle w:val="VCAAbullet"/>
      </w:pPr>
      <w:r w:rsidRPr="00CE2670">
        <w:t>identify</w:t>
      </w:r>
      <w:r>
        <w:t>, source</w:t>
      </w:r>
      <w:r w:rsidRPr="00CE2670">
        <w:t xml:space="preserve"> and use production areas relevant to selected performance styles to give meaning to performance</w:t>
      </w:r>
      <w:r>
        <w:t xml:space="preserve">, considering </w:t>
      </w:r>
      <w:proofErr w:type="gramStart"/>
      <w:r>
        <w:t>sustainability</w:t>
      </w:r>
      <w:proofErr w:type="gramEnd"/>
      <w:r>
        <w:t xml:space="preserve"> </w:t>
      </w:r>
      <w:r w:rsidRPr="00CE2670">
        <w:t xml:space="preserve"> </w:t>
      </w:r>
    </w:p>
    <w:p w14:paraId="44A2C434" w14:textId="77777777" w:rsidR="002E2465" w:rsidRPr="00CE2670" w:rsidRDefault="002E2465" w:rsidP="006215E6">
      <w:pPr>
        <w:pStyle w:val="VCAAbullet"/>
      </w:pPr>
      <w:r w:rsidRPr="00CE2670">
        <w:t xml:space="preserve">identify and use dramatic </w:t>
      </w:r>
      <w:proofErr w:type="gramStart"/>
      <w:r w:rsidRPr="00CE2670">
        <w:t>elements</w:t>
      </w:r>
      <w:proofErr w:type="gramEnd"/>
    </w:p>
    <w:p w14:paraId="334DD0DD" w14:textId="77777777" w:rsidR="002E2465" w:rsidRPr="00CE2670" w:rsidRDefault="002E2465" w:rsidP="006215E6">
      <w:pPr>
        <w:pStyle w:val="VCAAbullet"/>
      </w:pPr>
      <w:r w:rsidRPr="00CE2670">
        <w:t xml:space="preserve">document the play-making techniques used to construct a devised </w:t>
      </w:r>
      <w:proofErr w:type="gramStart"/>
      <w:r w:rsidRPr="00CE2670">
        <w:t>performance</w:t>
      </w:r>
      <w:proofErr w:type="gramEnd"/>
    </w:p>
    <w:p w14:paraId="4B527D2F" w14:textId="78F0CDE3" w:rsidR="002E2465" w:rsidRDefault="002E2465" w:rsidP="006215E6">
      <w:pPr>
        <w:pStyle w:val="VCAAbullet"/>
      </w:pPr>
      <w:r w:rsidRPr="00CE2670">
        <w:t>develop and rehearse approaches to establishing, maintaining and/or manipulating the relationship between actor</w:t>
      </w:r>
      <w:r w:rsidR="0080482A">
        <w:t>(s)</w:t>
      </w:r>
      <w:r w:rsidRPr="00CE2670">
        <w:t xml:space="preserve"> and audience to communicate meaning.</w:t>
      </w:r>
    </w:p>
    <w:p w14:paraId="448421ED" w14:textId="77777777" w:rsidR="002E2465" w:rsidRDefault="002E2465">
      <w:pPr>
        <w:rPr>
          <w:rFonts w:ascii="Arial" w:eastAsia="Arial" w:hAnsi="Arial" w:cs="Arial"/>
          <w:color w:val="000000" w:themeColor="text1"/>
          <w:kern w:val="22"/>
          <w:sz w:val="20"/>
          <w:lang w:val="en-GB" w:eastAsia="ja-JP"/>
        </w:rPr>
      </w:pPr>
      <w:r>
        <w:rPr>
          <w:rFonts w:eastAsia="Arial"/>
        </w:rPr>
        <w:br w:type="page"/>
      </w:r>
    </w:p>
    <w:p w14:paraId="19FD26A0" w14:textId="77777777" w:rsidR="002E2465" w:rsidRPr="00EA250B" w:rsidRDefault="002E2465" w:rsidP="002E2465">
      <w:pPr>
        <w:pStyle w:val="VCAAHeading2"/>
      </w:pPr>
      <w:bookmarkStart w:id="54" w:name="_Toc150759372"/>
      <w:r w:rsidRPr="00EA250B">
        <w:lastRenderedPageBreak/>
        <w:t>Area of Study 2</w:t>
      </w:r>
      <w:bookmarkEnd w:id="54"/>
    </w:p>
    <w:p w14:paraId="1FBF7CF4" w14:textId="77777777" w:rsidR="002E2465" w:rsidRPr="00EA250B" w:rsidRDefault="002E2465" w:rsidP="002E2465">
      <w:pPr>
        <w:pStyle w:val="VCAAHeading3"/>
      </w:pPr>
      <w:bookmarkStart w:id="55" w:name="_Toc150759182"/>
      <w:bookmarkStart w:id="56" w:name="_Toc150759373"/>
      <w:r>
        <w:t>Presenting a devised performance</w:t>
      </w:r>
      <w:bookmarkEnd w:id="55"/>
      <w:bookmarkEnd w:id="56"/>
      <w:r>
        <w:t xml:space="preserve"> </w:t>
      </w:r>
    </w:p>
    <w:p w14:paraId="1029524B" w14:textId="16DABA82" w:rsidR="002E2465" w:rsidRPr="002E2465" w:rsidRDefault="002E2465" w:rsidP="002E2465">
      <w:pPr>
        <w:pStyle w:val="VCAAbody"/>
      </w:pPr>
      <w:r w:rsidRPr="002E2465">
        <w:t>In this area of study</w:t>
      </w:r>
      <w:r w:rsidR="00AF423D">
        <w:t>,</w:t>
      </w:r>
      <w:r w:rsidRPr="002E2465">
        <w:t xml:space="preserve"> students present </w:t>
      </w:r>
      <w:r w:rsidR="004902F2" w:rsidRPr="002E2465">
        <w:t xml:space="preserve">to an audience </w:t>
      </w:r>
      <w:r w:rsidRPr="002E2465">
        <w:t xml:space="preserve">a performance of a devised work based on a person, an event, an issue, a place, an artwork, a text and/or an icon from an Australian context. This may include Aboriginal and Torres Strait Islander </w:t>
      </w:r>
      <w:r w:rsidR="004902F2">
        <w:t xml:space="preserve">Peoples’ </w:t>
      </w:r>
      <w:r w:rsidRPr="002E2465">
        <w:t xml:space="preserve">stories and experiences and/or reflect the diverse perspectives of what it means to be Australian in contemporary times. The devised performance should be based on the work developed for Outcome 1 and should take place in a performance space relevant to the theme or the subject matter of the drama and the intended audience. </w:t>
      </w:r>
    </w:p>
    <w:p w14:paraId="1C46BCD3" w14:textId="77777777" w:rsidR="002E2465" w:rsidRPr="00EA250B" w:rsidRDefault="002E2465" w:rsidP="002E2465">
      <w:pPr>
        <w:pStyle w:val="VCAAHeading4"/>
      </w:pPr>
      <w:r w:rsidRPr="00EA250B">
        <w:t>Outcome 2</w:t>
      </w:r>
    </w:p>
    <w:p w14:paraId="60C69942" w14:textId="11DFDC4D" w:rsidR="002E2465" w:rsidRPr="002E2465" w:rsidRDefault="002E2465" w:rsidP="002E2465">
      <w:pPr>
        <w:pStyle w:val="VCAAbody"/>
      </w:pPr>
      <w:r w:rsidRPr="002E2465">
        <w:t>On completion of this unit</w:t>
      </w:r>
      <w:r w:rsidR="00AF423D">
        <w:t>,</w:t>
      </w:r>
      <w:r w:rsidRPr="002E2465">
        <w:t xml:space="preserve"> the student should be able to present a devised performance that reflects aspects of Australian identity through the application of contemporary drama practices. </w:t>
      </w:r>
    </w:p>
    <w:p w14:paraId="3DF25211" w14:textId="3D02E55C" w:rsidR="002E2465" w:rsidRPr="002E2465" w:rsidRDefault="002E2465" w:rsidP="002E2465">
      <w:pPr>
        <w:pStyle w:val="VCAAbody"/>
      </w:pPr>
      <w:r w:rsidRPr="002E2465">
        <w:t>To achieve this outcome</w:t>
      </w:r>
      <w:r w:rsidR="004902F2">
        <w:t>,</w:t>
      </w:r>
      <w:r w:rsidRPr="002E2465">
        <w:t xml:space="preserve"> the student will draw on key knowledge and key skills outlined in Area of Study 2.</w:t>
      </w:r>
    </w:p>
    <w:p w14:paraId="14432EE5" w14:textId="77777777" w:rsidR="002E2465" w:rsidRPr="00EA250B" w:rsidRDefault="002E2465" w:rsidP="002E2465">
      <w:pPr>
        <w:pStyle w:val="VCAAHeading5"/>
      </w:pPr>
      <w:r>
        <w:t>K</w:t>
      </w:r>
      <w:r w:rsidRPr="00EA250B">
        <w:t>ey knowledge</w:t>
      </w:r>
    </w:p>
    <w:p w14:paraId="706ABD10" w14:textId="77777777" w:rsidR="002E2465" w:rsidRPr="00CE2670" w:rsidRDefault="002E2465" w:rsidP="006215E6">
      <w:pPr>
        <w:pStyle w:val="VCAAbullet"/>
      </w:pPr>
      <w:r w:rsidRPr="00CE2670">
        <w:t>how stories and ideas are conveyed to communicate meaning in performance</w:t>
      </w:r>
    </w:p>
    <w:p w14:paraId="49E3FFA7" w14:textId="062AE4AA" w:rsidR="002E2465" w:rsidRPr="00CE2670" w:rsidRDefault="002E2465" w:rsidP="006215E6">
      <w:pPr>
        <w:pStyle w:val="VCAAbullet"/>
      </w:pPr>
      <w:r w:rsidRPr="00CE2670">
        <w:t xml:space="preserve">performance styles and conventions that reflect a range of contemporary drama </w:t>
      </w:r>
      <w:proofErr w:type="gramStart"/>
      <w:r w:rsidRPr="00CE2670">
        <w:t>practices</w:t>
      </w:r>
      <w:proofErr w:type="gramEnd"/>
      <w:r w:rsidRPr="00CE2670">
        <w:t xml:space="preserve"> </w:t>
      </w:r>
    </w:p>
    <w:p w14:paraId="4AD398C9" w14:textId="011614E9" w:rsidR="002E2465" w:rsidRPr="00CE2670" w:rsidRDefault="002E2465" w:rsidP="006215E6">
      <w:pPr>
        <w:pStyle w:val="VCAAbullet"/>
      </w:pPr>
      <w:r w:rsidRPr="00CE2670">
        <w:t xml:space="preserve">ways </w:t>
      </w:r>
      <w:r w:rsidR="007E6E00">
        <w:t xml:space="preserve">in which </w:t>
      </w:r>
      <w:r w:rsidRPr="00CE2670">
        <w:t xml:space="preserve">dramatic elements can be applied and manipulated in </w:t>
      </w:r>
      <w:proofErr w:type="gramStart"/>
      <w:r w:rsidRPr="00CE2670">
        <w:t>performance</w:t>
      </w:r>
      <w:proofErr w:type="gramEnd"/>
    </w:p>
    <w:p w14:paraId="32993F2C" w14:textId="77777777" w:rsidR="002E2465" w:rsidRPr="00CE2670" w:rsidRDefault="002E2465" w:rsidP="006215E6">
      <w:pPr>
        <w:pStyle w:val="VCAAbullet"/>
      </w:pPr>
      <w:r w:rsidRPr="00CE2670">
        <w:t xml:space="preserve">application of symbol and transformation of character, </w:t>
      </w:r>
      <w:proofErr w:type="gramStart"/>
      <w:r w:rsidRPr="00CE2670">
        <w:t>time</w:t>
      </w:r>
      <w:proofErr w:type="gramEnd"/>
      <w:r w:rsidRPr="00CE2670">
        <w:t xml:space="preserve"> and place</w:t>
      </w:r>
    </w:p>
    <w:p w14:paraId="3C1940E5" w14:textId="77777777" w:rsidR="002E2465" w:rsidRPr="00CE2670" w:rsidRDefault="002E2465" w:rsidP="006215E6">
      <w:pPr>
        <w:pStyle w:val="VCAAbullet"/>
      </w:pPr>
      <w:r w:rsidRPr="00CE2670">
        <w:t>sustainable sourcing and application of production areas</w:t>
      </w:r>
    </w:p>
    <w:p w14:paraId="2FDB56BA" w14:textId="77777777" w:rsidR="002E2465" w:rsidRPr="00CE2670" w:rsidRDefault="002E2465" w:rsidP="006215E6">
      <w:pPr>
        <w:pStyle w:val="VCAAbullet"/>
      </w:pPr>
      <w:r w:rsidRPr="00CE2670">
        <w:t xml:space="preserve">production areas relevant to selected performance </w:t>
      </w:r>
      <w:proofErr w:type="gramStart"/>
      <w:r w:rsidRPr="00CE2670">
        <w:t>styles</w:t>
      </w:r>
      <w:proofErr w:type="gramEnd"/>
    </w:p>
    <w:p w14:paraId="0C9AE6A1" w14:textId="6EDB1538" w:rsidR="002E2465" w:rsidRPr="00CE2670" w:rsidRDefault="002E2465" w:rsidP="006215E6">
      <w:pPr>
        <w:pStyle w:val="VCAAbullet"/>
      </w:pPr>
      <w:r w:rsidRPr="00CE2670">
        <w:t xml:space="preserve">ways </w:t>
      </w:r>
      <w:r w:rsidR="007E6E00">
        <w:t xml:space="preserve">in which </w:t>
      </w:r>
      <w:r w:rsidRPr="00CE2670">
        <w:t>the relationship between the actor</w:t>
      </w:r>
      <w:r w:rsidR="00314EDC">
        <w:t>(</w:t>
      </w:r>
      <w:r w:rsidRPr="00CE2670">
        <w:t>s</w:t>
      </w:r>
      <w:r w:rsidR="00314EDC">
        <w:t>)</w:t>
      </w:r>
      <w:r w:rsidRPr="00CE2670">
        <w:t xml:space="preserve"> and audience is established, maintained and </w:t>
      </w:r>
      <w:proofErr w:type="gramStart"/>
      <w:r w:rsidRPr="00CE2670">
        <w:t>manipulated</w:t>
      </w:r>
      <w:proofErr w:type="gramEnd"/>
    </w:p>
    <w:p w14:paraId="2D8E65C9" w14:textId="77777777" w:rsidR="002E2465" w:rsidRPr="00CE2670" w:rsidRDefault="002E2465" w:rsidP="006215E6">
      <w:pPr>
        <w:pStyle w:val="VCAAbullet"/>
      </w:pPr>
      <w:r w:rsidRPr="00CE2670">
        <w:t>expressive and performance skills.</w:t>
      </w:r>
    </w:p>
    <w:p w14:paraId="4AE3ABCE" w14:textId="77777777" w:rsidR="002E2465" w:rsidRPr="00EA250B" w:rsidRDefault="002E2465" w:rsidP="002E2465">
      <w:pPr>
        <w:pStyle w:val="VCAAHeading5"/>
      </w:pPr>
      <w:r w:rsidRPr="00EA250B">
        <w:t>Key skills</w:t>
      </w:r>
    </w:p>
    <w:p w14:paraId="1B42EB3C" w14:textId="77777777" w:rsidR="002E2465" w:rsidRPr="00CE2670" w:rsidRDefault="002E2465" w:rsidP="006215E6">
      <w:pPr>
        <w:pStyle w:val="VCAAbullet"/>
      </w:pPr>
      <w:r w:rsidRPr="00CE2670">
        <w:t xml:space="preserve">present a solo performance or an ensemble performance to an </w:t>
      </w:r>
      <w:proofErr w:type="gramStart"/>
      <w:r w:rsidRPr="00CE2670">
        <w:t>audience</w:t>
      </w:r>
      <w:proofErr w:type="gramEnd"/>
    </w:p>
    <w:p w14:paraId="714717C3" w14:textId="77777777" w:rsidR="002E2465" w:rsidRPr="00CE2670" w:rsidRDefault="002E2465" w:rsidP="006215E6">
      <w:pPr>
        <w:pStyle w:val="VCAAbullet"/>
      </w:pPr>
      <w:r w:rsidRPr="00CE2670">
        <w:t xml:space="preserve">shape stories and ideas to communicate meaning in </w:t>
      </w:r>
      <w:proofErr w:type="gramStart"/>
      <w:r w:rsidRPr="00CE2670">
        <w:t>performance</w:t>
      </w:r>
      <w:proofErr w:type="gramEnd"/>
    </w:p>
    <w:p w14:paraId="4F67922B" w14:textId="77777777" w:rsidR="002E2465" w:rsidRPr="00CE2670" w:rsidRDefault="002E2465" w:rsidP="006215E6">
      <w:pPr>
        <w:pStyle w:val="VCAAbullet"/>
      </w:pPr>
      <w:r w:rsidRPr="00CE2670">
        <w:t xml:space="preserve">manipulate dramatic elements to convey meaning and enhance </w:t>
      </w:r>
      <w:proofErr w:type="gramStart"/>
      <w:r w:rsidRPr="00CE2670">
        <w:t>performance</w:t>
      </w:r>
      <w:proofErr w:type="gramEnd"/>
    </w:p>
    <w:p w14:paraId="535F5F0D" w14:textId="77777777" w:rsidR="002E2465" w:rsidRPr="00CE2670" w:rsidRDefault="002E2465" w:rsidP="006215E6">
      <w:pPr>
        <w:pStyle w:val="VCAAbullet"/>
      </w:pPr>
      <w:r w:rsidRPr="00CE2670">
        <w:t xml:space="preserve">demonstrate effective use of conventions relevant to contemporary drama practice and performance </w:t>
      </w:r>
      <w:proofErr w:type="gramStart"/>
      <w:r w:rsidRPr="00CE2670">
        <w:t>styles</w:t>
      </w:r>
      <w:proofErr w:type="gramEnd"/>
    </w:p>
    <w:p w14:paraId="0CCE50FD" w14:textId="77777777" w:rsidR="002E2465" w:rsidRPr="00CE2670" w:rsidRDefault="002E2465" w:rsidP="006215E6">
      <w:pPr>
        <w:pStyle w:val="VCAAbullet"/>
      </w:pPr>
      <w:r w:rsidRPr="00CE2670">
        <w:t xml:space="preserve">apply symbol and transformation of character, time and </w:t>
      </w:r>
      <w:proofErr w:type="gramStart"/>
      <w:r w:rsidRPr="00CE2670">
        <w:t>place</w:t>
      </w:r>
      <w:proofErr w:type="gramEnd"/>
    </w:p>
    <w:p w14:paraId="6205B687" w14:textId="77777777" w:rsidR="002E2465" w:rsidRPr="00CE2670" w:rsidRDefault="002E2465" w:rsidP="006215E6">
      <w:pPr>
        <w:pStyle w:val="VCAAbullet"/>
      </w:pPr>
      <w:r w:rsidRPr="00CE2670">
        <w:t>incorporate production areas relevant to selected performance styles</w:t>
      </w:r>
      <w:r>
        <w:t xml:space="preserve"> and consider </w:t>
      </w:r>
      <w:proofErr w:type="gramStart"/>
      <w:r>
        <w:t>sustainability</w:t>
      </w:r>
      <w:proofErr w:type="gramEnd"/>
      <w:r>
        <w:t xml:space="preserve"> </w:t>
      </w:r>
    </w:p>
    <w:p w14:paraId="103830DD" w14:textId="77777777" w:rsidR="002E2465" w:rsidRPr="00CE2670" w:rsidRDefault="002E2465" w:rsidP="006215E6">
      <w:pPr>
        <w:pStyle w:val="VCAAbullet"/>
      </w:pPr>
      <w:r w:rsidRPr="00CE2670">
        <w:t xml:space="preserve">apply expressive and performance </w:t>
      </w:r>
      <w:proofErr w:type="gramStart"/>
      <w:r w:rsidRPr="00CE2670">
        <w:t>skills</w:t>
      </w:r>
      <w:proofErr w:type="gramEnd"/>
    </w:p>
    <w:p w14:paraId="56B73D44" w14:textId="36930881" w:rsidR="002E2465" w:rsidRPr="00CE2670" w:rsidRDefault="002E2465" w:rsidP="006215E6">
      <w:pPr>
        <w:pStyle w:val="VCAAbullet"/>
      </w:pPr>
      <w:r w:rsidRPr="00CE2670">
        <w:t>establish, maintain and/or manipulate actor</w:t>
      </w:r>
      <w:r w:rsidR="00901D6B">
        <w:t>–</w:t>
      </w:r>
      <w:r w:rsidRPr="00CE2670">
        <w:t xml:space="preserve">audience relationships in a performance relevant to selected performance </w:t>
      </w:r>
      <w:proofErr w:type="gramStart"/>
      <w:r w:rsidRPr="00CE2670">
        <w:t>styles</w:t>
      </w:r>
      <w:proofErr w:type="gramEnd"/>
    </w:p>
    <w:p w14:paraId="4EB62F45" w14:textId="77777777" w:rsidR="002E2465" w:rsidRPr="00CE2670" w:rsidRDefault="002E2465" w:rsidP="006215E6">
      <w:pPr>
        <w:pStyle w:val="VCAAbullet"/>
      </w:pPr>
      <w:r w:rsidRPr="00CE2670">
        <w:t>apply techniques relevant to contemporary drama practices to engage with and affect an audience.</w:t>
      </w:r>
    </w:p>
    <w:p w14:paraId="3E40548A" w14:textId="77777777" w:rsidR="002E2465" w:rsidRPr="00EA250B" w:rsidRDefault="002E2465" w:rsidP="002E2465">
      <w:pPr>
        <w:pStyle w:val="VCAAHeading2"/>
      </w:pPr>
      <w:bookmarkStart w:id="57" w:name="_Toc150759374"/>
      <w:r w:rsidRPr="00EA250B">
        <w:t>Area of Study 3</w:t>
      </w:r>
      <w:bookmarkEnd w:id="57"/>
    </w:p>
    <w:p w14:paraId="44F8103E" w14:textId="77777777" w:rsidR="002E2465" w:rsidRPr="00EA250B" w:rsidRDefault="002E2465" w:rsidP="002E2465">
      <w:pPr>
        <w:pStyle w:val="VCAAHeading3"/>
        <w:spacing w:before="260" w:after="80" w:line="360" w:lineRule="exact"/>
      </w:pPr>
      <w:bookmarkStart w:id="58" w:name="_Toc150759184"/>
      <w:bookmarkStart w:id="59" w:name="_Toc150759375"/>
      <w:proofErr w:type="spellStart"/>
      <w:r>
        <w:t>Analysing</w:t>
      </w:r>
      <w:proofErr w:type="spellEnd"/>
      <w:r>
        <w:t xml:space="preserve"> and evaluating a devised performance</w:t>
      </w:r>
      <w:bookmarkEnd w:id="58"/>
      <w:bookmarkEnd w:id="59"/>
      <w:r>
        <w:t xml:space="preserve"> </w:t>
      </w:r>
    </w:p>
    <w:p w14:paraId="7B93F9C1" w14:textId="54498352" w:rsidR="002E2465" w:rsidRPr="00B177CD" w:rsidRDefault="002E2465" w:rsidP="002E2465">
      <w:pPr>
        <w:pStyle w:val="VCAAbody"/>
      </w:pPr>
      <w:r w:rsidRPr="00B177CD">
        <w:t>In this area of study</w:t>
      </w:r>
      <w:r w:rsidR="00AF423D">
        <w:t>,</w:t>
      </w:r>
      <w:r w:rsidRPr="00B177CD">
        <w:t xml:space="preserve"> students reflect on, describe, </w:t>
      </w:r>
      <w:proofErr w:type="spellStart"/>
      <w:proofErr w:type="gramStart"/>
      <w:r w:rsidRPr="00B177CD">
        <w:t>analyse</w:t>
      </w:r>
      <w:proofErr w:type="spellEnd"/>
      <w:proofErr w:type="gramEnd"/>
      <w:r w:rsidRPr="00B177CD">
        <w:t xml:space="preserve"> and evaluate their own devised performance work completed in Outcomes 1 and 2. They reflect on and articulate the ways </w:t>
      </w:r>
      <w:r w:rsidR="004902F2">
        <w:t xml:space="preserve">in which </w:t>
      </w:r>
      <w:r w:rsidRPr="00B177CD">
        <w:t xml:space="preserve">they </w:t>
      </w:r>
      <w:r>
        <w:t>applied</w:t>
      </w:r>
      <w:r w:rsidRPr="00B177CD">
        <w:t xml:space="preserve"> play-</w:t>
      </w:r>
      <w:r w:rsidRPr="00B177CD">
        <w:lastRenderedPageBreak/>
        <w:t xml:space="preserve">making techniques and processes to explore and extract </w:t>
      </w:r>
      <w:r>
        <w:t xml:space="preserve">the </w:t>
      </w:r>
      <w:r w:rsidRPr="00B177CD">
        <w:t xml:space="preserve">dramatic potential of the stimulus material. Students </w:t>
      </w:r>
      <w:proofErr w:type="spellStart"/>
      <w:r w:rsidRPr="00B177CD">
        <w:t>analyse</w:t>
      </w:r>
      <w:proofErr w:type="spellEnd"/>
      <w:r w:rsidRPr="00B177CD">
        <w:t xml:space="preserve"> their approaches to shaping and refining their work and creating, maintaining and/or manipulating the actor–audience relationship. They continue to develop their knowledge and application of relevant drama terminology.</w:t>
      </w:r>
    </w:p>
    <w:p w14:paraId="76E15C24" w14:textId="77777777" w:rsidR="002E2465" w:rsidRPr="00EA250B" w:rsidRDefault="002E2465" w:rsidP="002E2465">
      <w:pPr>
        <w:pStyle w:val="VCAAHeading4"/>
      </w:pPr>
      <w:r w:rsidRPr="00EA250B">
        <w:t>Outcome 3</w:t>
      </w:r>
    </w:p>
    <w:p w14:paraId="3E98DB2C" w14:textId="63DD97CD" w:rsidR="002E2465" w:rsidRPr="00E51F9D" w:rsidRDefault="002E2465" w:rsidP="00E51F9D">
      <w:pPr>
        <w:pStyle w:val="VCAAbody"/>
      </w:pPr>
      <w:r w:rsidRPr="00E51F9D">
        <w:t>On completion of this unit</w:t>
      </w:r>
      <w:r w:rsidR="00AF423D">
        <w:t>,</w:t>
      </w:r>
      <w:r w:rsidRPr="00E51F9D">
        <w:t xml:space="preserve"> the student should be able to reflect on, </w:t>
      </w:r>
      <w:r w:rsidR="005322B5">
        <w:t xml:space="preserve">describe, </w:t>
      </w:r>
      <w:proofErr w:type="spellStart"/>
      <w:proofErr w:type="gramStart"/>
      <w:r w:rsidRPr="00E51F9D">
        <w:t>analyse</w:t>
      </w:r>
      <w:proofErr w:type="spellEnd"/>
      <w:proofErr w:type="gramEnd"/>
      <w:r w:rsidRPr="00E51F9D">
        <w:t xml:space="preserve"> and evaluate the development of a performance to an audience of </w:t>
      </w:r>
      <w:r w:rsidR="00901D6B">
        <w:t>their</w:t>
      </w:r>
      <w:r w:rsidRPr="00E51F9D">
        <w:t xml:space="preserve"> devised work.</w:t>
      </w:r>
    </w:p>
    <w:p w14:paraId="091CF7D6" w14:textId="669EF7D0" w:rsidR="002E2465" w:rsidRPr="00E51F9D" w:rsidRDefault="002E2465" w:rsidP="00E51F9D">
      <w:pPr>
        <w:pStyle w:val="VCAAbody"/>
      </w:pPr>
      <w:r w:rsidRPr="00E51F9D">
        <w:t>To achieve this outcome</w:t>
      </w:r>
      <w:r w:rsidR="00AF423D">
        <w:t>,</w:t>
      </w:r>
      <w:r w:rsidRPr="00E51F9D">
        <w:t xml:space="preserve"> the student will draw on key knowledge and key skills outlined in Area of Study 3.</w:t>
      </w:r>
    </w:p>
    <w:p w14:paraId="375C7FD8" w14:textId="77777777" w:rsidR="002E2465" w:rsidRPr="00EA250B" w:rsidRDefault="002E2465" w:rsidP="002E2465">
      <w:pPr>
        <w:pStyle w:val="VCAAHeading5"/>
      </w:pPr>
      <w:r w:rsidRPr="00EA250B">
        <w:t>Key knowledge</w:t>
      </w:r>
    </w:p>
    <w:p w14:paraId="72A156A9" w14:textId="77777777" w:rsidR="002E2465" w:rsidRPr="00CE2670" w:rsidRDefault="002E2465" w:rsidP="006215E6">
      <w:pPr>
        <w:pStyle w:val="VCAAbullet"/>
      </w:pPr>
      <w:r w:rsidRPr="00CE2670">
        <w:t>key knowledge identified in Outcomes 1 and 2</w:t>
      </w:r>
    </w:p>
    <w:p w14:paraId="32867F64" w14:textId="18F910C6" w:rsidR="002E2465" w:rsidRPr="00CE2670" w:rsidRDefault="002E2465" w:rsidP="006215E6">
      <w:pPr>
        <w:pStyle w:val="VCAAbullet"/>
      </w:pPr>
      <w:r w:rsidRPr="00CE2670">
        <w:t xml:space="preserve">relevant drama terminology to reflect on, describe, </w:t>
      </w:r>
      <w:proofErr w:type="gramStart"/>
      <w:r w:rsidRPr="00CE2670">
        <w:t>analyse</w:t>
      </w:r>
      <w:proofErr w:type="gramEnd"/>
      <w:r w:rsidRPr="00CE2670">
        <w:t xml:space="preserve"> and evaluate devised performances</w:t>
      </w:r>
      <w:r>
        <w:t>.</w:t>
      </w:r>
    </w:p>
    <w:p w14:paraId="6CD1EBAD" w14:textId="77777777" w:rsidR="002E2465" w:rsidRPr="00EA250B" w:rsidRDefault="002E2465" w:rsidP="002E2465">
      <w:pPr>
        <w:pStyle w:val="VCAAHeading5"/>
      </w:pPr>
      <w:r w:rsidRPr="00EA250B">
        <w:t>Key skills</w:t>
      </w:r>
    </w:p>
    <w:p w14:paraId="4C4B4F92" w14:textId="77777777" w:rsidR="002E2465" w:rsidRPr="00CE2670" w:rsidRDefault="002E2465" w:rsidP="006215E6">
      <w:pPr>
        <w:pStyle w:val="VCAAbullet"/>
      </w:pPr>
      <w:r w:rsidRPr="00CE2670">
        <w:t xml:space="preserve">describe the use of stimulus material to develop and enhance the presentation of characters, setting and </w:t>
      </w:r>
      <w:proofErr w:type="gramStart"/>
      <w:r w:rsidRPr="00CE2670">
        <w:t>context</w:t>
      </w:r>
      <w:proofErr w:type="gramEnd"/>
    </w:p>
    <w:p w14:paraId="00387A78" w14:textId="77777777" w:rsidR="002E2465" w:rsidRPr="00CE2670" w:rsidRDefault="002E2465" w:rsidP="006215E6">
      <w:pPr>
        <w:pStyle w:val="VCAAbullet"/>
      </w:pPr>
      <w:r w:rsidRPr="00CE2670">
        <w:t xml:space="preserve">describe the use of conventions and how they affect the </w:t>
      </w:r>
      <w:proofErr w:type="gramStart"/>
      <w:r w:rsidRPr="00CE2670">
        <w:t>performance</w:t>
      </w:r>
      <w:proofErr w:type="gramEnd"/>
    </w:p>
    <w:p w14:paraId="11BF0CB0" w14:textId="77777777" w:rsidR="002E2465" w:rsidRPr="00CE2670" w:rsidRDefault="002E2465" w:rsidP="006215E6">
      <w:pPr>
        <w:pStyle w:val="VCAAbullet"/>
      </w:pPr>
      <w:r w:rsidRPr="00CE2670">
        <w:t xml:space="preserve">describe the application of symbol and analyse transformation of character, time and </w:t>
      </w:r>
      <w:proofErr w:type="gramStart"/>
      <w:r w:rsidRPr="00CE2670">
        <w:t>place</w:t>
      </w:r>
      <w:proofErr w:type="gramEnd"/>
    </w:p>
    <w:p w14:paraId="69566D2A" w14:textId="77777777" w:rsidR="002E2465" w:rsidRPr="00CE2670" w:rsidRDefault="002E2465" w:rsidP="006215E6">
      <w:pPr>
        <w:pStyle w:val="VCAAbullet"/>
      </w:pPr>
      <w:r w:rsidRPr="00CE2670">
        <w:t xml:space="preserve">analyse how dramatic elements are manipulated in the </w:t>
      </w:r>
      <w:proofErr w:type="gramStart"/>
      <w:r w:rsidRPr="00CE2670">
        <w:t>performance</w:t>
      </w:r>
      <w:proofErr w:type="gramEnd"/>
    </w:p>
    <w:p w14:paraId="33A6D96E" w14:textId="77777777" w:rsidR="002E2465" w:rsidRPr="00CE2670" w:rsidRDefault="002E2465" w:rsidP="006215E6">
      <w:pPr>
        <w:pStyle w:val="VCAAbullet"/>
      </w:pPr>
      <w:r w:rsidRPr="00CE2670">
        <w:t xml:space="preserve">analyse and evaluate the use of production areas in the </w:t>
      </w:r>
      <w:proofErr w:type="gramStart"/>
      <w:r w:rsidRPr="00CE2670">
        <w:t>performance</w:t>
      </w:r>
      <w:proofErr w:type="gramEnd"/>
    </w:p>
    <w:p w14:paraId="22F00F9A" w14:textId="77777777" w:rsidR="002E2465" w:rsidRPr="00CE2670" w:rsidRDefault="002E2465" w:rsidP="006215E6">
      <w:pPr>
        <w:pStyle w:val="VCAAbullet"/>
      </w:pPr>
      <w:r w:rsidRPr="00CE2670">
        <w:t xml:space="preserve">examine the use of expressive and performance skills in the </w:t>
      </w:r>
      <w:proofErr w:type="gramStart"/>
      <w:r w:rsidRPr="00CE2670">
        <w:t>performance</w:t>
      </w:r>
      <w:proofErr w:type="gramEnd"/>
    </w:p>
    <w:p w14:paraId="6E935B16" w14:textId="77777777" w:rsidR="002E2465" w:rsidRPr="00CE2670" w:rsidRDefault="002E2465" w:rsidP="006215E6">
      <w:pPr>
        <w:pStyle w:val="VCAAbullet"/>
      </w:pPr>
      <w:r w:rsidRPr="00CE2670">
        <w:t xml:space="preserve">reflect on the use of play-making techniques and analyse the performance of their own </w:t>
      </w:r>
      <w:proofErr w:type="gramStart"/>
      <w:r w:rsidRPr="00CE2670">
        <w:t>work</w:t>
      </w:r>
      <w:proofErr w:type="gramEnd"/>
    </w:p>
    <w:p w14:paraId="261A5A86" w14:textId="77777777" w:rsidR="002E2465" w:rsidRPr="00CE2670" w:rsidRDefault="002E2465" w:rsidP="006215E6">
      <w:pPr>
        <w:pStyle w:val="VCAAbullet"/>
      </w:pPr>
      <w:r w:rsidRPr="00CE2670">
        <w:t xml:space="preserve">evaluate the actor–audience relationship, and how it relates to the selected performance styles and/or contemporary drama </w:t>
      </w:r>
      <w:proofErr w:type="gramStart"/>
      <w:r w:rsidRPr="00CE2670">
        <w:t>practice</w:t>
      </w:r>
      <w:proofErr w:type="gramEnd"/>
    </w:p>
    <w:p w14:paraId="5C0F8026" w14:textId="54618570" w:rsidR="002E2465" w:rsidRPr="00CE2670" w:rsidRDefault="00D854F8" w:rsidP="006215E6">
      <w:pPr>
        <w:pStyle w:val="VCAAbullet"/>
      </w:pPr>
      <w:r w:rsidRPr="003C0E27">
        <w:t xml:space="preserve">apply </w:t>
      </w:r>
      <w:r w:rsidR="002E2465" w:rsidRPr="00D53A01">
        <w:t>r</w:t>
      </w:r>
      <w:r w:rsidR="002E2465" w:rsidRPr="00CE2670">
        <w:t xml:space="preserve">elevant drama terminology to </w:t>
      </w:r>
      <w:r w:rsidR="0080482A">
        <w:t xml:space="preserve">reflect on, </w:t>
      </w:r>
      <w:r w:rsidR="002E2465" w:rsidRPr="00CE2670">
        <w:t xml:space="preserve">describe, </w:t>
      </w:r>
      <w:proofErr w:type="gramStart"/>
      <w:r w:rsidR="002E2465" w:rsidRPr="00CE2670">
        <w:t>analyse</w:t>
      </w:r>
      <w:proofErr w:type="gramEnd"/>
      <w:r w:rsidR="002E2465" w:rsidRPr="00CE2670">
        <w:t xml:space="preserve"> and evaluate performance.</w:t>
      </w:r>
    </w:p>
    <w:p w14:paraId="59B417DB" w14:textId="77777777" w:rsidR="002E2465" w:rsidRDefault="002E2465" w:rsidP="002E2465">
      <w:pPr>
        <w:pStyle w:val="VCAAHeading2"/>
      </w:pPr>
      <w:bookmarkStart w:id="60" w:name="_Toc150759376"/>
      <w:r>
        <w:t>Area of Study 4</w:t>
      </w:r>
      <w:bookmarkEnd w:id="60"/>
    </w:p>
    <w:p w14:paraId="6D041588" w14:textId="77777777" w:rsidR="002E2465" w:rsidRDefault="002E2465" w:rsidP="002E2465">
      <w:pPr>
        <w:pStyle w:val="VCAAHeading3"/>
      </w:pPr>
      <w:bookmarkStart w:id="61" w:name="_Toc150759186"/>
      <w:bookmarkStart w:id="62" w:name="_Toc150759377"/>
      <w:proofErr w:type="spellStart"/>
      <w:r>
        <w:t>Analysing</w:t>
      </w:r>
      <w:proofErr w:type="spellEnd"/>
      <w:r>
        <w:t xml:space="preserve"> and evaluating an Australian drama performance</w:t>
      </w:r>
      <w:bookmarkEnd w:id="61"/>
      <w:bookmarkEnd w:id="62"/>
    </w:p>
    <w:p w14:paraId="50BAEE9A" w14:textId="1819DE9A" w:rsidR="002E2465" w:rsidRPr="00D515EE" w:rsidRDefault="002E2465" w:rsidP="002E2465">
      <w:pPr>
        <w:pStyle w:val="VCAAbody"/>
      </w:pPr>
      <w:r w:rsidRPr="00D515EE">
        <w:t>In this area of study</w:t>
      </w:r>
      <w:r w:rsidR="00AF423D">
        <w:t>,</w:t>
      </w:r>
      <w:r w:rsidRPr="00D515EE">
        <w:t xml:space="preserve"> students observe and </w:t>
      </w:r>
      <w:proofErr w:type="spellStart"/>
      <w:r w:rsidRPr="00D515EE">
        <w:t>analyse</w:t>
      </w:r>
      <w:proofErr w:type="spellEnd"/>
      <w:r w:rsidRPr="00D515EE">
        <w:t xml:space="preserve"> a performance by professional performers. Drama performances by students enrolled at school cannot be </w:t>
      </w:r>
      <w:proofErr w:type="spellStart"/>
      <w:r w:rsidRPr="00D515EE">
        <w:t>analysed</w:t>
      </w:r>
      <w:proofErr w:type="spellEnd"/>
      <w:r w:rsidRPr="00D515EE">
        <w:t xml:space="preserve"> for this outcome. Students </w:t>
      </w:r>
      <w:r w:rsidR="00D53A01">
        <w:t>apply</w:t>
      </w:r>
      <w:r w:rsidRPr="00D515EE">
        <w:t xml:space="preserve"> relevant drama terminology to explain, </w:t>
      </w:r>
      <w:proofErr w:type="spellStart"/>
      <w:r w:rsidRPr="00D515EE">
        <w:t>analyse</w:t>
      </w:r>
      <w:proofErr w:type="spellEnd"/>
      <w:r w:rsidRPr="00D515EE">
        <w:t xml:space="preserve"> and evaluate how the use of dramatic elements, conventions, performance styles, production areas, expressive skills, performance skills, and the actor–audience relationship may be </w:t>
      </w:r>
      <w:r>
        <w:t xml:space="preserve">established, maintained and/or </w:t>
      </w:r>
      <w:r w:rsidRPr="00D515EE">
        <w:t>manipulated to communicate meaning in performance.</w:t>
      </w:r>
    </w:p>
    <w:p w14:paraId="2E606EE0" w14:textId="2EC35D7F" w:rsidR="002E2465" w:rsidRPr="00D515EE" w:rsidRDefault="002E2465" w:rsidP="002E2465">
      <w:pPr>
        <w:pStyle w:val="VCAAbody"/>
      </w:pPr>
      <w:r w:rsidRPr="00D515EE">
        <w:t>Where students are not able to attend a suitable professional performance, they may attend a community performance of commensurate standard. The description of</w:t>
      </w:r>
      <w:r w:rsidR="0083006F">
        <w:t xml:space="preserve"> </w:t>
      </w:r>
      <w:r w:rsidRPr="00D515EE">
        <w:t xml:space="preserve">Australian </w:t>
      </w:r>
      <w:r w:rsidR="005322B5">
        <w:t>work</w:t>
      </w:r>
      <w:r w:rsidRPr="00D515EE">
        <w:t xml:space="preserve"> on page </w:t>
      </w:r>
      <w:r w:rsidR="00901D6B">
        <w:t>22</w:t>
      </w:r>
      <w:r w:rsidRPr="00D515EE">
        <w:t xml:space="preserve"> should inform the choice of performance selected for analysis.</w:t>
      </w:r>
    </w:p>
    <w:p w14:paraId="448A548D" w14:textId="77777777" w:rsidR="002E2465" w:rsidRPr="007756FA" w:rsidRDefault="002E2465" w:rsidP="00DE4EEF">
      <w:pPr>
        <w:pStyle w:val="VCAAHeading4"/>
      </w:pPr>
      <w:r w:rsidRPr="007756FA">
        <w:t>Outcome</w:t>
      </w:r>
      <w:r w:rsidRPr="007756FA">
        <w:rPr>
          <w:spacing w:val="45"/>
        </w:rPr>
        <w:t xml:space="preserve"> </w:t>
      </w:r>
      <w:r w:rsidRPr="007756FA">
        <w:t>4</w:t>
      </w:r>
    </w:p>
    <w:p w14:paraId="1ECD948A" w14:textId="1F8468E0" w:rsidR="002E2465" w:rsidRPr="00E51F9D" w:rsidRDefault="002E2465" w:rsidP="00E51F9D">
      <w:pPr>
        <w:pStyle w:val="VCAAbody"/>
      </w:pPr>
      <w:r w:rsidRPr="00E51F9D">
        <w:t>On completion of this unit</w:t>
      </w:r>
      <w:r w:rsidR="00AF423D">
        <w:t>,</w:t>
      </w:r>
      <w:r w:rsidRPr="00E51F9D">
        <w:t xml:space="preserve"> the student should be able to </w:t>
      </w:r>
      <w:proofErr w:type="spellStart"/>
      <w:r w:rsidRPr="00E51F9D">
        <w:t>analyse</w:t>
      </w:r>
      <w:proofErr w:type="spellEnd"/>
      <w:r w:rsidRPr="00E51F9D">
        <w:t xml:space="preserve"> and evaluate a performance by Australian practitioners.</w:t>
      </w:r>
    </w:p>
    <w:p w14:paraId="4FC82768" w14:textId="1B538766" w:rsidR="00E51F9D" w:rsidRDefault="002E2465" w:rsidP="00E51F9D">
      <w:pPr>
        <w:pStyle w:val="VCAAbody"/>
      </w:pPr>
      <w:r w:rsidRPr="00E51F9D">
        <w:t>To achieve this outcome</w:t>
      </w:r>
      <w:r w:rsidR="00AF423D">
        <w:t>,</w:t>
      </w:r>
      <w:r w:rsidRPr="00E51F9D">
        <w:t xml:space="preserve"> the student will draw on key knowledge and key skills outlined in Area of Study 4.</w:t>
      </w:r>
    </w:p>
    <w:p w14:paraId="2FBC2DBC" w14:textId="77777777" w:rsidR="002E2465" w:rsidRPr="00CA2EB7" w:rsidRDefault="002E2465" w:rsidP="00E51F9D">
      <w:pPr>
        <w:pStyle w:val="VCAAHeading5"/>
      </w:pPr>
      <w:r w:rsidRPr="00CA2EB7">
        <w:lastRenderedPageBreak/>
        <w:t>Key knowledge</w:t>
      </w:r>
    </w:p>
    <w:p w14:paraId="61335C83" w14:textId="2E3FB626" w:rsidR="002E2465" w:rsidRPr="00E51F9D" w:rsidRDefault="002E2465" w:rsidP="006215E6">
      <w:pPr>
        <w:pStyle w:val="VCAAbullet"/>
      </w:pPr>
      <w:r w:rsidRPr="00E51F9D">
        <w:t>ways in which performance styles, conventions, dramatic elements and production areas are manipulated to structure and create meaning in</w:t>
      </w:r>
      <w:r w:rsidR="00E51F9D" w:rsidRPr="00E51F9D">
        <w:t xml:space="preserve"> </w:t>
      </w:r>
      <w:r w:rsidRPr="00E51F9D">
        <w:t xml:space="preserve">a </w:t>
      </w:r>
      <w:proofErr w:type="gramStart"/>
      <w:r w:rsidRPr="00E51F9D">
        <w:t>performance</w:t>
      </w:r>
      <w:proofErr w:type="gramEnd"/>
    </w:p>
    <w:p w14:paraId="0A70F7EB" w14:textId="77777777" w:rsidR="002E2465" w:rsidRPr="00E51F9D" w:rsidRDefault="002E2465" w:rsidP="006215E6">
      <w:pPr>
        <w:pStyle w:val="VCAAbullet"/>
      </w:pPr>
      <w:r w:rsidRPr="00E51F9D">
        <w:t xml:space="preserve">performance styles and how they are defined by acting, conventions and production </w:t>
      </w:r>
      <w:proofErr w:type="gramStart"/>
      <w:r w:rsidRPr="00E51F9D">
        <w:t>areas</w:t>
      </w:r>
      <w:proofErr w:type="gramEnd"/>
    </w:p>
    <w:p w14:paraId="2AE39C2F" w14:textId="097E0917" w:rsidR="002E2465" w:rsidRPr="00E51F9D" w:rsidRDefault="002E2465" w:rsidP="006215E6">
      <w:pPr>
        <w:pStyle w:val="VCAAbullet"/>
      </w:pPr>
      <w:r w:rsidRPr="00E51F9D">
        <w:t xml:space="preserve">ways </w:t>
      </w:r>
      <w:r w:rsidR="00BE65E8">
        <w:t>in which</w:t>
      </w:r>
      <w:r w:rsidRPr="00E51F9D">
        <w:t xml:space="preserve"> the actor–audience relationship may be established, maintained and/or </w:t>
      </w:r>
      <w:proofErr w:type="gramStart"/>
      <w:r w:rsidRPr="00E51F9D">
        <w:t>manipulated</w:t>
      </w:r>
      <w:proofErr w:type="gramEnd"/>
    </w:p>
    <w:p w14:paraId="78EB782F" w14:textId="432F7A0B" w:rsidR="002E2465" w:rsidRPr="00E51F9D" w:rsidRDefault="002E2465" w:rsidP="006215E6">
      <w:pPr>
        <w:pStyle w:val="VCAAbullet"/>
      </w:pPr>
      <w:r w:rsidRPr="00E51F9D">
        <w:t xml:space="preserve">ways in which relevant drama terminology is </w:t>
      </w:r>
      <w:r w:rsidRPr="00B4327E">
        <w:t>applied</w:t>
      </w:r>
      <w:r w:rsidRPr="00E51F9D">
        <w:t xml:space="preserve"> to explain, </w:t>
      </w:r>
      <w:proofErr w:type="gramStart"/>
      <w:r w:rsidRPr="00E51F9D">
        <w:t>analyse</w:t>
      </w:r>
      <w:proofErr w:type="gramEnd"/>
      <w:r w:rsidRPr="00E51F9D">
        <w:t xml:space="preserve"> and evaluate a performance.</w:t>
      </w:r>
    </w:p>
    <w:p w14:paraId="7C6E9D5B" w14:textId="77777777" w:rsidR="002E2465" w:rsidRPr="007756FA" w:rsidRDefault="002E2465" w:rsidP="00E51F9D">
      <w:pPr>
        <w:pStyle w:val="VCAAHeading5"/>
      </w:pPr>
      <w:r w:rsidRPr="007756FA">
        <w:t>Key</w:t>
      </w:r>
      <w:r w:rsidRPr="007756FA">
        <w:rPr>
          <w:spacing w:val="6"/>
        </w:rPr>
        <w:t xml:space="preserve"> </w:t>
      </w:r>
      <w:r w:rsidRPr="007756FA">
        <w:rPr>
          <w:w w:val="106"/>
        </w:rPr>
        <w:t>skills</w:t>
      </w:r>
    </w:p>
    <w:p w14:paraId="3A9796AF" w14:textId="77777777" w:rsidR="002E2465" w:rsidRPr="00CE2670" w:rsidRDefault="002E2465" w:rsidP="006215E6">
      <w:pPr>
        <w:pStyle w:val="VCAAbullet"/>
      </w:pPr>
      <w:r w:rsidRPr="00CE2670">
        <w:t xml:space="preserve">analyse the expressive and performance skills used to communicate character to an </w:t>
      </w:r>
      <w:proofErr w:type="gramStart"/>
      <w:r w:rsidRPr="00CE2670">
        <w:t>audience</w:t>
      </w:r>
      <w:proofErr w:type="gramEnd"/>
    </w:p>
    <w:p w14:paraId="647C7D55" w14:textId="77777777" w:rsidR="002E2465" w:rsidRPr="00CE2670" w:rsidRDefault="002E2465" w:rsidP="006215E6">
      <w:pPr>
        <w:pStyle w:val="VCAAbullet"/>
      </w:pPr>
      <w:r w:rsidRPr="00CE2670">
        <w:t xml:space="preserve">analyse ways in which performance styles, conventions, dramatic elements and production areas have been manipulated to communicate meaning in a </w:t>
      </w:r>
      <w:proofErr w:type="gramStart"/>
      <w:r w:rsidRPr="00CE2670">
        <w:t>performance</w:t>
      </w:r>
      <w:proofErr w:type="gramEnd"/>
    </w:p>
    <w:p w14:paraId="16E103D8" w14:textId="77777777" w:rsidR="002E2465" w:rsidRPr="00CE2670" w:rsidRDefault="002E2465" w:rsidP="006215E6">
      <w:pPr>
        <w:pStyle w:val="VCAAbullet"/>
      </w:pPr>
      <w:r w:rsidRPr="00CE2670">
        <w:t xml:space="preserve">explain and evaluate the effectiveness of a range of performance styles, conventions, dramatic elements and production areas in the </w:t>
      </w:r>
      <w:proofErr w:type="gramStart"/>
      <w:r w:rsidRPr="00CE2670">
        <w:t>performance</w:t>
      </w:r>
      <w:proofErr w:type="gramEnd"/>
    </w:p>
    <w:p w14:paraId="515D2067" w14:textId="77777777" w:rsidR="002E2465" w:rsidRPr="00CE2670" w:rsidRDefault="002E2465" w:rsidP="006215E6">
      <w:pPr>
        <w:pStyle w:val="VCAAbullet"/>
      </w:pPr>
      <w:r w:rsidRPr="00CE2670">
        <w:t xml:space="preserve">analyse and evaluate how the actor–audience relationship was created and </w:t>
      </w:r>
      <w:proofErr w:type="gramStart"/>
      <w:r w:rsidRPr="00CE2670">
        <w:t>manipulated</w:t>
      </w:r>
      <w:proofErr w:type="gramEnd"/>
    </w:p>
    <w:p w14:paraId="7CB0EC53" w14:textId="77777777" w:rsidR="002E2465" w:rsidRPr="00CE2670" w:rsidRDefault="002E2465" w:rsidP="006215E6">
      <w:pPr>
        <w:pStyle w:val="VCAAbullet"/>
      </w:pPr>
      <w:r w:rsidRPr="00B4327E">
        <w:t>apply</w:t>
      </w:r>
      <w:r w:rsidRPr="00CE2670">
        <w:t xml:space="preserve"> relevant drama terminology to explain, analyse and evaluate a performance.</w:t>
      </w:r>
    </w:p>
    <w:p w14:paraId="2A673559" w14:textId="77777777" w:rsidR="002E2465" w:rsidRPr="00EA250B" w:rsidRDefault="002E2465" w:rsidP="002E2465">
      <w:pPr>
        <w:pStyle w:val="VCAAHeading2"/>
      </w:pPr>
      <w:bookmarkStart w:id="63" w:name="_Toc150759378"/>
      <w:r w:rsidRPr="00EA250B">
        <w:t>Assessment</w:t>
      </w:r>
      <w:bookmarkEnd w:id="63"/>
    </w:p>
    <w:p w14:paraId="54766149" w14:textId="77777777" w:rsidR="002E2465" w:rsidRPr="00EA250B" w:rsidRDefault="002E2465" w:rsidP="002E2465">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7F1212" w14:textId="77777777" w:rsidR="002E2465" w:rsidRPr="00EA250B" w:rsidRDefault="002E2465" w:rsidP="002E2465">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1E5339A" w14:textId="77777777" w:rsidR="002E2465" w:rsidRPr="00EA250B" w:rsidRDefault="002E2465" w:rsidP="002E2465">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20F9667A" w14:textId="4D520497" w:rsidR="002E2465" w:rsidRPr="00EA250B" w:rsidRDefault="002E2465" w:rsidP="002E2465">
      <w:pPr>
        <w:pStyle w:val="VCAAbody"/>
      </w:pPr>
      <w:r w:rsidRPr="00EA250B">
        <w:t xml:space="preserve">For this unit students are required to demonstrate </w:t>
      </w:r>
      <w:r>
        <w:t xml:space="preserve">four </w:t>
      </w:r>
      <w:r w:rsidRPr="00EA250B">
        <w:t>outcomes. As a set these outcomes encompass the areas of study in the unit.</w:t>
      </w:r>
    </w:p>
    <w:p w14:paraId="1ADD0D65" w14:textId="77777777" w:rsidR="002E2465" w:rsidRDefault="002E2465" w:rsidP="002E2465">
      <w:pPr>
        <w:pStyle w:val="VCAAbody"/>
      </w:pPr>
      <w:r w:rsidRPr="00EA250B">
        <w:t>Suitable tasks for assessment in this unit may be selected from the following:</w:t>
      </w:r>
    </w:p>
    <w:p w14:paraId="1604B4CD" w14:textId="77777777" w:rsidR="002E2465" w:rsidRPr="007756FA" w:rsidRDefault="002E2465" w:rsidP="00E51F9D">
      <w:pPr>
        <w:pStyle w:val="VCAAHeading4"/>
      </w:pPr>
      <w:r w:rsidRPr="007756FA">
        <w:t>Outcome</w:t>
      </w:r>
      <w:r w:rsidRPr="007756FA">
        <w:rPr>
          <w:spacing w:val="45"/>
        </w:rPr>
        <w:t xml:space="preserve"> </w:t>
      </w:r>
      <w:r w:rsidRPr="007756FA">
        <w:t>1</w:t>
      </w:r>
    </w:p>
    <w:p w14:paraId="4D98D651" w14:textId="0F69C4CD" w:rsidR="002E2465" w:rsidRPr="00E51F9D" w:rsidRDefault="00B82FDE" w:rsidP="006215E6">
      <w:pPr>
        <w:pStyle w:val="VCAAbullet"/>
      </w:pPr>
      <w:r>
        <w:t>D</w:t>
      </w:r>
      <w:r w:rsidR="002E2465" w:rsidRPr="00E51F9D">
        <w:t>emonstrate the application of play-making techniques to devise and develop a solo and/or ensemble drama work based on stories and/or characters</w:t>
      </w:r>
      <w:r>
        <w:t>.</w:t>
      </w:r>
    </w:p>
    <w:p w14:paraId="7B62C3F4" w14:textId="67AFA6EA" w:rsidR="002E2465" w:rsidRPr="00E51F9D" w:rsidRDefault="00B82FDE" w:rsidP="006215E6">
      <w:pPr>
        <w:pStyle w:val="VCAAbullet"/>
      </w:pPr>
      <w:r>
        <w:t>D</w:t>
      </w:r>
      <w:r w:rsidR="002E2465" w:rsidRPr="00E51F9D">
        <w:t>ocument the play-making techniques used to create and develop stories and characters in drama in</w:t>
      </w:r>
      <w:r>
        <w:t xml:space="preserve"> one of the following formats</w:t>
      </w:r>
      <w:r w:rsidR="002E2465" w:rsidRPr="00E51F9D">
        <w:t>:</w:t>
      </w:r>
    </w:p>
    <w:p w14:paraId="17046260" w14:textId="7A1B5FA5" w:rsidR="002E2465" w:rsidRPr="007756FA" w:rsidRDefault="002E2465" w:rsidP="006215E6">
      <w:pPr>
        <w:pStyle w:val="VCAAbulletlevel2"/>
      </w:pPr>
      <w:r w:rsidRPr="007756FA">
        <w:t>a</w:t>
      </w:r>
      <w:r w:rsidRPr="007756FA">
        <w:rPr>
          <w:spacing w:val="-8"/>
        </w:rPr>
        <w:t xml:space="preserve"> </w:t>
      </w:r>
      <w:r w:rsidRPr="007756FA">
        <w:t>pape</w:t>
      </w:r>
      <w:r w:rsidRPr="007756FA">
        <w:rPr>
          <w:spacing w:val="-11"/>
        </w:rPr>
        <w:t>r</w:t>
      </w:r>
      <w:r w:rsidRPr="007756FA">
        <w:t>-based</w:t>
      </w:r>
      <w:r w:rsidRPr="007756FA">
        <w:rPr>
          <w:spacing w:val="-21"/>
        </w:rPr>
        <w:t xml:space="preserve"> </w:t>
      </w:r>
      <w:r w:rsidRPr="007756FA">
        <w:t>jou</w:t>
      </w:r>
      <w:r w:rsidRPr="007756FA">
        <w:rPr>
          <w:spacing w:val="4"/>
        </w:rPr>
        <w:t>r</w:t>
      </w:r>
      <w:r w:rsidRPr="007756FA">
        <w:t>nal</w:t>
      </w:r>
    </w:p>
    <w:p w14:paraId="1E3EC4BC" w14:textId="07312339" w:rsidR="002E2465" w:rsidRPr="007756FA" w:rsidRDefault="002E2465" w:rsidP="006215E6">
      <w:pPr>
        <w:pStyle w:val="VCAAbulletlevel2"/>
      </w:pPr>
      <w:r w:rsidRPr="007756FA">
        <w:t>an</w:t>
      </w:r>
      <w:r w:rsidRPr="007756FA">
        <w:rPr>
          <w:spacing w:val="-13"/>
        </w:rPr>
        <w:t xml:space="preserve"> </w:t>
      </w:r>
      <w:r w:rsidRPr="007756FA">
        <w:t>e-jou</w:t>
      </w:r>
      <w:r w:rsidRPr="007756FA">
        <w:rPr>
          <w:spacing w:val="4"/>
        </w:rPr>
        <w:t>r</w:t>
      </w:r>
      <w:r w:rsidRPr="007756FA">
        <w:t>nal</w:t>
      </w:r>
    </w:p>
    <w:p w14:paraId="690E1B30" w14:textId="0320F2F0" w:rsidR="002E2465" w:rsidRPr="007756FA" w:rsidRDefault="002E2465" w:rsidP="006215E6">
      <w:pPr>
        <w:pStyle w:val="VCAAbulletlevel2"/>
      </w:pPr>
      <w:r w:rsidRPr="007756FA">
        <w:t>a</w:t>
      </w:r>
      <w:r w:rsidRPr="007756FA">
        <w:rPr>
          <w:spacing w:val="-8"/>
        </w:rPr>
        <w:t xml:space="preserve"> </w:t>
      </w:r>
      <w:r w:rsidRPr="007756FA">
        <w:rPr>
          <w:w w:val="94"/>
        </w:rPr>
        <w:t>jou</w:t>
      </w:r>
      <w:r w:rsidRPr="007756FA">
        <w:rPr>
          <w:spacing w:val="4"/>
          <w:w w:val="94"/>
        </w:rPr>
        <w:t>r</w:t>
      </w:r>
      <w:r w:rsidRPr="007756FA">
        <w:rPr>
          <w:w w:val="94"/>
        </w:rPr>
        <w:t>nal</w:t>
      </w:r>
      <w:r w:rsidRPr="007756FA">
        <w:rPr>
          <w:spacing w:val="4"/>
          <w:w w:val="94"/>
        </w:rPr>
        <w:t xml:space="preserve"> </w:t>
      </w:r>
      <w:r w:rsidRPr="007756FA">
        <w:t>that</w:t>
      </w:r>
      <w:r w:rsidRPr="007756FA">
        <w:rPr>
          <w:spacing w:val="-7"/>
        </w:rPr>
        <w:t xml:space="preserve"> </w:t>
      </w:r>
      <w:r w:rsidRPr="007756FA">
        <w:t>combines</w:t>
      </w:r>
      <w:r w:rsidRPr="007756FA">
        <w:rPr>
          <w:spacing w:val="-17"/>
        </w:rPr>
        <w:t xml:space="preserve"> </w:t>
      </w:r>
      <w:r w:rsidRPr="007756FA">
        <w:t>ha</w:t>
      </w:r>
      <w:r w:rsidRPr="007756FA">
        <w:rPr>
          <w:spacing w:val="-4"/>
        </w:rPr>
        <w:t>r</w:t>
      </w:r>
      <w:r w:rsidRPr="007756FA">
        <w:t>d</w:t>
      </w:r>
      <w:r w:rsidRPr="007756FA">
        <w:rPr>
          <w:spacing w:val="-14"/>
        </w:rPr>
        <w:t xml:space="preserve"> </w:t>
      </w:r>
      <w:r w:rsidRPr="007756FA">
        <w:t>and</w:t>
      </w:r>
      <w:r w:rsidRPr="007756FA">
        <w:rPr>
          <w:spacing w:val="-10"/>
        </w:rPr>
        <w:t xml:space="preserve"> </w:t>
      </w:r>
      <w:r w:rsidRPr="007756FA">
        <w:t>soft</w:t>
      </w:r>
      <w:r w:rsidRPr="007756FA">
        <w:rPr>
          <w:spacing w:val="-6"/>
        </w:rPr>
        <w:t xml:space="preserve"> </w:t>
      </w:r>
      <w:r w:rsidRPr="007756FA">
        <w:t>copy components.</w:t>
      </w:r>
    </w:p>
    <w:p w14:paraId="7A703482" w14:textId="77777777" w:rsidR="002E2465" w:rsidRPr="007756FA" w:rsidRDefault="002E2465" w:rsidP="00E51F9D">
      <w:pPr>
        <w:pStyle w:val="VCAAHeading4"/>
      </w:pPr>
      <w:r w:rsidRPr="007756FA">
        <w:t>Outcome</w:t>
      </w:r>
      <w:r w:rsidRPr="007756FA">
        <w:rPr>
          <w:spacing w:val="45"/>
        </w:rPr>
        <w:t xml:space="preserve"> </w:t>
      </w:r>
      <w:r w:rsidRPr="007756FA">
        <w:t>2</w:t>
      </w:r>
    </w:p>
    <w:p w14:paraId="0ABA66F5" w14:textId="0FA3B2E6" w:rsidR="00E51F9D" w:rsidRDefault="002E2465" w:rsidP="00E51F9D">
      <w:pPr>
        <w:pStyle w:val="VCAAbody"/>
      </w:pPr>
      <w:r w:rsidRPr="00E51F9D">
        <w:t xml:space="preserve">Perform a devised solo or ensemble drama work that </w:t>
      </w:r>
      <w:r w:rsidR="0086301E" w:rsidRPr="006215E6">
        <w:rPr>
          <w:color w:val="auto"/>
        </w:rPr>
        <w:t xml:space="preserve">reflects aspects of Australian identity. </w:t>
      </w:r>
    </w:p>
    <w:p w14:paraId="251DF054" w14:textId="77777777" w:rsidR="00E51F9D" w:rsidRDefault="00E51F9D">
      <w:pPr>
        <w:rPr>
          <w:rFonts w:ascii="Arial" w:hAnsi="Arial" w:cs="Arial"/>
          <w:color w:val="000000" w:themeColor="text1"/>
          <w:sz w:val="20"/>
        </w:rPr>
      </w:pPr>
      <w:r>
        <w:br w:type="page"/>
      </w:r>
    </w:p>
    <w:p w14:paraId="738E163C" w14:textId="77777777" w:rsidR="002E2465" w:rsidRPr="007756FA" w:rsidRDefault="002E2465" w:rsidP="00E51F9D">
      <w:pPr>
        <w:pStyle w:val="VCAAHeading4"/>
      </w:pPr>
      <w:r w:rsidRPr="007756FA">
        <w:lastRenderedPageBreak/>
        <w:t>Outcome</w:t>
      </w:r>
      <w:r w:rsidRPr="007756FA">
        <w:rPr>
          <w:spacing w:val="45"/>
        </w:rPr>
        <w:t xml:space="preserve"> </w:t>
      </w:r>
      <w:r w:rsidRPr="007756FA">
        <w:t>3</w:t>
      </w:r>
    </w:p>
    <w:p w14:paraId="4023E267" w14:textId="77777777" w:rsidR="002E2465" w:rsidRPr="00E51F9D" w:rsidRDefault="002E2465" w:rsidP="00E51F9D">
      <w:pPr>
        <w:pStyle w:val="VCAAbody"/>
      </w:pPr>
      <w:proofErr w:type="spellStart"/>
      <w:r w:rsidRPr="00E51F9D">
        <w:t>Analyse</w:t>
      </w:r>
      <w:proofErr w:type="spellEnd"/>
      <w:r w:rsidRPr="00E51F9D">
        <w:t xml:space="preserve"> and evaluate the drama work created and performed in Outcomes 1 and 2 using one of the following formats:</w:t>
      </w:r>
    </w:p>
    <w:p w14:paraId="3BB164AE" w14:textId="31300960" w:rsidR="002E2465" w:rsidRPr="00E51F9D" w:rsidRDefault="002E2465" w:rsidP="006215E6">
      <w:pPr>
        <w:pStyle w:val="VCAAbullet"/>
      </w:pPr>
      <w:r w:rsidRPr="00E51F9D">
        <w:t>an oral presentation</w:t>
      </w:r>
    </w:p>
    <w:p w14:paraId="1F704A32" w14:textId="2CD8773F" w:rsidR="002E2465" w:rsidRPr="00E51F9D" w:rsidRDefault="002E2465" w:rsidP="006215E6">
      <w:pPr>
        <w:pStyle w:val="VCAAbullet"/>
      </w:pPr>
      <w:r w:rsidRPr="00E51F9D">
        <w:t>a multimedia presentation</w:t>
      </w:r>
    </w:p>
    <w:p w14:paraId="31DB119E" w14:textId="1857924D" w:rsidR="002E2465" w:rsidRPr="00E51F9D" w:rsidRDefault="002E2465" w:rsidP="006215E6">
      <w:pPr>
        <w:pStyle w:val="VCAAbullet"/>
      </w:pPr>
      <w:r w:rsidRPr="00E51F9D">
        <w:t>responses to structured questions.</w:t>
      </w:r>
    </w:p>
    <w:p w14:paraId="7245E197" w14:textId="77777777" w:rsidR="002E2465" w:rsidRPr="007756FA" w:rsidRDefault="002E2465" w:rsidP="00E51F9D">
      <w:pPr>
        <w:pStyle w:val="VCAAHeading4"/>
      </w:pPr>
      <w:r w:rsidRPr="007756FA">
        <w:t>Outcome</w:t>
      </w:r>
      <w:r w:rsidRPr="007756FA">
        <w:rPr>
          <w:spacing w:val="45"/>
        </w:rPr>
        <w:t xml:space="preserve"> </w:t>
      </w:r>
      <w:r w:rsidRPr="007756FA">
        <w:t>4</w:t>
      </w:r>
      <w:r>
        <w:t xml:space="preserve"> </w:t>
      </w:r>
    </w:p>
    <w:p w14:paraId="6C9F9CB3" w14:textId="77777777" w:rsidR="002E2465" w:rsidRPr="00E51F9D" w:rsidRDefault="002E2465" w:rsidP="00E51F9D">
      <w:pPr>
        <w:pStyle w:val="VCAAbody"/>
      </w:pPr>
      <w:proofErr w:type="spellStart"/>
      <w:r w:rsidRPr="00E51F9D">
        <w:t>Analyse</w:t>
      </w:r>
      <w:proofErr w:type="spellEnd"/>
      <w:r w:rsidRPr="00E51F9D">
        <w:t xml:space="preserve"> and evaluate a performance by Australian practitioners in response to structured questions.</w:t>
      </w:r>
    </w:p>
    <w:p w14:paraId="799CC7DD" w14:textId="17DCBDA3" w:rsidR="0045706A" w:rsidRDefault="002E2465" w:rsidP="00ED60FA">
      <w:pPr>
        <w:pStyle w:val="VCAAbody"/>
        <w:sectPr w:rsidR="0045706A" w:rsidSect="00C50E6C">
          <w:headerReference w:type="default" r:id="rId37"/>
          <w:pgSz w:w="11907" w:h="16840" w:code="9"/>
          <w:pgMar w:top="1412" w:right="1140" w:bottom="1440" w:left="1140" w:header="289" w:footer="289" w:gutter="0"/>
          <w:cols w:space="708"/>
          <w:docGrid w:linePitch="360"/>
        </w:sectPr>
      </w:pPr>
      <w:r w:rsidRPr="00E51F9D">
        <w:t>Where teachers allow students to choose between tasks, they must ensure that the tasks they set are of comparable scope and demand</w:t>
      </w:r>
      <w:bookmarkStart w:id="64" w:name="_Toc150759379"/>
    </w:p>
    <w:p w14:paraId="597A1435" w14:textId="25F12CF6" w:rsidR="007B5768" w:rsidRPr="00873B88" w:rsidRDefault="007B5768" w:rsidP="007B5768">
      <w:pPr>
        <w:pStyle w:val="VCAAHeading1"/>
      </w:pPr>
      <w:r w:rsidRPr="00042EBD">
        <w:lastRenderedPageBreak/>
        <w:t xml:space="preserve">Unit 3: </w:t>
      </w:r>
      <w:r w:rsidR="00E51F9D" w:rsidRPr="00042EBD">
        <w:t>Devised ensemble performance</w:t>
      </w:r>
      <w:bookmarkEnd w:id="64"/>
    </w:p>
    <w:p w14:paraId="6BC0702F" w14:textId="2800C9C3" w:rsidR="00E51F9D" w:rsidRPr="00E51F9D" w:rsidRDefault="00E51F9D" w:rsidP="00E51F9D">
      <w:pPr>
        <w:pStyle w:val="VCAAbody"/>
      </w:pPr>
      <w:r w:rsidRPr="00E51F9D">
        <w:t>In this unit</w:t>
      </w:r>
      <w:r w:rsidR="00AF423D">
        <w:t>,</w:t>
      </w:r>
      <w:r w:rsidRPr="00E51F9D">
        <w:t xml:space="preserve"> students explore the work of a range of drama practitioners and draw on contemporary drama practices as they devise ensemble performance work. Students explore performance styles and associated conventions from a diverse range of contemporary and/or</w:t>
      </w:r>
      <w:r w:rsidR="004D6881">
        <w:t xml:space="preserve"> </w:t>
      </w:r>
      <w:r w:rsidR="0080482A">
        <w:t xml:space="preserve">historical </w:t>
      </w:r>
      <w:r w:rsidRPr="00E51F9D">
        <w:t xml:space="preserve">contexts. They work collaboratively to devise, </w:t>
      </w:r>
      <w:proofErr w:type="gramStart"/>
      <w:r w:rsidRPr="00E51F9D">
        <w:t>develop</w:t>
      </w:r>
      <w:proofErr w:type="gramEnd"/>
      <w:r w:rsidRPr="00E51F9D">
        <w:t xml:space="preserve"> and present an ensemble performance. </w:t>
      </w:r>
    </w:p>
    <w:p w14:paraId="509CA21A" w14:textId="6C0225E0" w:rsidR="00E51F9D" w:rsidRPr="00E51F9D" w:rsidRDefault="00E51F9D" w:rsidP="00E51F9D">
      <w:pPr>
        <w:pStyle w:val="VCAAbody"/>
      </w:pPr>
      <w:r w:rsidRPr="00E51F9D">
        <w:t>Students create work that reflects a specific performance style or one that draws on conventions of</w:t>
      </w:r>
      <w:r w:rsidR="0043014B">
        <w:t>,</w:t>
      </w:r>
      <w:r w:rsidRPr="00E51F9D">
        <w:t xml:space="preserve"> or </w:t>
      </w:r>
      <w:proofErr w:type="gramStart"/>
      <w:r w:rsidRPr="00E51F9D">
        <w:t>makes reference</w:t>
      </w:r>
      <w:proofErr w:type="gramEnd"/>
      <w:r w:rsidRPr="00E51F9D">
        <w:t xml:space="preserve"> to</w:t>
      </w:r>
      <w:r w:rsidR="00B70432">
        <w:t>,</w:t>
      </w:r>
      <w:r w:rsidRPr="00E51F9D">
        <w:t xml:space="preserve"> multiple performance styles. They use play-making techniques to extract and develop dramatic potential from stimulus material, then apply and manipulate conventions, dramatic elements, expressive skills, performance skills and production areas. Throughout the dev</w:t>
      </w:r>
      <w:r w:rsidR="005322B5">
        <w:t>ising process</w:t>
      </w:r>
      <w:r w:rsidRPr="00E51F9D">
        <w:t xml:space="preserve">, they experiment with transformation of character, time and place, and application of symbol. Students devise and shape their work to communicate meaning and to have a specific impact on their audience. They learn about ways to source and </w:t>
      </w:r>
      <w:r w:rsidR="00D76A85">
        <w:t>u</w:t>
      </w:r>
      <w:r w:rsidRPr="00E51F9D">
        <w:t xml:space="preserve">se sustainable materials </w:t>
      </w:r>
      <w:r w:rsidR="00205D0E">
        <w:t>when</w:t>
      </w:r>
      <w:r w:rsidR="00205D0E" w:rsidRPr="00E51F9D">
        <w:t xml:space="preserve"> </w:t>
      </w:r>
      <w:r w:rsidRPr="00E51F9D">
        <w:t>applying production areas</w:t>
      </w:r>
      <w:r w:rsidR="006270CF">
        <w:t xml:space="preserve"> to their ensemble performance</w:t>
      </w:r>
      <w:r w:rsidRPr="00E51F9D">
        <w:t xml:space="preserve">. </w:t>
      </w:r>
    </w:p>
    <w:p w14:paraId="24038FFF" w14:textId="77E3738C" w:rsidR="00E51F9D" w:rsidRPr="00E51F9D" w:rsidRDefault="00E51F9D" w:rsidP="00E51F9D">
      <w:pPr>
        <w:pStyle w:val="VCAAbody"/>
      </w:pPr>
      <w:r w:rsidRPr="00E51F9D">
        <w:t>In addition, students document and evaluate the play</w:t>
      </w:r>
      <w:r w:rsidR="00CC680C">
        <w:t>-</w:t>
      </w:r>
      <w:r w:rsidRPr="00E51F9D">
        <w:t xml:space="preserve">making techniques applied in the creation, </w:t>
      </w:r>
      <w:proofErr w:type="gramStart"/>
      <w:r w:rsidRPr="00E51F9D">
        <w:t>development</w:t>
      </w:r>
      <w:proofErr w:type="gramEnd"/>
      <w:r w:rsidRPr="00E51F9D">
        <w:t xml:space="preserve"> and presentation of the ensemble performance. Students attend, </w:t>
      </w:r>
      <w:proofErr w:type="spellStart"/>
      <w:proofErr w:type="gramStart"/>
      <w:r w:rsidRPr="00E51F9D">
        <w:t>analyse</w:t>
      </w:r>
      <w:proofErr w:type="spellEnd"/>
      <w:proofErr w:type="gramEnd"/>
      <w:r w:rsidRPr="00E51F9D">
        <w:t xml:space="preserve"> and evaluate a live professional drama performance selected from the prescribed VCE Drama Unit 3 Playlist published annually on the VCAA website. </w:t>
      </w:r>
    </w:p>
    <w:p w14:paraId="37B7E73B" w14:textId="1F85325F" w:rsidR="00E51F9D" w:rsidRPr="00E51F9D" w:rsidRDefault="00E51F9D" w:rsidP="00E51F9D">
      <w:pPr>
        <w:pStyle w:val="VCAAbody"/>
      </w:pPr>
      <w:r w:rsidRPr="00E51F9D">
        <w:t>In this unit</w:t>
      </w:r>
      <w:r w:rsidR="00AF423D">
        <w:t>,</w:t>
      </w:r>
      <w:r w:rsidRPr="00E51F9D">
        <w:t xml:space="preserve"> the terms </w:t>
      </w:r>
      <w:r w:rsidRPr="00E51F9D">
        <w:rPr>
          <w:i/>
          <w:iCs/>
        </w:rPr>
        <w:t xml:space="preserve">character, performance, </w:t>
      </w:r>
      <w:proofErr w:type="gramStart"/>
      <w:r w:rsidRPr="00E51F9D">
        <w:rPr>
          <w:i/>
          <w:iCs/>
        </w:rPr>
        <w:t>story</w:t>
      </w:r>
      <w:proofErr w:type="gramEnd"/>
      <w:r w:rsidRPr="00E51F9D">
        <w:rPr>
          <w:i/>
          <w:iCs/>
        </w:rPr>
        <w:t xml:space="preserve"> </w:t>
      </w:r>
      <w:r w:rsidRPr="003C0E27">
        <w:rPr>
          <w:iCs/>
        </w:rPr>
        <w:t>and</w:t>
      </w:r>
      <w:r w:rsidRPr="00E51F9D">
        <w:rPr>
          <w:i/>
          <w:iCs/>
        </w:rPr>
        <w:t xml:space="preserve"> style</w:t>
      </w:r>
      <w:r w:rsidRPr="00E51F9D">
        <w:t xml:space="preserve"> can be understood as one or more characters, performances, stories or styles.</w:t>
      </w:r>
    </w:p>
    <w:p w14:paraId="252E81C0" w14:textId="77777777" w:rsidR="00E51F9D" w:rsidRPr="00873B88" w:rsidRDefault="00E51F9D" w:rsidP="00E51F9D">
      <w:pPr>
        <w:pStyle w:val="VCAAHeading2"/>
      </w:pPr>
      <w:bookmarkStart w:id="65" w:name="_Toc150759380"/>
      <w:r w:rsidRPr="00873B88">
        <w:t>Area of Study 1</w:t>
      </w:r>
      <w:bookmarkEnd w:id="65"/>
    </w:p>
    <w:p w14:paraId="043468E3" w14:textId="77777777" w:rsidR="00E51F9D" w:rsidRPr="00873B88" w:rsidRDefault="00E51F9D" w:rsidP="00E51F9D">
      <w:pPr>
        <w:pStyle w:val="VCAAHeading3"/>
      </w:pPr>
      <w:bookmarkStart w:id="66" w:name="_Toc150759190"/>
      <w:bookmarkStart w:id="67" w:name="_Toc150759381"/>
      <w:r>
        <w:t>Devising and presenting ensemble performance</w:t>
      </w:r>
      <w:bookmarkEnd w:id="66"/>
      <w:bookmarkEnd w:id="67"/>
      <w:r>
        <w:t xml:space="preserve"> </w:t>
      </w:r>
    </w:p>
    <w:p w14:paraId="69A8808A" w14:textId="0770B62D" w:rsidR="00E51F9D" w:rsidRPr="0059347B" w:rsidRDefault="00E51F9D" w:rsidP="00E51F9D">
      <w:pPr>
        <w:pStyle w:val="VCAAbody"/>
      </w:pPr>
      <w:r w:rsidRPr="0059347B">
        <w:t>In this area of study</w:t>
      </w:r>
      <w:r w:rsidR="00AF423D">
        <w:t>,</w:t>
      </w:r>
      <w:r w:rsidRPr="0059347B">
        <w:t xml:space="preserve"> students develop and present a devised ensemble performance. They examine the work of a range of drama practitioners working in selected performance styles to explore how dramatic work is created. Students work with given stimulus material and guidelines that provide a starting point for the structure of a performance. They apply their knowledge of ways </w:t>
      </w:r>
      <w:r w:rsidR="00B70432">
        <w:t xml:space="preserve">in which </w:t>
      </w:r>
      <w:r w:rsidRPr="0059347B">
        <w:t>other drama practitioners work to devise and shape their work to communicate meaning and to have an impact on their audience in specific and intentional ways. Students apply play-making techniques to extract dramatic potential from the stimulus, and devise and develop characters, story and meaning in the presentation of the ensemble performance.</w:t>
      </w:r>
    </w:p>
    <w:p w14:paraId="00581131" w14:textId="17502D6D" w:rsidR="00E51F9D" w:rsidRDefault="00E51F9D" w:rsidP="00E51F9D">
      <w:pPr>
        <w:pStyle w:val="VCAAbody"/>
      </w:pPr>
      <w:r w:rsidRPr="0059347B">
        <w:t>The performance style of the resulting work may reflect one selected performance style, or it may draw on features/conventions from a range of performance styles and contemporary drama practices</w:t>
      </w:r>
      <w:r>
        <w:t xml:space="preserve">. </w:t>
      </w:r>
      <w:r w:rsidRPr="0059347B">
        <w:t xml:space="preserve">When creating their ensemble performance, students develop a work that incorporates application of symbol and transformation of character, </w:t>
      </w:r>
      <w:proofErr w:type="gramStart"/>
      <w:r w:rsidRPr="0059347B">
        <w:t>time</w:t>
      </w:r>
      <w:proofErr w:type="gramEnd"/>
      <w:r w:rsidRPr="0059347B">
        <w:t xml:space="preserve"> and place. In doing so, they address the nature of </w:t>
      </w:r>
      <w:r>
        <w:t xml:space="preserve">contemporary drama practice </w:t>
      </w:r>
      <w:r w:rsidRPr="0059347B">
        <w:t>that</w:t>
      </w:r>
      <w:r>
        <w:t xml:space="preserve"> </w:t>
      </w:r>
      <w:r w:rsidRPr="0059347B">
        <w:t>focus</w:t>
      </w:r>
      <w:r>
        <w:t>es</w:t>
      </w:r>
      <w:r w:rsidRPr="0059347B">
        <w:t xml:space="preserve"> on non-realistic styles and structures</w:t>
      </w:r>
      <w:r w:rsidR="00B70432">
        <w:t>,</w:t>
      </w:r>
      <w:r w:rsidRPr="0059347B">
        <w:t xml:space="preserve"> including non-linear narratives. </w:t>
      </w:r>
    </w:p>
    <w:p w14:paraId="4D983D39" w14:textId="164A9E53" w:rsidR="00EF2EC6" w:rsidRDefault="00E51F9D" w:rsidP="00E51F9D">
      <w:pPr>
        <w:pStyle w:val="VCAAbody"/>
      </w:pPr>
      <w:r w:rsidRPr="0059347B">
        <w:t xml:space="preserve">Students manipulate conventions, dramatic </w:t>
      </w:r>
      <w:proofErr w:type="gramStart"/>
      <w:r w:rsidRPr="0059347B">
        <w:t>elements</w:t>
      </w:r>
      <w:proofErr w:type="gramEnd"/>
      <w:r w:rsidRPr="0059347B">
        <w:t xml:space="preserve"> and production areas to create and communicate meaning in their devised ensemble. They consider and explore how to establish, maintain and/or manipulate an actor–audience relationship that is relevant to the performance styles within the work. They </w:t>
      </w:r>
      <w:r>
        <w:t>learn about</w:t>
      </w:r>
      <w:r w:rsidRPr="0059347B">
        <w:t xml:space="preserve"> the sourcing and application of sustainable materials when applying production areas to their ensemble performance.</w:t>
      </w:r>
      <w:r w:rsidR="00DD4AE2">
        <w:br/>
      </w:r>
    </w:p>
    <w:p w14:paraId="647184EE" w14:textId="77777777" w:rsidR="00E51F9D" w:rsidRPr="00873B88" w:rsidRDefault="00E51F9D" w:rsidP="00E51F9D">
      <w:pPr>
        <w:pStyle w:val="VCAAHeading4"/>
      </w:pPr>
      <w:r w:rsidRPr="00873B88">
        <w:lastRenderedPageBreak/>
        <w:t>Outcome 1</w:t>
      </w:r>
    </w:p>
    <w:p w14:paraId="720582CA" w14:textId="2528ACEA" w:rsidR="00E51F9D" w:rsidRPr="00E51F9D" w:rsidRDefault="00E51F9D" w:rsidP="00E51F9D">
      <w:pPr>
        <w:pStyle w:val="VCAAbody"/>
      </w:pPr>
      <w:r w:rsidRPr="00E51F9D">
        <w:t>On completion of this unit</w:t>
      </w:r>
      <w:r w:rsidR="00AF423D">
        <w:t>,</w:t>
      </w:r>
      <w:r w:rsidRPr="00E51F9D">
        <w:t xml:space="preserve"> the student should be able to develop and present characters within a devised ensemble performance that goes beyond a representation of real life as it is lived. </w:t>
      </w:r>
    </w:p>
    <w:p w14:paraId="5877618A" w14:textId="502B4040" w:rsidR="00E51F9D" w:rsidRPr="00E51F9D" w:rsidRDefault="00E51F9D" w:rsidP="00E51F9D">
      <w:pPr>
        <w:pStyle w:val="VCAAbody"/>
      </w:pPr>
      <w:r w:rsidRPr="00E51F9D">
        <w:t>To achieve this outcome</w:t>
      </w:r>
      <w:r w:rsidR="00AF423D">
        <w:t>,</w:t>
      </w:r>
      <w:r w:rsidRPr="00E51F9D">
        <w:t xml:space="preserve"> the student will draw on key knowledge and key skills outlined in Area of Study 1.</w:t>
      </w:r>
    </w:p>
    <w:p w14:paraId="76E5C32C" w14:textId="77777777" w:rsidR="00E51F9D" w:rsidRPr="00873B88" w:rsidRDefault="00E51F9D" w:rsidP="00E51F9D">
      <w:pPr>
        <w:pStyle w:val="VCAAHeading5"/>
      </w:pPr>
      <w:r w:rsidRPr="00873B88">
        <w:t>Key knowledge</w:t>
      </w:r>
    </w:p>
    <w:p w14:paraId="677D593B" w14:textId="36E61B30" w:rsidR="00E51F9D" w:rsidRPr="00CE2670" w:rsidRDefault="00E51F9D" w:rsidP="006215E6">
      <w:pPr>
        <w:pStyle w:val="VCAAbullet"/>
      </w:pPr>
      <w:r w:rsidRPr="00CE2670">
        <w:t>play</w:t>
      </w:r>
      <w:r w:rsidR="00B4327E">
        <w:t>-</w:t>
      </w:r>
      <w:r w:rsidRPr="00CE2670">
        <w:t>making techniques</w:t>
      </w:r>
    </w:p>
    <w:p w14:paraId="4ED51C27" w14:textId="1F5E5D3C" w:rsidR="00E51F9D" w:rsidRPr="00CE2670" w:rsidRDefault="00E51F9D" w:rsidP="006215E6">
      <w:pPr>
        <w:pStyle w:val="VCAAbullet"/>
      </w:pPr>
      <w:r w:rsidRPr="00CE2670">
        <w:t>approaches to exploring character</w:t>
      </w:r>
      <w:r w:rsidR="00314EDC">
        <w:t>(</w:t>
      </w:r>
      <w:r w:rsidRPr="00CE2670">
        <w:t>s</w:t>
      </w:r>
      <w:r w:rsidR="00314EDC">
        <w:t>)</w:t>
      </w:r>
      <w:r w:rsidRPr="00CE2670">
        <w:t xml:space="preserve"> in selected performance </w:t>
      </w:r>
      <w:proofErr w:type="gramStart"/>
      <w:r w:rsidRPr="00CE2670">
        <w:t>styles</w:t>
      </w:r>
      <w:proofErr w:type="gramEnd"/>
    </w:p>
    <w:p w14:paraId="60A5D756" w14:textId="77777777" w:rsidR="00E51F9D" w:rsidRPr="00CE2670" w:rsidRDefault="00E51F9D" w:rsidP="006215E6">
      <w:pPr>
        <w:pStyle w:val="VCAAbullet"/>
      </w:pPr>
      <w:r w:rsidRPr="00CE2670">
        <w:t>conventions of selected performance styles</w:t>
      </w:r>
    </w:p>
    <w:p w14:paraId="5542EFE8" w14:textId="77777777" w:rsidR="00E51F9D" w:rsidRPr="00CE2670" w:rsidRDefault="00E51F9D" w:rsidP="006215E6">
      <w:pPr>
        <w:pStyle w:val="VCAAbullet"/>
      </w:pPr>
      <w:r w:rsidRPr="00CE2670">
        <w:t xml:space="preserve">techniques used by drama practitioners to develop </w:t>
      </w:r>
      <w:proofErr w:type="gramStart"/>
      <w:r w:rsidRPr="00CE2670">
        <w:t>performances</w:t>
      </w:r>
      <w:proofErr w:type="gramEnd"/>
    </w:p>
    <w:p w14:paraId="03FA862E" w14:textId="77777777" w:rsidR="00E51F9D" w:rsidRPr="00CE2670" w:rsidRDefault="00E51F9D" w:rsidP="006215E6">
      <w:pPr>
        <w:pStyle w:val="VCAAbullet"/>
      </w:pPr>
      <w:r w:rsidRPr="00CE2670">
        <w:t xml:space="preserve">techniques for transforming character, time and place and applying </w:t>
      </w:r>
      <w:proofErr w:type="gramStart"/>
      <w:r w:rsidRPr="00CE2670">
        <w:t>symbol</w:t>
      </w:r>
      <w:proofErr w:type="gramEnd"/>
    </w:p>
    <w:p w14:paraId="3CFA3F98" w14:textId="77777777" w:rsidR="00E51F9D" w:rsidRPr="00CE2670" w:rsidRDefault="00E51F9D" w:rsidP="006215E6">
      <w:pPr>
        <w:pStyle w:val="VCAAbullet"/>
      </w:pPr>
      <w:r w:rsidRPr="00CE2670">
        <w:t xml:space="preserve">use of dramatic elements to devise and develop an ensemble </w:t>
      </w:r>
      <w:proofErr w:type="gramStart"/>
      <w:r w:rsidRPr="00CE2670">
        <w:t>performance</w:t>
      </w:r>
      <w:proofErr w:type="gramEnd"/>
    </w:p>
    <w:p w14:paraId="67667C7D" w14:textId="77777777" w:rsidR="00E51F9D" w:rsidRPr="00CE2670" w:rsidRDefault="00E51F9D" w:rsidP="006215E6">
      <w:pPr>
        <w:pStyle w:val="VCAAbullet"/>
      </w:pPr>
      <w:r w:rsidRPr="00CE2670">
        <w:t xml:space="preserve">techniques for establishing and/or manipulating actor–audience </w:t>
      </w:r>
      <w:proofErr w:type="gramStart"/>
      <w:r w:rsidRPr="00CE2670">
        <w:t>relationships</w:t>
      </w:r>
      <w:proofErr w:type="gramEnd"/>
    </w:p>
    <w:p w14:paraId="61C2B22E" w14:textId="36B352DF" w:rsidR="00E51F9D" w:rsidRPr="00CE2670" w:rsidRDefault="00E51F9D" w:rsidP="006215E6">
      <w:pPr>
        <w:pStyle w:val="VCAAbullet"/>
      </w:pPr>
      <w:r w:rsidRPr="00CE2670">
        <w:t>ways of using production areas</w:t>
      </w:r>
      <w:r w:rsidR="005322B5">
        <w:t>, including sustainable approaches,</w:t>
      </w:r>
      <w:r w:rsidRPr="00CE2670">
        <w:t xml:space="preserve"> to define and enhance an ensemble </w:t>
      </w:r>
      <w:proofErr w:type="gramStart"/>
      <w:r w:rsidRPr="00CE2670">
        <w:t>performance</w:t>
      </w:r>
      <w:proofErr w:type="gramEnd"/>
    </w:p>
    <w:p w14:paraId="053A88B3" w14:textId="77777777" w:rsidR="00E51F9D" w:rsidRPr="00CE2670" w:rsidRDefault="00E51F9D" w:rsidP="006215E6">
      <w:pPr>
        <w:pStyle w:val="VCAAbullet"/>
      </w:pPr>
      <w:r w:rsidRPr="00CE2670">
        <w:t xml:space="preserve">conventions used to enhance an ensemble </w:t>
      </w:r>
      <w:proofErr w:type="gramStart"/>
      <w:r w:rsidRPr="00CE2670">
        <w:t>performance</w:t>
      </w:r>
      <w:proofErr w:type="gramEnd"/>
    </w:p>
    <w:p w14:paraId="319AE36A" w14:textId="77777777" w:rsidR="00E51F9D" w:rsidRPr="00CE2670" w:rsidRDefault="00E51F9D" w:rsidP="006215E6">
      <w:pPr>
        <w:pStyle w:val="VCAAbullet"/>
      </w:pPr>
      <w:r w:rsidRPr="00CE2670">
        <w:t xml:space="preserve">approaches to applying expressive and performance </w:t>
      </w:r>
      <w:proofErr w:type="gramStart"/>
      <w:r w:rsidRPr="00CE2670">
        <w:t>skills</w:t>
      </w:r>
      <w:proofErr w:type="gramEnd"/>
    </w:p>
    <w:p w14:paraId="1E132FAE" w14:textId="77777777" w:rsidR="00E51F9D" w:rsidRPr="00CE2670" w:rsidRDefault="00E51F9D" w:rsidP="006215E6">
      <w:pPr>
        <w:pStyle w:val="VCAAbullet"/>
      </w:pPr>
      <w:r w:rsidRPr="00CE2670">
        <w:t xml:space="preserve">the collaborative process used to develop and present characters for an </w:t>
      </w:r>
      <w:proofErr w:type="gramStart"/>
      <w:r w:rsidRPr="00CE2670">
        <w:t>ensemble</w:t>
      </w:r>
      <w:proofErr w:type="gramEnd"/>
    </w:p>
    <w:p w14:paraId="6118D557" w14:textId="77777777" w:rsidR="00E51F9D" w:rsidRPr="00CE2670" w:rsidRDefault="00E51F9D" w:rsidP="006215E6">
      <w:pPr>
        <w:pStyle w:val="VCAAbullet"/>
      </w:pPr>
      <w:r w:rsidRPr="00CE2670">
        <w:t>approaches to documenting the development and performance of a devised ensemble work.</w:t>
      </w:r>
    </w:p>
    <w:p w14:paraId="10BD4E1D" w14:textId="77777777" w:rsidR="00E51F9D" w:rsidRDefault="00E51F9D" w:rsidP="00E51F9D">
      <w:pPr>
        <w:pStyle w:val="VCAAHeading5"/>
      </w:pPr>
      <w:r w:rsidRPr="00873B88">
        <w:t>Key skills</w:t>
      </w:r>
    </w:p>
    <w:p w14:paraId="496A6A67" w14:textId="77777777" w:rsidR="00E51F9D" w:rsidRPr="002571EF" w:rsidRDefault="00E51F9D" w:rsidP="006215E6">
      <w:pPr>
        <w:pStyle w:val="VCAAbullet"/>
      </w:pPr>
      <w:r w:rsidRPr="002571EF">
        <w:t xml:space="preserve">explore dramatic potential of stimulus material and use play-making techniques to develop characters for an ensemble </w:t>
      </w:r>
      <w:proofErr w:type="gramStart"/>
      <w:r w:rsidRPr="002571EF">
        <w:t>performance</w:t>
      </w:r>
      <w:proofErr w:type="gramEnd"/>
    </w:p>
    <w:p w14:paraId="1280D048" w14:textId="77777777" w:rsidR="00E51F9D" w:rsidRPr="002571EF" w:rsidRDefault="00E51F9D" w:rsidP="006215E6">
      <w:pPr>
        <w:pStyle w:val="VCAAbullet"/>
      </w:pPr>
      <w:r w:rsidRPr="002571EF">
        <w:t xml:space="preserve">use play-making techniques to give dramatic form to an ensemble </w:t>
      </w:r>
      <w:proofErr w:type="gramStart"/>
      <w:r w:rsidRPr="002571EF">
        <w:t>performance</w:t>
      </w:r>
      <w:proofErr w:type="gramEnd"/>
    </w:p>
    <w:p w14:paraId="72C30BFB" w14:textId="77777777" w:rsidR="00E51F9D" w:rsidRPr="002571EF" w:rsidRDefault="00E51F9D" w:rsidP="006215E6">
      <w:pPr>
        <w:pStyle w:val="VCAAbullet"/>
      </w:pPr>
      <w:r w:rsidRPr="002571EF">
        <w:t xml:space="preserve">manipulate dramatic elements in an ensemble </w:t>
      </w:r>
      <w:proofErr w:type="gramStart"/>
      <w:r w:rsidRPr="002571EF">
        <w:t>performance</w:t>
      </w:r>
      <w:proofErr w:type="gramEnd"/>
    </w:p>
    <w:p w14:paraId="3FAF945E" w14:textId="77777777" w:rsidR="00E51F9D" w:rsidRPr="002571EF" w:rsidRDefault="00E51F9D" w:rsidP="006215E6">
      <w:pPr>
        <w:pStyle w:val="VCAAbullet"/>
      </w:pPr>
      <w:r w:rsidRPr="002571EF">
        <w:t xml:space="preserve">explore and manipulate conventions to enhance an ensemble </w:t>
      </w:r>
      <w:proofErr w:type="gramStart"/>
      <w:r w:rsidRPr="002571EF">
        <w:t>performance</w:t>
      </w:r>
      <w:proofErr w:type="gramEnd"/>
    </w:p>
    <w:p w14:paraId="4DDBC179" w14:textId="77777777" w:rsidR="00E51F9D" w:rsidRPr="002571EF" w:rsidRDefault="00E51F9D" w:rsidP="006215E6">
      <w:pPr>
        <w:pStyle w:val="VCAAbullet"/>
      </w:pPr>
      <w:r w:rsidRPr="002571EF">
        <w:t xml:space="preserve">explore and apply symbol and transformation of character, time and </w:t>
      </w:r>
      <w:proofErr w:type="gramStart"/>
      <w:r w:rsidRPr="002571EF">
        <w:t>place</w:t>
      </w:r>
      <w:proofErr w:type="gramEnd"/>
    </w:p>
    <w:p w14:paraId="029A2B4F" w14:textId="77777777" w:rsidR="00E51F9D" w:rsidRPr="002571EF" w:rsidRDefault="00E51F9D" w:rsidP="006215E6">
      <w:pPr>
        <w:pStyle w:val="VCAAbullet"/>
      </w:pPr>
      <w:r w:rsidRPr="002571EF">
        <w:t xml:space="preserve">manipulate production areas to enhance an ensemble </w:t>
      </w:r>
      <w:proofErr w:type="gramStart"/>
      <w:r w:rsidRPr="002571EF">
        <w:t>performance</w:t>
      </w:r>
      <w:proofErr w:type="gramEnd"/>
    </w:p>
    <w:p w14:paraId="6F7C1BD6" w14:textId="77777777" w:rsidR="00E51F9D" w:rsidRPr="002571EF" w:rsidRDefault="00E51F9D" w:rsidP="006215E6">
      <w:pPr>
        <w:pStyle w:val="VCAAbullet"/>
      </w:pPr>
      <w:r w:rsidRPr="002571EF">
        <w:t xml:space="preserve">use expressive and performance skills to communicate characters within an ensemble </w:t>
      </w:r>
      <w:proofErr w:type="gramStart"/>
      <w:r w:rsidRPr="002571EF">
        <w:t>performance</w:t>
      </w:r>
      <w:proofErr w:type="gramEnd"/>
    </w:p>
    <w:p w14:paraId="0744CC0C" w14:textId="77777777" w:rsidR="00E51F9D" w:rsidRPr="002571EF" w:rsidRDefault="00E51F9D" w:rsidP="006215E6">
      <w:pPr>
        <w:pStyle w:val="VCAAbullet"/>
      </w:pPr>
      <w:r w:rsidRPr="002571EF">
        <w:t xml:space="preserve">manipulate the actor–audience relationship to communicate meaning and have specific and intentional impacts on an </w:t>
      </w:r>
      <w:proofErr w:type="gramStart"/>
      <w:r w:rsidRPr="002571EF">
        <w:t>audience</w:t>
      </w:r>
      <w:proofErr w:type="gramEnd"/>
    </w:p>
    <w:p w14:paraId="755490BE" w14:textId="77777777" w:rsidR="00E51F9D" w:rsidRPr="002571EF" w:rsidRDefault="00E51F9D" w:rsidP="006215E6">
      <w:pPr>
        <w:pStyle w:val="VCAAbullet"/>
      </w:pPr>
      <w:r w:rsidRPr="002571EF">
        <w:t xml:space="preserve">collaborate on the construction and presentation of an ensemble performance to an </w:t>
      </w:r>
      <w:proofErr w:type="gramStart"/>
      <w:r w:rsidRPr="002571EF">
        <w:t>audience</w:t>
      </w:r>
      <w:proofErr w:type="gramEnd"/>
    </w:p>
    <w:p w14:paraId="4841C58E" w14:textId="77777777" w:rsidR="00E51F9D" w:rsidRPr="002571EF" w:rsidRDefault="00E51F9D" w:rsidP="006215E6">
      <w:pPr>
        <w:pStyle w:val="VCAAbullet"/>
      </w:pPr>
      <w:r w:rsidRPr="002571EF">
        <w:t>present an ensemble performance to an audience.</w:t>
      </w:r>
    </w:p>
    <w:p w14:paraId="4324B806" w14:textId="15E060E2" w:rsidR="00E51F9D" w:rsidRPr="00873B88" w:rsidRDefault="00E51F9D" w:rsidP="00E51F9D">
      <w:pPr>
        <w:pStyle w:val="VCAAHeading2"/>
      </w:pPr>
      <w:bookmarkStart w:id="68" w:name="_Toc150759382"/>
      <w:r w:rsidRPr="00873B88">
        <w:t>Area of Study 2</w:t>
      </w:r>
      <w:bookmarkEnd w:id="68"/>
    </w:p>
    <w:p w14:paraId="72B48D27" w14:textId="15E060E2" w:rsidR="00E51F9D" w:rsidRPr="00873B88" w:rsidRDefault="00E51F9D" w:rsidP="00E51F9D">
      <w:pPr>
        <w:pStyle w:val="VCAAHeading3"/>
      </w:pPr>
      <w:bookmarkStart w:id="69" w:name="_Toc150759192"/>
      <w:bookmarkStart w:id="70" w:name="_Toc150759383"/>
      <w:proofErr w:type="spellStart"/>
      <w:r>
        <w:t>Analysing</w:t>
      </w:r>
      <w:proofErr w:type="spellEnd"/>
      <w:r>
        <w:t xml:space="preserve"> and evaluating a devised performance</w:t>
      </w:r>
      <w:bookmarkEnd w:id="69"/>
      <w:bookmarkEnd w:id="70"/>
      <w:r>
        <w:t xml:space="preserve"> </w:t>
      </w:r>
    </w:p>
    <w:p w14:paraId="1397FC3E" w14:textId="06311371" w:rsidR="00E51F9D" w:rsidRPr="00E51F9D" w:rsidRDefault="00E51F9D" w:rsidP="00E51F9D">
      <w:pPr>
        <w:pStyle w:val="VCAAbody"/>
      </w:pPr>
      <w:r w:rsidRPr="00E51F9D">
        <w:t>In this area of study</w:t>
      </w:r>
      <w:r w:rsidR="00AF423D">
        <w:t>,</w:t>
      </w:r>
      <w:r w:rsidRPr="00E51F9D">
        <w:t xml:space="preserve"> students focus on the process and creation of the ensemble performance devised in </w:t>
      </w:r>
      <w:bookmarkStart w:id="71" w:name="_Hlk139809372"/>
      <w:r w:rsidRPr="00E51F9D">
        <w:t xml:space="preserve">Outcome 1. They describe, </w:t>
      </w:r>
      <w:proofErr w:type="spellStart"/>
      <w:proofErr w:type="gramStart"/>
      <w:r w:rsidRPr="00E51F9D">
        <w:t>analyse</w:t>
      </w:r>
      <w:proofErr w:type="spellEnd"/>
      <w:proofErr w:type="gramEnd"/>
      <w:r w:rsidRPr="00E51F9D">
        <w:t xml:space="preserve"> and evaluate the creation and performance of their devised ensemble. They reflect upon the selection, </w:t>
      </w:r>
      <w:proofErr w:type="gramStart"/>
      <w:r w:rsidRPr="00E51F9D">
        <w:t>application</w:t>
      </w:r>
      <w:proofErr w:type="gramEnd"/>
      <w:r w:rsidRPr="00E51F9D">
        <w:t xml:space="preserve"> and manipulation of conventions (including application of symbol and transformation of character, time and place), dramatic elements, expressive skills, performance skills, play-making techniques, production areas and conventions of selected performance styles. They consider the decisions made in relation to extracting the dramatic potential from the stimulus material</w:t>
      </w:r>
      <w:r w:rsidR="00B70432">
        <w:t xml:space="preserve"> and</w:t>
      </w:r>
      <w:r w:rsidRPr="00E51F9D">
        <w:t xml:space="preserve"> developing intended meaning in an ensemble performance for an audience. In </w:t>
      </w:r>
      <w:proofErr w:type="spellStart"/>
      <w:r w:rsidRPr="00E51F9D">
        <w:t>analysing</w:t>
      </w:r>
      <w:proofErr w:type="spellEnd"/>
      <w:r w:rsidRPr="00E51F9D">
        <w:t xml:space="preserve"> and evaluating a devised performance, they </w:t>
      </w:r>
      <w:r w:rsidR="00D53A01">
        <w:t>apply</w:t>
      </w:r>
      <w:r w:rsidR="00D53A01" w:rsidRPr="00E51F9D">
        <w:t xml:space="preserve"> </w:t>
      </w:r>
      <w:r w:rsidRPr="00E51F9D">
        <w:t xml:space="preserve">relevant drama terminology. </w:t>
      </w:r>
    </w:p>
    <w:bookmarkEnd w:id="71"/>
    <w:p w14:paraId="48B49FBA" w14:textId="77777777" w:rsidR="00E51F9D" w:rsidRPr="00873B88" w:rsidRDefault="00E51F9D" w:rsidP="00E51F9D">
      <w:pPr>
        <w:pStyle w:val="VCAAHeading4"/>
      </w:pPr>
      <w:r w:rsidRPr="00873B88">
        <w:lastRenderedPageBreak/>
        <w:t>Outcome 2</w:t>
      </w:r>
    </w:p>
    <w:p w14:paraId="54608E2B" w14:textId="19975D69" w:rsidR="00E51F9D" w:rsidRPr="00E51F9D" w:rsidRDefault="00E51F9D" w:rsidP="00E51F9D">
      <w:pPr>
        <w:pStyle w:val="VCAAbody"/>
      </w:pPr>
      <w:r w:rsidRPr="00873B88">
        <w:t>O</w:t>
      </w:r>
      <w:r w:rsidRPr="00E51F9D">
        <w:t>n completion of this unit</w:t>
      </w:r>
      <w:r w:rsidR="00AF423D">
        <w:t>,</w:t>
      </w:r>
      <w:r w:rsidRPr="00E51F9D">
        <w:t xml:space="preserve"> the student should be able to describe, </w:t>
      </w:r>
      <w:proofErr w:type="spellStart"/>
      <w:r w:rsidRPr="00E51F9D">
        <w:t>analyse</w:t>
      </w:r>
      <w:proofErr w:type="spellEnd"/>
      <w:r w:rsidRPr="00E51F9D">
        <w:t xml:space="preserve"> and evaluate the use of processes, </w:t>
      </w:r>
      <w:r w:rsidR="00596B9B">
        <w:t xml:space="preserve">play-making </w:t>
      </w:r>
      <w:proofErr w:type="gramStart"/>
      <w:r w:rsidRPr="00E51F9D">
        <w:t>techniques</w:t>
      </w:r>
      <w:proofErr w:type="gramEnd"/>
      <w:r w:rsidRPr="00E51F9D">
        <w:t xml:space="preserve"> and skills to</w:t>
      </w:r>
      <w:r w:rsidR="00596B9B">
        <w:t xml:space="preserve"> </w:t>
      </w:r>
      <w:r w:rsidRPr="00E51F9D">
        <w:t>create</w:t>
      </w:r>
      <w:r w:rsidR="00172A47">
        <w:t>, develop,</w:t>
      </w:r>
      <w:r w:rsidR="0059198B">
        <w:t xml:space="preserve"> </w:t>
      </w:r>
      <w:r w:rsidRPr="00E51F9D">
        <w:t>and present a devised ensemble performance.</w:t>
      </w:r>
    </w:p>
    <w:p w14:paraId="173ADB2B" w14:textId="7A209C53" w:rsidR="00E51F9D" w:rsidRPr="00E51F9D" w:rsidRDefault="00E51F9D" w:rsidP="00E51F9D">
      <w:pPr>
        <w:pStyle w:val="VCAAbody"/>
      </w:pPr>
      <w:r w:rsidRPr="00E51F9D">
        <w:t>To achieve this outcome</w:t>
      </w:r>
      <w:r w:rsidR="00AF423D">
        <w:t>,</w:t>
      </w:r>
      <w:r w:rsidRPr="00E51F9D">
        <w:t xml:space="preserve"> the student will draw on key knowledge and key skills outlined in Area of Study 2.</w:t>
      </w:r>
    </w:p>
    <w:p w14:paraId="47F6C867" w14:textId="77777777" w:rsidR="00E51F9D" w:rsidRPr="00873B88" w:rsidRDefault="00E51F9D" w:rsidP="00E51F9D">
      <w:pPr>
        <w:pStyle w:val="VCAAHeading5"/>
      </w:pPr>
      <w:r w:rsidRPr="00873B88">
        <w:t>Key knowledge</w:t>
      </w:r>
    </w:p>
    <w:p w14:paraId="6172F1B4" w14:textId="77777777" w:rsidR="00E51F9D" w:rsidRPr="002571EF" w:rsidRDefault="00E51F9D" w:rsidP="006215E6">
      <w:pPr>
        <w:pStyle w:val="VCAAbullet"/>
      </w:pPr>
      <w:r w:rsidRPr="002571EF">
        <w:t>key knowledge identified in Outcome 1</w:t>
      </w:r>
    </w:p>
    <w:p w14:paraId="11AF81E0" w14:textId="1B177A8F" w:rsidR="00E51F9D" w:rsidRPr="002571EF" w:rsidRDefault="00E51F9D" w:rsidP="006215E6">
      <w:pPr>
        <w:pStyle w:val="VCAAbullet"/>
      </w:pPr>
      <w:r w:rsidRPr="002571EF">
        <w:t>relevant drama terminology</w:t>
      </w:r>
      <w:r>
        <w:t>.</w:t>
      </w:r>
    </w:p>
    <w:p w14:paraId="15162F0B" w14:textId="77777777" w:rsidR="00E51F9D" w:rsidRDefault="00E51F9D" w:rsidP="00E51F9D">
      <w:pPr>
        <w:pStyle w:val="VCAAHeading5"/>
      </w:pPr>
      <w:r w:rsidRPr="00873B88">
        <w:t>Key skills</w:t>
      </w:r>
    </w:p>
    <w:p w14:paraId="0F17631C" w14:textId="77777777" w:rsidR="00E51F9D" w:rsidRPr="00E51F9D" w:rsidRDefault="00E51F9D" w:rsidP="006215E6">
      <w:pPr>
        <w:pStyle w:val="VCAAbullet"/>
      </w:pPr>
      <w:r w:rsidRPr="00E51F9D">
        <w:t xml:space="preserve">analyse the dramatic potential and use of stimulus </w:t>
      </w:r>
      <w:proofErr w:type="gramStart"/>
      <w:r w:rsidRPr="00E51F9D">
        <w:t>material</w:t>
      </w:r>
      <w:proofErr w:type="gramEnd"/>
    </w:p>
    <w:p w14:paraId="0F41DFCC" w14:textId="77777777" w:rsidR="00E51F9D" w:rsidRPr="00E51F9D" w:rsidRDefault="00E51F9D" w:rsidP="006215E6">
      <w:pPr>
        <w:pStyle w:val="VCAAbullet"/>
      </w:pPr>
      <w:r w:rsidRPr="00E51F9D">
        <w:t xml:space="preserve">describe, analyse and evaluate play-making techniques used at different stages of the development of a devised ensemble </w:t>
      </w:r>
      <w:proofErr w:type="gramStart"/>
      <w:r w:rsidRPr="00E51F9D">
        <w:t>performance</w:t>
      </w:r>
      <w:proofErr w:type="gramEnd"/>
    </w:p>
    <w:p w14:paraId="6D33588B" w14:textId="77777777" w:rsidR="00E51F9D" w:rsidRPr="00E51F9D" w:rsidRDefault="00E51F9D" w:rsidP="006215E6">
      <w:pPr>
        <w:pStyle w:val="VCAAbullet"/>
      </w:pPr>
      <w:r w:rsidRPr="00E51F9D">
        <w:t xml:space="preserve">describe the performance styles of the </w:t>
      </w:r>
      <w:proofErr w:type="gramStart"/>
      <w:r w:rsidRPr="00E51F9D">
        <w:t>work</w:t>
      </w:r>
      <w:proofErr w:type="gramEnd"/>
    </w:p>
    <w:p w14:paraId="65D8B89E" w14:textId="77777777" w:rsidR="00E51F9D" w:rsidRPr="00E51F9D" w:rsidRDefault="00E51F9D" w:rsidP="006215E6">
      <w:pPr>
        <w:pStyle w:val="VCAAbullet"/>
      </w:pPr>
      <w:r w:rsidRPr="00E51F9D">
        <w:t xml:space="preserve">describe, analyse and evaluate a performance of an ensemble </w:t>
      </w:r>
      <w:proofErr w:type="gramStart"/>
      <w:r w:rsidRPr="00E51F9D">
        <w:t>work</w:t>
      </w:r>
      <w:proofErr w:type="gramEnd"/>
    </w:p>
    <w:p w14:paraId="462F636F" w14:textId="180D0CA4" w:rsidR="00E51F9D" w:rsidRPr="00E51F9D" w:rsidRDefault="00E51F9D" w:rsidP="006215E6">
      <w:pPr>
        <w:pStyle w:val="VCAAbullet"/>
      </w:pPr>
      <w:r w:rsidRPr="00E51F9D">
        <w:t xml:space="preserve">describe, analyse and evaluate ways </w:t>
      </w:r>
      <w:r w:rsidR="00162C1B">
        <w:t>in which</w:t>
      </w:r>
      <w:r w:rsidRPr="00E51F9D">
        <w:t xml:space="preserve"> conventions (including application of symbol and transformation of character, time and place), dramatic elements, expressive skills, performance skills, play-making techniques, production areas and selected performance styles have been used in the creation, development and presentation of the ensemble </w:t>
      </w:r>
      <w:proofErr w:type="gramStart"/>
      <w:r w:rsidRPr="00E51F9D">
        <w:t>performance</w:t>
      </w:r>
      <w:proofErr w:type="gramEnd"/>
    </w:p>
    <w:p w14:paraId="23067198" w14:textId="77777777" w:rsidR="00E51F9D" w:rsidRPr="00E51F9D" w:rsidRDefault="00E51F9D" w:rsidP="006215E6">
      <w:pPr>
        <w:pStyle w:val="VCAAbullet"/>
      </w:pPr>
      <w:r w:rsidRPr="00E51F9D">
        <w:t>apply relevant drama terminology.</w:t>
      </w:r>
    </w:p>
    <w:p w14:paraId="494086A5" w14:textId="77777777" w:rsidR="00E51F9D" w:rsidRPr="00873B88" w:rsidRDefault="00E51F9D" w:rsidP="00E51F9D">
      <w:pPr>
        <w:pStyle w:val="VCAAHeading2"/>
      </w:pPr>
      <w:bookmarkStart w:id="72" w:name="_Toc150759384"/>
      <w:r w:rsidRPr="00873B88">
        <w:t>Area of Study 3</w:t>
      </w:r>
      <w:bookmarkEnd w:id="72"/>
    </w:p>
    <w:p w14:paraId="4B7A4B25" w14:textId="77777777" w:rsidR="00E51F9D" w:rsidRPr="00873B88" w:rsidRDefault="00E51F9D" w:rsidP="00E51F9D">
      <w:pPr>
        <w:pStyle w:val="VCAAHeading3"/>
        <w:spacing w:before="260" w:after="80" w:line="360" w:lineRule="exact"/>
      </w:pPr>
      <w:bookmarkStart w:id="73" w:name="_Toc150759194"/>
      <w:bookmarkStart w:id="74" w:name="_Toc150759385"/>
      <w:proofErr w:type="spellStart"/>
      <w:r>
        <w:t>Analysing</w:t>
      </w:r>
      <w:proofErr w:type="spellEnd"/>
      <w:r>
        <w:t xml:space="preserve"> and evaluating a professional drama performance</w:t>
      </w:r>
      <w:bookmarkEnd w:id="73"/>
      <w:bookmarkEnd w:id="74"/>
      <w:r>
        <w:t xml:space="preserve"> </w:t>
      </w:r>
    </w:p>
    <w:p w14:paraId="2DA1B72A" w14:textId="26864DA9" w:rsidR="00E51F9D" w:rsidRPr="00E51F9D" w:rsidRDefault="00E51F9D" w:rsidP="00E51F9D">
      <w:pPr>
        <w:pStyle w:val="VCAAbody"/>
      </w:pPr>
      <w:r w:rsidRPr="00E51F9D">
        <w:t>In this area of study</w:t>
      </w:r>
      <w:r w:rsidR="00AF423D">
        <w:t>,</w:t>
      </w:r>
      <w:r w:rsidRPr="00E51F9D">
        <w:t xml:space="preserve"> students attend, </w:t>
      </w:r>
      <w:proofErr w:type="spellStart"/>
      <w:proofErr w:type="gramStart"/>
      <w:r w:rsidRPr="00E51F9D">
        <w:t>analyse</w:t>
      </w:r>
      <w:proofErr w:type="spellEnd"/>
      <w:proofErr w:type="gramEnd"/>
      <w:r w:rsidRPr="00E51F9D">
        <w:t xml:space="preserve"> and evaluate a professional drama performance selected from the prescribed VCE Drama Unit 3 Playlist. Students </w:t>
      </w:r>
      <w:proofErr w:type="spellStart"/>
      <w:r w:rsidRPr="00E51F9D">
        <w:t>analyse</w:t>
      </w:r>
      <w:proofErr w:type="spellEnd"/>
      <w:r w:rsidRPr="00E51F9D">
        <w:t xml:space="preserve"> and evaluate the actors’ use of expressive and performance skills to represent character and to communicate meaning in the performance. They consider how the actor–audience relationship is established, maintained and/or manipulated to create an </w:t>
      </w:r>
      <w:r w:rsidR="00B4327E">
        <w:t>e</w:t>
      </w:r>
      <w:r w:rsidRPr="00E51F9D">
        <w:t xml:space="preserve">ffect, and </w:t>
      </w:r>
      <w:proofErr w:type="spellStart"/>
      <w:r w:rsidRPr="00E51F9D">
        <w:t>analyse</w:t>
      </w:r>
      <w:proofErr w:type="spellEnd"/>
      <w:r w:rsidRPr="00E51F9D">
        <w:t xml:space="preserve"> and evaluate how the selected conventions, dramatic elements, production areas, performance styles and contemporary practices are applied in the performance.</w:t>
      </w:r>
    </w:p>
    <w:p w14:paraId="2FFC8F3D" w14:textId="6B8367EC" w:rsidR="00E51F9D" w:rsidRPr="00E51F9D" w:rsidRDefault="00E51F9D" w:rsidP="00E51F9D">
      <w:pPr>
        <w:pStyle w:val="VCAAbody"/>
      </w:pPr>
      <w:r w:rsidRPr="00E51F9D">
        <w:t>The prescribed VCE Drama Playlist is published annually on the VCAA website.</w:t>
      </w:r>
    </w:p>
    <w:p w14:paraId="070FEDDB" w14:textId="77777777" w:rsidR="00E51F9D" w:rsidRPr="00873B88" w:rsidRDefault="00E51F9D" w:rsidP="00E51F9D">
      <w:pPr>
        <w:pStyle w:val="VCAAHeading4"/>
      </w:pPr>
      <w:r w:rsidRPr="00873B88">
        <w:t>Outcome 3</w:t>
      </w:r>
    </w:p>
    <w:p w14:paraId="0924A41B" w14:textId="12DC1DA3" w:rsidR="00E51F9D" w:rsidRPr="00873B88" w:rsidRDefault="00E51F9D" w:rsidP="00E51F9D">
      <w:pPr>
        <w:pStyle w:val="VCAAbody"/>
      </w:pPr>
      <w:r w:rsidRPr="00873B88">
        <w:t>On completion of this unit</w:t>
      </w:r>
      <w:r w:rsidR="00AF423D">
        <w:t>,</w:t>
      </w:r>
      <w:r w:rsidRPr="00873B88">
        <w:t xml:space="preserve"> the student should be able to </w:t>
      </w:r>
      <w:proofErr w:type="spellStart"/>
      <w:r>
        <w:t>analyse</w:t>
      </w:r>
      <w:proofErr w:type="spellEnd"/>
      <w:r>
        <w:t xml:space="preserve"> and evaluate a professional drama performance from the </w:t>
      </w:r>
      <w:r w:rsidR="00596B9B">
        <w:t xml:space="preserve">prescribed VCE Drama </w:t>
      </w:r>
      <w:r>
        <w:t>Playlist.</w:t>
      </w:r>
    </w:p>
    <w:p w14:paraId="5DB86677" w14:textId="67020887" w:rsidR="00E51F9D" w:rsidRPr="00873B88" w:rsidRDefault="00E51F9D" w:rsidP="00E51F9D">
      <w:pPr>
        <w:pStyle w:val="VCAAbody"/>
      </w:pPr>
      <w:r w:rsidRPr="00873B88">
        <w:t>To achieve this outcome</w:t>
      </w:r>
      <w:r w:rsidR="00AF423D">
        <w:t>,</w:t>
      </w:r>
      <w:r w:rsidRPr="00873B88">
        <w:t xml:space="preserve"> the student will draw on key knowledge and key skills outlined in Area of Study 3.</w:t>
      </w:r>
    </w:p>
    <w:p w14:paraId="063FC816" w14:textId="77777777" w:rsidR="00E51F9D" w:rsidRPr="00873B88" w:rsidRDefault="00E51F9D" w:rsidP="00E51F9D">
      <w:pPr>
        <w:pStyle w:val="VCAAHeading5"/>
      </w:pPr>
      <w:r w:rsidRPr="00873B88">
        <w:t>Key knowledge</w:t>
      </w:r>
    </w:p>
    <w:p w14:paraId="57EBBA33" w14:textId="77777777" w:rsidR="00E51F9D" w:rsidRPr="00E51F9D" w:rsidRDefault="00E51F9D" w:rsidP="006215E6">
      <w:pPr>
        <w:pStyle w:val="VCAAbullet"/>
      </w:pPr>
      <w:r w:rsidRPr="00E51F9D">
        <w:t>performance styles and conventions and their application in a performance</w:t>
      </w:r>
    </w:p>
    <w:p w14:paraId="095317F0" w14:textId="71030F0D" w:rsidR="00E51F9D" w:rsidRPr="00E51F9D" w:rsidRDefault="00E51F9D" w:rsidP="006215E6">
      <w:pPr>
        <w:pStyle w:val="VCAAbullet"/>
      </w:pPr>
      <w:r w:rsidRPr="00E51F9D">
        <w:t>actors</w:t>
      </w:r>
      <w:r w:rsidR="00B4327E">
        <w:t>’</w:t>
      </w:r>
      <w:r w:rsidRPr="00E51F9D">
        <w:t xml:space="preserve"> use of expressive and performance skills to represent characters in </w:t>
      </w:r>
      <w:proofErr w:type="gramStart"/>
      <w:r w:rsidRPr="00E51F9D">
        <w:t>performance</w:t>
      </w:r>
      <w:proofErr w:type="gramEnd"/>
    </w:p>
    <w:p w14:paraId="53CA0AC2" w14:textId="77777777" w:rsidR="00E51F9D" w:rsidRPr="00E51F9D" w:rsidRDefault="00E51F9D" w:rsidP="006215E6">
      <w:pPr>
        <w:pStyle w:val="VCAAbullet"/>
      </w:pPr>
      <w:r w:rsidRPr="00E51F9D">
        <w:t xml:space="preserve">manipulation of dramatic elements and production areas to enhance </w:t>
      </w:r>
      <w:proofErr w:type="gramStart"/>
      <w:r w:rsidRPr="00E51F9D">
        <w:t>performance</w:t>
      </w:r>
      <w:proofErr w:type="gramEnd"/>
    </w:p>
    <w:p w14:paraId="090B93A4" w14:textId="7C8255CA" w:rsidR="00E51F9D" w:rsidRPr="00E51F9D" w:rsidRDefault="00E51F9D" w:rsidP="006215E6">
      <w:pPr>
        <w:pStyle w:val="VCAAbullet"/>
      </w:pPr>
      <w:r w:rsidRPr="00E51F9D">
        <w:t>contemporary drama practices</w:t>
      </w:r>
      <w:r w:rsidR="00DD4AE2">
        <w:br/>
      </w:r>
    </w:p>
    <w:p w14:paraId="1C2BA1EB" w14:textId="76BAAEB3" w:rsidR="00E51F9D" w:rsidRPr="00E51F9D" w:rsidRDefault="00E51F9D" w:rsidP="006215E6">
      <w:pPr>
        <w:pStyle w:val="VCAAbullet"/>
      </w:pPr>
      <w:r w:rsidRPr="00E51F9D">
        <w:lastRenderedPageBreak/>
        <w:t>actor</w:t>
      </w:r>
      <w:r w:rsidR="00B4327E">
        <w:t>–</w:t>
      </w:r>
      <w:r w:rsidRPr="00E51F9D">
        <w:t>audience relationships</w:t>
      </w:r>
    </w:p>
    <w:p w14:paraId="50EF75B5" w14:textId="357D2C0A" w:rsidR="00E51F9D" w:rsidRDefault="00E51F9D" w:rsidP="006215E6">
      <w:pPr>
        <w:pStyle w:val="VCAAbullet"/>
      </w:pPr>
      <w:r w:rsidRPr="00E51F9D">
        <w:t>drama terminology associated with performance styles and contemporary drama practices</w:t>
      </w:r>
      <w:r>
        <w:t>.</w:t>
      </w:r>
    </w:p>
    <w:p w14:paraId="0D838995" w14:textId="77777777" w:rsidR="00E51F9D" w:rsidRPr="00873B88" w:rsidRDefault="00E51F9D" w:rsidP="00E51F9D">
      <w:pPr>
        <w:pStyle w:val="VCAAHeading5"/>
      </w:pPr>
      <w:r w:rsidRPr="00873B88">
        <w:t>Key skills</w:t>
      </w:r>
    </w:p>
    <w:p w14:paraId="0A41D107" w14:textId="77777777" w:rsidR="00E51F9D" w:rsidRPr="00E51F9D" w:rsidRDefault="00E51F9D" w:rsidP="006215E6">
      <w:pPr>
        <w:pStyle w:val="VCAAbullet"/>
      </w:pPr>
      <w:r w:rsidRPr="00E51F9D">
        <w:t xml:space="preserve">analyse and evaluate the representation of characters within a </w:t>
      </w:r>
      <w:proofErr w:type="gramStart"/>
      <w:r w:rsidRPr="00E51F9D">
        <w:t>performance</w:t>
      </w:r>
      <w:proofErr w:type="gramEnd"/>
    </w:p>
    <w:p w14:paraId="19FCC05A" w14:textId="77777777" w:rsidR="00E51F9D" w:rsidRPr="00E51F9D" w:rsidRDefault="00E51F9D" w:rsidP="006215E6">
      <w:pPr>
        <w:pStyle w:val="VCAAbullet"/>
      </w:pPr>
      <w:r w:rsidRPr="00E51F9D">
        <w:t xml:space="preserve">analyse and evaluate the manipulation of conventions, dramatic elements and production areas within a </w:t>
      </w:r>
      <w:proofErr w:type="gramStart"/>
      <w:r w:rsidRPr="00E51F9D">
        <w:t>performance</w:t>
      </w:r>
      <w:proofErr w:type="gramEnd"/>
    </w:p>
    <w:p w14:paraId="106C0920" w14:textId="77777777" w:rsidR="00E51F9D" w:rsidRPr="00E51F9D" w:rsidRDefault="00E51F9D" w:rsidP="006215E6">
      <w:pPr>
        <w:pStyle w:val="VCAAbullet"/>
      </w:pPr>
      <w:r w:rsidRPr="00E51F9D">
        <w:t xml:space="preserve">analyse and evaluate the use of performance styles and contemporary drama practices within a </w:t>
      </w:r>
      <w:proofErr w:type="gramStart"/>
      <w:r w:rsidRPr="00E51F9D">
        <w:t>production</w:t>
      </w:r>
      <w:proofErr w:type="gramEnd"/>
    </w:p>
    <w:p w14:paraId="1BA6CE98" w14:textId="5E9A224C" w:rsidR="00E51F9D" w:rsidRPr="00E51F9D" w:rsidRDefault="00E51F9D" w:rsidP="006215E6">
      <w:pPr>
        <w:pStyle w:val="VCAAbullet"/>
      </w:pPr>
      <w:r w:rsidRPr="00E51F9D">
        <w:t>analyse and evaluate actors</w:t>
      </w:r>
      <w:r w:rsidR="00B4327E">
        <w:t>’</w:t>
      </w:r>
      <w:r w:rsidRPr="00E51F9D">
        <w:t xml:space="preserve"> use of expressive and performance skills in a </w:t>
      </w:r>
      <w:proofErr w:type="gramStart"/>
      <w:r w:rsidRPr="00E51F9D">
        <w:t>performance</w:t>
      </w:r>
      <w:proofErr w:type="gramEnd"/>
    </w:p>
    <w:p w14:paraId="69505902" w14:textId="77777777" w:rsidR="00E51F9D" w:rsidRPr="00E51F9D" w:rsidRDefault="00E51F9D" w:rsidP="006215E6">
      <w:pPr>
        <w:pStyle w:val="VCAAbullet"/>
      </w:pPr>
      <w:r w:rsidRPr="00E51F9D">
        <w:t xml:space="preserve">analyse and evaluate the establishment, maintenance and/or manipulation of the actor–audience relationship in a </w:t>
      </w:r>
      <w:proofErr w:type="gramStart"/>
      <w:r w:rsidRPr="00E51F9D">
        <w:t>performance</w:t>
      </w:r>
      <w:proofErr w:type="gramEnd"/>
      <w:r w:rsidRPr="00E51F9D">
        <w:t xml:space="preserve"> </w:t>
      </w:r>
    </w:p>
    <w:p w14:paraId="4A739FFB" w14:textId="77777777" w:rsidR="00E51F9D" w:rsidRPr="00E51F9D" w:rsidRDefault="00E51F9D" w:rsidP="006215E6">
      <w:pPr>
        <w:pStyle w:val="VCAAbullet"/>
      </w:pPr>
      <w:r w:rsidRPr="00E51F9D">
        <w:t>apply relevant drama terminology.</w:t>
      </w:r>
    </w:p>
    <w:p w14:paraId="50CD3C7F" w14:textId="77777777" w:rsidR="00E51F9D" w:rsidRPr="00873B88" w:rsidRDefault="00E51F9D" w:rsidP="00E51F9D">
      <w:pPr>
        <w:pStyle w:val="VCAAHeading2"/>
      </w:pPr>
      <w:bookmarkStart w:id="75" w:name="_Toc150759386"/>
      <w:r w:rsidRPr="00873B88">
        <w:t>School-based assessment</w:t>
      </w:r>
      <w:bookmarkEnd w:id="75"/>
    </w:p>
    <w:p w14:paraId="6C96A595" w14:textId="77777777" w:rsidR="00E51F9D" w:rsidRPr="00873B88" w:rsidRDefault="00E51F9D" w:rsidP="00E51F9D">
      <w:pPr>
        <w:pStyle w:val="VCAAHeading3"/>
      </w:pPr>
      <w:bookmarkStart w:id="76" w:name="_Toc150759196"/>
      <w:bookmarkStart w:id="77" w:name="_Toc150759387"/>
      <w:r w:rsidRPr="00873B88">
        <w:t>Satisfactory completion</w:t>
      </w:r>
      <w:bookmarkEnd w:id="76"/>
      <w:bookmarkEnd w:id="77"/>
    </w:p>
    <w:p w14:paraId="6A5B2FF9" w14:textId="77777777" w:rsidR="00E51F9D" w:rsidRPr="00873B88" w:rsidRDefault="00E51F9D" w:rsidP="00E51F9D">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474C648F" w14:textId="77777777" w:rsidR="00E51F9D" w:rsidRPr="00873B88" w:rsidRDefault="00E51F9D" w:rsidP="00E51F9D">
      <w:pPr>
        <w:pStyle w:val="VCAAbody"/>
      </w:pPr>
      <w:r w:rsidRPr="00873B88">
        <w:t>The areas of study and key knowledge and key skills listed for the outcomes should be used for course design and the development of learning activities and assessment tasks.</w:t>
      </w:r>
    </w:p>
    <w:p w14:paraId="58BA9A83" w14:textId="77777777" w:rsidR="00E51F9D" w:rsidRDefault="00E51F9D" w:rsidP="00E51F9D">
      <w:pPr>
        <w:pStyle w:val="VCAAHeading3"/>
      </w:pPr>
      <w:bookmarkStart w:id="78" w:name="_Toc150759197"/>
      <w:bookmarkStart w:id="79" w:name="_Toc150759388"/>
      <w:r w:rsidRPr="00873B88">
        <w:t>Assessment of levels of achievement</w:t>
      </w:r>
      <w:bookmarkEnd w:id="78"/>
      <w:bookmarkEnd w:id="79"/>
    </w:p>
    <w:p w14:paraId="09C68842" w14:textId="77777777" w:rsidR="00E51F9D" w:rsidRPr="004716AB" w:rsidRDefault="00E51F9D" w:rsidP="00E51F9D">
      <w:pPr>
        <w:pStyle w:val="VCAAHeading4"/>
      </w:pPr>
      <w:r>
        <w:t>School-assessment Coursework</w:t>
      </w:r>
    </w:p>
    <w:p w14:paraId="2065F856" w14:textId="77777777" w:rsidR="00E51F9D" w:rsidRPr="00873B88" w:rsidRDefault="00E51F9D" w:rsidP="00E51F9D">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02F4C31A" w14:textId="77777777" w:rsidR="00E51F9D" w:rsidRPr="00873B88" w:rsidRDefault="00E51F9D" w:rsidP="00E51F9D">
      <w:pPr>
        <w:pStyle w:val="VCAAbody"/>
      </w:pPr>
      <w:r w:rsidRPr="00873B88">
        <w:t xml:space="preserve">Where teachers provide a range of options for the same School-assessed Coursework task, they should ensure that the options are of comparable scope and demand. </w:t>
      </w:r>
    </w:p>
    <w:p w14:paraId="6B08159A" w14:textId="5D89EE18" w:rsidR="00E51F9D" w:rsidRPr="00873B88" w:rsidRDefault="00E51F9D" w:rsidP="00E51F9D">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hyperlink r:id="rId38" w:history="1">
        <w:r w:rsidRPr="004716AB">
          <w:rPr>
            <w:rStyle w:val="Hyperlink"/>
            <w:iCs/>
          </w:rPr>
          <w:t>Support material</w:t>
        </w:r>
      </w:hyperlink>
      <w:r w:rsidRPr="00873B88">
        <w:t xml:space="preserve"> for this study, which include</w:t>
      </w:r>
      <w:r w:rsidR="00DE4EEF">
        <w:t>s</w:t>
      </w:r>
      <w:r w:rsidRPr="00873B88">
        <w:t xml:space="preserve">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3031B359" w14:textId="77777777" w:rsidR="00E51F9D" w:rsidRPr="00873B88" w:rsidRDefault="00E51F9D" w:rsidP="00E51F9D">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7DBA19A5" w14:textId="03725AA4" w:rsidR="00E51F9D" w:rsidRPr="00873B88" w:rsidRDefault="00DD4AE2" w:rsidP="00E51F9D">
      <w:pPr>
        <w:pStyle w:val="VCAAHeading4"/>
      </w:pPr>
      <w:r>
        <w:br/>
      </w:r>
      <w:r>
        <w:br/>
      </w:r>
      <w:r>
        <w:lastRenderedPageBreak/>
        <w:br/>
      </w:r>
      <w:r w:rsidR="00E51F9D" w:rsidRPr="00873B88">
        <w:t>Contribution to final assessment</w:t>
      </w:r>
    </w:p>
    <w:p w14:paraId="6776D79C" w14:textId="77777777" w:rsidR="00E51F9D" w:rsidRDefault="00E51F9D" w:rsidP="00E51F9D">
      <w:pPr>
        <w:pStyle w:val="VCAAbody"/>
        <w:spacing w:after="240"/>
      </w:pPr>
      <w:r w:rsidRPr="00873B88">
        <w:t>School-assessed Coursework for Unit 3 will contribute</w:t>
      </w:r>
      <w:r>
        <w:t xml:space="preserve"> 30</w:t>
      </w:r>
      <w:r w:rsidRPr="00873B88">
        <w:t xml:space="preserve"> per cent to the study score.</w:t>
      </w:r>
    </w:p>
    <w:tbl>
      <w:tblPr>
        <w:tblStyle w:val="VCAATableClosed"/>
        <w:tblW w:w="0" w:type="auto"/>
        <w:tblLook w:val="04A0" w:firstRow="1" w:lastRow="0" w:firstColumn="1" w:lastColumn="0" w:noHBand="0" w:noVBand="1"/>
      </w:tblPr>
      <w:tblGrid>
        <w:gridCol w:w="3837"/>
        <w:gridCol w:w="2218"/>
        <w:gridCol w:w="3572"/>
      </w:tblGrid>
      <w:tr w:rsidR="00E51F9D" w:rsidRPr="00C67969" w14:paraId="41CA5F9A" w14:textId="77777777" w:rsidTr="00212622">
        <w:trPr>
          <w:cnfStyle w:val="100000000000" w:firstRow="1" w:lastRow="0" w:firstColumn="0" w:lastColumn="0" w:oddVBand="0" w:evenVBand="0" w:oddHBand="0" w:evenHBand="0" w:firstRowFirstColumn="0" w:firstRowLastColumn="0" w:lastRowFirstColumn="0" w:lastRowLastColumn="0"/>
        </w:trPr>
        <w:tc>
          <w:tcPr>
            <w:tcW w:w="3936" w:type="dxa"/>
            <w:tcBorders>
              <w:left w:val="nil"/>
              <w:bottom w:val="single" w:sz="4" w:space="0" w:color="000000" w:themeColor="text1"/>
              <w:right w:val="nil"/>
            </w:tcBorders>
          </w:tcPr>
          <w:p w14:paraId="553A6180" w14:textId="77777777" w:rsidR="00E51F9D" w:rsidRPr="00C67969" w:rsidRDefault="00E51F9D" w:rsidP="00212622">
            <w:pPr>
              <w:pStyle w:val="VCAAtablecondensedheading"/>
              <w:rPr>
                <w:b/>
              </w:rPr>
            </w:pPr>
            <w:r w:rsidRPr="00C67969">
              <w:rPr>
                <w:b/>
              </w:rPr>
              <w:t>Outcomes</w:t>
            </w:r>
          </w:p>
        </w:tc>
        <w:tc>
          <w:tcPr>
            <w:tcW w:w="2268" w:type="dxa"/>
            <w:tcBorders>
              <w:left w:val="nil"/>
              <w:bottom w:val="single" w:sz="4" w:space="0" w:color="auto"/>
              <w:right w:val="nil"/>
            </w:tcBorders>
          </w:tcPr>
          <w:p w14:paraId="3BBB3F92" w14:textId="77777777" w:rsidR="00E51F9D" w:rsidRPr="00C67969" w:rsidRDefault="00E51F9D" w:rsidP="00212622">
            <w:pPr>
              <w:pStyle w:val="VCAAtablecondensedheading"/>
              <w:jc w:val="center"/>
              <w:rPr>
                <w:b/>
              </w:rPr>
            </w:pPr>
            <w:r w:rsidRPr="00C67969">
              <w:rPr>
                <w:b/>
              </w:rPr>
              <w:t>Marks allocated</w:t>
            </w:r>
          </w:p>
        </w:tc>
        <w:tc>
          <w:tcPr>
            <w:tcW w:w="3651" w:type="dxa"/>
            <w:tcBorders>
              <w:left w:val="nil"/>
              <w:bottom w:val="single" w:sz="4" w:space="0" w:color="000000" w:themeColor="text1"/>
              <w:right w:val="nil"/>
            </w:tcBorders>
          </w:tcPr>
          <w:p w14:paraId="1982963D" w14:textId="77777777" w:rsidR="00E51F9D" w:rsidRPr="00C67969" w:rsidRDefault="00E51F9D" w:rsidP="00212622">
            <w:pPr>
              <w:pStyle w:val="VCAAtablecondensedheading"/>
              <w:rPr>
                <w:b/>
              </w:rPr>
            </w:pPr>
            <w:r w:rsidRPr="00C67969">
              <w:rPr>
                <w:b/>
              </w:rPr>
              <w:t>Assessment tasks</w:t>
            </w:r>
          </w:p>
        </w:tc>
      </w:tr>
      <w:tr w:rsidR="00E51F9D" w14:paraId="117BB377" w14:textId="77777777" w:rsidTr="00212622">
        <w:tc>
          <w:tcPr>
            <w:tcW w:w="3936" w:type="dxa"/>
            <w:tcBorders>
              <w:left w:val="nil"/>
              <w:bottom w:val="nil"/>
              <w:right w:val="nil"/>
            </w:tcBorders>
          </w:tcPr>
          <w:p w14:paraId="0BC26EB1" w14:textId="77777777" w:rsidR="00E51F9D" w:rsidRPr="004A0615" w:rsidRDefault="00E51F9D" w:rsidP="00212622">
            <w:pPr>
              <w:pStyle w:val="VCAAtablecondensed"/>
              <w:rPr>
                <w:b/>
              </w:rPr>
            </w:pPr>
            <w:r w:rsidRPr="004A0615">
              <w:rPr>
                <w:b/>
              </w:rPr>
              <w:t>Outcome 1</w:t>
            </w:r>
          </w:p>
          <w:p w14:paraId="74F7643D" w14:textId="77777777" w:rsidR="00E51F9D" w:rsidRDefault="00E51F9D" w:rsidP="00212622">
            <w:pPr>
              <w:pStyle w:val="VCAAtablecondensed"/>
            </w:pPr>
            <w:r>
              <w:t>Develop and present characters within a devised ensemble performance that goes beyond a representation of real life as it is lived.</w:t>
            </w:r>
          </w:p>
          <w:p w14:paraId="3D1D2450" w14:textId="05176773" w:rsidR="006215E6" w:rsidRDefault="006215E6" w:rsidP="006215E6">
            <w:pPr>
              <w:pStyle w:val="VCAAbody"/>
            </w:pPr>
          </w:p>
        </w:tc>
        <w:tc>
          <w:tcPr>
            <w:tcW w:w="2268" w:type="dxa"/>
            <w:tcBorders>
              <w:top w:val="single" w:sz="4" w:space="0" w:color="auto"/>
              <w:left w:val="nil"/>
              <w:bottom w:val="nil"/>
              <w:right w:val="nil"/>
            </w:tcBorders>
          </w:tcPr>
          <w:p w14:paraId="2206EAC1" w14:textId="77777777" w:rsidR="00E51F9D" w:rsidRPr="00FA2AD3" w:rsidRDefault="00E51F9D" w:rsidP="00E51F9D">
            <w:pPr>
              <w:pStyle w:val="VCAAtablecondensed"/>
              <w:spacing w:before="440"/>
              <w:jc w:val="center"/>
              <w:rPr>
                <w:b/>
              </w:rPr>
            </w:pPr>
            <w:r>
              <w:rPr>
                <w:b/>
              </w:rPr>
              <w:t>100</w:t>
            </w:r>
          </w:p>
        </w:tc>
        <w:tc>
          <w:tcPr>
            <w:tcW w:w="3651" w:type="dxa"/>
            <w:tcBorders>
              <w:left w:val="nil"/>
              <w:bottom w:val="nil"/>
              <w:right w:val="nil"/>
            </w:tcBorders>
          </w:tcPr>
          <w:p w14:paraId="7E68B1D8" w14:textId="77777777" w:rsidR="00E51F9D" w:rsidRDefault="00E51F9D" w:rsidP="00212622">
            <w:pPr>
              <w:pStyle w:val="VCAAtablecondensed"/>
            </w:pPr>
            <w:r>
              <w:t xml:space="preserve">Development and presentation of characters within a devised ensemble performance. Each student should have approximately 5 to 8 minutes of primary focus performance time in the work. </w:t>
            </w:r>
          </w:p>
        </w:tc>
      </w:tr>
      <w:tr w:rsidR="00E51F9D" w14:paraId="7943E37E" w14:textId="77777777" w:rsidTr="00212622">
        <w:tc>
          <w:tcPr>
            <w:tcW w:w="3936" w:type="dxa"/>
            <w:tcBorders>
              <w:top w:val="nil"/>
              <w:left w:val="nil"/>
              <w:bottom w:val="nil"/>
              <w:right w:val="nil"/>
            </w:tcBorders>
          </w:tcPr>
          <w:p w14:paraId="51A0A9C8" w14:textId="77777777" w:rsidR="00E51F9D" w:rsidRPr="004A0615" w:rsidRDefault="00E51F9D" w:rsidP="00212622">
            <w:pPr>
              <w:pStyle w:val="VCAAtablecondensed"/>
              <w:rPr>
                <w:b/>
              </w:rPr>
            </w:pPr>
            <w:r>
              <w:rPr>
                <w:b/>
              </w:rPr>
              <w:t>Outcome 2</w:t>
            </w:r>
          </w:p>
          <w:p w14:paraId="03536923" w14:textId="77777777" w:rsidR="006215E6" w:rsidRDefault="00E51F9D" w:rsidP="006215E6">
            <w:pPr>
              <w:pStyle w:val="VCAAbody"/>
            </w:pPr>
            <w:r w:rsidRPr="006215E6">
              <w:rPr>
                <w:rFonts w:ascii="Arial Narrow" w:hAnsi="Arial Narrow"/>
              </w:rPr>
              <w:t xml:space="preserve">Describe, </w:t>
            </w:r>
            <w:proofErr w:type="spellStart"/>
            <w:proofErr w:type="gramStart"/>
            <w:r w:rsidRPr="006215E6">
              <w:rPr>
                <w:rFonts w:ascii="Arial Narrow" w:hAnsi="Arial Narrow"/>
              </w:rPr>
              <w:t>analyse</w:t>
            </w:r>
            <w:proofErr w:type="spellEnd"/>
            <w:proofErr w:type="gramEnd"/>
            <w:r w:rsidRPr="006215E6">
              <w:rPr>
                <w:rFonts w:ascii="Arial Narrow" w:hAnsi="Arial Narrow"/>
              </w:rPr>
              <w:t xml:space="preserve"> and evaluate the use of processes, </w:t>
            </w:r>
            <w:r w:rsidR="00596B9B" w:rsidRPr="006215E6">
              <w:rPr>
                <w:rFonts w:ascii="Arial Narrow" w:hAnsi="Arial Narrow"/>
              </w:rPr>
              <w:t>play</w:t>
            </w:r>
            <w:r w:rsidR="00C36836" w:rsidRPr="006215E6">
              <w:rPr>
                <w:rFonts w:ascii="Arial Narrow" w:hAnsi="Arial Narrow"/>
              </w:rPr>
              <w:t>-</w:t>
            </w:r>
            <w:r w:rsidR="00596B9B" w:rsidRPr="006215E6">
              <w:rPr>
                <w:rFonts w:ascii="Arial Narrow" w:hAnsi="Arial Narrow"/>
              </w:rPr>
              <w:t xml:space="preserve">making </w:t>
            </w:r>
            <w:r w:rsidRPr="006215E6">
              <w:rPr>
                <w:rFonts w:ascii="Arial Narrow" w:hAnsi="Arial Narrow"/>
              </w:rPr>
              <w:t xml:space="preserve">techniques and skills to </w:t>
            </w:r>
            <w:r w:rsidR="00172A47" w:rsidRPr="006215E6">
              <w:rPr>
                <w:rFonts w:ascii="Arial Narrow" w:hAnsi="Arial Narrow"/>
              </w:rPr>
              <w:t>create, develop</w:t>
            </w:r>
            <w:r w:rsidRPr="006215E6">
              <w:rPr>
                <w:rFonts w:ascii="Arial Narrow" w:hAnsi="Arial Narrow"/>
              </w:rPr>
              <w:t xml:space="preserve"> and present a devised ensemble performance</w:t>
            </w:r>
            <w:r>
              <w:t>.</w:t>
            </w:r>
            <w:r w:rsidR="006215E6" w:rsidRPr="00873B88">
              <w:t xml:space="preserve"> </w:t>
            </w:r>
          </w:p>
          <w:p w14:paraId="1B9E376C" w14:textId="00E87807" w:rsidR="00E51F9D" w:rsidRDefault="00E51F9D" w:rsidP="006215E6">
            <w:pPr>
              <w:pStyle w:val="VCAAbody"/>
            </w:pPr>
          </w:p>
        </w:tc>
        <w:tc>
          <w:tcPr>
            <w:tcW w:w="2268" w:type="dxa"/>
            <w:tcBorders>
              <w:top w:val="nil"/>
              <w:left w:val="nil"/>
              <w:bottom w:val="nil"/>
              <w:right w:val="nil"/>
            </w:tcBorders>
          </w:tcPr>
          <w:p w14:paraId="1FC0F4F1" w14:textId="77777777" w:rsidR="00E51F9D" w:rsidRPr="00FA2AD3" w:rsidRDefault="00E51F9D" w:rsidP="00E51F9D">
            <w:pPr>
              <w:pStyle w:val="VCAAtablecondensed"/>
              <w:spacing w:before="440"/>
              <w:jc w:val="center"/>
              <w:rPr>
                <w:b/>
              </w:rPr>
            </w:pPr>
            <w:r>
              <w:rPr>
                <w:b/>
              </w:rPr>
              <w:t>25</w:t>
            </w:r>
          </w:p>
        </w:tc>
        <w:tc>
          <w:tcPr>
            <w:tcW w:w="3651" w:type="dxa"/>
            <w:tcBorders>
              <w:top w:val="nil"/>
              <w:left w:val="nil"/>
              <w:bottom w:val="nil"/>
              <w:right w:val="nil"/>
            </w:tcBorders>
          </w:tcPr>
          <w:p w14:paraId="488178B3" w14:textId="5CEAA57D" w:rsidR="00E51F9D" w:rsidRDefault="00E51F9D" w:rsidP="00212622">
            <w:pPr>
              <w:pStyle w:val="VCAAtablecondensed"/>
            </w:pPr>
            <w:r>
              <w:t xml:space="preserve">A description, analysis and evaluation of the development and performance of characters from the ensemble work developed for Outcome 1. The </w:t>
            </w:r>
            <w:r w:rsidR="00492236">
              <w:t xml:space="preserve">description, </w:t>
            </w:r>
            <w:r>
              <w:t>analysis and evaluation may be presented in one or both of the following formats</w:t>
            </w:r>
            <w:r w:rsidR="00DE637B">
              <w:t>:</w:t>
            </w:r>
          </w:p>
          <w:p w14:paraId="6592DF03" w14:textId="35F1D4D2" w:rsidR="00E51F9D" w:rsidRDefault="000120CC" w:rsidP="00212622">
            <w:pPr>
              <w:pStyle w:val="VCAAtablecondensedbullet"/>
            </w:pPr>
            <w:r>
              <w:t>a</w:t>
            </w:r>
            <w:r w:rsidR="00E51F9D">
              <w:t>n oral presentation</w:t>
            </w:r>
          </w:p>
          <w:p w14:paraId="4E8256AC" w14:textId="197E4D10" w:rsidR="00E51F9D" w:rsidRDefault="000120CC" w:rsidP="00212622">
            <w:pPr>
              <w:pStyle w:val="VCAAtablecondensedbullet"/>
            </w:pPr>
            <w:r>
              <w:t>w</w:t>
            </w:r>
            <w:r w:rsidR="00E51F9D">
              <w:t>ritten responses to structured questions.</w:t>
            </w:r>
          </w:p>
        </w:tc>
      </w:tr>
      <w:tr w:rsidR="00E51F9D" w14:paraId="2EBC1498" w14:textId="77777777" w:rsidTr="00212622">
        <w:tc>
          <w:tcPr>
            <w:tcW w:w="3936" w:type="dxa"/>
            <w:tcBorders>
              <w:top w:val="nil"/>
              <w:left w:val="nil"/>
              <w:right w:val="nil"/>
            </w:tcBorders>
          </w:tcPr>
          <w:p w14:paraId="3C7B3EE7" w14:textId="77777777" w:rsidR="00E51F9D" w:rsidRPr="004A0615" w:rsidRDefault="00E51F9D" w:rsidP="00212622">
            <w:pPr>
              <w:pStyle w:val="VCAAtablecondensed"/>
              <w:rPr>
                <w:b/>
              </w:rPr>
            </w:pPr>
            <w:r>
              <w:rPr>
                <w:b/>
              </w:rPr>
              <w:t>Outcome 3</w:t>
            </w:r>
          </w:p>
          <w:p w14:paraId="1F04AA63" w14:textId="2C793537" w:rsidR="00E850E3" w:rsidRDefault="00E51F9D" w:rsidP="00212622">
            <w:pPr>
              <w:pStyle w:val="VCAAtablecondensed"/>
            </w:pPr>
            <w:proofErr w:type="spellStart"/>
            <w:r>
              <w:t>Analyse</w:t>
            </w:r>
            <w:proofErr w:type="spellEnd"/>
            <w:r>
              <w:t xml:space="preserve"> and evaluate a professional drama performance</w:t>
            </w:r>
            <w:r w:rsidR="00C61E64">
              <w:t xml:space="preserve"> from the</w:t>
            </w:r>
            <w:r w:rsidR="00C36836">
              <w:t xml:space="preserve"> prescribed VCE Drama</w:t>
            </w:r>
            <w:r w:rsidR="00C61E64">
              <w:t xml:space="preserve"> Playlist</w:t>
            </w:r>
            <w:r>
              <w:t>.</w:t>
            </w:r>
          </w:p>
          <w:p w14:paraId="5F28ED92" w14:textId="33D3B356" w:rsidR="006215E6" w:rsidRDefault="006215E6" w:rsidP="00212622">
            <w:pPr>
              <w:pStyle w:val="VCAAtablecondensed"/>
            </w:pPr>
          </w:p>
        </w:tc>
        <w:tc>
          <w:tcPr>
            <w:tcW w:w="2268" w:type="dxa"/>
            <w:tcBorders>
              <w:top w:val="nil"/>
              <w:left w:val="nil"/>
              <w:bottom w:val="single" w:sz="4" w:space="0" w:color="auto"/>
              <w:right w:val="nil"/>
            </w:tcBorders>
          </w:tcPr>
          <w:p w14:paraId="402EE915" w14:textId="77777777" w:rsidR="00E51F9D" w:rsidRPr="00FA2AD3" w:rsidRDefault="00E51F9D" w:rsidP="00E51F9D">
            <w:pPr>
              <w:pStyle w:val="VCAAtablecondensed"/>
              <w:spacing w:before="440"/>
              <w:jc w:val="center"/>
              <w:rPr>
                <w:b/>
              </w:rPr>
            </w:pPr>
            <w:r>
              <w:rPr>
                <w:b/>
              </w:rPr>
              <w:t>25</w:t>
            </w:r>
          </w:p>
        </w:tc>
        <w:tc>
          <w:tcPr>
            <w:tcW w:w="3651" w:type="dxa"/>
            <w:tcBorders>
              <w:top w:val="nil"/>
              <w:left w:val="nil"/>
              <w:right w:val="nil"/>
            </w:tcBorders>
          </w:tcPr>
          <w:p w14:paraId="62B0ABCF" w14:textId="65081F40" w:rsidR="00E51F9D" w:rsidRDefault="00E51F9D" w:rsidP="00E51F9D">
            <w:pPr>
              <w:pStyle w:val="VCAAtablecondensed"/>
              <w:spacing w:after="240"/>
            </w:pPr>
            <w:r>
              <w:t>An analysis and evaluation of a play selected from the Unit 3 Playlist. The analysis and evaluation will be presented as written responses to structured questions</w:t>
            </w:r>
            <w:r w:rsidR="00DE637B">
              <w:t>.</w:t>
            </w:r>
          </w:p>
        </w:tc>
      </w:tr>
      <w:tr w:rsidR="00E51F9D" w14:paraId="6C620064" w14:textId="77777777" w:rsidTr="00212622">
        <w:tc>
          <w:tcPr>
            <w:tcW w:w="3936" w:type="dxa"/>
            <w:tcBorders>
              <w:left w:val="nil"/>
              <w:right w:val="nil"/>
            </w:tcBorders>
          </w:tcPr>
          <w:p w14:paraId="006ED062" w14:textId="77777777" w:rsidR="00E51F9D" w:rsidRPr="004A0615" w:rsidRDefault="00E51F9D" w:rsidP="00212622">
            <w:pPr>
              <w:pStyle w:val="VCAAtablecondensed"/>
              <w:spacing w:before="120"/>
              <w:jc w:val="right"/>
              <w:rPr>
                <w:b/>
              </w:rPr>
            </w:pPr>
            <w:r w:rsidRPr="004A0615">
              <w:rPr>
                <w:b/>
              </w:rPr>
              <w:t>Total marks</w:t>
            </w:r>
          </w:p>
        </w:tc>
        <w:tc>
          <w:tcPr>
            <w:tcW w:w="2268" w:type="dxa"/>
            <w:tcBorders>
              <w:top w:val="single" w:sz="4" w:space="0" w:color="auto"/>
              <w:left w:val="nil"/>
              <w:right w:val="nil"/>
            </w:tcBorders>
          </w:tcPr>
          <w:p w14:paraId="363CE5D1" w14:textId="77777777" w:rsidR="00E51F9D" w:rsidRPr="00FA2AD3" w:rsidRDefault="00E51F9D" w:rsidP="00212622">
            <w:pPr>
              <w:pStyle w:val="VCAAtablecondensed"/>
              <w:spacing w:before="120"/>
              <w:jc w:val="center"/>
              <w:rPr>
                <w:b/>
              </w:rPr>
            </w:pPr>
            <w:r>
              <w:rPr>
                <w:b/>
              </w:rPr>
              <w:t>150</w:t>
            </w:r>
          </w:p>
        </w:tc>
        <w:tc>
          <w:tcPr>
            <w:tcW w:w="3651" w:type="dxa"/>
            <w:tcBorders>
              <w:left w:val="nil"/>
              <w:right w:val="nil"/>
            </w:tcBorders>
          </w:tcPr>
          <w:p w14:paraId="59494ED4" w14:textId="77777777" w:rsidR="00E51F9D" w:rsidRDefault="00E51F9D" w:rsidP="00212622">
            <w:pPr>
              <w:pStyle w:val="VCAAbody"/>
            </w:pPr>
          </w:p>
        </w:tc>
      </w:tr>
    </w:tbl>
    <w:p w14:paraId="06B5F351" w14:textId="77777777" w:rsidR="00E51F9D" w:rsidRPr="000C752E" w:rsidRDefault="00E51F9D" w:rsidP="0001036F">
      <w:pPr>
        <w:pStyle w:val="VCAAHeading2"/>
      </w:pPr>
      <w:bookmarkStart w:id="80" w:name="_Toc150759389"/>
      <w:r w:rsidRPr="000C752E">
        <w:t>Exte</w:t>
      </w:r>
      <w:r w:rsidRPr="000C752E">
        <w:rPr>
          <w:spacing w:val="6"/>
        </w:rPr>
        <w:t>r</w:t>
      </w:r>
      <w:r w:rsidRPr="000C752E">
        <w:t>nal</w:t>
      </w:r>
      <w:r w:rsidRPr="000C752E">
        <w:rPr>
          <w:spacing w:val="31"/>
        </w:rPr>
        <w:t xml:space="preserve"> </w:t>
      </w:r>
      <w:r w:rsidRPr="000C752E">
        <w:rPr>
          <w:w w:val="103"/>
        </w:rPr>
        <w:t>assessment</w:t>
      </w:r>
      <w:bookmarkEnd w:id="80"/>
    </w:p>
    <w:p w14:paraId="5CC2F873" w14:textId="77777777" w:rsidR="00C31EF1" w:rsidRDefault="00E51F9D" w:rsidP="00FA5FF9">
      <w:pPr>
        <w:pStyle w:val="VCAAbody"/>
      </w:pPr>
      <w:r w:rsidRPr="00EF2EC6">
        <w:t>The level of achievement for Units 3 and 4 is also assessed by an end-of-year performance examination</w:t>
      </w:r>
      <w:r w:rsidR="0001036F">
        <w:t xml:space="preserve"> (see </w:t>
      </w:r>
      <w:r w:rsidR="0001036F" w:rsidRPr="003C0E27">
        <w:t>page 3</w:t>
      </w:r>
      <w:r w:rsidR="000120CC">
        <w:t>7</w:t>
      </w:r>
      <w:r w:rsidR="0001036F">
        <w:t xml:space="preserve">), </w:t>
      </w:r>
      <w:r w:rsidRPr="00EF2EC6">
        <w:t>which will contribute 35 per cent to the study score, and an end-of-year written examination</w:t>
      </w:r>
      <w:r w:rsidR="0001036F">
        <w:t xml:space="preserve"> (see </w:t>
      </w:r>
      <w:r w:rsidR="0001036F" w:rsidRPr="003C0E27">
        <w:t>page 3</w:t>
      </w:r>
      <w:r w:rsidR="000120CC">
        <w:t>8</w:t>
      </w:r>
      <w:r w:rsidR="0001036F">
        <w:t>)</w:t>
      </w:r>
      <w:r w:rsidRPr="00EF2EC6">
        <w:t xml:space="preserve">, which will contribute 25 per cent to the study </w:t>
      </w:r>
      <w:r w:rsidR="003F63C4">
        <w:t>score</w:t>
      </w:r>
      <w:bookmarkStart w:id="81" w:name="_Toc150759390"/>
      <w:r w:rsidR="003F63C4">
        <w:t>.</w:t>
      </w:r>
    </w:p>
    <w:p w14:paraId="3F2840D9" w14:textId="77777777" w:rsidR="003F63C4" w:rsidRDefault="003F63C4" w:rsidP="003F63C4">
      <w:pPr>
        <w:rPr>
          <w:rFonts w:ascii="Arial" w:hAnsi="Arial" w:cs="Arial"/>
          <w:color w:val="000000" w:themeColor="text1"/>
          <w:sz w:val="20"/>
        </w:rPr>
      </w:pPr>
    </w:p>
    <w:p w14:paraId="5CB0A84E" w14:textId="4AE0B58A" w:rsidR="003F63C4" w:rsidRPr="003F63C4" w:rsidRDefault="003F63C4" w:rsidP="003F63C4">
      <w:pPr>
        <w:tabs>
          <w:tab w:val="left" w:pos="7991"/>
        </w:tabs>
        <w:rPr>
          <w:rFonts w:ascii="Arial" w:hAnsi="Arial" w:cs="Arial"/>
          <w:color w:val="000000" w:themeColor="text1"/>
          <w:sz w:val="20"/>
        </w:rPr>
        <w:sectPr w:rsidR="003F63C4" w:rsidRPr="003F63C4" w:rsidSect="00EA3892">
          <w:headerReference w:type="default" r:id="rId39"/>
          <w:pgSz w:w="11907" w:h="16840" w:code="9"/>
          <w:pgMar w:top="1412" w:right="1140" w:bottom="1440" w:left="1140" w:header="289" w:footer="289" w:gutter="0"/>
          <w:cols w:space="708"/>
          <w:docGrid w:linePitch="360"/>
        </w:sectPr>
      </w:pPr>
      <w:r>
        <w:rPr>
          <w:rFonts w:ascii="Arial" w:hAnsi="Arial" w:cs="Arial"/>
          <w:color w:val="000000" w:themeColor="text1"/>
          <w:sz w:val="20"/>
        </w:rPr>
        <w:tab/>
      </w:r>
    </w:p>
    <w:p w14:paraId="5D89A687" w14:textId="77777777" w:rsidR="003F63C4" w:rsidRPr="00FA2AD3" w:rsidRDefault="003F63C4" w:rsidP="003F63C4">
      <w:pPr>
        <w:pStyle w:val="VCAAHeading1"/>
      </w:pPr>
      <w:r w:rsidRPr="00FA2AD3">
        <w:lastRenderedPageBreak/>
        <w:t xml:space="preserve">Unit 4: </w:t>
      </w:r>
      <w:r>
        <w:t xml:space="preserve">Devised solo </w:t>
      </w:r>
      <w:proofErr w:type="gramStart"/>
      <w:r>
        <w:t>performance</w:t>
      </w:r>
      <w:proofErr w:type="gramEnd"/>
    </w:p>
    <w:p w14:paraId="04C66A01" w14:textId="77777777" w:rsidR="003F63C4" w:rsidRPr="007D081E" w:rsidRDefault="003F63C4" w:rsidP="003F63C4">
      <w:pPr>
        <w:pStyle w:val="VCAAbody"/>
      </w:pPr>
      <w:r w:rsidRPr="007D081E">
        <w:t>This unit focuses on the development and presentation of devised solo work and performances</w:t>
      </w:r>
      <w:r>
        <w:t>. It builds</w:t>
      </w:r>
      <w:r w:rsidRPr="007D081E">
        <w:t xml:space="preserve"> on knowledge and skills attained in relation to drama practices that draw on a range of performance styles and associated conventions from a diverse range of contemporary and historical contexts</w:t>
      </w:r>
      <w:r>
        <w:t xml:space="preserve">. These contexts </w:t>
      </w:r>
      <w:r w:rsidRPr="007D081E">
        <w:t>focus on non-realistic styles and structures</w:t>
      </w:r>
      <w:r>
        <w:t xml:space="preserve">, including </w:t>
      </w:r>
      <w:r w:rsidRPr="007D081E">
        <w:t xml:space="preserve">non-linear narratives. Students develop skills in exploring and extracting dramatic potential from stimulus material and use play-making techniques to develop and present a short solo demonstration. </w:t>
      </w:r>
    </w:p>
    <w:p w14:paraId="4ADD5D7D" w14:textId="77777777" w:rsidR="003F63C4" w:rsidRPr="007D081E" w:rsidRDefault="003F63C4" w:rsidP="003F63C4">
      <w:pPr>
        <w:pStyle w:val="VCAAbody"/>
      </w:pPr>
      <w:r w:rsidRPr="007D081E">
        <w:t xml:space="preserve">Students further experiment with application of symbol and transformation of character, </w:t>
      </w:r>
      <w:proofErr w:type="gramStart"/>
      <w:r w:rsidRPr="007D081E">
        <w:t>time</w:t>
      </w:r>
      <w:proofErr w:type="gramEnd"/>
      <w:r w:rsidRPr="007D081E">
        <w:t xml:space="preserve"> and place</w:t>
      </w:r>
      <w:r>
        <w:t>;</w:t>
      </w:r>
      <w:r w:rsidRPr="007D081E">
        <w:t xml:space="preserve"> </w:t>
      </w:r>
      <w:r>
        <w:t xml:space="preserve">they also </w:t>
      </w:r>
      <w:r w:rsidRPr="007D081E">
        <w:t xml:space="preserve">apply conventions, dramatic elements, expressive skills, performance skills and aspects of performance styles to shape and give meaning to their work. Students further develop and refine these skills as they create, </w:t>
      </w:r>
      <w:proofErr w:type="gramStart"/>
      <w:r w:rsidRPr="007D081E">
        <w:t>develop</w:t>
      </w:r>
      <w:proofErr w:type="gramEnd"/>
      <w:r w:rsidRPr="007D081E">
        <w:t xml:space="preserve"> and refine a performance in response to a prescribed structure selected from the VCE </w:t>
      </w:r>
      <w:r>
        <w:t>Drama s</w:t>
      </w:r>
      <w:r w:rsidRPr="007D081E">
        <w:t xml:space="preserve">olo </w:t>
      </w:r>
      <w:r>
        <w:t>p</w:t>
      </w:r>
      <w:r w:rsidRPr="007D081E">
        <w:t xml:space="preserve">erformance </w:t>
      </w:r>
      <w:r>
        <w:t>e</w:t>
      </w:r>
      <w:r w:rsidRPr="007D081E">
        <w:t xml:space="preserve">xamination. They consider the use of production areas to enhance their performance and consider how the production areas selected can be sustainably </w:t>
      </w:r>
      <w:r>
        <w:t xml:space="preserve">sourced and </w:t>
      </w:r>
      <w:r w:rsidRPr="007D081E">
        <w:t xml:space="preserve">applied. Students document and evaluate the stages involved in the creation, </w:t>
      </w:r>
      <w:proofErr w:type="gramStart"/>
      <w:r w:rsidRPr="007D081E">
        <w:t>development</w:t>
      </w:r>
      <w:proofErr w:type="gramEnd"/>
      <w:r w:rsidRPr="007D081E">
        <w:t xml:space="preserve"> and presentation of their solo performance.</w:t>
      </w:r>
    </w:p>
    <w:p w14:paraId="295855EF" w14:textId="77777777" w:rsidR="003F63C4" w:rsidRPr="007D081E" w:rsidRDefault="003F63C4" w:rsidP="003F63C4">
      <w:pPr>
        <w:pStyle w:val="VCAAbody"/>
      </w:pPr>
      <w:r w:rsidRPr="007D081E">
        <w:t>Students are encouraged to attend performances that incorporate a range of performance styles and contemporary drama practices to support their work in this unit.</w:t>
      </w:r>
    </w:p>
    <w:p w14:paraId="3CE57D47" w14:textId="77777777" w:rsidR="003F63C4" w:rsidRPr="007756FA" w:rsidRDefault="003F63C4" w:rsidP="003F63C4">
      <w:pPr>
        <w:pStyle w:val="VCAAbody"/>
        <w:rPr>
          <w:sz w:val="11"/>
          <w:szCs w:val="11"/>
        </w:rPr>
      </w:pPr>
      <w:r w:rsidRPr="007D081E">
        <w:t xml:space="preserve">Terms used in this study are defined on </w:t>
      </w:r>
      <w:r w:rsidRPr="003C0E27">
        <w:t>pages 1</w:t>
      </w:r>
      <w:r>
        <w:t>2</w:t>
      </w:r>
      <w:r w:rsidRPr="003C0E27">
        <w:t>–</w:t>
      </w:r>
      <w:r>
        <w:t>16</w:t>
      </w:r>
      <w:r w:rsidRPr="007D081E">
        <w:t>.</w:t>
      </w:r>
      <w:r>
        <w:t xml:space="preserve"> </w:t>
      </w:r>
    </w:p>
    <w:p w14:paraId="4B03E343" w14:textId="77777777" w:rsidR="003F63C4" w:rsidRPr="00FA2AD3" w:rsidRDefault="003F63C4" w:rsidP="003F63C4">
      <w:pPr>
        <w:pStyle w:val="VCAAHeading2"/>
      </w:pPr>
      <w:r w:rsidRPr="00FA2AD3">
        <w:t>Area of Study 1</w:t>
      </w:r>
    </w:p>
    <w:p w14:paraId="6F324C57" w14:textId="77777777" w:rsidR="003F63C4" w:rsidRPr="00FA2AD3" w:rsidRDefault="003F63C4" w:rsidP="003F63C4">
      <w:pPr>
        <w:pStyle w:val="VCAAHeading3"/>
      </w:pPr>
      <w:r>
        <w:t xml:space="preserve">Demonstrating techniques of solo performance-making </w:t>
      </w:r>
    </w:p>
    <w:p w14:paraId="77A79EFC" w14:textId="77777777" w:rsidR="003F63C4" w:rsidRPr="007756FA" w:rsidRDefault="003F63C4" w:rsidP="003F63C4">
      <w:pPr>
        <w:pStyle w:val="VCAAbody"/>
      </w:pPr>
      <w:r>
        <w:t>In</w:t>
      </w:r>
      <w:r w:rsidRPr="007756FA">
        <w:rPr>
          <w:spacing w:val="-19"/>
        </w:rPr>
        <w:t xml:space="preserve"> </w:t>
      </w:r>
      <w:r w:rsidRPr="007756FA">
        <w:t>this</w:t>
      </w:r>
      <w:r w:rsidRPr="007756FA">
        <w:rPr>
          <w:spacing w:val="-16"/>
        </w:rPr>
        <w:t xml:space="preserve"> </w:t>
      </w:r>
      <w:r w:rsidRPr="007756FA">
        <w:rPr>
          <w:w w:val="92"/>
        </w:rPr>
        <w:t>a</w:t>
      </w:r>
      <w:r w:rsidRPr="007756FA">
        <w:rPr>
          <w:spacing w:val="-4"/>
          <w:w w:val="92"/>
        </w:rPr>
        <w:t>r</w:t>
      </w:r>
      <w:r w:rsidRPr="007756FA">
        <w:rPr>
          <w:w w:val="92"/>
        </w:rPr>
        <w:t>ea</w:t>
      </w:r>
      <w:r w:rsidRPr="007756FA">
        <w:rPr>
          <w:spacing w:val="4"/>
          <w:w w:val="92"/>
        </w:rPr>
        <w:t xml:space="preserve"> </w:t>
      </w:r>
      <w:r w:rsidRPr="007756FA">
        <w:t>of</w:t>
      </w:r>
      <w:r w:rsidRPr="007756FA">
        <w:rPr>
          <w:spacing w:val="-9"/>
        </w:rPr>
        <w:t xml:space="preserve"> </w:t>
      </w:r>
      <w:r w:rsidRPr="007756FA">
        <w:t>study</w:t>
      </w:r>
      <w:r>
        <w:t>,</w:t>
      </w:r>
      <w:r w:rsidRPr="007756FA">
        <w:rPr>
          <w:spacing w:val="-14"/>
        </w:rPr>
        <w:t xml:space="preserve"> </w:t>
      </w:r>
      <w:r w:rsidRPr="007756FA">
        <w:t>students</w:t>
      </w:r>
      <w:r w:rsidRPr="007756FA">
        <w:rPr>
          <w:spacing w:val="-19"/>
        </w:rPr>
        <w:t xml:space="preserve"> </w:t>
      </w:r>
      <w:r w:rsidRPr="007756FA">
        <w:rPr>
          <w:w w:val="95"/>
        </w:rPr>
        <w:t>explo</w:t>
      </w:r>
      <w:r w:rsidRPr="007756FA">
        <w:rPr>
          <w:spacing w:val="-4"/>
          <w:w w:val="95"/>
        </w:rPr>
        <w:t>r</w:t>
      </w:r>
      <w:r w:rsidRPr="007756FA">
        <w:rPr>
          <w:w w:val="95"/>
        </w:rPr>
        <w:t>e</w:t>
      </w:r>
      <w:r w:rsidRPr="007756FA">
        <w:rPr>
          <w:spacing w:val="4"/>
          <w:w w:val="95"/>
        </w:rPr>
        <w:t xml:space="preserve"> </w:t>
      </w:r>
      <w:r w:rsidRPr="007756FA">
        <w:t>and</w:t>
      </w:r>
      <w:r w:rsidRPr="007756FA">
        <w:rPr>
          <w:spacing w:val="-14"/>
        </w:rPr>
        <w:t xml:space="preserve"> </w:t>
      </w:r>
      <w:r w:rsidRPr="007756FA">
        <w:rPr>
          <w:w w:val="94"/>
        </w:rPr>
        <w:t>develop</w:t>
      </w:r>
      <w:r w:rsidRPr="007756FA">
        <w:rPr>
          <w:spacing w:val="13"/>
          <w:w w:val="94"/>
        </w:rPr>
        <w:t xml:space="preserve"> </w:t>
      </w:r>
      <w:r w:rsidRPr="007756FA">
        <w:rPr>
          <w:w w:val="94"/>
        </w:rPr>
        <w:t>skills</w:t>
      </w:r>
      <w:r w:rsidRPr="007756FA">
        <w:rPr>
          <w:spacing w:val="-5"/>
          <w:w w:val="94"/>
        </w:rPr>
        <w:t xml:space="preserve"> </w:t>
      </w:r>
      <w:r w:rsidRPr="007756FA">
        <w:t>in</w:t>
      </w:r>
      <w:r>
        <w:t xml:space="preserve"> </w:t>
      </w:r>
      <w:r w:rsidRPr="007756FA">
        <w:rPr>
          <w:w w:val="97"/>
        </w:rPr>
        <w:t>play-making</w:t>
      </w:r>
      <w:r w:rsidRPr="007756FA">
        <w:rPr>
          <w:spacing w:val="-2"/>
          <w:w w:val="97"/>
        </w:rPr>
        <w:t xml:space="preserve"> </w:t>
      </w:r>
      <w:r w:rsidRPr="007756FA">
        <w:rPr>
          <w:w w:val="97"/>
        </w:rPr>
        <w:t>techniques</w:t>
      </w:r>
      <w:r w:rsidRPr="007756FA">
        <w:rPr>
          <w:spacing w:val="-2"/>
          <w:w w:val="97"/>
        </w:rPr>
        <w:t xml:space="preserve"> </w:t>
      </w:r>
      <w:r>
        <w:rPr>
          <w:spacing w:val="-2"/>
          <w:w w:val="97"/>
        </w:rPr>
        <w:t>to develop</w:t>
      </w:r>
      <w:r w:rsidRPr="007756FA">
        <w:rPr>
          <w:spacing w:val="-9"/>
        </w:rPr>
        <w:t xml:space="preserve"> </w:t>
      </w:r>
      <w:r w:rsidRPr="007756FA">
        <w:t>a</w:t>
      </w:r>
      <w:r w:rsidRPr="007756FA">
        <w:rPr>
          <w:spacing w:val="-12"/>
        </w:rPr>
        <w:t xml:space="preserve"> </w:t>
      </w:r>
      <w:r w:rsidRPr="007756FA">
        <w:t>short</w:t>
      </w:r>
      <w:r>
        <w:t xml:space="preserve"> demonstration of a solo performance</w:t>
      </w:r>
      <w:r w:rsidRPr="007756FA">
        <w:t xml:space="preserve"> </w:t>
      </w:r>
      <w:r>
        <w:t xml:space="preserve">that </w:t>
      </w:r>
      <w:r w:rsidRPr="007756FA">
        <w:t>includ</w:t>
      </w:r>
      <w:r>
        <w:t>es</w:t>
      </w:r>
      <w:r w:rsidRPr="007756FA">
        <w:t xml:space="preserve"> application of</w:t>
      </w:r>
      <w:r w:rsidRPr="007756FA">
        <w:rPr>
          <w:spacing w:val="24"/>
        </w:rPr>
        <w:t xml:space="preserve"> </w:t>
      </w:r>
      <w:r w:rsidRPr="007756FA">
        <w:t>symbol</w:t>
      </w:r>
      <w:r w:rsidRPr="007756FA">
        <w:rPr>
          <w:spacing w:val="10"/>
        </w:rPr>
        <w:t xml:space="preserve"> </w:t>
      </w:r>
      <w:r w:rsidRPr="007756FA">
        <w:t>and</w:t>
      </w:r>
      <w:r w:rsidRPr="007756FA">
        <w:rPr>
          <w:spacing w:val="19"/>
        </w:rPr>
        <w:t xml:space="preserve"> </w:t>
      </w:r>
      <w:r w:rsidRPr="007756FA">
        <w:t>transformation</w:t>
      </w:r>
      <w:r w:rsidRPr="007756FA">
        <w:rPr>
          <w:spacing w:val="-10"/>
        </w:rPr>
        <w:t xml:space="preserve"> </w:t>
      </w:r>
      <w:r w:rsidRPr="007756FA">
        <w:t>of</w:t>
      </w:r>
      <w:r w:rsidRPr="007756FA">
        <w:rPr>
          <w:spacing w:val="24"/>
        </w:rPr>
        <w:t xml:space="preserve"> </w:t>
      </w:r>
      <w:r w:rsidRPr="007756FA">
        <w:t>characte</w:t>
      </w:r>
      <w:r w:rsidRPr="007756FA">
        <w:rPr>
          <w:spacing w:val="-18"/>
        </w:rPr>
        <w:t>r</w:t>
      </w:r>
      <w:r w:rsidRPr="007756FA">
        <w:t>,</w:t>
      </w:r>
      <w:r w:rsidRPr="007756FA">
        <w:rPr>
          <w:spacing w:val="4"/>
        </w:rPr>
        <w:t xml:space="preserve"> </w:t>
      </w:r>
      <w:proofErr w:type="gramStart"/>
      <w:r w:rsidRPr="007756FA">
        <w:t>time</w:t>
      </w:r>
      <w:proofErr w:type="gramEnd"/>
      <w:r w:rsidRPr="007756FA">
        <w:rPr>
          <w:spacing w:val="17"/>
        </w:rPr>
        <w:t xml:space="preserve"> </w:t>
      </w:r>
      <w:r w:rsidRPr="007756FA">
        <w:t>and</w:t>
      </w:r>
      <w:r w:rsidRPr="007756FA">
        <w:rPr>
          <w:spacing w:val="19"/>
        </w:rPr>
        <w:t xml:space="preserve"> </w:t>
      </w:r>
      <w:r w:rsidRPr="007756FA">
        <w:t xml:space="preserve">place. </w:t>
      </w:r>
    </w:p>
    <w:p w14:paraId="748B33A3" w14:textId="77777777" w:rsidR="003F63C4" w:rsidRPr="007756FA" w:rsidRDefault="003F63C4" w:rsidP="003F63C4">
      <w:pPr>
        <w:pStyle w:val="VCAAbody"/>
      </w:pPr>
      <w:r w:rsidRPr="007756FA">
        <w:t xml:space="preserve">Students select a character from </w:t>
      </w:r>
      <w:r>
        <w:t xml:space="preserve">one of </w:t>
      </w:r>
      <w:r w:rsidRPr="007756FA">
        <w:t xml:space="preserve">the prescribed structures published in the VCE Drama </w:t>
      </w:r>
      <w:r>
        <w:t>s</w:t>
      </w:r>
      <w:r w:rsidRPr="007756FA">
        <w:t xml:space="preserve">olo </w:t>
      </w:r>
      <w:r>
        <w:t>p</w:t>
      </w:r>
      <w:r w:rsidRPr="007756FA">
        <w:t xml:space="preserve">erformance </w:t>
      </w:r>
      <w:r>
        <w:t>e</w:t>
      </w:r>
      <w:r w:rsidRPr="007756FA">
        <w:t xml:space="preserve">xamination for the current year. They draw on the performance focus statement from </w:t>
      </w:r>
      <w:r>
        <w:t>the</w:t>
      </w:r>
      <w:r w:rsidRPr="007756FA">
        <w:t xml:space="preserve"> selected structure as the stimulus for a </w:t>
      </w:r>
      <w:r>
        <w:t xml:space="preserve">one- to two-minute </w:t>
      </w:r>
      <w:r w:rsidRPr="007756FA">
        <w:t>solo demonstration.</w:t>
      </w:r>
    </w:p>
    <w:p w14:paraId="1B48EB6E" w14:textId="77777777" w:rsidR="003F63C4" w:rsidRPr="007D081E" w:rsidRDefault="003F63C4" w:rsidP="003F63C4">
      <w:pPr>
        <w:pStyle w:val="VCAAbody"/>
      </w:pPr>
      <w:r w:rsidRPr="007D081E">
        <w:t xml:space="preserve">Students prepare for the task of devising a short solo demonstration by exploring, experimenting </w:t>
      </w:r>
      <w:proofErr w:type="gramStart"/>
      <w:r w:rsidRPr="007D081E">
        <w:t>with</w:t>
      </w:r>
      <w:proofErr w:type="gramEnd"/>
      <w:r w:rsidRPr="007D081E">
        <w:t xml:space="preserve"> and </w:t>
      </w:r>
      <w:proofErr w:type="spellStart"/>
      <w:r w:rsidRPr="007D081E">
        <w:t>trial</w:t>
      </w:r>
      <w:r>
        <w:t>l</w:t>
      </w:r>
      <w:r w:rsidRPr="007D081E">
        <w:t>ing</w:t>
      </w:r>
      <w:proofErr w:type="spellEnd"/>
      <w:r w:rsidRPr="007D081E">
        <w:t xml:space="preserve"> processes </w:t>
      </w:r>
      <w:r>
        <w:t xml:space="preserve">that </w:t>
      </w:r>
      <w:r w:rsidRPr="007D081E">
        <w:t xml:space="preserve">they will </w:t>
      </w:r>
      <w:r>
        <w:t xml:space="preserve">then further </w:t>
      </w:r>
      <w:r w:rsidRPr="007D081E">
        <w:t>employ in developing their extended solo performance for the end</w:t>
      </w:r>
      <w:r>
        <w:t>-</w:t>
      </w:r>
      <w:r w:rsidRPr="007D081E">
        <w:t>of</w:t>
      </w:r>
      <w:r>
        <w:t>-</w:t>
      </w:r>
      <w:r w:rsidRPr="007D081E">
        <w:t>year performance examination. They explore and extract dramatic potential from the selected focus statement in their chosen prescribed structure</w:t>
      </w:r>
      <w:r>
        <w:t xml:space="preserve"> </w:t>
      </w:r>
      <w:r w:rsidRPr="007D081E">
        <w:t xml:space="preserve">and </w:t>
      </w:r>
      <w:r>
        <w:t xml:space="preserve">may also draw on </w:t>
      </w:r>
      <w:r w:rsidRPr="007D081E">
        <w:t>aspects</w:t>
      </w:r>
      <w:r>
        <w:t>(</w:t>
      </w:r>
      <w:r w:rsidRPr="007D081E">
        <w:t>s</w:t>
      </w:r>
      <w:r>
        <w:t>)</w:t>
      </w:r>
      <w:r w:rsidRPr="007D081E">
        <w:t xml:space="preserve"> of the stimulus material or one of the resources provided for the solo performance structure. The demonstration of the short solo performance will </w:t>
      </w:r>
      <w:r>
        <w:t>focus o</w:t>
      </w:r>
      <w:r w:rsidRPr="007D081E">
        <w:t xml:space="preserve">n applying the prescribed conventions of transforming character, time and place, application of symbol, and the application of expressive and performance skills. Students may incorporate production areas such as costume, make-up, objects, </w:t>
      </w:r>
      <w:proofErr w:type="gramStart"/>
      <w:r w:rsidRPr="007D081E">
        <w:t>props</w:t>
      </w:r>
      <w:proofErr w:type="gramEnd"/>
      <w:r w:rsidRPr="007D081E">
        <w:t xml:space="preserve"> or mask to assist in application of symbol or transformations. They consider how to apply production areas in a sustainable way. </w:t>
      </w:r>
    </w:p>
    <w:p w14:paraId="577C8E23" w14:textId="77777777" w:rsidR="003F63C4" w:rsidRDefault="003F63C4" w:rsidP="003F63C4">
      <w:pPr>
        <w:pStyle w:val="VCAAbody"/>
      </w:pPr>
      <w:r w:rsidRPr="007D081E">
        <w:t>Students develop a short written or oral statement that identifies how they have applied the prescribed conventions of transformation and application of symbol in the development of their work. They present their solo</w:t>
      </w:r>
      <w:r>
        <w:t xml:space="preserve"> demonstration</w:t>
      </w:r>
      <w:r w:rsidRPr="007D081E">
        <w:t xml:space="preserve"> in an informal setting such as in a classroom.</w:t>
      </w:r>
    </w:p>
    <w:p w14:paraId="6065B0E0" w14:textId="77777777" w:rsidR="003F63C4" w:rsidRDefault="003F63C4" w:rsidP="003F63C4">
      <w:pPr>
        <w:rPr>
          <w:rFonts w:ascii="Arial" w:hAnsi="Arial" w:cs="Arial"/>
          <w:color w:val="000000" w:themeColor="text1"/>
          <w:sz w:val="20"/>
        </w:rPr>
      </w:pPr>
      <w:r>
        <w:br w:type="page"/>
      </w:r>
    </w:p>
    <w:p w14:paraId="383F6B40" w14:textId="77777777" w:rsidR="003F63C4" w:rsidRPr="00FA2AD3" w:rsidRDefault="003F63C4" w:rsidP="003F63C4">
      <w:pPr>
        <w:pStyle w:val="VCAAHeading4"/>
      </w:pPr>
      <w:r w:rsidRPr="00FA2AD3">
        <w:lastRenderedPageBreak/>
        <w:t>Outcome 1</w:t>
      </w:r>
    </w:p>
    <w:p w14:paraId="740242F9" w14:textId="77777777" w:rsidR="003F63C4" w:rsidRPr="00FA2AD3" w:rsidRDefault="003F63C4" w:rsidP="003F63C4">
      <w:pPr>
        <w:pStyle w:val="VCAAbody"/>
      </w:pPr>
      <w:r w:rsidRPr="00FA2AD3">
        <w:t>On completion of this unit</w:t>
      </w:r>
      <w:r>
        <w:t>,</w:t>
      </w:r>
      <w:r w:rsidRPr="00FA2AD3">
        <w:t xml:space="preserve"> the student should be able to</w:t>
      </w:r>
      <w:r>
        <w:t xml:space="preserve"> demonstrate, in response to selected stimulus material from the VCE Solo performance examination, application of symbol and transformation of character, time and place; and identify, </w:t>
      </w:r>
      <w:proofErr w:type="gramStart"/>
      <w:r>
        <w:t>describe</w:t>
      </w:r>
      <w:proofErr w:type="gramEnd"/>
      <w:r>
        <w:t xml:space="preserve"> and explain the techniques used. </w:t>
      </w:r>
    </w:p>
    <w:p w14:paraId="15D04AAA" w14:textId="77777777" w:rsidR="003F63C4" w:rsidRDefault="003F63C4" w:rsidP="003F63C4">
      <w:pPr>
        <w:pStyle w:val="VCAAbody"/>
      </w:pPr>
      <w:r w:rsidRPr="00FA2AD3">
        <w:t>To achieve this outcome</w:t>
      </w:r>
      <w:r>
        <w:t>,</w:t>
      </w:r>
      <w:r w:rsidRPr="00FA2AD3">
        <w:t xml:space="preserve"> the student will draw on key knowledge and key skills outlined in Area of Study 1.</w:t>
      </w:r>
    </w:p>
    <w:p w14:paraId="72CD0723" w14:textId="77777777" w:rsidR="003F63C4" w:rsidRDefault="003F63C4" w:rsidP="003F63C4">
      <w:pPr>
        <w:pStyle w:val="VCAAHeading5"/>
      </w:pPr>
      <w:r w:rsidRPr="00FA2AD3">
        <w:t>Key knowledge</w:t>
      </w:r>
    </w:p>
    <w:p w14:paraId="3E97D070" w14:textId="77777777" w:rsidR="003F63C4" w:rsidRPr="00EF2EC6" w:rsidRDefault="003F63C4" w:rsidP="003F63C4">
      <w:pPr>
        <w:pStyle w:val="VCAAbullet"/>
      </w:pPr>
      <w:r w:rsidRPr="00EF2EC6">
        <w:t xml:space="preserve">play-making techniques and their application in extracting and developing dramatic potential from given stimulus </w:t>
      </w:r>
      <w:proofErr w:type="gramStart"/>
      <w:r w:rsidRPr="00EF2EC6">
        <w:t>material</w:t>
      </w:r>
      <w:proofErr w:type="gramEnd"/>
      <w:r w:rsidRPr="00EF2EC6">
        <w:t xml:space="preserve"> </w:t>
      </w:r>
    </w:p>
    <w:p w14:paraId="612422F1" w14:textId="77777777" w:rsidR="003F63C4" w:rsidRPr="00EF2EC6" w:rsidRDefault="003F63C4" w:rsidP="003F63C4">
      <w:pPr>
        <w:pStyle w:val="VCAAbullet"/>
      </w:pPr>
      <w:r w:rsidRPr="00EF2EC6">
        <w:t xml:space="preserve">approaches for manipulating the conventions of application of symbol and transformation of character, time and place including identifying, </w:t>
      </w:r>
      <w:proofErr w:type="gramStart"/>
      <w:r w:rsidRPr="00EF2EC6">
        <w:t>describing</w:t>
      </w:r>
      <w:proofErr w:type="gramEnd"/>
      <w:r w:rsidRPr="00EF2EC6">
        <w:t xml:space="preserve"> and explaining. </w:t>
      </w:r>
    </w:p>
    <w:p w14:paraId="425D519D" w14:textId="77777777" w:rsidR="003F63C4" w:rsidRDefault="003F63C4" w:rsidP="003F63C4">
      <w:pPr>
        <w:pStyle w:val="VCAAHeading5"/>
        <w:rPr>
          <w:w w:val="106"/>
        </w:rPr>
      </w:pPr>
      <w:r w:rsidRPr="007756FA">
        <w:t>Key</w:t>
      </w:r>
      <w:r w:rsidRPr="007756FA">
        <w:rPr>
          <w:spacing w:val="6"/>
        </w:rPr>
        <w:t xml:space="preserve"> </w:t>
      </w:r>
      <w:r w:rsidRPr="007756FA">
        <w:rPr>
          <w:w w:val="106"/>
        </w:rPr>
        <w:t>skills</w:t>
      </w:r>
    </w:p>
    <w:p w14:paraId="1110DA9D" w14:textId="77777777" w:rsidR="003F63C4" w:rsidRPr="00EF2EC6" w:rsidRDefault="003F63C4" w:rsidP="003F63C4">
      <w:pPr>
        <w:pStyle w:val="VCAAbullet"/>
      </w:pPr>
      <w:r w:rsidRPr="00EF2EC6">
        <w:t xml:space="preserve">use play-making techniques to explore and extract dramatic potential from relevant stimulus </w:t>
      </w:r>
      <w:proofErr w:type="gramStart"/>
      <w:r w:rsidRPr="00EF2EC6">
        <w:t>material</w:t>
      </w:r>
      <w:proofErr w:type="gramEnd"/>
    </w:p>
    <w:p w14:paraId="4E9F8610" w14:textId="77777777" w:rsidR="003F63C4" w:rsidRPr="00EF2EC6" w:rsidRDefault="003F63C4" w:rsidP="003F63C4">
      <w:pPr>
        <w:pStyle w:val="VCAAbullet"/>
      </w:pPr>
      <w:r w:rsidRPr="00EF2EC6">
        <w:t xml:space="preserve">devise a short solo demonstration in response to a selected character and performance focus from the current VCE Solo </w:t>
      </w:r>
      <w:r>
        <w:t>p</w:t>
      </w:r>
      <w:r w:rsidRPr="00EF2EC6">
        <w:t xml:space="preserve">erformance </w:t>
      </w:r>
      <w:proofErr w:type="gramStart"/>
      <w:r>
        <w:t>e</w:t>
      </w:r>
      <w:r w:rsidRPr="00EF2EC6">
        <w:t>xamination</w:t>
      </w:r>
      <w:proofErr w:type="gramEnd"/>
    </w:p>
    <w:p w14:paraId="58E6E329" w14:textId="77777777" w:rsidR="003F63C4" w:rsidRPr="00EF2EC6" w:rsidRDefault="003F63C4" w:rsidP="003F63C4">
      <w:pPr>
        <w:pStyle w:val="VCAAbullet"/>
      </w:pPr>
      <w:r w:rsidRPr="005B7846">
        <w:t xml:space="preserve">apply symbol, and identify, </w:t>
      </w:r>
      <w:proofErr w:type="gramStart"/>
      <w:r w:rsidRPr="005B7846">
        <w:t>describe</w:t>
      </w:r>
      <w:proofErr w:type="gramEnd"/>
      <w:r w:rsidRPr="005B7846">
        <w:t xml:space="preserve"> and explain the application of symbol and transformation</w:t>
      </w:r>
      <w:r>
        <w:t xml:space="preserve"> </w:t>
      </w:r>
      <w:r w:rsidRPr="00EF2EC6">
        <w:t xml:space="preserve">of character, time and place. </w:t>
      </w:r>
    </w:p>
    <w:p w14:paraId="2CA58372" w14:textId="77777777" w:rsidR="003F63C4" w:rsidRPr="00FA2AD3" w:rsidRDefault="003F63C4" w:rsidP="003F63C4">
      <w:pPr>
        <w:pStyle w:val="VCAAHeading2"/>
      </w:pPr>
      <w:r w:rsidRPr="00FA2AD3">
        <w:t>Area of Study 2</w:t>
      </w:r>
    </w:p>
    <w:p w14:paraId="64B0874D" w14:textId="77777777" w:rsidR="003F63C4" w:rsidRPr="00FA2AD3" w:rsidRDefault="003F63C4" w:rsidP="003F63C4">
      <w:pPr>
        <w:pStyle w:val="VCAAHeading3"/>
      </w:pPr>
      <w:r>
        <w:t xml:space="preserve">Devising a solo performance </w:t>
      </w:r>
    </w:p>
    <w:p w14:paraId="63437B79" w14:textId="77777777" w:rsidR="003F63C4" w:rsidRPr="00740745" w:rsidRDefault="003F63C4" w:rsidP="003F63C4">
      <w:pPr>
        <w:pStyle w:val="VCAAbody"/>
      </w:pPr>
      <w:r w:rsidRPr="00740745">
        <w:t>In this area of study</w:t>
      </w:r>
      <w:r>
        <w:t>,</w:t>
      </w:r>
      <w:r w:rsidRPr="00740745">
        <w:t xml:space="preserve"> students continue to build on their understanding from Outcome 1 to create and develop an extended solo performance in response to a prescribed structure. They draw on an understanding of performance styles from a range of historical, </w:t>
      </w:r>
      <w:proofErr w:type="gramStart"/>
      <w:r w:rsidRPr="00740745">
        <w:t>cultural</w:t>
      </w:r>
      <w:proofErr w:type="gramEnd"/>
      <w:r w:rsidRPr="00740745">
        <w:t xml:space="preserve"> and social contexts</w:t>
      </w:r>
      <w:r>
        <w:t xml:space="preserve"> as well as contemporary drama practices.</w:t>
      </w:r>
      <w:r w:rsidRPr="00740745">
        <w:t xml:space="preserve"> During the creation of their solo performance, students apply symbol and transformation of character, </w:t>
      </w:r>
      <w:proofErr w:type="gramStart"/>
      <w:r w:rsidRPr="00740745">
        <w:t>time</w:t>
      </w:r>
      <w:proofErr w:type="gramEnd"/>
      <w:r w:rsidRPr="00740745">
        <w:t xml:space="preserve"> and place. They may also apply other conventions</w:t>
      </w:r>
      <w:r>
        <w:t>,</w:t>
      </w:r>
      <w:r w:rsidRPr="00740745">
        <w:t xml:space="preserve"> such as asides, caricature, exaggerated or lyrical movement, heightened use of language, pathos, placards, satire, song, stillness and silence, or others as appropriate to the requirements of a prescribed structure. The resulting work they create will be non-realistic and include non-linear narratives, transformation of character, time and place, and application of symbol.</w:t>
      </w:r>
    </w:p>
    <w:p w14:paraId="2EE4BD61" w14:textId="77777777" w:rsidR="003F63C4" w:rsidRPr="00740745" w:rsidRDefault="003F63C4" w:rsidP="003F63C4">
      <w:pPr>
        <w:pStyle w:val="VCAAbody"/>
      </w:pPr>
      <w:r w:rsidRPr="00740745">
        <w:t xml:space="preserve">The structure for this </w:t>
      </w:r>
      <w:r>
        <w:t>a</w:t>
      </w:r>
      <w:r w:rsidRPr="00740745">
        <w:t xml:space="preserve">rea of </w:t>
      </w:r>
      <w:r>
        <w:t>s</w:t>
      </w:r>
      <w:r w:rsidRPr="00740745">
        <w:t xml:space="preserve">tudy must be selected from the VCE Drama </w:t>
      </w:r>
      <w:r>
        <w:t>s</w:t>
      </w:r>
      <w:r w:rsidRPr="00740745">
        <w:t xml:space="preserve">olo </w:t>
      </w:r>
      <w:r>
        <w:t>p</w:t>
      </w:r>
      <w:r w:rsidRPr="00740745">
        <w:t xml:space="preserve">erformance </w:t>
      </w:r>
      <w:r>
        <w:t>e</w:t>
      </w:r>
      <w:r w:rsidRPr="00740745">
        <w:t>xamination published annually by the VCAA</w:t>
      </w:r>
      <w:r>
        <w:t>.</w:t>
      </w:r>
    </w:p>
    <w:p w14:paraId="184205B6" w14:textId="77777777" w:rsidR="003F63C4" w:rsidRPr="00FA2AD3" w:rsidRDefault="003F63C4" w:rsidP="003F63C4">
      <w:pPr>
        <w:pStyle w:val="VCAAHeading4"/>
      </w:pPr>
      <w:r w:rsidRPr="00FA2AD3">
        <w:t>Outcome 2</w:t>
      </w:r>
    </w:p>
    <w:p w14:paraId="37E1D7EE" w14:textId="77777777" w:rsidR="003F63C4" w:rsidRPr="00FA2AD3" w:rsidRDefault="003F63C4" w:rsidP="003F63C4">
      <w:pPr>
        <w:pStyle w:val="VCAAbody"/>
      </w:pPr>
      <w:r w:rsidRPr="00FA2AD3">
        <w:t>On completion of this unit</w:t>
      </w:r>
      <w:r>
        <w:t>,</w:t>
      </w:r>
      <w:r w:rsidRPr="00FA2AD3">
        <w:t xml:space="preserve"> the student should be able to </w:t>
      </w:r>
      <w:r>
        <w:t>create, develop and perform a solo performance in response to a prescribed structure.</w:t>
      </w:r>
    </w:p>
    <w:p w14:paraId="6E25A3DE" w14:textId="77777777" w:rsidR="003F63C4" w:rsidRDefault="003F63C4" w:rsidP="003F63C4">
      <w:pPr>
        <w:pStyle w:val="VCAAbody"/>
      </w:pPr>
      <w:r w:rsidRPr="00FA2AD3">
        <w:t>To achieve this outcome</w:t>
      </w:r>
      <w:r>
        <w:t>,</w:t>
      </w:r>
      <w:r w:rsidRPr="00FA2AD3">
        <w:t xml:space="preserve"> the student will draw on key knowledge and key skills outlined in Area of Study 2.</w:t>
      </w:r>
    </w:p>
    <w:p w14:paraId="350C76C2" w14:textId="77777777" w:rsidR="003F63C4" w:rsidRDefault="003F63C4" w:rsidP="003F63C4">
      <w:pPr>
        <w:rPr>
          <w:rFonts w:ascii="Arial" w:hAnsi="Arial" w:cs="Arial"/>
          <w:color w:val="000000" w:themeColor="text1"/>
          <w:sz w:val="20"/>
        </w:rPr>
      </w:pPr>
      <w:r>
        <w:br w:type="page"/>
      </w:r>
    </w:p>
    <w:p w14:paraId="3A34B4BD" w14:textId="77777777" w:rsidR="003F63C4" w:rsidRDefault="003F63C4" w:rsidP="003F63C4">
      <w:pPr>
        <w:pStyle w:val="VCAAHeading5"/>
      </w:pPr>
      <w:r w:rsidRPr="00FA2AD3">
        <w:lastRenderedPageBreak/>
        <w:t>Key knowledge</w:t>
      </w:r>
    </w:p>
    <w:p w14:paraId="13067C59" w14:textId="77777777" w:rsidR="003F63C4" w:rsidRPr="00EF2EC6" w:rsidRDefault="003F63C4" w:rsidP="003F63C4">
      <w:pPr>
        <w:pStyle w:val="VCAAbullet"/>
      </w:pPr>
      <w:r w:rsidRPr="00EF2EC6">
        <w:t xml:space="preserve">approaches to exploring stimulus material to devise a solo performance in response to a prescribed </w:t>
      </w:r>
      <w:proofErr w:type="gramStart"/>
      <w:r w:rsidRPr="00EF2EC6">
        <w:t>structure</w:t>
      </w:r>
      <w:proofErr w:type="gramEnd"/>
    </w:p>
    <w:p w14:paraId="7ADD12F5" w14:textId="77777777" w:rsidR="003F63C4" w:rsidRPr="00EF2EC6" w:rsidRDefault="003F63C4" w:rsidP="003F63C4">
      <w:pPr>
        <w:pStyle w:val="VCAAbullet"/>
      </w:pPr>
      <w:r w:rsidRPr="00EF2EC6">
        <w:t xml:space="preserve">play-making techniques and their application in extracting and developing dramatic potential from stimulus material in response to a prescribed </w:t>
      </w:r>
      <w:proofErr w:type="gramStart"/>
      <w:r w:rsidRPr="00EF2EC6">
        <w:t>structure</w:t>
      </w:r>
      <w:proofErr w:type="gramEnd"/>
    </w:p>
    <w:p w14:paraId="0E2D3CCA" w14:textId="77777777" w:rsidR="003F63C4" w:rsidRPr="00EF2EC6" w:rsidRDefault="003F63C4" w:rsidP="003F63C4">
      <w:pPr>
        <w:pStyle w:val="VCAAbullet"/>
      </w:pPr>
      <w:r w:rsidRPr="00EF2EC6">
        <w:t xml:space="preserve">approaches to exploring aspects of selected performance styles as required in response to a prescribed </w:t>
      </w:r>
      <w:proofErr w:type="gramStart"/>
      <w:r w:rsidRPr="00EF2EC6">
        <w:t>structure</w:t>
      </w:r>
      <w:proofErr w:type="gramEnd"/>
    </w:p>
    <w:p w14:paraId="7881C78E" w14:textId="77777777" w:rsidR="003F63C4" w:rsidRPr="00EF2EC6" w:rsidRDefault="003F63C4" w:rsidP="003F63C4">
      <w:pPr>
        <w:pStyle w:val="VCAAbullet"/>
      </w:pPr>
      <w:r w:rsidRPr="00EF2EC6">
        <w:t xml:space="preserve">prescribed conventions and their use in a solo performance, including application of symbol and transformation of character, time and </w:t>
      </w:r>
      <w:proofErr w:type="gramStart"/>
      <w:r w:rsidRPr="00EF2EC6">
        <w:t>place</w:t>
      </w:r>
      <w:proofErr w:type="gramEnd"/>
    </w:p>
    <w:p w14:paraId="25D178F1" w14:textId="77777777" w:rsidR="003F63C4" w:rsidRPr="00EF2EC6" w:rsidRDefault="003F63C4" w:rsidP="003F63C4">
      <w:pPr>
        <w:pStyle w:val="VCAAbullet"/>
      </w:pPr>
      <w:r w:rsidRPr="00EF2EC6">
        <w:t xml:space="preserve">other conventions and their application as required in response to a prescribed </w:t>
      </w:r>
      <w:proofErr w:type="gramStart"/>
      <w:r w:rsidRPr="00EF2EC6">
        <w:t>structure</w:t>
      </w:r>
      <w:proofErr w:type="gramEnd"/>
    </w:p>
    <w:p w14:paraId="70196DD2" w14:textId="77777777" w:rsidR="003F63C4" w:rsidRPr="00EF2EC6" w:rsidRDefault="003F63C4" w:rsidP="003F63C4">
      <w:pPr>
        <w:pStyle w:val="VCAAbullet"/>
      </w:pPr>
      <w:r w:rsidRPr="00EF2EC6">
        <w:t xml:space="preserve">dramatic elements and their application as required in response to a prescribed </w:t>
      </w:r>
      <w:proofErr w:type="gramStart"/>
      <w:r w:rsidRPr="00EF2EC6">
        <w:t>structure</w:t>
      </w:r>
      <w:proofErr w:type="gramEnd"/>
    </w:p>
    <w:p w14:paraId="1A96FAF1" w14:textId="77777777" w:rsidR="003F63C4" w:rsidRPr="00EF2EC6" w:rsidRDefault="003F63C4" w:rsidP="003F63C4">
      <w:pPr>
        <w:pStyle w:val="VCAAbullet"/>
      </w:pPr>
      <w:r w:rsidRPr="00EF2EC6">
        <w:t xml:space="preserve">production areas and how they can be manipulated to enhance and create meaning in a solo performance devised in response to a prescribed </w:t>
      </w:r>
      <w:proofErr w:type="gramStart"/>
      <w:r w:rsidRPr="00EF2EC6">
        <w:t>structure</w:t>
      </w:r>
      <w:proofErr w:type="gramEnd"/>
    </w:p>
    <w:p w14:paraId="2D25A786" w14:textId="77777777" w:rsidR="003F63C4" w:rsidRPr="00EF2EC6" w:rsidRDefault="003F63C4" w:rsidP="003F63C4">
      <w:pPr>
        <w:pStyle w:val="VCAAbullet"/>
      </w:pPr>
      <w:r w:rsidRPr="00EF2EC6">
        <w:t xml:space="preserve">expressive and performance skills and their application to communicate characters, story and </w:t>
      </w:r>
      <w:proofErr w:type="gramStart"/>
      <w:r w:rsidRPr="00EF2EC6">
        <w:t>meaning</w:t>
      </w:r>
      <w:proofErr w:type="gramEnd"/>
    </w:p>
    <w:p w14:paraId="18988D75" w14:textId="77777777" w:rsidR="003F63C4" w:rsidRPr="00EF2EC6" w:rsidRDefault="003F63C4" w:rsidP="003F63C4">
      <w:pPr>
        <w:pStyle w:val="VCAAbullet"/>
      </w:pPr>
      <w:r w:rsidRPr="00EF2EC6">
        <w:t xml:space="preserve">approaches to establishing, maintaining and/or manipulating an effective actor–audience </w:t>
      </w:r>
      <w:proofErr w:type="gramStart"/>
      <w:r w:rsidRPr="00EF2EC6">
        <w:t>relationship</w:t>
      </w:r>
      <w:proofErr w:type="gramEnd"/>
    </w:p>
    <w:p w14:paraId="2F7789D0" w14:textId="77777777" w:rsidR="003F63C4" w:rsidRPr="00EF2EC6" w:rsidRDefault="003F63C4" w:rsidP="003F63C4">
      <w:pPr>
        <w:pStyle w:val="VCAAbullet"/>
      </w:pPr>
      <w:r w:rsidRPr="00EF2EC6">
        <w:t xml:space="preserve">ways </w:t>
      </w:r>
      <w:r>
        <w:t xml:space="preserve">in which </w:t>
      </w:r>
      <w:r w:rsidRPr="00EF2EC6">
        <w:t>to identify the intentions of the solo performance in a written statement</w:t>
      </w:r>
      <w:r>
        <w:t>.</w:t>
      </w:r>
    </w:p>
    <w:p w14:paraId="17EEAEE8" w14:textId="77777777" w:rsidR="003F63C4" w:rsidRDefault="003F63C4" w:rsidP="003F63C4">
      <w:pPr>
        <w:pStyle w:val="VCAAHeading5"/>
      </w:pPr>
      <w:r w:rsidRPr="00FA2AD3">
        <w:t>Key skills</w:t>
      </w:r>
    </w:p>
    <w:p w14:paraId="3AB8B28E" w14:textId="77777777" w:rsidR="003F63C4" w:rsidRPr="00EF2EC6" w:rsidRDefault="003F63C4" w:rsidP="003F63C4">
      <w:pPr>
        <w:pStyle w:val="VCAAbullet"/>
      </w:pPr>
      <w:r w:rsidRPr="00EF2EC6">
        <w:t xml:space="preserve">use stimulus material to devise a solo performance in response to a prescribed </w:t>
      </w:r>
      <w:proofErr w:type="gramStart"/>
      <w:r w:rsidRPr="00EF2EC6">
        <w:t>structure</w:t>
      </w:r>
      <w:proofErr w:type="gramEnd"/>
    </w:p>
    <w:p w14:paraId="5AA6B4DF" w14:textId="77777777" w:rsidR="003F63C4" w:rsidRPr="00EF2EC6" w:rsidRDefault="003F63C4" w:rsidP="003F63C4">
      <w:pPr>
        <w:pStyle w:val="VCAAbullet"/>
      </w:pPr>
      <w:r w:rsidRPr="00EF2EC6">
        <w:t xml:space="preserve">apply play-making techniques to extract and develop dramatic potential from stimulus material to create a solo performance in response to a prescribed </w:t>
      </w:r>
      <w:proofErr w:type="gramStart"/>
      <w:r w:rsidRPr="00EF2EC6">
        <w:t>structure</w:t>
      </w:r>
      <w:proofErr w:type="gramEnd"/>
    </w:p>
    <w:p w14:paraId="4875AD32" w14:textId="77777777" w:rsidR="003F63C4" w:rsidRPr="00EF2EC6" w:rsidRDefault="003F63C4" w:rsidP="003F63C4">
      <w:pPr>
        <w:pStyle w:val="VCAAbullet"/>
      </w:pPr>
      <w:r w:rsidRPr="00EF2EC6">
        <w:t xml:space="preserve">apply performance styles and conventions in response to a prescribed </w:t>
      </w:r>
      <w:proofErr w:type="gramStart"/>
      <w:r w:rsidRPr="00EF2EC6">
        <w:t>structure</w:t>
      </w:r>
      <w:proofErr w:type="gramEnd"/>
    </w:p>
    <w:p w14:paraId="65823D5D" w14:textId="77777777" w:rsidR="003F63C4" w:rsidRPr="00EF2EC6" w:rsidRDefault="003F63C4" w:rsidP="003F63C4">
      <w:pPr>
        <w:pStyle w:val="VCAAbullet"/>
      </w:pPr>
      <w:r w:rsidRPr="00EF2EC6">
        <w:t xml:space="preserve">apply symbol and transformation of character, time and place in response to a prescribed </w:t>
      </w:r>
      <w:proofErr w:type="gramStart"/>
      <w:r w:rsidRPr="00EF2EC6">
        <w:t>structure</w:t>
      </w:r>
      <w:proofErr w:type="gramEnd"/>
    </w:p>
    <w:p w14:paraId="50790FB2" w14:textId="77777777" w:rsidR="003F63C4" w:rsidRPr="00EF2EC6" w:rsidRDefault="003F63C4" w:rsidP="003F63C4">
      <w:pPr>
        <w:pStyle w:val="VCAAbullet"/>
      </w:pPr>
      <w:r w:rsidRPr="00EF2EC6">
        <w:t xml:space="preserve">apply dramatic elements as required in response to a prescribed </w:t>
      </w:r>
      <w:proofErr w:type="gramStart"/>
      <w:r w:rsidRPr="00EF2EC6">
        <w:t>structure</w:t>
      </w:r>
      <w:proofErr w:type="gramEnd"/>
    </w:p>
    <w:p w14:paraId="4F5C039E" w14:textId="77777777" w:rsidR="003F63C4" w:rsidRPr="00EF2EC6" w:rsidRDefault="003F63C4" w:rsidP="003F63C4">
      <w:pPr>
        <w:pStyle w:val="VCAAbullet"/>
      </w:pPr>
      <w:r w:rsidRPr="00EF2EC6">
        <w:t xml:space="preserve">explore, apply and manipulate production areas as required in a solo performance devised in response to a prescribed </w:t>
      </w:r>
      <w:proofErr w:type="gramStart"/>
      <w:r w:rsidRPr="00EF2EC6">
        <w:t>structure</w:t>
      </w:r>
      <w:proofErr w:type="gramEnd"/>
    </w:p>
    <w:p w14:paraId="1803AA14" w14:textId="77777777" w:rsidR="003F63C4" w:rsidRPr="00EF2EC6" w:rsidRDefault="003F63C4" w:rsidP="003F63C4">
      <w:pPr>
        <w:pStyle w:val="VCAAbullet"/>
      </w:pPr>
      <w:r w:rsidRPr="00EF2EC6">
        <w:t xml:space="preserve">apply expressive and performance skills to communicate characters and meaning within a solo </w:t>
      </w:r>
      <w:proofErr w:type="gramStart"/>
      <w:r w:rsidRPr="00EF2EC6">
        <w:t>performance</w:t>
      </w:r>
      <w:proofErr w:type="gramEnd"/>
    </w:p>
    <w:p w14:paraId="5FA08766" w14:textId="77777777" w:rsidR="003F63C4" w:rsidRPr="00EF2EC6" w:rsidRDefault="003F63C4" w:rsidP="003F63C4">
      <w:pPr>
        <w:pStyle w:val="VCAAbullet"/>
      </w:pPr>
      <w:r w:rsidRPr="00EF2EC6">
        <w:t xml:space="preserve">establish, maintain and/or manipulate an effective actor–audience </w:t>
      </w:r>
      <w:proofErr w:type="gramStart"/>
      <w:r w:rsidRPr="00EF2EC6">
        <w:t>relationship</w:t>
      </w:r>
      <w:proofErr w:type="gramEnd"/>
    </w:p>
    <w:p w14:paraId="2C772E7F" w14:textId="77777777" w:rsidR="003F63C4" w:rsidRPr="00EF2EC6" w:rsidRDefault="003F63C4" w:rsidP="003F63C4">
      <w:pPr>
        <w:pStyle w:val="VCAAbullet"/>
      </w:pPr>
      <w:r w:rsidRPr="00EF2EC6">
        <w:t xml:space="preserve">present a solo performance devised in response to a prescribed </w:t>
      </w:r>
      <w:proofErr w:type="gramStart"/>
      <w:r w:rsidRPr="00EF2EC6">
        <w:t>structure</w:t>
      </w:r>
      <w:proofErr w:type="gramEnd"/>
    </w:p>
    <w:p w14:paraId="733F7AD3" w14:textId="77777777" w:rsidR="003F63C4" w:rsidRPr="00EF2EC6" w:rsidRDefault="003F63C4" w:rsidP="003F63C4">
      <w:pPr>
        <w:pStyle w:val="VCAAbullet"/>
      </w:pPr>
      <w:r w:rsidRPr="00EF2EC6">
        <w:t>identify the intentions of a solo performance in a written statement.</w:t>
      </w:r>
    </w:p>
    <w:p w14:paraId="6557F5CC" w14:textId="77777777" w:rsidR="003F63C4" w:rsidRPr="00FA2AD3" w:rsidRDefault="003F63C4" w:rsidP="003F63C4">
      <w:pPr>
        <w:pStyle w:val="VCAAHeading2"/>
      </w:pPr>
      <w:r w:rsidRPr="00FA2AD3">
        <w:t>Area of Study 3</w:t>
      </w:r>
    </w:p>
    <w:p w14:paraId="7A7D8AC4" w14:textId="77777777" w:rsidR="003F63C4" w:rsidRPr="00FA2AD3" w:rsidRDefault="003F63C4" w:rsidP="003F63C4">
      <w:pPr>
        <w:pStyle w:val="VCAAHeading3"/>
        <w:spacing w:before="260" w:after="80" w:line="360" w:lineRule="exact"/>
      </w:pPr>
      <w:proofErr w:type="spellStart"/>
      <w:r>
        <w:t>Analysing</w:t>
      </w:r>
      <w:proofErr w:type="spellEnd"/>
      <w:r>
        <w:t xml:space="preserve"> and evaluating a devised solo performance </w:t>
      </w:r>
    </w:p>
    <w:p w14:paraId="3D41847A" w14:textId="77777777" w:rsidR="003F63C4" w:rsidRPr="00EF2EC6" w:rsidRDefault="003F63C4" w:rsidP="003F63C4">
      <w:pPr>
        <w:pStyle w:val="VCAAbody"/>
      </w:pPr>
      <w:r w:rsidRPr="00EF2EC6">
        <w:t>In this area of study</w:t>
      </w:r>
      <w:r>
        <w:t>,</w:t>
      </w:r>
      <w:r w:rsidRPr="00EF2EC6">
        <w:t xml:space="preserve"> students </w:t>
      </w:r>
      <w:r>
        <w:t>apply</w:t>
      </w:r>
      <w:r w:rsidRPr="00EF2EC6">
        <w:t xml:space="preserve"> relevant drama terminology to </w:t>
      </w:r>
      <w:proofErr w:type="spellStart"/>
      <w:r w:rsidRPr="00EF2EC6">
        <w:t>analyse</w:t>
      </w:r>
      <w:proofErr w:type="spellEnd"/>
      <w:r w:rsidRPr="00EF2EC6">
        <w:t xml:space="preserve"> and evaluate the creative processes used in the creation, development and presentation of a solo performance devised in response to a prescribed structure. To support their analysis and evaluation, students draw on examples of conventions, including application of symbol and transformation of character, time and place, dramatic elements, expressive skills, performance skills, performance styles, play-making techniques, production areas and use of stimulus and resource material.</w:t>
      </w:r>
    </w:p>
    <w:p w14:paraId="15841F27" w14:textId="77777777" w:rsidR="003F63C4" w:rsidRPr="00FA2AD3" w:rsidRDefault="003F63C4" w:rsidP="003F63C4">
      <w:pPr>
        <w:pStyle w:val="VCAAHeading4"/>
      </w:pPr>
      <w:r w:rsidRPr="00FA2AD3">
        <w:t>Outcome 3</w:t>
      </w:r>
    </w:p>
    <w:p w14:paraId="08ABE50D" w14:textId="77777777" w:rsidR="003F63C4" w:rsidRPr="00EF2EC6" w:rsidRDefault="003F63C4" w:rsidP="003F63C4">
      <w:pPr>
        <w:pStyle w:val="VCAAbody"/>
      </w:pPr>
      <w:r w:rsidRPr="00EF2EC6">
        <w:t>On completion of this unit</w:t>
      </w:r>
      <w:r>
        <w:t>,</w:t>
      </w:r>
      <w:r w:rsidRPr="00EF2EC6">
        <w:t xml:space="preserve"> the student should be able to describe, </w:t>
      </w:r>
      <w:proofErr w:type="spellStart"/>
      <w:r w:rsidRPr="00EF2EC6">
        <w:t>analyse</w:t>
      </w:r>
      <w:proofErr w:type="spellEnd"/>
      <w:r w:rsidRPr="00EF2EC6">
        <w:t xml:space="preserve"> and evaluate the creation, development and presentation of a solo performance devised in response to a prescribed structure.</w:t>
      </w:r>
    </w:p>
    <w:p w14:paraId="457EDAF2" w14:textId="77777777" w:rsidR="003F63C4" w:rsidRPr="00EF2EC6" w:rsidRDefault="003F63C4" w:rsidP="003F63C4">
      <w:pPr>
        <w:pStyle w:val="VCAAbody"/>
      </w:pPr>
      <w:r w:rsidRPr="00EF2EC6">
        <w:t>To achieve this outcome</w:t>
      </w:r>
      <w:r>
        <w:t>,</w:t>
      </w:r>
      <w:r w:rsidRPr="00EF2EC6">
        <w:t xml:space="preserve"> the student will draw on key knowledge and key skills outlined in Area of Study 3.</w:t>
      </w:r>
    </w:p>
    <w:p w14:paraId="2EA24ABC" w14:textId="77777777" w:rsidR="003F63C4" w:rsidRDefault="003F63C4" w:rsidP="003F63C4">
      <w:pPr>
        <w:pStyle w:val="VCAAHeading5"/>
      </w:pPr>
      <w:r w:rsidRPr="00FA2AD3">
        <w:lastRenderedPageBreak/>
        <w:t>Key knowledge</w:t>
      </w:r>
    </w:p>
    <w:p w14:paraId="2319D974" w14:textId="77777777" w:rsidR="003F63C4" w:rsidRPr="00EF2EC6" w:rsidRDefault="003F63C4" w:rsidP="003F63C4">
      <w:pPr>
        <w:pStyle w:val="VCAAbullet"/>
      </w:pPr>
      <w:r w:rsidRPr="00EF2EC6">
        <w:t xml:space="preserve">stimulus material for creating and developing a solo </w:t>
      </w:r>
      <w:proofErr w:type="gramStart"/>
      <w:r w:rsidRPr="00EF2EC6">
        <w:t>performance</w:t>
      </w:r>
      <w:proofErr w:type="gramEnd"/>
    </w:p>
    <w:p w14:paraId="31B7F1BC" w14:textId="77777777" w:rsidR="003F63C4" w:rsidRPr="00EF2EC6" w:rsidRDefault="003F63C4" w:rsidP="003F63C4">
      <w:pPr>
        <w:pStyle w:val="VCAAbullet"/>
      </w:pPr>
      <w:r w:rsidRPr="00EF2EC6">
        <w:t xml:space="preserve">play-making techniques used in developing a devised solo </w:t>
      </w:r>
      <w:proofErr w:type="gramStart"/>
      <w:r w:rsidRPr="00EF2EC6">
        <w:t>performance</w:t>
      </w:r>
      <w:proofErr w:type="gramEnd"/>
    </w:p>
    <w:p w14:paraId="78C194C8" w14:textId="77777777" w:rsidR="003F63C4" w:rsidRPr="00EF2EC6" w:rsidRDefault="003F63C4" w:rsidP="003F63C4">
      <w:pPr>
        <w:pStyle w:val="VCAAbullet"/>
      </w:pPr>
      <w:r w:rsidRPr="00EF2EC6">
        <w:t>performance styles and conventions</w:t>
      </w:r>
    </w:p>
    <w:p w14:paraId="3575B48B" w14:textId="77777777" w:rsidR="003F63C4" w:rsidRPr="00EF2EC6" w:rsidRDefault="003F63C4" w:rsidP="003F63C4">
      <w:pPr>
        <w:pStyle w:val="VCAAbullet"/>
      </w:pPr>
      <w:r w:rsidRPr="00EF2EC6">
        <w:t xml:space="preserve">application of symbol and transformation of character, </w:t>
      </w:r>
      <w:proofErr w:type="gramStart"/>
      <w:r w:rsidRPr="00EF2EC6">
        <w:t>time</w:t>
      </w:r>
      <w:proofErr w:type="gramEnd"/>
      <w:r w:rsidRPr="00EF2EC6">
        <w:t xml:space="preserve"> and place</w:t>
      </w:r>
    </w:p>
    <w:p w14:paraId="7F9C03F2" w14:textId="77777777" w:rsidR="003F63C4" w:rsidRPr="00EF2EC6" w:rsidRDefault="003F63C4" w:rsidP="003F63C4">
      <w:pPr>
        <w:pStyle w:val="VCAAbullet"/>
      </w:pPr>
      <w:r w:rsidRPr="00EF2EC6">
        <w:t>application and manipulation of dramatic elements and production areas in the creation and presentation of a devised solo performance</w:t>
      </w:r>
    </w:p>
    <w:p w14:paraId="1F5057BF" w14:textId="77777777" w:rsidR="003F63C4" w:rsidRPr="00EF2EC6" w:rsidRDefault="003F63C4" w:rsidP="003F63C4">
      <w:pPr>
        <w:pStyle w:val="VCAAbullet"/>
      </w:pPr>
      <w:r w:rsidRPr="00EF2EC6">
        <w:t xml:space="preserve">expressive and performance skills to communicate characters and convey meaning to an </w:t>
      </w:r>
      <w:proofErr w:type="gramStart"/>
      <w:r w:rsidRPr="00EF2EC6">
        <w:t>audience</w:t>
      </w:r>
      <w:proofErr w:type="gramEnd"/>
      <w:r w:rsidRPr="00EF2EC6">
        <w:t xml:space="preserve"> </w:t>
      </w:r>
    </w:p>
    <w:p w14:paraId="6843058A" w14:textId="77777777" w:rsidR="003F63C4" w:rsidRPr="00EF2EC6" w:rsidRDefault="003F63C4" w:rsidP="003F63C4">
      <w:pPr>
        <w:pStyle w:val="VCAAbullet"/>
      </w:pPr>
      <w:r w:rsidRPr="00EF2EC6">
        <w:t>relevant drama terminology.</w:t>
      </w:r>
    </w:p>
    <w:p w14:paraId="6E386016" w14:textId="77777777" w:rsidR="003F63C4" w:rsidRDefault="003F63C4" w:rsidP="003F63C4">
      <w:pPr>
        <w:pStyle w:val="VCAAHeading5"/>
      </w:pPr>
      <w:r w:rsidRPr="00FA2AD3">
        <w:t>Key skills</w:t>
      </w:r>
    </w:p>
    <w:p w14:paraId="03CB2DD9" w14:textId="77777777" w:rsidR="003F63C4" w:rsidRPr="00EF2EC6" w:rsidRDefault="003F63C4" w:rsidP="003F63C4">
      <w:pPr>
        <w:pStyle w:val="VCAAbullet"/>
      </w:pPr>
      <w:r w:rsidRPr="00EF2EC6">
        <w:t xml:space="preserve">describe and analyse the interpretation of characters in a devised solo </w:t>
      </w:r>
      <w:proofErr w:type="gramStart"/>
      <w:r w:rsidRPr="00EF2EC6">
        <w:t>performance</w:t>
      </w:r>
      <w:proofErr w:type="gramEnd"/>
    </w:p>
    <w:p w14:paraId="24AA8911" w14:textId="77777777" w:rsidR="003F63C4" w:rsidRPr="00EF2EC6" w:rsidRDefault="003F63C4" w:rsidP="003F63C4">
      <w:pPr>
        <w:pStyle w:val="VCAAbullet"/>
      </w:pPr>
      <w:r w:rsidRPr="00EF2EC6">
        <w:t>describe, analyse and evaluate play</w:t>
      </w:r>
      <w:r>
        <w:t>-</w:t>
      </w:r>
      <w:r w:rsidRPr="00EF2EC6">
        <w:t xml:space="preserve">making techniques used to develop a devised solo </w:t>
      </w:r>
      <w:proofErr w:type="gramStart"/>
      <w:r w:rsidRPr="00EF2EC6">
        <w:t>performance</w:t>
      </w:r>
      <w:proofErr w:type="gramEnd"/>
    </w:p>
    <w:p w14:paraId="3D592399" w14:textId="77777777" w:rsidR="003F63C4" w:rsidRPr="00EF2EC6" w:rsidRDefault="003F63C4" w:rsidP="003F63C4">
      <w:pPr>
        <w:pStyle w:val="VCAAbullet"/>
      </w:pPr>
      <w:r w:rsidRPr="00EF2EC6">
        <w:t xml:space="preserve">analyse and evaluate the presentation to an audience of a solo performance devised in response to a prescribed </w:t>
      </w:r>
      <w:proofErr w:type="gramStart"/>
      <w:r w:rsidRPr="00EF2EC6">
        <w:t>structure</w:t>
      </w:r>
      <w:proofErr w:type="gramEnd"/>
    </w:p>
    <w:p w14:paraId="1FB776EE" w14:textId="77777777" w:rsidR="003F63C4" w:rsidRPr="00EF2EC6" w:rsidRDefault="003F63C4" w:rsidP="003F63C4">
      <w:pPr>
        <w:pStyle w:val="VCAAbullet"/>
      </w:pPr>
      <w:r w:rsidRPr="00EF2EC6">
        <w:t>apply relevant drama terminology.</w:t>
      </w:r>
    </w:p>
    <w:p w14:paraId="5C5A53D6" w14:textId="77777777" w:rsidR="003F63C4" w:rsidRPr="00FA2AD3" w:rsidRDefault="003F63C4" w:rsidP="003F63C4">
      <w:pPr>
        <w:pStyle w:val="VCAAHeading2"/>
      </w:pPr>
      <w:r w:rsidRPr="00FA2AD3">
        <w:t>School-based assessment</w:t>
      </w:r>
    </w:p>
    <w:p w14:paraId="104F2E9C" w14:textId="77777777" w:rsidR="003F63C4" w:rsidRPr="00FA2AD3" w:rsidRDefault="003F63C4" w:rsidP="003F63C4">
      <w:pPr>
        <w:pStyle w:val="VCAAHeading3"/>
      </w:pPr>
      <w:r w:rsidRPr="00FA2AD3">
        <w:t>Satisfactory completion</w:t>
      </w:r>
    </w:p>
    <w:p w14:paraId="48BBBF6F" w14:textId="77777777" w:rsidR="003F63C4" w:rsidRPr="00FA2AD3" w:rsidRDefault="003F63C4" w:rsidP="003F63C4">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5ABD7F8" w14:textId="77777777" w:rsidR="003F63C4" w:rsidRPr="00FA2AD3" w:rsidRDefault="003F63C4" w:rsidP="003F63C4">
      <w:pPr>
        <w:pStyle w:val="VCAAbody"/>
      </w:pPr>
      <w:r w:rsidRPr="00FA2AD3">
        <w:t>The areas of study and key knowledge and key skills listed for the outcomes should be used for course design and the development of learning activities and assessment tasks.</w:t>
      </w:r>
    </w:p>
    <w:p w14:paraId="0C892C59" w14:textId="77777777" w:rsidR="003F63C4" w:rsidRDefault="003F63C4" w:rsidP="003F63C4">
      <w:pPr>
        <w:pStyle w:val="VCAAHeading3"/>
      </w:pPr>
      <w:r w:rsidRPr="00FA2AD3">
        <w:t>Assessment of levels of achievement</w:t>
      </w:r>
    </w:p>
    <w:p w14:paraId="0577115A" w14:textId="77777777" w:rsidR="003F63C4" w:rsidRPr="004716AB" w:rsidRDefault="003F63C4" w:rsidP="003F63C4">
      <w:pPr>
        <w:pStyle w:val="VCAAHeading4"/>
      </w:pPr>
      <w:r>
        <w:t>School-assessed Coursework</w:t>
      </w:r>
    </w:p>
    <w:p w14:paraId="43E153F4" w14:textId="77777777" w:rsidR="003F63C4" w:rsidRPr="00342915" w:rsidRDefault="003F63C4" w:rsidP="003F63C4">
      <w:pPr>
        <w:pStyle w:val="VCAAbody"/>
      </w:pPr>
      <w:r w:rsidRPr="00342915">
        <w:t>The student’s level of achievement in Unit 4 will be determined by School-assessed Coursework</w:t>
      </w:r>
      <w:r>
        <w:t xml:space="preserve">. </w:t>
      </w: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365EA290" w14:textId="77777777" w:rsidR="003F63C4" w:rsidRPr="00FA2AD3" w:rsidRDefault="003F63C4" w:rsidP="003F63C4">
      <w:pPr>
        <w:pStyle w:val="VCAAbody"/>
      </w:pPr>
      <w:r w:rsidRPr="00FA2AD3">
        <w:t xml:space="preserve">Where teachers provide a range of options for the same School-assessed Coursework task, they should ensure that the options are </w:t>
      </w:r>
      <w:r>
        <w:t>of comparable scope and demand.</w:t>
      </w:r>
    </w:p>
    <w:p w14:paraId="678F4FDE" w14:textId="77777777" w:rsidR="003F63C4" w:rsidRPr="00FA2AD3" w:rsidRDefault="003F63C4" w:rsidP="003F63C4">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hyperlink r:id="rId40" w:history="1">
        <w:r w:rsidRPr="004716AB">
          <w:rPr>
            <w:rStyle w:val="Hyperlink"/>
            <w:iCs/>
          </w:rPr>
          <w:t>Support material</w:t>
        </w:r>
      </w:hyperlink>
      <w:r w:rsidRPr="00FA2AD3">
        <w:t xml:space="preserve"> for this study, which include</w:t>
      </w:r>
      <w:r>
        <w:t>s</w:t>
      </w:r>
      <w:r w:rsidRPr="00FA2AD3">
        <w:t xml:space="preserve"> advice on the design of assessment tasks and the assessment of student work for a level of achievement.</w:t>
      </w:r>
    </w:p>
    <w:p w14:paraId="7FF7E484" w14:textId="77777777" w:rsidR="003F63C4" w:rsidRPr="00FA2AD3" w:rsidRDefault="003F63C4" w:rsidP="003F63C4">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6406993B" w14:textId="77777777" w:rsidR="003F63C4" w:rsidRPr="00FA2AD3" w:rsidRDefault="003F63C4" w:rsidP="003F63C4">
      <w:pPr>
        <w:pStyle w:val="VCAAHeading4"/>
      </w:pPr>
      <w:r w:rsidRPr="00FA2AD3">
        <w:lastRenderedPageBreak/>
        <w:t>Contribution to final assessment</w:t>
      </w:r>
    </w:p>
    <w:p w14:paraId="6C31613F" w14:textId="77777777" w:rsidR="003F63C4" w:rsidRDefault="003F63C4" w:rsidP="003F63C4">
      <w:pPr>
        <w:pStyle w:val="VCAAbody"/>
        <w:spacing w:after="240"/>
      </w:pPr>
      <w:r w:rsidRPr="00FA2AD3">
        <w:t xml:space="preserve">School-assessed Coursework for Unit 4 will contribute </w:t>
      </w:r>
      <w:r>
        <w:t>10</w:t>
      </w:r>
      <w:r w:rsidRPr="00FA2AD3">
        <w:t xml:space="preserve"> per cent to the study score.</w:t>
      </w:r>
    </w:p>
    <w:tbl>
      <w:tblPr>
        <w:tblStyle w:val="VCAATableClosed"/>
        <w:tblW w:w="0" w:type="auto"/>
        <w:tblLook w:val="04A0" w:firstRow="1" w:lastRow="0" w:firstColumn="1" w:lastColumn="0" w:noHBand="0" w:noVBand="1"/>
      </w:tblPr>
      <w:tblGrid>
        <w:gridCol w:w="3837"/>
        <w:gridCol w:w="2222"/>
        <w:gridCol w:w="3568"/>
      </w:tblGrid>
      <w:tr w:rsidR="003F63C4" w:rsidRPr="00C67969" w14:paraId="72508877" w14:textId="77777777" w:rsidTr="00B52F79">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3D6C8E8B" w14:textId="77777777" w:rsidR="003F63C4" w:rsidRPr="00C67969" w:rsidRDefault="003F63C4" w:rsidP="00B52F79">
            <w:pPr>
              <w:pStyle w:val="VCAAtablecondensedheading"/>
              <w:rPr>
                <w:b/>
              </w:rPr>
            </w:pPr>
            <w:r w:rsidRPr="00C67969">
              <w:rPr>
                <w:b/>
              </w:rPr>
              <w:t>Outcomes</w:t>
            </w:r>
          </w:p>
        </w:tc>
        <w:tc>
          <w:tcPr>
            <w:tcW w:w="2223" w:type="dxa"/>
            <w:tcBorders>
              <w:left w:val="nil"/>
              <w:bottom w:val="single" w:sz="4" w:space="0" w:color="auto"/>
              <w:right w:val="nil"/>
            </w:tcBorders>
          </w:tcPr>
          <w:p w14:paraId="08A550A1" w14:textId="77777777" w:rsidR="003F63C4" w:rsidRPr="00C67969" w:rsidRDefault="003F63C4" w:rsidP="00B52F79">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4912D3B4" w14:textId="77777777" w:rsidR="003F63C4" w:rsidRPr="00C67969" w:rsidRDefault="003F63C4" w:rsidP="00B52F79">
            <w:pPr>
              <w:pStyle w:val="VCAAtablecondensedheading"/>
              <w:rPr>
                <w:b/>
              </w:rPr>
            </w:pPr>
            <w:r w:rsidRPr="00C67969">
              <w:rPr>
                <w:b/>
              </w:rPr>
              <w:t>Assessment tasks</w:t>
            </w:r>
          </w:p>
        </w:tc>
      </w:tr>
      <w:tr w:rsidR="003F63C4" w14:paraId="74E7CDCF" w14:textId="77777777" w:rsidTr="00B52F79">
        <w:tc>
          <w:tcPr>
            <w:tcW w:w="3839" w:type="dxa"/>
            <w:tcBorders>
              <w:left w:val="nil"/>
              <w:bottom w:val="nil"/>
              <w:right w:val="nil"/>
            </w:tcBorders>
          </w:tcPr>
          <w:p w14:paraId="16902289" w14:textId="77777777" w:rsidR="003F63C4" w:rsidRDefault="003F63C4" w:rsidP="00B52F79">
            <w:pPr>
              <w:pStyle w:val="VCAAtablecondensed"/>
              <w:rPr>
                <w:b/>
              </w:rPr>
            </w:pPr>
            <w:r w:rsidRPr="004A0615">
              <w:rPr>
                <w:b/>
              </w:rPr>
              <w:t>Outcome 1</w:t>
            </w:r>
          </w:p>
          <w:p w14:paraId="3289AB6D" w14:textId="77777777" w:rsidR="003F63C4" w:rsidRDefault="003F63C4" w:rsidP="00B52F79">
            <w:pPr>
              <w:pStyle w:val="VCAAtablecondensed"/>
            </w:pPr>
            <w:r>
              <w:t xml:space="preserve">Demonstrate, in response to selected stimulus material from the VCE Solo performance examination, application of symbol and transformation of character, time and place; and identify, </w:t>
            </w:r>
            <w:proofErr w:type="gramStart"/>
            <w:r>
              <w:t>describe</w:t>
            </w:r>
            <w:proofErr w:type="gramEnd"/>
            <w:r>
              <w:t xml:space="preserve"> and explain the techniques used. </w:t>
            </w:r>
          </w:p>
          <w:p w14:paraId="66823D47" w14:textId="77777777" w:rsidR="003F63C4" w:rsidRPr="00FB2A26" w:rsidRDefault="003F63C4" w:rsidP="00B52F79">
            <w:pPr>
              <w:pStyle w:val="VCAAbody"/>
              <w:rPr>
                <w:b/>
              </w:rPr>
            </w:pPr>
          </w:p>
        </w:tc>
        <w:tc>
          <w:tcPr>
            <w:tcW w:w="2223" w:type="dxa"/>
            <w:tcBorders>
              <w:top w:val="single" w:sz="4" w:space="0" w:color="auto"/>
              <w:left w:val="nil"/>
              <w:bottom w:val="nil"/>
              <w:right w:val="nil"/>
            </w:tcBorders>
          </w:tcPr>
          <w:p w14:paraId="2D75ADFA" w14:textId="77777777" w:rsidR="003F63C4" w:rsidRDefault="003F63C4" w:rsidP="00B52F79">
            <w:pPr>
              <w:pStyle w:val="VCAAtablecondensed"/>
              <w:jc w:val="center"/>
              <w:rPr>
                <w:b/>
              </w:rPr>
            </w:pPr>
            <w:r>
              <w:rPr>
                <w:b/>
              </w:rPr>
              <w:t>15</w:t>
            </w:r>
          </w:p>
          <w:p w14:paraId="16A019DA" w14:textId="77777777" w:rsidR="003F63C4" w:rsidRPr="00FA2AD3" w:rsidRDefault="003F63C4" w:rsidP="00B52F79">
            <w:pPr>
              <w:pStyle w:val="VCAAtablecondensed"/>
              <w:spacing w:before="1280"/>
              <w:jc w:val="center"/>
              <w:rPr>
                <w:b/>
              </w:rPr>
            </w:pPr>
            <w:r>
              <w:rPr>
                <w:b/>
              </w:rPr>
              <w:t>10</w:t>
            </w:r>
          </w:p>
        </w:tc>
        <w:tc>
          <w:tcPr>
            <w:tcW w:w="3569" w:type="dxa"/>
            <w:tcBorders>
              <w:left w:val="nil"/>
              <w:bottom w:val="nil"/>
              <w:right w:val="nil"/>
            </w:tcBorders>
          </w:tcPr>
          <w:p w14:paraId="170C855B" w14:textId="77777777" w:rsidR="003F63C4" w:rsidRDefault="003F63C4" w:rsidP="00B52F79">
            <w:pPr>
              <w:pStyle w:val="VCAAtablecondensed"/>
            </w:pPr>
            <w:r>
              <w:t xml:space="preserve">A one- to two-minute demonstration of a solo performance developed in response to an aspect of a selected character from the VCE solo performance </w:t>
            </w:r>
            <w:proofErr w:type="gramStart"/>
            <w:r>
              <w:t>examination</w:t>
            </w:r>
            <w:proofErr w:type="gramEnd"/>
          </w:p>
          <w:p w14:paraId="5664C0A2" w14:textId="77777777" w:rsidR="003F63C4" w:rsidRDefault="003F63C4" w:rsidP="00B52F79">
            <w:pPr>
              <w:pStyle w:val="VCAAtablecondensed"/>
            </w:pPr>
            <w:r>
              <w:t>AND</w:t>
            </w:r>
          </w:p>
          <w:p w14:paraId="723EF91D" w14:textId="77777777" w:rsidR="003F63C4" w:rsidRDefault="003F63C4" w:rsidP="00B52F79">
            <w:pPr>
              <w:pStyle w:val="VCAAtablecondensed"/>
            </w:pPr>
            <w:r>
              <w:t xml:space="preserve">A short oral or written statement that identifies, </w:t>
            </w:r>
            <w:proofErr w:type="gramStart"/>
            <w:r>
              <w:t>describes</w:t>
            </w:r>
            <w:proofErr w:type="gramEnd"/>
            <w:r>
              <w:t xml:space="preserve"> and explains the techniques used in the </w:t>
            </w:r>
            <w:r w:rsidRPr="005B7846">
              <w:t>demonstration of a solo performance</w:t>
            </w:r>
            <w:r>
              <w:t>.</w:t>
            </w:r>
          </w:p>
        </w:tc>
      </w:tr>
      <w:tr w:rsidR="003F63C4" w14:paraId="607B35FA" w14:textId="77777777" w:rsidTr="00B52F79">
        <w:tc>
          <w:tcPr>
            <w:tcW w:w="3839" w:type="dxa"/>
            <w:tcBorders>
              <w:top w:val="nil"/>
              <w:left w:val="nil"/>
              <w:bottom w:val="nil"/>
              <w:right w:val="nil"/>
            </w:tcBorders>
          </w:tcPr>
          <w:p w14:paraId="7BCF7D33" w14:textId="77777777" w:rsidR="003F63C4" w:rsidRPr="004A0615" w:rsidRDefault="003F63C4" w:rsidP="00B52F79">
            <w:pPr>
              <w:pStyle w:val="VCAAtablecondensed"/>
              <w:rPr>
                <w:b/>
              </w:rPr>
            </w:pPr>
            <w:r>
              <w:rPr>
                <w:b/>
              </w:rPr>
              <w:t>Outcome 3</w:t>
            </w:r>
          </w:p>
          <w:p w14:paraId="6203093B" w14:textId="77777777" w:rsidR="003F63C4" w:rsidRDefault="003F63C4" w:rsidP="00B52F79">
            <w:pPr>
              <w:pStyle w:val="VCAAtablecondensed"/>
              <w:spacing w:after="240"/>
            </w:pPr>
            <w:r>
              <w:t xml:space="preserve">Describe, </w:t>
            </w:r>
            <w:proofErr w:type="spellStart"/>
            <w:proofErr w:type="gramStart"/>
            <w:r>
              <w:t>analyse</w:t>
            </w:r>
            <w:proofErr w:type="spellEnd"/>
            <w:proofErr w:type="gramEnd"/>
            <w:r>
              <w:t xml:space="preserve"> and evaluate the creation, development and presentation of a solo performance devised in response to a prescribed structure.</w:t>
            </w:r>
          </w:p>
        </w:tc>
        <w:tc>
          <w:tcPr>
            <w:tcW w:w="2223" w:type="dxa"/>
            <w:tcBorders>
              <w:top w:val="nil"/>
              <w:left w:val="nil"/>
              <w:bottom w:val="nil"/>
              <w:right w:val="nil"/>
            </w:tcBorders>
          </w:tcPr>
          <w:p w14:paraId="29861871" w14:textId="77777777" w:rsidR="003F63C4" w:rsidRPr="00FA2AD3" w:rsidRDefault="003F63C4" w:rsidP="00B52F79">
            <w:pPr>
              <w:pStyle w:val="VCAAtablecondensed"/>
              <w:spacing w:before="440"/>
              <w:jc w:val="center"/>
              <w:rPr>
                <w:b/>
              </w:rPr>
            </w:pPr>
            <w:r>
              <w:rPr>
                <w:b/>
              </w:rPr>
              <w:t>25</w:t>
            </w:r>
          </w:p>
        </w:tc>
        <w:tc>
          <w:tcPr>
            <w:tcW w:w="3569" w:type="dxa"/>
            <w:tcBorders>
              <w:top w:val="nil"/>
              <w:left w:val="nil"/>
              <w:bottom w:val="nil"/>
              <w:right w:val="nil"/>
            </w:tcBorders>
          </w:tcPr>
          <w:p w14:paraId="18647222" w14:textId="77777777" w:rsidR="003F63C4" w:rsidRDefault="003F63C4" w:rsidP="00B52F79">
            <w:pPr>
              <w:pStyle w:val="VCAAtablecondensedbullet"/>
              <w:numPr>
                <w:ilvl w:val="0"/>
                <w:numId w:val="0"/>
              </w:numPr>
              <w:tabs>
                <w:tab w:val="clear" w:pos="425"/>
              </w:tabs>
              <w:spacing w:before="360"/>
              <w:ind w:left="45"/>
            </w:pPr>
            <w:r w:rsidRPr="00CC680C">
              <w:t xml:space="preserve">Description, </w:t>
            </w:r>
            <w:proofErr w:type="gramStart"/>
            <w:r w:rsidRPr="00CC680C">
              <w:t>analysis</w:t>
            </w:r>
            <w:proofErr w:type="gramEnd"/>
            <w:r w:rsidRPr="00CC680C">
              <w:t xml:space="preserve"> and evaluation of the solo performance devised in Outcome 2 presented as written responses to structured questions.</w:t>
            </w:r>
            <w:r>
              <w:t xml:space="preserve"> </w:t>
            </w:r>
          </w:p>
        </w:tc>
      </w:tr>
      <w:tr w:rsidR="003F63C4" w14:paraId="09581B63" w14:textId="77777777" w:rsidTr="00B52F79">
        <w:tc>
          <w:tcPr>
            <w:tcW w:w="3839" w:type="dxa"/>
            <w:tcBorders>
              <w:left w:val="nil"/>
              <w:right w:val="nil"/>
            </w:tcBorders>
          </w:tcPr>
          <w:p w14:paraId="71D2976D" w14:textId="77777777" w:rsidR="003F63C4" w:rsidRPr="004A0615" w:rsidRDefault="003F63C4" w:rsidP="00B52F79">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3708281C" w14:textId="77777777" w:rsidR="003F63C4" w:rsidRPr="00FA2AD3" w:rsidRDefault="003F63C4" w:rsidP="00B52F79">
            <w:pPr>
              <w:pStyle w:val="VCAAtablecondensed"/>
              <w:spacing w:before="120"/>
              <w:jc w:val="center"/>
              <w:rPr>
                <w:b/>
              </w:rPr>
            </w:pPr>
            <w:r>
              <w:rPr>
                <w:b/>
              </w:rPr>
              <w:t>50</w:t>
            </w:r>
          </w:p>
        </w:tc>
        <w:tc>
          <w:tcPr>
            <w:tcW w:w="3569" w:type="dxa"/>
            <w:tcBorders>
              <w:left w:val="nil"/>
              <w:right w:val="nil"/>
            </w:tcBorders>
          </w:tcPr>
          <w:p w14:paraId="4EF78938" w14:textId="77777777" w:rsidR="003F63C4" w:rsidRDefault="003F63C4" w:rsidP="00B52F79">
            <w:pPr>
              <w:pStyle w:val="VCAAbody"/>
            </w:pPr>
          </w:p>
        </w:tc>
      </w:tr>
    </w:tbl>
    <w:p w14:paraId="141F69FA" w14:textId="77777777" w:rsidR="003F63C4" w:rsidRPr="00437085" w:rsidRDefault="003F63C4" w:rsidP="003F63C4">
      <w:pPr>
        <w:pStyle w:val="VCAAHeading2"/>
      </w:pPr>
      <w:r w:rsidRPr="00437085">
        <w:t>External assessment</w:t>
      </w:r>
    </w:p>
    <w:p w14:paraId="14315A77" w14:textId="77777777" w:rsidR="003F63C4" w:rsidRPr="00437085" w:rsidRDefault="003F63C4" w:rsidP="003F63C4">
      <w:pPr>
        <w:pStyle w:val="VCAAbody"/>
      </w:pPr>
      <w:r w:rsidRPr="00437085">
        <w:t>The level of achievement for Units 3 and 4 is also assessed by an end-of-year performance examination and an end-of-year written examination.</w:t>
      </w:r>
    </w:p>
    <w:p w14:paraId="44683503" w14:textId="77777777" w:rsidR="003F63C4" w:rsidRPr="00FA2AD3" w:rsidRDefault="003F63C4" w:rsidP="003F63C4">
      <w:pPr>
        <w:pStyle w:val="VCAAHeading3"/>
      </w:pPr>
      <w:r w:rsidRPr="00FA2AD3">
        <w:t>End-of-year examination</w:t>
      </w:r>
      <w:r>
        <w:t>s</w:t>
      </w:r>
    </w:p>
    <w:p w14:paraId="6CC68D41" w14:textId="77777777" w:rsidR="003F63C4" w:rsidRPr="00437085" w:rsidRDefault="003F63C4" w:rsidP="003F63C4">
      <w:pPr>
        <w:pStyle w:val="VCAAHeading4"/>
      </w:pPr>
      <w:r w:rsidRPr="00437085">
        <w:t>Contribution to final assessment</w:t>
      </w:r>
    </w:p>
    <w:p w14:paraId="1825D64D" w14:textId="77777777" w:rsidR="003F63C4" w:rsidRPr="00437085" w:rsidRDefault="003F63C4" w:rsidP="003F63C4">
      <w:pPr>
        <w:pStyle w:val="VCAAbody"/>
      </w:pPr>
      <w:r w:rsidRPr="00437085">
        <w:t>The performance examination will contribute 35 per cent to the study score. The written examination will contribute</w:t>
      </w:r>
      <w:r>
        <w:t xml:space="preserve"> </w:t>
      </w:r>
      <w:r w:rsidRPr="00437085">
        <w:t>25 per cent to the study score.</w:t>
      </w:r>
    </w:p>
    <w:p w14:paraId="7E9AF9CC" w14:textId="77777777" w:rsidR="003F63C4" w:rsidRPr="007756FA" w:rsidRDefault="003F63C4" w:rsidP="003F63C4">
      <w:pPr>
        <w:pStyle w:val="VCAAHeading3"/>
      </w:pPr>
      <w:r w:rsidRPr="007756FA">
        <w:t>Performance</w:t>
      </w:r>
      <w:r w:rsidRPr="007756FA">
        <w:rPr>
          <w:spacing w:val="34"/>
        </w:rPr>
        <w:t xml:space="preserve"> </w:t>
      </w:r>
      <w:r w:rsidRPr="007756FA">
        <w:rPr>
          <w:w w:val="104"/>
        </w:rPr>
        <w:t>examination</w:t>
      </w:r>
    </w:p>
    <w:p w14:paraId="1A6DFF4C" w14:textId="77777777" w:rsidR="003F63C4" w:rsidRPr="00437085" w:rsidRDefault="003F63C4" w:rsidP="003F63C4">
      <w:pPr>
        <w:pStyle w:val="VCAAHeading4"/>
      </w:pPr>
      <w:r w:rsidRPr="00437085">
        <w:t>Description</w:t>
      </w:r>
    </w:p>
    <w:p w14:paraId="08E7C793" w14:textId="77777777" w:rsidR="003F63C4" w:rsidRPr="00437085" w:rsidRDefault="003F63C4" w:rsidP="003F63C4">
      <w:pPr>
        <w:pStyle w:val="VCAAbody"/>
      </w:pPr>
      <w:r w:rsidRPr="00437085">
        <w:t xml:space="preserve">Students will present a solo performance based on a prescribed structure selected from the VCE Drama </w:t>
      </w:r>
      <w:r>
        <w:t>s</w:t>
      </w:r>
      <w:r w:rsidRPr="00437085">
        <w:t xml:space="preserve">olo </w:t>
      </w:r>
      <w:r>
        <w:t>p</w:t>
      </w:r>
      <w:r w:rsidRPr="00437085">
        <w:t xml:space="preserve">erformance </w:t>
      </w:r>
      <w:r>
        <w:t>e</w:t>
      </w:r>
      <w:r w:rsidRPr="00437085">
        <w:t>xamination published annually by the VCAA. The performance will draw on key knowledge and key skills from Unit 4, Outcome 2.</w:t>
      </w:r>
    </w:p>
    <w:p w14:paraId="3EE01863" w14:textId="77777777" w:rsidR="003F63C4" w:rsidRPr="00437085" w:rsidRDefault="003F63C4" w:rsidP="003F63C4">
      <w:pPr>
        <w:pStyle w:val="VCAAbody"/>
      </w:pPr>
      <w:r w:rsidRPr="00437085">
        <w:t>A panel appointed by the VCAA will set the structures for the performance examination. All the key knowledge and key skills that underpin Unit 4 Outcome 2 are examinable.</w:t>
      </w:r>
    </w:p>
    <w:p w14:paraId="36145A78" w14:textId="77777777" w:rsidR="003F63C4" w:rsidRDefault="003F63C4" w:rsidP="003F63C4">
      <w:pPr>
        <w:pStyle w:val="VCAAbody"/>
      </w:pPr>
      <w:r w:rsidRPr="00437085">
        <w:t>Assessors appointed by the VCAA will mark the examination.</w:t>
      </w:r>
    </w:p>
    <w:p w14:paraId="45DF7287" w14:textId="77777777" w:rsidR="003F63C4" w:rsidRPr="007756FA" w:rsidRDefault="003F63C4" w:rsidP="003F63C4">
      <w:pPr>
        <w:pStyle w:val="VCAAHeading4"/>
      </w:pPr>
      <w:r w:rsidRPr="007756FA">
        <w:rPr>
          <w:w w:val="105"/>
        </w:rPr>
        <w:lastRenderedPageBreak/>
        <w:t>Conditions</w:t>
      </w:r>
    </w:p>
    <w:p w14:paraId="28398314" w14:textId="77777777" w:rsidR="003F63C4" w:rsidRPr="00437085" w:rsidRDefault="003F63C4" w:rsidP="003F63C4">
      <w:pPr>
        <w:pStyle w:val="VCAAbody"/>
      </w:pPr>
      <w:r w:rsidRPr="00437085">
        <w:t>The examination will be completed under the following conditions:</w:t>
      </w:r>
    </w:p>
    <w:p w14:paraId="41666E88" w14:textId="39695FDD" w:rsidR="003F63C4" w:rsidRPr="00437085" w:rsidRDefault="003F63C4" w:rsidP="003F63C4">
      <w:pPr>
        <w:pStyle w:val="VCAAbullet"/>
      </w:pPr>
      <w:r w:rsidRPr="00437085">
        <w:t>VCAA examination rules will apply. Details of these rules are published annually in the</w:t>
      </w:r>
      <w:r w:rsidR="00DD4AE2">
        <w:t xml:space="preserve"> </w:t>
      </w:r>
      <w:hyperlink r:id="rId41" w:history="1">
        <w:r w:rsidR="00DD4AE2" w:rsidRPr="003041CD">
          <w:rPr>
            <w:rStyle w:val="Hyperlink"/>
            <w:i/>
          </w:rPr>
          <w:t>VCE Administrative Handbook</w:t>
        </w:r>
      </w:hyperlink>
      <w:r w:rsidRPr="00437085">
        <w:t>.</w:t>
      </w:r>
    </w:p>
    <w:p w14:paraId="11AB3033" w14:textId="77777777" w:rsidR="003F63C4" w:rsidRPr="00437085" w:rsidRDefault="003F63C4" w:rsidP="003F63C4">
      <w:pPr>
        <w:pStyle w:val="VCAAbullet"/>
      </w:pPr>
      <w:r w:rsidRPr="00437085">
        <w:t>The performance venue is set annually by the VCAA.</w:t>
      </w:r>
    </w:p>
    <w:p w14:paraId="6F64D15E" w14:textId="77777777" w:rsidR="003F63C4" w:rsidRPr="00437085" w:rsidRDefault="003F63C4" w:rsidP="003F63C4">
      <w:pPr>
        <w:pStyle w:val="VCAAbullet"/>
      </w:pPr>
      <w:r w:rsidRPr="00437085">
        <w:t xml:space="preserve">The duration of the performance will be no more than </w:t>
      </w:r>
      <w:r>
        <w:t>7</w:t>
      </w:r>
      <w:r w:rsidRPr="00437085">
        <w:t xml:space="preserve"> minutes. The performance will be presented as a single uninterrupted performance.</w:t>
      </w:r>
    </w:p>
    <w:p w14:paraId="09C0EFDF" w14:textId="77777777" w:rsidR="003F63C4" w:rsidRPr="007756FA" w:rsidRDefault="003F63C4" w:rsidP="003F63C4">
      <w:pPr>
        <w:pStyle w:val="VCAAHeading3"/>
      </w:pPr>
      <w:r w:rsidRPr="007756FA">
        <w:rPr>
          <w:spacing w:val="-4"/>
        </w:rPr>
        <w:t>W</w:t>
      </w:r>
      <w:r w:rsidRPr="007756FA">
        <w:t>ritten</w:t>
      </w:r>
      <w:r w:rsidRPr="007756FA">
        <w:rPr>
          <w:spacing w:val="31"/>
        </w:rPr>
        <w:t xml:space="preserve"> </w:t>
      </w:r>
      <w:r w:rsidRPr="007756FA">
        <w:rPr>
          <w:w w:val="104"/>
        </w:rPr>
        <w:t>examination</w:t>
      </w:r>
    </w:p>
    <w:p w14:paraId="49BF0711" w14:textId="77777777" w:rsidR="003F63C4" w:rsidRPr="007756FA" w:rsidRDefault="003F63C4" w:rsidP="003F63C4">
      <w:pPr>
        <w:pStyle w:val="VCAAHeading4"/>
      </w:pPr>
      <w:r w:rsidRPr="007756FA">
        <w:rPr>
          <w:w w:val="105"/>
        </w:rPr>
        <w:t>Description</w:t>
      </w:r>
    </w:p>
    <w:p w14:paraId="407EF4D6" w14:textId="77777777" w:rsidR="003F63C4" w:rsidRPr="00437085" w:rsidRDefault="003F63C4" w:rsidP="003F63C4">
      <w:pPr>
        <w:pStyle w:val="VCAAbody"/>
      </w:pPr>
      <w:r w:rsidRPr="00437085">
        <w:t>The examination will be set by a panel appointed by the VCAA. All the key knowledge and key skills that underpin</w:t>
      </w:r>
      <w:r>
        <w:t xml:space="preserve"> </w:t>
      </w:r>
      <w:r w:rsidRPr="00437085">
        <w:t>Unit 3, Outcomes 2 and 3, and Unit 4, Outcomes 1 and 3, are examinable.</w:t>
      </w:r>
    </w:p>
    <w:p w14:paraId="61839187" w14:textId="77777777" w:rsidR="003F63C4" w:rsidRPr="00FA2AD3" w:rsidRDefault="003F63C4" w:rsidP="003F63C4">
      <w:pPr>
        <w:pStyle w:val="VCAAHeading4"/>
      </w:pPr>
      <w:r w:rsidRPr="00FA2AD3">
        <w:t>Conditions</w:t>
      </w:r>
    </w:p>
    <w:p w14:paraId="0F72D571" w14:textId="77777777" w:rsidR="003F63C4" w:rsidRPr="00FA2AD3" w:rsidRDefault="003F63C4" w:rsidP="003F63C4">
      <w:pPr>
        <w:pStyle w:val="VCAAbody"/>
      </w:pPr>
      <w:r w:rsidRPr="00FA2AD3">
        <w:t>The examination will be completed under the following conditions:</w:t>
      </w:r>
    </w:p>
    <w:p w14:paraId="43730B05" w14:textId="77777777" w:rsidR="003F63C4" w:rsidRPr="00FA2AD3" w:rsidRDefault="003F63C4" w:rsidP="003F63C4">
      <w:pPr>
        <w:pStyle w:val="VCAAbullet"/>
      </w:pPr>
      <w:r w:rsidRPr="00FA2AD3">
        <w:t xml:space="preserve">Duration: </w:t>
      </w:r>
      <w:r>
        <w:t>one-and-a-half</w:t>
      </w:r>
      <w:r w:rsidRPr="00FA2AD3">
        <w:t xml:space="preserve"> hours</w:t>
      </w:r>
    </w:p>
    <w:p w14:paraId="2F7A96C9" w14:textId="77777777" w:rsidR="003F63C4" w:rsidRPr="00FA2AD3" w:rsidRDefault="003F63C4" w:rsidP="003F63C4">
      <w:pPr>
        <w:pStyle w:val="VCAAbullet"/>
      </w:pPr>
      <w:r w:rsidRPr="00FA2AD3">
        <w:t xml:space="preserve">Date: </w:t>
      </w:r>
      <w:r>
        <w:t>at the end of the year</w:t>
      </w:r>
      <w:r w:rsidRPr="00FA2AD3">
        <w:t>, on a date to be published annually by the VCAA</w:t>
      </w:r>
    </w:p>
    <w:p w14:paraId="0CF759F1" w14:textId="353390E6" w:rsidR="003F63C4" w:rsidRPr="00FA2AD3" w:rsidRDefault="003F63C4" w:rsidP="003F63C4">
      <w:pPr>
        <w:pStyle w:val="VCAAbullet"/>
        <w:rPr>
          <w:rFonts w:ascii="HelveticaNeue LT 55 Roman" w:hAnsi="HelveticaNeue LT 55 Roman" w:cs="HelveticaNeue LT 55 Roman"/>
        </w:rPr>
      </w:pPr>
      <w:r w:rsidRPr="000B5F41">
        <w:t>VCAA examination rules will apply. Details of these rules are published annually in the</w:t>
      </w:r>
      <w:r w:rsidRPr="00FA2AD3">
        <w:rPr>
          <w:rFonts w:ascii="HelveticaNeue LT 55 Roman" w:hAnsi="HelveticaNeue LT 55 Roman" w:cs="HelveticaNeue LT 55 Roman"/>
        </w:rPr>
        <w:t xml:space="preserve"> </w:t>
      </w:r>
      <w:hyperlink r:id="rId42" w:history="1">
        <w:r w:rsidR="00DD4AE2" w:rsidRPr="003041CD">
          <w:rPr>
            <w:rStyle w:val="Hyperlink"/>
            <w:i/>
          </w:rPr>
          <w:t>VCE Administrative Handbook</w:t>
        </w:r>
      </w:hyperlink>
      <w:r w:rsidR="00DD4AE2">
        <w:rPr>
          <w:i/>
          <w:u w:color="0000FF"/>
        </w:rPr>
        <w:t>.</w:t>
      </w:r>
    </w:p>
    <w:p w14:paraId="08421984" w14:textId="77777777" w:rsidR="003F63C4" w:rsidRDefault="003F63C4" w:rsidP="003F63C4">
      <w:pPr>
        <w:pStyle w:val="VCAAbullet"/>
      </w:pPr>
      <w:r w:rsidRPr="00FA2AD3">
        <w:t>The examination will be marked by assessors appointed by the VCAA.</w:t>
      </w:r>
    </w:p>
    <w:p w14:paraId="6AD9A1CF" w14:textId="77777777" w:rsidR="003F63C4" w:rsidRPr="002A5292" w:rsidRDefault="003F63C4" w:rsidP="003F63C4">
      <w:pPr>
        <w:pStyle w:val="VCAAHeading4"/>
      </w:pPr>
      <w:r w:rsidRPr="002A5292">
        <w:t>Further advice</w:t>
      </w:r>
    </w:p>
    <w:p w14:paraId="3A217FA1" w14:textId="77777777" w:rsidR="003F63C4" w:rsidRPr="003A00B4" w:rsidRDefault="003F63C4" w:rsidP="003F63C4">
      <w:pPr>
        <w:pStyle w:val="VCAAbody"/>
        <w:rPr>
          <w:noProof/>
          <w:sz w:val="18"/>
          <w:szCs w:val="18"/>
        </w:rPr>
      </w:pPr>
      <w:r w:rsidRPr="002A5292">
        <w:t>The VCAA publishes specifications for all VCE examinations on the VCAA website. Examination specifications include details about the sections of the examination, their</w:t>
      </w:r>
      <w:r>
        <w:t xml:space="preserve"> weighting, the question format(</w:t>
      </w:r>
      <w:r w:rsidRPr="002A5292">
        <w:t>s</w:t>
      </w:r>
      <w:proofErr w:type="gramStart"/>
      <w:r>
        <w:t>)</w:t>
      </w:r>
      <w:proofErr w:type="gramEnd"/>
      <w:r w:rsidRPr="002A5292">
        <w:t xml:space="preserve"> and any other essential information. The specifications are published in the first year of implementation of the revised Unit 3 and 4 sequence</w:t>
      </w:r>
      <w:r>
        <w:t>,</w:t>
      </w:r>
      <w:r w:rsidRPr="002A5292">
        <w:t xml:space="preserve"> together with any sample material.</w:t>
      </w:r>
    </w:p>
    <w:p w14:paraId="7CDFC30B" w14:textId="5A3FD2DF" w:rsidR="003F63C4" w:rsidRDefault="003F63C4" w:rsidP="003F63C4">
      <w:pPr>
        <w:tabs>
          <w:tab w:val="left" w:pos="3286"/>
        </w:tabs>
      </w:pPr>
    </w:p>
    <w:bookmarkEnd w:id="81"/>
    <w:bookmarkEnd w:id="1"/>
    <w:p w14:paraId="0E55015D" w14:textId="29A15590" w:rsidR="007B5768" w:rsidRPr="003A00B4" w:rsidRDefault="007B5768" w:rsidP="00ED5BE7">
      <w:pPr>
        <w:pStyle w:val="VCAAbody"/>
        <w:rPr>
          <w:noProof/>
          <w:sz w:val="18"/>
          <w:szCs w:val="18"/>
        </w:rPr>
      </w:pPr>
    </w:p>
    <w:sectPr w:rsidR="007B5768" w:rsidRPr="003A00B4" w:rsidSect="003F63C4">
      <w:headerReference w:type="default" r:id="rId43"/>
      <w:pgSz w:w="11907" w:h="16840" w:code="9"/>
      <w:pgMar w:top="1412" w:right="1140" w:bottom="1440" w:left="114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92236" w:rsidRDefault="00492236" w:rsidP="00304EA1">
      <w:pPr>
        <w:spacing w:after="0" w:line="240" w:lineRule="auto"/>
      </w:pPr>
      <w:r>
        <w:separator/>
      </w:r>
    </w:p>
  </w:endnote>
  <w:endnote w:type="continuationSeparator" w:id="0">
    <w:p w14:paraId="3270DF94" w14:textId="77777777" w:rsidR="00492236" w:rsidRDefault="0049223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Regular r:id="rId1" w:fontKey="{2D034D88-A5BF-4CD7-92B4-3B9D46D2F85C}"/>
    <w:embedBold r:id="rId2" w:fontKey="{983E8DAE-2709-40C7-807C-C560B1C3D913}"/>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HelveticaNeue LT 55 Roman">
    <w:altName w:val="Corbe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09"/>
      <w:gridCol w:w="3210"/>
      <w:gridCol w:w="3208"/>
    </w:tblGrid>
    <w:tr w:rsidR="00492236" w:rsidRPr="00D06414" w14:paraId="6474FD3B" w14:textId="77777777" w:rsidTr="00BB3BAB">
      <w:trPr>
        <w:trHeight w:val="476"/>
      </w:trPr>
      <w:tc>
        <w:tcPr>
          <w:tcW w:w="1667" w:type="pct"/>
          <w:tcMar>
            <w:left w:w="0" w:type="dxa"/>
            <w:right w:w="0" w:type="dxa"/>
          </w:tcMar>
        </w:tcPr>
        <w:p w14:paraId="0EC15F2D" w14:textId="77777777" w:rsidR="00492236" w:rsidRPr="00D06414" w:rsidRDefault="0049223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92236" w:rsidRPr="00D06414" w:rsidRDefault="0049223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492236" w:rsidRPr="00D06414" w:rsidRDefault="0049223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C3037">
            <w:rPr>
              <w:rFonts w:asciiTheme="majorHAnsi" w:hAnsiTheme="majorHAnsi" w:cs="Arial"/>
              <w:noProof/>
              <w:color w:val="999999" w:themeColor="accent2"/>
              <w:sz w:val="18"/>
              <w:szCs w:val="18"/>
            </w:rPr>
            <w:t>37</w:t>
          </w:r>
          <w:r w:rsidRPr="00D06414">
            <w:rPr>
              <w:rFonts w:asciiTheme="majorHAnsi" w:hAnsiTheme="majorHAnsi" w:cs="Arial"/>
              <w:color w:val="999999" w:themeColor="accent2"/>
              <w:sz w:val="18"/>
              <w:szCs w:val="18"/>
            </w:rPr>
            <w:fldChar w:fldCharType="end"/>
          </w:r>
        </w:p>
      </w:tc>
    </w:tr>
  </w:tbl>
  <w:p w14:paraId="7723AB21" w14:textId="77777777" w:rsidR="00492236" w:rsidRPr="00D06414" w:rsidRDefault="00492236"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92236" w:rsidRDefault="00492236" w:rsidP="00304EA1">
      <w:pPr>
        <w:spacing w:after="0" w:line="240" w:lineRule="auto"/>
      </w:pPr>
      <w:r>
        <w:separator/>
      </w:r>
    </w:p>
  </w:footnote>
  <w:footnote w:type="continuationSeparator" w:id="0">
    <w:p w14:paraId="13540A36" w14:textId="77777777" w:rsidR="00492236" w:rsidRDefault="0049223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E72837D" w:rsidR="00492236" w:rsidRPr="00D86DE4" w:rsidRDefault="00492236" w:rsidP="00D86DE4">
    <w:pPr>
      <w:pStyle w:val="VCAAcaptionsandfootnotes"/>
      <w:rPr>
        <w:color w:val="999999" w:themeColor="accent2"/>
      </w:rPr>
    </w:pPr>
    <w:r>
      <w:rPr>
        <w:color w:val="999999" w:themeColor="accent2"/>
      </w:rPr>
      <w:t>VCE Drama Study Design 2025–</w:t>
    </w:r>
    <w:r w:rsidR="00E2088F">
      <w:rPr>
        <w:color w:val="999999" w:themeColor="accent2"/>
      </w:rPr>
      <w:t>2029</w:t>
    </w:r>
    <w:r w:rsidR="00720AA2">
      <w:rPr>
        <w:color w:val="999999"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AA2" w14:textId="24C71779" w:rsidR="001218EA" w:rsidRPr="00D86DE4" w:rsidRDefault="001218EA" w:rsidP="001218EA">
    <w:pPr>
      <w:pStyle w:val="VCAAcaptionsandfootnotes"/>
      <w:rPr>
        <w:color w:val="999999" w:themeColor="accent2"/>
      </w:rPr>
    </w:pPr>
    <w:r>
      <w:rPr>
        <w:color w:val="999999" w:themeColor="accent2"/>
      </w:rPr>
      <w:t xml:space="preserve">VCE Drama Study Design 2025–2029                                                                                      Unit </w:t>
    </w:r>
    <w:r w:rsidR="00A05125">
      <w:rPr>
        <w:color w:val="999999" w:themeColor="accent2"/>
      </w:rPr>
      <w:t>1</w:t>
    </w:r>
    <w:r w:rsidR="00ED60FA">
      <w:rPr>
        <w:color w:val="999999" w:themeColor="accent2"/>
      </w:rPr>
      <w:t>:</w:t>
    </w:r>
    <w:r>
      <w:rPr>
        <w:color w:val="999999" w:themeColor="accent2"/>
      </w:rPr>
      <w:t xml:space="preserve"> Drama Study Design</w:t>
    </w:r>
  </w:p>
  <w:p w14:paraId="4186A006" w14:textId="4BD66901" w:rsidR="001218EA" w:rsidRPr="001218EA" w:rsidRDefault="001218EA" w:rsidP="00121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2463" w14:textId="229CEB6D" w:rsidR="00A05125" w:rsidRPr="00D86DE4" w:rsidRDefault="00A05125" w:rsidP="001218EA">
    <w:pPr>
      <w:pStyle w:val="VCAAcaptionsandfootnotes"/>
      <w:rPr>
        <w:color w:val="999999" w:themeColor="accent2"/>
      </w:rPr>
    </w:pPr>
    <w:r>
      <w:rPr>
        <w:color w:val="999999" w:themeColor="accent2"/>
      </w:rPr>
      <w:t>VCE Drama Study Design 2025–2029                                                                                      Unit 2: Drama Study Design</w:t>
    </w:r>
  </w:p>
  <w:p w14:paraId="6FC2C048" w14:textId="77777777" w:rsidR="00A05125" w:rsidRPr="001218EA" w:rsidRDefault="00A05125" w:rsidP="001218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60CC" w14:textId="29797BEA" w:rsidR="00EA3892" w:rsidRPr="00D86DE4" w:rsidRDefault="00EA3892" w:rsidP="001218EA">
    <w:pPr>
      <w:pStyle w:val="VCAAcaptionsandfootnotes"/>
      <w:rPr>
        <w:color w:val="999999" w:themeColor="accent2"/>
      </w:rPr>
    </w:pPr>
    <w:r>
      <w:rPr>
        <w:color w:val="999999" w:themeColor="accent2"/>
      </w:rPr>
      <w:t>VCE Drama Study Design 2025–2029                                                                                      Unit</w:t>
    </w:r>
    <w:r w:rsidR="003F63C4">
      <w:rPr>
        <w:color w:val="999999" w:themeColor="accent2"/>
      </w:rPr>
      <w:t xml:space="preserve"> 3</w:t>
    </w:r>
    <w:r>
      <w:rPr>
        <w:color w:val="999999" w:themeColor="accent2"/>
      </w:rPr>
      <w:t>: Drama Study Design</w:t>
    </w:r>
  </w:p>
  <w:p w14:paraId="10024270" w14:textId="77777777" w:rsidR="00EA3892" w:rsidRPr="001218EA" w:rsidRDefault="00EA3892" w:rsidP="001218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1B80" w14:textId="3A394815" w:rsidR="003F63C4" w:rsidRPr="00D86DE4" w:rsidRDefault="003F63C4" w:rsidP="001218EA">
    <w:pPr>
      <w:pStyle w:val="VCAAcaptionsandfootnotes"/>
      <w:rPr>
        <w:color w:val="999999" w:themeColor="accent2"/>
      </w:rPr>
    </w:pPr>
    <w:r>
      <w:rPr>
        <w:color w:val="999999" w:themeColor="accent2"/>
      </w:rPr>
      <w:t>VCE Drama Study Design 2025–2029                                                                                      Unit 4: Drama Study Design</w:t>
    </w:r>
  </w:p>
  <w:p w14:paraId="41A7B3E6" w14:textId="77777777" w:rsidR="003F63C4" w:rsidRPr="001218EA" w:rsidRDefault="003F63C4" w:rsidP="0012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A386F05C"/>
    <w:lvl w:ilvl="0" w:tplc="B27CB8AC">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B73ACA42"/>
    <w:lvl w:ilvl="0" w:tplc="FD3EF18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05309161">
    <w:abstractNumId w:val="5"/>
  </w:num>
  <w:num w:numId="2" w16cid:durableId="1033076323">
    <w:abstractNumId w:val="3"/>
  </w:num>
  <w:num w:numId="3" w16cid:durableId="2036030230">
    <w:abstractNumId w:val="2"/>
  </w:num>
  <w:num w:numId="4" w16cid:durableId="641420879">
    <w:abstractNumId w:val="0"/>
  </w:num>
  <w:num w:numId="5" w16cid:durableId="1123619889">
    <w:abstractNumId w:val="4"/>
  </w:num>
  <w:num w:numId="6" w16cid:durableId="553388423">
    <w:abstractNumId w:val="1"/>
  </w:num>
  <w:num w:numId="7" w16cid:durableId="154274039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TrueTypeFonts/>
  <w:saveSubsetFont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1036F"/>
    <w:rsid w:val="000120CC"/>
    <w:rsid w:val="00022BE9"/>
    <w:rsid w:val="0004299D"/>
    <w:rsid w:val="00042EBD"/>
    <w:rsid w:val="0004454B"/>
    <w:rsid w:val="00056ED8"/>
    <w:rsid w:val="0005780E"/>
    <w:rsid w:val="00065CC6"/>
    <w:rsid w:val="00092F51"/>
    <w:rsid w:val="00093680"/>
    <w:rsid w:val="000A71F7"/>
    <w:rsid w:val="000B0F4C"/>
    <w:rsid w:val="000B5F41"/>
    <w:rsid w:val="000C476C"/>
    <w:rsid w:val="000D1870"/>
    <w:rsid w:val="000D7811"/>
    <w:rsid w:val="000F09E4"/>
    <w:rsid w:val="000F16FD"/>
    <w:rsid w:val="000F5AAF"/>
    <w:rsid w:val="000F7925"/>
    <w:rsid w:val="00102C72"/>
    <w:rsid w:val="00116785"/>
    <w:rsid w:val="0012126F"/>
    <w:rsid w:val="001215FB"/>
    <w:rsid w:val="001218EA"/>
    <w:rsid w:val="00130853"/>
    <w:rsid w:val="00136CC8"/>
    <w:rsid w:val="00143520"/>
    <w:rsid w:val="00153AD2"/>
    <w:rsid w:val="00155ECE"/>
    <w:rsid w:val="00156A0C"/>
    <w:rsid w:val="00157289"/>
    <w:rsid w:val="00162C1B"/>
    <w:rsid w:val="00172A47"/>
    <w:rsid w:val="001779EA"/>
    <w:rsid w:val="00183D25"/>
    <w:rsid w:val="00192265"/>
    <w:rsid w:val="00195B75"/>
    <w:rsid w:val="001A09AF"/>
    <w:rsid w:val="001A68AE"/>
    <w:rsid w:val="001B2D79"/>
    <w:rsid w:val="001C7143"/>
    <w:rsid w:val="001D3246"/>
    <w:rsid w:val="001E5EDE"/>
    <w:rsid w:val="001E792B"/>
    <w:rsid w:val="001F3DA5"/>
    <w:rsid w:val="001F4CD8"/>
    <w:rsid w:val="00200FE4"/>
    <w:rsid w:val="00205D0E"/>
    <w:rsid w:val="002119D2"/>
    <w:rsid w:val="00212622"/>
    <w:rsid w:val="002279BA"/>
    <w:rsid w:val="002329F3"/>
    <w:rsid w:val="00243F0D"/>
    <w:rsid w:val="00252B4B"/>
    <w:rsid w:val="00260767"/>
    <w:rsid w:val="002647BB"/>
    <w:rsid w:val="00265682"/>
    <w:rsid w:val="002736F4"/>
    <w:rsid w:val="002754C1"/>
    <w:rsid w:val="002808A1"/>
    <w:rsid w:val="002841C8"/>
    <w:rsid w:val="0028516B"/>
    <w:rsid w:val="002902C8"/>
    <w:rsid w:val="00290775"/>
    <w:rsid w:val="00297436"/>
    <w:rsid w:val="002B64F9"/>
    <w:rsid w:val="002C0A12"/>
    <w:rsid w:val="002C14A2"/>
    <w:rsid w:val="002C6F90"/>
    <w:rsid w:val="002E2465"/>
    <w:rsid w:val="002E4FB5"/>
    <w:rsid w:val="002F591C"/>
    <w:rsid w:val="00302FB8"/>
    <w:rsid w:val="003041CD"/>
    <w:rsid w:val="00304EA1"/>
    <w:rsid w:val="00314D81"/>
    <w:rsid w:val="00314EDC"/>
    <w:rsid w:val="00320985"/>
    <w:rsid w:val="003224BA"/>
    <w:rsid w:val="00322FC6"/>
    <w:rsid w:val="0035293F"/>
    <w:rsid w:val="003539BA"/>
    <w:rsid w:val="003856B1"/>
    <w:rsid w:val="00391986"/>
    <w:rsid w:val="0039688B"/>
    <w:rsid w:val="00397B20"/>
    <w:rsid w:val="003A00B4"/>
    <w:rsid w:val="003B01E8"/>
    <w:rsid w:val="003B166F"/>
    <w:rsid w:val="003B7533"/>
    <w:rsid w:val="003C0E27"/>
    <w:rsid w:val="003C5E71"/>
    <w:rsid w:val="003D467C"/>
    <w:rsid w:val="003E398C"/>
    <w:rsid w:val="003F63C4"/>
    <w:rsid w:val="00416943"/>
    <w:rsid w:val="00417AA3"/>
    <w:rsid w:val="00422490"/>
    <w:rsid w:val="00425DFE"/>
    <w:rsid w:val="004275CD"/>
    <w:rsid w:val="0043014B"/>
    <w:rsid w:val="00434EDB"/>
    <w:rsid w:val="00437085"/>
    <w:rsid w:val="00440B32"/>
    <w:rsid w:val="004439CD"/>
    <w:rsid w:val="004472B7"/>
    <w:rsid w:val="0044794D"/>
    <w:rsid w:val="00453791"/>
    <w:rsid w:val="0045706A"/>
    <w:rsid w:val="0046078D"/>
    <w:rsid w:val="004716AB"/>
    <w:rsid w:val="00473859"/>
    <w:rsid w:val="00480BF5"/>
    <w:rsid w:val="004902F2"/>
    <w:rsid w:val="00492236"/>
    <w:rsid w:val="00495C80"/>
    <w:rsid w:val="004A2ED8"/>
    <w:rsid w:val="004A38A1"/>
    <w:rsid w:val="004A3B35"/>
    <w:rsid w:val="004A41F2"/>
    <w:rsid w:val="004C189B"/>
    <w:rsid w:val="004D0956"/>
    <w:rsid w:val="004D6881"/>
    <w:rsid w:val="004F5BDA"/>
    <w:rsid w:val="005119C0"/>
    <w:rsid w:val="00512BC9"/>
    <w:rsid w:val="00513D5E"/>
    <w:rsid w:val="0051631E"/>
    <w:rsid w:val="00527C62"/>
    <w:rsid w:val="005322B5"/>
    <w:rsid w:val="00532497"/>
    <w:rsid w:val="005366F0"/>
    <w:rsid w:val="00537A1F"/>
    <w:rsid w:val="00543B16"/>
    <w:rsid w:val="005519BB"/>
    <w:rsid w:val="00566029"/>
    <w:rsid w:val="00566172"/>
    <w:rsid w:val="005708C0"/>
    <w:rsid w:val="005826B8"/>
    <w:rsid w:val="0059198B"/>
    <w:rsid w:val="005923CB"/>
    <w:rsid w:val="005953DA"/>
    <w:rsid w:val="00595590"/>
    <w:rsid w:val="00596B9B"/>
    <w:rsid w:val="005A3151"/>
    <w:rsid w:val="005A74E1"/>
    <w:rsid w:val="005B391B"/>
    <w:rsid w:val="005B3ED8"/>
    <w:rsid w:val="005B7846"/>
    <w:rsid w:val="005D0659"/>
    <w:rsid w:val="005D3D78"/>
    <w:rsid w:val="005D6797"/>
    <w:rsid w:val="005E061D"/>
    <w:rsid w:val="005E2EF0"/>
    <w:rsid w:val="005E5A83"/>
    <w:rsid w:val="005F24AD"/>
    <w:rsid w:val="005F4092"/>
    <w:rsid w:val="00606845"/>
    <w:rsid w:val="00611664"/>
    <w:rsid w:val="00614498"/>
    <w:rsid w:val="00616A52"/>
    <w:rsid w:val="006215E6"/>
    <w:rsid w:val="006225D6"/>
    <w:rsid w:val="006270CF"/>
    <w:rsid w:val="00637B83"/>
    <w:rsid w:val="00653ECB"/>
    <w:rsid w:val="00655B58"/>
    <w:rsid w:val="0068471E"/>
    <w:rsid w:val="00684F98"/>
    <w:rsid w:val="00685E37"/>
    <w:rsid w:val="00693FFD"/>
    <w:rsid w:val="00694B99"/>
    <w:rsid w:val="006B1804"/>
    <w:rsid w:val="006B2D28"/>
    <w:rsid w:val="006D2159"/>
    <w:rsid w:val="006E1A42"/>
    <w:rsid w:val="006E3667"/>
    <w:rsid w:val="006F146E"/>
    <w:rsid w:val="006F787C"/>
    <w:rsid w:val="00702636"/>
    <w:rsid w:val="007177FE"/>
    <w:rsid w:val="00720AA2"/>
    <w:rsid w:val="00724507"/>
    <w:rsid w:val="00733342"/>
    <w:rsid w:val="007564A1"/>
    <w:rsid w:val="00765BB9"/>
    <w:rsid w:val="00773E6C"/>
    <w:rsid w:val="00781FB1"/>
    <w:rsid w:val="00796592"/>
    <w:rsid w:val="007B5768"/>
    <w:rsid w:val="007B63FF"/>
    <w:rsid w:val="007D1B6D"/>
    <w:rsid w:val="007D24BB"/>
    <w:rsid w:val="007D7210"/>
    <w:rsid w:val="007E29B7"/>
    <w:rsid w:val="007E6E00"/>
    <w:rsid w:val="0080396B"/>
    <w:rsid w:val="0080482A"/>
    <w:rsid w:val="00813C37"/>
    <w:rsid w:val="008154B5"/>
    <w:rsid w:val="00823962"/>
    <w:rsid w:val="0083006F"/>
    <w:rsid w:val="00840DE8"/>
    <w:rsid w:val="00852719"/>
    <w:rsid w:val="00855070"/>
    <w:rsid w:val="00860115"/>
    <w:rsid w:val="0086301E"/>
    <w:rsid w:val="0086332B"/>
    <w:rsid w:val="00864DF7"/>
    <w:rsid w:val="00865B1B"/>
    <w:rsid w:val="00870254"/>
    <w:rsid w:val="00875790"/>
    <w:rsid w:val="008765F4"/>
    <w:rsid w:val="0088783C"/>
    <w:rsid w:val="008A27C7"/>
    <w:rsid w:val="008A7361"/>
    <w:rsid w:val="008D5BC1"/>
    <w:rsid w:val="008F0294"/>
    <w:rsid w:val="00901D6B"/>
    <w:rsid w:val="0090763D"/>
    <w:rsid w:val="009370BC"/>
    <w:rsid w:val="0094549D"/>
    <w:rsid w:val="009466A8"/>
    <w:rsid w:val="0095011B"/>
    <w:rsid w:val="00954DEC"/>
    <w:rsid w:val="00957936"/>
    <w:rsid w:val="00963C5F"/>
    <w:rsid w:val="009644F2"/>
    <w:rsid w:val="00970580"/>
    <w:rsid w:val="0098739B"/>
    <w:rsid w:val="009A5F02"/>
    <w:rsid w:val="009B61E5"/>
    <w:rsid w:val="009D1E89"/>
    <w:rsid w:val="009E5707"/>
    <w:rsid w:val="009F5C1F"/>
    <w:rsid w:val="00A03240"/>
    <w:rsid w:val="00A05125"/>
    <w:rsid w:val="00A12451"/>
    <w:rsid w:val="00A17661"/>
    <w:rsid w:val="00A178D5"/>
    <w:rsid w:val="00A24B2D"/>
    <w:rsid w:val="00A33FD1"/>
    <w:rsid w:val="00A40966"/>
    <w:rsid w:val="00A4345B"/>
    <w:rsid w:val="00A5097A"/>
    <w:rsid w:val="00A6294B"/>
    <w:rsid w:val="00A74533"/>
    <w:rsid w:val="00A921E0"/>
    <w:rsid w:val="00A922F4"/>
    <w:rsid w:val="00A9292A"/>
    <w:rsid w:val="00AC465C"/>
    <w:rsid w:val="00AD1871"/>
    <w:rsid w:val="00AE5526"/>
    <w:rsid w:val="00AF051B"/>
    <w:rsid w:val="00AF24B6"/>
    <w:rsid w:val="00AF423D"/>
    <w:rsid w:val="00B01578"/>
    <w:rsid w:val="00B0738F"/>
    <w:rsid w:val="00B105DA"/>
    <w:rsid w:val="00B133A7"/>
    <w:rsid w:val="00B13D3B"/>
    <w:rsid w:val="00B147D2"/>
    <w:rsid w:val="00B149F0"/>
    <w:rsid w:val="00B1582A"/>
    <w:rsid w:val="00B230DB"/>
    <w:rsid w:val="00B26601"/>
    <w:rsid w:val="00B27533"/>
    <w:rsid w:val="00B402F2"/>
    <w:rsid w:val="00B41951"/>
    <w:rsid w:val="00B4327E"/>
    <w:rsid w:val="00B53229"/>
    <w:rsid w:val="00B62480"/>
    <w:rsid w:val="00B65519"/>
    <w:rsid w:val="00B70432"/>
    <w:rsid w:val="00B809F0"/>
    <w:rsid w:val="00B81B70"/>
    <w:rsid w:val="00B82FDE"/>
    <w:rsid w:val="00B847EA"/>
    <w:rsid w:val="00B852BF"/>
    <w:rsid w:val="00BA3D49"/>
    <w:rsid w:val="00BB3BAB"/>
    <w:rsid w:val="00BB6D81"/>
    <w:rsid w:val="00BD0724"/>
    <w:rsid w:val="00BD2B91"/>
    <w:rsid w:val="00BE5521"/>
    <w:rsid w:val="00BE65E8"/>
    <w:rsid w:val="00BF6C23"/>
    <w:rsid w:val="00C14125"/>
    <w:rsid w:val="00C31EF1"/>
    <w:rsid w:val="00C36836"/>
    <w:rsid w:val="00C50E6C"/>
    <w:rsid w:val="00C53263"/>
    <w:rsid w:val="00C61E64"/>
    <w:rsid w:val="00C6254F"/>
    <w:rsid w:val="00C63BBB"/>
    <w:rsid w:val="00C67969"/>
    <w:rsid w:val="00C75F1D"/>
    <w:rsid w:val="00C83E26"/>
    <w:rsid w:val="00C92E7C"/>
    <w:rsid w:val="00C95156"/>
    <w:rsid w:val="00C96FF3"/>
    <w:rsid w:val="00CA0DC2"/>
    <w:rsid w:val="00CB68E8"/>
    <w:rsid w:val="00CB7ED3"/>
    <w:rsid w:val="00CC680C"/>
    <w:rsid w:val="00CE33D9"/>
    <w:rsid w:val="00CE6345"/>
    <w:rsid w:val="00CF031B"/>
    <w:rsid w:val="00CF151D"/>
    <w:rsid w:val="00CF7573"/>
    <w:rsid w:val="00D04F01"/>
    <w:rsid w:val="00D06414"/>
    <w:rsid w:val="00D1748E"/>
    <w:rsid w:val="00D243E2"/>
    <w:rsid w:val="00D24E5A"/>
    <w:rsid w:val="00D261BA"/>
    <w:rsid w:val="00D3014D"/>
    <w:rsid w:val="00D338E4"/>
    <w:rsid w:val="00D3472C"/>
    <w:rsid w:val="00D438C8"/>
    <w:rsid w:val="00D44922"/>
    <w:rsid w:val="00D51947"/>
    <w:rsid w:val="00D532F0"/>
    <w:rsid w:val="00D53A01"/>
    <w:rsid w:val="00D57F71"/>
    <w:rsid w:val="00D71428"/>
    <w:rsid w:val="00D76A85"/>
    <w:rsid w:val="00D77413"/>
    <w:rsid w:val="00D77CB0"/>
    <w:rsid w:val="00D82759"/>
    <w:rsid w:val="00D854F8"/>
    <w:rsid w:val="00D86DE4"/>
    <w:rsid w:val="00D9627F"/>
    <w:rsid w:val="00DA0FA1"/>
    <w:rsid w:val="00DA1E8B"/>
    <w:rsid w:val="00DC3037"/>
    <w:rsid w:val="00DD4AE2"/>
    <w:rsid w:val="00DD6917"/>
    <w:rsid w:val="00DD6986"/>
    <w:rsid w:val="00DE1909"/>
    <w:rsid w:val="00DE4EEF"/>
    <w:rsid w:val="00DE51DB"/>
    <w:rsid w:val="00DE637B"/>
    <w:rsid w:val="00E01533"/>
    <w:rsid w:val="00E105CD"/>
    <w:rsid w:val="00E12A64"/>
    <w:rsid w:val="00E133B3"/>
    <w:rsid w:val="00E2088F"/>
    <w:rsid w:val="00E230DA"/>
    <w:rsid w:val="00E23F1D"/>
    <w:rsid w:val="00E30E05"/>
    <w:rsid w:val="00E350CC"/>
    <w:rsid w:val="00E36361"/>
    <w:rsid w:val="00E44B69"/>
    <w:rsid w:val="00E51F9D"/>
    <w:rsid w:val="00E54AFF"/>
    <w:rsid w:val="00E55AE9"/>
    <w:rsid w:val="00E60F7D"/>
    <w:rsid w:val="00E715F1"/>
    <w:rsid w:val="00E74004"/>
    <w:rsid w:val="00E771C1"/>
    <w:rsid w:val="00E81CA7"/>
    <w:rsid w:val="00E850E3"/>
    <w:rsid w:val="00EA14C9"/>
    <w:rsid w:val="00EA3892"/>
    <w:rsid w:val="00EB0C84"/>
    <w:rsid w:val="00EC1C2E"/>
    <w:rsid w:val="00EC213C"/>
    <w:rsid w:val="00ED311D"/>
    <w:rsid w:val="00ED4785"/>
    <w:rsid w:val="00ED5BE7"/>
    <w:rsid w:val="00ED60FA"/>
    <w:rsid w:val="00EF04EB"/>
    <w:rsid w:val="00EF2EC6"/>
    <w:rsid w:val="00F06613"/>
    <w:rsid w:val="00F12B32"/>
    <w:rsid w:val="00F17FDE"/>
    <w:rsid w:val="00F40D53"/>
    <w:rsid w:val="00F41F7A"/>
    <w:rsid w:val="00F44FF4"/>
    <w:rsid w:val="00F4525C"/>
    <w:rsid w:val="00F50D86"/>
    <w:rsid w:val="00F568B3"/>
    <w:rsid w:val="00F642F8"/>
    <w:rsid w:val="00F67829"/>
    <w:rsid w:val="00F81F20"/>
    <w:rsid w:val="00F8371C"/>
    <w:rsid w:val="00F91AFB"/>
    <w:rsid w:val="00F929C3"/>
    <w:rsid w:val="00F9777F"/>
    <w:rsid w:val="00FA1557"/>
    <w:rsid w:val="00FA5FF9"/>
    <w:rsid w:val="00FB5151"/>
    <w:rsid w:val="00FD29D3"/>
    <w:rsid w:val="00FD5C40"/>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08AF29F3"/>
  <w15:docId w15:val="{F1F2E5D5-EC49-4418-AD20-EC543FF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EF2EC6"/>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6215E6"/>
    <w:pPr>
      <w:numPr>
        <w:numId w:val="1"/>
      </w:numPr>
      <w:tabs>
        <w:tab w:val="left" w:pos="425"/>
      </w:tabs>
      <w:spacing w:before="60" w:after="60"/>
      <w:ind w:left="425" w:hanging="425"/>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UnresolvedMention1">
    <w:name w:val="Unresolved Mention1"/>
    <w:basedOn w:val="DefaultParagraphFont"/>
    <w:uiPriority w:val="99"/>
    <w:semiHidden/>
    <w:unhideWhenUsed/>
    <w:rsid w:val="00C14125"/>
    <w:rPr>
      <w:color w:val="605E5C"/>
      <w:shd w:val="clear" w:color="auto" w:fill="E1DFDD"/>
    </w:rPr>
  </w:style>
  <w:style w:type="character" w:customStyle="1" w:styleId="Heading1Char">
    <w:name w:val="Heading 1 Char"/>
    <w:basedOn w:val="DefaultParagraphFont"/>
    <w:link w:val="Heading1"/>
    <w:uiPriority w:val="9"/>
    <w:rsid w:val="00EF2EC6"/>
    <w:rPr>
      <w:rFonts w:asciiTheme="majorHAnsi" w:eastAsiaTheme="majorEastAsia" w:hAnsiTheme="majorHAnsi" w:cstheme="majorBidi"/>
      <w:color w:val="0072AA" w:themeColor="accent1" w:themeShade="BF"/>
      <w:sz w:val="32"/>
      <w:szCs w:val="32"/>
    </w:rPr>
  </w:style>
  <w:style w:type="paragraph" w:styleId="NormalWeb">
    <w:name w:val="Normal (Web)"/>
    <w:basedOn w:val="Normal"/>
    <w:uiPriority w:val="99"/>
    <w:semiHidden/>
    <w:unhideWhenUsed/>
    <w:rsid w:val="005B3ED8"/>
    <w:pPr>
      <w:spacing w:before="100" w:beforeAutospacing="1" w:after="100" w:afterAutospacing="1" w:line="240" w:lineRule="auto"/>
    </w:pPr>
    <w:rPr>
      <w:rFonts w:ascii="Times New Roman" w:eastAsiaTheme="minorEastAsia" w:hAnsi="Times New Roman" w:cs="Times New Roman"/>
      <w:sz w:val="24"/>
      <w:szCs w:val="24"/>
      <w:lang w:val="en-AU"/>
    </w:rPr>
  </w:style>
  <w:style w:type="paragraph" w:styleId="Revision">
    <w:name w:val="Revision"/>
    <w:hidden/>
    <w:uiPriority w:val="99"/>
    <w:semiHidden/>
    <w:rsid w:val="00C83E26"/>
    <w:pPr>
      <w:spacing w:after="0" w:line="240" w:lineRule="auto"/>
    </w:pPr>
  </w:style>
  <w:style w:type="character" w:styleId="Emphasis">
    <w:name w:val="Emphasis"/>
    <w:basedOn w:val="DefaultParagraphFont"/>
    <w:uiPriority w:val="20"/>
    <w:qFormat/>
    <w:rsid w:val="00E2088F"/>
    <w:rPr>
      <w:i/>
      <w:iCs/>
    </w:rPr>
  </w:style>
  <w:style w:type="character" w:styleId="UnresolvedMention">
    <w:name w:val="Unresolved Mention"/>
    <w:basedOn w:val="DefaultParagraphFont"/>
    <w:uiPriority w:val="99"/>
    <w:semiHidden/>
    <w:unhideWhenUsed/>
    <w:rsid w:val="001E792B"/>
    <w:rPr>
      <w:color w:val="605E5C"/>
      <w:shd w:val="clear" w:color="auto" w:fill="E1DFDD"/>
    </w:rPr>
  </w:style>
  <w:style w:type="character" w:customStyle="1" w:styleId="normaltextrun">
    <w:name w:val="normaltextrun"/>
    <w:basedOn w:val="DefaultParagraphFont"/>
    <w:rsid w:val="00A4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caa.vic.edu.au/curriculum/vce/vce-study-designs/Drama/Pages/Index.aspx" TargetMode="External"/><Relationship Id="rId39" Type="http://schemas.openxmlformats.org/officeDocument/2006/relationships/header" Target="header4.xml"/><Relationship Id="rId21" Type="http://schemas.openxmlformats.org/officeDocument/2006/relationships/hyperlink" Target="https://www.vcaa.vic.edu.au/Footer/Pages/Copyright.aspx" TargetMode="External"/><Relationship Id="rId34" Type="http://schemas.openxmlformats.org/officeDocument/2006/relationships/header" Target="header1.xml"/><Relationship Id="rId42" Type="http://schemas.openxmlformats.org/officeDocument/2006/relationships/hyperlink" Target="https://www.vcaa.vic.edu.au/administration/vce-handbook/Pages/index.aspx?Redirect=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2.education.vic.gov.au/pal/child-safe-standard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worksafe.vic.gov.au/arts" TargetMode="External"/><Relationship Id="rId32" Type="http://schemas.openxmlformats.org/officeDocument/2006/relationships/hyperlink" Target="https://www.vcaa.vic.edu.au/administration/vce-handbook/Pages/index.aspx?Redirect=1" TargetMode="External"/><Relationship Id="rId37" Type="http://schemas.openxmlformats.org/officeDocument/2006/relationships/header" Target="header3.xml"/><Relationship Id="rId40" Type="http://schemas.openxmlformats.org/officeDocument/2006/relationships/hyperlink" Target="https://www.vcaa.vic.edu.au/curriculum/vce/vce-study-designs/Drama/Pages/Index.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caa.vic.edu.au/administration/vce-handbook/Pages/index.aspx?Redirect=1" TargetMode="External"/><Relationship Id="rId28" Type="http://schemas.openxmlformats.org/officeDocument/2006/relationships/hyperlink" Target="https://ccyp.vic.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caa.vic.edu.au/curriculum/vce/vce-study-designs/Drama/Pages/Index.aspx" TargetMode="External"/><Relationship Id="rId31" Type="http://schemas.openxmlformats.org/officeDocument/2006/relationships/hyperlink" Target="https://www.vcaa.vic.edu.au/administration/vce-handbook/Pages/index.aspx?Redirect=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rqa.vic.gov.au/childsafe/Pages/Home.aspx" TargetMode="External"/><Relationship Id="rId30" Type="http://schemas.openxmlformats.org/officeDocument/2006/relationships/hyperlink" Target="https://www2.education.vic.gov.au/pal/recruitment-schools/policy-and-guidelines/qualifications" TargetMode="External"/><Relationship Id="rId35" Type="http://schemas.openxmlformats.org/officeDocument/2006/relationships/footer" Target="footer1.xml"/><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2.education.vic.gov.au/pal/safety-visual-and-performing-arts/policy" TargetMode="External"/><Relationship Id="rId33" Type="http://schemas.openxmlformats.org/officeDocument/2006/relationships/hyperlink" Target="https://sustainabletheatresaustralia.org/greenguides" TargetMode="External"/><Relationship Id="rId38" Type="http://schemas.openxmlformats.org/officeDocument/2006/relationships/hyperlink" Target="https://www.vcaa.vic.edu.au/curriculum/vce/vce-study-designs/Drama/Pages/Index.aspx" TargetMode="External"/><Relationship Id="rId20" Type="http://schemas.openxmlformats.org/officeDocument/2006/relationships/hyperlink" Target="https://www.vcaa.vic.edu.au/administration/vce-handbook/Pages/index.aspx?Redirect=1" TargetMode="External"/><Relationship Id="rId41" Type="http://schemas.openxmlformats.org/officeDocument/2006/relationships/hyperlink" Target="https://www.vcaa.vic.edu.au/administration/vce-handbook/Pages/index.aspx?Redirect=1"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1aab662d-a6b2-42d6-996b-a574723d1ad8"/>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431E4AD-C4F3-814D-88BF-4396FAF66C6D}">
  <ds:schemaRefs>
    <ds:schemaRef ds:uri="http://schemas.openxmlformats.org/officeDocument/2006/bibliography"/>
  </ds:schemaRefs>
</ds:datastoreItem>
</file>

<file path=customXml/itemProps4.xml><?xml version="1.0" encoding="utf-8"?>
<ds:datastoreItem xmlns:ds="http://schemas.openxmlformats.org/officeDocument/2006/customXml" ds:itemID="{382C62DC-B90B-4C17-A751-DF1EC2B20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13118</Words>
  <Characters>74779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VCE Drama Study Design</vt:lpstr>
    </vt:vector>
  </TitlesOfParts>
  <Company>Victorian Curriculum and Assessment Authority</Company>
  <LinksUpToDate>false</LinksUpToDate>
  <CharactersWithSpaces>87722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Study Design</dc:title>
  <dc:subject>Drama</dc:subject>
  <dc:creator>vcaa@education.vic.gov.au</dc:creator>
  <cp:keywords>drama, vce, study design, assessment, outcomes, examinations,</cp:keywords>
  <cp:lastModifiedBy>Vanessa Flores</cp:lastModifiedBy>
  <cp:revision>6</cp:revision>
  <cp:lastPrinted>2015-05-15T02:36:00Z</cp:lastPrinted>
  <dcterms:created xsi:type="dcterms:W3CDTF">2024-02-26T08:03:00Z</dcterms:created>
  <dcterms:modified xsi:type="dcterms:W3CDTF">2024-04-03T23:48:00Z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