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F2EB" w14:textId="78398D7C" w:rsidR="00684C64" w:rsidRPr="00EB2F01" w:rsidRDefault="00684C64" w:rsidP="00684C64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Clancy: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I chose to study VET because it’s a different way of approaching learning. </w:t>
      </w:r>
    </w:p>
    <w:p w14:paraId="6E729095" w14:textId="39723062" w:rsidR="00684C64" w:rsidRDefault="00684C64" w:rsidP="00684C64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Rena: </w:t>
      </w:r>
      <w:r w:rsidRPr="00EB2F01">
        <w:rPr>
          <w:rFonts w:ascii="Arial" w:hAnsi="Arial" w:cs="Arial"/>
          <w:color w:val="000000"/>
          <w:sz w:val="24"/>
          <w:szCs w:val="24"/>
        </w:rPr>
        <w:t>I thought it was the perfect opportunity to learn outside of the classroom and in a completely different environment.</w:t>
      </w:r>
    </w:p>
    <w:p w14:paraId="6CB6E5E2" w14:textId="689804FD" w:rsidR="00684C64" w:rsidRPr="00EB2F01" w:rsidRDefault="00684C64" w:rsidP="00684C64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84C64">
        <w:rPr>
          <w:rFonts w:ascii="Arial" w:hAnsi="Arial" w:cs="Arial"/>
          <w:bCs/>
          <w:color w:val="000000"/>
          <w:sz w:val="24"/>
          <w:szCs w:val="24"/>
        </w:rPr>
        <w:t xml:space="preserve">You meet </w:t>
      </w:r>
      <w:r w:rsidR="005C5363">
        <w:rPr>
          <w:rFonts w:ascii="Arial" w:hAnsi="Arial" w:cs="Arial"/>
          <w:bCs/>
          <w:color w:val="000000"/>
          <w:sz w:val="24"/>
          <w:szCs w:val="24"/>
        </w:rPr>
        <w:t xml:space="preserve">a lot of </w:t>
      </w:r>
      <w:r w:rsidRPr="00684C64">
        <w:rPr>
          <w:rFonts w:ascii="Arial" w:hAnsi="Arial" w:cs="Arial"/>
          <w:bCs/>
          <w:color w:val="000000"/>
          <w:sz w:val="24"/>
          <w:szCs w:val="24"/>
        </w:rPr>
        <w:t>people who are very interested in the same subject as you</w:t>
      </w:r>
      <w:r w:rsidR="005C5363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86A6463" w14:textId="3115F5D7" w:rsidR="00684C64" w:rsidRPr="00EB2F01" w:rsidRDefault="00684C64" w:rsidP="00684C64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 w:rsidR="00483EF9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I was interested in IT field and I was really interested in getting a job in this field. </w:t>
      </w:r>
    </w:p>
    <w:p w14:paraId="3257920A" w14:textId="2D44A573" w:rsidR="007F7CAF" w:rsidRPr="00196B64" w:rsidRDefault="00EE1F16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7F7CAF" w:rsidRPr="00196B64">
        <w:rPr>
          <w:rFonts w:ascii="Arial" w:hAnsi="Arial" w:cs="Arial"/>
          <w:bCs/>
          <w:sz w:val="24"/>
          <w:szCs w:val="24"/>
        </w:rPr>
        <w:t xml:space="preserve">And I thought it would really help me out in the future. </w:t>
      </w:r>
    </w:p>
    <w:p w14:paraId="57899B83" w14:textId="5287A500" w:rsidR="007F7CAF" w:rsidRPr="00196B64" w:rsidRDefault="00EE1F16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F7CAF" w:rsidRPr="00196B64">
        <w:rPr>
          <w:rFonts w:ascii="Arial" w:hAnsi="Arial" w:cs="Arial"/>
          <w:bCs/>
          <w:sz w:val="24"/>
          <w:szCs w:val="24"/>
        </w:rPr>
        <w:t xml:space="preserve">At VET we really direct our own studies and decide on what we want to do and what our interests are. </w:t>
      </w:r>
    </w:p>
    <w:p w14:paraId="4ED9D96C" w14:textId="328512DF" w:rsidR="004B2C47" w:rsidRPr="00196B64" w:rsidRDefault="00483EF9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B2C47" w:rsidRPr="00196B64">
        <w:rPr>
          <w:rFonts w:ascii="Arial" w:hAnsi="Arial" w:cs="Arial"/>
          <w:bCs/>
          <w:sz w:val="24"/>
          <w:szCs w:val="24"/>
        </w:rPr>
        <w:t>And it’s actually work that you will need in the future, like regardless if you’re wanting to do university o</w:t>
      </w:r>
      <w:r w:rsidR="005C5363">
        <w:rPr>
          <w:rFonts w:ascii="Arial" w:hAnsi="Arial" w:cs="Arial"/>
          <w:bCs/>
          <w:sz w:val="24"/>
          <w:szCs w:val="24"/>
        </w:rPr>
        <w:t>r</w:t>
      </w:r>
      <w:r w:rsidR="004B2C47" w:rsidRPr="00196B64">
        <w:rPr>
          <w:rFonts w:ascii="Arial" w:hAnsi="Arial" w:cs="Arial"/>
          <w:bCs/>
          <w:sz w:val="24"/>
          <w:szCs w:val="24"/>
        </w:rPr>
        <w:t xml:space="preserve"> not do university. </w:t>
      </w:r>
    </w:p>
    <w:p w14:paraId="2AB8AA68" w14:textId="05B32564" w:rsidR="00143994" w:rsidRPr="00196B64" w:rsidRDefault="00483EF9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F598B" w:rsidRPr="00196B64">
        <w:rPr>
          <w:rFonts w:ascii="Arial" w:hAnsi="Arial" w:cs="Arial"/>
          <w:bCs/>
          <w:sz w:val="24"/>
          <w:szCs w:val="24"/>
        </w:rPr>
        <w:t>It is very good, and especially because how we work with the clients</w:t>
      </w:r>
      <w:r w:rsidR="005C5363">
        <w:rPr>
          <w:rFonts w:ascii="Arial" w:hAnsi="Arial" w:cs="Arial"/>
          <w:bCs/>
          <w:sz w:val="24"/>
          <w:szCs w:val="24"/>
        </w:rPr>
        <w:t>,</w:t>
      </w:r>
      <w:r w:rsidR="004F598B" w:rsidRPr="00196B64">
        <w:rPr>
          <w:rFonts w:ascii="Arial" w:hAnsi="Arial" w:cs="Arial"/>
          <w:bCs/>
          <w:sz w:val="24"/>
          <w:szCs w:val="24"/>
        </w:rPr>
        <w:t xml:space="preserve"> that kind of thing, it just makes it feel we’re more business orientated. </w:t>
      </w:r>
    </w:p>
    <w:p w14:paraId="000C6A9C" w14:textId="16149EB3" w:rsidR="00143994" w:rsidRPr="00196B64" w:rsidRDefault="00483EF9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3994" w:rsidRPr="00196B64">
        <w:rPr>
          <w:rFonts w:ascii="Arial" w:hAnsi="Arial" w:cs="Arial"/>
          <w:bCs/>
          <w:sz w:val="24"/>
          <w:szCs w:val="24"/>
        </w:rPr>
        <w:t xml:space="preserve">And it’s so much more relaxed, and really fun. I really like doing the practical work. </w:t>
      </w:r>
    </w:p>
    <w:p w14:paraId="3527371A" w14:textId="77777777" w:rsidR="00483EF9" w:rsidRDefault="00483EF9" w:rsidP="00483EF9">
      <w:pPr>
        <w:spacing w:afterLines="120" w:after="288" w:line="276" w:lineRule="auto"/>
        <w:rPr>
          <w:rFonts w:ascii="Arial" w:hAnsi="Arial" w:cs="Arial"/>
          <w:bCs/>
          <w:sz w:val="24"/>
          <w:szCs w:val="24"/>
        </w:rPr>
      </w:pPr>
      <w:r w:rsidRPr="00483EF9">
        <w:rPr>
          <w:rFonts w:ascii="Arial" w:hAnsi="Arial" w:cs="Arial"/>
          <w:b/>
          <w:bCs/>
          <w:sz w:val="24"/>
          <w:szCs w:val="24"/>
        </w:rPr>
        <w:t>Aisha:</w:t>
      </w:r>
      <w:r w:rsidRPr="00483EF9">
        <w:rPr>
          <w:rFonts w:ascii="Arial" w:hAnsi="Arial" w:cs="Arial"/>
          <w:bCs/>
          <w:sz w:val="24"/>
          <w:szCs w:val="24"/>
        </w:rPr>
        <w:t xml:space="preserve"> </w:t>
      </w:r>
      <w:r w:rsidR="00143994" w:rsidRPr="00196B64">
        <w:rPr>
          <w:rFonts w:ascii="Arial" w:hAnsi="Arial" w:cs="Arial"/>
          <w:bCs/>
          <w:sz w:val="24"/>
          <w:szCs w:val="24"/>
        </w:rPr>
        <w:t xml:space="preserve">Yeah definitely the practical </w:t>
      </w:r>
      <w:r w:rsidR="00E12844" w:rsidRPr="00196B64">
        <w:rPr>
          <w:rFonts w:ascii="Arial" w:hAnsi="Arial" w:cs="Arial"/>
          <w:bCs/>
          <w:sz w:val="24"/>
          <w:szCs w:val="24"/>
        </w:rPr>
        <w:t xml:space="preserve">side. </w:t>
      </w:r>
    </w:p>
    <w:p w14:paraId="1241E6F9" w14:textId="77777777" w:rsidR="00924080" w:rsidRDefault="00483EF9" w:rsidP="00924080">
      <w:pPr>
        <w:spacing w:afterLines="120" w:after="288" w:line="276" w:lineRule="auto"/>
        <w:rPr>
          <w:rFonts w:ascii="Arial" w:hAnsi="Arial" w:cs="Arial"/>
          <w:bCs/>
          <w:sz w:val="24"/>
          <w:szCs w:val="24"/>
        </w:rPr>
      </w:pPr>
      <w:r w:rsidRPr="00483EF9">
        <w:rPr>
          <w:rFonts w:ascii="Arial" w:hAnsi="Arial" w:cs="Arial"/>
          <w:b/>
          <w:bCs/>
          <w:sz w:val="24"/>
          <w:szCs w:val="24"/>
        </w:rPr>
        <w:t>Zoe:</w:t>
      </w:r>
      <w:r w:rsidRPr="00483EF9">
        <w:rPr>
          <w:rFonts w:ascii="Arial" w:hAnsi="Arial" w:cs="Arial"/>
          <w:bCs/>
          <w:sz w:val="24"/>
          <w:szCs w:val="24"/>
        </w:rPr>
        <w:t xml:space="preserve"> </w:t>
      </w:r>
      <w:r w:rsidR="00E12844" w:rsidRPr="00196B64">
        <w:rPr>
          <w:rFonts w:ascii="Arial" w:hAnsi="Arial" w:cs="Arial"/>
          <w:bCs/>
          <w:sz w:val="24"/>
          <w:szCs w:val="24"/>
        </w:rPr>
        <w:t>Very practical.</w:t>
      </w:r>
    </w:p>
    <w:p w14:paraId="3B28B6F6" w14:textId="44AE1723" w:rsidR="00835DC3" w:rsidRPr="00196B64" w:rsidRDefault="00924080" w:rsidP="00924080">
      <w:pPr>
        <w:spacing w:afterLines="120" w:after="288" w:line="276" w:lineRule="auto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196B64">
        <w:rPr>
          <w:rFonts w:ascii="Arial" w:hAnsi="Arial" w:cs="Arial"/>
          <w:bCs/>
          <w:sz w:val="24"/>
          <w:szCs w:val="24"/>
        </w:rPr>
        <w:t xml:space="preserve"> </w:t>
      </w:r>
      <w:r w:rsidR="00E12844" w:rsidRPr="00196B64">
        <w:rPr>
          <w:rFonts w:ascii="Arial" w:hAnsi="Arial" w:cs="Arial"/>
          <w:bCs/>
          <w:sz w:val="24"/>
          <w:szCs w:val="24"/>
        </w:rPr>
        <w:t>The more practical stuff, that</w:t>
      </w:r>
      <w:r w:rsidR="00362FD2" w:rsidRPr="00196B64">
        <w:rPr>
          <w:rFonts w:ascii="Arial" w:hAnsi="Arial" w:cs="Arial"/>
          <w:bCs/>
          <w:sz w:val="24"/>
          <w:szCs w:val="24"/>
        </w:rPr>
        <w:t>’s</w:t>
      </w:r>
      <w:r w:rsidR="005C5363">
        <w:rPr>
          <w:rFonts w:ascii="Arial" w:hAnsi="Arial" w:cs="Arial"/>
          <w:bCs/>
          <w:sz w:val="24"/>
          <w:szCs w:val="24"/>
        </w:rPr>
        <w:t>,</w:t>
      </w:r>
      <w:r w:rsidR="00E12844" w:rsidRPr="00196B64">
        <w:rPr>
          <w:rFonts w:ascii="Arial" w:hAnsi="Arial" w:cs="Arial"/>
          <w:bCs/>
          <w:sz w:val="24"/>
          <w:szCs w:val="24"/>
        </w:rPr>
        <w:t xml:space="preserve"> like, my kind of like bread and butter, that’s kind of where I thrive</w:t>
      </w:r>
      <w:r w:rsidR="00835DC3" w:rsidRPr="00196B64">
        <w:rPr>
          <w:rFonts w:ascii="Arial" w:hAnsi="Arial" w:cs="Arial"/>
          <w:bCs/>
          <w:sz w:val="24"/>
          <w:szCs w:val="24"/>
        </w:rPr>
        <w:t>.</w:t>
      </w:r>
      <w:r w:rsidR="00E12844" w:rsidRPr="00196B64">
        <w:rPr>
          <w:rFonts w:ascii="Arial" w:hAnsi="Arial" w:cs="Arial"/>
          <w:bCs/>
          <w:sz w:val="24"/>
          <w:szCs w:val="24"/>
        </w:rPr>
        <w:t xml:space="preserve"> </w:t>
      </w:r>
      <w:r w:rsidR="00835DC3" w:rsidRPr="00196B64">
        <w:rPr>
          <w:rFonts w:ascii="Arial" w:hAnsi="Arial" w:cs="Arial"/>
          <w:bCs/>
          <w:sz w:val="24"/>
          <w:szCs w:val="24"/>
        </w:rPr>
        <w:t>T</w:t>
      </w:r>
      <w:r w:rsidR="00E03CD3" w:rsidRPr="00196B64">
        <w:rPr>
          <w:rFonts w:ascii="Arial" w:hAnsi="Arial" w:cs="Arial"/>
          <w:bCs/>
          <w:sz w:val="24"/>
          <w:szCs w:val="24"/>
        </w:rPr>
        <w:t xml:space="preserve">he theory stuff not as much </w:t>
      </w:r>
      <w:r w:rsidR="00E13555" w:rsidRPr="00196B64">
        <w:rPr>
          <w:rFonts w:ascii="Arial" w:hAnsi="Arial" w:cs="Arial"/>
          <w:bCs/>
          <w:sz w:val="24"/>
          <w:szCs w:val="24"/>
        </w:rPr>
        <w:t xml:space="preserve">but it’s so important and I can relate the two together, they fit perfectly. </w:t>
      </w:r>
    </w:p>
    <w:p w14:paraId="4CA00DFD" w14:textId="2D94ACFE" w:rsidR="005A4A8E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Declan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35DC3" w:rsidRPr="00196B64">
        <w:rPr>
          <w:rFonts w:ascii="Arial" w:hAnsi="Arial" w:cs="Arial"/>
          <w:bCs/>
          <w:sz w:val="24"/>
          <w:szCs w:val="24"/>
        </w:rPr>
        <w:t xml:space="preserve">One thing I </w:t>
      </w:r>
      <w:r w:rsidR="00CB3296" w:rsidRPr="00196B64">
        <w:rPr>
          <w:rFonts w:ascii="Arial" w:hAnsi="Arial" w:cs="Arial"/>
          <w:bCs/>
          <w:sz w:val="24"/>
          <w:szCs w:val="24"/>
        </w:rPr>
        <w:t xml:space="preserve">did </w:t>
      </w:r>
      <w:r w:rsidR="00835DC3" w:rsidRPr="00196B64">
        <w:rPr>
          <w:rFonts w:ascii="Arial" w:hAnsi="Arial" w:cs="Arial"/>
          <w:bCs/>
          <w:sz w:val="24"/>
          <w:szCs w:val="24"/>
        </w:rPr>
        <w:t>actually really enjoy</w:t>
      </w:r>
      <w:r w:rsidR="0030115A" w:rsidRPr="00196B64">
        <w:rPr>
          <w:rFonts w:ascii="Arial" w:hAnsi="Arial" w:cs="Arial"/>
          <w:bCs/>
          <w:sz w:val="24"/>
          <w:szCs w:val="24"/>
        </w:rPr>
        <w:t xml:space="preserve"> more than I </w:t>
      </w:r>
      <w:r w:rsidR="00835DC3" w:rsidRPr="00196B64">
        <w:rPr>
          <w:rFonts w:ascii="Arial" w:hAnsi="Arial" w:cs="Arial"/>
          <w:bCs/>
          <w:sz w:val="24"/>
          <w:szCs w:val="24"/>
        </w:rPr>
        <w:t>expect</w:t>
      </w:r>
      <w:r w:rsidR="0030115A" w:rsidRPr="00196B64">
        <w:rPr>
          <w:rFonts w:ascii="Arial" w:hAnsi="Arial" w:cs="Arial"/>
          <w:bCs/>
          <w:sz w:val="24"/>
          <w:szCs w:val="24"/>
        </w:rPr>
        <w:t>ed</w:t>
      </w:r>
      <w:r w:rsidR="00835DC3" w:rsidRPr="00196B64">
        <w:rPr>
          <w:rFonts w:ascii="Arial" w:hAnsi="Arial" w:cs="Arial"/>
          <w:bCs/>
          <w:sz w:val="24"/>
          <w:szCs w:val="24"/>
        </w:rPr>
        <w:t xml:space="preserve"> was getting our first aid certificate</w:t>
      </w:r>
      <w:r w:rsidR="0030115A" w:rsidRPr="00196B64">
        <w:rPr>
          <w:rFonts w:ascii="Arial" w:hAnsi="Arial" w:cs="Arial"/>
          <w:bCs/>
          <w:sz w:val="24"/>
          <w:szCs w:val="24"/>
        </w:rPr>
        <w:t xml:space="preserve"> and that was a really good thing because it was a challenge but I got it done and </w:t>
      </w:r>
      <w:r w:rsidR="00754241" w:rsidRPr="00196B64">
        <w:rPr>
          <w:rFonts w:ascii="Arial" w:hAnsi="Arial" w:cs="Arial"/>
          <w:bCs/>
          <w:sz w:val="24"/>
          <w:szCs w:val="24"/>
        </w:rPr>
        <w:t xml:space="preserve">yeah, completing that was really enjoyable. </w:t>
      </w:r>
    </w:p>
    <w:p w14:paraId="67EC288B" w14:textId="77777777" w:rsidR="00924080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483EF9">
        <w:rPr>
          <w:rFonts w:ascii="Arial" w:hAnsi="Arial" w:cs="Arial"/>
          <w:b/>
          <w:bCs/>
          <w:sz w:val="24"/>
          <w:szCs w:val="24"/>
        </w:rPr>
        <w:t>Aisha: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4A8E" w:rsidRPr="00196B64">
        <w:rPr>
          <w:rFonts w:ascii="Arial" w:hAnsi="Arial" w:cs="Arial"/>
          <w:bCs/>
          <w:sz w:val="24"/>
          <w:szCs w:val="24"/>
        </w:rPr>
        <w:t>I just love learning about the body and the system and how it all works.</w:t>
      </w:r>
    </w:p>
    <w:p w14:paraId="35E84942" w14:textId="3BBD5A20" w:rsidR="00BB767D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6B486E" w:rsidRPr="00196B64">
        <w:rPr>
          <w:rFonts w:ascii="Arial" w:hAnsi="Arial" w:cs="Arial"/>
          <w:bCs/>
          <w:sz w:val="24"/>
          <w:szCs w:val="24"/>
        </w:rPr>
        <w:t>I really like the fact that we get to design games using animation from software that’s</w:t>
      </w:r>
      <w:r w:rsidR="005C5363">
        <w:rPr>
          <w:rFonts w:ascii="Arial" w:hAnsi="Arial" w:cs="Arial"/>
          <w:bCs/>
          <w:sz w:val="24"/>
          <w:szCs w:val="24"/>
        </w:rPr>
        <w:t xml:space="preserve"> </w:t>
      </w:r>
      <w:r w:rsidR="00BB767D" w:rsidRPr="00196B64">
        <w:rPr>
          <w:rFonts w:ascii="Arial" w:hAnsi="Arial" w:cs="Arial"/>
          <w:bCs/>
          <w:sz w:val="24"/>
          <w:szCs w:val="24"/>
        </w:rPr>
        <w:t xml:space="preserve">… it’s just probably my favourite thing in the subject. </w:t>
      </w:r>
    </w:p>
    <w:p w14:paraId="437DB8D4" w14:textId="34EF9965" w:rsidR="004B5F7C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483EF9">
        <w:rPr>
          <w:rFonts w:ascii="Arial" w:hAnsi="Arial" w:cs="Arial"/>
          <w:b/>
          <w:bCs/>
          <w:sz w:val="24"/>
          <w:szCs w:val="24"/>
        </w:rPr>
        <w:t>Aisha: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B767D" w:rsidRPr="00196B64">
        <w:rPr>
          <w:rFonts w:ascii="Arial" w:hAnsi="Arial" w:cs="Arial"/>
          <w:bCs/>
          <w:sz w:val="24"/>
          <w:szCs w:val="24"/>
        </w:rPr>
        <w:t xml:space="preserve">I did a </w:t>
      </w:r>
      <w:r w:rsidR="00DF2090" w:rsidRPr="00196B64">
        <w:rPr>
          <w:rFonts w:ascii="Arial" w:hAnsi="Arial" w:cs="Arial"/>
          <w:bCs/>
          <w:sz w:val="24"/>
          <w:szCs w:val="24"/>
        </w:rPr>
        <w:t xml:space="preserve">structured work placement at St John of God. So we get a day on each different ward </w:t>
      </w:r>
      <w:r w:rsidR="004B5F7C" w:rsidRPr="00196B64">
        <w:rPr>
          <w:rFonts w:ascii="Arial" w:hAnsi="Arial" w:cs="Arial"/>
          <w:bCs/>
          <w:sz w:val="24"/>
          <w:szCs w:val="24"/>
        </w:rPr>
        <w:t xml:space="preserve">with a different nurse that we get to follow around and have a look at how they are treating patients. </w:t>
      </w:r>
    </w:p>
    <w:p w14:paraId="6E089784" w14:textId="77777777" w:rsidR="00924080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Clancy: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B5F7C" w:rsidRPr="00196B64">
        <w:rPr>
          <w:rFonts w:ascii="Arial" w:hAnsi="Arial" w:cs="Arial"/>
          <w:bCs/>
          <w:sz w:val="24"/>
          <w:szCs w:val="24"/>
        </w:rPr>
        <w:t xml:space="preserve">At school we perform a lot, and we do </w:t>
      </w:r>
      <w:r w:rsidR="000411A0" w:rsidRPr="00196B64">
        <w:rPr>
          <w:rFonts w:ascii="Arial" w:hAnsi="Arial" w:cs="Arial"/>
          <w:bCs/>
          <w:sz w:val="24"/>
          <w:szCs w:val="24"/>
        </w:rPr>
        <w:t>a lot of assemblies, presentation nights, talent nights.</w:t>
      </w:r>
    </w:p>
    <w:p w14:paraId="13DD7521" w14:textId="7CA74F84" w:rsidR="00A35492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11A0" w:rsidRPr="00196B64">
        <w:rPr>
          <w:rFonts w:ascii="Arial" w:hAnsi="Arial" w:cs="Arial"/>
          <w:bCs/>
          <w:sz w:val="24"/>
          <w:szCs w:val="24"/>
        </w:rPr>
        <w:t xml:space="preserve">I’ve been working with two companies, Phantom Electrical and LRB Electrical. </w:t>
      </w:r>
      <w:r w:rsidR="00751703" w:rsidRPr="00196B64">
        <w:rPr>
          <w:rFonts w:ascii="Arial" w:hAnsi="Arial" w:cs="Arial"/>
          <w:bCs/>
          <w:sz w:val="24"/>
          <w:szCs w:val="24"/>
        </w:rPr>
        <w:t xml:space="preserve"> </w:t>
      </w:r>
    </w:p>
    <w:p w14:paraId="444F9EE2" w14:textId="3EFB08B9" w:rsidR="00220E32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055580" w:rsidRPr="00196B64">
        <w:rPr>
          <w:rFonts w:ascii="Arial" w:hAnsi="Arial" w:cs="Arial"/>
          <w:bCs/>
          <w:sz w:val="24"/>
          <w:szCs w:val="24"/>
        </w:rPr>
        <w:t>We get a lot of</w:t>
      </w:r>
      <w:r w:rsidR="005C5363">
        <w:rPr>
          <w:rFonts w:ascii="Arial" w:hAnsi="Arial" w:cs="Arial"/>
          <w:bCs/>
          <w:sz w:val="24"/>
          <w:szCs w:val="24"/>
        </w:rPr>
        <w:t>,</w:t>
      </w:r>
      <w:r w:rsidR="00055580" w:rsidRPr="00196B64">
        <w:rPr>
          <w:rFonts w:ascii="Arial" w:hAnsi="Arial" w:cs="Arial"/>
          <w:bCs/>
          <w:sz w:val="24"/>
          <w:szCs w:val="24"/>
        </w:rPr>
        <w:t xml:space="preserve"> um, people from the field and stuff like that come in and, it was interesting and it ga</w:t>
      </w:r>
      <w:r w:rsidR="00725238" w:rsidRPr="00196B64">
        <w:rPr>
          <w:rFonts w:ascii="Arial" w:hAnsi="Arial" w:cs="Arial"/>
          <w:bCs/>
          <w:sz w:val="24"/>
          <w:szCs w:val="24"/>
        </w:rPr>
        <w:t>v</w:t>
      </w:r>
      <w:r w:rsidR="00055580" w:rsidRPr="00196B64">
        <w:rPr>
          <w:rFonts w:ascii="Arial" w:hAnsi="Arial" w:cs="Arial"/>
          <w:bCs/>
          <w:sz w:val="24"/>
          <w:szCs w:val="24"/>
        </w:rPr>
        <w:t xml:space="preserve">e me a really good insight into what my career’s going to be like in the future. </w:t>
      </w:r>
      <w:r w:rsidR="00A221F4" w:rsidRPr="00196B64">
        <w:rPr>
          <w:rFonts w:ascii="Arial" w:hAnsi="Arial" w:cs="Arial"/>
          <w:bCs/>
          <w:sz w:val="24"/>
          <w:szCs w:val="24"/>
        </w:rPr>
        <w:t xml:space="preserve">It just made me fall in love with it more. </w:t>
      </w:r>
    </w:p>
    <w:p w14:paraId="02ACB16F" w14:textId="2F0D67BD" w:rsidR="00A221F4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Declan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221F4" w:rsidRPr="00196B64">
        <w:rPr>
          <w:rFonts w:ascii="Arial" w:hAnsi="Arial" w:cs="Arial"/>
          <w:bCs/>
          <w:sz w:val="24"/>
          <w:szCs w:val="24"/>
        </w:rPr>
        <w:t xml:space="preserve">I think it’s given me a real good insight into a number of different jobs and </w:t>
      </w:r>
      <w:r w:rsidR="00862575" w:rsidRPr="00196B64">
        <w:rPr>
          <w:rFonts w:ascii="Arial" w:hAnsi="Arial" w:cs="Arial"/>
          <w:bCs/>
          <w:sz w:val="24"/>
          <w:szCs w:val="24"/>
        </w:rPr>
        <w:t xml:space="preserve">industries that may be of interest once I finish school. </w:t>
      </w:r>
    </w:p>
    <w:p w14:paraId="38DD3D4D" w14:textId="7D08059D" w:rsidR="00862575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62575" w:rsidRPr="00196B64">
        <w:rPr>
          <w:rFonts w:ascii="Arial" w:hAnsi="Arial" w:cs="Arial"/>
          <w:bCs/>
          <w:sz w:val="24"/>
          <w:szCs w:val="24"/>
        </w:rPr>
        <w:t>I feel like it’s set me up really</w:t>
      </w:r>
      <w:r>
        <w:rPr>
          <w:rFonts w:ascii="Arial" w:hAnsi="Arial" w:cs="Arial"/>
          <w:bCs/>
          <w:sz w:val="24"/>
          <w:szCs w:val="24"/>
        </w:rPr>
        <w:t>,</w:t>
      </w:r>
      <w:r w:rsidR="00862575" w:rsidRPr="00196B64">
        <w:rPr>
          <w:rFonts w:ascii="Arial" w:hAnsi="Arial" w:cs="Arial"/>
          <w:bCs/>
          <w:sz w:val="24"/>
          <w:szCs w:val="24"/>
        </w:rPr>
        <w:t xml:space="preserve"> really good for the uni course that I want to do. </w:t>
      </w:r>
    </w:p>
    <w:p w14:paraId="37E0095B" w14:textId="0F66FD17" w:rsidR="00862575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Jack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9F738B" w:rsidRPr="00196B64">
        <w:rPr>
          <w:rFonts w:ascii="Arial" w:hAnsi="Arial" w:cs="Arial"/>
          <w:bCs/>
          <w:sz w:val="24"/>
          <w:szCs w:val="24"/>
        </w:rPr>
        <w:t xml:space="preserve">Well it helped me straight into an apprenticeship because the certificate that I’m doing in </w:t>
      </w:r>
      <w:r w:rsidR="00725238" w:rsidRPr="00196B64">
        <w:rPr>
          <w:rFonts w:ascii="Arial" w:hAnsi="Arial" w:cs="Arial"/>
          <w:bCs/>
          <w:sz w:val="24"/>
          <w:szCs w:val="24"/>
        </w:rPr>
        <w:t>E</w:t>
      </w:r>
      <w:r w:rsidR="009F738B" w:rsidRPr="00196B64">
        <w:rPr>
          <w:rFonts w:ascii="Arial" w:hAnsi="Arial" w:cs="Arial"/>
          <w:bCs/>
          <w:sz w:val="24"/>
          <w:szCs w:val="24"/>
        </w:rPr>
        <w:t>lectrical is my pre-app</w:t>
      </w:r>
      <w:bookmarkStart w:id="0" w:name="_GoBack"/>
      <w:bookmarkEnd w:id="0"/>
      <w:r w:rsidR="009F738B" w:rsidRPr="00196B64">
        <w:rPr>
          <w:rFonts w:ascii="Arial" w:hAnsi="Arial" w:cs="Arial"/>
          <w:bCs/>
          <w:sz w:val="24"/>
          <w:szCs w:val="24"/>
        </w:rPr>
        <w:t>renticeship</w:t>
      </w:r>
      <w:r w:rsidR="008B4A6C" w:rsidRPr="00196B64">
        <w:rPr>
          <w:rFonts w:ascii="Arial" w:hAnsi="Arial" w:cs="Arial"/>
          <w:bCs/>
          <w:sz w:val="24"/>
          <w:szCs w:val="24"/>
        </w:rPr>
        <w:t xml:space="preserve">. And it also takes time off my actual apprenticeship. </w:t>
      </w:r>
    </w:p>
    <w:p w14:paraId="51113C91" w14:textId="3560474A" w:rsidR="008B4A6C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4550B" w:rsidRPr="00196B64">
        <w:rPr>
          <w:rFonts w:ascii="Arial" w:hAnsi="Arial" w:cs="Arial"/>
          <w:bCs/>
          <w:sz w:val="24"/>
          <w:szCs w:val="24"/>
        </w:rPr>
        <w:t>Oh, 100 per</w:t>
      </w:r>
      <w:r w:rsidR="002A10BC">
        <w:rPr>
          <w:rFonts w:ascii="Arial" w:hAnsi="Arial" w:cs="Arial"/>
          <w:bCs/>
          <w:sz w:val="24"/>
          <w:szCs w:val="24"/>
        </w:rPr>
        <w:t xml:space="preserve"> </w:t>
      </w:r>
      <w:r w:rsidR="00A4550B" w:rsidRPr="00196B64">
        <w:rPr>
          <w:rFonts w:ascii="Arial" w:hAnsi="Arial" w:cs="Arial"/>
          <w:bCs/>
          <w:sz w:val="24"/>
          <w:szCs w:val="24"/>
        </w:rPr>
        <w:t xml:space="preserve">cent I would recommend it to a friend. </w:t>
      </w:r>
    </w:p>
    <w:p w14:paraId="09A7A2E5" w14:textId="227B0172" w:rsidR="00A4550B" w:rsidRPr="00196B64" w:rsidRDefault="00924080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4550B" w:rsidRPr="00196B64">
        <w:rPr>
          <w:rFonts w:ascii="Arial" w:hAnsi="Arial" w:cs="Arial"/>
          <w:bCs/>
          <w:sz w:val="24"/>
          <w:szCs w:val="24"/>
        </w:rPr>
        <w:t xml:space="preserve">Yes, of course I would. </w:t>
      </w:r>
    </w:p>
    <w:p w14:paraId="22496899" w14:textId="4408F212" w:rsidR="00BF65CC" w:rsidRPr="00196B64" w:rsidRDefault="008B31F5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F65CC" w:rsidRPr="00196B64">
        <w:rPr>
          <w:rFonts w:ascii="Arial" w:hAnsi="Arial" w:cs="Arial"/>
          <w:bCs/>
          <w:sz w:val="24"/>
          <w:szCs w:val="24"/>
        </w:rPr>
        <w:t xml:space="preserve">It’s a good subject. It gives you extra career knowledge on everything. </w:t>
      </w:r>
    </w:p>
    <w:p w14:paraId="42F8DA39" w14:textId="3CBC069C" w:rsidR="00BF65CC" w:rsidRPr="00196B64" w:rsidRDefault="008B31F5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Declan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7511E" w:rsidRPr="00196B64">
        <w:rPr>
          <w:rFonts w:ascii="Arial" w:hAnsi="Arial" w:cs="Arial"/>
          <w:bCs/>
          <w:sz w:val="24"/>
          <w:szCs w:val="24"/>
        </w:rPr>
        <w:t xml:space="preserve">And really focus on a specific area that you’re interested in. </w:t>
      </w:r>
    </w:p>
    <w:p w14:paraId="045B9A7C" w14:textId="5053E0FD" w:rsidR="0087511E" w:rsidRPr="00196B64" w:rsidRDefault="008B31F5" w:rsidP="00196B64">
      <w:pPr>
        <w:spacing w:afterLines="120" w:after="288"/>
        <w:rPr>
          <w:rFonts w:ascii="Arial" w:hAnsi="Arial" w:cs="Arial"/>
          <w:bCs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7511E" w:rsidRPr="00196B64">
        <w:rPr>
          <w:rFonts w:ascii="Arial" w:hAnsi="Arial" w:cs="Arial"/>
          <w:bCs/>
          <w:sz w:val="24"/>
          <w:szCs w:val="24"/>
        </w:rPr>
        <w:t xml:space="preserve">If you’re going to do any subject you have to choose a VET. </w:t>
      </w:r>
    </w:p>
    <w:p w14:paraId="76EC0D4E" w14:textId="6A374CE6" w:rsidR="00196B64" w:rsidRDefault="008B31F5" w:rsidP="002A10BC">
      <w:pPr>
        <w:spacing w:afterLines="120" w:after="288"/>
        <w:rPr>
          <w:rFonts w:cstheme="minorHAnsi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33D66" w:rsidRPr="00196B64">
        <w:rPr>
          <w:rFonts w:ascii="Arial" w:hAnsi="Arial" w:cs="Arial"/>
          <w:bCs/>
          <w:sz w:val="24"/>
          <w:szCs w:val="24"/>
        </w:rPr>
        <w:t xml:space="preserve">It’s so much fun and it gives you so many skills that you’ll need in the future. And if they’re really interested </w:t>
      </w:r>
      <w:r w:rsidR="00127D3C" w:rsidRPr="00196B64">
        <w:rPr>
          <w:rFonts w:ascii="Arial" w:hAnsi="Arial" w:cs="Arial"/>
          <w:bCs/>
          <w:sz w:val="24"/>
          <w:szCs w:val="24"/>
        </w:rPr>
        <w:t>about</w:t>
      </w:r>
      <w:r w:rsidR="00C33D66" w:rsidRPr="00196B64">
        <w:rPr>
          <w:rFonts w:ascii="Arial" w:hAnsi="Arial" w:cs="Arial"/>
          <w:bCs/>
          <w:sz w:val="24"/>
          <w:szCs w:val="24"/>
        </w:rPr>
        <w:t xml:space="preserve"> that industry, I think it’s good to learn about it before jumping right in. </w:t>
      </w:r>
    </w:p>
    <w:p w14:paraId="715A30A5" w14:textId="21046460" w:rsidR="00196B64" w:rsidRPr="00196B64" w:rsidRDefault="002A10BC" w:rsidP="00D4662D">
      <w:pPr>
        <w:tabs>
          <w:tab w:val="center" w:pos="4513"/>
          <w:tab w:val="right" w:pos="9026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196B64">
          <w:rPr>
            <w:rStyle w:val="Hyperlink"/>
            <w:rFonts w:ascii="Arial" w:eastAsia="Calibri" w:hAnsi="Arial" w:cs="Times New Roman"/>
            <w:color w:val="0563C1"/>
            <w:sz w:val="24"/>
          </w:rPr>
          <w:t xml:space="preserve">Copyright Victorian Curriculum and Assessment Authority </w:t>
        </w:r>
      </w:hyperlink>
      <w:r w:rsidR="00196B64">
        <w:rPr>
          <w:rFonts w:ascii="Arial" w:eastAsia="Calibri" w:hAnsi="Arial" w:cs="Times New Roman"/>
          <w:color w:val="0563C1"/>
          <w:sz w:val="24"/>
          <w:u w:val="single"/>
        </w:rPr>
        <w:t>2020</w:t>
      </w:r>
    </w:p>
    <w:sectPr w:rsidR="00196B64" w:rsidRPr="0019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B4"/>
    <w:rsid w:val="000411A0"/>
    <w:rsid w:val="00055580"/>
    <w:rsid w:val="000816C6"/>
    <w:rsid w:val="00095C2C"/>
    <w:rsid w:val="000E2D66"/>
    <w:rsid w:val="0011022F"/>
    <w:rsid w:val="00127D3C"/>
    <w:rsid w:val="00143994"/>
    <w:rsid w:val="001502B4"/>
    <w:rsid w:val="00196B64"/>
    <w:rsid w:val="001A7486"/>
    <w:rsid w:val="0021788B"/>
    <w:rsid w:val="00220E32"/>
    <w:rsid w:val="0025007A"/>
    <w:rsid w:val="002538A4"/>
    <w:rsid w:val="002A10BC"/>
    <w:rsid w:val="0030115A"/>
    <w:rsid w:val="0030717C"/>
    <w:rsid w:val="00362FD2"/>
    <w:rsid w:val="00483EF9"/>
    <w:rsid w:val="004B2C47"/>
    <w:rsid w:val="004B5F7C"/>
    <w:rsid w:val="004F598B"/>
    <w:rsid w:val="005A4A8E"/>
    <w:rsid w:val="005B18F5"/>
    <w:rsid w:val="005C5363"/>
    <w:rsid w:val="006558AE"/>
    <w:rsid w:val="00684C64"/>
    <w:rsid w:val="006B486E"/>
    <w:rsid w:val="00725238"/>
    <w:rsid w:val="00751703"/>
    <w:rsid w:val="00754241"/>
    <w:rsid w:val="007B1EDD"/>
    <w:rsid w:val="007F7CAF"/>
    <w:rsid w:val="00835DC3"/>
    <w:rsid w:val="00862575"/>
    <w:rsid w:val="0087511E"/>
    <w:rsid w:val="008767A6"/>
    <w:rsid w:val="008B31F5"/>
    <w:rsid w:val="008B4A6C"/>
    <w:rsid w:val="008B663F"/>
    <w:rsid w:val="00924080"/>
    <w:rsid w:val="009F738B"/>
    <w:rsid w:val="00A05F8D"/>
    <w:rsid w:val="00A221F4"/>
    <w:rsid w:val="00A35492"/>
    <w:rsid w:val="00A4550B"/>
    <w:rsid w:val="00A71AEB"/>
    <w:rsid w:val="00BB767D"/>
    <w:rsid w:val="00BC1E6B"/>
    <w:rsid w:val="00BF65CC"/>
    <w:rsid w:val="00C33D66"/>
    <w:rsid w:val="00CB3296"/>
    <w:rsid w:val="00D4662D"/>
    <w:rsid w:val="00DD3E62"/>
    <w:rsid w:val="00DF2090"/>
    <w:rsid w:val="00E03CD3"/>
    <w:rsid w:val="00E12844"/>
    <w:rsid w:val="00E13555"/>
    <w:rsid w:val="00EE1F16"/>
    <w:rsid w:val="00F13BD2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4567"/>
  <w15:chartTrackingRefBased/>
  <w15:docId w15:val="{24DBE444-6C2D-4B22-9EAB-0BE3F29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B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FDB5C52-B6A6-4C99-B2C6-1A3469196005}"/>
</file>

<file path=customXml/itemProps2.xml><?xml version="1.0" encoding="utf-8"?>
<ds:datastoreItem xmlns:ds="http://schemas.openxmlformats.org/officeDocument/2006/customXml" ds:itemID="{D994624D-DA96-43FB-A852-70573FEC5B9E}"/>
</file>

<file path=customXml/itemProps3.xml><?xml version="1.0" encoding="utf-8"?>
<ds:datastoreItem xmlns:ds="http://schemas.openxmlformats.org/officeDocument/2006/customXml" ds:itemID="{705C87D8-AC8F-4499-B85C-F8CBAD5A5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Braithwaite, Matthew G</cp:lastModifiedBy>
  <cp:revision>52</cp:revision>
  <dcterms:created xsi:type="dcterms:W3CDTF">2020-06-29T05:08:00Z</dcterms:created>
  <dcterms:modified xsi:type="dcterms:W3CDTF">2020-08-11T05:33:00Z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