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58A3AC80" w:rsidR="004A22BC" w:rsidRPr="004A22BC" w:rsidRDefault="00871CC7"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5A29F7" w:rsidRPr="005A29F7">
                <w:t>VCE VET Applied Language</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4249C3E0" w14:textId="2D1E5664" w:rsidR="00391D8A" w:rsidRPr="005A29F7" w:rsidRDefault="00391D8A" w:rsidP="00106856">
      <w:pPr>
        <w:rPr>
          <w:color w:val="FFFFFF" w:themeColor="background1"/>
          <w:sz w:val="32"/>
          <w:szCs w:val="32"/>
        </w:rPr>
      </w:pPr>
      <w:r w:rsidRPr="00106856">
        <w:rPr>
          <w:color w:val="FFFFFF" w:themeColor="background1"/>
          <w:sz w:val="32"/>
          <w:szCs w:val="32"/>
        </w:rPr>
        <w:t>Incorporating</w:t>
      </w:r>
    </w:p>
    <w:p w14:paraId="58702401" w14:textId="005D4479" w:rsidR="005A29F7" w:rsidRDefault="005A29F7" w:rsidP="005A29F7">
      <w:pPr>
        <w:rPr>
          <w:color w:val="FFFFFF" w:themeColor="background1"/>
          <w:sz w:val="32"/>
          <w:szCs w:val="32"/>
        </w:rPr>
      </w:pPr>
      <w:r>
        <w:rPr>
          <w:color w:val="FFFFFF" w:themeColor="background1"/>
          <w:sz w:val="32"/>
          <w:szCs w:val="32"/>
        </w:rPr>
        <w:t>10949</w:t>
      </w:r>
      <w:r w:rsidRPr="00FA450D">
        <w:rPr>
          <w:color w:val="FFFFFF" w:themeColor="background1"/>
          <w:sz w:val="32"/>
          <w:szCs w:val="32"/>
        </w:rPr>
        <w:t>NAT Certificate II in Applied Language (Version 1)</w:t>
      </w:r>
    </w:p>
    <w:p w14:paraId="61222895" w14:textId="78DF4956" w:rsidR="005A29F7" w:rsidRPr="00106856" w:rsidRDefault="005A29F7" w:rsidP="005A29F7">
      <w:pPr>
        <w:rPr>
          <w:color w:val="FFFFFF" w:themeColor="background1"/>
          <w:sz w:val="32"/>
          <w:szCs w:val="32"/>
        </w:rPr>
      </w:pPr>
      <w:r>
        <w:rPr>
          <w:color w:val="FFFFFF" w:themeColor="background1"/>
          <w:sz w:val="32"/>
          <w:szCs w:val="32"/>
        </w:rPr>
        <w:t>11074NAT Certificate III in Applied Language (Version 1)</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6F2ED3EA"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626FFF">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4E05BD" w14:paraId="548E3B3F"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30CC737F" w14:textId="535B17AB" w:rsidR="004E05BD" w:rsidRPr="00B36566" w:rsidRDefault="004E05BD" w:rsidP="000C642D">
            <w:pPr>
              <w:pStyle w:val="VCAAbody"/>
              <w:rPr>
                <w:color w:val="auto"/>
              </w:rPr>
            </w:pPr>
            <w:r w:rsidRPr="00B36566">
              <w:rPr>
                <w:color w:val="auto"/>
              </w:rPr>
              <w:t>2.0</w:t>
            </w:r>
          </w:p>
        </w:tc>
        <w:tc>
          <w:tcPr>
            <w:tcW w:w="2659" w:type="dxa"/>
          </w:tcPr>
          <w:p w14:paraId="2E779259" w14:textId="0288CEAE" w:rsidR="004E05BD" w:rsidRPr="00B36566" w:rsidRDefault="004E05BD" w:rsidP="000C642D">
            <w:pPr>
              <w:pStyle w:val="VCAAbody"/>
              <w:rPr>
                <w:color w:val="auto"/>
              </w:rPr>
            </w:pPr>
            <w:r w:rsidRPr="00B36566">
              <w:rPr>
                <w:color w:val="auto"/>
              </w:rPr>
              <w:t>Current</w:t>
            </w:r>
          </w:p>
        </w:tc>
        <w:tc>
          <w:tcPr>
            <w:tcW w:w="2660" w:type="dxa"/>
          </w:tcPr>
          <w:p w14:paraId="3C36378D" w14:textId="79F20C3B" w:rsidR="004E05BD" w:rsidRPr="00B36566" w:rsidRDefault="004E05BD" w:rsidP="000C642D">
            <w:pPr>
              <w:pStyle w:val="VCAAbody"/>
              <w:rPr>
                <w:color w:val="auto"/>
              </w:rPr>
            </w:pPr>
            <w:r w:rsidRPr="00B36566">
              <w:rPr>
                <w:color w:val="auto"/>
              </w:rPr>
              <w:t>January 2024</w:t>
            </w:r>
          </w:p>
        </w:tc>
        <w:tc>
          <w:tcPr>
            <w:tcW w:w="2772" w:type="dxa"/>
          </w:tcPr>
          <w:p w14:paraId="06FDE030" w14:textId="5D19C3E1" w:rsidR="004E05BD" w:rsidRPr="00B36566" w:rsidRDefault="004E05BD" w:rsidP="000C642D">
            <w:pPr>
              <w:pStyle w:val="VCAAbody"/>
              <w:rPr>
                <w:color w:val="auto"/>
              </w:rPr>
            </w:pPr>
            <w:r w:rsidRPr="00B36566">
              <w:rPr>
                <w:color w:val="auto"/>
              </w:rPr>
              <w:t>Adjusted for 2024</w:t>
            </w:r>
          </w:p>
        </w:tc>
      </w:tr>
      <w:tr w:rsidR="00391D8A" w14:paraId="6C2F3743"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4C2DDE9" w:rsidR="00391D8A" w:rsidRPr="00AA7002" w:rsidRDefault="00E55573" w:rsidP="000C642D">
            <w:pPr>
              <w:pStyle w:val="VCAAbody"/>
            </w:pPr>
            <w:r w:rsidRPr="00AA7002">
              <w:t>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6224B2A" w:rsidR="00391D8A" w:rsidRPr="00871CC7" w:rsidRDefault="00391D8A" w:rsidP="00391D8A">
      <w:pPr>
        <w:pStyle w:val="VCAAtrademarkinfo"/>
        <w:rPr>
          <w:lang w:val="en-AU"/>
        </w:rPr>
      </w:pPr>
      <w:r w:rsidRPr="00871CC7">
        <w:rPr>
          <w:lang w:val="en-AU"/>
        </w:rPr>
        <w:t xml:space="preserve">ISBN: </w:t>
      </w:r>
      <w:r w:rsidR="00871CC7" w:rsidRPr="00871CC7">
        <w:rPr>
          <w:lang w:val="en-AU"/>
        </w:rPr>
        <w:t>978-1-923204-03-4</w:t>
      </w:r>
    </w:p>
    <w:p w14:paraId="7C090A79" w14:textId="44C84B76" w:rsidR="00391D8A" w:rsidRPr="00210AB7" w:rsidRDefault="00391D8A" w:rsidP="00391D8A">
      <w:pPr>
        <w:pStyle w:val="VCAAtrademarkinfo"/>
        <w:rPr>
          <w:lang w:val="en-AU"/>
        </w:rPr>
      </w:pPr>
      <w:r w:rsidRPr="00871CC7">
        <w:rPr>
          <w:lang w:val="en-AU"/>
        </w:rPr>
        <w:t>© Victorian Curriculum and Ass</w:t>
      </w:r>
      <w:r w:rsidR="008A120F" w:rsidRPr="00871CC7">
        <w:rPr>
          <w:lang w:val="en-AU"/>
        </w:rPr>
        <w:t xml:space="preserve">essment Authority </w:t>
      </w:r>
      <w:r w:rsidR="00AA5795" w:rsidRPr="00871CC7">
        <w:rPr>
          <w:lang w:val="en-AU"/>
        </w:rPr>
        <w:t>202</w:t>
      </w:r>
      <w:r w:rsidR="00871CC7" w:rsidRPr="00871CC7">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lastRenderedPageBreak/>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712BCB2D" w14:textId="26AE5F4A" w:rsidR="00941BA3" w:rsidRDefault="00C07D60">
      <w:pPr>
        <w:pStyle w:val="TOC1"/>
        <w:rPr>
          <w:rFonts w:asciiTheme="minorHAnsi" w:eastAsiaTheme="minorEastAsia" w:hAnsiTheme="minorHAnsi" w:cstheme="minorBidi"/>
          <w:b w:val="0"/>
          <w:bCs w:val="0"/>
          <w:kern w:val="2"/>
          <w:sz w:val="22"/>
          <w:szCs w:val="22"/>
          <w:lang w:val="en-US" w:eastAsia="en-US"/>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59243907" w:history="1">
        <w:r w:rsidR="00941BA3" w:rsidRPr="00FB6FD8">
          <w:rPr>
            <w:rStyle w:val="Hyperlink"/>
          </w:rPr>
          <w:t>Introduction</w:t>
        </w:r>
        <w:r w:rsidR="00941BA3">
          <w:rPr>
            <w:webHidden/>
          </w:rPr>
          <w:tab/>
        </w:r>
        <w:r w:rsidR="00941BA3">
          <w:rPr>
            <w:webHidden/>
          </w:rPr>
          <w:fldChar w:fldCharType="begin"/>
        </w:r>
        <w:r w:rsidR="00941BA3">
          <w:rPr>
            <w:webHidden/>
          </w:rPr>
          <w:instrText xml:space="preserve"> PAGEREF _Toc159243907 \h </w:instrText>
        </w:r>
        <w:r w:rsidR="00941BA3">
          <w:rPr>
            <w:webHidden/>
          </w:rPr>
        </w:r>
        <w:r w:rsidR="00941BA3">
          <w:rPr>
            <w:webHidden/>
          </w:rPr>
          <w:fldChar w:fldCharType="separate"/>
        </w:r>
        <w:r w:rsidR="00941BA3">
          <w:rPr>
            <w:webHidden/>
          </w:rPr>
          <w:t>3</w:t>
        </w:r>
        <w:r w:rsidR="00941BA3">
          <w:rPr>
            <w:webHidden/>
          </w:rPr>
          <w:fldChar w:fldCharType="end"/>
        </w:r>
      </w:hyperlink>
    </w:p>
    <w:p w14:paraId="381E6FC4" w14:textId="75B04D4E"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08" w:history="1">
        <w:r w:rsidR="00941BA3" w:rsidRPr="00FB6FD8">
          <w:rPr>
            <w:rStyle w:val="Hyperlink"/>
          </w:rPr>
          <w:t>Program development</w:t>
        </w:r>
        <w:r w:rsidR="00941BA3">
          <w:rPr>
            <w:webHidden/>
          </w:rPr>
          <w:tab/>
        </w:r>
        <w:r w:rsidR="00941BA3">
          <w:rPr>
            <w:webHidden/>
          </w:rPr>
          <w:fldChar w:fldCharType="begin"/>
        </w:r>
        <w:r w:rsidR="00941BA3">
          <w:rPr>
            <w:webHidden/>
          </w:rPr>
          <w:instrText xml:space="preserve"> PAGEREF _Toc159243908 \h </w:instrText>
        </w:r>
        <w:r w:rsidR="00941BA3">
          <w:rPr>
            <w:webHidden/>
          </w:rPr>
        </w:r>
        <w:r w:rsidR="00941BA3">
          <w:rPr>
            <w:webHidden/>
          </w:rPr>
          <w:fldChar w:fldCharType="separate"/>
        </w:r>
        <w:r w:rsidR="00941BA3">
          <w:rPr>
            <w:webHidden/>
          </w:rPr>
          <w:t>3</w:t>
        </w:r>
        <w:r w:rsidR="00941BA3">
          <w:rPr>
            <w:webHidden/>
          </w:rPr>
          <w:fldChar w:fldCharType="end"/>
        </w:r>
      </w:hyperlink>
    </w:p>
    <w:p w14:paraId="02B273C5" w14:textId="66DCD4DE" w:rsidR="00941BA3" w:rsidRDefault="00871CC7">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3909" w:history="1">
        <w:r w:rsidR="00941BA3" w:rsidRPr="00FB6FD8">
          <w:rPr>
            <w:rStyle w:val="Hyperlink"/>
          </w:rPr>
          <w:t>Industry overview</w:t>
        </w:r>
        <w:r w:rsidR="00941BA3">
          <w:rPr>
            <w:webHidden/>
          </w:rPr>
          <w:tab/>
        </w:r>
        <w:r w:rsidR="00941BA3">
          <w:rPr>
            <w:webHidden/>
          </w:rPr>
          <w:fldChar w:fldCharType="begin"/>
        </w:r>
        <w:r w:rsidR="00941BA3">
          <w:rPr>
            <w:webHidden/>
          </w:rPr>
          <w:instrText xml:space="preserve"> PAGEREF _Toc159243909 \h </w:instrText>
        </w:r>
        <w:r w:rsidR="00941BA3">
          <w:rPr>
            <w:webHidden/>
          </w:rPr>
        </w:r>
        <w:r w:rsidR="00941BA3">
          <w:rPr>
            <w:webHidden/>
          </w:rPr>
          <w:fldChar w:fldCharType="separate"/>
        </w:r>
        <w:r w:rsidR="00941BA3">
          <w:rPr>
            <w:webHidden/>
          </w:rPr>
          <w:t>3</w:t>
        </w:r>
        <w:r w:rsidR="00941BA3">
          <w:rPr>
            <w:webHidden/>
          </w:rPr>
          <w:fldChar w:fldCharType="end"/>
        </w:r>
      </w:hyperlink>
    </w:p>
    <w:p w14:paraId="130FFD93" w14:textId="252B70E9" w:rsidR="00941BA3" w:rsidRDefault="00871CC7">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3910" w:history="1">
        <w:r w:rsidR="00941BA3" w:rsidRPr="00FB6FD8">
          <w:rPr>
            <w:rStyle w:val="Hyperlink"/>
          </w:rPr>
          <w:t>Accredited course</w:t>
        </w:r>
        <w:r w:rsidR="00941BA3">
          <w:rPr>
            <w:webHidden/>
          </w:rPr>
          <w:tab/>
        </w:r>
        <w:r w:rsidR="00941BA3">
          <w:rPr>
            <w:webHidden/>
          </w:rPr>
          <w:fldChar w:fldCharType="begin"/>
        </w:r>
        <w:r w:rsidR="00941BA3">
          <w:rPr>
            <w:webHidden/>
          </w:rPr>
          <w:instrText xml:space="preserve"> PAGEREF _Toc159243910 \h </w:instrText>
        </w:r>
        <w:r w:rsidR="00941BA3">
          <w:rPr>
            <w:webHidden/>
          </w:rPr>
        </w:r>
        <w:r w:rsidR="00941BA3">
          <w:rPr>
            <w:webHidden/>
          </w:rPr>
          <w:fldChar w:fldCharType="separate"/>
        </w:r>
        <w:r w:rsidR="00941BA3">
          <w:rPr>
            <w:webHidden/>
          </w:rPr>
          <w:t>3</w:t>
        </w:r>
        <w:r w:rsidR="00941BA3">
          <w:rPr>
            <w:webHidden/>
          </w:rPr>
          <w:fldChar w:fldCharType="end"/>
        </w:r>
      </w:hyperlink>
    </w:p>
    <w:p w14:paraId="677F9BF0" w14:textId="4D6AF38C"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11" w:history="1">
        <w:r w:rsidR="00941BA3" w:rsidRPr="00FB6FD8">
          <w:rPr>
            <w:rStyle w:val="Hyperlink"/>
          </w:rPr>
          <w:t>Qualifications / Packaging rules</w:t>
        </w:r>
        <w:r w:rsidR="00941BA3">
          <w:rPr>
            <w:webHidden/>
          </w:rPr>
          <w:tab/>
        </w:r>
        <w:r w:rsidR="00941BA3">
          <w:rPr>
            <w:webHidden/>
          </w:rPr>
          <w:fldChar w:fldCharType="begin"/>
        </w:r>
        <w:r w:rsidR="00941BA3">
          <w:rPr>
            <w:webHidden/>
          </w:rPr>
          <w:instrText xml:space="preserve"> PAGEREF _Toc159243911 \h </w:instrText>
        </w:r>
        <w:r w:rsidR="00941BA3">
          <w:rPr>
            <w:webHidden/>
          </w:rPr>
        </w:r>
        <w:r w:rsidR="00941BA3">
          <w:rPr>
            <w:webHidden/>
          </w:rPr>
          <w:fldChar w:fldCharType="separate"/>
        </w:r>
        <w:r w:rsidR="00941BA3">
          <w:rPr>
            <w:webHidden/>
          </w:rPr>
          <w:t>4</w:t>
        </w:r>
        <w:r w:rsidR="00941BA3">
          <w:rPr>
            <w:webHidden/>
          </w:rPr>
          <w:fldChar w:fldCharType="end"/>
        </w:r>
      </w:hyperlink>
    </w:p>
    <w:p w14:paraId="258E2520" w14:textId="685F7105" w:rsidR="00941BA3" w:rsidRDefault="00871CC7">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3912" w:history="1">
        <w:r w:rsidR="00941BA3" w:rsidRPr="00FB6FD8">
          <w:rPr>
            <w:rStyle w:val="Hyperlink"/>
          </w:rPr>
          <w:t>VCE VET program details</w:t>
        </w:r>
        <w:r w:rsidR="00941BA3">
          <w:rPr>
            <w:webHidden/>
          </w:rPr>
          <w:tab/>
        </w:r>
        <w:r w:rsidR="00941BA3">
          <w:rPr>
            <w:webHidden/>
          </w:rPr>
          <w:fldChar w:fldCharType="begin"/>
        </w:r>
        <w:r w:rsidR="00941BA3">
          <w:rPr>
            <w:webHidden/>
          </w:rPr>
          <w:instrText xml:space="preserve"> PAGEREF _Toc159243912 \h </w:instrText>
        </w:r>
        <w:r w:rsidR="00941BA3">
          <w:rPr>
            <w:webHidden/>
          </w:rPr>
        </w:r>
        <w:r w:rsidR="00941BA3">
          <w:rPr>
            <w:webHidden/>
          </w:rPr>
          <w:fldChar w:fldCharType="separate"/>
        </w:r>
        <w:r w:rsidR="00941BA3">
          <w:rPr>
            <w:webHidden/>
          </w:rPr>
          <w:t>5</w:t>
        </w:r>
        <w:r w:rsidR="00941BA3">
          <w:rPr>
            <w:webHidden/>
          </w:rPr>
          <w:fldChar w:fldCharType="end"/>
        </w:r>
      </w:hyperlink>
    </w:p>
    <w:p w14:paraId="5932F56B" w14:textId="2B79B5B6"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13" w:history="1">
        <w:r w:rsidR="00941BA3" w:rsidRPr="00FB6FD8">
          <w:rPr>
            <w:rStyle w:val="Hyperlink"/>
          </w:rPr>
          <w:t>Aims</w:t>
        </w:r>
        <w:r w:rsidR="00941BA3">
          <w:rPr>
            <w:webHidden/>
          </w:rPr>
          <w:tab/>
        </w:r>
        <w:r w:rsidR="00941BA3">
          <w:rPr>
            <w:webHidden/>
          </w:rPr>
          <w:fldChar w:fldCharType="begin"/>
        </w:r>
        <w:r w:rsidR="00941BA3">
          <w:rPr>
            <w:webHidden/>
          </w:rPr>
          <w:instrText xml:space="preserve"> PAGEREF _Toc159243913 \h </w:instrText>
        </w:r>
        <w:r w:rsidR="00941BA3">
          <w:rPr>
            <w:webHidden/>
          </w:rPr>
        </w:r>
        <w:r w:rsidR="00941BA3">
          <w:rPr>
            <w:webHidden/>
          </w:rPr>
          <w:fldChar w:fldCharType="separate"/>
        </w:r>
        <w:r w:rsidR="00941BA3">
          <w:rPr>
            <w:webHidden/>
          </w:rPr>
          <w:t>5</w:t>
        </w:r>
        <w:r w:rsidR="00941BA3">
          <w:rPr>
            <w:webHidden/>
          </w:rPr>
          <w:fldChar w:fldCharType="end"/>
        </w:r>
      </w:hyperlink>
    </w:p>
    <w:p w14:paraId="12FDFDF0" w14:textId="1C65C3F2"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14" w:history="1">
        <w:r w:rsidR="00941BA3" w:rsidRPr="00FB6FD8">
          <w:rPr>
            <w:rStyle w:val="Hyperlink"/>
          </w:rPr>
          <w:t>Scored assessment</w:t>
        </w:r>
        <w:r w:rsidR="00941BA3">
          <w:rPr>
            <w:webHidden/>
          </w:rPr>
          <w:tab/>
        </w:r>
        <w:r w:rsidR="00941BA3">
          <w:rPr>
            <w:webHidden/>
          </w:rPr>
          <w:fldChar w:fldCharType="begin"/>
        </w:r>
        <w:r w:rsidR="00941BA3">
          <w:rPr>
            <w:webHidden/>
          </w:rPr>
          <w:instrText xml:space="preserve"> PAGEREF _Toc159243914 \h </w:instrText>
        </w:r>
        <w:r w:rsidR="00941BA3">
          <w:rPr>
            <w:webHidden/>
          </w:rPr>
        </w:r>
        <w:r w:rsidR="00941BA3">
          <w:rPr>
            <w:webHidden/>
          </w:rPr>
          <w:fldChar w:fldCharType="separate"/>
        </w:r>
        <w:r w:rsidR="00941BA3">
          <w:rPr>
            <w:webHidden/>
          </w:rPr>
          <w:t>5</w:t>
        </w:r>
        <w:r w:rsidR="00941BA3">
          <w:rPr>
            <w:webHidden/>
          </w:rPr>
          <w:fldChar w:fldCharType="end"/>
        </w:r>
      </w:hyperlink>
    </w:p>
    <w:p w14:paraId="3503A187" w14:textId="74C8C5B7"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15" w:history="1">
        <w:r w:rsidR="00941BA3" w:rsidRPr="00FB6FD8">
          <w:rPr>
            <w:rStyle w:val="Hyperlink"/>
          </w:rPr>
          <w:t>VCE VET credit</w:t>
        </w:r>
        <w:r w:rsidR="00941BA3">
          <w:rPr>
            <w:webHidden/>
          </w:rPr>
          <w:tab/>
        </w:r>
        <w:r w:rsidR="00941BA3">
          <w:rPr>
            <w:webHidden/>
          </w:rPr>
          <w:fldChar w:fldCharType="begin"/>
        </w:r>
        <w:r w:rsidR="00941BA3">
          <w:rPr>
            <w:webHidden/>
          </w:rPr>
          <w:instrText xml:space="preserve"> PAGEREF _Toc159243915 \h </w:instrText>
        </w:r>
        <w:r w:rsidR="00941BA3">
          <w:rPr>
            <w:webHidden/>
          </w:rPr>
        </w:r>
        <w:r w:rsidR="00941BA3">
          <w:rPr>
            <w:webHidden/>
          </w:rPr>
          <w:fldChar w:fldCharType="separate"/>
        </w:r>
        <w:r w:rsidR="00941BA3">
          <w:rPr>
            <w:webHidden/>
          </w:rPr>
          <w:t>6</w:t>
        </w:r>
        <w:r w:rsidR="00941BA3">
          <w:rPr>
            <w:webHidden/>
          </w:rPr>
          <w:fldChar w:fldCharType="end"/>
        </w:r>
      </w:hyperlink>
    </w:p>
    <w:p w14:paraId="67587A81" w14:textId="1AE06ACB" w:rsidR="00941BA3" w:rsidRDefault="00871CC7">
      <w:pPr>
        <w:pStyle w:val="TOC3"/>
        <w:rPr>
          <w:rFonts w:eastAsiaTheme="minorEastAsia"/>
          <w:kern w:val="2"/>
          <w:sz w:val="22"/>
          <w14:ligatures w14:val="standardContextual"/>
        </w:rPr>
      </w:pPr>
      <w:hyperlink w:anchor="_Toc159243916" w:history="1">
        <w:r w:rsidR="00941BA3" w:rsidRPr="00FB6FD8">
          <w:rPr>
            <w:rStyle w:val="Hyperlink"/>
          </w:rPr>
          <w:t>10949NAT Certificate II in Applied Language (Version 1)</w:t>
        </w:r>
        <w:r w:rsidR="00941BA3">
          <w:rPr>
            <w:webHidden/>
          </w:rPr>
          <w:tab/>
        </w:r>
        <w:r w:rsidR="00941BA3">
          <w:rPr>
            <w:webHidden/>
          </w:rPr>
          <w:fldChar w:fldCharType="begin"/>
        </w:r>
        <w:r w:rsidR="00941BA3">
          <w:rPr>
            <w:webHidden/>
          </w:rPr>
          <w:instrText xml:space="preserve"> PAGEREF _Toc159243916 \h </w:instrText>
        </w:r>
        <w:r w:rsidR="00941BA3">
          <w:rPr>
            <w:webHidden/>
          </w:rPr>
        </w:r>
        <w:r w:rsidR="00941BA3">
          <w:rPr>
            <w:webHidden/>
          </w:rPr>
          <w:fldChar w:fldCharType="separate"/>
        </w:r>
        <w:r w:rsidR="00941BA3">
          <w:rPr>
            <w:webHidden/>
          </w:rPr>
          <w:t>6</w:t>
        </w:r>
        <w:r w:rsidR="00941BA3">
          <w:rPr>
            <w:webHidden/>
          </w:rPr>
          <w:fldChar w:fldCharType="end"/>
        </w:r>
      </w:hyperlink>
    </w:p>
    <w:p w14:paraId="4860851F" w14:textId="5F06512B" w:rsidR="00941BA3" w:rsidRDefault="00871CC7">
      <w:pPr>
        <w:pStyle w:val="TOC3"/>
        <w:rPr>
          <w:rFonts w:eastAsiaTheme="minorEastAsia"/>
          <w:kern w:val="2"/>
          <w:sz w:val="22"/>
          <w14:ligatures w14:val="standardContextual"/>
        </w:rPr>
      </w:pPr>
      <w:hyperlink w:anchor="_Toc159243917" w:history="1">
        <w:r w:rsidR="00941BA3" w:rsidRPr="00FB6FD8">
          <w:rPr>
            <w:rStyle w:val="Hyperlink"/>
          </w:rPr>
          <w:t>11074NAT Certificate III in Applied Language (Version 1)</w:t>
        </w:r>
        <w:r w:rsidR="00941BA3">
          <w:rPr>
            <w:webHidden/>
          </w:rPr>
          <w:tab/>
        </w:r>
        <w:r w:rsidR="00941BA3">
          <w:rPr>
            <w:webHidden/>
          </w:rPr>
          <w:fldChar w:fldCharType="begin"/>
        </w:r>
        <w:r w:rsidR="00941BA3">
          <w:rPr>
            <w:webHidden/>
          </w:rPr>
          <w:instrText xml:space="preserve"> PAGEREF _Toc159243917 \h </w:instrText>
        </w:r>
        <w:r w:rsidR="00941BA3">
          <w:rPr>
            <w:webHidden/>
          </w:rPr>
        </w:r>
        <w:r w:rsidR="00941BA3">
          <w:rPr>
            <w:webHidden/>
          </w:rPr>
          <w:fldChar w:fldCharType="separate"/>
        </w:r>
        <w:r w:rsidR="00941BA3">
          <w:rPr>
            <w:webHidden/>
          </w:rPr>
          <w:t>6</w:t>
        </w:r>
        <w:r w:rsidR="00941BA3">
          <w:rPr>
            <w:webHidden/>
          </w:rPr>
          <w:fldChar w:fldCharType="end"/>
        </w:r>
      </w:hyperlink>
    </w:p>
    <w:p w14:paraId="39DFE36F" w14:textId="59A95222"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18" w:history="1">
        <w:r w:rsidR="00941BA3" w:rsidRPr="00FB6FD8">
          <w:rPr>
            <w:rStyle w:val="Hyperlink"/>
          </w:rPr>
          <w:t>Nominal hour duration</w:t>
        </w:r>
        <w:r w:rsidR="00941BA3">
          <w:rPr>
            <w:webHidden/>
          </w:rPr>
          <w:tab/>
        </w:r>
        <w:r w:rsidR="00941BA3">
          <w:rPr>
            <w:webHidden/>
          </w:rPr>
          <w:fldChar w:fldCharType="begin"/>
        </w:r>
        <w:r w:rsidR="00941BA3">
          <w:rPr>
            <w:webHidden/>
          </w:rPr>
          <w:instrText xml:space="preserve"> PAGEREF _Toc159243918 \h </w:instrText>
        </w:r>
        <w:r w:rsidR="00941BA3">
          <w:rPr>
            <w:webHidden/>
          </w:rPr>
        </w:r>
        <w:r w:rsidR="00941BA3">
          <w:rPr>
            <w:webHidden/>
          </w:rPr>
          <w:fldChar w:fldCharType="separate"/>
        </w:r>
        <w:r w:rsidR="00941BA3">
          <w:rPr>
            <w:webHidden/>
          </w:rPr>
          <w:t>6</w:t>
        </w:r>
        <w:r w:rsidR="00941BA3">
          <w:rPr>
            <w:webHidden/>
          </w:rPr>
          <w:fldChar w:fldCharType="end"/>
        </w:r>
      </w:hyperlink>
    </w:p>
    <w:p w14:paraId="5D24E5C0" w14:textId="1CA77C59"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19" w:history="1">
        <w:r w:rsidR="00941BA3" w:rsidRPr="00FB6FD8">
          <w:rPr>
            <w:rStyle w:val="Hyperlink"/>
          </w:rPr>
          <w:t>Duplication</w:t>
        </w:r>
        <w:r w:rsidR="00941BA3">
          <w:rPr>
            <w:webHidden/>
          </w:rPr>
          <w:tab/>
        </w:r>
        <w:r w:rsidR="00941BA3">
          <w:rPr>
            <w:webHidden/>
          </w:rPr>
          <w:fldChar w:fldCharType="begin"/>
        </w:r>
        <w:r w:rsidR="00941BA3">
          <w:rPr>
            <w:webHidden/>
          </w:rPr>
          <w:instrText xml:space="preserve"> PAGEREF _Toc159243919 \h </w:instrText>
        </w:r>
        <w:r w:rsidR="00941BA3">
          <w:rPr>
            <w:webHidden/>
          </w:rPr>
        </w:r>
        <w:r w:rsidR="00941BA3">
          <w:rPr>
            <w:webHidden/>
          </w:rPr>
          <w:fldChar w:fldCharType="separate"/>
        </w:r>
        <w:r w:rsidR="00941BA3">
          <w:rPr>
            <w:webHidden/>
          </w:rPr>
          <w:t>6</w:t>
        </w:r>
        <w:r w:rsidR="00941BA3">
          <w:rPr>
            <w:webHidden/>
          </w:rPr>
          <w:fldChar w:fldCharType="end"/>
        </w:r>
      </w:hyperlink>
    </w:p>
    <w:p w14:paraId="6B8EDB14" w14:textId="174C2A5F"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20" w:history="1">
        <w:r w:rsidR="00941BA3" w:rsidRPr="00FB6FD8">
          <w:rPr>
            <w:rStyle w:val="Hyperlink"/>
          </w:rPr>
          <w:t>Sequence</w:t>
        </w:r>
        <w:r w:rsidR="00941BA3">
          <w:rPr>
            <w:webHidden/>
          </w:rPr>
          <w:tab/>
        </w:r>
        <w:r w:rsidR="00941BA3">
          <w:rPr>
            <w:webHidden/>
          </w:rPr>
          <w:fldChar w:fldCharType="begin"/>
        </w:r>
        <w:r w:rsidR="00941BA3">
          <w:rPr>
            <w:webHidden/>
          </w:rPr>
          <w:instrText xml:space="preserve"> PAGEREF _Toc159243920 \h </w:instrText>
        </w:r>
        <w:r w:rsidR="00941BA3">
          <w:rPr>
            <w:webHidden/>
          </w:rPr>
        </w:r>
        <w:r w:rsidR="00941BA3">
          <w:rPr>
            <w:webHidden/>
          </w:rPr>
          <w:fldChar w:fldCharType="separate"/>
        </w:r>
        <w:r w:rsidR="00941BA3">
          <w:rPr>
            <w:webHidden/>
          </w:rPr>
          <w:t>7</w:t>
        </w:r>
        <w:r w:rsidR="00941BA3">
          <w:rPr>
            <w:webHidden/>
          </w:rPr>
          <w:fldChar w:fldCharType="end"/>
        </w:r>
      </w:hyperlink>
    </w:p>
    <w:p w14:paraId="6277706C" w14:textId="6DA04B05" w:rsidR="00941BA3" w:rsidRDefault="00871CC7">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3921" w:history="1">
        <w:r w:rsidR="00941BA3" w:rsidRPr="00FB6FD8">
          <w:rPr>
            <w:rStyle w:val="Hyperlink"/>
          </w:rPr>
          <w:t>VCE VET Applied Language program structure</w:t>
        </w:r>
        <w:r w:rsidR="00941BA3">
          <w:rPr>
            <w:webHidden/>
          </w:rPr>
          <w:tab/>
        </w:r>
        <w:r w:rsidR="00941BA3">
          <w:rPr>
            <w:webHidden/>
          </w:rPr>
          <w:fldChar w:fldCharType="begin"/>
        </w:r>
        <w:r w:rsidR="00941BA3">
          <w:rPr>
            <w:webHidden/>
          </w:rPr>
          <w:instrText xml:space="preserve"> PAGEREF _Toc159243921 \h </w:instrText>
        </w:r>
        <w:r w:rsidR="00941BA3">
          <w:rPr>
            <w:webHidden/>
          </w:rPr>
        </w:r>
        <w:r w:rsidR="00941BA3">
          <w:rPr>
            <w:webHidden/>
          </w:rPr>
          <w:fldChar w:fldCharType="separate"/>
        </w:r>
        <w:r w:rsidR="00941BA3">
          <w:rPr>
            <w:webHidden/>
          </w:rPr>
          <w:t>8</w:t>
        </w:r>
        <w:r w:rsidR="00941BA3">
          <w:rPr>
            <w:webHidden/>
          </w:rPr>
          <w:fldChar w:fldCharType="end"/>
        </w:r>
      </w:hyperlink>
    </w:p>
    <w:p w14:paraId="1B20B747" w14:textId="39691F3F"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22" w:history="1">
        <w:r w:rsidR="00941BA3" w:rsidRPr="00FB6FD8">
          <w:rPr>
            <w:rStyle w:val="Hyperlink"/>
          </w:rPr>
          <w:t>Enrolment advice</w:t>
        </w:r>
        <w:r w:rsidR="00941BA3">
          <w:rPr>
            <w:webHidden/>
          </w:rPr>
          <w:tab/>
        </w:r>
        <w:r w:rsidR="00941BA3">
          <w:rPr>
            <w:webHidden/>
          </w:rPr>
          <w:fldChar w:fldCharType="begin"/>
        </w:r>
        <w:r w:rsidR="00941BA3">
          <w:rPr>
            <w:webHidden/>
          </w:rPr>
          <w:instrText xml:space="preserve"> PAGEREF _Toc159243922 \h </w:instrText>
        </w:r>
        <w:r w:rsidR="00941BA3">
          <w:rPr>
            <w:webHidden/>
          </w:rPr>
        </w:r>
        <w:r w:rsidR="00941BA3">
          <w:rPr>
            <w:webHidden/>
          </w:rPr>
          <w:fldChar w:fldCharType="separate"/>
        </w:r>
        <w:r w:rsidR="00941BA3">
          <w:rPr>
            <w:webHidden/>
          </w:rPr>
          <w:t>9</w:t>
        </w:r>
        <w:r w:rsidR="00941BA3">
          <w:rPr>
            <w:webHidden/>
          </w:rPr>
          <w:fldChar w:fldCharType="end"/>
        </w:r>
      </w:hyperlink>
    </w:p>
    <w:p w14:paraId="5123E2AD" w14:textId="5064D921" w:rsidR="00941BA3" w:rsidRDefault="00871CC7">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3923" w:history="1">
        <w:r w:rsidR="00941BA3" w:rsidRPr="00FB6FD8">
          <w:rPr>
            <w:rStyle w:val="Hyperlink"/>
          </w:rPr>
          <w:t>Additional information</w:t>
        </w:r>
        <w:r w:rsidR="00941BA3">
          <w:rPr>
            <w:webHidden/>
          </w:rPr>
          <w:tab/>
        </w:r>
        <w:r w:rsidR="00941BA3">
          <w:rPr>
            <w:webHidden/>
          </w:rPr>
          <w:fldChar w:fldCharType="begin"/>
        </w:r>
        <w:r w:rsidR="00941BA3">
          <w:rPr>
            <w:webHidden/>
          </w:rPr>
          <w:instrText xml:space="preserve"> PAGEREF _Toc159243923 \h </w:instrText>
        </w:r>
        <w:r w:rsidR="00941BA3">
          <w:rPr>
            <w:webHidden/>
          </w:rPr>
        </w:r>
        <w:r w:rsidR="00941BA3">
          <w:rPr>
            <w:webHidden/>
          </w:rPr>
          <w:fldChar w:fldCharType="separate"/>
        </w:r>
        <w:r w:rsidR="00941BA3">
          <w:rPr>
            <w:webHidden/>
          </w:rPr>
          <w:t>10</w:t>
        </w:r>
        <w:r w:rsidR="00941BA3">
          <w:rPr>
            <w:webHidden/>
          </w:rPr>
          <w:fldChar w:fldCharType="end"/>
        </w:r>
      </w:hyperlink>
    </w:p>
    <w:p w14:paraId="68BBF66A" w14:textId="49628260" w:rsidR="00941BA3" w:rsidRDefault="00871CC7">
      <w:pPr>
        <w:pStyle w:val="TOC3"/>
        <w:rPr>
          <w:rFonts w:eastAsiaTheme="minorEastAsia"/>
          <w:kern w:val="2"/>
          <w:sz w:val="22"/>
          <w14:ligatures w14:val="standardContextual"/>
        </w:rPr>
      </w:pPr>
      <w:hyperlink w:anchor="_Toc159243924" w:history="1">
        <w:r w:rsidR="00941BA3" w:rsidRPr="00FB6FD8">
          <w:rPr>
            <w:rStyle w:val="Hyperlink"/>
          </w:rPr>
          <w:t>Resources</w:t>
        </w:r>
        <w:r w:rsidR="00941BA3">
          <w:rPr>
            <w:webHidden/>
          </w:rPr>
          <w:tab/>
        </w:r>
        <w:r w:rsidR="00941BA3">
          <w:rPr>
            <w:webHidden/>
          </w:rPr>
          <w:fldChar w:fldCharType="begin"/>
        </w:r>
        <w:r w:rsidR="00941BA3">
          <w:rPr>
            <w:webHidden/>
          </w:rPr>
          <w:instrText xml:space="preserve"> PAGEREF _Toc159243924 \h </w:instrText>
        </w:r>
        <w:r w:rsidR="00941BA3">
          <w:rPr>
            <w:webHidden/>
          </w:rPr>
        </w:r>
        <w:r w:rsidR="00941BA3">
          <w:rPr>
            <w:webHidden/>
          </w:rPr>
          <w:fldChar w:fldCharType="separate"/>
        </w:r>
        <w:r w:rsidR="00941BA3">
          <w:rPr>
            <w:webHidden/>
          </w:rPr>
          <w:t>10</w:t>
        </w:r>
        <w:r w:rsidR="00941BA3">
          <w:rPr>
            <w:webHidden/>
          </w:rPr>
          <w:fldChar w:fldCharType="end"/>
        </w:r>
      </w:hyperlink>
    </w:p>
    <w:p w14:paraId="0DE92C1C" w14:textId="068F97BF" w:rsidR="00941BA3" w:rsidRDefault="00871CC7">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3925" w:history="1">
        <w:r w:rsidR="00941BA3" w:rsidRPr="00FB6FD8">
          <w:rPr>
            <w:rStyle w:val="Hyperlink"/>
          </w:rPr>
          <w:t>Appendix</w:t>
        </w:r>
        <w:r w:rsidR="00941BA3">
          <w:rPr>
            <w:webHidden/>
          </w:rPr>
          <w:tab/>
        </w:r>
        <w:r w:rsidR="00941BA3">
          <w:rPr>
            <w:webHidden/>
          </w:rPr>
          <w:fldChar w:fldCharType="begin"/>
        </w:r>
        <w:r w:rsidR="00941BA3">
          <w:rPr>
            <w:webHidden/>
          </w:rPr>
          <w:instrText xml:space="preserve"> PAGEREF _Toc159243925 \h </w:instrText>
        </w:r>
        <w:r w:rsidR="00941BA3">
          <w:rPr>
            <w:webHidden/>
          </w:rPr>
        </w:r>
        <w:r w:rsidR="00941BA3">
          <w:rPr>
            <w:webHidden/>
          </w:rPr>
          <w:fldChar w:fldCharType="separate"/>
        </w:r>
        <w:r w:rsidR="00941BA3">
          <w:rPr>
            <w:webHidden/>
          </w:rPr>
          <w:t>11</w:t>
        </w:r>
        <w:r w:rsidR="00941BA3">
          <w:rPr>
            <w:webHidden/>
          </w:rPr>
          <w:fldChar w:fldCharType="end"/>
        </w:r>
      </w:hyperlink>
    </w:p>
    <w:p w14:paraId="454DDB5B" w14:textId="47CD064B"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26" w:history="1">
        <w:r w:rsidR="00941BA3" w:rsidRPr="00FB6FD8">
          <w:rPr>
            <w:rStyle w:val="Hyperlink"/>
          </w:rPr>
          <w:t>Credit arrangements</w:t>
        </w:r>
        <w:r w:rsidR="00941BA3">
          <w:rPr>
            <w:webHidden/>
          </w:rPr>
          <w:tab/>
        </w:r>
        <w:r w:rsidR="00941BA3">
          <w:rPr>
            <w:webHidden/>
          </w:rPr>
          <w:fldChar w:fldCharType="begin"/>
        </w:r>
        <w:r w:rsidR="00941BA3">
          <w:rPr>
            <w:webHidden/>
          </w:rPr>
          <w:instrText xml:space="preserve"> PAGEREF _Toc159243926 \h </w:instrText>
        </w:r>
        <w:r w:rsidR="00941BA3">
          <w:rPr>
            <w:webHidden/>
          </w:rPr>
        </w:r>
        <w:r w:rsidR="00941BA3">
          <w:rPr>
            <w:webHidden/>
          </w:rPr>
          <w:fldChar w:fldCharType="separate"/>
        </w:r>
        <w:r w:rsidR="00941BA3">
          <w:rPr>
            <w:webHidden/>
          </w:rPr>
          <w:t>11</w:t>
        </w:r>
        <w:r w:rsidR="00941BA3">
          <w:rPr>
            <w:webHidden/>
          </w:rPr>
          <w:fldChar w:fldCharType="end"/>
        </w:r>
      </w:hyperlink>
    </w:p>
    <w:p w14:paraId="56E4F9D7" w14:textId="1799B557" w:rsidR="00941BA3" w:rsidRDefault="00871CC7">
      <w:pPr>
        <w:pStyle w:val="TOC3"/>
        <w:rPr>
          <w:rFonts w:eastAsiaTheme="minorEastAsia"/>
          <w:kern w:val="2"/>
          <w:sz w:val="22"/>
          <w14:ligatures w14:val="standardContextual"/>
        </w:rPr>
      </w:pPr>
      <w:hyperlink w:anchor="_Toc159243927" w:history="1">
        <w:r w:rsidR="00941BA3" w:rsidRPr="00FB6FD8">
          <w:rPr>
            <w:rStyle w:val="Hyperlink"/>
          </w:rPr>
          <w:t>VASS industry group</w:t>
        </w:r>
        <w:r w:rsidR="00941BA3">
          <w:rPr>
            <w:webHidden/>
          </w:rPr>
          <w:tab/>
        </w:r>
        <w:r w:rsidR="00941BA3">
          <w:rPr>
            <w:webHidden/>
          </w:rPr>
          <w:fldChar w:fldCharType="begin"/>
        </w:r>
        <w:r w:rsidR="00941BA3">
          <w:rPr>
            <w:webHidden/>
          </w:rPr>
          <w:instrText xml:space="preserve"> PAGEREF _Toc159243927 \h </w:instrText>
        </w:r>
        <w:r w:rsidR="00941BA3">
          <w:rPr>
            <w:webHidden/>
          </w:rPr>
        </w:r>
        <w:r w:rsidR="00941BA3">
          <w:rPr>
            <w:webHidden/>
          </w:rPr>
          <w:fldChar w:fldCharType="separate"/>
        </w:r>
        <w:r w:rsidR="00941BA3">
          <w:rPr>
            <w:webHidden/>
          </w:rPr>
          <w:t>11</w:t>
        </w:r>
        <w:r w:rsidR="00941BA3">
          <w:rPr>
            <w:webHidden/>
          </w:rPr>
          <w:fldChar w:fldCharType="end"/>
        </w:r>
      </w:hyperlink>
    </w:p>
    <w:p w14:paraId="29518765" w14:textId="2B9B4C58" w:rsidR="00941BA3" w:rsidRDefault="00871CC7">
      <w:pPr>
        <w:pStyle w:val="TOC3"/>
        <w:rPr>
          <w:rFonts w:eastAsiaTheme="minorEastAsia"/>
          <w:kern w:val="2"/>
          <w:sz w:val="22"/>
          <w14:ligatures w14:val="standardContextual"/>
        </w:rPr>
      </w:pPr>
      <w:hyperlink w:anchor="_Toc159243928" w:history="1">
        <w:r w:rsidR="00941BA3" w:rsidRPr="00FB6FD8">
          <w:rPr>
            <w:rStyle w:val="Hyperlink"/>
          </w:rPr>
          <w:t>VET credit arrangements</w:t>
        </w:r>
        <w:r w:rsidR="00941BA3">
          <w:rPr>
            <w:webHidden/>
          </w:rPr>
          <w:tab/>
        </w:r>
        <w:r w:rsidR="00941BA3">
          <w:rPr>
            <w:webHidden/>
          </w:rPr>
          <w:fldChar w:fldCharType="begin"/>
        </w:r>
        <w:r w:rsidR="00941BA3">
          <w:rPr>
            <w:webHidden/>
          </w:rPr>
          <w:instrText xml:space="preserve"> PAGEREF _Toc159243928 \h </w:instrText>
        </w:r>
        <w:r w:rsidR="00941BA3">
          <w:rPr>
            <w:webHidden/>
          </w:rPr>
        </w:r>
        <w:r w:rsidR="00941BA3">
          <w:rPr>
            <w:webHidden/>
          </w:rPr>
          <w:fldChar w:fldCharType="separate"/>
        </w:r>
        <w:r w:rsidR="00941BA3">
          <w:rPr>
            <w:webHidden/>
          </w:rPr>
          <w:t>13</w:t>
        </w:r>
        <w:r w:rsidR="00941BA3">
          <w:rPr>
            <w:webHidden/>
          </w:rPr>
          <w:fldChar w:fldCharType="end"/>
        </w:r>
      </w:hyperlink>
    </w:p>
    <w:p w14:paraId="37C402D0" w14:textId="537B09B4" w:rsidR="00941BA3" w:rsidRDefault="00871CC7">
      <w:pPr>
        <w:pStyle w:val="TOC3"/>
        <w:rPr>
          <w:rFonts w:eastAsiaTheme="minorEastAsia"/>
          <w:kern w:val="2"/>
          <w:sz w:val="22"/>
          <w14:ligatures w14:val="standardContextual"/>
        </w:rPr>
      </w:pPr>
      <w:hyperlink w:anchor="_Toc159243929" w:history="1">
        <w:r w:rsidR="00941BA3" w:rsidRPr="00FB6FD8">
          <w:rPr>
            <w:rStyle w:val="Hyperlink"/>
          </w:rPr>
          <w:t>VCE VM credit arrangements</w:t>
        </w:r>
        <w:r w:rsidR="00941BA3">
          <w:rPr>
            <w:webHidden/>
          </w:rPr>
          <w:tab/>
        </w:r>
        <w:r w:rsidR="00941BA3">
          <w:rPr>
            <w:webHidden/>
          </w:rPr>
          <w:fldChar w:fldCharType="begin"/>
        </w:r>
        <w:r w:rsidR="00941BA3">
          <w:rPr>
            <w:webHidden/>
          </w:rPr>
          <w:instrText xml:space="preserve"> PAGEREF _Toc159243929 \h </w:instrText>
        </w:r>
        <w:r w:rsidR="00941BA3">
          <w:rPr>
            <w:webHidden/>
          </w:rPr>
        </w:r>
        <w:r w:rsidR="00941BA3">
          <w:rPr>
            <w:webHidden/>
          </w:rPr>
          <w:fldChar w:fldCharType="separate"/>
        </w:r>
        <w:r w:rsidR="00941BA3">
          <w:rPr>
            <w:webHidden/>
          </w:rPr>
          <w:t>14</w:t>
        </w:r>
        <w:r w:rsidR="00941BA3">
          <w:rPr>
            <w:webHidden/>
          </w:rPr>
          <w:fldChar w:fldCharType="end"/>
        </w:r>
      </w:hyperlink>
    </w:p>
    <w:p w14:paraId="75ACA639" w14:textId="6AAD7026" w:rsidR="00941BA3" w:rsidRDefault="00871CC7">
      <w:pPr>
        <w:pStyle w:val="TOC3"/>
        <w:rPr>
          <w:rFonts w:eastAsiaTheme="minorEastAsia"/>
          <w:kern w:val="2"/>
          <w:sz w:val="22"/>
          <w14:ligatures w14:val="standardContextual"/>
        </w:rPr>
      </w:pPr>
      <w:hyperlink w:anchor="_Toc159243930" w:history="1">
        <w:r w:rsidR="00941BA3" w:rsidRPr="00FB6FD8">
          <w:rPr>
            <w:rStyle w:val="Hyperlink"/>
          </w:rPr>
          <w:t>VPC credit arrangements</w:t>
        </w:r>
        <w:r w:rsidR="00941BA3">
          <w:rPr>
            <w:webHidden/>
          </w:rPr>
          <w:tab/>
        </w:r>
        <w:r w:rsidR="00941BA3">
          <w:rPr>
            <w:webHidden/>
          </w:rPr>
          <w:fldChar w:fldCharType="begin"/>
        </w:r>
        <w:r w:rsidR="00941BA3">
          <w:rPr>
            <w:webHidden/>
          </w:rPr>
          <w:instrText xml:space="preserve"> PAGEREF _Toc159243930 \h </w:instrText>
        </w:r>
        <w:r w:rsidR="00941BA3">
          <w:rPr>
            <w:webHidden/>
          </w:rPr>
        </w:r>
        <w:r w:rsidR="00941BA3">
          <w:rPr>
            <w:webHidden/>
          </w:rPr>
          <w:fldChar w:fldCharType="separate"/>
        </w:r>
        <w:r w:rsidR="00941BA3">
          <w:rPr>
            <w:webHidden/>
          </w:rPr>
          <w:t>14</w:t>
        </w:r>
        <w:r w:rsidR="00941BA3">
          <w:rPr>
            <w:webHidden/>
          </w:rPr>
          <w:fldChar w:fldCharType="end"/>
        </w:r>
      </w:hyperlink>
    </w:p>
    <w:p w14:paraId="7B71CF8A" w14:textId="6C1C36F1"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31" w:history="1">
        <w:r w:rsidR="00941BA3" w:rsidRPr="00FB6FD8">
          <w:rPr>
            <w:rStyle w:val="Hyperlink"/>
          </w:rPr>
          <w:t>‘Get VET’ resources</w:t>
        </w:r>
        <w:r w:rsidR="00941BA3">
          <w:rPr>
            <w:webHidden/>
          </w:rPr>
          <w:tab/>
        </w:r>
        <w:r w:rsidR="00941BA3">
          <w:rPr>
            <w:webHidden/>
          </w:rPr>
          <w:fldChar w:fldCharType="begin"/>
        </w:r>
        <w:r w:rsidR="00941BA3">
          <w:rPr>
            <w:webHidden/>
          </w:rPr>
          <w:instrText xml:space="preserve"> PAGEREF _Toc159243931 \h </w:instrText>
        </w:r>
        <w:r w:rsidR="00941BA3">
          <w:rPr>
            <w:webHidden/>
          </w:rPr>
        </w:r>
        <w:r w:rsidR="00941BA3">
          <w:rPr>
            <w:webHidden/>
          </w:rPr>
          <w:fldChar w:fldCharType="separate"/>
        </w:r>
        <w:r w:rsidR="00941BA3">
          <w:rPr>
            <w:webHidden/>
          </w:rPr>
          <w:t>14</w:t>
        </w:r>
        <w:r w:rsidR="00941BA3">
          <w:rPr>
            <w:webHidden/>
          </w:rPr>
          <w:fldChar w:fldCharType="end"/>
        </w:r>
      </w:hyperlink>
    </w:p>
    <w:p w14:paraId="5833E4A1" w14:textId="3A7885DD" w:rsidR="00941BA3" w:rsidRDefault="00871CC7">
      <w:pPr>
        <w:pStyle w:val="TOC3"/>
        <w:rPr>
          <w:rFonts w:eastAsiaTheme="minorEastAsia"/>
          <w:kern w:val="2"/>
          <w:sz w:val="22"/>
          <w14:ligatures w14:val="standardContextual"/>
        </w:rPr>
      </w:pPr>
      <w:hyperlink w:anchor="_Toc159243932" w:history="1">
        <w:r w:rsidR="00941BA3" w:rsidRPr="00FB6FD8">
          <w:rPr>
            <w:rStyle w:val="Hyperlink"/>
          </w:rPr>
          <w:t>VCE VET program chart</w:t>
        </w:r>
        <w:r w:rsidR="00941BA3">
          <w:rPr>
            <w:webHidden/>
          </w:rPr>
          <w:tab/>
        </w:r>
        <w:r w:rsidR="00941BA3">
          <w:rPr>
            <w:webHidden/>
          </w:rPr>
          <w:fldChar w:fldCharType="begin"/>
        </w:r>
        <w:r w:rsidR="00941BA3">
          <w:rPr>
            <w:webHidden/>
          </w:rPr>
          <w:instrText xml:space="preserve"> PAGEREF _Toc159243932 \h </w:instrText>
        </w:r>
        <w:r w:rsidR="00941BA3">
          <w:rPr>
            <w:webHidden/>
          </w:rPr>
        </w:r>
        <w:r w:rsidR="00941BA3">
          <w:rPr>
            <w:webHidden/>
          </w:rPr>
          <w:fldChar w:fldCharType="separate"/>
        </w:r>
        <w:r w:rsidR="00941BA3">
          <w:rPr>
            <w:webHidden/>
          </w:rPr>
          <w:t>14</w:t>
        </w:r>
        <w:r w:rsidR="00941BA3">
          <w:rPr>
            <w:webHidden/>
          </w:rPr>
          <w:fldChar w:fldCharType="end"/>
        </w:r>
      </w:hyperlink>
    </w:p>
    <w:p w14:paraId="59D6EC4C" w14:textId="487CD136"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33" w:history="1">
        <w:r w:rsidR="00941BA3" w:rsidRPr="00FB6FD8">
          <w:rPr>
            <w:rStyle w:val="Hyperlink"/>
          </w:rPr>
          <w:t>Scored assessment</w:t>
        </w:r>
        <w:r w:rsidR="00941BA3">
          <w:rPr>
            <w:webHidden/>
          </w:rPr>
          <w:tab/>
        </w:r>
        <w:r w:rsidR="00941BA3">
          <w:rPr>
            <w:webHidden/>
          </w:rPr>
          <w:fldChar w:fldCharType="begin"/>
        </w:r>
        <w:r w:rsidR="00941BA3">
          <w:rPr>
            <w:webHidden/>
          </w:rPr>
          <w:instrText xml:space="preserve"> PAGEREF _Toc159243933 \h </w:instrText>
        </w:r>
        <w:r w:rsidR="00941BA3">
          <w:rPr>
            <w:webHidden/>
          </w:rPr>
        </w:r>
        <w:r w:rsidR="00941BA3">
          <w:rPr>
            <w:webHidden/>
          </w:rPr>
          <w:fldChar w:fldCharType="separate"/>
        </w:r>
        <w:r w:rsidR="00941BA3">
          <w:rPr>
            <w:webHidden/>
          </w:rPr>
          <w:t>15</w:t>
        </w:r>
        <w:r w:rsidR="00941BA3">
          <w:rPr>
            <w:webHidden/>
          </w:rPr>
          <w:fldChar w:fldCharType="end"/>
        </w:r>
      </w:hyperlink>
    </w:p>
    <w:p w14:paraId="25340A76" w14:textId="05C92DDF" w:rsidR="00941BA3" w:rsidRDefault="00871CC7">
      <w:pPr>
        <w:pStyle w:val="TOC3"/>
        <w:rPr>
          <w:rFonts w:eastAsiaTheme="minorEastAsia"/>
          <w:kern w:val="2"/>
          <w:sz w:val="22"/>
          <w14:ligatures w14:val="standardContextual"/>
        </w:rPr>
      </w:pPr>
      <w:hyperlink w:anchor="_Toc159243934" w:history="1">
        <w:r w:rsidR="00941BA3" w:rsidRPr="00FB6FD8">
          <w:rPr>
            <w:rStyle w:val="Hyperlink"/>
          </w:rPr>
          <w:t>Study score</w:t>
        </w:r>
        <w:r w:rsidR="00941BA3">
          <w:rPr>
            <w:webHidden/>
          </w:rPr>
          <w:tab/>
        </w:r>
        <w:r w:rsidR="00941BA3">
          <w:rPr>
            <w:webHidden/>
          </w:rPr>
          <w:fldChar w:fldCharType="begin"/>
        </w:r>
        <w:r w:rsidR="00941BA3">
          <w:rPr>
            <w:webHidden/>
          </w:rPr>
          <w:instrText xml:space="preserve"> PAGEREF _Toc159243934 \h </w:instrText>
        </w:r>
        <w:r w:rsidR="00941BA3">
          <w:rPr>
            <w:webHidden/>
          </w:rPr>
        </w:r>
        <w:r w:rsidR="00941BA3">
          <w:rPr>
            <w:webHidden/>
          </w:rPr>
          <w:fldChar w:fldCharType="separate"/>
        </w:r>
        <w:r w:rsidR="00941BA3">
          <w:rPr>
            <w:webHidden/>
          </w:rPr>
          <w:t>15</w:t>
        </w:r>
        <w:r w:rsidR="00941BA3">
          <w:rPr>
            <w:webHidden/>
          </w:rPr>
          <w:fldChar w:fldCharType="end"/>
        </w:r>
      </w:hyperlink>
    </w:p>
    <w:p w14:paraId="58820517" w14:textId="295F6009"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35" w:history="1">
        <w:r w:rsidR="00941BA3" w:rsidRPr="00FB6FD8">
          <w:rPr>
            <w:rStyle w:val="Hyperlink"/>
          </w:rPr>
          <w:t>ATAR contribution</w:t>
        </w:r>
        <w:r w:rsidR="00941BA3">
          <w:rPr>
            <w:webHidden/>
          </w:rPr>
          <w:tab/>
        </w:r>
        <w:r w:rsidR="00941BA3">
          <w:rPr>
            <w:webHidden/>
          </w:rPr>
          <w:fldChar w:fldCharType="begin"/>
        </w:r>
        <w:r w:rsidR="00941BA3">
          <w:rPr>
            <w:webHidden/>
          </w:rPr>
          <w:instrText xml:space="preserve"> PAGEREF _Toc159243935 \h </w:instrText>
        </w:r>
        <w:r w:rsidR="00941BA3">
          <w:rPr>
            <w:webHidden/>
          </w:rPr>
        </w:r>
        <w:r w:rsidR="00941BA3">
          <w:rPr>
            <w:webHidden/>
          </w:rPr>
          <w:fldChar w:fldCharType="separate"/>
        </w:r>
        <w:r w:rsidR="00941BA3">
          <w:rPr>
            <w:webHidden/>
          </w:rPr>
          <w:t>15</w:t>
        </w:r>
        <w:r w:rsidR="00941BA3">
          <w:rPr>
            <w:webHidden/>
          </w:rPr>
          <w:fldChar w:fldCharType="end"/>
        </w:r>
      </w:hyperlink>
    </w:p>
    <w:p w14:paraId="0F0A345A" w14:textId="29C28DAB" w:rsidR="00941BA3" w:rsidRDefault="00871CC7">
      <w:pPr>
        <w:pStyle w:val="TOC3"/>
        <w:rPr>
          <w:rFonts w:eastAsiaTheme="minorEastAsia"/>
          <w:kern w:val="2"/>
          <w:sz w:val="22"/>
          <w14:ligatures w14:val="standardContextual"/>
        </w:rPr>
      </w:pPr>
      <w:hyperlink w:anchor="_Toc159243936" w:history="1">
        <w:r w:rsidR="00941BA3" w:rsidRPr="00FB6FD8">
          <w:rPr>
            <w:rStyle w:val="Hyperlink"/>
          </w:rPr>
          <w:t>Scored VCE VET program</w:t>
        </w:r>
        <w:r w:rsidR="00941BA3">
          <w:rPr>
            <w:webHidden/>
          </w:rPr>
          <w:tab/>
        </w:r>
        <w:r w:rsidR="00941BA3">
          <w:rPr>
            <w:webHidden/>
          </w:rPr>
          <w:fldChar w:fldCharType="begin"/>
        </w:r>
        <w:r w:rsidR="00941BA3">
          <w:rPr>
            <w:webHidden/>
          </w:rPr>
          <w:instrText xml:space="preserve"> PAGEREF _Toc159243936 \h </w:instrText>
        </w:r>
        <w:r w:rsidR="00941BA3">
          <w:rPr>
            <w:webHidden/>
          </w:rPr>
        </w:r>
        <w:r w:rsidR="00941BA3">
          <w:rPr>
            <w:webHidden/>
          </w:rPr>
          <w:fldChar w:fldCharType="separate"/>
        </w:r>
        <w:r w:rsidR="00941BA3">
          <w:rPr>
            <w:webHidden/>
          </w:rPr>
          <w:t>16</w:t>
        </w:r>
        <w:r w:rsidR="00941BA3">
          <w:rPr>
            <w:webHidden/>
          </w:rPr>
          <w:fldChar w:fldCharType="end"/>
        </w:r>
      </w:hyperlink>
    </w:p>
    <w:p w14:paraId="158710E1" w14:textId="0D3DFC09" w:rsidR="00941BA3" w:rsidRDefault="00871CC7">
      <w:pPr>
        <w:pStyle w:val="TOC3"/>
        <w:rPr>
          <w:rFonts w:eastAsiaTheme="minorEastAsia"/>
          <w:kern w:val="2"/>
          <w:sz w:val="22"/>
          <w14:ligatures w14:val="standardContextual"/>
        </w:rPr>
      </w:pPr>
      <w:hyperlink w:anchor="_Toc159243937" w:history="1">
        <w:r w:rsidR="00941BA3" w:rsidRPr="00FB6FD8">
          <w:rPr>
            <w:rStyle w:val="Hyperlink"/>
          </w:rPr>
          <w:t>Scored VCE VET program with an additional  non-scored stream</w:t>
        </w:r>
        <w:r w:rsidR="00941BA3">
          <w:rPr>
            <w:webHidden/>
          </w:rPr>
          <w:tab/>
        </w:r>
        <w:r w:rsidR="00941BA3">
          <w:rPr>
            <w:webHidden/>
          </w:rPr>
          <w:fldChar w:fldCharType="begin"/>
        </w:r>
        <w:r w:rsidR="00941BA3">
          <w:rPr>
            <w:webHidden/>
          </w:rPr>
          <w:instrText xml:space="preserve"> PAGEREF _Toc159243937 \h </w:instrText>
        </w:r>
        <w:r w:rsidR="00941BA3">
          <w:rPr>
            <w:webHidden/>
          </w:rPr>
        </w:r>
        <w:r w:rsidR="00941BA3">
          <w:rPr>
            <w:webHidden/>
          </w:rPr>
          <w:fldChar w:fldCharType="separate"/>
        </w:r>
        <w:r w:rsidR="00941BA3">
          <w:rPr>
            <w:webHidden/>
          </w:rPr>
          <w:t>16</w:t>
        </w:r>
        <w:r w:rsidR="00941BA3">
          <w:rPr>
            <w:webHidden/>
          </w:rPr>
          <w:fldChar w:fldCharType="end"/>
        </w:r>
      </w:hyperlink>
    </w:p>
    <w:p w14:paraId="799F3358" w14:textId="433576DE" w:rsidR="00941BA3" w:rsidRDefault="00871CC7">
      <w:pPr>
        <w:pStyle w:val="TOC3"/>
        <w:rPr>
          <w:rFonts w:eastAsiaTheme="minorEastAsia"/>
          <w:kern w:val="2"/>
          <w:sz w:val="22"/>
          <w14:ligatures w14:val="standardContextual"/>
        </w:rPr>
      </w:pPr>
      <w:hyperlink w:anchor="_Toc159243938" w:history="1">
        <w:r w:rsidR="00941BA3" w:rsidRPr="00FB6FD8">
          <w:rPr>
            <w:rStyle w:val="Hyperlink"/>
          </w:rPr>
          <w:t>Non-scored VCE VET programs and all other VET</w:t>
        </w:r>
        <w:r w:rsidR="00941BA3">
          <w:rPr>
            <w:webHidden/>
          </w:rPr>
          <w:tab/>
        </w:r>
        <w:r w:rsidR="00941BA3">
          <w:rPr>
            <w:webHidden/>
          </w:rPr>
          <w:fldChar w:fldCharType="begin"/>
        </w:r>
        <w:r w:rsidR="00941BA3">
          <w:rPr>
            <w:webHidden/>
          </w:rPr>
          <w:instrText xml:space="preserve"> PAGEREF _Toc159243938 \h </w:instrText>
        </w:r>
        <w:r w:rsidR="00941BA3">
          <w:rPr>
            <w:webHidden/>
          </w:rPr>
        </w:r>
        <w:r w:rsidR="00941BA3">
          <w:rPr>
            <w:webHidden/>
          </w:rPr>
          <w:fldChar w:fldCharType="separate"/>
        </w:r>
        <w:r w:rsidR="00941BA3">
          <w:rPr>
            <w:webHidden/>
          </w:rPr>
          <w:t>16</w:t>
        </w:r>
        <w:r w:rsidR="00941BA3">
          <w:rPr>
            <w:webHidden/>
          </w:rPr>
          <w:fldChar w:fldCharType="end"/>
        </w:r>
      </w:hyperlink>
    </w:p>
    <w:p w14:paraId="6B81AC3B" w14:textId="74F99C34"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39" w:history="1">
        <w:r w:rsidR="00941BA3" w:rsidRPr="00FB6FD8">
          <w:rPr>
            <w:rStyle w:val="Hyperlink"/>
          </w:rPr>
          <w:t>Structured Workplace Learning</w:t>
        </w:r>
        <w:r w:rsidR="00941BA3">
          <w:rPr>
            <w:webHidden/>
          </w:rPr>
          <w:tab/>
        </w:r>
        <w:r w:rsidR="00941BA3">
          <w:rPr>
            <w:webHidden/>
          </w:rPr>
          <w:fldChar w:fldCharType="begin"/>
        </w:r>
        <w:r w:rsidR="00941BA3">
          <w:rPr>
            <w:webHidden/>
          </w:rPr>
          <w:instrText xml:space="preserve"> PAGEREF _Toc159243939 \h </w:instrText>
        </w:r>
        <w:r w:rsidR="00941BA3">
          <w:rPr>
            <w:webHidden/>
          </w:rPr>
        </w:r>
        <w:r w:rsidR="00941BA3">
          <w:rPr>
            <w:webHidden/>
          </w:rPr>
          <w:fldChar w:fldCharType="separate"/>
        </w:r>
        <w:r w:rsidR="00941BA3">
          <w:rPr>
            <w:webHidden/>
          </w:rPr>
          <w:t>16</w:t>
        </w:r>
        <w:r w:rsidR="00941BA3">
          <w:rPr>
            <w:webHidden/>
          </w:rPr>
          <w:fldChar w:fldCharType="end"/>
        </w:r>
      </w:hyperlink>
    </w:p>
    <w:p w14:paraId="68B9379C" w14:textId="1788020D" w:rsidR="00941BA3" w:rsidRDefault="00871CC7">
      <w:pPr>
        <w:pStyle w:val="TOC3"/>
        <w:rPr>
          <w:rFonts w:eastAsiaTheme="minorEastAsia"/>
          <w:kern w:val="2"/>
          <w:sz w:val="22"/>
          <w14:ligatures w14:val="standardContextual"/>
        </w:rPr>
      </w:pPr>
      <w:hyperlink w:anchor="_Toc159243940" w:history="1">
        <w:r w:rsidR="00941BA3" w:rsidRPr="00FB6FD8">
          <w:rPr>
            <w:rStyle w:val="Hyperlink"/>
          </w:rPr>
          <w:t>SWL recognition</w:t>
        </w:r>
        <w:r w:rsidR="00941BA3">
          <w:rPr>
            <w:webHidden/>
          </w:rPr>
          <w:tab/>
        </w:r>
        <w:r w:rsidR="00941BA3">
          <w:rPr>
            <w:webHidden/>
          </w:rPr>
          <w:fldChar w:fldCharType="begin"/>
        </w:r>
        <w:r w:rsidR="00941BA3">
          <w:rPr>
            <w:webHidden/>
          </w:rPr>
          <w:instrText xml:space="preserve"> PAGEREF _Toc159243940 \h </w:instrText>
        </w:r>
        <w:r w:rsidR="00941BA3">
          <w:rPr>
            <w:webHidden/>
          </w:rPr>
        </w:r>
        <w:r w:rsidR="00941BA3">
          <w:rPr>
            <w:webHidden/>
          </w:rPr>
          <w:fldChar w:fldCharType="separate"/>
        </w:r>
        <w:r w:rsidR="00941BA3">
          <w:rPr>
            <w:webHidden/>
          </w:rPr>
          <w:t>17</w:t>
        </w:r>
        <w:r w:rsidR="00941BA3">
          <w:rPr>
            <w:webHidden/>
          </w:rPr>
          <w:fldChar w:fldCharType="end"/>
        </w:r>
      </w:hyperlink>
    </w:p>
    <w:p w14:paraId="24975655" w14:textId="5E8FC784" w:rsidR="00941BA3" w:rsidRDefault="00871CC7">
      <w:pPr>
        <w:pStyle w:val="TOC3"/>
        <w:rPr>
          <w:rFonts w:eastAsiaTheme="minorEastAsia"/>
          <w:kern w:val="2"/>
          <w:sz w:val="22"/>
          <w14:ligatures w14:val="standardContextual"/>
        </w:rPr>
      </w:pPr>
      <w:hyperlink w:anchor="_Toc159243941" w:history="1">
        <w:r w:rsidR="00941BA3" w:rsidRPr="00FB6FD8">
          <w:rPr>
            <w:rStyle w:val="Hyperlink"/>
          </w:rPr>
          <w:t>Workplace health and safety</w:t>
        </w:r>
        <w:r w:rsidR="00941BA3">
          <w:rPr>
            <w:webHidden/>
          </w:rPr>
          <w:tab/>
        </w:r>
        <w:r w:rsidR="00941BA3">
          <w:rPr>
            <w:webHidden/>
          </w:rPr>
          <w:fldChar w:fldCharType="begin"/>
        </w:r>
        <w:r w:rsidR="00941BA3">
          <w:rPr>
            <w:webHidden/>
          </w:rPr>
          <w:instrText xml:space="preserve"> PAGEREF _Toc159243941 \h </w:instrText>
        </w:r>
        <w:r w:rsidR="00941BA3">
          <w:rPr>
            <w:webHidden/>
          </w:rPr>
        </w:r>
        <w:r w:rsidR="00941BA3">
          <w:rPr>
            <w:webHidden/>
          </w:rPr>
          <w:fldChar w:fldCharType="separate"/>
        </w:r>
        <w:r w:rsidR="00941BA3">
          <w:rPr>
            <w:webHidden/>
          </w:rPr>
          <w:t>17</w:t>
        </w:r>
        <w:r w:rsidR="00941BA3">
          <w:rPr>
            <w:webHidden/>
          </w:rPr>
          <w:fldChar w:fldCharType="end"/>
        </w:r>
      </w:hyperlink>
    </w:p>
    <w:p w14:paraId="5CD7BB9E" w14:textId="47BD1613"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42" w:history="1">
        <w:r w:rsidR="00941BA3" w:rsidRPr="00FB6FD8">
          <w:rPr>
            <w:rStyle w:val="Hyperlink"/>
          </w:rPr>
          <w:t>VCE Season of Excellence</w:t>
        </w:r>
        <w:r w:rsidR="00941BA3">
          <w:rPr>
            <w:webHidden/>
          </w:rPr>
          <w:tab/>
        </w:r>
        <w:r w:rsidR="00941BA3">
          <w:rPr>
            <w:webHidden/>
          </w:rPr>
          <w:fldChar w:fldCharType="begin"/>
        </w:r>
        <w:r w:rsidR="00941BA3">
          <w:rPr>
            <w:webHidden/>
          </w:rPr>
          <w:instrText xml:space="preserve"> PAGEREF _Toc159243942 \h </w:instrText>
        </w:r>
        <w:r w:rsidR="00941BA3">
          <w:rPr>
            <w:webHidden/>
          </w:rPr>
        </w:r>
        <w:r w:rsidR="00941BA3">
          <w:rPr>
            <w:webHidden/>
          </w:rPr>
          <w:fldChar w:fldCharType="separate"/>
        </w:r>
        <w:r w:rsidR="00941BA3">
          <w:rPr>
            <w:webHidden/>
          </w:rPr>
          <w:t>18</w:t>
        </w:r>
        <w:r w:rsidR="00941BA3">
          <w:rPr>
            <w:webHidden/>
          </w:rPr>
          <w:fldChar w:fldCharType="end"/>
        </w:r>
      </w:hyperlink>
    </w:p>
    <w:p w14:paraId="5B4573D7" w14:textId="26A53515" w:rsidR="00941BA3" w:rsidRDefault="00871CC7">
      <w:pPr>
        <w:pStyle w:val="TOC2"/>
        <w:rPr>
          <w:rFonts w:asciiTheme="minorHAnsi" w:eastAsiaTheme="minorEastAsia" w:hAnsiTheme="minorHAnsi" w:cstheme="minorBidi"/>
          <w:kern w:val="2"/>
          <w:sz w:val="22"/>
          <w:szCs w:val="22"/>
          <w:lang w:val="en-US" w:eastAsia="en-US"/>
          <w14:ligatures w14:val="standardContextual"/>
        </w:rPr>
      </w:pPr>
      <w:hyperlink w:anchor="_Toc159243943" w:history="1">
        <w:r w:rsidR="00941BA3" w:rsidRPr="00FB6FD8">
          <w:rPr>
            <w:rStyle w:val="Hyperlink"/>
          </w:rPr>
          <w:t>VCAA professional learning</w:t>
        </w:r>
        <w:r w:rsidR="00941BA3">
          <w:rPr>
            <w:webHidden/>
          </w:rPr>
          <w:tab/>
        </w:r>
        <w:r w:rsidR="00941BA3">
          <w:rPr>
            <w:webHidden/>
          </w:rPr>
          <w:fldChar w:fldCharType="begin"/>
        </w:r>
        <w:r w:rsidR="00941BA3">
          <w:rPr>
            <w:webHidden/>
          </w:rPr>
          <w:instrText xml:space="preserve"> PAGEREF _Toc159243943 \h </w:instrText>
        </w:r>
        <w:r w:rsidR="00941BA3">
          <w:rPr>
            <w:webHidden/>
          </w:rPr>
        </w:r>
        <w:r w:rsidR="00941BA3">
          <w:rPr>
            <w:webHidden/>
          </w:rPr>
          <w:fldChar w:fldCharType="separate"/>
        </w:r>
        <w:r w:rsidR="00941BA3">
          <w:rPr>
            <w:webHidden/>
          </w:rPr>
          <w:t>18</w:t>
        </w:r>
        <w:r w:rsidR="00941BA3">
          <w:rPr>
            <w:webHidden/>
          </w:rPr>
          <w:fldChar w:fldCharType="end"/>
        </w:r>
      </w:hyperlink>
    </w:p>
    <w:p w14:paraId="1E8BFB1A" w14:textId="0D0DA0A9"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9243907"/>
      <w:r>
        <w:lastRenderedPageBreak/>
        <w:t>Introduction</w:t>
      </w:r>
      <w:bookmarkEnd w:id="13"/>
      <w:bookmarkEnd w:id="14"/>
    </w:p>
    <w:p w14:paraId="7D8360FF" w14:textId="51D0D3F4"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the</w:t>
      </w:r>
      <w:r w:rsidR="005C7DBA">
        <w:t xml:space="preserve"> Victorian Certificate of Education (VCE) or the Victorian Certificate of Education Vocational Major (VCE VM), as well as a </w:t>
      </w:r>
      <w:r>
        <w:t>nationally portable vocational education and training (VET) certificate. VCE VET programs:</w:t>
      </w:r>
    </w:p>
    <w:p w14:paraId="342D1E08" w14:textId="1EB63070" w:rsidR="00391D8A" w:rsidRPr="00AE580B" w:rsidRDefault="00391D8A" w:rsidP="00AE580B">
      <w:pPr>
        <w:pStyle w:val="VCAAbullet"/>
      </w:pPr>
      <w:r w:rsidRPr="00AE580B">
        <w:t>are fully recognised within the Units 1 to 4 structure of the</w:t>
      </w:r>
      <w:r w:rsidR="005C7DBA" w:rsidRPr="00AE580B">
        <w:t xml:space="preserve"> VCE and the VCE VM</w:t>
      </w:r>
      <w:r w:rsidRPr="00AE580B">
        <w:t>. VCE VET units have equal status with other VCE studies</w:t>
      </w:r>
    </w:p>
    <w:p w14:paraId="41E5FB70" w14:textId="5502989D" w:rsidR="00391D8A" w:rsidRPr="00AE580B" w:rsidRDefault="005C7DBA" w:rsidP="00AE580B">
      <w:pPr>
        <w:pStyle w:val="VCAAbullet"/>
      </w:pPr>
      <w:r w:rsidRPr="00AE580B">
        <w:t>will</w:t>
      </w:r>
      <w:r w:rsidR="00391D8A" w:rsidRPr="00AE580B">
        <w:t xml:space="preserve"> contribute to</w:t>
      </w:r>
      <w:r w:rsidRPr="00AE580B">
        <w:t>wards the Victorian Pathways Certificate (VPC)</w:t>
      </w:r>
    </w:p>
    <w:p w14:paraId="2EEBCC0F" w14:textId="77777777" w:rsidR="00391D8A" w:rsidRPr="00AE580B" w:rsidRDefault="00391D8A" w:rsidP="00AE580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159243908"/>
      <w:r>
        <w:t>Program development</w:t>
      </w:r>
      <w:bookmarkEnd w:id="15"/>
      <w:bookmarkEnd w:id="16"/>
      <w:r>
        <w:tab/>
      </w:r>
    </w:p>
    <w:p w14:paraId="1D380EE3" w14:textId="2C0268CE" w:rsidR="001B40AF" w:rsidRPr="00ED63E1" w:rsidRDefault="001B40AF" w:rsidP="001B40AF">
      <w:pPr>
        <w:pStyle w:val="VCAAbody"/>
      </w:pPr>
      <w:bookmarkStart w:id="17" w:name="_Toc503967608"/>
      <w:bookmarkStart w:id="18" w:name="_Toc536176299"/>
      <w:bookmarkStart w:id="19" w:name="_Toc535917099"/>
      <w:r w:rsidRPr="00FC171F">
        <w:t xml:space="preserve">This iteration of the VCE VET Applied </w:t>
      </w:r>
      <w:r w:rsidRPr="00ED63E1">
        <w:t xml:space="preserve">Language program was implemented in 2018. It must be used in </w:t>
      </w:r>
      <w:r w:rsidRPr="00ED63E1">
        <w:rPr>
          <w:color w:val="auto"/>
        </w:rPr>
        <w:t xml:space="preserve">conjunction with the Nationally accredited </w:t>
      </w:r>
      <w:r w:rsidRPr="00ED63E1">
        <w:t>curriculum, 10949NAT Certificate II in A</w:t>
      </w:r>
      <w:r w:rsidR="0004187F" w:rsidRPr="00ED63E1">
        <w:t xml:space="preserve">pplied Language (Version 1) </w:t>
      </w:r>
      <w:r w:rsidR="009E6C6A" w:rsidRPr="00ED63E1">
        <w:t>a</w:t>
      </w:r>
      <w:r w:rsidR="0014267C" w:rsidRPr="00ED63E1">
        <w:t>nd</w:t>
      </w:r>
      <w:r w:rsidR="0004187F" w:rsidRPr="00ED63E1">
        <w:t xml:space="preserve"> </w:t>
      </w:r>
      <w:r w:rsidRPr="00ED63E1">
        <w:t>11074NAT Certificate III in Applied Language (Version 1). This program booklet supersedes the previous VCE VET Applied Language program published in January 2019 and all subsequent program summaries.</w:t>
      </w:r>
    </w:p>
    <w:p w14:paraId="0A9FED7D" w14:textId="77777777" w:rsidR="001B40AF" w:rsidRDefault="001B40AF" w:rsidP="001B40AF">
      <w:pPr>
        <w:pStyle w:val="VCAAbody"/>
      </w:pPr>
      <w:r w:rsidRPr="00ED63E1">
        <w:t>The VCE VET Applied Language program provides students</w:t>
      </w:r>
      <w:r>
        <w:t xml:space="preserve"> with the knowledge and skills to enhance their employment prospects in </w:t>
      </w:r>
      <w:r w:rsidRPr="00884D5E">
        <w:t>a language other than English (LOTE)</w:t>
      </w:r>
      <w:r>
        <w:t>.</w:t>
      </w:r>
    </w:p>
    <w:p w14:paraId="275BC555" w14:textId="69B7BA2E" w:rsidR="00723573" w:rsidRPr="001B40AF" w:rsidRDefault="001B40AF" w:rsidP="001B40AF">
      <w:pPr>
        <w:pStyle w:val="VCAAbody"/>
      </w:pPr>
      <w:r w:rsidRPr="00537FC0">
        <w:t>The VCE VET Applied Language program has been developed to provide a stronger pathway for students undertaking language studies and support the provision of small languages that are not represented in the VCE or CCAFL offerings.</w:t>
      </w:r>
      <w:bookmarkStart w:id="20" w:name="_Toc31894881"/>
      <w:bookmarkEnd w:id="17"/>
      <w:bookmarkEnd w:id="18"/>
    </w:p>
    <w:p w14:paraId="232C66E0" w14:textId="77777777" w:rsidR="00BD7B9E" w:rsidRDefault="00391D8A" w:rsidP="00BD7B9E">
      <w:pPr>
        <w:pStyle w:val="VCAAHeading1"/>
      </w:pPr>
      <w:bookmarkStart w:id="21" w:name="_Toc504126558"/>
      <w:bookmarkStart w:id="22" w:name="_Toc535917100"/>
      <w:bookmarkStart w:id="23" w:name="_Toc159243909"/>
      <w:bookmarkEnd w:id="19"/>
      <w:bookmarkEnd w:id="20"/>
      <w:r>
        <w:t>Industry overview</w:t>
      </w:r>
      <w:bookmarkEnd w:id="21"/>
      <w:bookmarkEnd w:id="22"/>
      <w:bookmarkEnd w:id="23"/>
    </w:p>
    <w:p w14:paraId="41CFD91F" w14:textId="2394EBF2" w:rsidR="00CB4752" w:rsidRDefault="00CB4752" w:rsidP="00BD7B9E">
      <w:pPr>
        <w:pStyle w:val="VCAAHeading1"/>
      </w:pPr>
      <w:bookmarkStart w:id="24" w:name="_Toc159243910"/>
      <w:r w:rsidRPr="00537FC0">
        <w:t>Accredited course</w:t>
      </w:r>
      <w:bookmarkEnd w:id="24"/>
    </w:p>
    <w:p w14:paraId="5DC94E54" w14:textId="72FF158C" w:rsidR="00CB4752" w:rsidRDefault="00CB4752" w:rsidP="00CB4752">
      <w:pPr>
        <w:pStyle w:val="VCAAbody"/>
      </w:pPr>
      <w:r w:rsidRPr="00E06C6C">
        <w:t>This</w:t>
      </w:r>
      <w:r>
        <w:t xml:space="preserve"> accredited</w:t>
      </w:r>
      <w:r w:rsidR="00BD7B9E">
        <w:t xml:space="preserve"> course is </w:t>
      </w:r>
      <w:r w:rsidRPr="00E06C6C">
        <w:t>designed to provide individuals with language skills and intercultural knowledge to enable them to communicate in social and workplace situations in a language other than English, both in Australia and overseas. The course applies to all languages - the specific language to be acquired will depend on student demand at the time of provision.</w:t>
      </w:r>
    </w:p>
    <w:p w14:paraId="27F2BEB3" w14:textId="65542D46" w:rsidR="00CB4752" w:rsidRPr="00CB4752" w:rsidRDefault="00CB4752" w:rsidP="00CB4752">
      <w:pPr>
        <w:pStyle w:val="VCAAbody"/>
      </w:pPr>
      <w:r>
        <w:t>10949</w:t>
      </w:r>
      <w:r w:rsidRPr="00D03444">
        <w:t xml:space="preserve">NAT </w:t>
      </w:r>
      <w:r w:rsidRPr="00874318">
        <w:t>Certifi</w:t>
      </w:r>
      <w:r w:rsidR="0004187F">
        <w:t xml:space="preserve">cate II in Applied Language and </w:t>
      </w:r>
      <w:r>
        <w:t xml:space="preserve">11074NAT </w:t>
      </w:r>
      <w:r w:rsidRPr="00874318">
        <w:t xml:space="preserve">Certificate III in Applied Language need to be read in conjunction with the course accreditation document. The curriculum is available from the course copyright </w:t>
      </w:r>
      <w:r w:rsidRPr="00874318">
        <w:rPr>
          <w:color w:val="auto"/>
        </w:rPr>
        <w:t xml:space="preserve">owner, </w:t>
      </w:r>
      <w:r w:rsidRPr="00874318">
        <w:t>Ripponlea Institute.</w:t>
      </w:r>
    </w:p>
    <w:p w14:paraId="3113F582" w14:textId="77777777" w:rsidR="008B62CC" w:rsidRDefault="008B62CC">
      <w:pPr>
        <w:rPr>
          <w:rFonts w:ascii="Arial" w:hAnsi="Arial" w:cs="Arial"/>
          <w:color w:val="0F7EB4"/>
          <w:sz w:val="40"/>
          <w:szCs w:val="28"/>
        </w:rPr>
      </w:pPr>
      <w:bookmarkStart w:id="25" w:name="_Toc535917102"/>
      <w:r>
        <w:br w:type="page"/>
      </w:r>
    </w:p>
    <w:p w14:paraId="1CCD2BEE" w14:textId="6959B224" w:rsidR="00391D8A" w:rsidRDefault="00391D8A" w:rsidP="00391D8A">
      <w:pPr>
        <w:pStyle w:val="VCAAHeading2"/>
      </w:pPr>
      <w:bookmarkStart w:id="26" w:name="_Toc159243911"/>
      <w:r w:rsidRPr="007C0894">
        <w:lastRenderedPageBreak/>
        <w:t xml:space="preserve">Qualifications / </w:t>
      </w:r>
      <w:r w:rsidR="00EF00FA">
        <w:t>P</w:t>
      </w:r>
      <w:r w:rsidR="00EF00FA" w:rsidRPr="007C0894">
        <w:t xml:space="preserve">ackaging </w:t>
      </w:r>
      <w:r w:rsidRPr="007C0894">
        <w:t>rules</w:t>
      </w:r>
      <w:bookmarkEnd w:id="25"/>
      <w:bookmarkEnd w:id="26"/>
    </w:p>
    <w:p w14:paraId="65E9F017" w14:textId="77777777" w:rsidR="001B0665" w:rsidRPr="00A87565" w:rsidRDefault="001B0665" w:rsidP="001B0665">
      <w:pPr>
        <w:pStyle w:val="VCAAHeading4"/>
      </w:pPr>
      <w:r>
        <w:t>10949</w:t>
      </w:r>
      <w:r w:rsidRPr="00A87565">
        <w:t>NAT Certificate II in Applied Language (Version 1)</w:t>
      </w:r>
    </w:p>
    <w:p w14:paraId="5AAC8F3A" w14:textId="77777777" w:rsidR="001B0665" w:rsidRPr="00A87565" w:rsidRDefault="001B0665" w:rsidP="001B0665">
      <w:pPr>
        <w:pStyle w:val="VCAAbody"/>
      </w:pPr>
      <w:r w:rsidRPr="00A87565">
        <w:t xml:space="preserve">Students must achieve four units of competency to gain </w:t>
      </w:r>
      <w:r>
        <w:t>10949</w:t>
      </w:r>
      <w:r w:rsidRPr="00A87565">
        <w:t>NAT Certificate II in Applied Language, including:</w:t>
      </w:r>
    </w:p>
    <w:p w14:paraId="28FF7AFD" w14:textId="77777777" w:rsidR="001B0665" w:rsidRPr="00A87565" w:rsidRDefault="001B0665" w:rsidP="001B0665">
      <w:pPr>
        <w:pStyle w:val="VCAAbullet"/>
        <w:spacing w:before="120" w:after="120"/>
      </w:pPr>
      <w:r w:rsidRPr="00A87565">
        <w:t>four core units of competency.</w:t>
      </w:r>
    </w:p>
    <w:p w14:paraId="6C1E0A5C" w14:textId="397232F4" w:rsidR="001B0665" w:rsidRPr="00A87565" w:rsidRDefault="001B0665" w:rsidP="001B0665">
      <w:pPr>
        <w:pStyle w:val="VCAAbody"/>
      </w:pPr>
      <w:r w:rsidRPr="00A87565">
        <w:t>The accredited</w:t>
      </w:r>
      <w:r>
        <w:t xml:space="preserve"> course details are available from the copyright owner, </w:t>
      </w:r>
      <w:r w:rsidRPr="00874318">
        <w:t>Ripponlea Institute:</w:t>
      </w:r>
      <w:r w:rsidRPr="00A87565">
        <w:t xml:space="preserve"> &lt;</w:t>
      </w:r>
      <w:hyperlink r:id="rId24" w:history="1">
        <w:hyperlink r:id="rId25" w:history="1">
          <w:r w:rsidR="004E05BD">
            <w:rPr>
              <w:rStyle w:val="Hyperlink"/>
            </w:rPr>
            <w:t>training.gov.au - 10949NAT - Certificate II in Applied Language</w:t>
          </w:r>
        </w:hyperlink>
      </w:hyperlink>
      <w:r w:rsidRPr="00A87565">
        <w:t>&gt;.</w:t>
      </w:r>
    </w:p>
    <w:p w14:paraId="184DC4A2" w14:textId="58A1FD0F" w:rsidR="001B0665" w:rsidRPr="008B62CC" w:rsidRDefault="001B0665" w:rsidP="001B0665">
      <w:pPr>
        <w:pStyle w:val="VCAAHeading4"/>
      </w:pPr>
      <w:r w:rsidRPr="008B62CC">
        <w:t>11074NAT Certificate III in Applied Language (Version 1)</w:t>
      </w:r>
      <w:r w:rsidR="00D13264" w:rsidRPr="008B62CC">
        <w:t xml:space="preserve"> ?</w:t>
      </w:r>
    </w:p>
    <w:p w14:paraId="7FEB09F0" w14:textId="430C9B82" w:rsidR="00FE1282" w:rsidRPr="008B62CC" w:rsidRDefault="00FE1282" w:rsidP="00FE1282">
      <w:pPr>
        <w:pStyle w:val="VCAAbody"/>
      </w:pPr>
      <w:r w:rsidRPr="008B62CC">
        <w:rPr>
          <w:lang w:val="en"/>
        </w:rPr>
        <w:t>S</w:t>
      </w:r>
      <w:r w:rsidRPr="008B62CC">
        <w:t>tudents commencing training from January 2023 and beyond will be required to be enrolled in 11074NAT Certificate III in Applied Language (Version 1).  They must achieve four units of competency to gain 11074NAT Certificate III in Applied Language, including:</w:t>
      </w:r>
    </w:p>
    <w:p w14:paraId="76E94574" w14:textId="77777777" w:rsidR="00FE1282" w:rsidRPr="008B62CC" w:rsidRDefault="00FE1282" w:rsidP="00FE1282">
      <w:pPr>
        <w:pStyle w:val="VCAAbullet"/>
        <w:spacing w:before="120" w:after="120"/>
      </w:pPr>
      <w:r w:rsidRPr="008B62CC">
        <w:t>four core units of competency.</w:t>
      </w:r>
    </w:p>
    <w:p w14:paraId="6E1A6A59" w14:textId="1F23B8D9" w:rsidR="00FE1282" w:rsidRPr="008B62CC" w:rsidRDefault="00FE1282" w:rsidP="00FE1282">
      <w:pPr>
        <w:pStyle w:val="VCAAbody"/>
      </w:pPr>
      <w:r w:rsidRPr="008B62CC">
        <w:t>RTOs should note that the successful completion of the 10949NAT Certificate II in Applied Language (or equivalent) is an entry requirement for 11074NAT Certificate III in Applied Language.</w:t>
      </w:r>
    </w:p>
    <w:p w14:paraId="066ED83D" w14:textId="64DF517D" w:rsidR="00FE1282" w:rsidRDefault="00FE1282" w:rsidP="00FE1282">
      <w:pPr>
        <w:pStyle w:val="VCAAbody"/>
      </w:pPr>
      <w:commentRangeStart w:id="27"/>
      <w:r w:rsidRPr="008B62CC">
        <w:t>The accredited course details are available from the copyright owner, Ripponlea Institute: &lt;</w:t>
      </w:r>
      <w:hyperlink r:id="rId26" w:history="1">
        <w:r w:rsidRPr="008B62CC">
          <w:rPr>
            <w:rStyle w:val="Hyperlink"/>
          </w:rPr>
          <w:t>training.gov.au/Training/Details/1</w:t>
        </w:r>
        <w:r w:rsidR="008B62CC">
          <w:rPr>
            <w:rStyle w:val="Hyperlink"/>
          </w:rPr>
          <w:t>1074</w:t>
        </w:r>
        <w:r w:rsidRPr="008B62CC">
          <w:rPr>
            <w:rStyle w:val="Hyperlink"/>
          </w:rPr>
          <w:t>NAT</w:t>
        </w:r>
      </w:hyperlink>
      <w:r w:rsidRPr="008B62CC">
        <w:t>&gt;.</w:t>
      </w:r>
      <w:commentRangeEnd w:id="27"/>
      <w:r w:rsidR="0035018C">
        <w:rPr>
          <w:rStyle w:val="CommentReference"/>
          <w:rFonts w:asciiTheme="minorHAnsi" w:hAnsiTheme="minorHAnsi" w:cstheme="minorBidi"/>
          <w:color w:val="auto"/>
        </w:rPr>
        <w:commentReference w:id="27"/>
      </w:r>
    </w:p>
    <w:p w14:paraId="59761445" w14:textId="77777777" w:rsidR="00FE1282" w:rsidRPr="00FE1282" w:rsidRDefault="00FE1282" w:rsidP="00FE1282">
      <w:pPr>
        <w:pStyle w:val="VCAAbody"/>
        <w:rPr>
          <w:lang w:eastAsia="en-AU"/>
        </w:rPr>
      </w:pPr>
    </w:p>
    <w:p w14:paraId="64873D3B" w14:textId="43A8490E" w:rsidR="00B12D4C" w:rsidRDefault="00391D8A" w:rsidP="00B12D4C">
      <w:pPr>
        <w:pStyle w:val="VCAAbody"/>
      </w:pPr>
      <w:r>
        <w:t>For further information, visit</w:t>
      </w:r>
      <w:r w:rsidR="007E2F16">
        <w:t xml:space="preserve"> the </w:t>
      </w:r>
      <w:hyperlink r:id="rId31" w:history="1">
        <w:r w:rsidR="007E2F16" w:rsidRPr="00F6770D">
          <w:rPr>
            <w:rStyle w:val="Hyperlink"/>
          </w:rPr>
          <w:t>National Training Register</w:t>
        </w:r>
      </w:hyperlink>
      <w:r w:rsidR="00F6770D">
        <w:t>.</w:t>
      </w:r>
    </w:p>
    <w:p w14:paraId="6DACE835" w14:textId="3EA65A4D" w:rsidR="00DE67D3" w:rsidRPr="00E82B54" w:rsidRDefault="006B4667" w:rsidP="00F6770D">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32" w:history="1">
        <w:r w:rsidR="00DE67D3" w:rsidRPr="00DE67D3">
          <w:rPr>
            <w:rStyle w:val="Hyperlink"/>
          </w:rPr>
          <w:t>VETNet</w:t>
        </w:r>
      </w:hyperlink>
      <w:r w:rsidR="00DE67D3">
        <w:t>.</w:t>
      </w:r>
      <w:r w:rsidR="00701E3A">
        <w:t xml:space="preserve"> </w:t>
      </w:r>
    </w:p>
    <w:p w14:paraId="3EFABC3A" w14:textId="7160BFB4" w:rsidR="00BA7775" w:rsidRDefault="00571B2A" w:rsidP="00BA7775">
      <w:pPr>
        <w:pStyle w:val="VCAAbody"/>
      </w:pPr>
      <w:r w:rsidRPr="00D13264">
        <w:t>For more information on the accredited courses</w:t>
      </w:r>
      <w:r w:rsidR="00D13264" w:rsidRPr="00D13264">
        <w:t xml:space="preserve">, </w:t>
      </w:r>
      <w:r w:rsidR="00B11F5E" w:rsidRPr="00B11F5E">
        <w:t xml:space="preserve">visit </w:t>
      </w:r>
      <w:hyperlink r:id="rId33" w:history="1">
        <w:r w:rsidR="00B11F5E" w:rsidRPr="00BA7775">
          <w:rPr>
            <w:rStyle w:val="Hyperlink"/>
          </w:rPr>
          <w:t>Department accredited VET courses</w:t>
        </w:r>
      </w:hyperlink>
      <w:r w:rsidR="00DB200B">
        <w:t>:</w:t>
      </w:r>
    </w:p>
    <w:p w14:paraId="49161CE6" w14:textId="5B27C4ED" w:rsidR="00017495" w:rsidRPr="00BA7775" w:rsidRDefault="00017495" w:rsidP="00BA7775">
      <w:pPr>
        <w:pStyle w:val="VCAAbullet"/>
      </w:pPr>
      <w:bookmarkStart w:id="28" w:name="_Toc535917103"/>
      <w:r>
        <w:br w:type="page"/>
      </w:r>
    </w:p>
    <w:p w14:paraId="51750A15" w14:textId="75145E5C" w:rsidR="00391D8A" w:rsidRDefault="00391D8A" w:rsidP="00391D8A">
      <w:pPr>
        <w:pStyle w:val="VCAAHeading1"/>
      </w:pPr>
      <w:bookmarkStart w:id="29" w:name="_Toc159243912"/>
      <w:r>
        <w:lastRenderedPageBreak/>
        <w:t xml:space="preserve">VCE VET </w:t>
      </w:r>
      <w:r w:rsidR="00701E3A">
        <w:t>p</w:t>
      </w:r>
      <w:r>
        <w:t>rogram details</w:t>
      </w:r>
      <w:bookmarkEnd w:id="28"/>
      <w:bookmarkEnd w:id="29"/>
    </w:p>
    <w:p w14:paraId="1210B39B" w14:textId="77777777" w:rsidR="00391D8A" w:rsidRDefault="00391D8A" w:rsidP="00391D8A">
      <w:pPr>
        <w:pStyle w:val="VCAAHeading2"/>
      </w:pPr>
      <w:bookmarkStart w:id="30" w:name="_Toc535917104"/>
      <w:bookmarkStart w:id="31" w:name="_Toc159243913"/>
      <w:r>
        <w:t>Aims</w:t>
      </w:r>
      <w:bookmarkEnd w:id="30"/>
      <w:bookmarkEnd w:id="31"/>
    </w:p>
    <w:p w14:paraId="431F6877" w14:textId="77777777" w:rsidR="00D13264" w:rsidRDefault="00D13264" w:rsidP="00D13264">
      <w:pPr>
        <w:pStyle w:val="VCAAbody"/>
      </w:pPr>
      <w:bookmarkStart w:id="32" w:name="_Toc535917107"/>
      <w:r>
        <w:t xml:space="preserve">The VCE VET </w:t>
      </w:r>
      <w:r w:rsidRPr="00DA2B22">
        <w:t xml:space="preserve">Applied Language </w:t>
      </w:r>
      <w:r>
        <w:t>program aims to:</w:t>
      </w:r>
    </w:p>
    <w:p w14:paraId="26F76790" w14:textId="77777777" w:rsidR="00D13264" w:rsidRDefault="00D13264" w:rsidP="00D13264">
      <w:pPr>
        <w:pStyle w:val="VCAAbullet"/>
      </w:pPr>
      <w:r w:rsidRPr="00AB4628">
        <w:t>provide participants with the language skills and cultural knowledge to enable them to communicate in social and workplace situations in a language other than English (LOTE)</w:t>
      </w:r>
    </w:p>
    <w:p w14:paraId="7C4CB9FA" w14:textId="254289BC" w:rsidR="00D13264" w:rsidRDefault="00D13264" w:rsidP="00D13264">
      <w:pPr>
        <w:pStyle w:val="VCAAbullet"/>
        <w:spacing w:before="120" w:after="120"/>
      </w:pPr>
      <w:r>
        <w:t>enable participants to gain a recognised credential and to make an informed choice of vocation or career path.</w:t>
      </w:r>
    </w:p>
    <w:p w14:paraId="4153FE65" w14:textId="6E1F9A59" w:rsidR="00391D8A" w:rsidRDefault="00391D8A" w:rsidP="00391D8A">
      <w:pPr>
        <w:pStyle w:val="VCAAHeading2"/>
      </w:pPr>
      <w:bookmarkStart w:id="33" w:name="_Toc159243914"/>
      <w:r>
        <w:t>Scored assessment</w:t>
      </w:r>
      <w:bookmarkEnd w:id="33"/>
    </w:p>
    <w:p w14:paraId="2D4EC3A4" w14:textId="5EF7FD3F" w:rsidR="00A25C61" w:rsidRDefault="00A25C61" w:rsidP="00814308">
      <w:pPr>
        <w:pStyle w:val="VCAAbody"/>
      </w:pPr>
      <w:r w:rsidRPr="00485703">
        <w:t xml:space="preserve">The VCE VET </w:t>
      </w:r>
      <w:r w:rsidRPr="00DA2B22">
        <w:t xml:space="preserve">Applied Language </w:t>
      </w:r>
      <w:r w:rsidRPr="00485703">
        <w:t xml:space="preserve">program </w:t>
      </w:r>
      <w:r w:rsidR="00814308">
        <w:t>does not offer scored assessment.</w:t>
      </w:r>
    </w:p>
    <w:p w14:paraId="4D714310" w14:textId="77777777" w:rsidR="00A25C61" w:rsidRPr="00A25C61" w:rsidRDefault="00A25C61" w:rsidP="00A25C61">
      <w:pPr>
        <w:pStyle w:val="VCAAbody"/>
      </w:pPr>
    </w:p>
    <w:p w14:paraId="24936498" w14:textId="77777777" w:rsidR="009A4557" w:rsidRDefault="009A4557">
      <w:pPr>
        <w:rPr>
          <w:rFonts w:ascii="Arial" w:hAnsi="Arial" w:cs="Arial"/>
          <w:color w:val="0F7EB4"/>
          <w:sz w:val="40"/>
          <w:szCs w:val="28"/>
        </w:rPr>
      </w:pPr>
      <w:r>
        <w:br w:type="page"/>
      </w:r>
    </w:p>
    <w:p w14:paraId="6BD8A551" w14:textId="654BB609" w:rsidR="00391D8A" w:rsidRDefault="00391D8A" w:rsidP="00391D8A">
      <w:pPr>
        <w:pStyle w:val="VCAAHeading2"/>
      </w:pPr>
      <w:bookmarkStart w:id="34" w:name="_Toc159243915"/>
      <w:r>
        <w:lastRenderedPageBreak/>
        <w:t xml:space="preserve">VCE VET </w:t>
      </w:r>
      <w:r w:rsidR="00463EF4">
        <w:t>c</w:t>
      </w:r>
      <w:r>
        <w:t>redit</w:t>
      </w:r>
      <w:bookmarkEnd w:id="32"/>
      <w:bookmarkEnd w:id="34"/>
      <w:r>
        <w:t xml:space="preserve"> </w:t>
      </w:r>
    </w:p>
    <w:p w14:paraId="71A2750C" w14:textId="77777777" w:rsidR="008B62CC" w:rsidRDefault="008B62CC" w:rsidP="008B62CC">
      <w:pPr>
        <w:pStyle w:val="VCAAHeading3"/>
      </w:pPr>
      <w:bookmarkStart w:id="35" w:name="_Toc159243916"/>
      <w:r>
        <w:t>10949NAT Certificate II in Applied Language (Version 1)</w:t>
      </w:r>
      <w:bookmarkEnd w:id="35"/>
    </w:p>
    <w:p w14:paraId="714B0318" w14:textId="4D95988F" w:rsidR="00391D8A" w:rsidRPr="00FE6977" w:rsidRDefault="00391D8A" w:rsidP="00FE6977">
      <w:pPr>
        <w:pStyle w:val="VCAAbody"/>
      </w:pPr>
      <w:r w:rsidRPr="00FE6977">
        <w:t xml:space="preserve">Students undertaking </w:t>
      </w:r>
      <w:r w:rsidR="008B62CC" w:rsidRPr="008B62CC">
        <w:t>10949NAT</w:t>
      </w:r>
      <w:r w:rsidR="008B62CC">
        <w:t xml:space="preserve"> Certificate II in Applied Language Version 1 </w:t>
      </w:r>
      <w:r w:rsidRPr="00FE6977">
        <w:t xml:space="preserve">are eligible for up to </w:t>
      </w:r>
      <w:r w:rsidR="008B62CC">
        <w:t>three</w:t>
      </w:r>
      <w:r w:rsidRPr="00FE6977">
        <w:t xml:space="preserve"> VCE VET units </w:t>
      </w:r>
      <w:r w:rsidR="00814308">
        <w:t>on their VCE,</w:t>
      </w:r>
      <w:r w:rsidR="00FE6977" w:rsidRPr="00FE6977">
        <w:t xml:space="preserve"> VCE VM and VPC </w:t>
      </w:r>
      <w:r w:rsidRPr="00FE6977">
        <w:t>statement of results</w:t>
      </w:r>
      <w:r w:rsidR="00AB174A">
        <w:t>:</w:t>
      </w:r>
    </w:p>
    <w:p w14:paraId="65C2947F" w14:textId="317D5741" w:rsidR="00391D8A" w:rsidRDefault="008B62CC" w:rsidP="005F398C">
      <w:pPr>
        <w:pStyle w:val="VCAAbullet"/>
      </w:pPr>
      <w:r>
        <w:rPr>
          <w:rFonts w:ascii="Arial" w:hAnsi="Arial"/>
        </w:rPr>
        <w:t>three</w:t>
      </w:r>
      <w:r w:rsidR="006612DD" w:rsidRPr="00EB6376">
        <w:t xml:space="preserve"> </w:t>
      </w:r>
      <w:r w:rsidR="00EB6376" w:rsidRPr="00EB6376">
        <w:t xml:space="preserve">VCE VET </w:t>
      </w:r>
      <w:r w:rsidR="00463EF4">
        <w:t>u</w:t>
      </w:r>
      <w:r w:rsidR="00463EF4" w:rsidRPr="00EB6376">
        <w:t xml:space="preserve">nits </w:t>
      </w:r>
      <w:r w:rsidR="00EB6376" w:rsidRPr="00EB6376">
        <w:t>at Units 1 and 2 level</w:t>
      </w:r>
    </w:p>
    <w:p w14:paraId="5084F348" w14:textId="77777777" w:rsidR="008B62CC" w:rsidRDefault="008B62CC" w:rsidP="008B62CC">
      <w:pPr>
        <w:pStyle w:val="VCAAbullet"/>
        <w:numPr>
          <w:ilvl w:val="0"/>
          <w:numId w:val="0"/>
        </w:numPr>
      </w:pPr>
      <w:r>
        <w:t>VCE VET credit will accrue in the following order: Units 1, 2 and 1. These units of credit may be accumulated over more than one year.</w:t>
      </w:r>
    </w:p>
    <w:p w14:paraId="2FA956CA" w14:textId="68E9A108" w:rsidR="008B62CC" w:rsidRDefault="008B62CC" w:rsidP="008B62CC">
      <w:pPr>
        <w:pStyle w:val="VCAAHeading3"/>
      </w:pPr>
      <w:bookmarkStart w:id="36" w:name="_Toc159243917"/>
      <w:r>
        <w:t>11074NAT Certificate III in Applied Language (Version 1)</w:t>
      </w:r>
      <w:bookmarkEnd w:id="36"/>
    </w:p>
    <w:p w14:paraId="17B87C84" w14:textId="52739966" w:rsidR="00D34A43" w:rsidRPr="008B62CC" w:rsidRDefault="00D34A43" w:rsidP="00D34A43">
      <w:pPr>
        <w:pStyle w:val="VCAAbody"/>
      </w:pPr>
      <w:r>
        <w:t xml:space="preserve">Students </w:t>
      </w:r>
      <w:r w:rsidRPr="008B62CC">
        <w:t xml:space="preserve">undertaking </w:t>
      </w:r>
      <w:r w:rsidR="008B62CC" w:rsidRPr="008B62CC">
        <w:t xml:space="preserve">11074NAT Certificate III in Applied Language Version 1 </w:t>
      </w:r>
      <w:r w:rsidRPr="008B62CC">
        <w:t xml:space="preserve">are eligible for up to </w:t>
      </w:r>
      <w:r w:rsidR="008B62CC" w:rsidRPr="008B62CC">
        <w:rPr>
          <w:rFonts w:ascii="Arial" w:hAnsi="Arial"/>
        </w:rPr>
        <w:t>three</w:t>
      </w:r>
      <w:r w:rsidRPr="008B62CC">
        <w:t xml:space="preserve"> VCE VET units on their VCE, VCE VM or VPC statement of results</w:t>
      </w:r>
      <w:r w:rsidR="00AB174A" w:rsidRPr="008B62CC">
        <w:t>:</w:t>
      </w:r>
    </w:p>
    <w:p w14:paraId="1F2F9D08" w14:textId="0EC2FF68" w:rsidR="00D34A43" w:rsidRPr="008B62CC" w:rsidRDefault="00D34A43" w:rsidP="005F398C">
      <w:pPr>
        <w:pStyle w:val="VCAAbullet"/>
      </w:pPr>
      <w:r w:rsidRPr="008B62CC">
        <w:t>a VCE VET Unit 3</w:t>
      </w:r>
      <w:r w:rsidR="00463EF4" w:rsidRPr="008B62CC">
        <w:rPr>
          <w:rFonts w:cstheme="majorHAnsi"/>
        </w:rPr>
        <w:t>–</w:t>
      </w:r>
      <w:r w:rsidRPr="008B62CC">
        <w:t xml:space="preserve">4 sequence </w:t>
      </w:r>
    </w:p>
    <w:p w14:paraId="6B2EE265" w14:textId="6089E30B" w:rsidR="008B62CC" w:rsidRDefault="008B62CC" w:rsidP="005F398C">
      <w:pPr>
        <w:pStyle w:val="VCAAbullet"/>
      </w:pPr>
      <w:r>
        <w:t>an additional VCE VET Unit at Unit level 3.</w:t>
      </w:r>
    </w:p>
    <w:p w14:paraId="1CBF7A99" w14:textId="77777777" w:rsidR="008B62CC" w:rsidRDefault="008B62CC" w:rsidP="008B62CC">
      <w:pPr>
        <w:pStyle w:val="VCAAbullet"/>
        <w:numPr>
          <w:ilvl w:val="0"/>
          <w:numId w:val="0"/>
        </w:numPr>
      </w:pPr>
      <w:r>
        <w:t>VCE VET credit will accrue in the following order: Units 3, 4 and 3. These units of credit may be accumulated over more than one year.</w:t>
      </w:r>
    </w:p>
    <w:p w14:paraId="10AA09F9" w14:textId="7EC2BBAB" w:rsidR="001F6717" w:rsidRPr="001F6717" w:rsidRDefault="001F6717" w:rsidP="001F6717">
      <w:pPr>
        <w:pStyle w:val="VCAAbody"/>
      </w:pPr>
      <w:r w:rsidRPr="001F6717">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543359">
          <w:rPr>
            <w:rStyle w:val="Hyperlink"/>
          </w:rPr>
          <w:t>a</w:t>
        </w:r>
        <w:r w:rsidRPr="00543359">
          <w:rPr>
            <w:rStyle w:val="Hyperlink"/>
          </w:rPr>
          <w:t>ppendix</w:t>
        </w:r>
      </w:hyperlink>
      <w:r w:rsidRPr="001F6717">
        <w:t>.</w:t>
      </w:r>
    </w:p>
    <w:p w14:paraId="331ACAE4" w14:textId="77777777" w:rsidR="00391D8A" w:rsidRDefault="00391D8A" w:rsidP="00391D8A">
      <w:pPr>
        <w:pStyle w:val="VCAAHeading2"/>
      </w:pPr>
      <w:bookmarkStart w:id="37" w:name="_Toc535917108"/>
      <w:bookmarkStart w:id="38" w:name="_Toc159243918"/>
      <w:r>
        <w:t>Nominal hour duration</w:t>
      </w:r>
      <w:bookmarkEnd w:id="37"/>
      <w:bookmarkEnd w:id="38"/>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3D42CE85" w:rsidR="00391D8A" w:rsidRPr="00850374" w:rsidRDefault="00391D8A" w:rsidP="00391D8A">
      <w:pPr>
        <w:pStyle w:val="VCAAbody"/>
        <w:rPr>
          <w:color w:val="auto"/>
        </w:rPr>
      </w:pPr>
      <w:r w:rsidRPr="00850374">
        <w:rPr>
          <w:color w:val="auto"/>
        </w:rPr>
        <w:t xml:space="preserve">Nominal hours are used to determine credit </w:t>
      </w:r>
      <w:r w:rsidR="00E05DE6">
        <w:rPr>
          <w:color w:val="auto"/>
        </w:rPr>
        <w:t xml:space="preserve">towards </w:t>
      </w:r>
      <w:r w:rsidR="000676D8">
        <w:rPr>
          <w:color w:val="auto"/>
        </w:rPr>
        <w:t xml:space="preserve">the </w:t>
      </w:r>
      <w:r w:rsidR="000676D8">
        <w:t>VCE (including VCE VM and VPC)</w:t>
      </w:r>
      <w:r w:rsidR="00FE4568">
        <w:t xml:space="preserve"> </w:t>
      </w:r>
      <w:r w:rsidRPr="00850374">
        <w:rPr>
          <w:color w:val="auto"/>
        </w:rPr>
        <w:t>for VET units of competency.</w:t>
      </w:r>
    </w:p>
    <w:p w14:paraId="111D80AC" w14:textId="77777777" w:rsidR="00391D8A" w:rsidRDefault="00391D8A" w:rsidP="00391D8A">
      <w:pPr>
        <w:pStyle w:val="VCAAHeading2"/>
      </w:pPr>
      <w:bookmarkStart w:id="39" w:name="_Toc535917109"/>
      <w:bookmarkStart w:id="40" w:name="_Toc159243919"/>
      <w:bookmarkStart w:id="41" w:name="Duplication"/>
      <w:r>
        <w:t>Duplication</w:t>
      </w:r>
      <w:bookmarkEnd w:id="39"/>
      <w:bookmarkEnd w:id="40"/>
    </w:p>
    <w:p w14:paraId="55A67C33" w14:textId="77777777" w:rsidR="000D1E86" w:rsidRPr="0004187F" w:rsidRDefault="000D1E86" w:rsidP="000D1E86">
      <w:pPr>
        <w:pStyle w:val="VCAAbody"/>
      </w:pPr>
      <w:bookmarkStart w:id="42" w:name="_Toc535917110"/>
      <w:bookmarkEnd w:id="41"/>
      <w:r w:rsidRPr="0004187F">
        <w:t>When a VCE VET program duplicates or is very similar to another VCE study or VET unit of competency in a student’s program, a reduced VCE VET unit entitlement may apply.</w:t>
      </w:r>
    </w:p>
    <w:p w14:paraId="23DEE53A" w14:textId="6F7C9536" w:rsidR="004E7126" w:rsidRPr="0004187F" w:rsidRDefault="004E7126" w:rsidP="004E7126">
      <w:pPr>
        <w:pStyle w:val="VCAAbody"/>
      </w:pPr>
      <w:r w:rsidRPr="0004187F">
        <w:t xml:space="preserve">A duplication policy </w:t>
      </w:r>
      <w:r w:rsidR="00703302" w:rsidRPr="0004187F">
        <w:t>for</w:t>
      </w:r>
      <w:r w:rsidRPr="0004187F">
        <w:t xml:space="preserve"> VCE and VET </w:t>
      </w:r>
      <w:r w:rsidR="00E05DE6" w:rsidRPr="0004187F">
        <w:t xml:space="preserve">languages </w:t>
      </w:r>
      <w:r w:rsidRPr="0004187F">
        <w:t xml:space="preserve">was approved in 2011 and published in the </w:t>
      </w:r>
      <w:r w:rsidRPr="0004187F">
        <w:rPr>
          <w:i/>
          <w:iCs/>
        </w:rPr>
        <w:t>VCAA Bulletin</w:t>
      </w:r>
      <w:r w:rsidRPr="0004187F">
        <w:t xml:space="preserve"> in February 2012. For the purposes of credit </w:t>
      </w:r>
      <w:r w:rsidR="00E05DE6" w:rsidRPr="0004187F">
        <w:t xml:space="preserve">towards </w:t>
      </w:r>
      <w:r w:rsidRPr="0004187F">
        <w:t xml:space="preserve">the VCE, equivalence has been established between all VCE </w:t>
      </w:r>
      <w:r w:rsidR="00703302" w:rsidRPr="0004187F">
        <w:t>l</w:t>
      </w:r>
      <w:r w:rsidR="00E05DE6" w:rsidRPr="0004187F">
        <w:t>anguages</w:t>
      </w:r>
      <w:r w:rsidRPr="0004187F">
        <w:t>,</w:t>
      </w:r>
      <w:r w:rsidR="006F2B70" w:rsidRPr="0004187F">
        <w:t xml:space="preserve"> VET languages and</w:t>
      </w:r>
      <w:r w:rsidRPr="0004187F">
        <w:t xml:space="preserve"> VCE VET Applied Language where the language is the same. </w:t>
      </w:r>
    </w:p>
    <w:p w14:paraId="390CB35E" w14:textId="77777777" w:rsidR="004E7126" w:rsidRPr="0004187F" w:rsidRDefault="004E7126" w:rsidP="004E7126">
      <w:pPr>
        <w:pStyle w:val="VCAAbody"/>
      </w:pPr>
      <w:r w:rsidRPr="0004187F">
        <w:t>The following policy regarding duplication will apply:</w:t>
      </w:r>
    </w:p>
    <w:p w14:paraId="3749FA0F" w14:textId="7A542AA9" w:rsidR="004E7126" w:rsidRPr="0004187F" w:rsidRDefault="004E7126" w:rsidP="004E7126">
      <w:pPr>
        <w:pStyle w:val="VCAAbody"/>
      </w:pPr>
      <w:r w:rsidRPr="0004187F">
        <w:t xml:space="preserve">A student may be enrolled in a VCE </w:t>
      </w:r>
      <w:r w:rsidR="00703302" w:rsidRPr="0004187F">
        <w:t xml:space="preserve">language </w:t>
      </w:r>
      <w:r w:rsidRPr="0004187F">
        <w:t xml:space="preserve">study and a VCE VET Applied Language or other VET </w:t>
      </w:r>
      <w:r w:rsidR="00703302" w:rsidRPr="0004187F">
        <w:t xml:space="preserve">language </w:t>
      </w:r>
      <w:r w:rsidRPr="0004187F">
        <w:t xml:space="preserve">qualification in the same language either simultaneously or sequentially, but in that case will receive credit in the VCE for the VCE </w:t>
      </w:r>
      <w:r w:rsidR="00703302" w:rsidRPr="0004187F">
        <w:t xml:space="preserve">language </w:t>
      </w:r>
      <w:r w:rsidRPr="0004187F">
        <w:t xml:space="preserve">study only. </w:t>
      </w:r>
    </w:p>
    <w:p w14:paraId="356A7E9A" w14:textId="2F5B078D" w:rsidR="004E7126" w:rsidRDefault="004E7126" w:rsidP="004E7126">
      <w:pPr>
        <w:pStyle w:val="VCAAbody"/>
      </w:pPr>
      <w:r w:rsidRPr="0004187F">
        <w:t xml:space="preserve">Where a student has not received credit for a VCE </w:t>
      </w:r>
      <w:r w:rsidR="00703302" w:rsidRPr="0004187F">
        <w:t xml:space="preserve">language </w:t>
      </w:r>
      <w:r w:rsidRPr="0004187F">
        <w:t xml:space="preserve">study, nor is enrolled in a VCE </w:t>
      </w:r>
      <w:r w:rsidR="00703302" w:rsidRPr="0004187F">
        <w:t xml:space="preserve">language </w:t>
      </w:r>
      <w:r w:rsidRPr="0004187F">
        <w:t>study, credit for VCE VET Applied Language will be awarded according to the credit arrangements. This policy will affect any student wishing to receive credit towards the VCE by undertaking study or training in a language from 2012 onwards. The intention of this policy will apply to any updates or revisions to the VET qualifications.</w:t>
      </w:r>
    </w:p>
    <w:p w14:paraId="0CD06FED" w14:textId="77777777" w:rsidR="00716E38" w:rsidRDefault="00716E38" w:rsidP="00716E38">
      <w:pPr>
        <w:pStyle w:val="VCAAbody"/>
      </w:pPr>
      <w:r>
        <w:lastRenderedPageBreak/>
        <w:t>All students enrolled in a VCE VET Applied Language must be enrolled in the unit indicating which language is being undertaken on VASS. This is a compulsory enrolment field on VASS. For example: A student undertaking Certificate III in Applied Language - Japanese must be enrolled in the specific language unit on VASS “LO15 - Japanese First Language”.</w:t>
      </w:r>
    </w:p>
    <w:p w14:paraId="523D7E6B" w14:textId="77777777" w:rsidR="00716E38" w:rsidRPr="004E7126" w:rsidRDefault="00716E38" w:rsidP="004E7126">
      <w:pPr>
        <w:pStyle w:val="VCAAbody"/>
      </w:pPr>
    </w:p>
    <w:p w14:paraId="270D02DD" w14:textId="2C854413" w:rsidR="00391D8A" w:rsidRDefault="00391D8A" w:rsidP="00391D8A">
      <w:pPr>
        <w:pStyle w:val="VCAAHeading4"/>
      </w:pPr>
      <w:r>
        <w:t xml:space="preserve">Dual </w:t>
      </w:r>
      <w:r w:rsidR="00703302">
        <w:t>enrolments</w:t>
      </w:r>
    </w:p>
    <w:p w14:paraId="39339B59" w14:textId="5649C41E" w:rsidR="00391D8A" w:rsidRDefault="0033558B" w:rsidP="00391D8A">
      <w:pPr>
        <w:pStyle w:val="VCAAbody"/>
      </w:pPr>
      <w:r>
        <w:t xml:space="preserve">When </w:t>
      </w:r>
      <w:r w:rsidR="00391D8A">
        <w:t xml:space="preserve">students undertake multiple qualifications within </w:t>
      </w:r>
      <w:r w:rsidR="007D48A4">
        <w:t>a</w:t>
      </w:r>
      <w:r w:rsidR="00391D8A">
        <w:t xml:space="preserve"> VCE VET program, care must be taken to ensure </w:t>
      </w:r>
      <w:r>
        <w:t xml:space="preserve">the </w:t>
      </w:r>
      <w:r w:rsidR="00391D8A">
        <w:t xml:space="preserve">students enrol in all the units of competency only once. Credit for a unit of competency can be counted </w:t>
      </w:r>
      <w:r>
        <w:t xml:space="preserve">only </w:t>
      </w:r>
      <w:r w:rsidR="00391D8A">
        <w:t>once towards</w:t>
      </w:r>
      <w:r w:rsidR="00235070">
        <w:t xml:space="preserve"> the</w:t>
      </w:r>
      <w:r w:rsidR="00391D8A">
        <w:t xml:space="preserve"> VCE</w:t>
      </w:r>
      <w:r w:rsidR="00F97A44">
        <w:t xml:space="preserve"> (including VCE VM and VPC)</w:t>
      </w:r>
      <w:r w:rsidR="00391D8A">
        <w:t>.</w:t>
      </w:r>
    </w:p>
    <w:p w14:paraId="0BDB6E9E" w14:textId="442B5957" w:rsidR="00391D8A" w:rsidRDefault="00391D8A" w:rsidP="00391D8A">
      <w:pPr>
        <w:pStyle w:val="VCAAHeading2"/>
      </w:pPr>
      <w:bookmarkStart w:id="43" w:name="_Toc159243920"/>
      <w:r>
        <w:t>Sequence</w:t>
      </w:r>
      <w:bookmarkEnd w:id="42"/>
      <w:bookmarkEnd w:id="43"/>
    </w:p>
    <w:p w14:paraId="06827AE0" w14:textId="3743CE61" w:rsidR="007B3FBB" w:rsidRDefault="007B3FBB" w:rsidP="007B3FBB">
      <w:pPr>
        <w:pStyle w:val="VCAAbody"/>
      </w:pPr>
      <w:r>
        <w:t xml:space="preserve">Certain units of competency will complement each other, lending to coordinated delivery that minimises content overlap. Units of competency have guidelines </w:t>
      </w:r>
      <w:r w:rsidR="00683DCF">
        <w:t>for</w:t>
      </w:r>
      <w:r>
        <w:t xml:space="preserve"> different situations and delivery contexts, and a range of delivery sequences </w:t>
      </w:r>
      <w:r w:rsidR="00C708DC">
        <w:t xml:space="preserve">is </w:t>
      </w:r>
      <w:r>
        <w:t xml:space="preserve">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090FDC2A" w:rsidR="007B3FBB" w:rsidRDefault="007B3FBB" w:rsidP="007B3FBB">
      <w:pPr>
        <w:pStyle w:val="VCAAbody"/>
      </w:pPr>
      <w:r>
        <w:t xml:space="preserve">The sequencing of units of competency is determined by the </w:t>
      </w:r>
      <w:r w:rsidR="00C708DC">
        <w:t>RTO</w:t>
      </w:r>
      <w:r>
        <w:t>, teacher or trainer; however, it is anticipated that a number of the core units of competency will be undertaken in the first year of the program.</w:t>
      </w:r>
    </w:p>
    <w:p w14:paraId="22A5455D" w14:textId="77777777" w:rsidR="00096451" w:rsidRPr="001871B4" w:rsidRDefault="00096451" w:rsidP="00096451">
      <w:pPr>
        <w:pStyle w:val="VCAAbody"/>
      </w:pPr>
      <w:r w:rsidRPr="001871B4">
        <w:t>The following considerations should be used in determining the sequence of a student’s VCE VET Applied Language program:</w:t>
      </w:r>
    </w:p>
    <w:p w14:paraId="407DE6FD" w14:textId="36AC38EE" w:rsidR="00096451" w:rsidRDefault="00096451" w:rsidP="00096451">
      <w:pPr>
        <w:pStyle w:val="VCAAbody"/>
      </w:pPr>
      <w:r>
        <w:t>The successful completion of 10949</w:t>
      </w:r>
      <w:r w:rsidRPr="00B748ED">
        <w:t xml:space="preserve">NAT Certificate II in Applied Language (or equivalent) is an entry requirement for </w:t>
      </w:r>
      <w:r>
        <w:t>11074NAT</w:t>
      </w:r>
      <w:r w:rsidR="00BE148A">
        <w:t xml:space="preserve"> Certificate III in Applied Language (Version 1)</w:t>
      </w:r>
    </w:p>
    <w:p w14:paraId="52966D56" w14:textId="77777777" w:rsidR="008A361F" w:rsidRDefault="008A361F">
      <w:pPr>
        <w:rPr>
          <w:rFonts w:ascii="Arial" w:hAnsi="Arial" w:cs="Arial"/>
          <w:color w:val="0F7EB4"/>
          <w:sz w:val="40"/>
          <w:szCs w:val="28"/>
        </w:rPr>
      </w:pPr>
      <w:bookmarkStart w:id="44" w:name="_Toc535917111"/>
      <w:r>
        <w:br w:type="page"/>
      </w:r>
    </w:p>
    <w:p w14:paraId="1A35B9ED" w14:textId="3BE52200" w:rsidR="00391D8A" w:rsidRDefault="0004187F" w:rsidP="00391D8A">
      <w:pPr>
        <w:pStyle w:val="VCAAHeading1"/>
      </w:pPr>
      <w:bookmarkStart w:id="45" w:name="_Toc31894893"/>
      <w:bookmarkStart w:id="46" w:name="_Toc159243921"/>
      <w:r>
        <w:lastRenderedPageBreak/>
        <w:t>VCE VET Applied Language</w:t>
      </w:r>
      <w:r w:rsidR="00391D8A">
        <w:t xml:space="preserve"> program structure</w:t>
      </w:r>
      <w:bookmarkEnd w:id="44"/>
      <w:bookmarkEnd w:id="45"/>
      <w:bookmarkEnd w:id="46"/>
    </w:p>
    <w:p w14:paraId="4B0E78D8" w14:textId="77777777" w:rsidR="0004187F" w:rsidRDefault="0004187F" w:rsidP="0004187F">
      <w:pPr>
        <w:pStyle w:val="VCAAHeading4"/>
      </w:pPr>
      <w:bookmarkStart w:id="47" w:name="_Toc535917112"/>
      <w:bookmarkStart w:id="48" w:name="_Toc31894894"/>
      <w:r w:rsidRPr="00180528">
        <w:rPr>
          <w:noProof/>
        </w:rPr>
        <w:t>10949NAT</w:t>
      </w:r>
      <w:r>
        <w:rPr>
          <w:noProof/>
        </w:rPr>
        <w:t xml:space="preserve"> </w:t>
      </w:r>
      <w:r w:rsidRPr="00180528">
        <w:rPr>
          <w:noProof/>
        </w:rPr>
        <w:t>Certificate II in Applied Language</w:t>
      </w:r>
      <w:r>
        <w:rPr>
          <w:noProof/>
        </w:rPr>
        <w:t xml:space="preserve"> </w:t>
      </w:r>
      <w:r w:rsidRPr="00180528">
        <w:rPr>
          <w:noProof/>
        </w:rPr>
        <w:t>(Version 1)</w:t>
      </w:r>
    </w:p>
    <w:tbl>
      <w:tblPr>
        <w:tblStyle w:val="VCAAclosedtable"/>
        <w:tblW w:w="10206" w:type="dxa"/>
        <w:tblLayout w:type="fixed"/>
        <w:tblLook w:val="04A0" w:firstRow="1" w:lastRow="0" w:firstColumn="1" w:lastColumn="0" w:noHBand="0" w:noVBand="1"/>
        <w:tblCaption w:val="Table two"/>
        <w:tblDescription w:val="VCAA open table style"/>
      </w:tblPr>
      <w:tblGrid>
        <w:gridCol w:w="1928"/>
        <w:gridCol w:w="6804"/>
        <w:gridCol w:w="1474"/>
      </w:tblGrid>
      <w:tr w:rsidR="0004187F" w:rsidRPr="00AA704F" w14:paraId="656AB42F" w14:textId="77777777" w:rsidTr="0004187F">
        <w:trPr>
          <w:cnfStyle w:val="100000000000" w:firstRow="1" w:lastRow="0" w:firstColumn="0" w:lastColumn="0" w:oddVBand="0" w:evenVBand="0" w:oddHBand="0" w:evenHBand="0" w:firstRowFirstColumn="0" w:firstRowLastColumn="0" w:lastRowFirstColumn="0" w:lastRowLastColumn="0"/>
          <w:trHeight w:hRule="exact" w:val="680"/>
        </w:trPr>
        <w:tc>
          <w:tcPr>
            <w:tcW w:w="1928" w:type="dxa"/>
            <w:vAlign w:val="center"/>
          </w:tcPr>
          <w:p w14:paraId="053EE1B2" w14:textId="77777777" w:rsidR="0004187F" w:rsidRPr="00AF3077" w:rsidRDefault="0004187F" w:rsidP="0004187F">
            <w:pPr>
              <w:pStyle w:val="VCAAtablecondensed"/>
              <w:spacing w:before="0" w:after="0"/>
              <w:rPr>
                <w:bCs/>
                <w:sz w:val="20"/>
                <w:szCs w:val="20"/>
              </w:rPr>
            </w:pPr>
            <w:r w:rsidRPr="00AF3077">
              <w:rPr>
                <w:bCs/>
                <w:sz w:val="20"/>
                <w:szCs w:val="20"/>
              </w:rPr>
              <w:t>Code</w:t>
            </w:r>
          </w:p>
        </w:tc>
        <w:tc>
          <w:tcPr>
            <w:tcW w:w="6804" w:type="dxa"/>
            <w:vAlign w:val="center"/>
          </w:tcPr>
          <w:p w14:paraId="58651A5E" w14:textId="77777777" w:rsidR="0004187F" w:rsidRPr="00AA704F" w:rsidRDefault="0004187F" w:rsidP="0004187F">
            <w:pPr>
              <w:pStyle w:val="VCAAtablecondensed"/>
              <w:spacing w:before="0" w:after="0"/>
              <w:rPr>
                <w:sz w:val="20"/>
                <w:szCs w:val="20"/>
              </w:rPr>
            </w:pPr>
            <w:r w:rsidRPr="00DB699E">
              <w:rPr>
                <w:sz w:val="20"/>
                <w:szCs w:val="20"/>
              </w:rPr>
              <w:t>Unit Title</w:t>
            </w:r>
          </w:p>
        </w:tc>
        <w:tc>
          <w:tcPr>
            <w:tcW w:w="1474" w:type="dxa"/>
            <w:vAlign w:val="center"/>
          </w:tcPr>
          <w:p w14:paraId="39B16489" w14:textId="77777777" w:rsidR="0004187F" w:rsidRPr="00AA704F" w:rsidRDefault="0004187F" w:rsidP="0004187F">
            <w:pPr>
              <w:pStyle w:val="VCAAtablecondensed"/>
              <w:spacing w:before="0" w:after="0"/>
              <w:jc w:val="center"/>
              <w:rPr>
                <w:sz w:val="20"/>
                <w:szCs w:val="20"/>
              </w:rPr>
            </w:pPr>
            <w:r w:rsidRPr="00DB699E">
              <w:rPr>
                <w:sz w:val="20"/>
                <w:szCs w:val="20"/>
              </w:rPr>
              <w:t>Nominal</w:t>
            </w:r>
            <w:r w:rsidRPr="00DB699E">
              <w:rPr>
                <w:b w:val="0"/>
                <w:sz w:val="20"/>
                <w:szCs w:val="20"/>
              </w:rPr>
              <w:t xml:space="preserve"> </w:t>
            </w:r>
            <w:r w:rsidRPr="00DB699E">
              <w:rPr>
                <w:sz w:val="20"/>
                <w:szCs w:val="20"/>
              </w:rPr>
              <w:t>Hours</w:t>
            </w:r>
          </w:p>
        </w:tc>
      </w:tr>
      <w:tr w:rsidR="0004187F" w:rsidRPr="00AA704F" w14:paraId="1ADB7470" w14:textId="77777777" w:rsidTr="0004187F">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498F55CD" w14:textId="77777777" w:rsidR="0004187F" w:rsidRPr="001A5255" w:rsidRDefault="0004187F" w:rsidP="0004187F">
            <w:pPr>
              <w:pStyle w:val="VCAAtablecondensed"/>
              <w:spacing w:before="0" w:after="0"/>
              <w:rPr>
                <w:b/>
                <w:szCs w:val="20"/>
              </w:rPr>
            </w:pPr>
            <w:r w:rsidRPr="001A5255">
              <w:rPr>
                <w:b/>
                <w:szCs w:val="20"/>
              </w:rPr>
              <w:t>Units 1 and 2</w:t>
            </w:r>
          </w:p>
        </w:tc>
      </w:tr>
      <w:tr w:rsidR="0004187F" w:rsidRPr="00AA704F" w14:paraId="7F145B0B" w14:textId="77777777" w:rsidTr="0004187F">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700EB3CB" w14:textId="77777777" w:rsidR="0004187F" w:rsidRPr="001A5255" w:rsidRDefault="0004187F" w:rsidP="0004187F">
            <w:pPr>
              <w:pStyle w:val="VCAAtablecondensed"/>
              <w:spacing w:before="0" w:after="0"/>
              <w:rPr>
                <w:b/>
                <w:szCs w:val="20"/>
              </w:rPr>
            </w:pPr>
            <w:r>
              <w:rPr>
                <w:b/>
                <w:szCs w:val="20"/>
              </w:rPr>
              <w:t>Compulsory U</w:t>
            </w:r>
            <w:r w:rsidRPr="001A5255">
              <w:rPr>
                <w:b/>
                <w:szCs w:val="20"/>
              </w:rPr>
              <w:t>nits:</w:t>
            </w:r>
          </w:p>
        </w:tc>
      </w:tr>
      <w:tr w:rsidR="0004187F" w:rsidRPr="00AA704F" w14:paraId="65FFF743" w14:textId="77777777" w:rsidTr="0004187F">
        <w:trPr>
          <w:cnfStyle w:val="000000100000" w:firstRow="0" w:lastRow="0" w:firstColumn="0" w:lastColumn="0" w:oddVBand="0" w:evenVBand="0" w:oddHBand="1" w:evenHBand="0" w:firstRowFirstColumn="0" w:firstRowLastColumn="0" w:lastRowFirstColumn="0" w:lastRowLastColumn="0"/>
          <w:trHeight w:hRule="exact" w:val="680"/>
        </w:trPr>
        <w:tc>
          <w:tcPr>
            <w:tcW w:w="1928" w:type="dxa"/>
            <w:vAlign w:val="center"/>
          </w:tcPr>
          <w:p w14:paraId="4AF5AF34" w14:textId="77777777" w:rsidR="0004187F" w:rsidRPr="00AA704F" w:rsidRDefault="0004187F" w:rsidP="0004187F">
            <w:pPr>
              <w:pStyle w:val="VCAAtablecondensed"/>
              <w:spacing w:before="0" w:after="0"/>
              <w:rPr>
                <w:szCs w:val="20"/>
              </w:rPr>
            </w:pPr>
            <w:r w:rsidRPr="00AA704F">
              <w:rPr>
                <w:szCs w:val="20"/>
              </w:rPr>
              <w:t>VCE VET Language</w:t>
            </w:r>
          </w:p>
        </w:tc>
        <w:tc>
          <w:tcPr>
            <w:tcW w:w="6804" w:type="dxa"/>
            <w:vAlign w:val="center"/>
          </w:tcPr>
          <w:p w14:paraId="4E4F419F" w14:textId="77777777" w:rsidR="0004187F" w:rsidRPr="00AA704F" w:rsidRDefault="0004187F" w:rsidP="0004187F">
            <w:pPr>
              <w:pStyle w:val="VCAAtablecondensed"/>
              <w:spacing w:before="0" w:after="0"/>
              <w:rPr>
                <w:szCs w:val="20"/>
              </w:rPr>
            </w:pPr>
            <w:r w:rsidRPr="00AA704F">
              <w:rPr>
                <w:szCs w:val="20"/>
              </w:rPr>
              <w:t>The language being studied must be selected on VASS (e.g. LO15 - Japanese First Language)</w:t>
            </w:r>
          </w:p>
        </w:tc>
        <w:tc>
          <w:tcPr>
            <w:tcW w:w="1474" w:type="dxa"/>
            <w:vAlign w:val="center"/>
          </w:tcPr>
          <w:p w14:paraId="51954189" w14:textId="77777777" w:rsidR="0004187F" w:rsidRPr="00AA704F" w:rsidRDefault="0004187F" w:rsidP="0004187F">
            <w:pPr>
              <w:pStyle w:val="VCAAtablecondensed"/>
              <w:spacing w:before="0" w:after="0"/>
              <w:jc w:val="center"/>
              <w:rPr>
                <w:szCs w:val="20"/>
              </w:rPr>
            </w:pPr>
            <w:r w:rsidRPr="00AA704F">
              <w:rPr>
                <w:szCs w:val="20"/>
              </w:rPr>
              <w:t>0</w:t>
            </w:r>
          </w:p>
        </w:tc>
      </w:tr>
      <w:tr w:rsidR="0004187F" w:rsidRPr="00AA704F" w14:paraId="1DB17DE6" w14:textId="77777777" w:rsidTr="0004187F">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7BDC505" w14:textId="77777777" w:rsidR="0004187F" w:rsidRPr="00AA704F" w:rsidRDefault="0004187F" w:rsidP="0004187F">
            <w:pPr>
              <w:pStyle w:val="VCAAtablecondensed"/>
              <w:spacing w:before="0" w:after="0"/>
              <w:rPr>
                <w:szCs w:val="20"/>
              </w:rPr>
            </w:pPr>
            <w:r w:rsidRPr="00AA704F">
              <w:rPr>
                <w:szCs w:val="20"/>
              </w:rPr>
              <w:t>NAT10949001</w:t>
            </w:r>
          </w:p>
        </w:tc>
        <w:tc>
          <w:tcPr>
            <w:tcW w:w="6804" w:type="dxa"/>
            <w:vAlign w:val="center"/>
          </w:tcPr>
          <w:p w14:paraId="363C1813" w14:textId="77777777" w:rsidR="0004187F" w:rsidRPr="00AA704F" w:rsidRDefault="0004187F" w:rsidP="0004187F">
            <w:pPr>
              <w:pStyle w:val="VCAAtablecondensed"/>
              <w:spacing w:before="0" w:after="0"/>
              <w:rPr>
                <w:szCs w:val="20"/>
              </w:rPr>
            </w:pPr>
            <w:r w:rsidRPr="00AA704F">
              <w:rPr>
                <w:szCs w:val="20"/>
              </w:rPr>
              <w:t xml:space="preserve">Conduct basic oral communication for social purposes in a language other than English </w:t>
            </w:r>
          </w:p>
        </w:tc>
        <w:tc>
          <w:tcPr>
            <w:tcW w:w="1474" w:type="dxa"/>
            <w:vAlign w:val="center"/>
          </w:tcPr>
          <w:p w14:paraId="3A7460C7" w14:textId="77777777" w:rsidR="0004187F" w:rsidRPr="00AA704F" w:rsidRDefault="0004187F" w:rsidP="0004187F">
            <w:pPr>
              <w:pStyle w:val="VCAAtablecondensed"/>
              <w:spacing w:before="0" w:after="0"/>
              <w:jc w:val="center"/>
              <w:rPr>
                <w:szCs w:val="20"/>
              </w:rPr>
            </w:pPr>
            <w:r w:rsidRPr="00AA704F">
              <w:rPr>
                <w:szCs w:val="20"/>
              </w:rPr>
              <w:t>70</w:t>
            </w:r>
          </w:p>
        </w:tc>
      </w:tr>
      <w:tr w:rsidR="0004187F" w:rsidRPr="00AA704F" w14:paraId="27898C59" w14:textId="77777777" w:rsidTr="0004187F">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D379E99" w14:textId="77777777" w:rsidR="0004187F" w:rsidRPr="00AA704F" w:rsidRDefault="0004187F" w:rsidP="0004187F">
            <w:pPr>
              <w:pStyle w:val="VCAAtablecondensed"/>
              <w:spacing w:before="0" w:after="0"/>
              <w:rPr>
                <w:szCs w:val="20"/>
                <w:highlight w:val="yellow"/>
              </w:rPr>
            </w:pPr>
            <w:r w:rsidRPr="00AA704F">
              <w:rPr>
                <w:szCs w:val="20"/>
              </w:rPr>
              <w:t>NAT10949002</w:t>
            </w:r>
          </w:p>
        </w:tc>
        <w:tc>
          <w:tcPr>
            <w:tcW w:w="6804" w:type="dxa"/>
            <w:vAlign w:val="center"/>
          </w:tcPr>
          <w:p w14:paraId="19CC1659" w14:textId="77777777" w:rsidR="0004187F" w:rsidRPr="00AA704F" w:rsidRDefault="0004187F" w:rsidP="0004187F">
            <w:pPr>
              <w:pStyle w:val="VCAAtablecondensed"/>
              <w:spacing w:before="0" w:after="0"/>
              <w:rPr>
                <w:szCs w:val="20"/>
                <w:highlight w:val="yellow"/>
              </w:rPr>
            </w:pPr>
            <w:r w:rsidRPr="00AA704F">
              <w:rPr>
                <w:szCs w:val="20"/>
              </w:rPr>
              <w:t>Conduct basic workplace oral communication in a language other than English</w:t>
            </w:r>
          </w:p>
        </w:tc>
        <w:tc>
          <w:tcPr>
            <w:tcW w:w="1474" w:type="dxa"/>
            <w:vAlign w:val="center"/>
          </w:tcPr>
          <w:p w14:paraId="458201BD" w14:textId="77777777" w:rsidR="0004187F" w:rsidRPr="00AA704F" w:rsidRDefault="0004187F" w:rsidP="0004187F">
            <w:pPr>
              <w:pStyle w:val="VCAAtablecondensed"/>
              <w:spacing w:before="0" w:after="0"/>
              <w:jc w:val="center"/>
              <w:rPr>
                <w:szCs w:val="20"/>
                <w:highlight w:val="yellow"/>
              </w:rPr>
            </w:pPr>
            <w:r w:rsidRPr="00AA704F">
              <w:rPr>
                <w:szCs w:val="20"/>
              </w:rPr>
              <w:t>70</w:t>
            </w:r>
          </w:p>
        </w:tc>
      </w:tr>
      <w:tr w:rsidR="0004187F" w:rsidRPr="00AA704F" w14:paraId="29D00839" w14:textId="77777777" w:rsidTr="0004187F">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62DA0041" w14:textId="77777777" w:rsidR="0004187F" w:rsidRPr="00AA704F" w:rsidRDefault="0004187F" w:rsidP="0004187F">
            <w:pPr>
              <w:pStyle w:val="VCAAtablecondensed"/>
              <w:spacing w:before="0" w:after="0"/>
              <w:rPr>
                <w:szCs w:val="20"/>
                <w:highlight w:val="yellow"/>
              </w:rPr>
            </w:pPr>
            <w:r w:rsidRPr="00AA704F">
              <w:rPr>
                <w:szCs w:val="20"/>
              </w:rPr>
              <w:t>NAT10949003</w:t>
            </w:r>
          </w:p>
        </w:tc>
        <w:tc>
          <w:tcPr>
            <w:tcW w:w="6804" w:type="dxa"/>
            <w:vAlign w:val="center"/>
          </w:tcPr>
          <w:p w14:paraId="6048BA38" w14:textId="77777777" w:rsidR="0004187F" w:rsidRPr="00AA704F" w:rsidRDefault="0004187F" w:rsidP="0004187F">
            <w:pPr>
              <w:pStyle w:val="VCAAtablecondensed"/>
              <w:spacing w:before="0" w:after="0"/>
              <w:rPr>
                <w:szCs w:val="20"/>
                <w:highlight w:val="yellow"/>
              </w:rPr>
            </w:pPr>
            <w:r w:rsidRPr="00AA704F">
              <w:rPr>
                <w:szCs w:val="20"/>
              </w:rPr>
              <w:t>Read and write basic documents for social purposes in a language other than English</w:t>
            </w:r>
          </w:p>
        </w:tc>
        <w:tc>
          <w:tcPr>
            <w:tcW w:w="1474" w:type="dxa"/>
            <w:vAlign w:val="center"/>
          </w:tcPr>
          <w:p w14:paraId="611CD2CE" w14:textId="77777777" w:rsidR="0004187F" w:rsidRPr="00AA704F" w:rsidRDefault="0004187F" w:rsidP="0004187F">
            <w:pPr>
              <w:pStyle w:val="VCAAtablecondensed"/>
              <w:spacing w:before="0" w:after="0"/>
              <w:jc w:val="center"/>
              <w:rPr>
                <w:szCs w:val="20"/>
                <w:highlight w:val="yellow"/>
              </w:rPr>
            </w:pPr>
            <w:r w:rsidRPr="00AA704F">
              <w:rPr>
                <w:szCs w:val="20"/>
              </w:rPr>
              <w:t>70</w:t>
            </w:r>
          </w:p>
        </w:tc>
      </w:tr>
      <w:tr w:rsidR="0004187F" w:rsidRPr="00AA704F" w14:paraId="42D85A64" w14:textId="77777777" w:rsidTr="0004187F">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2CD82EF3" w14:textId="77777777" w:rsidR="0004187F" w:rsidRPr="00AA704F" w:rsidRDefault="0004187F" w:rsidP="0004187F">
            <w:pPr>
              <w:pStyle w:val="VCAAtablecondensed"/>
              <w:spacing w:before="0" w:after="0"/>
              <w:rPr>
                <w:szCs w:val="20"/>
                <w:highlight w:val="yellow"/>
              </w:rPr>
            </w:pPr>
            <w:r w:rsidRPr="00AA704F">
              <w:rPr>
                <w:szCs w:val="20"/>
              </w:rPr>
              <w:t>NAT10949004</w:t>
            </w:r>
          </w:p>
        </w:tc>
        <w:tc>
          <w:tcPr>
            <w:tcW w:w="6804" w:type="dxa"/>
            <w:vAlign w:val="center"/>
          </w:tcPr>
          <w:p w14:paraId="7C8DFB9D" w14:textId="77777777" w:rsidR="0004187F" w:rsidRPr="00AA704F" w:rsidRDefault="0004187F" w:rsidP="0004187F">
            <w:pPr>
              <w:pStyle w:val="VCAAtablecondensed"/>
              <w:spacing w:before="0" w:after="0"/>
              <w:rPr>
                <w:szCs w:val="20"/>
              </w:rPr>
            </w:pPr>
            <w:r w:rsidRPr="00AA704F">
              <w:rPr>
                <w:szCs w:val="20"/>
              </w:rPr>
              <w:t>Read and write basic workplace documents in a language other than English</w:t>
            </w:r>
          </w:p>
        </w:tc>
        <w:tc>
          <w:tcPr>
            <w:tcW w:w="1474" w:type="dxa"/>
            <w:vAlign w:val="center"/>
          </w:tcPr>
          <w:p w14:paraId="6DFA9FFB" w14:textId="77777777" w:rsidR="0004187F" w:rsidRPr="00AA704F" w:rsidRDefault="0004187F" w:rsidP="0004187F">
            <w:pPr>
              <w:pStyle w:val="VCAAtablecondensed"/>
              <w:spacing w:before="0" w:after="0"/>
              <w:jc w:val="center"/>
              <w:rPr>
                <w:szCs w:val="20"/>
              </w:rPr>
            </w:pPr>
            <w:r w:rsidRPr="00AA704F">
              <w:rPr>
                <w:szCs w:val="20"/>
              </w:rPr>
              <w:t>70</w:t>
            </w:r>
          </w:p>
        </w:tc>
      </w:tr>
      <w:tr w:rsidR="0004187F" w:rsidRPr="00AA704F" w14:paraId="2BBACF35" w14:textId="77777777" w:rsidTr="0004187F">
        <w:trPr>
          <w:cnfStyle w:val="000000010000" w:firstRow="0" w:lastRow="0" w:firstColumn="0" w:lastColumn="0" w:oddVBand="0" w:evenVBand="0" w:oddHBand="0" w:evenHBand="1" w:firstRowFirstColumn="0" w:firstRowLastColumn="0" w:lastRowFirstColumn="0" w:lastRowLastColumn="0"/>
          <w:trHeight w:hRule="exact" w:val="340"/>
        </w:trPr>
        <w:tc>
          <w:tcPr>
            <w:tcW w:w="8732" w:type="dxa"/>
            <w:gridSpan w:val="2"/>
            <w:vAlign w:val="center"/>
          </w:tcPr>
          <w:p w14:paraId="01109210" w14:textId="77777777" w:rsidR="0004187F" w:rsidRPr="00AA704F" w:rsidRDefault="0004187F" w:rsidP="0004187F">
            <w:pPr>
              <w:pStyle w:val="VCAAtablecondensed"/>
              <w:spacing w:before="0" w:after="0"/>
              <w:jc w:val="right"/>
              <w:rPr>
                <w:szCs w:val="20"/>
              </w:rPr>
            </w:pPr>
            <w:r>
              <w:rPr>
                <w:b/>
                <w:color w:val="000000"/>
                <w:szCs w:val="20"/>
              </w:rPr>
              <w:t xml:space="preserve">Compulsory Units </w:t>
            </w:r>
            <w:r w:rsidRPr="008D7F99">
              <w:rPr>
                <w:b/>
                <w:color w:val="000000"/>
                <w:szCs w:val="20"/>
              </w:rPr>
              <w:t>Subtotal:</w:t>
            </w:r>
          </w:p>
        </w:tc>
        <w:tc>
          <w:tcPr>
            <w:tcW w:w="1474" w:type="dxa"/>
            <w:vAlign w:val="center"/>
          </w:tcPr>
          <w:p w14:paraId="73C01A38" w14:textId="77777777" w:rsidR="0004187F" w:rsidRPr="001A5255" w:rsidRDefault="0004187F" w:rsidP="0004187F">
            <w:pPr>
              <w:pStyle w:val="VCAAtablecondensed"/>
              <w:spacing w:before="0" w:after="0"/>
              <w:jc w:val="center"/>
              <w:rPr>
                <w:b/>
                <w:szCs w:val="20"/>
              </w:rPr>
            </w:pPr>
            <w:r w:rsidRPr="001A5255">
              <w:rPr>
                <w:b/>
                <w:szCs w:val="20"/>
              </w:rPr>
              <w:t>280</w:t>
            </w:r>
          </w:p>
        </w:tc>
      </w:tr>
      <w:tr w:rsidR="0004187F" w:rsidRPr="00AA704F" w14:paraId="0F403585" w14:textId="77777777" w:rsidTr="0004187F">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vAlign w:val="center"/>
          </w:tcPr>
          <w:p w14:paraId="38ABE2D2" w14:textId="77777777" w:rsidR="0004187F" w:rsidRPr="00AA704F" w:rsidRDefault="0004187F" w:rsidP="0004187F">
            <w:pPr>
              <w:pStyle w:val="VCAAtablecondensed"/>
              <w:spacing w:before="0" w:after="0"/>
              <w:jc w:val="right"/>
              <w:rPr>
                <w:szCs w:val="20"/>
              </w:rPr>
            </w:pPr>
            <w:r w:rsidRPr="003D5C42">
              <w:rPr>
                <w:b/>
                <w:szCs w:val="20"/>
              </w:rPr>
              <w:t>Minimum</w:t>
            </w:r>
            <w:r>
              <w:rPr>
                <w:b/>
                <w:szCs w:val="20"/>
              </w:rPr>
              <w:t xml:space="preserve"> Total</w:t>
            </w:r>
            <w:r w:rsidRPr="003D5C42">
              <w:rPr>
                <w:b/>
                <w:szCs w:val="20"/>
              </w:rPr>
              <w:t xml:space="preserve"> for </w:t>
            </w:r>
            <w:r>
              <w:rPr>
                <w:b/>
                <w:szCs w:val="20"/>
              </w:rPr>
              <w:t>three</w:t>
            </w:r>
            <w:r w:rsidRPr="003D5C42">
              <w:rPr>
                <w:b/>
                <w:szCs w:val="20"/>
              </w:rPr>
              <w:t xml:space="preserve"> VCE VET Units at Units 1 and 2 level</w:t>
            </w:r>
            <w:r>
              <w:rPr>
                <w:b/>
                <w:szCs w:val="20"/>
              </w:rPr>
              <w:t>:</w:t>
            </w:r>
          </w:p>
        </w:tc>
        <w:tc>
          <w:tcPr>
            <w:tcW w:w="1474" w:type="dxa"/>
            <w:vAlign w:val="center"/>
          </w:tcPr>
          <w:p w14:paraId="35295F77" w14:textId="77777777" w:rsidR="0004187F" w:rsidRPr="001A5255" w:rsidRDefault="0004187F" w:rsidP="0004187F">
            <w:pPr>
              <w:pStyle w:val="VCAAtablecondensed"/>
              <w:spacing w:before="0" w:after="0"/>
              <w:jc w:val="center"/>
              <w:rPr>
                <w:b/>
                <w:szCs w:val="20"/>
              </w:rPr>
            </w:pPr>
            <w:r w:rsidRPr="001A5255">
              <w:rPr>
                <w:b/>
                <w:szCs w:val="20"/>
              </w:rPr>
              <w:t>270</w:t>
            </w:r>
          </w:p>
        </w:tc>
      </w:tr>
    </w:tbl>
    <w:p w14:paraId="7498E387" w14:textId="77777777" w:rsidR="00647F51" w:rsidRDefault="00647F51" w:rsidP="00647F51">
      <w:pPr>
        <w:pStyle w:val="VCAAHeading4"/>
      </w:pPr>
      <w:r w:rsidRPr="00C062A5">
        <w:rPr>
          <w:szCs w:val="20"/>
        </w:rPr>
        <w:t>11074NAT</w:t>
      </w:r>
      <w:r w:rsidRPr="003D33DF">
        <w:rPr>
          <w:noProof/>
        </w:rPr>
        <w:t xml:space="preserve"> Certificate III in Applied Language (Version 1)</w:t>
      </w:r>
    </w:p>
    <w:tbl>
      <w:tblPr>
        <w:tblStyle w:val="VCAAclosedtable"/>
        <w:tblW w:w="10206" w:type="dxa"/>
        <w:tblLayout w:type="fixed"/>
        <w:tblLook w:val="04A0" w:firstRow="1" w:lastRow="0" w:firstColumn="1" w:lastColumn="0" w:noHBand="0" w:noVBand="1"/>
        <w:tblCaption w:val="Table two"/>
        <w:tblDescription w:val="VCAA open table style"/>
      </w:tblPr>
      <w:tblGrid>
        <w:gridCol w:w="1928"/>
        <w:gridCol w:w="6804"/>
        <w:gridCol w:w="1474"/>
      </w:tblGrid>
      <w:tr w:rsidR="00647F51" w:rsidRPr="00AA704F" w14:paraId="1517FE27" w14:textId="77777777" w:rsidTr="00647F51">
        <w:trPr>
          <w:cnfStyle w:val="100000000000" w:firstRow="1" w:lastRow="0" w:firstColumn="0" w:lastColumn="0" w:oddVBand="0" w:evenVBand="0" w:oddHBand="0" w:evenHBand="0" w:firstRowFirstColumn="0" w:firstRowLastColumn="0" w:lastRowFirstColumn="0" w:lastRowLastColumn="0"/>
          <w:trHeight w:hRule="exact" w:val="680"/>
        </w:trPr>
        <w:tc>
          <w:tcPr>
            <w:tcW w:w="1928" w:type="dxa"/>
            <w:vAlign w:val="center"/>
          </w:tcPr>
          <w:p w14:paraId="285D9A58" w14:textId="77777777" w:rsidR="00647F51" w:rsidRPr="00A860DE" w:rsidRDefault="00647F51" w:rsidP="00647F51">
            <w:pPr>
              <w:pStyle w:val="VCAAtablecondensed"/>
              <w:spacing w:before="0" w:after="0"/>
              <w:rPr>
                <w:bCs/>
                <w:sz w:val="20"/>
                <w:szCs w:val="20"/>
              </w:rPr>
            </w:pPr>
            <w:r w:rsidRPr="00A860DE">
              <w:rPr>
                <w:bCs/>
                <w:sz w:val="20"/>
                <w:szCs w:val="20"/>
              </w:rPr>
              <w:t>Code</w:t>
            </w:r>
          </w:p>
        </w:tc>
        <w:tc>
          <w:tcPr>
            <w:tcW w:w="6804" w:type="dxa"/>
            <w:vAlign w:val="center"/>
          </w:tcPr>
          <w:p w14:paraId="29F6F5D1" w14:textId="77777777" w:rsidR="00647F51" w:rsidRPr="00AA704F" w:rsidRDefault="00647F51" w:rsidP="00647F51">
            <w:pPr>
              <w:pStyle w:val="VCAAtablecondensed"/>
              <w:spacing w:before="0" w:after="0"/>
              <w:rPr>
                <w:sz w:val="20"/>
                <w:szCs w:val="20"/>
              </w:rPr>
            </w:pPr>
            <w:r w:rsidRPr="00DB699E">
              <w:rPr>
                <w:sz w:val="20"/>
                <w:szCs w:val="20"/>
              </w:rPr>
              <w:t>Unit Title</w:t>
            </w:r>
          </w:p>
        </w:tc>
        <w:tc>
          <w:tcPr>
            <w:tcW w:w="1474" w:type="dxa"/>
            <w:vAlign w:val="center"/>
          </w:tcPr>
          <w:p w14:paraId="02411039" w14:textId="77777777" w:rsidR="00647F51" w:rsidRPr="00AA704F" w:rsidRDefault="00647F51" w:rsidP="00647F51">
            <w:pPr>
              <w:pStyle w:val="VCAAtablecondensed"/>
              <w:spacing w:before="0" w:after="0"/>
              <w:jc w:val="center"/>
              <w:rPr>
                <w:sz w:val="20"/>
                <w:szCs w:val="20"/>
              </w:rPr>
            </w:pPr>
            <w:r w:rsidRPr="00DB699E">
              <w:rPr>
                <w:sz w:val="20"/>
                <w:szCs w:val="20"/>
              </w:rPr>
              <w:t>Nominal</w:t>
            </w:r>
            <w:r w:rsidRPr="00DB699E">
              <w:rPr>
                <w:b w:val="0"/>
                <w:sz w:val="20"/>
                <w:szCs w:val="20"/>
              </w:rPr>
              <w:t xml:space="preserve"> </w:t>
            </w:r>
            <w:r w:rsidRPr="00DB699E">
              <w:rPr>
                <w:sz w:val="20"/>
                <w:szCs w:val="20"/>
              </w:rPr>
              <w:t>Hours</w:t>
            </w:r>
          </w:p>
        </w:tc>
      </w:tr>
      <w:tr w:rsidR="00647F51" w:rsidRPr="00AA704F" w14:paraId="7964F52D" w14:textId="77777777" w:rsidTr="00647F51">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547DCE6C" w14:textId="77777777" w:rsidR="00647F51" w:rsidRPr="001A5255" w:rsidRDefault="00647F51" w:rsidP="00647F51">
            <w:pPr>
              <w:pStyle w:val="VCAAtablecondensed"/>
              <w:spacing w:before="0" w:after="0"/>
              <w:rPr>
                <w:b/>
                <w:szCs w:val="20"/>
              </w:rPr>
            </w:pPr>
            <w:r w:rsidRPr="001A5255">
              <w:rPr>
                <w:b/>
                <w:szCs w:val="20"/>
              </w:rPr>
              <w:t xml:space="preserve">Units </w:t>
            </w:r>
            <w:r>
              <w:rPr>
                <w:b/>
                <w:szCs w:val="20"/>
              </w:rPr>
              <w:t>3</w:t>
            </w:r>
            <w:r w:rsidRPr="001A5255">
              <w:rPr>
                <w:b/>
                <w:szCs w:val="20"/>
              </w:rPr>
              <w:t xml:space="preserve"> and </w:t>
            </w:r>
            <w:r>
              <w:rPr>
                <w:b/>
                <w:szCs w:val="20"/>
              </w:rPr>
              <w:t>4</w:t>
            </w:r>
          </w:p>
        </w:tc>
      </w:tr>
      <w:tr w:rsidR="00647F51" w:rsidRPr="00AA704F" w14:paraId="0009BF9E" w14:textId="77777777" w:rsidTr="00647F51">
        <w:trPr>
          <w:cnfStyle w:val="000000010000" w:firstRow="0" w:lastRow="0" w:firstColumn="0" w:lastColumn="0" w:oddVBand="0" w:evenVBand="0" w:oddHBand="0" w:evenHBand="1" w:firstRowFirstColumn="0" w:firstRowLastColumn="0" w:lastRowFirstColumn="0" w:lastRowLastColumn="0"/>
          <w:trHeight w:hRule="exact" w:val="340"/>
        </w:trPr>
        <w:tc>
          <w:tcPr>
            <w:tcW w:w="10206" w:type="dxa"/>
            <w:gridSpan w:val="3"/>
            <w:vAlign w:val="center"/>
          </w:tcPr>
          <w:p w14:paraId="311EA76D" w14:textId="77777777" w:rsidR="00647F51" w:rsidRPr="001A5255" w:rsidRDefault="00647F51" w:rsidP="00647F51">
            <w:pPr>
              <w:pStyle w:val="VCAAtablecondensed"/>
              <w:spacing w:before="0" w:after="0"/>
              <w:rPr>
                <w:b/>
                <w:szCs w:val="20"/>
              </w:rPr>
            </w:pPr>
            <w:r>
              <w:rPr>
                <w:b/>
                <w:szCs w:val="20"/>
              </w:rPr>
              <w:t>Compulsory U</w:t>
            </w:r>
            <w:r w:rsidRPr="001A5255">
              <w:rPr>
                <w:b/>
                <w:szCs w:val="20"/>
              </w:rPr>
              <w:t>nits:</w:t>
            </w:r>
          </w:p>
        </w:tc>
      </w:tr>
      <w:tr w:rsidR="00647F51" w:rsidRPr="00AA704F" w14:paraId="16EDA9F5" w14:textId="77777777" w:rsidTr="00647F51">
        <w:trPr>
          <w:cnfStyle w:val="000000100000" w:firstRow="0" w:lastRow="0" w:firstColumn="0" w:lastColumn="0" w:oddVBand="0" w:evenVBand="0" w:oddHBand="1" w:evenHBand="0" w:firstRowFirstColumn="0" w:firstRowLastColumn="0" w:lastRowFirstColumn="0" w:lastRowLastColumn="0"/>
          <w:trHeight w:hRule="exact" w:val="340"/>
        </w:trPr>
        <w:tc>
          <w:tcPr>
            <w:tcW w:w="10206" w:type="dxa"/>
            <w:gridSpan w:val="3"/>
            <w:vAlign w:val="center"/>
          </w:tcPr>
          <w:p w14:paraId="1108BAA9" w14:textId="77777777" w:rsidR="00647F51" w:rsidRDefault="00647F51" w:rsidP="00647F51">
            <w:pPr>
              <w:pStyle w:val="VCAAtablecondensed"/>
              <w:spacing w:before="0" w:after="0"/>
              <w:rPr>
                <w:b/>
                <w:szCs w:val="20"/>
              </w:rPr>
            </w:pPr>
            <w:r>
              <w:t>T</w:t>
            </w:r>
            <w:r w:rsidRPr="00D75E99">
              <w:t xml:space="preserve">he successful completion of </w:t>
            </w:r>
            <w:r>
              <w:t>the</w:t>
            </w:r>
            <w:r w:rsidRPr="00D75E99">
              <w:t xml:space="preserve"> Certificate II in Applied Language is an entry requirement for </w:t>
            </w:r>
            <w:r>
              <w:t xml:space="preserve">the </w:t>
            </w:r>
            <w:r w:rsidRPr="00D75E99">
              <w:t>Certificate III in Applied Language</w:t>
            </w:r>
            <w:r>
              <w:t>.</w:t>
            </w:r>
          </w:p>
        </w:tc>
      </w:tr>
      <w:tr w:rsidR="00647F51" w:rsidRPr="00AA704F" w14:paraId="448306E0" w14:textId="77777777" w:rsidTr="00647F51">
        <w:trPr>
          <w:cnfStyle w:val="000000010000" w:firstRow="0" w:lastRow="0" w:firstColumn="0" w:lastColumn="0" w:oddVBand="0" w:evenVBand="0" w:oddHBand="0" w:evenHBand="1" w:firstRowFirstColumn="0" w:firstRowLastColumn="0" w:lastRowFirstColumn="0" w:lastRowLastColumn="0"/>
          <w:trHeight w:hRule="exact" w:val="680"/>
        </w:trPr>
        <w:tc>
          <w:tcPr>
            <w:tcW w:w="1928" w:type="dxa"/>
            <w:vAlign w:val="center"/>
          </w:tcPr>
          <w:p w14:paraId="369DE4DB" w14:textId="77777777" w:rsidR="00647F51" w:rsidRPr="00765985" w:rsidRDefault="00647F51" w:rsidP="00647F51">
            <w:pPr>
              <w:pStyle w:val="VCAAtablecondensed"/>
              <w:spacing w:before="0" w:after="0"/>
            </w:pPr>
            <w:r w:rsidRPr="00765985">
              <w:t>VCE VET Language</w:t>
            </w:r>
          </w:p>
        </w:tc>
        <w:tc>
          <w:tcPr>
            <w:tcW w:w="6804" w:type="dxa"/>
            <w:vAlign w:val="center"/>
          </w:tcPr>
          <w:p w14:paraId="62616677" w14:textId="77777777" w:rsidR="00647F51" w:rsidRPr="00765985" w:rsidRDefault="00647F51" w:rsidP="00647F51">
            <w:pPr>
              <w:pStyle w:val="VCAAtablecondensed"/>
              <w:spacing w:before="0" w:after="0"/>
            </w:pPr>
            <w:r w:rsidRPr="00765985">
              <w:t>The language being studied must be selected on VASS (e.g. LO15 - Japanese First Language)</w:t>
            </w:r>
          </w:p>
        </w:tc>
        <w:tc>
          <w:tcPr>
            <w:tcW w:w="1474" w:type="dxa"/>
            <w:vAlign w:val="center"/>
          </w:tcPr>
          <w:p w14:paraId="4DA4C0BE" w14:textId="77777777" w:rsidR="00647F51" w:rsidRPr="00765985" w:rsidRDefault="00647F51" w:rsidP="00647F51">
            <w:pPr>
              <w:pStyle w:val="VCAAtablecondensed"/>
              <w:spacing w:before="0" w:after="0"/>
              <w:jc w:val="center"/>
            </w:pPr>
            <w:r w:rsidRPr="00765985">
              <w:t>0</w:t>
            </w:r>
          </w:p>
        </w:tc>
      </w:tr>
      <w:tr w:rsidR="00647F51" w:rsidRPr="00AA704F" w14:paraId="2989E4F5" w14:textId="77777777" w:rsidTr="00647F5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71AB8EA5" w14:textId="77777777" w:rsidR="00647F51" w:rsidRPr="00765985" w:rsidRDefault="00647F51" w:rsidP="00647F51">
            <w:pPr>
              <w:pStyle w:val="VCAAtablecondensed"/>
              <w:spacing w:before="0" w:after="0"/>
            </w:pPr>
            <w:r w:rsidRPr="00885EBB">
              <w:t>NAT11074001</w:t>
            </w:r>
          </w:p>
        </w:tc>
        <w:tc>
          <w:tcPr>
            <w:tcW w:w="6804" w:type="dxa"/>
            <w:vAlign w:val="center"/>
          </w:tcPr>
          <w:p w14:paraId="5D8C56E3" w14:textId="77777777" w:rsidR="00647F51" w:rsidRPr="00765985" w:rsidRDefault="00647F51" w:rsidP="00647F51">
            <w:pPr>
              <w:pStyle w:val="VCAAtablecondensed"/>
              <w:spacing w:before="0" w:after="0"/>
            </w:pPr>
            <w:r w:rsidRPr="00885EBB">
              <w:t>Conduct routine oral communication for social purposes in a language other than English</w:t>
            </w:r>
          </w:p>
        </w:tc>
        <w:tc>
          <w:tcPr>
            <w:tcW w:w="1474" w:type="dxa"/>
            <w:vAlign w:val="center"/>
          </w:tcPr>
          <w:p w14:paraId="6BEE218C" w14:textId="77777777" w:rsidR="00647F51" w:rsidRPr="00765985" w:rsidRDefault="00647F51" w:rsidP="00647F51">
            <w:pPr>
              <w:pStyle w:val="VCAAtablecondensed"/>
              <w:spacing w:before="0" w:after="0"/>
              <w:jc w:val="center"/>
            </w:pPr>
            <w:r w:rsidRPr="00885EBB">
              <w:t>80</w:t>
            </w:r>
          </w:p>
        </w:tc>
      </w:tr>
      <w:tr w:rsidR="00647F51" w:rsidRPr="00AA704F" w14:paraId="7C8FBCAA" w14:textId="77777777" w:rsidTr="00647F5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2A215077" w14:textId="77777777" w:rsidR="00647F51" w:rsidRPr="00765985" w:rsidRDefault="00647F51" w:rsidP="00647F51">
            <w:pPr>
              <w:pStyle w:val="VCAAtablecondensed"/>
              <w:spacing w:before="0" w:after="0"/>
              <w:rPr>
                <w:highlight w:val="yellow"/>
              </w:rPr>
            </w:pPr>
            <w:r w:rsidRPr="00885EBB">
              <w:t>NAT11074002</w:t>
            </w:r>
          </w:p>
        </w:tc>
        <w:tc>
          <w:tcPr>
            <w:tcW w:w="6804" w:type="dxa"/>
            <w:vAlign w:val="center"/>
          </w:tcPr>
          <w:p w14:paraId="5B18A751" w14:textId="77777777" w:rsidR="00647F51" w:rsidRPr="00765985" w:rsidRDefault="00647F51" w:rsidP="00647F51">
            <w:pPr>
              <w:pStyle w:val="VCAAtablecondensed"/>
              <w:spacing w:before="0" w:after="0"/>
              <w:rPr>
                <w:highlight w:val="yellow"/>
              </w:rPr>
            </w:pPr>
            <w:r w:rsidRPr="00885EBB">
              <w:t>Conduct routine workplace oral communication in a language other than English</w:t>
            </w:r>
          </w:p>
        </w:tc>
        <w:tc>
          <w:tcPr>
            <w:tcW w:w="1474" w:type="dxa"/>
            <w:vAlign w:val="center"/>
          </w:tcPr>
          <w:p w14:paraId="5BD7B035" w14:textId="77777777" w:rsidR="00647F51" w:rsidRPr="00765985" w:rsidRDefault="00647F51" w:rsidP="00647F51">
            <w:pPr>
              <w:pStyle w:val="VCAAtablecondensed"/>
              <w:spacing w:before="0" w:after="0"/>
              <w:jc w:val="center"/>
              <w:rPr>
                <w:highlight w:val="yellow"/>
              </w:rPr>
            </w:pPr>
            <w:r w:rsidRPr="00885EBB">
              <w:t>80</w:t>
            </w:r>
          </w:p>
        </w:tc>
      </w:tr>
      <w:tr w:rsidR="00647F51" w:rsidRPr="00AA704F" w14:paraId="4E6AC9EE" w14:textId="77777777" w:rsidTr="00647F51">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vAlign w:val="center"/>
          </w:tcPr>
          <w:p w14:paraId="3145B6AD" w14:textId="77777777" w:rsidR="00647F51" w:rsidRPr="00765985" w:rsidRDefault="00647F51" w:rsidP="00647F51">
            <w:pPr>
              <w:pStyle w:val="VCAAtablecondensed"/>
              <w:spacing w:before="0" w:after="0"/>
              <w:rPr>
                <w:highlight w:val="yellow"/>
              </w:rPr>
            </w:pPr>
            <w:r w:rsidRPr="00885EBB">
              <w:t>NAT11074003</w:t>
            </w:r>
          </w:p>
        </w:tc>
        <w:tc>
          <w:tcPr>
            <w:tcW w:w="6804" w:type="dxa"/>
            <w:vAlign w:val="center"/>
          </w:tcPr>
          <w:p w14:paraId="5A7DDA7F" w14:textId="77777777" w:rsidR="00647F51" w:rsidRPr="00765985" w:rsidRDefault="00647F51" w:rsidP="00647F51">
            <w:pPr>
              <w:pStyle w:val="VCAAtablecondensed"/>
              <w:spacing w:before="0" w:after="0"/>
              <w:rPr>
                <w:highlight w:val="yellow"/>
              </w:rPr>
            </w:pPr>
            <w:r w:rsidRPr="00885EBB">
              <w:t>Read and write routine texts for social purposes in a language other than English</w:t>
            </w:r>
          </w:p>
        </w:tc>
        <w:tc>
          <w:tcPr>
            <w:tcW w:w="1474" w:type="dxa"/>
            <w:vAlign w:val="center"/>
          </w:tcPr>
          <w:p w14:paraId="29341733" w14:textId="77777777" w:rsidR="00647F51" w:rsidRPr="00765985" w:rsidRDefault="00647F51" w:rsidP="00647F51">
            <w:pPr>
              <w:pStyle w:val="VCAAtablecondensed"/>
              <w:spacing w:before="0" w:after="0"/>
              <w:jc w:val="center"/>
              <w:rPr>
                <w:highlight w:val="yellow"/>
              </w:rPr>
            </w:pPr>
            <w:r w:rsidRPr="00885EBB">
              <w:t>80</w:t>
            </w:r>
          </w:p>
        </w:tc>
      </w:tr>
      <w:tr w:rsidR="00647F51" w:rsidRPr="00AA704F" w14:paraId="785A284B" w14:textId="77777777" w:rsidTr="00647F51">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vAlign w:val="center"/>
          </w:tcPr>
          <w:p w14:paraId="71D19775" w14:textId="77777777" w:rsidR="00647F51" w:rsidRPr="00765985" w:rsidRDefault="00647F51" w:rsidP="00647F51">
            <w:pPr>
              <w:pStyle w:val="VCAAtablecondensed"/>
              <w:spacing w:before="0" w:after="0"/>
              <w:rPr>
                <w:highlight w:val="yellow"/>
              </w:rPr>
            </w:pPr>
            <w:r w:rsidRPr="00885EBB">
              <w:t>NAT11074004</w:t>
            </w:r>
          </w:p>
        </w:tc>
        <w:tc>
          <w:tcPr>
            <w:tcW w:w="6804" w:type="dxa"/>
            <w:vAlign w:val="center"/>
          </w:tcPr>
          <w:p w14:paraId="10AC6835" w14:textId="77777777" w:rsidR="00647F51" w:rsidRPr="00765985" w:rsidRDefault="00647F51" w:rsidP="00647F51">
            <w:pPr>
              <w:pStyle w:val="VCAAtablecondensed"/>
              <w:spacing w:before="0" w:after="0"/>
            </w:pPr>
            <w:r w:rsidRPr="00885EBB">
              <w:t>Read and write routine workplace texts in a language other than English</w:t>
            </w:r>
          </w:p>
        </w:tc>
        <w:tc>
          <w:tcPr>
            <w:tcW w:w="1474" w:type="dxa"/>
            <w:vAlign w:val="center"/>
          </w:tcPr>
          <w:p w14:paraId="412660BE" w14:textId="77777777" w:rsidR="00647F51" w:rsidRPr="00765985" w:rsidRDefault="00647F51" w:rsidP="00647F51">
            <w:pPr>
              <w:pStyle w:val="VCAAtablecondensed"/>
              <w:spacing w:before="0" w:after="0"/>
              <w:jc w:val="center"/>
            </w:pPr>
            <w:r w:rsidRPr="00885EBB">
              <w:t>80</w:t>
            </w:r>
          </w:p>
        </w:tc>
      </w:tr>
      <w:tr w:rsidR="00647F51" w:rsidRPr="00AA704F" w14:paraId="1ECE9533" w14:textId="77777777" w:rsidTr="00647F51">
        <w:trPr>
          <w:cnfStyle w:val="000000100000" w:firstRow="0" w:lastRow="0" w:firstColumn="0" w:lastColumn="0" w:oddVBand="0" w:evenVBand="0" w:oddHBand="1" w:evenHBand="0" w:firstRowFirstColumn="0" w:firstRowLastColumn="0" w:lastRowFirstColumn="0" w:lastRowLastColumn="0"/>
          <w:trHeight w:hRule="exact" w:val="340"/>
        </w:trPr>
        <w:tc>
          <w:tcPr>
            <w:tcW w:w="8732" w:type="dxa"/>
            <w:gridSpan w:val="2"/>
            <w:vAlign w:val="center"/>
          </w:tcPr>
          <w:p w14:paraId="35C8CC31" w14:textId="77777777" w:rsidR="00647F51" w:rsidRPr="00AA704F" w:rsidRDefault="00647F51" w:rsidP="00647F51">
            <w:pPr>
              <w:pStyle w:val="VCAAtablecondensed"/>
              <w:spacing w:before="0" w:after="0"/>
              <w:jc w:val="right"/>
              <w:rPr>
                <w:szCs w:val="20"/>
              </w:rPr>
            </w:pPr>
            <w:r>
              <w:rPr>
                <w:b/>
                <w:color w:val="000000"/>
                <w:szCs w:val="20"/>
              </w:rPr>
              <w:t xml:space="preserve">Compulsory Units </w:t>
            </w:r>
            <w:r w:rsidRPr="008D7F99">
              <w:rPr>
                <w:b/>
                <w:color w:val="000000"/>
                <w:szCs w:val="20"/>
              </w:rPr>
              <w:t>Subtotal:</w:t>
            </w:r>
          </w:p>
        </w:tc>
        <w:tc>
          <w:tcPr>
            <w:tcW w:w="1474" w:type="dxa"/>
            <w:vAlign w:val="center"/>
          </w:tcPr>
          <w:p w14:paraId="734E52E2" w14:textId="77777777" w:rsidR="00647F51" w:rsidRPr="001A5255" w:rsidRDefault="00647F51" w:rsidP="00647F51">
            <w:pPr>
              <w:pStyle w:val="VCAAtablecondensed"/>
              <w:spacing w:before="0" w:after="0"/>
              <w:jc w:val="center"/>
              <w:rPr>
                <w:b/>
                <w:szCs w:val="20"/>
              </w:rPr>
            </w:pPr>
            <w:r>
              <w:rPr>
                <w:b/>
                <w:szCs w:val="20"/>
              </w:rPr>
              <w:t>320</w:t>
            </w:r>
          </w:p>
        </w:tc>
      </w:tr>
      <w:tr w:rsidR="00647F51" w:rsidRPr="00AA704F" w14:paraId="7AF99191" w14:textId="77777777" w:rsidTr="00647F51">
        <w:trPr>
          <w:cnfStyle w:val="000000010000" w:firstRow="0" w:lastRow="0" w:firstColumn="0" w:lastColumn="0" w:oddVBand="0" w:evenVBand="0" w:oddHBand="0" w:evenHBand="1" w:firstRowFirstColumn="0" w:firstRowLastColumn="0" w:lastRowFirstColumn="0" w:lastRowLastColumn="0"/>
          <w:trHeight w:hRule="exact" w:val="340"/>
        </w:trPr>
        <w:tc>
          <w:tcPr>
            <w:tcW w:w="8732" w:type="dxa"/>
            <w:gridSpan w:val="2"/>
            <w:vAlign w:val="center"/>
          </w:tcPr>
          <w:p w14:paraId="763E8AFC" w14:textId="77777777" w:rsidR="00647F51" w:rsidRPr="00AA704F" w:rsidRDefault="00647F51" w:rsidP="00647F51">
            <w:pPr>
              <w:pStyle w:val="VCAAtablecondensed"/>
              <w:spacing w:before="0" w:after="0"/>
              <w:jc w:val="right"/>
              <w:rPr>
                <w:szCs w:val="20"/>
              </w:rPr>
            </w:pPr>
            <w:r w:rsidRPr="003D5C42">
              <w:rPr>
                <w:b/>
                <w:szCs w:val="20"/>
              </w:rPr>
              <w:t>Minimum</w:t>
            </w:r>
            <w:r>
              <w:rPr>
                <w:b/>
                <w:szCs w:val="20"/>
              </w:rPr>
              <w:t xml:space="preserve"> Total</w:t>
            </w:r>
            <w:r w:rsidRPr="003D5C42">
              <w:rPr>
                <w:b/>
                <w:szCs w:val="20"/>
              </w:rPr>
              <w:t xml:space="preserve"> for </w:t>
            </w:r>
            <w:r>
              <w:rPr>
                <w:b/>
                <w:szCs w:val="20"/>
              </w:rPr>
              <w:t>three</w:t>
            </w:r>
            <w:r w:rsidRPr="003D5C42">
              <w:rPr>
                <w:b/>
                <w:szCs w:val="20"/>
              </w:rPr>
              <w:t xml:space="preserve"> VCE VET Units at Units </w:t>
            </w:r>
            <w:r>
              <w:rPr>
                <w:b/>
                <w:szCs w:val="20"/>
              </w:rPr>
              <w:t>3</w:t>
            </w:r>
            <w:r w:rsidRPr="003D5C42">
              <w:rPr>
                <w:b/>
                <w:szCs w:val="20"/>
              </w:rPr>
              <w:t xml:space="preserve"> and </w:t>
            </w:r>
            <w:r>
              <w:rPr>
                <w:b/>
                <w:szCs w:val="20"/>
              </w:rPr>
              <w:t>4</w:t>
            </w:r>
            <w:r w:rsidRPr="003D5C42">
              <w:rPr>
                <w:b/>
                <w:szCs w:val="20"/>
              </w:rPr>
              <w:t xml:space="preserve"> level</w:t>
            </w:r>
            <w:r>
              <w:rPr>
                <w:b/>
                <w:szCs w:val="20"/>
              </w:rPr>
              <w:t>:</w:t>
            </w:r>
          </w:p>
        </w:tc>
        <w:tc>
          <w:tcPr>
            <w:tcW w:w="1474" w:type="dxa"/>
            <w:vAlign w:val="center"/>
          </w:tcPr>
          <w:p w14:paraId="5866CDFF" w14:textId="77777777" w:rsidR="00647F51" w:rsidRPr="001A5255" w:rsidRDefault="00647F51" w:rsidP="00647F51">
            <w:pPr>
              <w:pStyle w:val="VCAAtablecondensed"/>
              <w:spacing w:before="0" w:after="0"/>
              <w:jc w:val="center"/>
              <w:rPr>
                <w:b/>
                <w:szCs w:val="20"/>
              </w:rPr>
            </w:pPr>
            <w:r w:rsidRPr="001A5255">
              <w:rPr>
                <w:b/>
                <w:szCs w:val="20"/>
              </w:rPr>
              <w:t>270</w:t>
            </w:r>
          </w:p>
        </w:tc>
      </w:tr>
    </w:tbl>
    <w:p w14:paraId="1D314A08" w14:textId="77777777" w:rsidR="00C9006D" w:rsidRDefault="00C9006D" w:rsidP="00B36566">
      <w:pPr>
        <w:pStyle w:val="VCAAbody"/>
      </w:pPr>
    </w:p>
    <w:p w14:paraId="084FFEDC" w14:textId="77777777" w:rsidR="00C9006D" w:rsidRDefault="00C9006D">
      <w:pPr>
        <w:rPr>
          <w:rFonts w:ascii="Arial" w:hAnsi="Arial" w:cs="Arial"/>
          <w:color w:val="0F7EB4"/>
          <w:sz w:val="40"/>
          <w:szCs w:val="28"/>
        </w:rPr>
      </w:pPr>
      <w:r>
        <w:br w:type="page"/>
      </w:r>
    </w:p>
    <w:p w14:paraId="626FEA67" w14:textId="06F1E0F6" w:rsidR="00FB5A38" w:rsidRDefault="00FB5A38" w:rsidP="00FB5A38">
      <w:pPr>
        <w:pStyle w:val="VCAAHeading2"/>
      </w:pPr>
      <w:bookmarkStart w:id="49" w:name="_Toc159243922"/>
      <w:r>
        <w:lastRenderedPageBreak/>
        <w:t>Enrolment advice</w:t>
      </w:r>
      <w:bookmarkEnd w:id="49"/>
    </w:p>
    <w:p w14:paraId="5F549786" w14:textId="77777777" w:rsidR="00C9006D" w:rsidRDefault="00C9006D" w:rsidP="00C9006D">
      <w:pPr>
        <w:pStyle w:val="VCAAHeading5"/>
      </w:pPr>
      <w:r>
        <w:t>Transition arrangements</w:t>
      </w:r>
    </w:p>
    <w:p w14:paraId="17FB3C02" w14:textId="012638F2" w:rsidR="00647F51" w:rsidRDefault="00C9006D" w:rsidP="00647F51">
      <w:pPr>
        <w:pStyle w:val="VCAAbody"/>
      </w:pPr>
      <w:r w:rsidRPr="00152AB4">
        <w:t>All students commencing training from January 2023 and beyond will be required to be enrolled in 10949NAT Certificate II in Applied Language (Version 1)</w:t>
      </w:r>
      <w:r>
        <w:t xml:space="preserve"> or </w:t>
      </w:r>
      <w:r w:rsidR="00647F51" w:rsidRPr="00152AB4">
        <w:t>11074NAT Certificate III in Applied Language (Version 1).</w:t>
      </w:r>
    </w:p>
    <w:p w14:paraId="31FC290C" w14:textId="77777777" w:rsidR="00C9006D" w:rsidRPr="00152AB4" w:rsidRDefault="00C9006D" w:rsidP="00647F51">
      <w:pPr>
        <w:pStyle w:val="VCAAbody"/>
      </w:pPr>
    </w:p>
    <w:p w14:paraId="1C39D0A0" w14:textId="77777777" w:rsidR="00647F51" w:rsidRPr="00C05ABB" w:rsidRDefault="00647F51" w:rsidP="00647F51">
      <w:pPr>
        <w:pStyle w:val="VCAAHeading5"/>
        <w:rPr>
          <w:highlight w:val="yellow"/>
        </w:rPr>
      </w:pPr>
      <w:r>
        <w:t>VASS Training Package Industry Group</w:t>
      </w:r>
    </w:p>
    <w:p w14:paraId="64819CBE" w14:textId="15F918B6" w:rsidR="003E7F92" w:rsidRDefault="009A4557" w:rsidP="00647F51">
      <w:pPr>
        <w:pStyle w:val="VCAAbody"/>
      </w:pPr>
      <w:r w:rsidRPr="00152AB4">
        <w:t>10949NAT Certificate II in Applied Language (Version 1)</w:t>
      </w:r>
      <w:r>
        <w:t xml:space="preserve"> and </w:t>
      </w:r>
      <w:r w:rsidR="00647F51" w:rsidRPr="00152AB4">
        <w:t xml:space="preserve">11074NAT Certificate III in Applied Language (Version 1) is included within the </w:t>
      </w:r>
      <w:r w:rsidR="00647F51" w:rsidRPr="00802E36">
        <w:rPr>
          <w:b/>
          <w:bCs/>
        </w:rPr>
        <w:t>GEN</w:t>
      </w:r>
      <w:r w:rsidR="00647F51" w:rsidRPr="00152AB4">
        <w:t xml:space="preserve"> VASS Training Package Industry Group for credit purposes.</w:t>
      </w:r>
      <w:bookmarkStart w:id="50" w:name="_Toc535917117"/>
      <w:bookmarkStart w:id="51" w:name="_Toc535917113"/>
      <w:bookmarkEnd w:id="47"/>
      <w:bookmarkEnd w:id="48"/>
    </w:p>
    <w:p w14:paraId="6E5EBC5E" w14:textId="2ED519A0" w:rsidR="00FB5A38" w:rsidRPr="00647F51" w:rsidRDefault="00FB5A38" w:rsidP="00647F51">
      <w:pPr>
        <w:pStyle w:val="VCAAbody"/>
      </w:pPr>
      <w:r>
        <w:t>For more information on VAS</w:t>
      </w:r>
      <w:r w:rsidRPr="001F0E07">
        <w:t>S industry group</w:t>
      </w:r>
      <w:r>
        <w:t xml:space="preserve">s, please refer to the </w:t>
      </w:r>
      <w:hyperlink w:anchor="Appendix" w:history="1">
        <w:r w:rsidRPr="00543359">
          <w:rPr>
            <w:rStyle w:val="Hyperlink"/>
          </w:rPr>
          <w:t>appendix</w:t>
        </w:r>
      </w:hyperlink>
    </w:p>
    <w:p w14:paraId="5B6702FB" w14:textId="77777777" w:rsidR="003E7F92" w:rsidRDefault="003E7F92" w:rsidP="003E7F92">
      <w:pPr>
        <w:rPr>
          <w:rFonts w:ascii="Arial" w:hAnsi="Arial" w:cs="Arial"/>
          <w:color w:val="0F7EB4"/>
          <w:sz w:val="48"/>
          <w:szCs w:val="40"/>
        </w:rPr>
      </w:pPr>
      <w:r>
        <w:br w:type="page"/>
      </w:r>
    </w:p>
    <w:p w14:paraId="58F5ECBD" w14:textId="18FC3023" w:rsidR="008C324B" w:rsidRPr="008158E6" w:rsidRDefault="008C324B" w:rsidP="008158E6">
      <w:pPr>
        <w:rPr>
          <w:rFonts w:ascii="Arial" w:hAnsi="Arial" w:cs="Arial"/>
          <w:color w:val="0F7EB4"/>
          <w:sz w:val="48"/>
          <w:szCs w:val="40"/>
        </w:rPr>
      </w:pPr>
    </w:p>
    <w:p w14:paraId="66C75B0B" w14:textId="6142C113" w:rsidR="009134E7" w:rsidRPr="00FC6470" w:rsidRDefault="009134E7" w:rsidP="009134E7">
      <w:pPr>
        <w:pStyle w:val="VCAAHeading1"/>
      </w:pPr>
      <w:bookmarkStart w:id="52" w:name="_Toc159243923"/>
      <w:r w:rsidRPr="00FC6470">
        <w:t>Additional information</w:t>
      </w:r>
      <w:bookmarkEnd w:id="50"/>
      <w:bookmarkEnd w:id="52"/>
    </w:p>
    <w:p w14:paraId="676E9336" w14:textId="2431FDE3"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B109CF">
        <w:t>Applied Language</w:t>
      </w:r>
      <w:r w:rsidR="00B36E4E">
        <w:t xml:space="preserve"> </w:t>
      </w:r>
      <w:r w:rsidR="00B36E4E" w:rsidRPr="00B36E4E">
        <w:t>program:</w:t>
      </w:r>
    </w:p>
    <w:p w14:paraId="32D25301" w14:textId="0E93E0FC" w:rsidR="00A9390F" w:rsidRPr="0056674F" w:rsidRDefault="003C5540" w:rsidP="0056674F">
      <w:pPr>
        <w:pStyle w:val="VCAAbullet"/>
      </w:pPr>
      <w:r w:rsidRPr="0056674F">
        <w:t>T</w:t>
      </w:r>
      <w:r w:rsidR="003144CD" w:rsidRPr="0056674F">
        <w:t>he successful completion of Certificate II in Applied Language is an entry requirement for Certificate III in Applied Language</w:t>
      </w:r>
      <w:r w:rsidR="000674EC">
        <w:t>.</w:t>
      </w:r>
    </w:p>
    <w:p w14:paraId="12531D7E" w14:textId="7E8603E4" w:rsidR="00A13789" w:rsidRPr="0056674F" w:rsidRDefault="003C5540" w:rsidP="0056674F">
      <w:pPr>
        <w:pStyle w:val="VCAAbullet"/>
      </w:pPr>
      <w:r w:rsidRPr="0056674F">
        <w:t>P</w:t>
      </w:r>
      <w:r w:rsidR="00A13789" w:rsidRPr="0056674F">
        <w:t xml:space="preserve">rior to engaging in </w:t>
      </w:r>
      <w:r w:rsidRPr="0056674F">
        <w:t xml:space="preserve">structured workplace learning </w:t>
      </w:r>
      <w:r w:rsidR="00A13789" w:rsidRPr="0056674F">
        <w:t>(SWL)</w:t>
      </w:r>
      <w:r w:rsidRPr="0056674F">
        <w:t>,</w:t>
      </w:r>
      <w:r w:rsidR="00A13789" w:rsidRPr="0056674F">
        <w:t xml:space="preserve"> students must be undertaking or have completed the workplace health and safety unit aligned with</w:t>
      </w:r>
      <w:r w:rsidR="00DA691B" w:rsidRPr="0056674F">
        <w:t xml:space="preserve"> the VCE VET program.</w:t>
      </w:r>
    </w:p>
    <w:p w14:paraId="40A6D4E1" w14:textId="324EF7F1" w:rsidR="0057095B" w:rsidRPr="009163FB" w:rsidRDefault="0057095B" w:rsidP="0057095B">
      <w:pPr>
        <w:pStyle w:val="VCAAbody"/>
        <w:rPr>
          <w:color w:val="212121"/>
        </w:rPr>
      </w:pPr>
      <w:r w:rsidRPr="009163FB">
        <w:rPr>
          <w:color w:val="212121"/>
        </w:rPr>
        <w:t xml:space="preserve">Certificate II in Building and Construction Pre-apprenticeship and Certificate II in Construction Pathways include the </w:t>
      </w:r>
      <w:r w:rsidR="00DC7E01" w:rsidRPr="000D1E86">
        <w:t xml:space="preserve">unit of competency </w:t>
      </w:r>
      <w:r w:rsidR="00600123">
        <w:rPr>
          <w:color w:val="212121"/>
        </w:rPr>
        <w:t>‘</w:t>
      </w:r>
      <w:r w:rsidRPr="009163FB">
        <w:rPr>
          <w:color w:val="212121"/>
        </w:rPr>
        <w:t>CPCCWHS1001 Prepare to work safely in the construction industry</w:t>
      </w:r>
      <w:r w:rsidR="00600123">
        <w:rPr>
          <w:color w:val="212121"/>
        </w:rPr>
        <w:t>’</w:t>
      </w:r>
      <w:r w:rsidRPr="009163FB">
        <w:rPr>
          <w:color w:val="212121"/>
        </w:rPr>
        <w:t xml:space="preserve"> with an allocation of 6 hours.</w:t>
      </w:r>
    </w:p>
    <w:p w14:paraId="1EFA18DC" w14:textId="5C91CA60" w:rsidR="00AB3F1B" w:rsidRPr="009163FB" w:rsidRDefault="00AB3F1B" w:rsidP="0057095B">
      <w:pPr>
        <w:pStyle w:val="VCAAbody"/>
        <w:rPr>
          <w:color w:val="212121"/>
        </w:rPr>
      </w:pPr>
      <w:r w:rsidRPr="009163FB">
        <w:rPr>
          <w:color w:val="212121"/>
        </w:rPr>
        <w:t xml:space="preserve">Certificate II in Civil Construction includes the </w:t>
      </w:r>
      <w:r w:rsidR="00DC7E01" w:rsidRPr="000D1E86">
        <w:t xml:space="preserve">unit of competency </w:t>
      </w:r>
      <w:r w:rsidR="00600123">
        <w:rPr>
          <w:color w:val="212121"/>
        </w:rPr>
        <w:t>‘</w:t>
      </w:r>
      <w:r w:rsidRPr="009163FB">
        <w:rPr>
          <w:color w:val="212121"/>
        </w:rPr>
        <w:t>CPCCWHS1001 Prepare to work safely in the construction industry</w:t>
      </w:r>
      <w:r w:rsidR="00600123">
        <w:rPr>
          <w:color w:val="212121"/>
        </w:rPr>
        <w:t>’</w:t>
      </w:r>
      <w:r w:rsidRPr="009163FB">
        <w:rPr>
          <w:color w:val="212121"/>
        </w:rPr>
        <w:t xml:space="preserve"> as an imported elective with an allocation of 6 hours.</w:t>
      </w:r>
    </w:p>
    <w:p w14:paraId="4A052519" w14:textId="013E4042" w:rsidR="00AB3F1B" w:rsidRPr="009163FB" w:rsidRDefault="00AB3F1B" w:rsidP="0057095B">
      <w:pPr>
        <w:pStyle w:val="VCAAbody"/>
        <w:rPr>
          <w:rFonts w:ascii="Arial" w:hAnsi="Arial"/>
          <w:color w:val="212121"/>
          <w:shd w:val="clear" w:color="auto" w:fill="FFFFFF"/>
        </w:rPr>
      </w:pPr>
      <w:r w:rsidRPr="009163FB">
        <w:rPr>
          <w:rFonts w:ascii="Arial" w:hAnsi="Arial"/>
          <w:color w:val="212121"/>
          <w:shd w:val="clear" w:color="auto" w:fill="FFFFFF"/>
        </w:rPr>
        <w:t xml:space="preserve">Certificate II in Electrotechnology (Pre-vocational) and Certificate II in Electrotechnology (Career Start) include the </w:t>
      </w:r>
      <w:r w:rsidR="00DC7E01" w:rsidRPr="000D1E86">
        <w:t xml:space="preserve">unit of competency </w:t>
      </w:r>
      <w:r w:rsidR="00600123">
        <w:rPr>
          <w:rFonts w:ascii="Arial" w:hAnsi="Arial"/>
          <w:color w:val="212121"/>
          <w:shd w:val="clear" w:color="auto" w:fill="FFFFFF"/>
        </w:rPr>
        <w:t>‘</w:t>
      </w:r>
      <w:r w:rsidRPr="009163FB">
        <w:rPr>
          <w:rFonts w:ascii="Arial" w:hAnsi="Arial"/>
          <w:color w:val="212121"/>
          <w:shd w:val="clear" w:color="auto" w:fill="FFFFFF"/>
        </w:rPr>
        <w:t>CPCCWHS1001 Prepare to work safely in the construction industry</w:t>
      </w:r>
      <w:r w:rsidR="00600123">
        <w:rPr>
          <w:rFonts w:ascii="Arial" w:hAnsi="Arial"/>
          <w:color w:val="212121"/>
          <w:shd w:val="clear" w:color="auto" w:fill="FFFFFF"/>
        </w:rPr>
        <w:t>’</w:t>
      </w:r>
      <w:r w:rsidRPr="009163FB">
        <w:rPr>
          <w:rFonts w:ascii="Arial" w:hAnsi="Arial"/>
          <w:color w:val="212121"/>
          <w:shd w:val="clear" w:color="auto" w:fill="FFFFFF"/>
        </w:rPr>
        <w:t xml:space="preserve"> with an allocation of 6 hours.</w:t>
      </w:r>
    </w:p>
    <w:p w14:paraId="4AADC49E" w14:textId="271CE50A" w:rsidR="009163FB" w:rsidRDefault="00AB3F1B" w:rsidP="0057095B">
      <w:pPr>
        <w:pStyle w:val="VCAAbody"/>
        <w:rPr>
          <w:rFonts w:ascii="Arial" w:hAnsi="Arial"/>
          <w:color w:val="212121"/>
          <w:shd w:val="clear" w:color="auto" w:fill="FFFFFF"/>
        </w:rPr>
      </w:pPr>
      <w:r w:rsidRPr="009163FB">
        <w:rPr>
          <w:rFonts w:ascii="Arial" w:hAnsi="Arial"/>
          <w:color w:val="212121"/>
          <w:shd w:val="clear" w:color="auto" w:fill="FFFFFF"/>
        </w:rPr>
        <w:t xml:space="preserve">Certificate II in Plumbing (Pre-apprenticeship) includes the </w:t>
      </w:r>
      <w:r w:rsidR="00DC7E01" w:rsidRPr="000D1E86">
        <w:t xml:space="preserve">unit of competency </w:t>
      </w:r>
      <w:r w:rsidR="00600123">
        <w:rPr>
          <w:rFonts w:ascii="Arial" w:hAnsi="Arial"/>
          <w:color w:val="212121"/>
          <w:shd w:val="clear" w:color="auto" w:fill="FFFFFF"/>
        </w:rPr>
        <w:t>‘</w:t>
      </w:r>
      <w:r w:rsidRPr="009163FB">
        <w:rPr>
          <w:rFonts w:ascii="Arial" w:hAnsi="Arial"/>
          <w:color w:val="212121"/>
          <w:shd w:val="clear" w:color="auto" w:fill="FFFFFF"/>
        </w:rPr>
        <w:t>CPCCWHS1001 Prepare to work safely in the construction industry</w:t>
      </w:r>
      <w:r w:rsidR="00600123">
        <w:rPr>
          <w:rFonts w:ascii="Arial" w:hAnsi="Arial"/>
          <w:color w:val="212121"/>
          <w:shd w:val="clear" w:color="auto" w:fill="FFFFFF"/>
        </w:rPr>
        <w:t>’</w:t>
      </w:r>
      <w:r w:rsidRPr="009163FB">
        <w:rPr>
          <w:rFonts w:ascii="Arial" w:hAnsi="Arial"/>
          <w:color w:val="212121"/>
          <w:shd w:val="clear" w:color="auto" w:fill="FFFFFF"/>
        </w:rPr>
        <w:t xml:space="preserve"> with an allocation</w:t>
      </w:r>
      <w:r>
        <w:rPr>
          <w:rFonts w:ascii="Arial" w:hAnsi="Arial"/>
          <w:color w:val="212121"/>
          <w:shd w:val="clear" w:color="auto" w:fill="FFFFFF"/>
        </w:rPr>
        <w:t xml:space="preserve"> of 6 hours. </w:t>
      </w:r>
    </w:p>
    <w:p w14:paraId="26754548" w14:textId="1FA0375F" w:rsidR="00AB3F1B" w:rsidRDefault="00AB3F1B" w:rsidP="0057095B">
      <w:pPr>
        <w:pStyle w:val="VCAAbody"/>
        <w:rPr>
          <w:color w:val="212121"/>
        </w:rPr>
      </w:pPr>
      <w:r>
        <w:rPr>
          <w:rFonts w:ascii="Arial" w:hAnsi="Arial"/>
          <w:color w:val="212121"/>
          <w:shd w:val="clear" w:color="auto" w:fill="FFFFFF"/>
        </w:rPr>
        <w:t xml:space="preserve">This </w:t>
      </w:r>
      <w:r w:rsidR="00DC7E01" w:rsidRPr="000D1E86">
        <w:t xml:space="preserve">unit of competency </w:t>
      </w:r>
      <w:r>
        <w:rPr>
          <w:rFonts w:ascii="Arial" w:hAnsi="Arial"/>
          <w:color w:val="212121"/>
          <w:shd w:val="clear" w:color="auto" w:fill="FFFFFF"/>
        </w:rPr>
        <w:t>is recognised by WorkSafe Victoria for the registration of construction workers for work</w:t>
      </w:r>
      <w:r w:rsidR="00600123">
        <w:rPr>
          <w:rFonts w:ascii="Arial" w:hAnsi="Arial"/>
          <w:color w:val="212121"/>
          <w:shd w:val="clear" w:color="auto" w:fill="FFFFFF"/>
        </w:rPr>
        <w:t>place</w:t>
      </w:r>
      <w:r>
        <w:rPr>
          <w:rFonts w:ascii="Arial" w:hAnsi="Arial"/>
          <w:color w:val="212121"/>
          <w:shd w:val="clear" w:color="auto" w:fill="FFFFFF"/>
        </w:rPr>
        <w:t xml:space="preserve"> health and safety induction.</w:t>
      </w:r>
    </w:p>
    <w:p w14:paraId="5B419640" w14:textId="304D8AFD" w:rsidR="0057095B" w:rsidRPr="00550E5E" w:rsidRDefault="0057095B" w:rsidP="0057095B">
      <w:pPr>
        <w:pStyle w:val="VCAAbody"/>
        <w:rPr>
          <w:color w:val="212121"/>
        </w:rPr>
      </w:pPr>
      <w:r>
        <w:rPr>
          <w:color w:val="212121"/>
        </w:rPr>
        <w:t>Any person on a construction site needs a construction induction card. This includes all work experience or structured workplace learning students. Construction induction cards issued in other states and territories are recognised in Victoria. The major requirement is that</w:t>
      </w:r>
      <w:r w:rsidR="00600123">
        <w:rPr>
          <w:color w:val="212121"/>
        </w:rPr>
        <w:t>,</w:t>
      </w:r>
      <w:r>
        <w:rPr>
          <w:color w:val="212121"/>
        </w:rPr>
        <w:t xml:space="preserve"> at the time of the training</w:t>
      </w:r>
      <w:r w:rsidR="00600123">
        <w:rPr>
          <w:color w:val="212121"/>
        </w:rPr>
        <w:t>,</w:t>
      </w:r>
      <w:r>
        <w:rPr>
          <w:color w:val="212121"/>
        </w:rPr>
        <w:t xml:space="preserve"> the </w:t>
      </w:r>
      <w:r w:rsidRPr="00550E5E">
        <w:rPr>
          <w:color w:val="212121"/>
        </w:rPr>
        <w:t>student</w:t>
      </w:r>
      <w:r w:rsidR="00550E5E" w:rsidRPr="00550E5E">
        <w:rPr>
          <w:color w:val="212121"/>
        </w:rPr>
        <w:t xml:space="preserve"> </w:t>
      </w:r>
      <w:r w:rsidR="00550E5E">
        <w:t>was</w:t>
      </w:r>
      <w:r w:rsidR="00550E5E" w:rsidRPr="00550E5E">
        <w:t xml:space="preserve"> residing</w:t>
      </w:r>
      <w:r w:rsidRPr="00550E5E">
        <w:rPr>
          <w:color w:val="212121"/>
        </w:rPr>
        <w:t xml:space="preserve"> in</w:t>
      </w:r>
      <w:r>
        <w:rPr>
          <w:color w:val="212121"/>
        </w:rPr>
        <w:t xml:space="preserve"> the </w:t>
      </w:r>
      <w:r w:rsidRPr="00550E5E">
        <w:rPr>
          <w:color w:val="212121"/>
        </w:rPr>
        <w:t>state or territory of issue.</w:t>
      </w:r>
    </w:p>
    <w:p w14:paraId="7E2E0ABC" w14:textId="1B42BB46" w:rsidR="0057095B" w:rsidRDefault="00550E5E" w:rsidP="0057095B">
      <w:pPr>
        <w:pStyle w:val="VCAAbody"/>
        <w:rPr>
          <w:color w:val="212121"/>
        </w:rPr>
      </w:pPr>
      <w:r w:rsidRPr="00550E5E">
        <w:t>Students who require a construction induction card for work experience</w:t>
      </w:r>
      <w:r w:rsidR="0057095B">
        <w:rPr>
          <w:color w:val="212121"/>
        </w:rPr>
        <w:t xml:space="preserve"> or </w:t>
      </w:r>
      <w:r>
        <w:rPr>
          <w:color w:val="212121"/>
        </w:rPr>
        <w:t>for a</w:t>
      </w:r>
      <w:r w:rsidR="0057095B">
        <w:rPr>
          <w:color w:val="212121"/>
        </w:rPr>
        <w:t xml:space="preserve">nother qualification where </w:t>
      </w:r>
      <w:r w:rsidR="00600123">
        <w:rPr>
          <w:color w:val="212121"/>
        </w:rPr>
        <w:t>‘</w:t>
      </w:r>
      <w:r w:rsidR="0057095B">
        <w:rPr>
          <w:color w:val="212121"/>
        </w:rPr>
        <w:t>CPCCWHS1001 Prepare to work safely in the construction industry</w:t>
      </w:r>
      <w:r w:rsidR="00600123">
        <w:rPr>
          <w:color w:val="212121"/>
        </w:rPr>
        <w:t>’</w:t>
      </w:r>
      <w:r w:rsidR="0057095B">
        <w:rPr>
          <w:color w:val="212121"/>
        </w:rPr>
        <w:t xml:space="preserve"> is not listed in the qualification structure should be enrolled on VASS in the </w:t>
      </w:r>
      <w:r w:rsidRPr="00550E5E">
        <w:t>construction induction card</w:t>
      </w:r>
      <w:r w:rsidR="0057095B">
        <w:rPr>
          <w:color w:val="212121"/>
        </w:rPr>
        <w:t xml:space="preserve"> course (course code: CICARD).</w:t>
      </w:r>
    </w:p>
    <w:p w14:paraId="0C3D88D2" w14:textId="7B4FE9D3" w:rsidR="0057095B" w:rsidRDefault="0057095B" w:rsidP="009134E7">
      <w:pPr>
        <w:pStyle w:val="VCAAbody"/>
      </w:pPr>
      <w:r>
        <w:rPr>
          <w:color w:val="212121"/>
        </w:rPr>
        <w:t xml:space="preserve">For more information, </w:t>
      </w:r>
      <w:r w:rsidR="00245BE4">
        <w:t>please refer to</w:t>
      </w:r>
      <w:r w:rsidR="00245BE4">
        <w:rPr>
          <w:rFonts w:ascii="Arial" w:hAnsi="Arial"/>
        </w:rPr>
        <w:t xml:space="preserve"> </w:t>
      </w:r>
      <w:hyperlink r:id="rId34" w:history="1">
        <w:r w:rsidRPr="00245BE4">
          <w:rPr>
            <w:rStyle w:val="Hyperlink"/>
            <w:rFonts w:ascii="Arial" w:hAnsi="Arial"/>
          </w:rPr>
          <w:t>WorkSafe Victoria</w:t>
        </w:r>
      </w:hyperlink>
      <w:r w:rsidRPr="00245BE4">
        <w:rPr>
          <w:color w:val="212121"/>
        </w:rPr>
        <w:t>.</w:t>
      </w:r>
    </w:p>
    <w:p w14:paraId="556EEB9A" w14:textId="7042589B" w:rsidR="0036350E" w:rsidRDefault="0036350E" w:rsidP="00DB560D">
      <w:pPr>
        <w:pStyle w:val="VCAAHeading3"/>
      </w:pPr>
      <w:bookmarkStart w:id="53" w:name="_Toc159243924"/>
      <w:r>
        <w:t>Resources</w:t>
      </w:r>
      <w:bookmarkEnd w:id="53"/>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35"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6"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7"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3EA3615F" w14:textId="77777777" w:rsidR="00566B00" w:rsidRDefault="00566B00" w:rsidP="00566B00">
      <w:pPr>
        <w:pStyle w:val="VCAAHeading1"/>
      </w:pPr>
      <w:bookmarkStart w:id="54" w:name="_Toc135146374"/>
      <w:bookmarkStart w:id="55" w:name="_Toc135901145"/>
      <w:bookmarkStart w:id="56" w:name="_Toc159243925"/>
      <w:bookmarkStart w:id="57" w:name="Appendix"/>
      <w:bookmarkStart w:id="58" w:name="_Toc535917118"/>
      <w:bookmarkEnd w:id="51"/>
      <w:r w:rsidRPr="001F7228">
        <w:lastRenderedPageBreak/>
        <w:t>Appendix</w:t>
      </w:r>
      <w:bookmarkEnd w:id="54"/>
      <w:bookmarkEnd w:id="55"/>
      <w:bookmarkEnd w:id="56"/>
    </w:p>
    <w:p w14:paraId="1CDB6064" w14:textId="77777777" w:rsidR="00566B00" w:rsidRDefault="00566B00" w:rsidP="00566B00">
      <w:pPr>
        <w:pStyle w:val="VCAAHeading2"/>
      </w:pPr>
      <w:bookmarkStart w:id="59" w:name="_Toc135146375"/>
      <w:bookmarkStart w:id="60" w:name="_Toc135901146"/>
      <w:bookmarkStart w:id="61" w:name="_Toc159243926"/>
      <w:bookmarkEnd w:id="57"/>
      <w:r>
        <w:t>Credit arrangements</w:t>
      </w:r>
      <w:bookmarkEnd w:id="59"/>
      <w:bookmarkEnd w:id="60"/>
      <w:bookmarkEnd w:id="61"/>
    </w:p>
    <w:p w14:paraId="270D9EDE" w14:textId="77777777" w:rsidR="00566B00" w:rsidRDefault="00566B00" w:rsidP="00566B00">
      <w:pPr>
        <w:pStyle w:val="VCAAHeading3"/>
      </w:pPr>
      <w:bookmarkStart w:id="62" w:name="_Toc135146376"/>
      <w:bookmarkStart w:id="63" w:name="_Toc135901147"/>
      <w:bookmarkStart w:id="64" w:name="_Toc159243927"/>
      <w:r>
        <w:t>VASS industry group</w:t>
      </w:r>
      <w:bookmarkEnd w:id="62"/>
      <w:bookmarkEnd w:id="63"/>
      <w:bookmarkEnd w:id="64"/>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35018C" w:rsidRPr="00AE694A" w14:paraId="2EF91118" w14:textId="77777777" w:rsidTr="0035018C">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37391561" w14:textId="77777777" w:rsidR="0035018C" w:rsidRPr="00AE694A" w:rsidRDefault="0035018C" w:rsidP="00AE694A">
            <w:pPr>
              <w:pStyle w:val="VCAAtablecondensedheading"/>
              <w:spacing w:before="0" w:after="0" w:line="240" w:lineRule="auto"/>
              <w:rPr>
                <w:b w:val="0"/>
                <w:color w:val="FFFFFF" w:themeColor="background1"/>
                <w:sz w:val="20"/>
                <w:szCs w:val="20"/>
              </w:rPr>
            </w:pPr>
            <w:r w:rsidRPr="00AE694A">
              <w:rPr>
                <w:color w:val="FFFFFF" w:themeColor="background1"/>
                <w:sz w:val="20"/>
                <w:szCs w:val="20"/>
              </w:rPr>
              <w:t>VCE VET program</w:t>
            </w:r>
          </w:p>
        </w:tc>
        <w:tc>
          <w:tcPr>
            <w:tcW w:w="2187" w:type="dxa"/>
            <w:tcBorders>
              <w:bottom w:val="single" w:sz="4" w:space="0" w:color="auto"/>
            </w:tcBorders>
            <w:vAlign w:val="center"/>
          </w:tcPr>
          <w:p w14:paraId="23F5FD09" w14:textId="77777777" w:rsidR="0035018C" w:rsidRPr="00AE694A" w:rsidRDefault="0035018C" w:rsidP="00AE694A">
            <w:pPr>
              <w:pStyle w:val="VCAAtablecondensedheading"/>
              <w:spacing w:before="0" w:after="0" w:line="240" w:lineRule="auto"/>
              <w:jc w:val="center"/>
              <w:rPr>
                <w:color w:val="FFFFFF" w:themeColor="background1"/>
                <w:sz w:val="20"/>
                <w:szCs w:val="20"/>
              </w:rPr>
            </w:pPr>
            <w:r w:rsidRPr="00AE694A">
              <w:rPr>
                <w:color w:val="FFFFFF" w:themeColor="background1"/>
                <w:sz w:val="20"/>
                <w:szCs w:val="20"/>
              </w:rPr>
              <w:t>VASS industry group</w:t>
            </w:r>
          </w:p>
        </w:tc>
      </w:tr>
      <w:tr w:rsidR="0035018C" w:rsidRPr="001F4A56" w14:paraId="75429A56" w14:textId="77777777" w:rsidTr="0035018C">
        <w:trPr>
          <w:trHeight w:hRule="exact" w:val="340"/>
          <w:jc w:val="center"/>
        </w:trPr>
        <w:tc>
          <w:tcPr>
            <w:tcW w:w="8019" w:type="dxa"/>
            <w:tcBorders>
              <w:top w:val="single" w:sz="4" w:space="0" w:color="auto"/>
              <w:left w:val="single" w:sz="4" w:space="0" w:color="auto"/>
              <w:bottom w:val="nil"/>
              <w:right w:val="nil"/>
            </w:tcBorders>
            <w:vAlign w:val="center"/>
          </w:tcPr>
          <w:p w14:paraId="2411A2DB" w14:textId="77777777" w:rsidR="0035018C" w:rsidRPr="001F4A56" w:rsidRDefault="0035018C" w:rsidP="00AE694A">
            <w:pPr>
              <w:pStyle w:val="VCAAtablecondensed"/>
              <w:spacing w:before="0" w:after="0" w:line="240" w:lineRule="auto"/>
              <w:rPr>
                <w:sz w:val="20"/>
                <w:szCs w:val="20"/>
              </w:rPr>
            </w:pPr>
            <w:r w:rsidRPr="001F4A56">
              <w:rPr>
                <w:sz w:val="20"/>
                <w:szCs w:val="20"/>
                <w:lang w:val="en-AU"/>
              </w:rPr>
              <w:t xml:space="preserve">VCE VET Agriculture, Horticulture, Conservation and </w:t>
            </w:r>
            <w:r w:rsidRPr="001F4A56">
              <w:rPr>
                <w:sz w:val="20"/>
                <w:szCs w:val="20"/>
              </w:rPr>
              <w:t xml:space="preserve">Ecosystem </w:t>
            </w:r>
            <w:r w:rsidRPr="001F4A56">
              <w:rPr>
                <w:sz w:val="20"/>
                <w:szCs w:val="20"/>
                <w:lang w:val="en-AU"/>
              </w:rPr>
              <w:t>Management</w:t>
            </w:r>
          </w:p>
        </w:tc>
        <w:tc>
          <w:tcPr>
            <w:tcW w:w="2187" w:type="dxa"/>
            <w:tcBorders>
              <w:top w:val="single" w:sz="4" w:space="0" w:color="auto"/>
              <w:left w:val="nil"/>
              <w:bottom w:val="nil"/>
              <w:right w:val="single" w:sz="4" w:space="0" w:color="auto"/>
            </w:tcBorders>
            <w:vAlign w:val="center"/>
          </w:tcPr>
          <w:p w14:paraId="53A17CEE"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669F3046" w14:textId="77777777" w:rsidTr="0035018C">
        <w:trPr>
          <w:trHeight w:hRule="exact" w:val="340"/>
          <w:jc w:val="center"/>
        </w:trPr>
        <w:tc>
          <w:tcPr>
            <w:tcW w:w="8019" w:type="dxa"/>
            <w:tcBorders>
              <w:top w:val="nil"/>
              <w:left w:val="single" w:sz="4" w:space="0" w:color="auto"/>
              <w:bottom w:val="nil"/>
              <w:right w:val="nil"/>
            </w:tcBorders>
            <w:vAlign w:val="center"/>
          </w:tcPr>
          <w:p w14:paraId="1727DA51"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Agriculture</w:t>
            </w:r>
          </w:p>
        </w:tc>
        <w:tc>
          <w:tcPr>
            <w:tcW w:w="2187" w:type="dxa"/>
            <w:tcBorders>
              <w:top w:val="nil"/>
              <w:left w:val="nil"/>
              <w:bottom w:val="nil"/>
              <w:right w:val="single" w:sz="4" w:space="0" w:color="auto"/>
            </w:tcBorders>
            <w:vAlign w:val="center"/>
          </w:tcPr>
          <w:p w14:paraId="6EEF1FAD"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AHC</w:t>
            </w:r>
          </w:p>
        </w:tc>
      </w:tr>
      <w:tr w:rsidR="0035018C" w:rsidRPr="001F4A56" w14:paraId="51FC183E" w14:textId="77777777" w:rsidTr="0035018C">
        <w:trPr>
          <w:trHeight w:hRule="exact" w:val="340"/>
          <w:jc w:val="center"/>
        </w:trPr>
        <w:tc>
          <w:tcPr>
            <w:tcW w:w="8019" w:type="dxa"/>
            <w:tcBorders>
              <w:top w:val="nil"/>
              <w:left w:val="single" w:sz="4" w:space="0" w:color="auto"/>
              <w:bottom w:val="nil"/>
              <w:right w:val="nil"/>
            </w:tcBorders>
            <w:vAlign w:val="center"/>
          </w:tcPr>
          <w:p w14:paraId="040BD429"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Conservation and Ecosystem Management</w:t>
            </w:r>
          </w:p>
        </w:tc>
        <w:tc>
          <w:tcPr>
            <w:tcW w:w="2187" w:type="dxa"/>
            <w:tcBorders>
              <w:top w:val="nil"/>
              <w:left w:val="nil"/>
              <w:bottom w:val="nil"/>
              <w:right w:val="single" w:sz="4" w:space="0" w:color="auto"/>
            </w:tcBorders>
            <w:vAlign w:val="center"/>
          </w:tcPr>
          <w:p w14:paraId="54D6DD7E"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AHC</w:t>
            </w:r>
          </w:p>
        </w:tc>
      </w:tr>
      <w:tr w:rsidR="0035018C" w:rsidRPr="001F4A56" w14:paraId="57ABA88D" w14:textId="77777777" w:rsidTr="0035018C">
        <w:trPr>
          <w:trHeight w:hRule="exact" w:val="340"/>
          <w:jc w:val="center"/>
        </w:trPr>
        <w:tc>
          <w:tcPr>
            <w:tcW w:w="8019" w:type="dxa"/>
            <w:tcBorders>
              <w:top w:val="nil"/>
              <w:left w:val="single" w:sz="4" w:space="0" w:color="auto"/>
              <w:bottom w:val="nil"/>
              <w:right w:val="nil"/>
            </w:tcBorders>
            <w:vAlign w:val="center"/>
          </w:tcPr>
          <w:p w14:paraId="4F3AEAD3"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Horticulture</w:t>
            </w:r>
          </w:p>
        </w:tc>
        <w:tc>
          <w:tcPr>
            <w:tcW w:w="2187" w:type="dxa"/>
            <w:tcBorders>
              <w:top w:val="nil"/>
              <w:left w:val="nil"/>
              <w:bottom w:val="nil"/>
              <w:right w:val="single" w:sz="4" w:space="0" w:color="auto"/>
            </w:tcBorders>
            <w:vAlign w:val="center"/>
          </w:tcPr>
          <w:p w14:paraId="224F7480"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AHC</w:t>
            </w:r>
          </w:p>
          <w:p w14:paraId="5D350FCA" w14:textId="77777777" w:rsidR="0035018C" w:rsidRPr="001F4A56" w:rsidRDefault="0035018C" w:rsidP="00AE694A">
            <w:pPr>
              <w:jc w:val="center"/>
              <w:rPr>
                <w:sz w:val="20"/>
                <w:szCs w:val="20"/>
              </w:rPr>
            </w:pPr>
          </w:p>
        </w:tc>
      </w:tr>
      <w:tr w:rsidR="0035018C" w:rsidRPr="001F4A56" w14:paraId="1E93FB37" w14:textId="77777777" w:rsidTr="0035018C">
        <w:trPr>
          <w:trHeight w:hRule="exact" w:val="340"/>
          <w:jc w:val="center"/>
        </w:trPr>
        <w:tc>
          <w:tcPr>
            <w:tcW w:w="8019" w:type="dxa"/>
            <w:tcBorders>
              <w:top w:val="nil"/>
              <w:left w:val="single" w:sz="4" w:space="0" w:color="auto"/>
              <w:bottom w:val="single" w:sz="4" w:space="0" w:color="auto"/>
              <w:right w:val="nil"/>
            </w:tcBorders>
            <w:vAlign w:val="center"/>
          </w:tcPr>
          <w:p w14:paraId="6F6DFFD6"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Rural Operations</w:t>
            </w:r>
          </w:p>
        </w:tc>
        <w:tc>
          <w:tcPr>
            <w:tcW w:w="2187" w:type="dxa"/>
            <w:tcBorders>
              <w:top w:val="nil"/>
              <w:left w:val="nil"/>
              <w:bottom w:val="single" w:sz="4" w:space="0" w:color="auto"/>
              <w:right w:val="single" w:sz="4" w:space="0" w:color="auto"/>
            </w:tcBorders>
            <w:vAlign w:val="center"/>
          </w:tcPr>
          <w:p w14:paraId="69FCB40B" w14:textId="77777777" w:rsidR="0035018C" w:rsidRPr="001F4A56" w:rsidRDefault="0035018C" w:rsidP="00AE694A">
            <w:pPr>
              <w:pStyle w:val="VCAAtablecondensed"/>
              <w:spacing w:before="0" w:after="0" w:line="240" w:lineRule="auto"/>
              <w:jc w:val="center"/>
              <w:rPr>
                <w:sz w:val="20"/>
                <w:szCs w:val="20"/>
              </w:rPr>
            </w:pPr>
            <w:r w:rsidRPr="00AE694A">
              <w:rPr>
                <w:sz w:val="20"/>
                <w:szCs w:val="20"/>
                <w:lang w:val="en-AU"/>
              </w:rPr>
              <w:t>AHC</w:t>
            </w:r>
          </w:p>
        </w:tc>
      </w:tr>
      <w:tr w:rsidR="0035018C" w:rsidRPr="001F4A56" w14:paraId="4F739E0B"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E193211" w14:textId="77777777" w:rsidR="0035018C" w:rsidRPr="001F4A56" w:rsidRDefault="0035018C" w:rsidP="00AE694A">
            <w:pPr>
              <w:pStyle w:val="VCAAtablecondensed"/>
              <w:spacing w:before="0" w:after="0" w:line="240" w:lineRule="auto"/>
              <w:rPr>
                <w:sz w:val="20"/>
                <w:szCs w:val="20"/>
                <w:highlight w:val="yellow"/>
                <w:lang w:val="en-AU"/>
              </w:rPr>
            </w:pPr>
            <w:r w:rsidRPr="001F4A56">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7A27BC9" w14:textId="77777777" w:rsidR="0035018C" w:rsidRPr="001F4A56" w:rsidRDefault="0035018C" w:rsidP="00AE694A">
            <w:pPr>
              <w:pStyle w:val="VCAAtablecondensed"/>
              <w:spacing w:before="0" w:after="0" w:line="240" w:lineRule="auto"/>
              <w:jc w:val="center"/>
              <w:rPr>
                <w:b/>
                <w:sz w:val="20"/>
                <w:szCs w:val="20"/>
                <w:highlight w:val="yellow"/>
              </w:rPr>
            </w:pPr>
          </w:p>
        </w:tc>
      </w:tr>
      <w:tr w:rsidR="0035018C" w:rsidRPr="001F4A56" w14:paraId="38DA5856"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182E58A"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5AC94EF"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ACM</w:t>
            </w:r>
          </w:p>
        </w:tc>
      </w:tr>
      <w:tr w:rsidR="0035018C" w:rsidRPr="001F4A56" w14:paraId="702ED87E"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B7BA7F8"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41E7AEEF"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633F28B0"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0345987"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035B5E59"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MST</w:t>
            </w:r>
          </w:p>
        </w:tc>
      </w:tr>
      <w:tr w:rsidR="0035018C" w:rsidRPr="001F4A56" w14:paraId="060E1F62"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908D629"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Apparel, Fashion and Textiles</w:t>
            </w:r>
          </w:p>
        </w:tc>
        <w:tc>
          <w:tcPr>
            <w:tcW w:w="2187" w:type="dxa"/>
            <w:tcBorders>
              <w:top w:val="nil"/>
              <w:left w:val="single" w:sz="4" w:space="0" w:color="auto"/>
              <w:bottom w:val="single" w:sz="4" w:space="0" w:color="auto"/>
              <w:right w:val="single" w:sz="4" w:space="0" w:color="auto"/>
            </w:tcBorders>
            <w:vAlign w:val="center"/>
          </w:tcPr>
          <w:p w14:paraId="330C9DCA" w14:textId="77777777" w:rsidR="0035018C" w:rsidRPr="001F4A56" w:rsidRDefault="0035018C" w:rsidP="00AE694A">
            <w:pPr>
              <w:pStyle w:val="VCAAtablecondensed"/>
              <w:spacing w:before="0" w:after="0" w:line="240" w:lineRule="auto"/>
              <w:jc w:val="center"/>
              <w:rPr>
                <w:sz w:val="20"/>
                <w:szCs w:val="20"/>
              </w:rPr>
            </w:pPr>
            <w:r w:rsidRPr="00AE694A">
              <w:rPr>
                <w:sz w:val="20"/>
                <w:szCs w:val="20"/>
                <w:lang w:val="en-AU"/>
              </w:rPr>
              <w:t>MST</w:t>
            </w:r>
          </w:p>
        </w:tc>
      </w:tr>
      <w:tr w:rsidR="0035018C" w:rsidRPr="001F4A56" w14:paraId="51AE94C9"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6D6B3A3"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5B66787"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59EFB396"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18ECEB1"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E9C36D0"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GEN</w:t>
            </w:r>
          </w:p>
        </w:tc>
      </w:tr>
      <w:tr w:rsidR="0035018C" w:rsidRPr="001F4A56" w14:paraId="19CC9069"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BC95C27"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E13C21" w14:textId="77777777" w:rsidR="0035018C" w:rsidRPr="001F4A56" w:rsidRDefault="0035018C" w:rsidP="00AE694A">
            <w:pPr>
              <w:pStyle w:val="VCAAtablecondensed"/>
              <w:spacing w:before="0" w:after="0" w:line="240" w:lineRule="auto"/>
              <w:jc w:val="center"/>
              <w:rPr>
                <w:sz w:val="20"/>
                <w:szCs w:val="20"/>
                <w:highlight w:val="yellow"/>
              </w:rPr>
            </w:pPr>
            <w:r w:rsidRPr="001F4A56">
              <w:rPr>
                <w:sz w:val="20"/>
                <w:szCs w:val="20"/>
              </w:rPr>
              <w:t>GEN</w:t>
            </w:r>
          </w:p>
        </w:tc>
      </w:tr>
      <w:tr w:rsidR="0035018C" w:rsidRPr="001F4A56" w14:paraId="7B02CEAA"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7CCDE7D"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69805326"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2447CCA9"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35BF453F"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05D05489"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AUR</w:t>
            </w:r>
          </w:p>
        </w:tc>
      </w:tr>
      <w:tr w:rsidR="0035018C" w:rsidRPr="001F4A56" w14:paraId="7C46441F"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1832E68"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09842C4"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217B00CA"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EB0612F"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F8D0EBB"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CPC</w:t>
            </w:r>
          </w:p>
        </w:tc>
      </w:tr>
      <w:tr w:rsidR="0035018C" w:rsidRPr="001F4A56" w14:paraId="4C9AC646"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6DA0B98"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5FB8142"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CPC</w:t>
            </w:r>
          </w:p>
        </w:tc>
      </w:tr>
      <w:tr w:rsidR="0035018C" w:rsidRPr="001F4A56" w14:paraId="6B94A92D"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8B54AA9"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0DFE306E"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62B49325" w14:textId="77777777" w:rsidTr="00AE694A">
        <w:trPr>
          <w:trHeight w:hRule="exact" w:val="340"/>
          <w:jc w:val="center"/>
        </w:trPr>
        <w:tc>
          <w:tcPr>
            <w:tcW w:w="8019" w:type="dxa"/>
            <w:tcBorders>
              <w:top w:val="nil"/>
              <w:left w:val="single" w:sz="4" w:space="0" w:color="auto"/>
              <w:bottom w:val="nil"/>
              <w:right w:val="single" w:sz="4" w:space="0" w:color="auto"/>
            </w:tcBorders>
            <w:vAlign w:val="center"/>
          </w:tcPr>
          <w:p w14:paraId="412B0C8C"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Workplace Skills</w:t>
            </w:r>
          </w:p>
        </w:tc>
        <w:tc>
          <w:tcPr>
            <w:tcW w:w="2187" w:type="dxa"/>
            <w:tcBorders>
              <w:top w:val="nil"/>
              <w:left w:val="single" w:sz="4" w:space="0" w:color="auto"/>
              <w:bottom w:val="nil"/>
              <w:right w:val="single" w:sz="4" w:space="0" w:color="auto"/>
            </w:tcBorders>
            <w:vAlign w:val="center"/>
          </w:tcPr>
          <w:p w14:paraId="2B8D3199"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BSB</w:t>
            </w:r>
          </w:p>
        </w:tc>
      </w:tr>
      <w:tr w:rsidR="0035018C" w:rsidRPr="001F4A56" w14:paraId="049B2E44"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47DE71B"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2D17C988"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BSB</w:t>
            </w:r>
          </w:p>
        </w:tc>
      </w:tr>
      <w:tr w:rsidR="0035018C" w:rsidRPr="001F4A56" w14:paraId="07C8842C"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04AA199"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A263B94"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74765953"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2833293"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E37F9C8"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ICT</w:t>
            </w:r>
          </w:p>
        </w:tc>
      </w:tr>
      <w:tr w:rsidR="0035018C" w:rsidRPr="001F4A56" w14:paraId="6540B32C"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B4DC61A"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71B5C482"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2C56ACC7"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E269A3D"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29F80EA6"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RII</w:t>
            </w:r>
          </w:p>
        </w:tc>
      </w:tr>
      <w:tr w:rsidR="0035018C" w:rsidRPr="001F4A56" w14:paraId="3C47549E"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42F2A28"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0710E87"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3A6222F5"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78609BE"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C30776C"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CHC</w:t>
            </w:r>
          </w:p>
        </w:tc>
      </w:tr>
      <w:tr w:rsidR="0035018C" w:rsidRPr="001F4A56" w14:paraId="0D2DEE5A"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1E3D7BC"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CD8331E"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CHC</w:t>
            </w:r>
          </w:p>
        </w:tc>
      </w:tr>
      <w:tr w:rsidR="0035018C" w:rsidRPr="001F4A56" w14:paraId="13532D9E"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61DAE44"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BB329B1"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CHC</w:t>
            </w:r>
          </w:p>
        </w:tc>
      </w:tr>
      <w:tr w:rsidR="0035018C" w:rsidRPr="001F4A56" w14:paraId="65E355B5"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909B05B"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BF887A"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CHC</w:t>
            </w:r>
          </w:p>
        </w:tc>
      </w:tr>
      <w:tr w:rsidR="0035018C" w:rsidRPr="001F4A56" w14:paraId="5EAEA876"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5D5BF318"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2B89C09A"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65DC6A47" w14:textId="77777777" w:rsidTr="00AE694A">
        <w:trPr>
          <w:trHeight w:hRule="exact" w:val="340"/>
          <w:jc w:val="center"/>
        </w:trPr>
        <w:tc>
          <w:tcPr>
            <w:tcW w:w="8019" w:type="dxa"/>
            <w:tcBorders>
              <w:top w:val="nil"/>
              <w:left w:val="single" w:sz="4" w:space="0" w:color="auto"/>
              <w:bottom w:val="nil"/>
              <w:right w:val="single" w:sz="4" w:space="0" w:color="auto"/>
            </w:tcBorders>
            <w:vAlign w:val="center"/>
          </w:tcPr>
          <w:p w14:paraId="6D81B2DF"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Creative Industries</w:t>
            </w:r>
          </w:p>
        </w:tc>
        <w:tc>
          <w:tcPr>
            <w:tcW w:w="2187" w:type="dxa"/>
            <w:tcBorders>
              <w:top w:val="nil"/>
              <w:left w:val="single" w:sz="4" w:space="0" w:color="auto"/>
              <w:bottom w:val="nil"/>
              <w:right w:val="single" w:sz="4" w:space="0" w:color="auto"/>
            </w:tcBorders>
            <w:vAlign w:val="center"/>
          </w:tcPr>
          <w:p w14:paraId="23B80675"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CUA</w:t>
            </w:r>
          </w:p>
        </w:tc>
      </w:tr>
      <w:tr w:rsidR="0035018C" w:rsidRPr="001F4A56" w14:paraId="3159A651"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3E61356"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3C80B983"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CUA</w:t>
            </w:r>
          </w:p>
        </w:tc>
      </w:tr>
      <w:tr w:rsidR="0035018C" w:rsidRPr="001F4A56" w14:paraId="342F5260" w14:textId="77777777" w:rsidTr="00AE694A">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74E2F17"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D717200"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3469B807"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67807C4"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15CEAA58"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CUA</w:t>
            </w:r>
          </w:p>
        </w:tc>
      </w:tr>
      <w:tr w:rsidR="0035018C" w:rsidRPr="001F4A56" w14:paraId="4C62391D"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6C5B803"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313243"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CUA</w:t>
            </w:r>
          </w:p>
        </w:tc>
      </w:tr>
      <w:tr w:rsidR="0035018C" w:rsidRPr="001F4A56" w14:paraId="28E4F6D6"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F35E247"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0136A858"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5895BFE8" w14:textId="77777777" w:rsidTr="00AE694A">
        <w:trPr>
          <w:trHeight w:hRule="exact" w:val="340"/>
          <w:jc w:val="center"/>
        </w:trPr>
        <w:tc>
          <w:tcPr>
            <w:tcW w:w="8019" w:type="dxa"/>
            <w:tcBorders>
              <w:top w:val="nil"/>
              <w:left w:val="single" w:sz="4" w:space="0" w:color="auto"/>
              <w:bottom w:val="nil"/>
              <w:right w:val="single" w:sz="4" w:space="0" w:color="auto"/>
            </w:tcBorders>
            <w:vAlign w:val="center"/>
          </w:tcPr>
          <w:p w14:paraId="72DE326D"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(pre-vocational)</w:t>
            </w:r>
          </w:p>
        </w:tc>
        <w:tc>
          <w:tcPr>
            <w:tcW w:w="2187" w:type="dxa"/>
            <w:tcBorders>
              <w:top w:val="nil"/>
              <w:left w:val="single" w:sz="4" w:space="0" w:color="auto"/>
              <w:bottom w:val="nil"/>
              <w:right w:val="single" w:sz="4" w:space="0" w:color="auto"/>
            </w:tcBorders>
            <w:vAlign w:val="center"/>
          </w:tcPr>
          <w:p w14:paraId="51417E43"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UEE</w:t>
            </w:r>
          </w:p>
        </w:tc>
      </w:tr>
      <w:tr w:rsidR="0035018C" w:rsidRPr="001F4A56" w14:paraId="266A594D"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03F012E2"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2C111549"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UEE</w:t>
            </w:r>
          </w:p>
        </w:tc>
      </w:tr>
      <w:tr w:rsidR="0035018C" w:rsidRPr="001F4A56" w14:paraId="6C1DB387"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8F0B943"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6001476"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1BBB1EC0"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7D38E1"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0FBECE0"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MEM</w:t>
            </w:r>
          </w:p>
        </w:tc>
      </w:tr>
      <w:tr w:rsidR="0035018C" w:rsidRPr="001F4A56" w14:paraId="091D90C4"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74976943"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6FAE3469"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3EA7250E"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E4762FA"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23ACFE5E"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ACM</w:t>
            </w:r>
          </w:p>
        </w:tc>
      </w:tr>
      <w:tr w:rsidR="0035018C" w:rsidRPr="001F4A56" w14:paraId="23C723B8" w14:textId="77777777" w:rsidTr="0035018C">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2D4559D0" w14:textId="77777777" w:rsidR="0035018C" w:rsidRPr="001F4A56" w:rsidRDefault="0035018C" w:rsidP="00AE694A">
            <w:pPr>
              <w:pStyle w:val="VCAAtablecondensedbullet"/>
              <w:tabs>
                <w:tab w:val="clear" w:pos="425"/>
                <w:tab w:val="left" w:pos="34"/>
              </w:tabs>
              <w:spacing w:before="0" w:after="0" w:line="240" w:lineRule="auto"/>
              <w:ind w:left="0" w:firstLine="0"/>
              <w:rPr>
                <w:szCs w:val="20"/>
              </w:rPr>
            </w:pPr>
            <w:r w:rsidRPr="001F4A56">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58933E3A" w14:textId="77777777" w:rsidR="0035018C" w:rsidRPr="001F4A56" w:rsidRDefault="0035018C" w:rsidP="00AE694A">
            <w:pPr>
              <w:pStyle w:val="VCAAtablecondensed"/>
              <w:spacing w:before="0" w:after="0" w:line="240" w:lineRule="auto"/>
              <w:jc w:val="center"/>
              <w:rPr>
                <w:sz w:val="20"/>
                <w:szCs w:val="20"/>
              </w:rPr>
            </w:pPr>
          </w:p>
        </w:tc>
      </w:tr>
      <w:tr w:rsidR="0035018C" w:rsidRPr="001F4A56" w14:paraId="26243B0C" w14:textId="77777777" w:rsidTr="0035018C">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29B20BDB"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2E7DAB60" w14:textId="77777777" w:rsidR="0035018C" w:rsidRPr="001F4A56" w:rsidRDefault="0035018C" w:rsidP="00AE694A">
            <w:pPr>
              <w:pStyle w:val="VCAAtablecondensed"/>
              <w:spacing w:before="0" w:after="0" w:line="240" w:lineRule="auto"/>
              <w:jc w:val="center"/>
              <w:rPr>
                <w:sz w:val="20"/>
                <w:szCs w:val="20"/>
              </w:rPr>
            </w:pPr>
            <w:r w:rsidRPr="001F4A56">
              <w:rPr>
                <w:bCs/>
                <w:sz w:val="20"/>
                <w:szCs w:val="20"/>
              </w:rPr>
              <w:t>SIT</w:t>
            </w:r>
          </w:p>
        </w:tc>
      </w:tr>
      <w:tr w:rsidR="0035018C" w:rsidRPr="001F4A56" w14:paraId="0A6665C6" w14:textId="77777777" w:rsidTr="0035018C">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56FA058A"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50B3523A" w14:textId="77777777" w:rsidR="0035018C" w:rsidRPr="001F4A56" w:rsidRDefault="0035018C" w:rsidP="00AE694A">
            <w:pPr>
              <w:pStyle w:val="VCAAtablecondensed"/>
              <w:spacing w:before="0" w:after="0" w:line="240" w:lineRule="auto"/>
              <w:jc w:val="center"/>
              <w:rPr>
                <w:sz w:val="20"/>
                <w:szCs w:val="20"/>
              </w:rPr>
            </w:pPr>
            <w:r w:rsidRPr="001F4A56">
              <w:rPr>
                <w:bCs/>
                <w:sz w:val="20"/>
                <w:szCs w:val="20"/>
              </w:rPr>
              <w:t>SIT</w:t>
            </w:r>
          </w:p>
        </w:tc>
      </w:tr>
      <w:tr w:rsidR="0035018C" w:rsidRPr="001F4A56" w14:paraId="4AA069C6" w14:textId="77777777" w:rsidTr="0035018C">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155B0339"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5F974E36" w14:textId="77777777" w:rsidR="0035018C" w:rsidRPr="001F4A56" w:rsidRDefault="0035018C" w:rsidP="00AE694A">
            <w:pPr>
              <w:pStyle w:val="VCAAtablecondensed"/>
              <w:spacing w:before="0" w:after="0" w:line="240" w:lineRule="auto"/>
              <w:jc w:val="center"/>
              <w:rPr>
                <w:sz w:val="20"/>
                <w:szCs w:val="20"/>
              </w:rPr>
            </w:pPr>
            <w:r w:rsidRPr="001F4A56">
              <w:rPr>
                <w:bCs/>
                <w:sz w:val="20"/>
                <w:szCs w:val="20"/>
              </w:rPr>
              <w:t>SIT</w:t>
            </w:r>
          </w:p>
        </w:tc>
      </w:tr>
      <w:tr w:rsidR="0035018C" w:rsidRPr="001F4A56" w14:paraId="4B1885C1"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706A9F3"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5B27AAA"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3E71D96A"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6D00739"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5B1BB78"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MSF</w:t>
            </w:r>
          </w:p>
        </w:tc>
      </w:tr>
      <w:tr w:rsidR="0035018C" w:rsidRPr="001F4A56" w14:paraId="1517EC70"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0AE83DC" w14:textId="77777777" w:rsidR="0035018C" w:rsidRPr="001F4A56" w:rsidRDefault="0035018C" w:rsidP="00AE694A">
            <w:pPr>
              <w:pStyle w:val="VCAAtablecondensed"/>
              <w:spacing w:before="0" w:after="0" w:line="240" w:lineRule="auto"/>
              <w:rPr>
                <w:b/>
                <w:bCs/>
                <w:sz w:val="20"/>
                <w:szCs w:val="20"/>
                <w:lang w:val="en-AU"/>
              </w:rPr>
            </w:pPr>
            <w:r w:rsidRPr="001F4A56">
              <w:rPr>
                <w:sz w:val="20"/>
                <w:szCs w:val="20"/>
                <w:lang w:val="en-AU"/>
              </w:rPr>
              <w:t>VCE VET Hair and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2056C49"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1D4CD53E"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1D635D7"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21DC58F1"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SHB</w:t>
            </w:r>
          </w:p>
        </w:tc>
      </w:tr>
      <w:tr w:rsidR="0035018C" w:rsidRPr="001F4A56" w14:paraId="0416B1CB"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79D6E23"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D96FA8C"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SHB</w:t>
            </w:r>
          </w:p>
        </w:tc>
      </w:tr>
      <w:tr w:rsidR="0035018C" w:rsidRPr="001F4A56" w14:paraId="4E81B32E"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75AF5F8E"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3F1CE3C"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SHB</w:t>
            </w:r>
          </w:p>
        </w:tc>
      </w:tr>
      <w:tr w:rsidR="0035018C" w:rsidRPr="001F4A56" w14:paraId="63C526C9"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0C3CE51"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2CED4C3"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SHB</w:t>
            </w:r>
          </w:p>
        </w:tc>
      </w:tr>
      <w:tr w:rsidR="0035018C" w:rsidRPr="001F4A56" w14:paraId="613FF897"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1D6DE715"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C46BFFC"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5B530085"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6E30B516"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Health Support Services</w:t>
            </w:r>
          </w:p>
        </w:tc>
        <w:tc>
          <w:tcPr>
            <w:tcW w:w="2187" w:type="dxa"/>
            <w:tcBorders>
              <w:top w:val="nil"/>
              <w:left w:val="single" w:sz="4" w:space="0" w:color="auto"/>
              <w:bottom w:val="nil"/>
              <w:right w:val="single" w:sz="4" w:space="0" w:color="auto"/>
            </w:tcBorders>
            <w:shd w:val="clear" w:color="auto" w:fill="FFFFFF" w:themeFill="background1"/>
            <w:vAlign w:val="center"/>
          </w:tcPr>
          <w:p w14:paraId="5D9FECF9"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HLT</w:t>
            </w:r>
          </w:p>
        </w:tc>
      </w:tr>
      <w:tr w:rsidR="0035018C" w:rsidRPr="001F4A56" w14:paraId="291159E5" w14:textId="77777777" w:rsidTr="0035018C">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A47D605"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Allied Health Assistance incorporating:</w:t>
            </w:r>
          </w:p>
          <w:p w14:paraId="50EA4047" w14:textId="77777777" w:rsidR="0035018C" w:rsidRPr="001F4A56" w:rsidRDefault="0035018C" w:rsidP="0035018C">
            <w:pPr>
              <w:pStyle w:val="VCAAtablecondensedbullet"/>
              <w:numPr>
                <w:ilvl w:val="0"/>
                <w:numId w:val="21"/>
              </w:numPr>
              <w:spacing w:before="0" w:after="0" w:line="240" w:lineRule="auto"/>
              <w:rPr>
                <w:szCs w:val="20"/>
              </w:rPr>
            </w:pPr>
            <w:r w:rsidRPr="001F4A56">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45B0C20E"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HLT</w:t>
            </w:r>
          </w:p>
        </w:tc>
      </w:tr>
      <w:tr w:rsidR="0035018C" w:rsidRPr="001F4A56" w14:paraId="5E3CF0BA"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9B2729F"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DE3FBBA"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081E67F1"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2EBE79C"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F2135EC"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SIT</w:t>
            </w:r>
          </w:p>
        </w:tc>
      </w:tr>
      <w:tr w:rsidR="0035018C" w:rsidRPr="001F4A56" w14:paraId="35F3E175"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1864DCA"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862EB90"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SIT</w:t>
            </w:r>
          </w:p>
        </w:tc>
      </w:tr>
      <w:tr w:rsidR="0035018C" w:rsidRPr="001F4A56" w14:paraId="45249C50"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81D1FCA"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Information and Communications Technology</w:t>
            </w:r>
            <w:r w:rsidRPr="001F4A56">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05983DD"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7B8C2AE9"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88D798A"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567C59C1"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ICT</w:t>
            </w:r>
          </w:p>
        </w:tc>
      </w:tr>
      <w:tr w:rsidR="0035018C" w:rsidRPr="001F4A56" w14:paraId="1A95FD6E"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4B5718C4"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675DF53C"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ICT</w:t>
            </w:r>
          </w:p>
        </w:tc>
      </w:tr>
      <w:tr w:rsidR="0035018C" w:rsidRPr="001F4A56" w14:paraId="7210A257"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7281764"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816142C"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05FAEBC0"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30D2F4"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3198B20"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ICT</w:t>
            </w:r>
          </w:p>
        </w:tc>
      </w:tr>
      <w:tr w:rsidR="0035018C" w:rsidRPr="001F4A56" w14:paraId="418A563F"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632D3CE"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6F43461" w14:textId="77777777" w:rsidR="0035018C" w:rsidRPr="001F4A56" w:rsidRDefault="0035018C" w:rsidP="00AE694A">
            <w:pPr>
              <w:pStyle w:val="VCAAtablecondensed"/>
              <w:spacing w:before="0" w:after="0" w:line="240" w:lineRule="auto"/>
              <w:jc w:val="center"/>
              <w:rPr>
                <w:b/>
                <w:sz w:val="20"/>
                <w:szCs w:val="20"/>
              </w:rPr>
            </w:pPr>
          </w:p>
        </w:tc>
      </w:tr>
      <w:tr w:rsidR="0035018C" w:rsidRPr="00AE694A" w14:paraId="4102EC21"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31B83C7" w14:textId="77777777" w:rsidR="0035018C" w:rsidRPr="00AE694A" w:rsidRDefault="0035018C" w:rsidP="0035018C">
            <w:pPr>
              <w:pStyle w:val="VCAAtablecondensedbullet"/>
              <w:numPr>
                <w:ilvl w:val="0"/>
                <w:numId w:val="4"/>
              </w:numPr>
              <w:tabs>
                <w:tab w:val="clear" w:pos="425"/>
                <w:tab w:val="left" w:pos="34"/>
              </w:tabs>
              <w:spacing w:before="0"/>
              <w:ind w:left="311" w:hanging="277"/>
              <w:rPr>
                <w:szCs w:val="20"/>
              </w:rPr>
            </w:pPr>
            <w:r w:rsidRPr="00AE694A">
              <w:rPr>
                <w:szCs w:val="20"/>
              </w:rPr>
              <w:t>Certificate II in Sampling and Measurement</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019B61C8" w14:textId="77777777" w:rsidR="0035018C" w:rsidRPr="00AE694A" w:rsidRDefault="0035018C" w:rsidP="00AE694A">
            <w:pPr>
              <w:pStyle w:val="VCAAtablecondensed"/>
              <w:spacing w:before="0" w:after="0" w:line="240" w:lineRule="auto"/>
              <w:jc w:val="center"/>
              <w:rPr>
                <w:bCs/>
                <w:sz w:val="20"/>
                <w:szCs w:val="20"/>
              </w:rPr>
            </w:pPr>
            <w:r w:rsidRPr="00AE694A">
              <w:rPr>
                <w:bCs/>
                <w:sz w:val="20"/>
                <w:szCs w:val="20"/>
              </w:rPr>
              <w:t>MSL</w:t>
            </w:r>
          </w:p>
        </w:tc>
      </w:tr>
      <w:tr w:rsidR="0035018C" w:rsidRPr="001F4A56" w14:paraId="2608AD97"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82989DA"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C9A49A9"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MSL</w:t>
            </w:r>
          </w:p>
        </w:tc>
      </w:tr>
      <w:tr w:rsidR="0035018C" w:rsidRPr="001F4A56" w14:paraId="4A902A33"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5F8417D"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FF524C4"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0DA2A688"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7AFCCCF"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E50D25A"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CUA</w:t>
            </w:r>
          </w:p>
        </w:tc>
      </w:tr>
      <w:tr w:rsidR="0035018C" w:rsidRPr="001F4A56" w14:paraId="6C89767F"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3DB6F19"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441D4B2"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CUA</w:t>
            </w:r>
          </w:p>
        </w:tc>
      </w:tr>
      <w:tr w:rsidR="0035018C" w:rsidRPr="001F4A56" w14:paraId="2CCFF1EE"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93CB10"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0E2186D"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CUA</w:t>
            </w:r>
          </w:p>
        </w:tc>
      </w:tr>
      <w:tr w:rsidR="0035018C" w:rsidRPr="001F4A56" w14:paraId="605E8710"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080F354"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E03BC60"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0D1AFAB8"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5706900"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6478E5F6"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CPC</w:t>
            </w:r>
          </w:p>
        </w:tc>
      </w:tr>
      <w:tr w:rsidR="0035018C" w:rsidRPr="001F4A56" w14:paraId="2B6D8EB8" w14:textId="77777777" w:rsidTr="0035018C">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5F110AFB"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Small Business</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2BDF2A7C"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70AD2B92" w14:textId="77777777" w:rsidTr="0035018C">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2509011C"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Small Business (Operations/Innovation)</w:t>
            </w:r>
          </w:p>
        </w:tc>
        <w:tc>
          <w:tcPr>
            <w:tcW w:w="2187" w:type="dxa"/>
            <w:tcBorders>
              <w:top w:val="nil"/>
              <w:left w:val="nil"/>
              <w:bottom w:val="nil"/>
              <w:right w:val="single" w:sz="4" w:space="0" w:color="auto"/>
            </w:tcBorders>
            <w:shd w:val="clear" w:color="auto" w:fill="F2F2F2" w:themeFill="background1" w:themeFillShade="F2"/>
            <w:vAlign w:val="center"/>
          </w:tcPr>
          <w:p w14:paraId="657C67F6"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BSB</w:t>
            </w:r>
          </w:p>
        </w:tc>
      </w:tr>
      <w:tr w:rsidR="0035018C" w:rsidRPr="001F4A56" w14:paraId="163D57DB" w14:textId="77777777" w:rsidTr="0035018C">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3E6D6CC3"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color w:val="auto"/>
                <w:szCs w:val="20"/>
                <w:lang w:val="en-AU"/>
              </w:rPr>
              <w:t>Certificate II in Small Business Operations and Innovation</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06F23DE6"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BSB</w:t>
            </w:r>
          </w:p>
        </w:tc>
      </w:tr>
      <w:tr w:rsidR="0035018C" w:rsidRPr="001F4A56" w14:paraId="79D21A18"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A6021FB"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65048794"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3966C4A5"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0C40090D"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0FA7F4CB"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SIS</w:t>
            </w:r>
          </w:p>
        </w:tc>
      </w:tr>
      <w:tr w:rsidR="0035018C" w:rsidRPr="001F4A56" w14:paraId="10588792"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3692D0EC"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3965C58D"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SIS</w:t>
            </w:r>
          </w:p>
        </w:tc>
      </w:tr>
      <w:tr w:rsidR="0035018C" w:rsidRPr="001F4A56" w14:paraId="40A1ABBF"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2F559B3F"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III in Sport, Aquatics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2318400"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SIS</w:t>
            </w:r>
          </w:p>
        </w:tc>
      </w:tr>
      <w:tr w:rsidR="0035018C" w:rsidRPr="001F4A56" w14:paraId="652B24D6" w14:textId="77777777" w:rsidTr="0035018C">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5469DA0" w14:textId="77777777" w:rsidR="0035018C" w:rsidRPr="001F4A56" w:rsidRDefault="0035018C" w:rsidP="00AE694A">
            <w:pPr>
              <w:pStyle w:val="VCAAtablecondensed"/>
              <w:spacing w:before="0" w:after="0" w:line="240" w:lineRule="auto"/>
              <w:rPr>
                <w:sz w:val="20"/>
                <w:szCs w:val="20"/>
                <w:lang w:val="en-AU"/>
              </w:rPr>
            </w:pPr>
            <w:r w:rsidRPr="001F4A56">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119C86F" w14:textId="77777777" w:rsidR="0035018C" w:rsidRPr="001F4A56" w:rsidRDefault="0035018C" w:rsidP="00AE694A">
            <w:pPr>
              <w:pStyle w:val="VCAAtablecondensed"/>
              <w:spacing w:before="0" w:after="0" w:line="240" w:lineRule="auto"/>
              <w:jc w:val="center"/>
              <w:rPr>
                <w:b/>
                <w:sz w:val="20"/>
                <w:szCs w:val="20"/>
              </w:rPr>
            </w:pPr>
          </w:p>
        </w:tc>
      </w:tr>
      <w:tr w:rsidR="0035018C" w:rsidRPr="001F4A56" w14:paraId="6892923E" w14:textId="77777777" w:rsidTr="0035018C">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43310FC4"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4C36ACDE"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CUA</w:t>
            </w:r>
          </w:p>
        </w:tc>
      </w:tr>
      <w:tr w:rsidR="0035018C" w:rsidRPr="001F4A56" w14:paraId="2FF871BD" w14:textId="77777777" w:rsidTr="0035018C">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014D4E" w14:textId="77777777" w:rsidR="0035018C" w:rsidRPr="001F4A56" w:rsidRDefault="0035018C" w:rsidP="0035018C">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FFA20B" w14:textId="77777777" w:rsidR="0035018C" w:rsidRPr="001F4A56" w:rsidRDefault="0035018C" w:rsidP="00AE694A">
            <w:pPr>
              <w:pStyle w:val="VCAAtablecondensed"/>
              <w:spacing w:before="0" w:after="0" w:line="240" w:lineRule="auto"/>
              <w:jc w:val="center"/>
              <w:rPr>
                <w:sz w:val="20"/>
                <w:szCs w:val="20"/>
              </w:rPr>
            </w:pPr>
            <w:r w:rsidRPr="001F4A56">
              <w:rPr>
                <w:sz w:val="20"/>
                <w:szCs w:val="20"/>
              </w:rPr>
              <w:t>CUA</w:t>
            </w:r>
          </w:p>
        </w:tc>
      </w:tr>
    </w:tbl>
    <w:p w14:paraId="136AB931" w14:textId="77777777" w:rsidR="00566B00" w:rsidRDefault="00566B00" w:rsidP="00566B00">
      <w:pPr>
        <w:pStyle w:val="VCAAHeading3"/>
      </w:pPr>
      <w:bookmarkStart w:id="65" w:name="_Toc135146377"/>
      <w:bookmarkStart w:id="66" w:name="_Toc135901148"/>
      <w:bookmarkStart w:id="67" w:name="_Toc159243928"/>
      <w:bookmarkStart w:id="68" w:name="_Hlk134790897"/>
      <w:r>
        <w:t>VET credit arrangements</w:t>
      </w:r>
      <w:bookmarkEnd w:id="65"/>
      <w:bookmarkEnd w:id="66"/>
      <w:bookmarkEnd w:id="67"/>
    </w:p>
    <w:p w14:paraId="004F58B5" w14:textId="77777777" w:rsidR="00566B00" w:rsidRPr="00A0485F" w:rsidRDefault="00566B00" w:rsidP="00566B00">
      <w:pPr>
        <w:pStyle w:val="VCAAHeading4"/>
      </w:pPr>
      <w:r w:rsidRPr="00A0485F">
        <w:t>Accruing credit in one certificate</w:t>
      </w:r>
    </w:p>
    <w:p w14:paraId="7F0ACB4D" w14:textId="77777777" w:rsidR="00566B00" w:rsidRPr="00A0485F" w:rsidRDefault="00566B00" w:rsidP="00566B00">
      <w:pPr>
        <w:pStyle w:val="VCAAbody"/>
      </w:pPr>
      <w:r w:rsidRPr="00A0485F">
        <w:t>Students may accrue two VCE VET units of credit at Units 1 and 2 level by completing 180 nominal hours in a certificate II or III qualification. Students may further accrue a VCE VET Unit 3–4 sequence by completing an additional 180 nominal hours in the same certificate provided that it is drawn from:</w:t>
      </w:r>
    </w:p>
    <w:p w14:paraId="5C2647FA" w14:textId="77777777" w:rsidR="00566B00" w:rsidRPr="00A0485F" w:rsidRDefault="00566B00" w:rsidP="00566B00">
      <w:pPr>
        <w:pStyle w:val="VCAAbullet"/>
      </w:pPr>
      <w:r w:rsidRPr="00A0485F">
        <w:t>a VE1 – VCE VET qualification that provides a Unit 3–4 sequence</w:t>
      </w:r>
    </w:p>
    <w:p w14:paraId="43A4258D" w14:textId="77777777" w:rsidR="00566B00" w:rsidRPr="00A0485F" w:rsidRDefault="00566B00" w:rsidP="00566B00">
      <w:pPr>
        <w:pStyle w:val="VCAAbullet"/>
      </w:pPr>
      <w:r w:rsidRPr="00A0485F">
        <w:t>a VE3 – Other VET qualification at a certificate III level.</w:t>
      </w:r>
    </w:p>
    <w:p w14:paraId="0B416300" w14:textId="77777777" w:rsidR="00566B00" w:rsidRPr="00A0485F" w:rsidRDefault="00566B00" w:rsidP="00566B00">
      <w:pPr>
        <w:pStyle w:val="VCAAbody"/>
      </w:pPr>
      <w:r w:rsidRPr="00A0485F">
        <w:t>Where a qualification includes enough nominal hours, further units of credit may be available.</w:t>
      </w:r>
    </w:p>
    <w:p w14:paraId="667FA321" w14:textId="77777777" w:rsidR="00566B00" w:rsidRPr="00A0485F" w:rsidRDefault="00566B00" w:rsidP="00566B00">
      <w:pPr>
        <w:pStyle w:val="VCAAHeading4"/>
      </w:pPr>
      <w:r w:rsidRPr="00A0485F">
        <w:t>Accruing credit across multiple certificates</w:t>
      </w:r>
    </w:p>
    <w:p w14:paraId="49A228AA" w14:textId="77777777" w:rsidR="00566B00" w:rsidRPr="00A0485F" w:rsidRDefault="00566B00" w:rsidP="00566B00">
      <w:pPr>
        <w:pStyle w:val="VCAAbody"/>
      </w:pPr>
      <w:r w:rsidRPr="00A0485F">
        <w:t>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provided that it is drawn from:</w:t>
      </w:r>
    </w:p>
    <w:p w14:paraId="6CFEEF60" w14:textId="77777777" w:rsidR="00566B00" w:rsidRPr="00A0485F" w:rsidRDefault="00566B00" w:rsidP="00566B00">
      <w:pPr>
        <w:pStyle w:val="VCAAbullet"/>
      </w:pPr>
      <w:r w:rsidRPr="00A0485F">
        <w:t>the same industry group as at least one certificate from the student’s first 180 hours of VET</w:t>
      </w:r>
    </w:p>
    <w:p w14:paraId="0B322C1E" w14:textId="77777777" w:rsidR="00566B00" w:rsidRPr="00A0485F" w:rsidRDefault="00566B00" w:rsidP="00566B00">
      <w:pPr>
        <w:pStyle w:val="VCAAbullet"/>
      </w:pPr>
      <w:r w:rsidRPr="00A0485F">
        <w:t>a VE1 – VCE VET program that provides a Unit 3–4 sequence</w:t>
      </w:r>
    </w:p>
    <w:p w14:paraId="1ED3204A" w14:textId="77777777" w:rsidR="00566B00" w:rsidRPr="00A0485F" w:rsidRDefault="00566B00" w:rsidP="00566B00">
      <w:pPr>
        <w:pStyle w:val="VCAAbullet"/>
      </w:pPr>
      <w:r w:rsidRPr="00A0485F">
        <w:t>a VE3 – Other VET qualification at a certificate III level.</w:t>
      </w:r>
    </w:p>
    <w:p w14:paraId="248A82DD" w14:textId="77777777" w:rsidR="00566B00" w:rsidRPr="000C1A72" w:rsidRDefault="00566B00" w:rsidP="00566B00">
      <w:pPr>
        <w:pStyle w:val="VCAAHeading4"/>
      </w:pPr>
      <w:r w:rsidRPr="00A0485F">
        <w:t>Accruing credit in a VE2 – SBAT</w:t>
      </w:r>
    </w:p>
    <w:p w14:paraId="70CB12CD" w14:textId="77777777" w:rsidR="00566B00" w:rsidRPr="00A65888" w:rsidRDefault="00566B00" w:rsidP="00566B00">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r w:rsidRPr="00A65888">
        <w:t>provid</w:t>
      </w:r>
      <w:r>
        <w:t>ed</w:t>
      </w:r>
      <w:r w:rsidRPr="00A65888">
        <w:t xml:space="preserve"> that it is drawn from:</w:t>
      </w:r>
    </w:p>
    <w:p w14:paraId="399D3D5B" w14:textId="77777777" w:rsidR="00566B00" w:rsidRPr="00A65888" w:rsidRDefault="00566B00" w:rsidP="00566B00">
      <w:pPr>
        <w:pStyle w:val="VCAAbullet"/>
      </w:pPr>
      <w:r w:rsidRPr="00A65888">
        <w:t>a VE2 – SBAT qualification that provides a Unit 3–4 sequence.</w:t>
      </w:r>
    </w:p>
    <w:p w14:paraId="6047A1B3" w14:textId="77777777" w:rsidR="00566B00" w:rsidRPr="00A65888" w:rsidRDefault="00566B00" w:rsidP="00566B00">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will provide a VCE VET Unit 3–4 sequence provid</w:t>
      </w:r>
      <w:r>
        <w:t>ed</w:t>
      </w:r>
      <w:r w:rsidRPr="00A65888">
        <w:t xml:space="preserve"> that it is drawn from:</w:t>
      </w:r>
    </w:p>
    <w:p w14:paraId="37134178" w14:textId="77777777" w:rsidR="00566B00" w:rsidRPr="000C1A72" w:rsidRDefault="00566B00" w:rsidP="00566B00">
      <w:pPr>
        <w:pStyle w:val="VCAAbullet"/>
      </w:pPr>
      <w:r w:rsidRPr="000C1A72">
        <w:t>a VE</w:t>
      </w:r>
      <w:r>
        <w:t>2</w:t>
      </w:r>
      <w:r w:rsidRPr="000C1A72">
        <w:t xml:space="preserve"> – </w:t>
      </w:r>
      <w:r>
        <w:t>SBAT</w:t>
      </w:r>
      <w:r w:rsidRPr="000C1A72">
        <w:t xml:space="preserve"> qualification that provides a Unit 3–4 sequence</w:t>
      </w:r>
      <w:r>
        <w:t>.</w:t>
      </w:r>
    </w:p>
    <w:p w14:paraId="7D0F9DBC" w14:textId="77777777" w:rsidR="00566B00" w:rsidRDefault="00566B00" w:rsidP="00566B00">
      <w:pPr>
        <w:pStyle w:val="VCAAHeading3"/>
      </w:pPr>
      <w:bookmarkStart w:id="69" w:name="_Toc135146378"/>
      <w:bookmarkStart w:id="70" w:name="_Toc135901149"/>
      <w:bookmarkStart w:id="71" w:name="_Toc159243929"/>
      <w:bookmarkEnd w:id="68"/>
      <w:r>
        <w:t>VCE VM credit arrangements</w:t>
      </w:r>
      <w:bookmarkEnd w:id="69"/>
      <w:bookmarkEnd w:id="70"/>
      <w:bookmarkEnd w:id="71"/>
    </w:p>
    <w:p w14:paraId="5B232CCE" w14:textId="77777777" w:rsidR="00566B00" w:rsidRPr="00100024" w:rsidRDefault="00566B00" w:rsidP="00566B00">
      <w:pPr>
        <w:pStyle w:val="VCAAbody"/>
      </w:pPr>
      <w:r w:rsidRPr="00100024">
        <w:t>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work and life.</w:t>
      </w:r>
    </w:p>
    <w:p w14:paraId="6F7AD03F" w14:textId="77777777" w:rsidR="00566B00" w:rsidRDefault="00566B00" w:rsidP="00566B00">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8" w:history="1">
        <w:r>
          <w:rPr>
            <w:rStyle w:val="Hyperlink"/>
            <w:rFonts w:ascii="Arial" w:hAnsi="Arial"/>
          </w:rPr>
          <w:t>VCE Vocational Major (VM)</w:t>
        </w:r>
      </w:hyperlink>
      <w:r w:rsidRPr="00245BE4">
        <w:rPr>
          <w:color w:val="212121"/>
        </w:rPr>
        <w:t>.</w:t>
      </w:r>
    </w:p>
    <w:p w14:paraId="5593F2ED" w14:textId="77777777" w:rsidR="00566B00" w:rsidRDefault="00566B00" w:rsidP="00566B00">
      <w:pPr>
        <w:pStyle w:val="VCAAHeading3"/>
      </w:pPr>
      <w:bookmarkStart w:id="72" w:name="_Toc135146379"/>
      <w:bookmarkStart w:id="73" w:name="_Toc135901150"/>
      <w:bookmarkStart w:id="74" w:name="_Toc159243930"/>
      <w:r>
        <w:t>VPC credit arrangements</w:t>
      </w:r>
      <w:bookmarkEnd w:id="72"/>
      <w:bookmarkEnd w:id="73"/>
      <w:bookmarkEnd w:id="74"/>
    </w:p>
    <w:p w14:paraId="27DB599F" w14:textId="77777777" w:rsidR="00566B00" w:rsidRPr="004965A2" w:rsidRDefault="00566B00" w:rsidP="00566B00">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It provides an enriched curriculum and excellent support for students to develop the skills, capabilities and qualities for success in personal and civic life. </w:t>
      </w:r>
    </w:p>
    <w:p w14:paraId="2509F557" w14:textId="77777777" w:rsidR="00566B00" w:rsidRPr="004965A2" w:rsidRDefault="00566B00" w:rsidP="00566B00">
      <w:pPr>
        <w:pStyle w:val="VCAAbody"/>
      </w:pPr>
      <w:r w:rsidRPr="004965A2">
        <w:t>For information</w:t>
      </w:r>
      <w:r>
        <w:t xml:space="preserve"> on credit arrangements</w:t>
      </w:r>
      <w:r w:rsidRPr="004965A2">
        <w:t xml:space="preserve">, please refer to </w:t>
      </w:r>
      <w:hyperlink r:id="rId39" w:history="1">
        <w:r w:rsidRPr="004965A2">
          <w:rPr>
            <w:rStyle w:val="Hyperlink"/>
          </w:rPr>
          <w:t>Victorian Pathways Certificate (VPC)</w:t>
        </w:r>
      </w:hyperlink>
      <w:r w:rsidRPr="004965A2">
        <w:t>.</w:t>
      </w:r>
    </w:p>
    <w:p w14:paraId="0A15D683" w14:textId="77777777" w:rsidR="00566B00" w:rsidRDefault="00566B00" w:rsidP="00566B00">
      <w:pPr>
        <w:pStyle w:val="VCAAHeading2"/>
      </w:pPr>
      <w:bookmarkStart w:id="75" w:name="_Toc135146380"/>
      <w:bookmarkStart w:id="76" w:name="_Toc135901151"/>
      <w:bookmarkStart w:id="77" w:name="_Toc159243931"/>
      <w:r>
        <w:t>‘Get VET’ resources</w:t>
      </w:r>
      <w:bookmarkEnd w:id="75"/>
      <w:bookmarkEnd w:id="76"/>
      <w:bookmarkEnd w:id="77"/>
    </w:p>
    <w:p w14:paraId="02D31325" w14:textId="77777777" w:rsidR="00566B00" w:rsidRDefault="00566B00" w:rsidP="00566B00">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769224B7" w14:textId="77777777" w:rsidR="00566B00" w:rsidRPr="00EE7765" w:rsidRDefault="00566B00" w:rsidP="00566B00">
      <w:pPr>
        <w:pStyle w:val="VCAAbullet"/>
      </w:pPr>
      <w:r w:rsidRPr="00EE7765">
        <w:t>VET Fast Facts</w:t>
      </w:r>
    </w:p>
    <w:p w14:paraId="5F977C1D" w14:textId="77777777" w:rsidR="00566B00" w:rsidRPr="00EE7765" w:rsidRDefault="00566B00" w:rsidP="00566B00">
      <w:pPr>
        <w:pStyle w:val="VCAAbullet"/>
      </w:pPr>
      <w:r w:rsidRPr="00EE7765">
        <w:t>How VET is different</w:t>
      </w:r>
    </w:p>
    <w:p w14:paraId="51814A36" w14:textId="77777777" w:rsidR="00566B00" w:rsidRPr="00EE7765" w:rsidRDefault="00566B00" w:rsidP="00566B00">
      <w:pPr>
        <w:pStyle w:val="VCAAbullet"/>
      </w:pPr>
      <w:r w:rsidRPr="00EE7765">
        <w:t>What you get from VET</w:t>
      </w:r>
    </w:p>
    <w:p w14:paraId="6808E61C" w14:textId="77777777" w:rsidR="00566B00" w:rsidRPr="00EE7765" w:rsidRDefault="00566B00" w:rsidP="00566B00">
      <w:pPr>
        <w:pStyle w:val="VCAAbullet"/>
      </w:pPr>
      <w:r w:rsidRPr="00EE7765">
        <w:t>How VET can prepare you for the future</w:t>
      </w:r>
    </w:p>
    <w:p w14:paraId="3870C0F9" w14:textId="77777777" w:rsidR="00566B00" w:rsidRPr="00EE7765" w:rsidRDefault="00566B00" w:rsidP="00566B00">
      <w:pPr>
        <w:pStyle w:val="VCAAbullet"/>
      </w:pPr>
      <w:r w:rsidRPr="00EE7765">
        <w:t>What a VET pathway looks like</w:t>
      </w:r>
    </w:p>
    <w:p w14:paraId="58A7F383" w14:textId="77777777" w:rsidR="00566B00" w:rsidRPr="00EE7765" w:rsidRDefault="00566B00" w:rsidP="00566B00">
      <w:pPr>
        <w:pStyle w:val="VCAAbullet"/>
      </w:pPr>
      <w:r w:rsidRPr="00EE7765">
        <w:t>7 questions to ask yourself</w:t>
      </w:r>
    </w:p>
    <w:p w14:paraId="3E35C760" w14:textId="77777777" w:rsidR="00566B00" w:rsidRPr="00EE7765" w:rsidRDefault="00566B00" w:rsidP="00566B00">
      <w:pPr>
        <w:pStyle w:val="VCAAbullet"/>
      </w:pPr>
      <w:r w:rsidRPr="00EE7765">
        <w:t>Which VET are you?</w:t>
      </w:r>
    </w:p>
    <w:p w14:paraId="302E7F19" w14:textId="77777777" w:rsidR="00566B00" w:rsidRPr="00EE7765" w:rsidRDefault="00566B00" w:rsidP="00566B00">
      <w:pPr>
        <w:pStyle w:val="VCAAbullet"/>
      </w:pPr>
      <w:r w:rsidRPr="00EE7765">
        <w:t>VCE VET programs</w:t>
      </w:r>
    </w:p>
    <w:p w14:paraId="02CEB807" w14:textId="77777777" w:rsidR="00566B00" w:rsidRPr="00EE7765" w:rsidRDefault="00566B00" w:rsidP="00566B00">
      <w:pPr>
        <w:pStyle w:val="VCAAbullet"/>
      </w:pPr>
      <w:r w:rsidRPr="00EE7765">
        <w:t xml:space="preserve">Structured </w:t>
      </w:r>
      <w:r>
        <w:t>W</w:t>
      </w:r>
      <w:r w:rsidRPr="00EE7765">
        <w:t xml:space="preserve">orkplace </w:t>
      </w:r>
      <w:r>
        <w:t>L</w:t>
      </w:r>
      <w:r w:rsidRPr="00EE7765">
        <w:t>earning</w:t>
      </w:r>
    </w:p>
    <w:p w14:paraId="4F76A521" w14:textId="77777777" w:rsidR="00566B00" w:rsidRPr="00EE7765" w:rsidRDefault="00566B00" w:rsidP="00566B00">
      <w:pPr>
        <w:pStyle w:val="VCAAbullet"/>
      </w:pPr>
      <w:r w:rsidRPr="00EE7765">
        <w:t>School-based apprenticeship or traineeship</w:t>
      </w:r>
    </w:p>
    <w:p w14:paraId="15A9D2DD" w14:textId="77777777" w:rsidR="00566B00" w:rsidRPr="00EE7765" w:rsidRDefault="00566B00" w:rsidP="00566B00">
      <w:pPr>
        <w:pStyle w:val="VCAAbullet"/>
      </w:pPr>
      <w:r w:rsidRPr="00EE7765">
        <w:t>Other VET qualifications</w:t>
      </w:r>
    </w:p>
    <w:p w14:paraId="2F0B13AC" w14:textId="77777777" w:rsidR="00566B00" w:rsidRPr="00EE7765" w:rsidRDefault="00566B00" w:rsidP="00566B00">
      <w:pPr>
        <w:pStyle w:val="VCAAbullet"/>
      </w:pPr>
      <w:r w:rsidRPr="00EE7765">
        <w:t>Get a taste of VET careers and training</w:t>
      </w:r>
    </w:p>
    <w:p w14:paraId="56FE677A" w14:textId="77777777" w:rsidR="00566B00" w:rsidRPr="00EE7765" w:rsidRDefault="00566B00" w:rsidP="00566B00">
      <w:pPr>
        <w:pStyle w:val="VCAAbullet"/>
      </w:pPr>
      <w:r w:rsidRPr="00EE7765">
        <w:t>Where to find out more about VET</w:t>
      </w:r>
    </w:p>
    <w:p w14:paraId="78D4A3C9" w14:textId="77777777" w:rsidR="00566B00" w:rsidRPr="00EE7765" w:rsidRDefault="00566B00" w:rsidP="00566B00">
      <w:pPr>
        <w:pStyle w:val="VCAAbullet"/>
      </w:pPr>
      <w:r w:rsidRPr="00EE7765">
        <w:t>Resources</w:t>
      </w:r>
    </w:p>
    <w:p w14:paraId="109C4883" w14:textId="77777777" w:rsidR="00566B00" w:rsidRPr="00EE7765" w:rsidRDefault="00566B00" w:rsidP="00566B00">
      <w:pPr>
        <w:pStyle w:val="VCAAbullet"/>
      </w:pPr>
      <w:r w:rsidRPr="00EE7765">
        <w:t>Hear what VET students say</w:t>
      </w:r>
    </w:p>
    <w:p w14:paraId="5696920B" w14:textId="77777777" w:rsidR="00566B00" w:rsidRPr="00EE7765" w:rsidRDefault="00566B00" w:rsidP="00566B00">
      <w:pPr>
        <w:pStyle w:val="VCAAbullet"/>
      </w:pPr>
      <w:r w:rsidRPr="00EE7765">
        <w:t>Hear what VET teachers say</w:t>
      </w:r>
    </w:p>
    <w:p w14:paraId="696DA2A2" w14:textId="77777777" w:rsidR="00566B00" w:rsidRPr="00EE7765" w:rsidRDefault="00566B00" w:rsidP="00566B00">
      <w:pPr>
        <w:pStyle w:val="VCAAbullet"/>
      </w:pPr>
      <w:r w:rsidRPr="00EE7765">
        <w:t>Career pathway posters</w:t>
      </w:r>
    </w:p>
    <w:p w14:paraId="2E051D9C" w14:textId="77777777" w:rsidR="00566B00" w:rsidRDefault="00566B00" w:rsidP="00566B00">
      <w:pPr>
        <w:pStyle w:val="VCAAbody"/>
      </w:pPr>
      <w:r>
        <w:rPr>
          <w:color w:val="212121"/>
        </w:rPr>
        <w:lastRenderedPageBreak/>
        <w:t xml:space="preserve">For more information, </w:t>
      </w:r>
      <w:r>
        <w:t>please refer to</w:t>
      </w:r>
      <w:r>
        <w:rPr>
          <w:rFonts w:ascii="Arial" w:hAnsi="Arial"/>
        </w:rPr>
        <w:t xml:space="preserve"> </w:t>
      </w:r>
      <w:hyperlink r:id="rId40" w:history="1">
        <w:r>
          <w:rPr>
            <w:rStyle w:val="Hyperlink"/>
            <w:rFonts w:ascii="Arial" w:hAnsi="Arial"/>
          </w:rPr>
          <w:t>‘Get VET’</w:t>
        </w:r>
      </w:hyperlink>
      <w:r w:rsidRPr="00245BE4">
        <w:rPr>
          <w:color w:val="212121"/>
        </w:rPr>
        <w:t>.</w:t>
      </w:r>
    </w:p>
    <w:p w14:paraId="154DADB6" w14:textId="77777777" w:rsidR="00566B00" w:rsidRDefault="00566B00" w:rsidP="00566B00">
      <w:pPr>
        <w:pStyle w:val="VCAAHeading3"/>
      </w:pPr>
      <w:bookmarkStart w:id="78" w:name="_Toc135146381"/>
      <w:bookmarkStart w:id="79" w:name="_Toc135901152"/>
      <w:bookmarkStart w:id="80" w:name="_Toc159243932"/>
      <w:r>
        <w:t>VCE VET program chart</w:t>
      </w:r>
      <w:bookmarkEnd w:id="78"/>
      <w:bookmarkEnd w:id="79"/>
      <w:bookmarkEnd w:id="80"/>
    </w:p>
    <w:p w14:paraId="600DCFE5" w14:textId="77777777" w:rsidR="00566B00" w:rsidRPr="00CF0FD8" w:rsidRDefault="00566B00" w:rsidP="00566B00">
      <w:pPr>
        <w:pStyle w:val="VCAAbody"/>
      </w:pPr>
      <w:r>
        <w:t xml:space="preserve">The </w:t>
      </w:r>
      <w:hyperlink r:id="rId41"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0CED678D" w14:textId="77777777" w:rsidR="00566B00" w:rsidRDefault="00566B00" w:rsidP="00566B00">
      <w:pPr>
        <w:pStyle w:val="VCAAHeading2"/>
      </w:pPr>
      <w:bookmarkStart w:id="81" w:name="_Toc135146382"/>
      <w:bookmarkStart w:id="82" w:name="_Toc135901153"/>
      <w:bookmarkStart w:id="83" w:name="_Toc159243933"/>
      <w:r>
        <w:t>Scored assessment</w:t>
      </w:r>
      <w:bookmarkEnd w:id="81"/>
      <w:bookmarkEnd w:id="82"/>
      <w:bookmarkEnd w:id="83"/>
    </w:p>
    <w:p w14:paraId="0AAA3A28" w14:textId="77777777" w:rsidR="00566B00" w:rsidRDefault="00566B00" w:rsidP="00566B00">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3F85D145" w14:textId="77777777" w:rsidR="00566B00" w:rsidRDefault="00566B00" w:rsidP="00566B00">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0BBA1B83" w14:textId="77777777" w:rsidR="00566B00" w:rsidRPr="00751A25" w:rsidRDefault="00566B00" w:rsidP="00566B00">
      <w:pPr>
        <w:pStyle w:val="VCAAHeading3"/>
      </w:pPr>
      <w:bookmarkStart w:id="84" w:name="_Toc135146383"/>
      <w:bookmarkStart w:id="85" w:name="_Toc135901154"/>
      <w:bookmarkStart w:id="86" w:name="_Toc159243934"/>
      <w:r w:rsidRPr="00751A25">
        <w:t>Study score</w:t>
      </w:r>
      <w:bookmarkEnd w:id="84"/>
      <w:bookmarkEnd w:id="85"/>
      <w:bookmarkEnd w:id="86"/>
    </w:p>
    <w:p w14:paraId="7DBE2317" w14:textId="77777777" w:rsidR="00566B00" w:rsidRDefault="00566B00" w:rsidP="00566B00">
      <w:pPr>
        <w:pStyle w:val="VCAAbody"/>
      </w:pPr>
      <w:r>
        <w:t xml:space="preserve">To be eligible for a study score students must: </w:t>
      </w:r>
    </w:p>
    <w:p w14:paraId="02551388" w14:textId="77777777" w:rsidR="00566B00" w:rsidRPr="00A16C59" w:rsidRDefault="00566B00" w:rsidP="00566B00">
      <w:pPr>
        <w:pStyle w:val="VCAAbullet"/>
      </w:pPr>
      <w:r w:rsidRPr="00A16C59">
        <w:t>satisfactorily complete all the units of competency required in the scored Unit 3</w:t>
      </w:r>
      <w:r>
        <w:rPr>
          <w:rFonts w:cstheme="majorHAnsi"/>
        </w:rPr>
        <w:t>–</w:t>
      </w:r>
      <w:r w:rsidRPr="00A16C59">
        <w:t>4 sequence</w:t>
      </w:r>
    </w:p>
    <w:p w14:paraId="14DB0AB9" w14:textId="77777777" w:rsidR="00566B00" w:rsidRPr="00A16C59" w:rsidRDefault="00566B00" w:rsidP="00566B00">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specific assessment plan templates published annually on the VCAA website</w:t>
      </w:r>
    </w:p>
    <w:p w14:paraId="3237052C" w14:textId="77777777" w:rsidR="00566B00" w:rsidRPr="00A16C59" w:rsidRDefault="00566B00" w:rsidP="00566B00">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03CE28AD" w14:textId="77777777" w:rsidR="00566B00" w:rsidRDefault="00566B00" w:rsidP="00566B00">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16FB3776" w14:textId="77777777" w:rsidR="00566B00" w:rsidRDefault="00566B00" w:rsidP="00566B00">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42" w:history="1">
        <w:r w:rsidRPr="00A0485F">
          <w:rPr>
            <w:rStyle w:val="Hyperlink"/>
            <w:i/>
          </w:rPr>
          <w:t>VCE VET Scored Assessment Guide</w:t>
        </w:r>
      </w:hyperlink>
      <w:r>
        <w:t>.</w:t>
      </w:r>
    </w:p>
    <w:p w14:paraId="3E8B6FB3" w14:textId="77777777" w:rsidR="00566B00" w:rsidRPr="008027D0" w:rsidRDefault="00566B00" w:rsidP="00566B00">
      <w:pPr>
        <w:pStyle w:val="VCAAbody"/>
      </w:pPr>
      <w:r>
        <w:t xml:space="preserve">For more information on study scores and ATAR contributions, please refer to </w:t>
      </w:r>
      <w:hyperlink r:id="rId43" w:history="1">
        <w:r>
          <w:rPr>
            <w:rStyle w:val="Hyperlink"/>
          </w:rPr>
          <w:t>Victorian Tertiary Admissions Centre (VTAC)</w:t>
        </w:r>
      </w:hyperlink>
      <w:r>
        <w:t xml:space="preserve">. </w:t>
      </w:r>
    </w:p>
    <w:p w14:paraId="06490AF6" w14:textId="77777777" w:rsidR="00566B00" w:rsidRDefault="00566B00" w:rsidP="00566B00">
      <w:pPr>
        <w:pStyle w:val="VCAAHeading2"/>
      </w:pPr>
      <w:bookmarkStart w:id="87" w:name="_Toc135146384"/>
      <w:bookmarkStart w:id="88" w:name="_Toc135901155"/>
      <w:bookmarkStart w:id="89" w:name="_Toc159243935"/>
      <w:r w:rsidRPr="00170134">
        <w:t>ATAR contribution</w:t>
      </w:r>
      <w:bookmarkEnd w:id="87"/>
      <w:bookmarkEnd w:id="88"/>
      <w:bookmarkEnd w:id="89"/>
    </w:p>
    <w:p w14:paraId="3B36262E" w14:textId="77777777" w:rsidR="00566B00" w:rsidRDefault="00566B00" w:rsidP="00566B00">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27639000" w14:textId="77777777" w:rsidR="00566B00" w:rsidRPr="008027D0" w:rsidRDefault="00566B00" w:rsidP="00566B00">
      <w:pPr>
        <w:pStyle w:val="VCAAbody"/>
      </w:pPr>
      <w:r>
        <w:t xml:space="preserve">For more information on study scores and ATAR contributions, please refer to </w:t>
      </w:r>
      <w:hyperlink r:id="rId44" w:history="1">
        <w:r w:rsidRPr="00A069E7">
          <w:rPr>
            <w:rStyle w:val="Hyperlink"/>
          </w:rPr>
          <w:t>VTAC</w:t>
        </w:r>
      </w:hyperlink>
      <w:r>
        <w:t xml:space="preserve">. </w:t>
      </w:r>
    </w:p>
    <w:p w14:paraId="319808F2" w14:textId="77777777" w:rsidR="00566B00" w:rsidRDefault="00566B00" w:rsidP="00566B00">
      <w:pPr>
        <w:rPr>
          <w:rFonts w:ascii="Arial" w:hAnsi="Arial" w:cs="Arial"/>
          <w:color w:val="0F7EB4"/>
          <w:sz w:val="40"/>
          <w:szCs w:val="28"/>
        </w:rPr>
      </w:pPr>
      <w:r>
        <w:br w:type="page"/>
      </w:r>
    </w:p>
    <w:p w14:paraId="309C078D" w14:textId="77777777" w:rsidR="00566B00" w:rsidRDefault="00566B00" w:rsidP="00566B00">
      <w:pPr>
        <w:pStyle w:val="VCAAHeading3"/>
      </w:pPr>
      <w:bookmarkStart w:id="90" w:name="_Toc135146385"/>
      <w:bookmarkStart w:id="91" w:name="_Toc135901156"/>
      <w:bookmarkStart w:id="92" w:name="_Toc159243936"/>
      <w:r>
        <w:lastRenderedPageBreak/>
        <w:t>Scored VCE VET program</w:t>
      </w:r>
      <w:bookmarkEnd w:id="90"/>
      <w:bookmarkEnd w:id="91"/>
      <w:bookmarkEnd w:id="92"/>
    </w:p>
    <w:p w14:paraId="6CDA8BAE" w14:textId="77777777" w:rsidR="00566B00" w:rsidRDefault="00566B00" w:rsidP="00566B00">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172D7BCA" w14:textId="77777777" w:rsidR="00566B00" w:rsidRDefault="00566B00" w:rsidP="00566B00">
      <w:pPr>
        <w:pStyle w:val="VCAAbody"/>
      </w:pPr>
      <w:r w:rsidRPr="00055C74">
        <w:t>This study score can contribute directly to the ATAR, either as one of the student</w:t>
      </w:r>
      <w:r>
        <w:t>’</w:t>
      </w:r>
      <w:r w:rsidRPr="00055C74">
        <w:t>s best four studies (the primary four) or as a fifth or sixth study increment.</w:t>
      </w:r>
    </w:p>
    <w:p w14:paraId="46F2A550" w14:textId="77777777" w:rsidR="00566B00" w:rsidRPr="00055C74" w:rsidRDefault="00566B00" w:rsidP="00566B00">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65BCB8FD" w14:textId="77777777" w:rsidR="00566B00" w:rsidRPr="004201C7" w:rsidRDefault="00566B00" w:rsidP="00566B00">
      <w:pPr>
        <w:pStyle w:val="VCAAbody"/>
      </w:pPr>
      <w:r w:rsidRPr="00055C74">
        <w:t>Where a student elects not to receive a study score</w:t>
      </w:r>
      <w:r>
        <w:t>,</w:t>
      </w:r>
      <w:r w:rsidRPr="00055C74">
        <w:t xml:space="preserve"> no contribution to the ATAR will be available.</w:t>
      </w:r>
    </w:p>
    <w:p w14:paraId="1411B454" w14:textId="77777777" w:rsidR="00566B00" w:rsidRPr="008027D0" w:rsidRDefault="00566B00" w:rsidP="00566B00">
      <w:pPr>
        <w:pStyle w:val="VCAAbody"/>
      </w:pPr>
      <w:r>
        <w:t xml:space="preserve">For more information on study scores and ATAR contributions, please refer to </w:t>
      </w:r>
      <w:hyperlink r:id="rId45" w:history="1">
        <w:r w:rsidRPr="00A069E7">
          <w:rPr>
            <w:rStyle w:val="Hyperlink"/>
          </w:rPr>
          <w:t>VTAC</w:t>
        </w:r>
      </w:hyperlink>
      <w:r>
        <w:t xml:space="preserve">. </w:t>
      </w:r>
    </w:p>
    <w:p w14:paraId="063FBC02" w14:textId="77777777" w:rsidR="00566B00" w:rsidRPr="00055C74" w:rsidRDefault="00566B00" w:rsidP="00566B00">
      <w:pPr>
        <w:pStyle w:val="VCAAHeading3"/>
      </w:pPr>
      <w:bookmarkStart w:id="93" w:name="_Toc135146386"/>
      <w:bookmarkStart w:id="94" w:name="_Toc135901157"/>
      <w:bookmarkStart w:id="95" w:name="_Toc159243937"/>
      <w:r w:rsidRPr="00055C74">
        <w:t>Scored</w:t>
      </w:r>
      <w:r>
        <w:t xml:space="preserve"> VCE VET</w:t>
      </w:r>
      <w:r w:rsidRPr="00055C74">
        <w:t xml:space="preserve"> program</w:t>
      </w:r>
      <w:r>
        <w:t xml:space="preserve"> with an additional </w:t>
      </w:r>
      <w:r>
        <w:br/>
        <w:t>non-scored stream</w:t>
      </w:r>
      <w:bookmarkEnd w:id="93"/>
      <w:bookmarkEnd w:id="94"/>
      <w:bookmarkEnd w:id="95"/>
    </w:p>
    <w:p w14:paraId="561C42C3" w14:textId="77777777" w:rsidR="00566B00" w:rsidRDefault="00566B00" w:rsidP="00566B00">
      <w:pPr>
        <w:pStyle w:val="VCAAbody"/>
      </w:pPr>
      <w:r>
        <w:t>Some scored VCE VET programs include both a scored and a non-scored Unit 3</w:t>
      </w:r>
      <w:r>
        <w:rPr>
          <w:rFonts w:cstheme="majorHAnsi"/>
        </w:rPr>
        <w:t>–</w:t>
      </w:r>
      <w:r>
        <w:t>4 sequence.</w:t>
      </w:r>
    </w:p>
    <w:p w14:paraId="153A08DC" w14:textId="77777777" w:rsidR="00566B00" w:rsidRDefault="00566B00" w:rsidP="00566B00">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6E72A77A" w14:textId="77777777" w:rsidR="00566B00" w:rsidRPr="008027D0" w:rsidRDefault="00566B00" w:rsidP="00566B00">
      <w:pPr>
        <w:pStyle w:val="VCAAbody"/>
      </w:pPr>
      <w:r>
        <w:t xml:space="preserve">For more information on study scores and ATAR contributions, please refer to </w:t>
      </w:r>
      <w:hyperlink r:id="rId46" w:history="1">
        <w:r w:rsidRPr="00A069E7">
          <w:rPr>
            <w:rStyle w:val="Hyperlink"/>
          </w:rPr>
          <w:t>VTAC</w:t>
        </w:r>
      </w:hyperlink>
      <w:r>
        <w:t xml:space="preserve">. </w:t>
      </w:r>
    </w:p>
    <w:p w14:paraId="3F8FDF11" w14:textId="77777777" w:rsidR="00566B00" w:rsidRDefault="00566B00" w:rsidP="00566B00">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7" w:history="1">
        <w:r>
          <w:rPr>
            <w:rStyle w:val="Hyperlink"/>
            <w:rFonts w:ascii="Arial" w:hAnsi="Arial"/>
          </w:rPr>
          <w:t>VCE VET program chart</w:t>
        </w:r>
      </w:hyperlink>
      <w:r w:rsidRPr="00245BE4">
        <w:rPr>
          <w:color w:val="212121"/>
        </w:rPr>
        <w:t>.</w:t>
      </w:r>
    </w:p>
    <w:p w14:paraId="0D6D70D0" w14:textId="77777777" w:rsidR="00566B00" w:rsidRDefault="00566B00" w:rsidP="00566B00">
      <w:pPr>
        <w:pStyle w:val="VCAAHeading3"/>
      </w:pPr>
      <w:bookmarkStart w:id="96" w:name="_Toc135146387"/>
      <w:bookmarkStart w:id="97" w:name="_Toc135901158"/>
      <w:bookmarkStart w:id="98" w:name="_Toc159243938"/>
      <w:r>
        <w:t>Non-s</w:t>
      </w:r>
      <w:r w:rsidRPr="00055C74">
        <w:t>cored</w:t>
      </w:r>
      <w:r>
        <w:t xml:space="preserve"> VCE VET</w:t>
      </w:r>
      <w:r w:rsidRPr="00055C74">
        <w:t xml:space="preserve"> program</w:t>
      </w:r>
      <w:r>
        <w:t>s and all other VET</w:t>
      </w:r>
      <w:bookmarkEnd w:id="96"/>
      <w:bookmarkEnd w:id="97"/>
      <w:bookmarkEnd w:id="98"/>
    </w:p>
    <w:p w14:paraId="3A8D82AD" w14:textId="77777777" w:rsidR="00566B00" w:rsidRDefault="00566B00" w:rsidP="00566B00">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61DAF9A4" w14:textId="77777777" w:rsidR="00566B00" w:rsidRDefault="00566B00" w:rsidP="00566B00">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28A7FDC5" w14:textId="77777777" w:rsidR="00566B00" w:rsidRDefault="00566B00" w:rsidP="00566B00">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4FBF2557" w14:textId="77777777" w:rsidR="00566B00" w:rsidRPr="00170134" w:rsidRDefault="00566B00" w:rsidP="00566B00">
      <w:pPr>
        <w:pStyle w:val="VCAAbody"/>
      </w:pPr>
      <w:r>
        <w:t xml:space="preserve">For more information on study </w:t>
      </w:r>
      <w:r w:rsidRPr="00170134">
        <w:t xml:space="preserve">scores and ATAR contributions, please refer to </w:t>
      </w:r>
      <w:hyperlink r:id="rId48" w:history="1">
        <w:r w:rsidRPr="00170134">
          <w:rPr>
            <w:rStyle w:val="Hyperlink"/>
          </w:rPr>
          <w:t>VTAC</w:t>
        </w:r>
      </w:hyperlink>
      <w:r w:rsidRPr="00170134">
        <w:t xml:space="preserve">. </w:t>
      </w:r>
    </w:p>
    <w:p w14:paraId="73084BFA" w14:textId="77777777" w:rsidR="00566B00" w:rsidRPr="00170134" w:rsidRDefault="00566B00" w:rsidP="00566B00">
      <w:pPr>
        <w:pStyle w:val="VCAAbody"/>
      </w:pPr>
      <w:r w:rsidRPr="00170134">
        <w:t>For more information on whether a Unit 3</w:t>
      </w:r>
      <w:r w:rsidRPr="00170134">
        <w:rPr>
          <w:rFonts w:cstheme="majorHAnsi"/>
        </w:rPr>
        <w:t>–</w:t>
      </w:r>
      <w:r w:rsidRPr="00170134">
        <w:t xml:space="preserve">4 sequence is available in a certificate, please </w:t>
      </w:r>
      <w:hyperlink r:id="rId49" w:history="1">
        <w:r w:rsidRPr="00170134">
          <w:rPr>
            <w:rStyle w:val="Hyperlink"/>
          </w:rPr>
          <w:t>contact the VET Unit</w:t>
        </w:r>
      </w:hyperlink>
      <w:r w:rsidRPr="00170134">
        <w:t>.</w:t>
      </w:r>
    </w:p>
    <w:p w14:paraId="205799B4" w14:textId="77777777" w:rsidR="00566B00" w:rsidRDefault="00566B00" w:rsidP="00566B00">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5BB046CF" w14:textId="77777777" w:rsidR="00566B00" w:rsidRDefault="00566B00" w:rsidP="00566B00">
      <w:pPr>
        <w:pStyle w:val="VCAAHeading2"/>
      </w:pPr>
      <w:bookmarkStart w:id="99" w:name="_Toc135146388"/>
      <w:bookmarkStart w:id="100" w:name="_Toc135901159"/>
      <w:bookmarkStart w:id="101" w:name="_Toc159243939"/>
      <w:r>
        <w:t>Structured Workplace Learning</w:t>
      </w:r>
      <w:bookmarkEnd w:id="99"/>
      <w:bookmarkEnd w:id="100"/>
      <w:bookmarkEnd w:id="101"/>
    </w:p>
    <w:p w14:paraId="14996ACA" w14:textId="77777777" w:rsidR="00566B00" w:rsidRPr="008802FB" w:rsidRDefault="00566B00" w:rsidP="00566B00">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5CA276F6" w14:textId="77777777" w:rsidR="00566B00" w:rsidRDefault="00566B00" w:rsidP="00566B00">
      <w:pPr>
        <w:rPr>
          <w:rFonts w:asciiTheme="majorHAnsi" w:hAnsiTheme="majorHAnsi" w:cs="Arial"/>
          <w:color w:val="000000" w:themeColor="text1"/>
          <w:sz w:val="20"/>
        </w:rPr>
      </w:pPr>
      <w:r>
        <w:br w:type="page"/>
      </w:r>
    </w:p>
    <w:p w14:paraId="5FBAA251" w14:textId="77777777" w:rsidR="00566B00" w:rsidRPr="008802FB" w:rsidRDefault="00566B00" w:rsidP="00566B00">
      <w:pPr>
        <w:pStyle w:val="VCAAbody"/>
      </w:pPr>
      <w:r w:rsidRPr="008802FB">
        <w:lastRenderedPageBreak/>
        <w:t>SWL complements the training undertaken at the school/RTO. It provides the context for:</w:t>
      </w:r>
    </w:p>
    <w:p w14:paraId="15F1ED4C" w14:textId="77777777" w:rsidR="00566B00" w:rsidRPr="008802FB" w:rsidRDefault="00566B00" w:rsidP="00566B00">
      <w:pPr>
        <w:pStyle w:val="VCAAbullet"/>
      </w:pPr>
      <w:r w:rsidRPr="008802FB">
        <w:t>enhancement of skills development</w:t>
      </w:r>
    </w:p>
    <w:p w14:paraId="7D29375A" w14:textId="77777777" w:rsidR="00566B00" w:rsidRPr="008802FB" w:rsidRDefault="00566B00" w:rsidP="00566B00">
      <w:pPr>
        <w:pStyle w:val="VCAAbullet"/>
      </w:pPr>
      <w:r w:rsidRPr="008802FB">
        <w:t>practical application of industry knowledge</w:t>
      </w:r>
    </w:p>
    <w:p w14:paraId="313D611F" w14:textId="77777777" w:rsidR="00566B00" w:rsidRPr="008802FB" w:rsidRDefault="00566B00" w:rsidP="00566B00">
      <w:pPr>
        <w:pStyle w:val="VCAAbullet"/>
      </w:pPr>
      <w:r w:rsidRPr="008802FB">
        <w:t>assessment of units of competency, as determined by the RTO</w:t>
      </w:r>
    </w:p>
    <w:p w14:paraId="1AC3AB9E" w14:textId="77777777" w:rsidR="00566B00" w:rsidRPr="008802FB" w:rsidRDefault="00566B00" w:rsidP="00566B00">
      <w:pPr>
        <w:pStyle w:val="VCAAbullet"/>
      </w:pPr>
      <w:r w:rsidRPr="008802FB">
        <w:t>increased employment opportunities.</w:t>
      </w:r>
    </w:p>
    <w:p w14:paraId="5F9B9F91" w14:textId="77777777" w:rsidR="00566B00" w:rsidRPr="008802FB" w:rsidRDefault="00566B00" w:rsidP="00566B00">
      <w:pPr>
        <w:pStyle w:val="VCAAbody"/>
      </w:pPr>
      <w:r w:rsidRPr="008802FB">
        <w:t xml:space="preserve">SWL should be spread across the duration of the training program. </w:t>
      </w:r>
    </w:p>
    <w:p w14:paraId="70456F57" w14:textId="77777777" w:rsidR="00566B00" w:rsidRPr="008802FB" w:rsidRDefault="00566B00" w:rsidP="00566B00">
      <w:pPr>
        <w:pStyle w:val="VCAAbody"/>
      </w:pPr>
      <w:r w:rsidRPr="008802FB">
        <w:t>The VCAA mandates SWL under the following situations:</w:t>
      </w:r>
    </w:p>
    <w:p w14:paraId="32CD4B80" w14:textId="77777777" w:rsidR="00566B00" w:rsidRPr="008802FB" w:rsidRDefault="00566B00" w:rsidP="00566B00">
      <w:pPr>
        <w:pStyle w:val="VCAAbullet"/>
      </w:pPr>
      <w:r w:rsidRPr="008802FB">
        <w:t xml:space="preserve">where a period of work placement is mandated for the award of the qualification </w:t>
      </w:r>
    </w:p>
    <w:p w14:paraId="08D640C0" w14:textId="77777777" w:rsidR="00566B00" w:rsidRPr="008802FB" w:rsidRDefault="00566B00" w:rsidP="00566B00">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1E7EB1A9" w14:textId="77777777" w:rsidR="00566B00" w:rsidRDefault="00566B00" w:rsidP="00566B00">
      <w:pPr>
        <w:pStyle w:val="VCAAbody"/>
      </w:pPr>
      <w:r>
        <w:t xml:space="preserve">For more information, please refer to the </w:t>
      </w:r>
      <w:hyperlink r:id="rId50" w:history="1">
        <w:r>
          <w:rPr>
            <w:rStyle w:val="Hyperlink"/>
          </w:rPr>
          <w:t>National Training Register</w:t>
        </w:r>
      </w:hyperlink>
      <w:r>
        <w:t>.</w:t>
      </w:r>
    </w:p>
    <w:p w14:paraId="7D7264CD" w14:textId="77777777" w:rsidR="00566B00" w:rsidRDefault="00566B00" w:rsidP="00566B00">
      <w:pPr>
        <w:pStyle w:val="VCAAbody"/>
      </w:pPr>
      <w:r>
        <w:rPr>
          <w:color w:val="auto"/>
        </w:rPr>
        <w:t xml:space="preserve">For more information on SWL, the SWL Manual and the SWL portal, please refer to the </w:t>
      </w:r>
      <w:hyperlink r:id="rId51" w:history="1">
        <w:r>
          <w:rPr>
            <w:rStyle w:val="Hyperlink"/>
          </w:rPr>
          <w:t>Department of Education</w:t>
        </w:r>
      </w:hyperlink>
      <w:r>
        <w:t>.</w:t>
      </w:r>
    </w:p>
    <w:p w14:paraId="5A801C71" w14:textId="77777777" w:rsidR="0035018C" w:rsidRDefault="0035018C" w:rsidP="00B36566">
      <w:pPr>
        <w:pStyle w:val="VCAAHeading3"/>
        <w:rPr>
          <w:lang w:val="en-GB"/>
        </w:rPr>
      </w:pPr>
      <w:bookmarkStart w:id="102" w:name="_Toc135146389"/>
      <w:bookmarkStart w:id="103" w:name="_Toc135901160"/>
      <w:bookmarkStart w:id="104" w:name="_Toc159243940"/>
      <w:r>
        <w:rPr>
          <w:lang w:val="en-GB"/>
        </w:rPr>
        <w:t>Structured Workplace Learning Recognition</w:t>
      </w:r>
    </w:p>
    <w:p w14:paraId="7FCFF244" w14:textId="77777777" w:rsidR="0035018C" w:rsidRDefault="0035018C" w:rsidP="0035018C">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678E0506" w14:textId="77777777" w:rsidR="0035018C" w:rsidRDefault="0035018C" w:rsidP="0035018C">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4E63ADCA" w14:textId="77777777" w:rsidR="0035018C" w:rsidRDefault="0035018C" w:rsidP="0035018C">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52"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3F4F0BEE" w14:textId="77777777" w:rsidR="00566B00" w:rsidRDefault="00566B00" w:rsidP="00566B00">
      <w:pPr>
        <w:pStyle w:val="VCAAHeading3"/>
      </w:pPr>
      <w:bookmarkStart w:id="105" w:name="_Toc135146390"/>
      <w:bookmarkStart w:id="106" w:name="_Toc135901161"/>
      <w:bookmarkStart w:id="107" w:name="_Toc159243941"/>
      <w:bookmarkEnd w:id="102"/>
      <w:bookmarkEnd w:id="103"/>
      <w:bookmarkEnd w:id="104"/>
      <w:r>
        <w:t>Workplace health and safety</w:t>
      </w:r>
      <w:bookmarkEnd w:id="105"/>
      <w:bookmarkEnd w:id="106"/>
      <w:bookmarkEnd w:id="107"/>
    </w:p>
    <w:p w14:paraId="56898852" w14:textId="77777777" w:rsidR="00566B00" w:rsidRPr="00472B80" w:rsidRDefault="00566B00" w:rsidP="00566B00">
      <w:pPr>
        <w:pStyle w:val="VCAAbody"/>
      </w:pPr>
      <w:r w:rsidRPr="00472B80">
        <w:t xml:space="preserve">Schools/RTOs must ensure that workplace health and safety (WHS) </w:t>
      </w:r>
      <w:r>
        <w:t>is</w:t>
      </w:r>
      <w:r w:rsidRPr="00472B80">
        <w:t xml:space="preserve"> fully addressed in the training program.</w:t>
      </w:r>
    </w:p>
    <w:p w14:paraId="753F9571" w14:textId="77777777" w:rsidR="00566B00" w:rsidRPr="00472B80" w:rsidRDefault="00566B00" w:rsidP="00566B00">
      <w:pPr>
        <w:pStyle w:val="VCAAbody"/>
      </w:pPr>
      <w:r w:rsidRPr="00472B80">
        <w:t>The principal is responsible for ensuring the school meets its responsibilities for students in SWL arrangements.</w:t>
      </w:r>
    </w:p>
    <w:p w14:paraId="23550038" w14:textId="77777777" w:rsidR="00566B00" w:rsidRPr="00472B80" w:rsidRDefault="00566B00" w:rsidP="00566B00">
      <w:pPr>
        <w:pStyle w:val="VCAAbody"/>
      </w:pPr>
      <w:r w:rsidRPr="00472B80">
        <w:t>Where the student will be employed under an SWL arrangement, the principal must be satisfied that the student is undertaking training in the WHS unit of competency before the arrangement can be entered into.</w:t>
      </w:r>
    </w:p>
    <w:p w14:paraId="0EF63B0A" w14:textId="77777777" w:rsidR="00566B00" w:rsidRPr="00472B80" w:rsidRDefault="00566B00" w:rsidP="00566B00">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1743A82E" w14:textId="77777777" w:rsidR="00566B00" w:rsidRPr="00472B80" w:rsidRDefault="00566B00" w:rsidP="00566B00">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1997B35F" w14:textId="77777777" w:rsidR="00566B00" w:rsidRPr="00472B80" w:rsidRDefault="00566B00" w:rsidP="00566B00">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6BC90200" w14:textId="77777777" w:rsidR="00566B00" w:rsidRPr="00472B80" w:rsidRDefault="00566B00" w:rsidP="00566B00">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aid, emergency and incident reporting arrangements.</w:t>
      </w:r>
    </w:p>
    <w:p w14:paraId="195EA693" w14:textId="77777777" w:rsidR="00566B00" w:rsidRPr="00472B80" w:rsidRDefault="00566B00" w:rsidP="00566B00">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5F291085" w14:textId="77777777" w:rsidR="00566B00" w:rsidRPr="00472B80" w:rsidRDefault="00566B00" w:rsidP="00566B00">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experience difficulty </w:t>
      </w:r>
      <w:r>
        <w:t>with</w:t>
      </w:r>
      <w:r w:rsidRPr="00472B80">
        <w:t xml:space="preserve"> putting information into practice.</w:t>
      </w:r>
    </w:p>
    <w:p w14:paraId="456BA438" w14:textId="77777777" w:rsidR="00566B00" w:rsidRPr="00472B80" w:rsidRDefault="00566B00" w:rsidP="00566B00">
      <w:pPr>
        <w:pStyle w:val="VCAAbody"/>
      </w:pPr>
      <w:r>
        <w:rPr>
          <w:color w:val="212121"/>
        </w:rPr>
        <w:t xml:space="preserve">For more information, </w:t>
      </w:r>
      <w:r>
        <w:t xml:space="preserve">please refer to </w:t>
      </w:r>
      <w:hyperlink r:id="rId53" w:history="1">
        <w:r w:rsidRPr="00472B80">
          <w:rPr>
            <w:rStyle w:val="Hyperlink"/>
          </w:rPr>
          <w:t>WorkSafe Victoria</w:t>
        </w:r>
      </w:hyperlink>
      <w:r>
        <w:t>.</w:t>
      </w:r>
    </w:p>
    <w:p w14:paraId="4D87D362" w14:textId="77777777" w:rsidR="00566B00" w:rsidRDefault="00566B00" w:rsidP="00566B00">
      <w:pPr>
        <w:pStyle w:val="VCAAHeading2"/>
      </w:pPr>
      <w:bookmarkStart w:id="108" w:name="_Toc135146391"/>
      <w:bookmarkStart w:id="109" w:name="_Toc135901162"/>
      <w:bookmarkStart w:id="110" w:name="_Toc159243942"/>
      <w:r>
        <w:t>VCE Season of Excellence</w:t>
      </w:r>
      <w:bookmarkEnd w:id="108"/>
      <w:bookmarkEnd w:id="109"/>
      <w:bookmarkEnd w:id="110"/>
    </w:p>
    <w:p w14:paraId="6EC524AD" w14:textId="77777777" w:rsidR="00566B00" w:rsidRPr="001920E1" w:rsidRDefault="00566B00" w:rsidP="00566B00">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programs and online material.</w:t>
      </w:r>
    </w:p>
    <w:p w14:paraId="1C1CE508" w14:textId="77777777" w:rsidR="00566B00" w:rsidRPr="001920E1" w:rsidRDefault="00566B00" w:rsidP="00566B00">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1B8B11D7" w14:textId="77777777" w:rsidR="00566B00" w:rsidRPr="001920E1" w:rsidRDefault="00566B00" w:rsidP="00566B00">
      <w:pPr>
        <w:pStyle w:val="VCAAbody"/>
      </w:pPr>
      <w:r w:rsidRPr="001920E1">
        <w:t>Works on show are by a representative sample of outstanding students from the previous year, for the benefit of current students and teachers.</w:t>
      </w:r>
    </w:p>
    <w:p w14:paraId="413825D8" w14:textId="77777777" w:rsidR="00566B00" w:rsidRPr="001920E1" w:rsidRDefault="00566B00" w:rsidP="00566B00">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2210A6EA" w14:textId="77777777" w:rsidR="00566B00" w:rsidRPr="001920E1" w:rsidRDefault="00566B00" w:rsidP="00566B00">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assessors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73E01182" w14:textId="77777777" w:rsidR="00566B00" w:rsidRPr="001920E1" w:rsidRDefault="00566B00" w:rsidP="00566B00">
      <w:pPr>
        <w:pStyle w:val="VCAAbody"/>
      </w:pPr>
      <w:r w:rsidRPr="001920E1">
        <w:t>The VCE Season of Excellenc</w:t>
      </w:r>
      <w:r>
        <w:t>e</w:t>
      </w:r>
      <w:r w:rsidRPr="001920E1">
        <w:t xml:space="preserve"> directly supports the VCAA</w:t>
      </w:r>
      <w:r>
        <w:t>’</w:t>
      </w:r>
      <w:r w:rsidRPr="001920E1">
        <w:t>s goal to support high</w:t>
      </w:r>
      <w:r>
        <w:t>-</w:t>
      </w:r>
      <w:r w:rsidRPr="001920E1">
        <w:t>quality education, recognise student achievement and best practice for teaching, and encourage students to move into allied work areas and further study.</w:t>
      </w:r>
    </w:p>
    <w:p w14:paraId="760C9266" w14:textId="77777777" w:rsidR="00566B00" w:rsidRDefault="00566B00" w:rsidP="00566B00">
      <w:pPr>
        <w:pStyle w:val="VCAAbody"/>
      </w:pPr>
      <w:r>
        <w:rPr>
          <w:color w:val="212121"/>
        </w:rPr>
        <w:t xml:space="preserve">For more information, </w:t>
      </w:r>
      <w:r>
        <w:t>please refer to</w:t>
      </w:r>
      <w:r w:rsidRPr="001920E1">
        <w:t xml:space="preserve"> </w:t>
      </w:r>
      <w:hyperlink r:id="rId54" w:history="1">
        <w:r w:rsidRPr="001920E1">
          <w:rPr>
            <w:rStyle w:val="Hyperlink"/>
          </w:rPr>
          <w:t>VCE Season of Excellence</w:t>
        </w:r>
      </w:hyperlink>
      <w:r>
        <w:t>.</w:t>
      </w:r>
    </w:p>
    <w:p w14:paraId="5B593BBA" w14:textId="77777777" w:rsidR="00566B00" w:rsidRDefault="00566B00" w:rsidP="00566B00">
      <w:pPr>
        <w:pStyle w:val="VCAAHeading2"/>
      </w:pPr>
      <w:bookmarkStart w:id="111" w:name="_Toc135146392"/>
      <w:bookmarkStart w:id="112" w:name="_Toc135901163"/>
      <w:bookmarkStart w:id="113" w:name="_Toc159243943"/>
      <w:r>
        <w:t>VCAA professional learning</w:t>
      </w:r>
      <w:bookmarkEnd w:id="111"/>
      <w:bookmarkEnd w:id="112"/>
      <w:bookmarkEnd w:id="113"/>
    </w:p>
    <w:p w14:paraId="09554556" w14:textId="77777777" w:rsidR="00566B00" w:rsidRDefault="00566B00" w:rsidP="00566B00">
      <w:pPr>
        <w:pStyle w:val="VCAAbody"/>
      </w:pPr>
      <w:r w:rsidRPr="00CA2928">
        <w:t>The VCAA offers a range of professional learning opportunities for principals, teachers and school administration staff.</w:t>
      </w:r>
    </w:p>
    <w:p w14:paraId="3910FD4A" w14:textId="7744292B" w:rsidR="00391D8A" w:rsidRPr="00A11DC5" w:rsidRDefault="00566B00" w:rsidP="00566B00">
      <w:pPr>
        <w:pStyle w:val="VCAAbody"/>
      </w:pPr>
      <w:r>
        <w:t xml:space="preserve">For more information, please refer to </w:t>
      </w:r>
      <w:hyperlink r:id="rId55" w:history="1">
        <w:r w:rsidR="0035018C" w:rsidRPr="0035018C">
          <w:rPr>
            <w:rStyle w:val="Hyperlink"/>
          </w:rPr>
          <w:t>VCAA professional learning</w:t>
        </w:r>
      </w:hyperlink>
      <w:r w:rsidR="0035018C" w:rsidRPr="0035018C">
        <w:t>.</w:t>
      </w:r>
      <w:bookmarkEnd w:id="58"/>
    </w:p>
    <w:sectPr w:rsidR="00391D8A" w:rsidRPr="00A11DC5" w:rsidSect="00740A17">
      <w:headerReference w:type="default" r:id="rId56"/>
      <w:footerReference w:type="default" r:id="rId57"/>
      <w:headerReference w:type="first" r:id="rId58"/>
      <w:footerReference w:type="first" r:id="rId59"/>
      <w:pgSz w:w="11907" w:h="16840" w:code="9"/>
      <w:pgMar w:top="1429" w:right="1134" w:bottom="1435" w:left="1134" w:header="391" w:footer="272"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Marcus Liddle" w:date="2024-02-20T10:08:00Z" w:initials="ML">
    <w:p w14:paraId="4CC31F4F" w14:textId="77777777" w:rsidR="0035018C" w:rsidRDefault="0035018C" w:rsidP="0035018C">
      <w:pPr>
        <w:pStyle w:val="CommentText"/>
      </w:pPr>
      <w:r>
        <w:rPr>
          <w:rStyle w:val="CommentReference"/>
        </w:rPr>
        <w:annotationRef/>
      </w:r>
      <w:r>
        <w:rPr>
          <w:lang w:val="en-AU"/>
        </w:rPr>
        <w:t>Are these supposed to link to Ripponlea Institute? There is no reference to Ripponlea Institute on TGA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C31F4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3486F9F" w16cex:dateUtc="2024-02-19T23: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C31F4F" w16cid:durableId="13486F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8158E6" w:rsidRDefault="008158E6" w:rsidP="00304EA1">
      <w:pPr>
        <w:spacing w:after="0" w:line="240" w:lineRule="auto"/>
      </w:pPr>
      <w:r>
        <w:separator/>
      </w:r>
    </w:p>
  </w:endnote>
  <w:endnote w:type="continuationSeparator" w:id="0">
    <w:p w14:paraId="672FC29B" w14:textId="77777777" w:rsidR="008158E6" w:rsidRDefault="008158E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8158E6" w:rsidRDefault="008158E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8158E6" w:rsidRDefault="008158E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8158E6" w:rsidRPr="00D0381D" w14:paraId="70B6A535" w14:textId="77777777" w:rsidTr="00D0381D">
      <w:tc>
        <w:tcPr>
          <w:tcW w:w="1665" w:type="pct"/>
          <w:tcMar>
            <w:left w:w="0" w:type="dxa"/>
            <w:right w:w="0" w:type="dxa"/>
          </w:tcMar>
        </w:tcPr>
        <w:p w14:paraId="63AA128F" w14:textId="062310BF" w:rsidR="008158E6" w:rsidRPr="00D0381D" w:rsidRDefault="008158E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r w:rsidR="004E05BD">
            <w:rPr>
              <w:rStyle w:val="Hyperlink"/>
              <w:sz w:val="18"/>
              <w:szCs w:val="18"/>
            </w:rPr>
            <w:t xml:space="preserve">  2024</w:t>
          </w:r>
        </w:p>
      </w:tc>
      <w:tc>
        <w:tcPr>
          <w:tcW w:w="1665" w:type="pct"/>
          <w:tcMar>
            <w:left w:w="0" w:type="dxa"/>
            <w:right w:w="0" w:type="dxa"/>
          </w:tcMar>
        </w:tcPr>
        <w:p w14:paraId="0E96F0D0" w14:textId="77777777" w:rsidR="008158E6" w:rsidRPr="00D0381D" w:rsidRDefault="008158E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088ADD96" w:rsidR="008158E6" w:rsidRPr="00D0381D" w:rsidRDefault="008158E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B109CF">
            <w:rPr>
              <w:noProof/>
              <w:color w:val="999999" w:themeColor="accent2"/>
              <w:sz w:val="18"/>
              <w:szCs w:val="18"/>
            </w:rPr>
            <w:t>i</w:t>
          </w:r>
          <w:r w:rsidRPr="00D0381D">
            <w:rPr>
              <w:color w:val="999999" w:themeColor="accent2"/>
              <w:sz w:val="18"/>
              <w:szCs w:val="18"/>
            </w:rPr>
            <w:fldChar w:fldCharType="end"/>
          </w:r>
        </w:p>
      </w:tc>
    </w:tr>
  </w:tbl>
  <w:p w14:paraId="29ECD87E" w14:textId="77777777" w:rsidR="008158E6" w:rsidRPr="00534253" w:rsidRDefault="008158E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8158E6" w:rsidRPr="00D0381D" w14:paraId="61BF007D" w14:textId="77777777" w:rsidTr="00D0381D">
      <w:tc>
        <w:tcPr>
          <w:tcW w:w="3285" w:type="dxa"/>
          <w:tcMar>
            <w:left w:w="0" w:type="dxa"/>
            <w:right w:w="0" w:type="dxa"/>
          </w:tcMar>
        </w:tcPr>
        <w:p w14:paraId="4004BF4A" w14:textId="78C85602" w:rsidR="008158E6" w:rsidRPr="00D0381D" w:rsidRDefault="008158E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8158E6" w:rsidRPr="00D0381D" w:rsidRDefault="008158E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4A16AC99" w:rsidR="008158E6" w:rsidRPr="00D0381D" w:rsidRDefault="008158E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9F7E13">
            <w:rPr>
              <w:noProof/>
              <w:color w:val="999999" w:themeColor="accent2"/>
              <w:sz w:val="18"/>
              <w:szCs w:val="18"/>
            </w:rPr>
            <w:t>13</w:t>
          </w:r>
          <w:r w:rsidRPr="00D0381D">
            <w:rPr>
              <w:color w:val="999999" w:themeColor="accent2"/>
              <w:sz w:val="18"/>
              <w:szCs w:val="18"/>
            </w:rPr>
            <w:fldChar w:fldCharType="end"/>
          </w:r>
        </w:p>
      </w:tc>
    </w:tr>
  </w:tbl>
  <w:p w14:paraId="7782ADD3" w14:textId="77777777" w:rsidR="008158E6" w:rsidRPr="00534253" w:rsidRDefault="008158E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8158E6" w14:paraId="67DBFA26" w14:textId="77777777" w:rsidTr="00707E68">
      <w:tc>
        <w:tcPr>
          <w:tcW w:w="3285" w:type="dxa"/>
          <w:vAlign w:val="center"/>
        </w:tcPr>
        <w:p w14:paraId="5042C4CF" w14:textId="77777777" w:rsidR="008158E6" w:rsidRDefault="00871CC7" w:rsidP="007619E0">
          <w:pPr>
            <w:pStyle w:val="VCAAcaptionsandfootnotes"/>
            <w:tabs>
              <w:tab w:val="right" w:pos="9639"/>
            </w:tabs>
            <w:spacing w:line="240" w:lineRule="auto"/>
            <w:rPr>
              <w:color w:val="999999" w:themeColor="accent2"/>
            </w:rPr>
          </w:pPr>
          <w:hyperlink r:id="rId1" w:history="1">
            <w:r w:rsidR="008158E6">
              <w:rPr>
                <w:rStyle w:val="Hyperlink"/>
              </w:rPr>
              <w:t>VCAA</w:t>
            </w:r>
          </w:hyperlink>
        </w:p>
      </w:tc>
      <w:tc>
        <w:tcPr>
          <w:tcW w:w="3285" w:type="dxa"/>
          <w:vAlign w:val="center"/>
        </w:tcPr>
        <w:p w14:paraId="2C8516DC" w14:textId="77777777" w:rsidR="008158E6" w:rsidRDefault="008158E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8158E6" w:rsidRDefault="008158E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8158E6" w:rsidRDefault="008158E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8158E6" w:rsidRDefault="008158E6" w:rsidP="00304EA1">
      <w:pPr>
        <w:spacing w:after="0" w:line="240" w:lineRule="auto"/>
      </w:pPr>
      <w:r>
        <w:separator/>
      </w:r>
    </w:p>
  </w:footnote>
  <w:footnote w:type="continuationSeparator" w:id="0">
    <w:p w14:paraId="50882BCF" w14:textId="77777777" w:rsidR="008158E6" w:rsidRDefault="008158E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F6208A7" w:rsidR="008158E6" w:rsidRPr="00322123" w:rsidRDefault="008158E6" w:rsidP="00A11696">
        <w:pPr>
          <w:pStyle w:val="VCAAbody"/>
        </w:pPr>
        <w:r>
          <w:t>VCE VET Applied Language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8158E6" w:rsidRDefault="008158E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8158E6" w:rsidRPr="00A77F1C" w:rsidRDefault="008158E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8158E6" w:rsidRPr="00A77F1C" w:rsidRDefault="008158E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42382ADC" w:rsidR="008158E6" w:rsidRPr="00322123" w:rsidRDefault="00871CC7"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8158E6">
          <w:t>VCE VET Applied Language</w:t>
        </w:r>
      </w:sdtContent>
    </w:sdt>
    <w:r w:rsidR="008158E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0EAC1DD2" w:rsidR="008158E6" w:rsidRPr="004A22BC" w:rsidRDefault="008158E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Pr>
                <w:highlight w:val="yellow"/>
              </w:rPr>
              <w:t>VCE VET Applied Language</w:t>
            </w:r>
          </w:sdtContent>
        </w:sdt>
      </w:sdtContent>
    </w:sdt>
  </w:p>
  <w:p w14:paraId="6DE0A82C" w14:textId="77777777" w:rsidR="008158E6" w:rsidRPr="00C73F9D" w:rsidRDefault="008158E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05431866">
    <w:abstractNumId w:val="18"/>
  </w:num>
  <w:num w:numId="2" w16cid:durableId="77675875">
    <w:abstractNumId w:val="14"/>
  </w:num>
  <w:num w:numId="3" w16cid:durableId="1174301632">
    <w:abstractNumId w:val="9"/>
  </w:num>
  <w:num w:numId="4" w16cid:durableId="431165557">
    <w:abstractNumId w:val="4"/>
  </w:num>
  <w:num w:numId="5" w16cid:durableId="463423530">
    <w:abstractNumId w:val="17"/>
  </w:num>
  <w:num w:numId="6" w16cid:durableId="388915782">
    <w:abstractNumId w:val="5"/>
  </w:num>
  <w:num w:numId="7" w16cid:durableId="210196310">
    <w:abstractNumId w:val="1"/>
  </w:num>
  <w:num w:numId="8" w16cid:durableId="442462126">
    <w:abstractNumId w:val="7"/>
  </w:num>
  <w:num w:numId="9" w16cid:durableId="1233739582">
    <w:abstractNumId w:val="13"/>
  </w:num>
  <w:num w:numId="10" w16cid:durableId="704984536">
    <w:abstractNumId w:val="8"/>
  </w:num>
  <w:num w:numId="11" w16cid:durableId="2032409280">
    <w:abstractNumId w:val="20"/>
  </w:num>
  <w:num w:numId="12" w16cid:durableId="400565728">
    <w:abstractNumId w:val="2"/>
  </w:num>
  <w:num w:numId="13" w16cid:durableId="1583759913">
    <w:abstractNumId w:val="11"/>
  </w:num>
  <w:num w:numId="14" w16cid:durableId="277372139">
    <w:abstractNumId w:val="16"/>
  </w:num>
  <w:num w:numId="15" w16cid:durableId="967050335">
    <w:abstractNumId w:val="0"/>
  </w:num>
  <w:num w:numId="16" w16cid:durableId="108790296">
    <w:abstractNumId w:val="19"/>
  </w:num>
  <w:num w:numId="17" w16cid:durableId="2091586172">
    <w:abstractNumId w:val="15"/>
  </w:num>
  <w:num w:numId="18" w16cid:durableId="322396713">
    <w:abstractNumId w:val="12"/>
  </w:num>
  <w:num w:numId="19" w16cid:durableId="19547423">
    <w:abstractNumId w:val="6"/>
  </w:num>
  <w:num w:numId="20" w16cid:durableId="1411200260">
    <w:abstractNumId w:val="3"/>
  </w:num>
  <w:num w:numId="21" w16cid:durableId="66417837">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us Liddle">
    <w15:presenceInfo w15:providerId="AD" w15:userId="S::Marcus.Liddle@education.vic.gov.au::5179ded5-18e3-42dc-b3bd-92e62f797e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187F"/>
    <w:rsid w:val="00045054"/>
    <w:rsid w:val="00046F36"/>
    <w:rsid w:val="0004715D"/>
    <w:rsid w:val="00052C63"/>
    <w:rsid w:val="0005379D"/>
    <w:rsid w:val="00056956"/>
    <w:rsid w:val="0005730D"/>
    <w:rsid w:val="0005780E"/>
    <w:rsid w:val="00060313"/>
    <w:rsid w:val="00060712"/>
    <w:rsid w:val="000609D3"/>
    <w:rsid w:val="0006215C"/>
    <w:rsid w:val="000627E9"/>
    <w:rsid w:val="00063FB4"/>
    <w:rsid w:val="00065A75"/>
    <w:rsid w:val="000674EC"/>
    <w:rsid w:val="000674EF"/>
    <w:rsid w:val="000676D8"/>
    <w:rsid w:val="00072EED"/>
    <w:rsid w:val="00074FE2"/>
    <w:rsid w:val="00077F48"/>
    <w:rsid w:val="000800BF"/>
    <w:rsid w:val="000862FB"/>
    <w:rsid w:val="00086396"/>
    <w:rsid w:val="000874DB"/>
    <w:rsid w:val="000911C8"/>
    <w:rsid w:val="000944EA"/>
    <w:rsid w:val="00096451"/>
    <w:rsid w:val="000A354F"/>
    <w:rsid w:val="000A5B31"/>
    <w:rsid w:val="000A71F7"/>
    <w:rsid w:val="000B4F21"/>
    <w:rsid w:val="000C1FB7"/>
    <w:rsid w:val="000C4233"/>
    <w:rsid w:val="000C642D"/>
    <w:rsid w:val="000D1E86"/>
    <w:rsid w:val="000D2173"/>
    <w:rsid w:val="000E1E19"/>
    <w:rsid w:val="000E6E30"/>
    <w:rsid w:val="000F09E4"/>
    <w:rsid w:val="000F16FD"/>
    <w:rsid w:val="000F1D5C"/>
    <w:rsid w:val="000F2627"/>
    <w:rsid w:val="000F3A47"/>
    <w:rsid w:val="000F5E14"/>
    <w:rsid w:val="000F70C1"/>
    <w:rsid w:val="000F7533"/>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267C"/>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5C4E"/>
    <w:rsid w:val="00167DF0"/>
    <w:rsid w:val="001715FB"/>
    <w:rsid w:val="001726B3"/>
    <w:rsid w:val="00174E0F"/>
    <w:rsid w:val="001807AA"/>
    <w:rsid w:val="00182B7F"/>
    <w:rsid w:val="00182D4E"/>
    <w:rsid w:val="001907BA"/>
    <w:rsid w:val="00193621"/>
    <w:rsid w:val="001A1B0A"/>
    <w:rsid w:val="001B0665"/>
    <w:rsid w:val="001B40AF"/>
    <w:rsid w:val="001B4787"/>
    <w:rsid w:val="001B4C76"/>
    <w:rsid w:val="001B4D1E"/>
    <w:rsid w:val="001D3247"/>
    <w:rsid w:val="001D7B9C"/>
    <w:rsid w:val="001E625C"/>
    <w:rsid w:val="001F0E07"/>
    <w:rsid w:val="001F3839"/>
    <w:rsid w:val="001F6717"/>
    <w:rsid w:val="001F6D91"/>
    <w:rsid w:val="002022D7"/>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9F3"/>
    <w:rsid w:val="00235070"/>
    <w:rsid w:val="00235F62"/>
    <w:rsid w:val="002402F1"/>
    <w:rsid w:val="0024128D"/>
    <w:rsid w:val="00243F0D"/>
    <w:rsid w:val="00244B0A"/>
    <w:rsid w:val="00245BE4"/>
    <w:rsid w:val="0024682A"/>
    <w:rsid w:val="00247AC0"/>
    <w:rsid w:val="002509E0"/>
    <w:rsid w:val="00253884"/>
    <w:rsid w:val="00263A66"/>
    <w:rsid w:val="00264785"/>
    <w:rsid w:val="002647BB"/>
    <w:rsid w:val="0027093B"/>
    <w:rsid w:val="00272BC9"/>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A3A5E"/>
    <w:rsid w:val="002B1E30"/>
    <w:rsid w:val="002B1E9E"/>
    <w:rsid w:val="002B38C1"/>
    <w:rsid w:val="002B6C77"/>
    <w:rsid w:val="002B6F11"/>
    <w:rsid w:val="002B7390"/>
    <w:rsid w:val="002C0A34"/>
    <w:rsid w:val="002C2A7F"/>
    <w:rsid w:val="002C6F90"/>
    <w:rsid w:val="002E32E7"/>
    <w:rsid w:val="002E3552"/>
    <w:rsid w:val="002E35BB"/>
    <w:rsid w:val="002E3880"/>
    <w:rsid w:val="002E508F"/>
    <w:rsid w:val="002F27EC"/>
    <w:rsid w:val="002F591A"/>
    <w:rsid w:val="002F7F35"/>
    <w:rsid w:val="00302FB8"/>
    <w:rsid w:val="00303EAA"/>
    <w:rsid w:val="003048A1"/>
    <w:rsid w:val="00304EA1"/>
    <w:rsid w:val="00307A95"/>
    <w:rsid w:val="00307AF3"/>
    <w:rsid w:val="00307EDF"/>
    <w:rsid w:val="00311C0D"/>
    <w:rsid w:val="00311C6B"/>
    <w:rsid w:val="0031344D"/>
    <w:rsid w:val="003144CD"/>
    <w:rsid w:val="00314D81"/>
    <w:rsid w:val="0031607E"/>
    <w:rsid w:val="0031652C"/>
    <w:rsid w:val="0031670A"/>
    <w:rsid w:val="0031699E"/>
    <w:rsid w:val="00320CF4"/>
    <w:rsid w:val="00321B13"/>
    <w:rsid w:val="00322123"/>
    <w:rsid w:val="00322FC6"/>
    <w:rsid w:val="003257AF"/>
    <w:rsid w:val="00326108"/>
    <w:rsid w:val="00327BE9"/>
    <w:rsid w:val="0033558B"/>
    <w:rsid w:val="00336A27"/>
    <w:rsid w:val="00342270"/>
    <w:rsid w:val="00345F33"/>
    <w:rsid w:val="0034726A"/>
    <w:rsid w:val="0035018C"/>
    <w:rsid w:val="00350359"/>
    <w:rsid w:val="00350E9A"/>
    <w:rsid w:val="00351D88"/>
    <w:rsid w:val="00355E53"/>
    <w:rsid w:val="003578B5"/>
    <w:rsid w:val="0036350E"/>
    <w:rsid w:val="00365B2D"/>
    <w:rsid w:val="00365D51"/>
    <w:rsid w:val="003735D3"/>
    <w:rsid w:val="00381199"/>
    <w:rsid w:val="00385D1A"/>
    <w:rsid w:val="003902C4"/>
    <w:rsid w:val="00391986"/>
    <w:rsid w:val="00391D8A"/>
    <w:rsid w:val="00391E81"/>
    <w:rsid w:val="003A01E9"/>
    <w:rsid w:val="003A0FC7"/>
    <w:rsid w:val="003A4712"/>
    <w:rsid w:val="003A5E72"/>
    <w:rsid w:val="003B18DF"/>
    <w:rsid w:val="003B2F31"/>
    <w:rsid w:val="003B2F3B"/>
    <w:rsid w:val="003B525A"/>
    <w:rsid w:val="003B61B1"/>
    <w:rsid w:val="003B73A8"/>
    <w:rsid w:val="003C435E"/>
    <w:rsid w:val="003C5540"/>
    <w:rsid w:val="003C6067"/>
    <w:rsid w:val="003C6127"/>
    <w:rsid w:val="003D1E08"/>
    <w:rsid w:val="003D421C"/>
    <w:rsid w:val="003D5493"/>
    <w:rsid w:val="003D57A7"/>
    <w:rsid w:val="003E3BF6"/>
    <w:rsid w:val="003E7F92"/>
    <w:rsid w:val="003F1180"/>
    <w:rsid w:val="003F5C1A"/>
    <w:rsid w:val="003F70F7"/>
    <w:rsid w:val="00400EC6"/>
    <w:rsid w:val="0040590D"/>
    <w:rsid w:val="00407EEE"/>
    <w:rsid w:val="00412F60"/>
    <w:rsid w:val="00414011"/>
    <w:rsid w:val="00417AA3"/>
    <w:rsid w:val="00417F96"/>
    <w:rsid w:val="00420A05"/>
    <w:rsid w:val="004215D8"/>
    <w:rsid w:val="004406F4"/>
    <w:rsid w:val="00440B32"/>
    <w:rsid w:val="004420B1"/>
    <w:rsid w:val="0044368D"/>
    <w:rsid w:val="004439A6"/>
    <w:rsid w:val="00444619"/>
    <w:rsid w:val="00444B83"/>
    <w:rsid w:val="00446468"/>
    <w:rsid w:val="0046078D"/>
    <w:rsid w:val="00461708"/>
    <w:rsid w:val="004630BB"/>
    <w:rsid w:val="00463EF4"/>
    <w:rsid w:val="0047120F"/>
    <w:rsid w:val="004744D7"/>
    <w:rsid w:val="00480CB5"/>
    <w:rsid w:val="004845C9"/>
    <w:rsid w:val="00486C2C"/>
    <w:rsid w:val="0048758C"/>
    <w:rsid w:val="00490726"/>
    <w:rsid w:val="004968E8"/>
    <w:rsid w:val="004A017D"/>
    <w:rsid w:val="004A22BC"/>
    <w:rsid w:val="004A23CA"/>
    <w:rsid w:val="004A2A3F"/>
    <w:rsid w:val="004A2ED8"/>
    <w:rsid w:val="004A2FEC"/>
    <w:rsid w:val="004B0FF4"/>
    <w:rsid w:val="004B571B"/>
    <w:rsid w:val="004B7DFF"/>
    <w:rsid w:val="004C01B1"/>
    <w:rsid w:val="004C205B"/>
    <w:rsid w:val="004C3C12"/>
    <w:rsid w:val="004C4DF6"/>
    <w:rsid w:val="004C70EF"/>
    <w:rsid w:val="004D4BA4"/>
    <w:rsid w:val="004E05BD"/>
    <w:rsid w:val="004E1132"/>
    <w:rsid w:val="004E4391"/>
    <w:rsid w:val="004E50EA"/>
    <w:rsid w:val="004E6A65"/>
    <w:rsid w:val="004E7126"/>
    <w:rsid w:val="004E7495"/>
    <w:rsid w:val="004F01A5"/>
    <w:rsid w:val="004F5BDA"/>
    <w:rsid w:val="00503CBE"/>
    <w:rsid w:val="005150D1"/>
    <w:rsid w:val="0051631E"/>
    <w:rsid w:val="00516E78"/>
    <w:rsid w:val="00517DAC"/>
    <w:rsid w:val="00520715"/>
    <w:rsid w:val="00521C89"/>
    <w:rsid w:val="00531440"/>
    <w:rsid w:val="00532A04"/>
    <w:rsid w:val="00534253"/>
    <w:rsid w:val="00541B19"/>
    <w:rsid w:val="00542659"/>
    <w:rsid w:val="00543359"/>
    <w:rsid w:val="0054634E"/>
    <w:rsid w:val="00547A3F"/>
    <w:rsid w:val="005508B6"/>
    <w:rsid w:val="00550E5E"/>
    <w:rsid w:val="00551DE3"/>
    <w:rsid w:val="00555952"/>
    <w:rsid w:val="0055611A"/>
    <w:rsid w:val="005577ED"/>
    <w:rsid w:val="00561642"/>
    <w:rsid w:val="00562269"/>
    <w:rsid w:val="00562B26"/>
    <w:rsid w:val="00565D6C"/>
    <w:rsid w:val="00566029"/>
    <w:rsid w:val="0056674F"/>
    <w:rsid w:val="0056677A"/>
    <w:rsid w:val="00566B00"/>
    <w:rsid w:val="0057095B"/>
    <w:rsid w:val="00571B2A"/>
    <w:rsid w:val="0057421C"/>
    <w:rsid w:val="0057445A"/>
    <w:rsid w:val="00576F0E"/>
    <w:rsid w:val="00577E55"/>
    <w:rsid w:val="0058289F"/>
    <w:rsid w:val="00584AEE"/>
    <w:rsid w:val="00584E7B"/>
    <w:rsid w:val="00586221"/>
    <w:rsid w:val="00586B33"/>
    <w:rsid w:val="005923CB"/>
    <w:rsid w:val="00592922"/>
    <w:rsid w:val="005959A1"/>
    <w:rsid w:val="005A29F7"/>
    <w:rsid w:val="005A5692"/>
    <w:rsid w:val="005B391B"/>
    <w:rsid w:val="005C76D0"/>
    <w:rsid w:val="005C7DBA"/>
    <w:rsid w:val="005D3D78"/>
    <w:rsid w:val="005D4C51"/>
    <w:rsid w:val="005E0374"/>
    <w:rsid w:val="005E1532"/>
    <w:rsid w:val="005E17AB"/>
    <w:rsid w:val="005E2EF0"/>
    <w:rsid w:val="005E5A1C"/>
    <w:rsid w:val="005E767E"/>
    <w:rsid w:val="005E789E"/>
    <w:rsid w:val="005F398C"/>
    <w:rsid w:val="005F504C"/>
    <w:rsid w:val="00600123"/>
    <w:rsid w:val="00603003"/>
    <w:rsid w:val="0060308E"/>
    <w:rsid w:val="00607EF3"/>
    <w:rsid w:val="00613DCB"/>
    <w:rsid w:val="006148A7"/>
    <w:rsid w:val="00621305"/>
    <w:rsid w:val="00624D13"/>
    <w:rsid w:val="0062553D"/>
    <w:rsid w:val="00626FFF"/>
    <w:rsid w:val="006272F7"/>
    <w:rsid w:val="006314E0"/>
    <w:rsid w:val="006321A0"/>
    <w:rsid w:val="00632FF9"/>
    <w:rsid w:val="0063344B"/>
    <w:rsid w:val="00634764"/>
    <w:rsid w:val="00637FBC"/>
    <w:rsid w:val="00641CD2"/>
    <w:rsid w:val="00647F51"/>
    <w:rsid w:val="00650423"/>
    <w:rsid w:val="0065114E"/>
    <w:rsid w:val="0065140F"/>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609B"/>
    <w:rsid w:val="006A7195"/>
    <w:rsid w:val="006B4667"/>
    <w:rsid w:val="006C0276"/>
    <w:rsid w:val="006C4D3D"/>
    <w:rsid w:val="006D2159"/>
    <w:rsid w:val="006D44BC"/>
    <w:rsid w:val="006D551E"/>
    <w:rsid w:val="006D5AD1"/>
    <w:rsid w:val="006D764C"/>
    <w:rsid w:val="006E00A2"/>
    <w:rsid w:val="006F06A1"/>
    <w:rsid w:val="006F2B70"/>
    <w:rsid w:val="006F2CDA"/>
    <w:rsid w:val="006F5551"/>
    <w:rsid w:val="006F6A52"/>
    <w:rsid w:val="006F787C"/>
    <w:rsid w:val="00700438"/>
    <w:rsid w:val="00701E3A"/>
    <w:rsid w:val="00702636"/>
    <w:rsid w:val="00703302"/>
    <w:rsid w:val="00706115"/>
    <w:rsid w:val="00707E68"/>
    <w:rsid w:val="00714643"/>
    <w:rsid w:val="00714EFF"/>
    <w:rsid w:val="0071657E"/>
    <w:rsid w:val="00716E38"/>
    <w:rsid w:val="00722859"/>
    <w:rsid w:val="00723573"/>
    <w:rsid w:val="0072447F"/>
    <w:rsid w:val="00724507"/>
    <w:rsid w:val="007270FB"/>
    <w:rsid w:val="0072797B"/>
    <w:rsid w:val="00727D13"/>
    <w:rsid w:val="00730C3B"/>
    <w:rsid w:val="0073459A"/>
    <w:rsid w:val="00740622"/>
    <w:rsid w:val="00740A17"/>
    <w:rsid w:val="00745B6C"/>
    <w:rsid w:val="00747608"/>
    <w:rsid w:val="007515F6"/>
    <w:rsid w:val="00752110"/>
    <w:rsid w:val="007528DB"/>
    <w:rsid w:val="00752A7E"/>
    <w:rsid w:val="00752A88"/>
    <w:rsid w:val="007560B1"/>
    <w:rsid w:val="00756644"/>
    <w:rsid w:val="00757933"/>
    <w:rsid w:val="007619E0"/>
    <w:rsid w:val="00761E9C"/>
    <w:rsid w:val="00771496"/>
    <w:rsid w:val="00773E6C"/>
    <w:rsid w:val="00783609"/>
    <w:rsid w:val="007852ED"/>
    <w:rsid w:val="007939DB"/>
    <w:rsid w:val="00796ABF"/>
    <w:rsid w:val="007A4C66"/>
    <w:rsid w:val="007B0E18"/>
    <w:rsid w:val="007B11F1"/>
    <w:rsid w:val="007B1569"/>
    <w:rsid w:val="007B1703"/>
    <w:rsid w:val="007B37F2"/>
    <w:rsid w:val="007B3FBB"/>
    <w:rsid w:val="007B4707"/>
    <w:rsid w:val="007B7FFD"/>
    <w:rsid w:val="007C176D"/>
    <w:rsid w:val="007C7DCC"/>
    <w:rsid w:val="007D09D2"/>
    <w:rsid w:val="007D2550"/>
    <w:rsid w:val="007D46E4"/>
    <w:rsid w:val="007D48A4"/>
    <w:rsid w:val="007D4FB6"/>
    <w:rsid w:val="007E1ED2"/>
    <w:rsid w:val="007E2F16"/>
    <w:rsid w:val="007E5E88"/>
    <w:rsid w:val="007F1649"/>
    <w:rsid w:val="007F5861"/>
    <w:rsid w:val="0080357C"/>
    <w:rsid w:val="00803BC7"/>
    <w:rsid w:val="00803CD4"/>
    <w:rsid w:val="00804353"/>
    <w:rsid w:val="00813893"/>
    <w:rsid w:val="00813C37"/>
    <w:rsid w:val="00814308"/>
    <w:rsid w:val="008144BC"/>
    <w:rsid w:val="008154B5"/>
    <w:rsid w:val="008158E6"/>
    <w:rsid w:val="008213DD"/>
    <w:rsid w:val="00823962"/>
    <w:rsid w:val="008248E7"/>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1CC7"/>
    <w:rsid w:val="00875650"/>
    <w:rsid w:val="008810CF"/>
    <w:rsid w:val="00881105"/>
    <w:rsid w:val="00884A04"/>
    <w:rsid w:val="008857C4"/>
    <w:rsid w:val="0088783C"/>
    <w:rsid w:val="008931E1"/>
    <w:rsid w:val="008955EB"/>
    <w:rsid w:val="0089628D"/>
    <w:rsid w:val="00896ABD"/>
    <w:rsid w:val="00896F0D"/>
    <w:rsid w:val="008A120F"/>
    <w:rsid w:val="008A361F"/>
    <w:rsid w:val="008A38B5"/>
    <w:rsid w:val="008A71FF"/>
    <w:rsid w:val="008B352E"/>
    <w:rsid w:val="008B62CC"/>
    <w:rsid w:val="008C1ECE"/>
    <w:rsid w:val="008C324B"/>
    <w:rsid w:val="008C34FB"/>
    <w:rsid w:val="008C5B23"/>
    <w:rsid w:val="008C6697"/>
    <w:rsid w:val="008D5D3D"/>
    <w:rsid w:val="008E031A"/>
    <w:rsid w:val="008E0572"/>
    <w:rsid w:val="008E4A7C"/>
    <w:rsid w:val="008E6FD6"/>
    <w:rsid w:val="008E73D1"/>
    <w:rsid w:val="008E74A8"/>
    <w:rsid w:val="008F032A"/>
    <w:rsid w:val="008F3575"/>
    <w:rsid w:val="00901C05"/>
    <w:rsid w:val="009044B2"/>
    <w:rsid w:val="009052AD"/>
    <w:rsid w:val="00906913"/>
    <w:rsid w:val="00907CAA"/>
    <w:rsid w:val="009134E7"/>
    <w:rsid w:val="00913828"/>
    <w:rsid w:val="0091624E"/>
    <w:rsid w:val="009163FB"/>
    <w:rsid w:val="00916D5D"/>
    <w:rsid w:val="00916E6B"/>
    <w:rsid w:val="0092268E"/>
    <w:rsid w:val="009315C4"/>
    <w:rsid w:val="0093290C"/>
    <w:rsid w:val="00932A37"/>
    <w:rsid w:val="00932E6C"/>
    <w:rsid w:val="009370BC"/>
    <w:rsid w:val="00937CE8"/>
    <w:rsid w:val="009405B0"/>
    <w:rsid w:val="00940D84"/>
    <w:rsid w:val="00941BA3"/>
    <w:rsid w:val="0094252D"/>
    <w:rsid w:val="00943C7D"/>
    <w:rsid w:val="009502C4"/>
    <w:rsid w:val="00950E35"/>
    <w:rsid w:val="00953135"/>
    <w:rsid w:val="00954D48"/>
    <w:rsid w:val="0095576C"/>
    <w:rsid w:val="00957ED8"/>
    <w:rsid w:val="0096074C"/>
    <w:rsid w:val="009618FD"/>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A4557"/>
    <w:rsid w:val="009B66DA"/>
    <w:rsid w:val="009B76C9"/>
    <w:rsid w:val="009B7F0A"/>
    <w:rsid w:val="009C1C16"/>
    <w:rsid w:val="009C48B6"/>
    <w:rsid w:val="009C5558"/>
    <w:rsid w:val="009C57E3"/>
    <w:rsid w:val="009C74AA"/>
    <w:rsid w:val="009D04B9"/>
    <w:rsid w:val="009D067A"/>
    <w:rsid w:val="009D2226"/>
    <w:rsid w:val="009D26F3"/>
    <w:rsid w:val="009D64D2"/>
    <w:rsid w:val="009D7D09"/>
    <w:rsid w:val="009E3089"/>
    <w:rsid w:val="009E6C6A"/>
    <w:rsid w:val="009F7E13"/>
    <w:rsid w:val="00A06B65"/>
    <w:rsid w:val="00A10EF7"/>
    <w:rsid w:val="00A11696"/>
    <w:rsid w:val="00A11DC5"/>
    <w:rsid w:val="00A12AF7"/>
    <w:rsid w:val="00A13789"/>
    <w:rsid w:val="00A15211"/>
    <w:rsid w:val="00A17661"/>
    <w:rsid w:val="00A24B2D"/>
    <w:rsid w:val="00A25C61"/>
    <w:rsid w:val="00A261A7"/>
    <w:rsid w:val="00A26F6A"/>
    <w:rsid w:val="00A31D24"/>
    <w:rsid w:val="00A35238"/>
    <w:rsid w:val="00A36E8C"/>
    <w:rsid w:val="00A4040B"/>
    <w:rsid w:val="00A40966"/>
    <w:rsid w:val="00A44AD5"/>
    <w:rsid w:val="00A44E8B"/>
    <w:rsid w:val="00A45288"/>
    <w:rsid w:val="00A45BDC"/>
    <w:rsid w:val="00A5644C"/>
    <w:rsid w:val="00A56564"/>
    <w:rsid w:val="00A57AFB"/>
    <w:rsid w:val="00A67CF0"/>
    <w:rsid w:val="00A73AAA"/>
    <w:rsid w:val="00A77F1C"/>
    <w:rsid w:val="00A80581"/>
    <w:rsid w:val="00A820D4"/>
    <w:rsid w:val="00A9070C"/>
    <w:rsid w:val="00A921E0"/>
    <w:rsid w:val="00A9390F"/>
    <w:rsid w:val="00A96A17"/>
    <w:rsid w:val="00AA5443"/>
    <w:rsid w:val="00AA5795"/>
    <w:rsid w:val="00AA7002"/>
    <w:rsid w:val="00AA716C"/>
    <w:rsid w:val="00AB174A"/>
    <w:rsid w:val="00AB2543"/>
    <w:rsid w:val="00AB3734"/>
    <w:rsid w:val="00AB3F1B"/>
    <w:rsid w:val="00AB43A7"/>
    <w:rsid w:val="00AB4E23"/>
    <w:rsid w:val="00AB6D23"/>
    <w:rsid w:val="00AC0D46"/>
    <w:rsid w:val="00AC1185"/>
    <w:rsid w:val="00AC1188"/>
    <w:rsid w:val="00AC3FCF"/>
    <w:rsid w:val="00AD00FC"/>
    <w:rsid w:val="00AD3629"/>
    <w:rsid w:val="00AE488B"/>
    <w:rsid w:val="00AE580B"/>
    <w:rsid w:val="00AE7137"/>
    <w:rsid w:val="00AE723D"/>
    <w:rsid w:val="00AF02E1"/>
    <w:rsid w:val="00AF194B"/>
    <w:rsid w:val="00AF1B9E"/>
    <w:rsid w:val="00AF4B2C"/>
    <w:rsid w:val="00B06ECF"/>
    <w:rsid w:val="00B0738F"/>
    <w:rsid w:val="00B1054D"/>
    <w:rsid w:val="00B1076B"/>
    <w:rsid w:val="00B109CF"/>
    <w:rsid w:val="00B11F5E"/>
    <w:rsid w:val="00B12D4C"/>
    <w:rsid w:val="00B151A3"/>
    <w:rsid w:val="00B23A00"/>
    <w:rsid w:val="00B23C7E"/>
    <w:rsid w:val="00B24ECF"/>
    <w:rsid w:val="00B257A0"/>
    <w:rsid w:val="00B26601"/>
    <w:rsid w:val="00B275F7"/>
    <w:rsid w:val="00B2763D"/>
    <w:rsid w:val="00B32947"/>
    <w:rsid w:val="00B352A6"/>
    <w:rsid w:val="00B36566"/>
    <w:rsid w:val="00B36E4E"/>
    <w:rsid w:val="00B40CEB"/>
    <w:rsid w:val="00B41951"/>
    <w:rsid w:val="00B44B5E"/>
    <w:rsid w:val="00B45199"/>
    <w:rsid w:val="00B458BC"/>
    <w:rsid w:val="00B45F66"/>
    <w:rsid w:val="00B465C2"/>
    <w:rsid w:val="00B5076F"/>
    <w:rsid w:val="00B53229"/>
    <w:rsid w:val="00B569F7"/>
    <w:rsid w:val="00B60AB6"/>
    <w:rsid w:val="00B62480"/>
    <w:rsid w:val="00B65CD8"/>
    <w:rsid w:val="00B778CE"/>
    <w:rsid w:val="00B77F14"/>
    <w:rsid w:val="00B81B70"/>
    <w:rsid w:val="00B8542C"/>
    <w:rsid w:val="00B969CE"/>
    <w:rsid w:val="00BA1410"/>
    <w:rsid w:val="00BA68F4"/>
    <w:rsid w:val="00BA7775"/>
    <w:rsid w:val="00BA7904"/>
    <w:rsid w:val="00BB238F"/>
    <w:rsid w:val="00BB53A0"/>
    <w:rsid w:val="00BC1CB6"/>
    <w:rsid w:val="00BC62C5"/>
    <w:rsid w:val="00BD0724"/>
    <w:rsid w:val="00BD4472"/>
    <w:rsid w:val="00BD5143"/>
    <w:rsid w:val="00BD7B9E"/>
    <w:rsid w:val="00BD7F03"/>
    <w:rsid w:val="00BE0E54"/>
    <w:rsid w:val="00BE148A"/>
    <w:rsid w:val="00BE34AB"/>
    <w:rsid w:val="00BE37FA"/>
    <w:rsid w:val="00BE3DEE"/>
    <w:rsid w:val="00BE5521"/>
    <w:rsid w:val="00BF11ED"/>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3B9C"/>
    <w:rsid w:val="00C53263"/>
    <w:rsid w:val="00C54CEF"/>
    <w:rsid w:val="00C559A6"/>
    <w:rsid w:val="00C559D1"/>
    <w:rsid w:val="00C61FAA"/>
    <w:rsid w:val="00C62679"/>
    <w:rsid w:val="00C65741"/>
    <w:rsid w:val="00C708DC"/>
    <w:rsid w:val="00C737D0"/>
    <w:rsid w:val="00C73F9D"/>
    <w:rsid w:val="00C75BC5"/>
    <w:rsid w:val="00C75F1D"/>
    <w:rsid w:val="00C772E6"/>
    <w:rsid w:val="00C805B2"/>
    <w:rsid w:val="00C819F1"/>
    <w:rsid w:val="00C871DD"/>
    <w:rsid w:val="00C9006D"/>
    <w:rsid w:val="00C93A35"/>
    <w:rsid w:val="00C96A8A"/>
    <w:rsid w:val="00CA02DD"/>
    <w:rsid w:val="00CA2AD0"/>
    <w:rsid w:val="00CB32C0"/>
    <w:rsid w:val="00CB348C"/>
    <w:rsid w:val="00CB4752"/>
    <w:rsid w:val="00CC1D21"/>
    <w:rsid w:val="00CC2384"/>
    <w:rsid w:val="00CC379F"/>
    <w:rsid w:val="00CC53F9"/>
    <w:rsid w:val="00CC590E"/>
    <w:rsid w:val="00CC69CE"/>
    <w:rsid w:val="00CC7529"/>
    <w:rsid w:val="00CD2372"/>
    <w:rsid w:val="00CD454F"/>
    <w:rsid w:val="00CD48F4"/>
    <w:rsid w:val="00CD657C"/>
    <w:rsid w:val="00CE23F3"/>
    <w:rsid w:val="00CE4547"/>
    <w:rsid w:val="00D013B1"/>
    <w:rsid w:val="00D021BF"/>
    <w:rsid w:val="00D0236D"/>
    <w:rsid w:val="00D0381D"/>
    <w:rsid w:val="00D11B1F"/>
    <w:rsid w:val="00D13264"/>
    <w:rsid w:val="00D1511A"/>
    <w:rsid w:val="00D17224"/>
    <w:rsid w:val="00D2016F"/>
    <w:rsid w:val="00D21050"/>
    <w:rsid w:val="00D27CD9"/>
    <w:rsid w:val="00D338E4"/>
    <w:rsid w:val="00D34A43"/>
    <w:rsid w:val="00D35538"/>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A503D"/>
    <w:rsid w:val="00DA691B"/>
    <w:rsid w:val="00DA6DBB"/>
    <w:rsid w:val="00DB1C96"/>
    <w:rsid w:val="00DB2000"/>
    <w:rsid w:val="00DB200B"/>
    <w:rsid w:val="00DB2DE3"/>
    <w:rsid w:val="00DB375B"/>
    <w:rsid w:val="00DB560D"/>
    <w:rsid w:val="00DB6BDA"/>
    <w:rsid w:val="00DB79DF"/>
    <w:rsid w:val="00DC0DB8"/>
    <w:rsid w:val="00DC632A"/>
    <w:rsid w:val="00DC672A"/>
    <w:rsid w:val="00DC7E01"/>
    <w:rsid w:val="00DD1AF6"/>
    <w:rsid w:val="00DD54E1"/>
    <w:rsid w:val="00DE2DC6"/>
    <w:rsid w:val="00DE38F3"/>
    <w:rsid w:val="00DE67D3"/>
    <w:rsid w:val="00DE782E"/>
    <w:rsid w:val="00DE7B30"/>
    <w:rsid w:val="00DF1AF8"/>
    <w:rsid w:val="00DF2FCB"/>
    <w:rsid w:val="00DF4B17"/>
    <w:rsid w:val="00E01481"/>
    <w:rsid w:val="00E05DE6"/>
    <w:rsid w:val="00E1219D"/>
    <w:rsid w:val="00E139C5"/>
    <w:rsid w:val="00E153D1"/>
    <w:rsid w:val="00E162D2"/>
    <w:rsid w:val="00E21346"/>
    <w:rsid w:val="00E23F1D"/>
    <w:rsid w:val="00E2496B"/>
    <w:rsid w:val="00E2520E"/>
    <w:rsid w:val="00E268EC"/>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D63E1"/>
    <w:rsid w:val="00EE14D9"/>
    <w:rsid w:val="00EE1A80"/>
    <w:rsid w:val="00EF00FA"/>
    <w:rsid w:val="00EF102B"/>
    <w:rsid w:val="00EF1567"/>
    <w:rsid w:val="00EF3893"/>
    <w:rsid w:val="00F06D9A"/>
    <w:rsid w:val="00F07724"/>
    <w:rsid w:val="00F14E5C"/>
    <w:rsid w:val="00F1520E"/>
    <w:rsid w:val="00F1565B"/>
    <w:rsid w:val="00F15C1D"/>
    <w:rsid w:val="00F200C0"/>
    <w:rsid w:val="00F235BC"/>
    <w:rsid w:val="00F24BD6"/>
    <w:rsid w:val="00F262EB"/>
    <w:rsid w:val="00F27093"/>
    <w:rsid w:val="00F337AC"/>
    <w:rsid w:val="00F34978"/>
    <w:rsid w:val="00F40D53"/>
    <w:rsid w:val="00F4525C"/>
    <w:rsid w:val="00F464D8"/>
    <w:rsid w:val="00F47B7F"/>
    <w:rsid w:val="00F52836"/>
    <w:rsid w:val="00F533CD"/>
    <w:rsid w:val="00F5714E"/>
    <w:rsid w:val="00F61B8A"/>
    <w:rsid w:val="00F63BC9"/>
    <w:rsid w:val="00F63C95"/>
    <w:rsid w:val="00F65561"/>
    <w:rsid w:val="00F6770D"/>
    <w:rsid w:val="00F70E0B"/>
    <w:rsid w:val="00F81AA4"/>
    <w:rsid w:val="00F832BA"/>
    <w:rsid w:val="00F83DB5"/>
    <w:rsid w:val="00F87E37"/>
    <w:rsid w:val="00F93694"/>
    <w:rsid w:val="00F9544F"/>
    <w:rsid w:val="00F95799"/>
    <w:rsid w:val="00F97A44"/>
    <w:rsid w:val="00FA080C"/>
    <w:rsid w:val="00FA6287"/>
    <w:rsid w:val="00FB08B3"/>
    <w:rsid w:val="00FB2941"/>
    <w:rsid w:val="00FB56CD"/>
    <w:rsid w:val="00FB5A38"/>
    <w:rsid w:val="00FC0823"/>
    <w:rsid w:val="00FC2FF6"/>
    <w:rsid w:val="00FC3948"/>
    <w:rsid w:val="00FC43EC"/>
    <w:rsid w:val="00FD1C20"/>
    <w:rsid w:val="00FD3F52"/>
    <w:rsid w:val="00FD722A"/>
    <w:rsid w:val="00FE1282"/>
    <w:rsid w:val="00FE1516"/>
    <w:rsid w:val="00FE3BFA"/>
    <w:rsid w:val="00FE3CBB"/>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81"/>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566B00"/>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566B00"/>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UnresolvedMention">
    <w:name w:val="Unresolved Mention"/>
    <w:basedOn w:val="DefaultParagraphFont"/>
    <w:uiPriority w:val="99"/>
    <w:semiHidden/>
    <w:unhideWhenUsed/>
    <w:rsid w:val="0054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822698402">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148666873">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833527539">
      <w:bodyDiv w:val="1"/>
      <w:marLeft w:val="0"/>
      <w:marRight w:val="0"/>
      <w:marTop w:val="0"/>
      <w:marBottom w:val="0"/>
      <w:divBdr>
        <w:top w:val="none" w:sz="0" w:space="0" w:color="auto"/>
        <w:left w:val="none" w:sz="0" w:space="0" w:color="auto"/>
        <w:bottom w:val="none" w:sz="0" w:space="0" w:color="auto"/>
        <w:right w:val="none" w:sz="0" w:space="0" w:color="auto"/>
      </w:divBdr>
    </w:div>
    <w:div w:id="1894001514">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11074NAT" TargetMode="External"/><Relationship Id="rId39" Type="http://schemas.openxmlformats.org/officeDocument/2006/relationships/hyperlink" Target="https://www.vcaa.vic.edu.au/curriculum/VPC/Pages/AboutVPC.aspx" TargetMode="External"/><Relationship Id="rId21" Type="http://schemas.openxmlformats.org/officeDocument/2006/relationships/footer" Target="footer2.xml"/><Relationship Id="rId34" Type="http://schemas.openxmlformats.org/officeDocument/2006/relationships/hyperlink" Target="https://www.worksafe.vic.gov.au/" TargetMode="External"/><Relationship Id="rId42" Type="http://schemas.openxmlformats.org/officeDocument/2006/relationships/hyperlink" Target="https://www.vcaa.vic.edu.au/Documents/vet/publications/VETScoredAssessmentGuide.pdf" TargetMode="External"/><Relationship Id="rId47" Type="http://schemas.openxmlformats.org/officeDocument/2006/relationships/hyperlink" Target="https://www.vcaa.vic.edu.au/Documents/vet/GetVET/resources/VCE-VET-program-chart.pdf" TargetMode="External"/><Relationship Id="rId50" Type="http://schemas.openxmlformats.org/officeDocument/2006/relationships/hyperlink" Target="https://training.gov.au/Home/Tga" TargetMode="External"/><Relationship Id="rId55" Type="http://schemas.openxmlformats.org/officeDocument/2006/relationships/hyperlink" Target="https://www.vcaa.vic.edu.au/VCAAProfessionalLearning/ProfessionalLearningPrograms/Pages/default.aspx"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microsoft.com/office/2016/09/relationships/commentsIds" Target="commentsIds.xml"/><Relationship Id="rId11" Type="http://schemas.openxmlformats.org/officeDocument/2006/relationships/image" Target="media/image1.jpg"/><Relationship Id="rId24" Type="http://schemas.openxmlformats.org/officeDocument/2006/relationships/hyperlink" Target="https://training.gov.au/Training/Details/10297NAT" TargetMode="External"/><Relationship Id="rId32" Type="http://schemas.openxmlformats.org/officeDocument/2006/relationships/hyperlink" Target="https://vetnet.gov.au/Pages/default.aspx" TargetMode="External"/><Relationship Id="rId37" Type="http://schemas.openxmlformats.org/officeDocument/2006/relationships/hyperlink" Target="https://www.vcaa.vic.edu.au/studentguides/getvet/Pages/Index.aspx?Redirect=1" TargetMode="External"/><Relationship Id="rId40" Type="http://schemas.openxmlformats.org/officeDocument/2006/relationships/hyperlink" Target="https://www.vcaa.vic.edu.au/curriculum/vce/Pages/AboutVCEVocationalMajor.aspx" TargetMode="External"/><Relationship Id="rId45" Type="http://schemas.openxmlformats.org/officeDocument/2006/relationships/hyperlink" Target="https://www.vtac.edu.au/" TargetMode="External"/><Relationship Id="rId53" Type="http://schemas.openxmlformats.org/officeDocument/2006/relationships/hyperlink" Target="https://www.worksafe.vic.gov.au/" TargetMode="External"/><Relationship Id="rId58" Type="http://schemas.openxmlformats.org/officeDocument/2006/relationships/header" Target="header6.xml"/><Relationship Id="rId5" Type="http://schemas.openxmlformats.org/officeDocument/2006/relationships/numbering" Target="numbering.xml"/><Relationship Id="rId61" Type="http://schemas.microsoft.com/office/2011/relationships/people" Target="people.xml"/><Relationship Id="rId19" Type="http://schemas.openxmlformats.org/officeDocument/2006/relationships/hyperlink" Target="mailto:vcaa.media.publications@education.vic.gov.au"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https://www.vcaa.vic.edu.au/curriculum/vet/vce-vet-programs/Pages/Index.aspx" TargetMode="External"/><Relationship Id="rId43" Type="http://schemas.openxmlformats.org/officeDocument/2006/relationships/hyperlink" Target="https://www.vtac.edu.au/" TargetMode="External"/><Relationship Id="rId48" Type="http://schemas.openxmlformats.org/officeDocument/2006/relationships/hyperlink" Target="https://www.vtac.edu.au/" TargetMode="External"/><Relationship Id="rId56"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hyperlink" Target="https://www2.education.vic.gov.au/pal/structured-workplace-learning/policy"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10949NAT" TargetMode="External"/><Relationship Id="rId33" Type="http://schemas.openxmlformats.org/officeDocument/2006/relationships/hyperlink" Target="https://www.vic.gov.au/department-accredited-vet-courses" TargetMode="External"/><Relationship Id="rId38" Type="http://schemas.openxmlformats.org/officeDocument/2006/relationships/hyperlink" Target="https://www.vcaa.vic.edu.au/curriculum/vce/Pages/AboutVCEVocationalMajor.aspx" TargetMode="External"/><Relationship Id="rId46" Type="http://schemas.openxmlformats.org/officeDocument/2006/relationships/hyperlink" Target="https://www.vtac.edu.au/" TargetMode="External"/><Relationship Id="rId59" Type="http://schemas.openxmlformats.org/officeDocument/2006/relationships/footer" Target="footer5.xml"/><Relationship Id="rId20" Type="http://schemas.openxmlformats.org/officeDocument/2006/relationships/header" Target="header3.xml"/><Relationship Id="rId41" Type="http://schemas.openxmlformats.org/officeDocument/2006/relationships/hyperlink" Target="https://www.vcaa.vic.edu.au/Documents/vet/GetVET/resources/VCE-VET-program-chart.pdf" TargetMode="External"/><Relationship Id="rId54" Type="http://schemas.openxmlformats.org/officeDocument/2006/relationships/hyperlink" Target="https://www.vcaa.vic.edu.au/news-and-events/events-and-awards/season-of-excellence/Pages/Index.aspx"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microsoft.com/office/2011/relationships/commentsExtended" Target="commentsExtended.xml"/><Relationship Id="rId36" Type="http://schemas.openxmlformats.org/officeDocument/2006/relationships/hyperlink" Target="https://www.vcaa.vic.edu.au/news-and-events/bulletins-and-updates/bulletin/Pages/index.aspx" TargetMode="External"/><Relationship Id="rId49" Type="http://schemas.openxmlformats.org/officeDocument/2006/relationships/hyperlink" Target="mailto:vet.vcaa@education.vic.gov.au" TargetMode="Externa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yperlink" Target="https://training.gov.au/Home/Tga" TargetMode="External"/><Relationship Id="rId44" Type="http://schemas.openxmlformats.org/officeDocument/2006/relationships/hyperlink" Target="https://www.vtac.edu.au/" TargetMode="External"/><Relationship Id="rId52" Type="http://schemas.openxmlformats.org/officeDocument/2006/relationships/hyperlink" Target="https://www.vcaa.vic.edu.au/curriculum/vce/vce-study-designs/SWLRforVET/Pages/Index.aspx"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1F09D4"/>
    <w:rsid w:val="00266E53"/>
    <w:rsid w:val="002A6CF4"/>
    <w:rsid w:val="003A7B4A"/>
    <w:rsid w:val="00424F0D"/>
    <w:rsid w:val="004567A0"/>
    <w:rsid w:val="00465B4A"/>
    <w:rsid w:val="004A6CA0"/>
    <w:rsid w:val="004B3B61"/>
    <w:rsid w:val="00521D2E"/>
    <w:rsid w:val="007E335A"/>
    <w:rsid w:val="00853F89"/>
    <w:rsid w:val="00884A80"/>
    <w:rsid w:val="008C55EB"/>
    <w:rsid w:val="008E1071"/>
    <w:rsid w:val="00BD3388"/>
    <w:rsid w:val="00DE220C"/>
    <w:rsid w:val="00E70F54"/>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D035FB8-14C8-4775-BD2B-E7EF5FC7CAB6}">
  <ds:schemaRefs>
    <ds:schemaRef ds:uri="http://schemas.openxmlformats.org/officeDocument/2006/bibliography"/>
  </ds:schemaRefs>
</ds:datastoreItem>
</file>

<file path=customXml/itemProps2.xml><?xml version="1.0" encoding="utf-8"?>
<ds:datastoreItem xmlns:ds="http://schemas.openxmlformats.org/officeDocument/2006/customXml" ds:itemID="{4450D22E-D5A9-4FC2-978C-6350FC45C931}"/>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EE30330C-F8D0-4B95-8BB4-BF4D057658B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21</Pages>
  <Words>5801</Words>
  <Characters>33067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VCE VET Applied Language</vt:lpstr>
    </vt:vector>
  </TitlesOfParts>
  <Company>VCAA</Company>
  <LinksUpToDate>false</LinksUpToDate>
  <CharactersWithSpaces>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Applied Language</dc:title>
  <dc:creator>VCAA</dc:creator>
  <cp:keywords>VCE, VET, VM, VPC</cp:keywords>
  <cp:lastModifiedBy>Marcus Liddle</cp:lastModifiedBy>
  <cp:revision>9</cp:revision>
  <dcterms:created xsi:type="dcterms:W3CDTF">2023-05-23T07:02:00Z</dcterms:created>
  <dcterms:modified xsi:type="dcterms:W3CDTF">2024-03-08T00:02:00Z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