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C36F" w14:textId="1871CD1E" w:rsidR="00913604" w:rsidRPr="00B513B7" w:rsidRDefault="00913604" w:rsidP="003D0053">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398D20C7" w14:textId="77777777" w:rsidTr="00A96C89">
        <w:tc>
          <w:tcPr>
            <w:tcW w:w="15995" w:type="dxa"/>
            <w:gridSpan w:val="3"/>
            <w:shd w:val="clear" w:color="auto" w:fill="auto"/>
          </w:tcPr>
          <w:p w14:paraId="60E77AE0" w14:textId="77777777" w:rsidR="00265705" w:rsidRDefault="00265705" w:rsidP="00A96C89">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66AE62F3" wp14:editId="4B16F100">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8754BEF" w14:textId="77777777" w:rsidR="00747C30" w:rsidRDefault="00747C30"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58754BEF" w14:textId="77777777" w:rsidR="00747C30" w:rsidRDefault="00747C30"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4A286172" wp14:editId="0A2F2118">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25F5C" w14:textId="77777777" w:rsidR="00747C30" w:rsidRDefault="00747C30"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38025F5C" w14:textId="77777777" w:rsidR="00747C30" w:rsidRDefault="00747C30" w:rsidP="00B21769">
                            <w:r>
                              <w:t xml:space="preserve">Previous level’s achievement </w:t>
                            </w:r>
                            <w:r w:rsidRPr="003701EC">
                              <w:t>standard</w:t>
                            </w:r>
                            <w:r>
                              <w:t xml:space="preserve"> as a starting point of comparison   </w:t>
                            </w:r>
                          </w:p>
                        </w:txbxContent>
                      </v:textbox>
                    </v:roundrect>
                  </w:pict>
                </mc:Fallback>
              </mc:AlternateContent>
            </w:r>
          </w:p>
          <w:p w14:paraId="2B61BF77" w14:textId="77777777" w:rsidR="00265705" w:rsidRPr="003E2E7B" w:rsidRDefault="00265705" w:rsidP="00A96C89">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Ethical Capability</w:t>
            </w:r>
          </w:p>
          <w:p w14:paraId="5FFAF4C5"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152643C1" w14:textId="77777777" w:rsidTr="00A96C89">
        <w:tc>
          <w:tcPr>
            <w:tcW w:w="15995" w:type="dxa"/>
            <w:gridSpan w:val="3"/>
            <w:shd w:val="clear" w:color="auto" w:fill="auto"/>
          </w:tcPr>
          <w:p w14:paraId="762F4BC1" w14:textId="77777777" w:rsidR="00265705" w:rsidRDefault="00265705" w:rsidP="00A96C89">
            <w:pPr>
              <w:spacing w:line="203" w:lineRule="exact"/>
              <w:ind w:left="147" w:right="-20"/>
              <w:rPr>
                <w:rFonts w:ascii="Arial" w:eastAsia="Arial" w:hAnsi="Arial" w:cs="Arial"/>
                <w:b/>
                <w:bCs/>
                <w:color w:val="000000" w:themeColor="text1"/>
                <w:spacing w:val="1"/>
                <w:sz w:val="20"/>
                <w:szCs w:val="20"/>
              </w:rPr>
            </w:pPr>
          </w:p>
          <w:p w14:paraId="0F7A26AC" w14:textId="77777777" w:rsidR="00265705" w:rsidRDefault="00265705" w:rsidP="00A96C89">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C2A5C30" w14:textId="77777777" w:rsidR="00265705" w:rsidRDefault="00265705" w:rsidP="00A96C89">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6F55981" w14:textId="1C31AD38" w:rsidR="00BB7EEA" w:rsidRPr="00BB7EEA" w:rsidRDefault="00002EE0" w:rsidP="003C7B19">
            <w:pPr>
              <w:spacing w:line="203" w:lineRule="exact"/>
              <w:ind w:left="147" w:right="-20"/>
              <w:rPr>
                <w:rFonts w:eastAsia="Arial" w:cstheme="minorHAnsi"/>
                <w:bCs/>
                <w:spacing w:val="1"/>
                <w:sz w:val="20"/>
                <w:szCs w:val="20"/>
              </w:rPr>
            </w:pPr>
            <w:r>
              <w:rPr>
                <w:rFonts w:eastAsia="Arial" w:cstheme="minorHAnsi"/>
                <w:bCs/>
                <w:spacing w:val="1"/>
                <w:sz w:val="20"/>
                <w:szCs w:val="20"/>
              </w:rPr>
              <w:t xml:space="preserve">Students consider views on right and wrong acts in the context of </w:t>
            </w:r>
            <w:r w:rsidR="00E23546">
              <w:rPr>
                <w:rFonts w:eastAsia="Arial" w:cstheme="minorHAnsi"/>
                <w:bCs/>
                <w:spacing w:val="1"/>
                <w:sz w:val="20"/>
                <w:szCs w:val="20"/>
              </w:rPr>
              <w:t>the lives of people in communities</w:t>
            </w:r>
            <w:r w:rsidR="00322245">
              <w:rPr>
                <w:rFonts w:eastAsia="Arial" w:cstheme="minorHAnsi"/>
                <w:bCs/>
                <w:spacing w:val="1"/>
                <w:sz w:val="20"/>
                <w:szCs w:val="20"/>
              </w:rPr>
              <w:t>.</w:t>
            </w:r>
            <w:r w:rsidR="00E23546">
              <w:rPr>
                <w:rFonts w:eastAsia="Arial" w:cstheme="minorHAnsi"/>
                <w:bCs/>
                <w:spacing w:val="1"/>
                <w:sz w:val="20"/>
                <w:szCs w:val="20"/>
              </w:rPr>
              <w:t xml:space="preserve"> </w:t>
            </w:r>
            <w:r w:rsidR="00322245">
              <w:rPr>
                <w:rFonts w:eastAsia="Arial" w:cstheme="minorHAnsi"/>
                <w:bCs/>
                <w:spacing w:val="1"/>
                <w:sz w:val="20"/>
                <w:szCs w:val="20"/>
              </w:rPr>
              <w:t xml:space="preserve">Students </w:t>
            </w:r>
            <w:r w:rsidR="00B513B7">
              <w:rPr>
                <w:rFonts w:eastAsia="Arial" w:cstheme="minorHAnsi"/>
                <w:bCs/>
                <w:spacing w:val="1"/>
                <w:sz w:val="20"/>
                <w:szCs w:val="20"/>
              </w:rPr>
              <w:t>build</w:t>
            </w:r>
            <w:r w:rsidR="0040680B">
              <w:rPr>
                <w:rFonts w:eastAsia="Arial" w:cstheme="minorHAnsi"/>
                <w:bCs/>
                <w:spacing w:val="1"/>
                <w:sz w:val="20"/>
                <w:szCs w:val="20"/>
              </w:rPr>
              <w:t xml:space="preserve"> a</w:t>
            </w:r>
            <w:r w:rsidR="00BB7EEA" w:rsidRPr="00BB7EEA">
              <w:rPr>
                <w:rFonts w:eastAsia="Arial" w:cstheme="minorHAnsi"/>
                <w:bCs/>
                <w:spacing w:val="1"/>
                <w:sz w:val="20"/>
                <w:szCs w:val="20"/>
              </w:rPr>
              <w:t xml:space="preserve"> future town using blocks and consider the different requirements of the people who live in this town.</w:t>
            </w:r>
            <w:r w:rsidR="003C7B19">
              <w:rPr>
                <w:rFonts w:eastAsia="Arial" w:cstheme="minorHAnsi"/>
                <w:bCs/>
                <w:spacing w:val="1"/>
                <w:sz w:val="20"/>
                <w:szCs w:val="20"/>
              </w:rPr>
              <w:t xml:space="preserve"> </w:t>
            </w:r>
            <w:r w:rsidR="00BB7EEA" w:rsidRPr="00BB7EEA">
              <w:rPr>
                <w:rFonts w:eastAsia="Arial" w:cstheme="minorHAnsi"/>
                <w:bCs/>
                <w:spacing w:val="1"/>
                <w:sz w:val="20"/>
                <w:szCs w:val="20"/>
              </w:rPr>
              <w:t xml:space="preserve">They </w:t>
            </w:r>
            <w:r w:rsidR="00774972">
              <w:rPr>
                <w:rFonts w:eastAsia="Arial" w:cstheme="minorHAnsi"/>
                <w:bCs/>
                <w:spacing w:val="1"/>
                <w:sz w:val="20"/>
                <w:szCs w:val="20"/>
              </w:rPr>
              <w:t>ar</w:t>
            </w:r>
            <w:r w:rsidR="00BB7EEA" w:rsidRPr="00BB7EEA">
              <w:rPr>
                <w:rFonts w:eastAsia="Arial" w:cstheme="minorHAnsi"/>
                <w:bCs/>
                <w:spacing w:val="1"/>
                <w:sz w:val="20"/>
                <w:szCs w:val="20"/>
              </w:rPr>
              <w:t>e asked</w:t>
            </w:r>
            <w:r w:rsidR="0040680B">
              <w:rPr>
                <w:rFonts w:eastAsia="Arial" w:cstheme="minorHAnsi"/>
                <w:bCs/>
                <w:spacing w:val="1"/>
                <w:sz w:val="20"/>
                <w:szCs w:val="20"/>
              </w:rPr>
              <w:t>,</w:t>
            </w:r>
            <w:r w:rsidR="00BB7EEA" w:rsidRPr="00BB7EEA">
              <w:rPr>
                <w:rFonts w:eastAsia="Arial" w:cstheme="minorHAnsi"/>
                <w:bCs/>
                <w:spacing w:val="1"/>
                <w:sz w:val="20"/>
                <w:szCs w:val="20"/>
              </w:rPr>
              <w:t xml:space="preserve"> “would you let someone live in</w:t>
            </w:r>
            <w:r w:rsidR="002868E3">
              <w:rPr>
                <w:rFonts w:eastAsia="Arial" w:cstheme="minorHAnsi"/>
                <w:bCs/>
                <w:spacing w:val="1"/>
                <w:sz w:val="20"/>
                <w:szCs w:val="20"/>
              </w:rPr>
              <w:t xml:space="preserve"> a</w:t>
            </w:r>
            <w:r w:rsidR="00BB7EEA" w:rsidRPr="00BB7EEA">
              <w:rPr>
                <w:rFonts w:eastAsia="Arial" w:cstheme="minorHAnsi"/>
                <w:bCs/>
                <w:spacing w:val="1"/>
                <w:sz w:val="20"/>
                <w:szCs w:val="20"/>
              </w:rPr>
              <w:t xml:space="preserve"> spare house in our future town?” The students then cho</w:t>
            </w:r>
            <w:r w:rsidR="00774972">
              <w:rPr>
                <w:rFonts w:eastAsia="Arial" w:cstheme="minorHAnsi"/>
                <w:bCs/>
                <w:spacing w:val="1"/>
                <w:sz w:val="20"/>
                <w:szCs w:val="20"/>
              </w:rPr>
              <w:t>o</w:t>
            </w:r>
            <w:r w:rsidR="00BB7EEA" w:rsidRPr="00BB7EEA">
              <w:rPr>
                <w:rFonts w:eastAsia="Arial" w:cstheme="minorHAnsi"/>
                <w:bCs/>
                <w:spacing w:val="1"/>
                <w:sz w:val="20"/>
                <w:szCs w:val="20"/>
              </w:rPr>
              <w:t>se three different character perspectives to consider (for e</w:t>
            </w:r>
            <w:r w:rsidR="00723266">
              <w:rPr>
                <w:rFonts w:eastAsia="Arial" w:cstheme="minorHAnsi"/>
                <w:bCs/>
                <w:spacing w:val="1"/>
                <w:sz w:val="20"/>
                <w:szCs w:val="20"/>
              </w:rPr>
              <w:t xml:space="preserve">xample </w:t>
            </w:r>
            <w:r w:rsidR="003C7B19">
              <w:rPr>
                <w:rFonts w:eastAsia="Arial" w:cstheme="minorHAnsi"/>
                <w:bCs/>
                <w:spacing w:val="1"/>
                <w:sz w:val="20"/>
                <w:szCs w:val="20"/>
              </w:rPr>
              <w:t xml:space="preserve">a </w:t>
            </w:r>
            <w:r w:rsidR="00723266">
              <w:rPr>
                <w:rFonts w:eastAsia="Arial" w:cstheme="minorHAnsi"/>
                <w:bCs/>
                <w:spacing w:val="1"/>
                <w:sz w:val="20"/>
                <w:szCs w:val="20"/>
              </w:rPr>
              <w:t>homeless person, a neighboring family to the spare house</w:t>
            </w:r>
            <w:r w:rsidR="00066492">
              <w:rPr>
                <w:rFonts w:eastAsia="Arial" w:cstheme="minorHAnsi"/>
                <w:bCs/>
                <w:spacing w:val="1"/>
                <w:sz w:val="20"/>
                <w:szCs w:val="20"/>
              </w:rPr>
              <w:t xml:space="preserve"> and</w:t>
            </w:r>
            <w:r w:rsidR="00BB7EEA" w:rsidRPr="00BB7EEA">
              <w:rPr>
                <w:rFonts w:eastAsia="Arial" w:cstheme="minorHAnsi"/>
                <w:bCs/>
                <w:spacing w:val="1"/>
                <w:sz w:val="20"/>
                <w:szCs w:val="20"/>
              </w:rPr>
              <w:t xml:space="preserve"> </w:t>
            </w:r>
            <w:r w:rsidR="003C7B19">
              <w:rPr>
                <w:rFonts w:eastAsia="Arial" w:cstheme="minorHAnsi"/>
                <w:bCs/>
                <w:spacing w:val="1"/>
                <w:sz w:val="20"/>
                <w:szCs w:val="20"/>
              </w:rPr>
              <w:t xml:space="preserve">the </w:t>
            </w:r>
            <w:r w:rsidR="00BB7EEA" w:rsidRPr="00BB7EEA">
              <w:rPr>
                <w:rFonts w:eastAsia="Arial" w:cstheme="minorHAnsi"/>
                <w:bCs/>
                <w:spacing w:val="1"/>
                <w:sz w:val="20"/>
                <w:szCs w:val="20"/>
              </w:rPr>
              <w:t>ow</w:t>
            </w:r>
            <w:r w:rsidR="00AC44C7">
              <w:rPr>
                <w:rFonts w:eastAsia="Arial" w:cstheme="minorHAnsi"/>
                <w:bCs/>
                <w:spacing w:val="1"/>
                <w:sz w:val="20"/>
                <w:szCs w:val="20"/>
              </w:rPr>
              <w:t>ner of the spare house)</w:t>
            </w:r>
            <w:r w:rsidR="000E4AA8">
              <w:rPr>
                <w:rFonts w:eastAsia="Arial" w:cstheme="minorHAnsi"/>
                <w:bCs/>
                <w:spacing w:val="1"/>
                <w:sz w:val="20"/>
                <w:szCs w:val="20"/>
              </w:rPr>
              <w:t xml:space="preserve">. They </w:t>
            </w:r>
            <w:r w:rsidR="00AC44C7">
              <w:rPr>
                <w:rFonts w:eastAsia="Arial" w:cstheme="minorHAnsi"/>
                <w:bCs/>
                <w:spacing w:val="1"/>
                <w:sz w:val="20"/>
                <w:szCs w:val="20"/>
              </w:rPr>
              <w:t>explain how each of the chosen characters could</w:t>
            </w:r>
            <w:r w:rsidR="00BB7EEA" w:rsidRPr="00BB7EEA">
              <w:rPr>
                <w:rFonts w:eastAsia="Arial" w:cstheme="minorHAnsi"/>
                <w:bCs/>
                <w:spacing w:val="1"/>
                <w:sz w:val="20"/>
                <w:szCs w:val="20"/>
              </w:rPr>
              <w:t xml:space="preserve"> feel and act</w:t>
            </w:r>
            <w:r w:rsidR="000E4AA8">
              <w:rPr>
                <w:rFonts w:eastAsia="Arial" w:cstheme="minorHAnsi"/>
                <w:bCs/>
                <w:spacing w:val="1"/>
                <w:sz w:val="20"/>
                <w:szCs w:val="20"/>
              </w:rPr>
              <w:t xml:space="preserve"> and</w:t>
            </w:r>
            <w:r w:rsidR="00066492">
              <w:rPr>
                <w:rFonts w:eastAsia="Arial" w:cstheme="minorHAnsi"/>
                <w:bCs/>
                <w:spacing w:val="1"/>
                <w:sz w:val="20"/>
                <w:szCs w:val="20"/>
              </w:rPr>
              <w:t xml:space="preserve"> why they might feel and act that way</w:t>
            </w:r>
            <w:r w:rsidR="00BB7EEA" w:rsidRPr="00BB7EEA">
              <w:rPr>
                <w:rFonts w:eastAsia="Arial" w:cstheme="minorHAnsi"/>
                <w:bCs/>
                <w:spacing w:val="1"/>
                <w:sz w:val="20"/>
                <w:szCs w:val="20"/>
              </w:rPr>
              <w:t>.</w:t>
            </w:r>
          </w:p>
          <w:p w14:paraId="7D776A26" w14:textId="3F41B1AB" w:rsidR="00BB7EEA" w:rsidRPr="00BB7EEA" w:rsidRDefault="00BB7EEA" w:rsidP="00BB7EEA">
            <w:pPr>
              <w:spacing w:line="203" w:lineRule="exact"/>
              <w:ind w:left="147" w:right="-20"/>
              <w:rPr>
                <w:rFonts w:eastAsia="Arial" w:cstheme="minorHAnsi"/>
                <w:bCs/>
                <w:spacing w:val="1"/>
                <w:sz w:val="20"/>
                <w:szCs w:val="20"/>
              </w:rPr>
            </w:pPr>
            <w:r w:rsidRPr="00BB7EEA">
              <w:rPr>
                <w:rFonts w:eastAsia="Arial" w:cstheme="minorHAnsi"/>
                <w:bCs/>
                <w:spacing w:val="1"/>
                <w:sz w:val="20"/>
                <w:szCs w:val="20"/>
              </w:rPr>
              <w:t>Finally, they consider what the</w:t>
            </w:r>
            <w:r w:rsidR="00066492">
              <w:rPr>
                <w:rFonts w:eastAsia="Arial" w:cstheme="minorHAnsi"/>
                <w:bCs/>
                <w:spacing w:val="1"/>
                <w:sz w:val="20"/>
                <w:szCs w:val="20"/>
              </w:rPr>
              <w:t>y th</w:t>
            </w:r>
            <w:r w:rsidR="0040680B">
              <w:rPr>
                <w:rFonts w:eastAsia="Arial" w:cstheme="minorHAnsi"/>
                <w:bCs/>
                <w:spacing w:val="1"/>
                <w:sz w:val="20"/>
                <w:szCs w:val="20"/>
              </w:rPr>
              <w:t>ink</w:t>
            </w:r>
            <w:r w:rsidR="00066492">
              <w:rPr>
                <w:rFonts w:eastAsia="Arial" w:cstheme="minorHAnsi"/>
                <w:bCs/>
                <w:spacing w:val="1"/>
                <w:sz w:val="20"/>
                <w:szCs w:val="20"/>
              </w:rPr>
              <w:t xml:space="preserve"> the</w:t>
            </w:r>
            <w:r w:rsidRPr="00BB7EEA">
              <w:rPr>
                <w:rFonts w:eastAsia="Arial" w:cstheme="minorHAnsi"/>
                <w:bCs/>
                <w:spacing w:val="1"/>
                <w:sz w:val="20"/>
                <w:szCs w:val="20"/>
              </w:rPr>
              <w:t xml:space="preserve"> right action would be</w:t>
            </w:r>
            <w:r w:rsidR="00C65E19">
              <w:rPr>
                <w:rFonts w:eastAsia="Arial" w:cstheme="minorHAnsi"/>
                <w:bCs/>
                <w:spacing w:val="1"/>
                <w:sz w:val="20"/>
                <w:szCs w:val="20"/>
              </w:rPr>
              <w:t xml:space="preserve"> in response to the question and why</w:t>
            </w:r>
            <w:r w:rsidRPr="00BB7EEA">
              <w:rPr>
                <w:rFonts w:eastAsia="Arial" w:cstheme="minorHAnsi"/>
                <w:bCs/>
                <w:spacing w:val="1"/>
                <w:sz w:val="20"/>
                <w:szCs w:val="20"/>
              </w:rPr>
              <w:t xml:space="preserve">. </w:t>
            </w:r>
          </w:p>
          <w:p w14:paraId="69302E29" w14:textId="77777777" w:rsidR="00BB7EEA" w:rsidRPr="0048525E" w:rsidRDefault="00BB7EEA" w:rsidP="00A96C89">
            <w:pPr>
              <w:spacing w:line="203" w:lineRule="exact"/>
              <w:ind w:left="147" w:right="-20"/>
              <w:rPr>
                <w:rFonts w:eastAsia="Arial" w:cstheme="minorHAnsi"/>
                <w:b/>
                <w:bCs/>
                <w:color w:val="000000" w:themeColor="text1"/>
                <w:spacing w:val="1"/>
                <w:sz w:val="20"/>
                <w:szCs w:val="20"/>
              </w:rPr>
            </w:pPr>
          </w:p>
          <w:p w14:paraId="7867CC8F" w14:textId="77777777" w:rsidR="00265705" w:rsidRPr="0048525E" w:rsidRDefault="00265705" w:rsidP="00A96C89">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B458DBF" w14:textId="77777777" w:rsidR="003F5CF4" w:rsidRPr="00E95C60" w:rsidRDefault="003F5CF4" w:rsidP="0071275B">
            <w:pPr>
              <w:pStyle w:val="ListParagraph"/>
              <w:spacing w:after="200" w:line="203" w:lineRule="exact"/>
              <w:ind w:right="-20"/>
              <w:rPr>
                <w:rFonts w:cstheme="minorHAnsi"/>
                <w:b/>
                <w:sz w:val="20"/>
                <w:szCs w:val="20"/>
              </w:rPr>
            </w:pPr>
            <w:r w:rsidRPr="00206B72">
              <w:rPr>
                <w:rFonts w:eastAsiaTheme="minorEastAsia" w:cs="Arial"/>
                <w:sz w:val="20"/>
                <w:szCs w:val="20"/>
              </w:rPr>
              <w:t>Explore the type of acts often considered right and those often considered wrong and the reasons why they are considered so</w:t>
            </w:r>
            <w:r w:rsidRPr="00862548">
              <w:rPr>
                <w:rFonts w:eastAsiaTheme="minorEastAsia" w:cs="Arial"/>
                <w:color w:val="414141"/>
                <w:sz w:val="20"/>
                <w:szCs w:val="20"/>
              </w:rPr>
              <w:t xml:space="preserve"> </w:t>
            </w:r>
            <w:hyperlink r:id="rId9" w:history="1">
              <w:r w:rsidRPr="00862548">
                <w:rPr>
                  <w:rFonts w:eastAsiaTheme="minorEastAsia" w:cs="Arial"/>
                  <w:color w:val="9B9B9B"/>
                  <w:sz w:val="20"/>
                  <w:szCs w:val="20"/>
                </w:rPr>
                <w:t>(VCECD002)</w:t>
              </w:r>
            </w:hyperlink>
          </w:p>
          <w:p w14:paraId="765BAABB" w14:textId="77777777" w:rsidR="003F5CF4" w:rsidRPr="00C33864" w:rsidRDefault="003F5CF4" w:rsidP="0071275B">
            <w:pPr>
              <w:pStyle w:val="ListParagraph"/>
              <w:spacing w:after="200" w:line="203" w:lineRule="exact"/>
              <w:ind w:right="-20"/>
              <w:rPr>
                <w:rFonts w:cstheme="minorHAnsi"/>
                <w:b/>
                <w:sz w:val="20"/>
                <w:szCs w:val="20"/>
              </w:rPr>
            </w:pPr>
            <w:r w:rsidRPr="00206B72">
              <w:rPr>
                <w:rFonts w:eastAsiaTheme="minorEastAsia" w:cs="Arial"/>
                <w:sz w:val="20"/>
                <w:szCs w:val="20"/>
              </w:rPr>
              <w:t xml:space="preserve">Explore the effects that personal feelings can have on how people behave in situations where ethical issues are involved </w:t>
            </w:r>
            <w:hyperlink r:id="rId10" w:history="1">
              <w:r w:rsidRPr="00E95C60">
                <w:rPr>
                  <w:rFonts w:eastAsiaTheme="minorEastAsia" w:cs="Arial"/>
                  <w:color w:val="9B9B9B"/>
                  <w:sz w:val="20"/>
                  <w:szCs w:val="20"/>
                </w:rPr>
                <w:t>(VCECD003)</w:t>
              </w:r>
            </w:hyperlink>
          </w:p>
          <w:p w14:paraId="411F78D8" w14:textId="77777777" w:rsidR="00265705" w:rsidRDefault="00265705" w:rsidP="00A96C89">
            <w:pPr>
              <w:spacing w:line="203" w:lineRule="exact"/>
              <w:ind w:right="-20"/>
              <w:rPr>
                <w:rFonts w:ascii="Arial" w:eastAsia="Arial" w:hAnsi="Arial" w:cs="Arial"/>
                <w:b/>
                <w:bCs/>
                <w:color w:val="FF0000"/>
                <w:spacing w:val="1"/>
              </w:rPr>
            </w:pPr>
          </w:p>
          <w:p w14:paraId="6F6BC9B6"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794F3285" w14:textId="77777777" w:rsidTr="006F56FD">
        <w:tc>
          <w:tcPr>
            <w:tcW w:w="4644" w:type="dxa"/>
            <w:vMerge w:val="restart"/>
            <w:shd w:val="clear" w:color="auto" w:fill="D9D9D9" w:themeFill="background1" w:themeFillShade="D9"/>
            <w:vAlign w:val="bottom"/>
          </w:tcPr>
          <w:p w14:paraId="780207AB" w14:textId="77777777" w:rsidR="007304E2" w:rsidRPr="003F76BD" w:rsidRDefault="007304E2" w:rsidP="006003E1">
            <w:pPr>
              <w:spacing w:line="203" w:lineRule="exact"/>
              <w:ind w:left="102" w:right="-20"/>
              <w:rPr>
                <w:rFonts w:ascii="Arial" w:eastAsia="Arial" w:hAnsi="Arial" w:cs="Arial"/>
                <w:b/>
                <w:bCs/>
                <w:sz w:val="18"/>
                <w:szCs w:val="18"/>
              </w:rPr>
            </w:pPr>
          </w:p>
        </w:tc>
        <w:tc>
          <w:tcPr>
            <w:tcW w:w="6379" w:type="dxa"/>
            <w:vAlign w:val="center"/>
          </w:tcPr>
          <w:p w14:paraId="00ED330C" w14:textId="77777777" w:rsidR="007304E2" w:rsidRPr="006F56FD" w:rsidRDefault="007304E2" w:rsidP="006F56FD">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26CBF3A8" w14:textId="77777777" w:rsidR="007304E2" w:rsidRPr="006F56FD" w:rsidRDefault="00C60C8D" w:rsidP="006F56FD">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005A5FBA" w:rsidRPr="006F56FD">
              <w:rPr>
                <w:rFonts w:ascii="Arial" w:eastAsia="Arial" w:hAnsi="Arial" w:cs="Arial"/>
                <w:b/>
                <w:bCs/>
                <w:spacing w:val="1"/>
                <w:sz w:val="18"/>
                <w:szCs w:val="18"/>
              </w:rPr>
              <w:t xml:space="preserve"> </w:t>
            </w:r>
            <w:r w:rsidR="007304E2" w:rsidRPr="006F56FD">
              <w:rPr>
                <w:rFonts w:ascii="Arial" w:eastAsia="Arial" w:hAnsi="Arial" w:cs="Arial"/>
                <w:b/>
                <w:bCs/>
                <w:spacing w:val="1"/>
                <w:sz w:val="18"/>
                <w:szCs w:val="18"/>
              </w:rPr>
              <w:t>Level 2</w:t>
            </w:r>
            <w:r w:rsidR="007304E2" w:rsidRPr="006F56FD">
              <w:rPr>
                <w:rFonts w:ascii="Arial" w:eastAsia="Arial" w:hAnsi="Arial" w:cs="Arial"/>
                <w:b/>
                <w:bCs/>
                <w:sz w:val="18"/>
                <w:szCs w:val="18"/>
              </w:rPr>
              <w:t xml:space="preserve"> Achievement Standard</w:t>
            </w:r>
          </w:p>
        </w:tc>
      </w:tr>
      <w:tr w:rsidR="007304E2" w:rsidRPr="003E2E7B" w14:paraId="3C9DD44C" w14:textId="77777777" w:rsidTr="000F53AB">
        <w:trPr>
          <w:trHeight w:val="5379"/>
        </w:trPr>
        <w:tc>
          <w:tcPr>
            <w:tcW w:w="4644" w:type="dxa"/>
            <w:vMerge/>
            <w:shd w:val="clear" w:color="auto" w:fill="D9D9D9" w:themeFill="background1" w:themeFillShade="D9"/>
          </w:tcPr>
          <w:p w14:paraId="6E521063" w14:textId="77777777" w:rsidR="007304E2" w:rsidRDefault="007304E2" w:rsidP="00085A4C">
            <w:pPr>
              <w:spacing w:line="203" w:lineRule="exact"/>
              <w:ind w:left="102" w:right="-20"/>
            </w:pPr>
          </w:p>
        </w:tc>
        <w:tc>
          <w:tcPr>
            <w:tcW w:w="6379" w:type="dxa"/>
          </w:tcPr>
          <w:p w14:paraId="5D4B9622" w14:textId="77777777" w:rsidR="007304E2" w:rsidRDefault="007304E2" w:rsidP="00A96C89">
            <w:pPr>
              <w:rPr>
                <w:rFonts w:ascii="Arial" w:hAnsi="Arial" w:cs="Arial"/>
                <w:sz w:val="18"/>
                <w:szCs w:val="18"/>
              </w:rPr>
            </w:pPr>
            <w:r w:rsidRPr="006F56FD">
              <w:rPr>
                <w:rFonts w:ascii="Arial" w:hAnsi="Arial" w:cs="Arial"/>
                <w:sz w:val="18"/>
                <w:szCs w:val="18"/>
              </w:rPr>
              <w:t xml:space="preserve">In </w:t>
            </w:r>
            <w:r w:rsidR="00C60C8D" w:rsidRPr="006F56FD">
              <w:rPr>
                <w:rFonts w:ascii="Arial" w:hAnsi="Arial" w:cs="Arial"/>
                <w:b/>
                <w:sz w:val="18"/>
                <w:szCs w:val="18"/>
              </w:rPr>
              <w:t>Ethical Capability</w:t>
            </w:r>
            <w:r w:rsidRPr="006F56FD">
              <w:rPr>
                <w:rFonts w:ascii="Arial" w:hAnsi="Arial" w:cs="Arial"/>
                <w:sz w:val="18"/>
                <w:szCs w:val="18"/>
              </w:rPr>
              <w:t>, indicative progression towards the Level 2 achievement standard may be when students:</w:t>
            </w:r>
          </w:p>
          <w:p w14:paraId="3E799660" w14:textId="77777777" w:rsidR="005F5B60" w:rsidRPr="006F56FD" w:rsidRDefault="005F5B60" w:rsidP="00A96C89">
            <w:pPr>
              <w:rPr>
                <w:rFonts w:ascii="Arial" w:hAnsi="Arial" w:cs="Arial"/>
                <w:b/>
                <w:sz w:val="18"/>
                <w:szCs w:val="18"/>
              </w:rPr>
            </w:pPr>
          </w:p>
          <w:p w14:paraId="2B7711F2" w14:textId="2A0D9815" w:rsidR="007F70C6" w:rsidRPr="007F70C6" w:rsidRDefault="007F70C6" w:rsidP="007F70C6">
            <w:pPr>
              <w:pStyle w:val="ListParagraph"/>
              <w:numPr>
                <w:ilvl w:val="0"/>
                <w:numId w:val="40"/>
              </w:numPr>
              <w:rPr>
                <w:rFonts w:ascii="Arial" w:hAnsi="Arial" w:cs="Arial"/>
                <w:sz w:val="18"/>
                <w:szCs w:val="18"/>
                <w:highlight w:val="yellow"/>
              </w:rPr>
            </w:pPr>
            <w:r w:rsidRPr="007F70C6">
              <w:rPr>
                <w:rFonts w:ascii="Arial" w:hAnsi="Arial" w:cs="Arial"/>
                <w:sz w:val="18"/>
                <w:szCs w:val="18"/>
                <w:highlight w:val="yellow"/>
              </w:rPr>
              <w:t xml:space="preserve">describe what they think is </w:t>
            </w:r>
            <w:r w:rsidR="007D207D">
              <w:rPr>
                <w:rFonts w:ascii="Arial" w:hAnsi="Arial" w:cs="Arial"/>
                <w:sz w:val="18"/>
                <w:szCs w:val="18"/>
                <w:highlight w:val="yellow"/>
              </w:rPr>
              <w:t xml:space="preserve">a right act in this situation, </w:t>
            </w:r>
            <w:r w:rsidRPr="007F70C6">
              <w:rPr>
                <w:rFonts w:ascii="Arial" w:hAnsi="Arial" w:cs="Arial"/>
                <w:sz w:val="18"/>
                <w:szCs w:val="18"/>
                <w:highlight w:val="yellow"/>
              </w:rPr>
              <w:t>but ar</w:t>
            </w:r>
            <w:r w:rsidR="007D207D">
              <w:rPr>
                <w:rFonts w:ascii="Arial" w:hAnsi="Arial" w:cs="Arial"/>
                <w:sz w:val="18"/>
                <w:szCs w:val="18"/>
                <w:highlight w:val="yellow"/>
              </w:rPr>
              <w:t>e not yet able to explain why</w:t>
            </w:r>
            <w:r w:rsidRPr="007F70C6">
              <w:rPr>
                <w:rFonts w:ascii="Arial" w:hAnsi="Arial" w:cs="Arial"/>
                <w:sz w:val="18"/>
                <w:szCs w:val="18"/>
                <w:highlight w:val="yellow"/>
              </w:rPr>
              <w:t xml:space="preserve"> </w:t>
            </w:r>
          </w:p>
          <w:p w14:paraId="64B45124" w14:textId="77777777" w:rsidR="007F70C6" w:rsidRPr="007F70C6" w:rsidRDefault="007F70C6" w:rsidP="007F70C6">
            <w:pPr>
              <w:ind w:left="360"/>
              <w:rPr>
                <w:rFonts w:ascii="Arial" w:hAnsi="Arial" w:cs="Arial"/>
                <w:sz w:val="18"/>
                <w:szCs w:val="18"/>
              </w:rPr>
            </w:pPr>
          </w:p>
          <w:p w14:paraId="07BB4C13" w14:textId="21456E07" w:rsidR="003F5CF4" w:rsidRPr="000F53AB" w:rsidRDefault="007D207D" w:rsidP="000F53AB">
            <w:pPr>
              <w:pStyle w:val="ListParagraph"/>
              <w:numPr>
                <w:ilvl w:val="0"/>
                <w:numId w:val="40"/>
              </w:numPr>
              <w:shd w:val="clear" w:color="auto" w:fill="DBE5F1" w:themeFill="accent1" w:themeFillTint="33"/>
              <w:rPr>
                <w:rFonts w:ascii="Arial" w:hAnsi="Arial" w:cs="Arial"/>
                <w:sz w:val="18"/>
                <w:szCs w:val="18"/>
              </w:rPr>
            </w:pPr>
            <w:proofErr w:type="gramStart"/>
            <w:r w:rsidRPr="000F53AB">
              <w:rPr>
                <w:rFonts w:ascii="Arial" w:hAnsi="Arial" w:cs="Arial"/>
                <w:sz w:val="18"/>
                <w:szCs w:val="18"/>
              </w:rPr>
              <w:t>explain</w:t>
            </w:r>
            <w:proofErr w:type="gramEnd"/>
            <w:r w:rsidRPr="000F53AB">
              <w:rPr>
                <w:rFonts w:ascii="Arial" w:hAnsi="Arial" w:cs="Arial"/>
                <w:sz w:val="18"/>
                <w:szCs w:val="18"/>
              </w:rPr>
              <w:t xml:space="preserve"> </w:t>
            </w:r>
            <w:r w:rsidR="003F5CF4" w:rsidRPr="000F53AB">
              <w:rPr>
                <w:rFonts w:ascii="Arial" w:hAnsi="Arial" w:cs="Arial"/>
                <w:sz w:val="18"/>
                <w:szCs w:val="18"/>
              </w:rPr>
              <w:t>how a homeless person, a</w:t>
            </w:r>
            <w:r w:rsidR="00D07068" w:rsidRPr="000F53AB">
              <w:rPr>
                <w:rFonts w:ascii="Arial" w:hAnsi="Arial" w:cs="Arial"/>
                <w:sz w:val="18"/>
                <w:szCs w:val="18"/>
              </w:rPr>
              <w:t xml:space="preserve"> </w:t>
            </w:r>
            <w:r w:rsidR="00D07068" w:rsidRPr="000F53AB">
              <w:rPr>
                <w:rFonts w:ascii="Arial" w:hAnsi="Arial" w:cs="Arial"/>
                <w:sz w:val="18"/>
                <w:szCs w:val="18"/>
                <w:lang w:val="en-AU"/>
              </w:rPr>
              <w:t>neighbour</w:t>
            </w:r>
            <w:r w:rsidR="00D07068" w:rsidRPr="000F53AB">
              <w:rPr>
                <w:rFonts w:ascii="Arial" w:hAnsi="Arial" w:cs="Arial"/>
                <w:sz w:val="18"/>
                <w:szCs w:val="18"/>
              </w:rPr>
              <w:t xml:space="preserve"> </w:t>
            </w:r>
            <w:r w:rsidR="003F5CF4" w:rsidRPr="000F53AB">
              <w:rPr>
                <w:rFonts w:ascii="Arial" w:hAnsi="Arial" w:cs="Arial"/>
                <w:sz w:val="18"/>
                <w:szCs w:val="18"/>
              </w:rPr>
              <w:t xml:space="preserve"> and the own</w:t>
            </w:r>
            <w:r w:rsidRPr="000F53AB">
              <w:rPr>
                <w:rFonts w:ascii="Arial" w:hAnsi="Arial" w:cs="Arial"/>
                <w:sz w:val="18"/>
                <w:szCs w:val="18"/>
              </w:rPr>
              <w:t xml:space="preserve">er of a spare house would feel </w:t>
            </w:r>
            <w:r w:rsidR="003F5CF4" w:rsidRPr="000F53AB">
              <w:rPr>
                <w:rFonts w:ascii="Arial" w:hAnsi="Arial" w:cs="Arial"/>
                <w:sz w:val="18"/>
                <w:szCs w:val="18"/>
              </w:rPr>
              <w:t xml:space="preserve">but </w:t>
            </w:r>
            <w:r w:rsidR="00D07068" w:rsidRPr="000F53AB">
              <w:rPr>
                <w:rFonts w:ascii="Arial" w:hAnsi="Arial" w:cs="Arial"/>
                <w:sz w:val="18"/>
                <w:szCs w:val="18"/>
              </w:rPr>
              <w:t xml:space="preserve">students </w:t>
            </w:r>
            <w:r w:rsidR="003F5CF4" w:rsidRPr="000F53AB">
              <w:rPr>
                <w:rFonts w:ascii="Arial" w:hAnsi="Arial" w:cs="Arial"/>
                <w:sz w:val="18"/>
                <w:szCs w:val="18"/>
              </w:rPr>
              <w:t>d</w:t>
            </w:r>
            <w:r w:rsidR="000E1C31" w:rsidRPr="000F53AB">
              <w:rPr>
                <w:rFonts w:ascii="Arial" w:hAnsi="Arial" w:cs="Arial"/>
                <w:sz w:val="18"/>
                <w:szCs w:val="18"/>
              </w:rPr>
              <w:t>o not yet</w:t>
            </w:r>
            <w:r w:rsidR="003F5CF4" w:rsidRPr="000F53AB">
              <w:rPr>
                <w:rFonts w:ascii="Arial" w:hAnsi="Arial" w:cs="Arial"/>
                <w:sz w:val="18"/>
                <w:szCs w:val="18"/>
              </w:rPr>
              <w:t xml:space="preserve"> link this feeling to how it might influence behavior.</w:t>
            </w:r>
          </w:p>
          <w:p w14:paraId="37CB6D0B" w14:textId="2266A39C" w:rsidR="007304E2" w:rsidRPr="006F56FD" w:rsidRDefault="007304E2" w:rsidP="007F70C6">
            <w:pPr>
              <w:pStyle w:val="ListParagraph"/>
              <w:rPr>
                <w:rFonts w:ascii="Arial" w:hAnsi="Arial" w:cs="Arial"/>
                <w:sz w:val="18"/>
                <w:szCs w:val="18"/>
              </w:rPr>
            </w:pPr>
          </w:p>
        </w:tc>
        <w:tc>
          <w:tcPr>
            <w:tcW w:w="4972" w:type="dxa"/>
          </w:tcPr>
          <w:p w14:paraId="12231EE8" w14:textId="77777777" w:rsidR="00C60C8D" w:rsidRDefault="00C60C8D" w:rsidP="00C60C8D">
            <w:pPr>
              <w:rPr>
                <w:rFonts w:ascii="Arial" w:hAnsi="Arial" w:cs="Arial"/>
                <w:sz w:val="18"/>
                <w:szCs w:val="18"/>
                <w:lang w:val="en-AU"/>
              </w:rPr>
            </w:pPr>
            <w:r w:rsidRPr="006F56FD">
              <w:rPr>
                <w:rFonts w:ascii="Arial" w:hAnsi="Arial" w:cs="Arial"/>
                <w:sz w:val="18"/>
                <w:szCs w:val="18"/>
                <w:lang w:val="en-AU"/>
              </w:rPr>
              <w:t>By the end of Level 2</w:t>
            </w:r>
            <w:r w:rsidR="00F92144">
              <w:rPr>
                <w:rFonts w:ascii="Arial" w:hAnsi="Arial" w:cs="Arial"/>
                <w:sz w:val="18"/>
                <w:szCs w:val="18"/>
                <w:lang w:val="en-AU"/>
              </w:rPr>
              <w:t>:</w:t>
            </w:r>
          </w:p>
          <w:p w14:paraId="598AB312" w14:textId="77777777" w:rsidR="005F5B60" w:rsidRPr="006F56FD" w:rsidRDefault="005F5B60" w:rsidP="00C60C8D">
            <w:pPr>
              <w:rPr>
                <w:rFonts w:ascii="Arial" w:hAnsi="Arial" w:cs="Arial"/>
                <w:sz w:val="18"/>
                <w:szCs w:val="18"/>
                <w:lang w:val="en-AU"/>
              </w:rPr>
            </w:pPr>
          </w:p>
          <w:p w14:paraId="686570F0" w14:textId="77777777" w:rsidR="00C60C8D" w:rsidRPr="006F56FD" w:rsidRDefault="00C60C8D" w:rsidP="00C60C8D">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describe ethical concepts using illustrative examples from familiar situations and a basic vocabulary about ethical </w:t>
            </w:r>
            <w:r w:rsidR="00F92144">
              <w:rPr>
                <w:rFonts w:ascii="Arial" w:eastAsia="Arial" w:hAnsi="Arial" w:cs="Arial"/>
                <w:sz w:val="18"/>
                <w:szCs w:val="18"/>
                <w:lang w:val="en-AU"/>
              </w:rPr>
              <w:t xml:space="preserve">problems and their outcomes. </w:t>
            </w:r>
          </w:p>
          <w:p w14:paraId="16AA8C0B" w14:textId="77777777" w:rsidR="00C60C8D" w:rsidRPr="006F56FD" w:rsidRDefault="00C60C8D" w:rsidP="00C60C8D">
            <w:pPr>
              <w:pStyle w:val="ListParagraph"/>
              <w:widowControl/>
              <w:numPr>
                <w:ilvl w:val="0"/>
                <w:numId w:val="30"/>
              </w:numPr>
              <w:rPr>
                <w:rFonts w:ascii="Arial" w:eastAsia="Arial" w:hAnsi="Arial" w:cs="Arial"/>
                <w:sz w:val="18"/>
                <w:szCs w:val="18"/>
                <w:lang w:val="en-AU"/>
              </w:rPr>
            </w:pPr>
            <w:r w:rsidRPr="00941F87">
              <w:rPr>
                <w:rFonts w:ascii="Arial" w:eastAsia="Arial" w:hAnsi="Arial" w:cs="Arial"/>
                <w:sz w:val="18"/>
                <w:szCs w:val="18"/>
                <w:shd w:val="clear" w:color="auto" w:fill="FFFF00"/>
                <w:lang w:val="en-AU"/>
              </w:rPr>
              <w:t>Students identify and explain acts and situations that have ethical dimensions</w:t>
            </w:r>
            <w:r w:rsidRPr="006F56FD">
              <w:rPr>
                <w:rFonts w:ascii="Arial" w:eastAsia="Arial" w:hAnsi="Arial" w:cs="Arial"/>
                <w:sz w:val="18"/>
                <w:szCs w:val="18"/>
                <w:lang w:val="en-AU"/>
              </w:rPr>
              <w:t xml:space="preserve">, </w:t>
            </w:r>
            <w:r w:rsidR="00F92144">
              <w:rPr>
                <w:rFonts w:ascii="Arial" w:eastAsia="Arial" w:hAnsi="Arial" w:cs="Arial"/>
                <w:sz w:val="18"/>
                <w:szCs w:val="18"/>
                <w:lang w:val="en-AU"/>
              </w:rPr>
              <w:t xml:space="preserve">using illustrative examples. </w:t>
            </w:r>
          </w:p>
          <w:p w14:paraId="27CB4835" w14:textId="77777777" w:rsidR="007304E2" w:rsidRPr="006F56FD" w:rsidRDefault="00C60C8D" w:rsidP="00C60C8D">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5D173F">
              <w:rPr>
                <w:rFonts w:ascii="Arial" w:eastAsia="Arial" w:hAnsi="Arial" w:cs="Arial"/>
                <w:sz w:val="18"/>
                <w:szCs w:val="18"/>
                <w:shd w:val="clear" w:color="auto" w:fill="DBE5F1" w:themeFill="accent1" w:themeFillTint="33"/>
              </w:rPr>
              <w:t xml:space="preserve">They explain that personal feelings may influence the way people behave in situations where </w:t>
            </w:r>
            <w:r w:rsidR="00F92144" w:rsidRPr="005D173F">
              <w:rPr>
                <w:rFonts w:ascii="Arial" w:eastAsia="Arial" w:hAnsi="Arial" w:cs="Arial"/>
                <w:sz w:val="18"/>
                <w:szCs w:val="18"/>
                <w:shd w:val="clear" w:color="auto" w:fill="DBE5F1" w:themeFill="accent1" w:themeFillTint="33"/>
              </w:rPr>
              <w:t>ethical issues are involved.</w:t>
            </w:r>
            <w:r w:rsidR="00F92144">
              <w:rPr>
                <w:rFonts w:ascii="Arial" w:eastAsia="Arial" w:hAnsi="Arial" w:cs="Arial"/>
                <w:sz w:val="18"/>
                <w:szCs w:val="18"/>
              </w:rPr>
              <w:t xml:space="preserve"> </w:t>
            </w:r>
          </w:p>
        </w:tc>
      </w:tr>
    </w:tbl>
    <w:p w14:paraId="0879CF0E" w14:textId="77777777" w:rsidR="000F53AB" w:rsidRDefault="000F53AB" w:rsidP="006C354A">
      <w:pPr>
        <w:spacing w:line="200" w:lineRule="exact"/>
        <w:ind w:left="102" w:right="-20"/>
        <w:rPr>
          <w:rFonts w:ascii="Arial" w:eastAsia="Arial" w:hAnsi="Arial" w:cs="Arial"/>
          <w:b/>
          <w:bCs/>
        </w:rPr>
        <w:sectPr w:rsidR="000F53AB" w:rsidSect="009C3C2F">
          <w:headerReference w:type="default" r:id="rId11"/>
          <w:footerReference w:type="default" r:id="rId12"/>
          <w:pgSz w:w="16839" w:h="11907" w:orient="landscape" w:code="9"/>
          <w:pgMar w:top="851" w:right="560" w:bottom="560" w:left="500" w:header="347" w:footer="379" w:gutter="0"/>
          <w:cols w:space="720"/>
          <w:docGrid w:linePitch="299"/>
        </w:sectPr>
      </w:pPr>
    </w:p>
    <w:tbl>
      <w:tblPr>
        <w:tblStyle w:val="TableGrid"/>
        <w:tblpPr w:leftFromText="180" w:rightFromText="180" w:vertAnchor="text" w:horzAnchor="margin" w:tblpY="37"/>
        <w:tblW w:w="0" w:type="auto"/>
        <w:tblLook w:val="04A0" w:firstRow="1" w:lastRow="0" w:firstColumn="1" w:lastColumn="0" w:noHBand="0" w:noVBand="1"/>
      </w:tblPr>
      <w:tblGrid>
        <w:gridCol w:w="4644"/>
        <w:gridCol w:w="6379"/>
        <w:gridCol w:w="4972"/>
      </w:tblGrid>
      <w:tr w:rsidR="006C354A" w:rsidRPr="00DD6AE7" w14:paraId="6E805923" w14:textId="77777777" w:rsidTr="006C354A">
        <w:tc>
          <w:tcPr>
            <w:tcW w:w="15995" w:type="dxa"/>
            <w:gridSpan w:val="3"/>
            <w:shd w:val="clear" w:color="auto" w:fill="auto"/>
          </w:tcPr>
          <w:p w14:paraId="54966B69" w14:textId="037DB448" w:rsidR="006C354A" w:rsidRDefault="006C354A" w:rsidP="006C354A">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60640" behindDoc="0" locked="0" layoutInCell="1" allowOverlap="1" wp14:anchorId="57D3F10E" wp14:editId="78D37C7A">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6AF92E" w14:textId="77777777" w:rsidR="006C354A" w:rsidRDefault="006C354A" w:rsidP="006C354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8" style="position:absolute;left:0;text-align:left;margin-left:-496.2pt;margin-top:449.8pt;width:161.5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676AF92E" w14:textId="77777777" w:rsidR="006C354A" w:rsidRDefault="006C354A" w:rsidP="006C354A">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1664" behindDoc="0" locked="0" layoutInCell="1" allowOverlap="1" wp14:anchorId="645B3EB7" wp14:editId="1B81EFFD">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DE63BF2" w14:textId="77777777" w:rsidR="006C354A" w:rsidRDefault="006C354A" w:rsidP="006C354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9" style="position:absolute;left:0;text-align:left;margin-left:-496.2pt;margin-top:449.8pt;width:161.5pt;height:1in;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0DE63BF2" w14:textId="77777777" w:rsidR="006C354A" w:rsidRDefault="006C354A" w:rsidP="006C354A">
                            <w:r>
                              <w:t xml:space="preserve">Previous level’s achievement </w:t>
                            </w:r>
                            <w:r w:rsidRPr="003701EC">
                              <w:t>standard</w:t>
                            </w:r>
                            <w:r>
                              <w:t xml:space="preserve"> as a starting point of comparison   </w:t>
                            </w:r>
                          </w:p>
                        </w:txbxContent>
                      </v:textbox>
                    </v:roundrect>
                  </w:pict>
                </mc:Fallback>
              </mc:AlternateContent>
            </w:r>
          </w:p>
          <w:p w14:paraId="29A37356" w14:textId="77777777" w:rsidR="006C354A" w:rsidRPr="003E2E7B" w:rsidRDefault="006C354A" w:rsidP="006C354A">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Ethical Capability</w:t>
            </w:r>
          </w:p>
          <w:p w14:paraId="7E8C7C0F" w14:textId="77777777" w:rsidR="006C354A" w:rsidRDefault="006C354A" w:rsidP="006C354A">
            <w:pPr>
              <w:spacing w:line="203" w:lineRule="exact"/>
              <w:ind w:right="-20"/>
              <w:rPr>
                <w:rFonts w:ascii="Arial" w:eastAsia="Arial" w:hAnsi="Arial" w:cs="Arial"/>
                <w:b/>
                <w:bCs/>
                <w:sz w:val="18"/>
                <w:szCs w:val="18"/>
              </w:rPr>
            </w:pPr>
          </w:p>
        </w:tc>
      </w:tr>
      <w:tr w:rsidR="006C354A" w:rsidRPr="00DD6AE7" w14:paraId="6EF75551" w14:textId="77777777" w:rsidTr="006C354A">
        <w:tc>
          <w:tcPr>
            <w:tcW w:w="15995" w:type="dxa"/>
            <w:gridSpan w:val="3"/>
            <w:shd w:val="clear" w:color="auto" w:fill="auto"/>
          </w:tcPr>
          <w:p w14:paraId="4CE88023" w14:textId="77777777" w:rsidR="006C354A" w:rsidRDefault="006C354A" w:rsidP="006C354A">
            <w:pPr>
              <w:spacing w:line="203" w:lineRule="exact"/>
              <w:ind w:left="147" w:right="-20"/>
              <w:rPr>
                <w:rFonts w:ascii="Arial" w:eastAsia="Arial" w:hAnsi="Arial" w:cs="Arial"/>
                <w:b/>
                <w:bCs/>
                <w:color w:val="000000" w:themeColor="text1"/>
                <w:spacing w:val="1"/>
                <w:sz w:val="20"/>
                <w:szCs w:val="20"/>
              </w:rPr>
            </w:pPr>
          </w:p>
          <w:p w14:paraId="0E889243" w14:textId="77777777" w:rsidR="006C354A" w:rsidRDefault="006C354A" w:rsidP="006C354A">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285FDC1F" w14:textId="77777777" w:rsidR="006C354A" w:rsidRDefault="006C354A" w:rsidP="006C354A">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08C6B8E" w14:textId="77777777" w:rsidR="006C354A" w:rsidRDefault="006C354A" w:rsidP="006C354A">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Students are</w:t>
            </w:r>
            <w:r w:rsidRPr="001A2EFA">
              <w:rPr>
                <w:rFonts w:eastAsia="Arial" w:cstheme="minorHAnsi"/>
                <w:bCs/>
                <w:color w:val="000000" w:themeColor="text1"/>
                <w:spacing w:val="1"/>
                <w:sz w:val="20"/>
                <w:szCs w:val="20"/>
              </w:rPr>
              <w:t xml:space="preserve"> </w:t>
            </w:r>
            <w:r>
              <w:rPr>
                <w:rFonts w:eastAsia="Arial" w:cstheme="minorHAnsi"/>
                <w:bCs/>
                <w:color w:val="000000" w:themeColor="text1"/>
                <w:spacing w:val="1"/>
                <w:sz w:val="20"/>
                <w:szCs w:val="20"/>
              </w:rPr>
              <w:t>read a range of texts, including from Aesop’s fables, which explore different dispositions and their influence on decision-making and behaviour. After reading each text the students discuss the various dispositions and the impacts they had on the decision-making and behaviour of the characters. They are asked to consider whether any particular dispositions are more important than others in helping to decide the right thing to do. They are also asked whether a person could have these more important dispositions and nevertheless make the wrong choice. The reasons for different views are discussed as a class.</w:t>
            </w:r>
          </w:p>
          <w:p w14:paraId="2606D558" w14:textId="77777777" w:rsidR="006C354A" w:rsidRDefault="006C354A" w:rsidP="006C354A">
            <w:pPr>
              <w:spacing w:line="203" w:lineRule="exact"/>
              <w:ind w:left="147" w:right="-20"/>
              <w:rPr>
                <w:rFonts w:eastAsia="Arial" w:cstheme="minorHAnsi"/>
                <w:bCs/>
                <w:color w:val="000000" w:themeColor="text1"/>
                <w:spacing w:val="1"/>
                <w:sz w:val="20"/>
                <w:szCs w:val="20"/>
              </w:rPr>
            </w:pPr>
          </w:p>
          <w:p w14:paraId="6F3351A1" w14:textId="77777777" w:rsidR="006C354A" w:rsidRDefault="006C354A" w:rsidP="006C354A">
            <w:pPr>
              <w:spacing w:line="203" w:lineRule="exact"/>
              <w:ind w:left="147" w:right="-20"/>
              <w:rPr>
                <w:rFonts w:eastAsia="Arial" w:cstheme="minorHAnsi"/>
                <w:bCs/>
                <w:color w:val="000000" w:themeColor="text1"/>
                <w:spacing w:val="1"/>
                <w:sz w:val="20"/>
                <w:szCs w:val="20"/>
              </w:rPr>
            </w:pPr>
          </w:p>
          <w:p w14:paraId="1ECF8FD4" w14:textId="77777777" w:rsidR="006C354A" w:rsidRPr="008D7142" w:rsidRDefault="006C354A" w:rsidP="006C354A">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BCD7D54" w14:textId="77777777" w:rsidR="006C354A" w:rsidRPr="002C6246" w:rsidRDefault="006C354A" w:rsidP="006C354A">
            <w:pPr>
              <w:pStyle w:val="ListParagraph"/>
              <w:spacing w:line="203" w:lineRule="exact"/>
              <w:ind w:right="-20"/>
              <w:rPr>
                <w:rFonts w:cs="Arial"/>
                <w:color w:val="414141"/>
                <w:sz w:val="20"/>
                <w:szCs w:val="20"/>
              </w:rPr>
            </w:pPr>
            <w:r w:rsidRPr="002C6246">
              <w:rPr>
                <w:rFonts w:cs="Arial"/>
                <w:color w:val="414141"/>
                <w:sz w:val="20"/>
                <w:szCs w:val="20"/>
              </w:rPr>
              <w:t xml:space="preserve">Discuss the role of personal values and dispositions in ethical decision-making and actions </w:t>
            </w:r>
            <w:hyperlink r:id="rId13" w:history="1">
              <w:r w:rsidRPr="002C6246">
                <w:rPr>
                  <w:rFonts w:cs="Arial"/>
                  <w:color w:val="9B9B9B"/>
                  <w:sz w:val="20"/>
                  <w:szCs w:val="20"/>
                </w:rPr>
                <w:t>(VCECD008)</w:t>
              </w:r>
            </w:hyperlink>
          </w:p>
          <w:p w14:paraId="354DB3AB" w14:textId="77777777" w:rsidR="006C354A" w:rsidRPr="003773D2" w:rsidRDefault="006C354A" w:rsidP="006C354A">
            <w:pPr>
              <w:pStyle w:val="ListParagraph"/>
              <w:spacing w:line="203" w:lineRule="exact"/>
              <w:ind w:right="-20"/>
              <w:rPr>
                <w:rFonts w:ascii="Arial" w:hAnsi="Arial" w:cs="Arial"/>
                <w:color w:val="414141"/>
                <w:sz w:val="20"/>
                <w:szCs w:val="20"/>
                <w:highlight w:val="magenta"/>
              </w:rPr>
            </w:pPr>
          </w:p>
          <w:p w14:paraId="00F26AC9" w14:textId="77777777" w:rsidR="006C354A" w:rsidRDefault="006C354A" w:rsidP="006C354A">
            <w:pPr>
              <w:spacing w:line="203" w:lineRule="exact"/>
              <w:ind w:right="-20"/>
              <w:rPr>
                <w:rFonts w:ascii="Arial" w:eastAsia="Arial" w:hAnsi="Arial" w:cs="Arial"/>
                <w:b/>
                <w:bCs/>
                <w:sz w:val="18"/>
                <w:szCs w:val="18"/>
              </w:rPr>
            </w:pPr>
          </w:p>
        </w:tc>
      </w:tr>
      <w:tr w:rsidR="006C354A" w:rsidRPr="00DD6AE7" w14:paraId="239DEDB7" w14:textId="77777777" w:rsidTr="006C354A">
        <w:tc>
          <w:tcPr>
            <w:tcW w:w="4644" w:type="dxa"/>
            <w:shd w:val="clear" w:color="auto" w:fill="auto"/>
            <w:vAlign w:val="center"/>
          </w:tcPr>
          <w:p w14:paraId="2190FC64" w14:textId="77777777" w:rsidR="006C354A" w:rsidRPr="006F56FD" w:rsidRDefault="006C354A" w:rsidP="006C354A">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Level 2 Achievement Standard </w:t>
            </w:r>
          </w:p>
        </w:tc>
        <w:tc>
          <w:tcPr>
            <w:tcW w:w="6379" w:type="dxa"/>
            <w:vAlign w:val="center"/>
          </w:tcPr>
          <w:p w14:paraId="522F3FD9" w14:textId="77777777" w:rsidR="006C354A" w:rsidRPr="006F56FD" w:rsidRDefault="006C354A" w:rsidP="006C354A">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79B15885" w14:textId="77777777" w:rsidR="006C354A" w:rsidRPr="006F56FD" w:rsidRDefault="006C354A" w:rsidP="006C354A">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w:t>
            </w:r>
            <w:r w:rsidRPr="006F56FD">
              <w:rPr>
                <w:rFonts w:ascii="Arial" w:eastAsia="Arial" w:hAnsi="Arial" w:cs="Arial"/>
                <w:b/>
                <w:bCs/>
                <w:spacing w:val="1"/>
                <w:sz w:val="18"/>
                <w:szCs w:val="18"/>
              </w:rPr>
              <w:t>Level 4</w:t>
            </w:r>
            <w:r w:rsidRPr="006F56FD">
              <w:rPr>
                <w:rFonts w:ascii="Arial" w:eastAsia="Arial" w:hAnsi="Arial" w:cs="Arial"/>
                <w:b/>
                <w:bCs/>
                <w:sz w:val="18"/>
                <w:szCs w:val="18"/>
              </w:rPr>
              <w:t xml:space="preserve"> Achievement Standard</w:t>
            </w:r>
          </w:p>
        </w:tc>
      </w:tr>
      <w:tr w:rsidR="006C354A" w:rsidRPr="003E2E7B" w14:paraId="6D3CFD72" w14:textId="77777777" w:rsidTr="006C354A">
        <w:trPr>
          <w:trHeight w:val="6426"/>
        </w:trPr>
        <w:tc>
          <w:tcPr>
            <w:tcW w:w="4644" w:type="dxa"/>
            <w:shd w:val="clear" w:color="auto" w:fill="auto"/>
          </w:tcPr>
          <w:p w14:paraId="7CB541A5" w14:textId="77777777" w:rsidR="006C354A" w:rsidRPr="006F56FD" w:rsidRDefault="006C354A" w:rsidP="006C354A">
            <w:pPr>
              <w:rPr>
                <w:rFonts w:ascii="Arial" w:hAnsi="Arial" w:cs="Arial"/>
                <w:sz w:val="18"/>
                <w:szCs w:val="18"/>
                <w:lang w:val="en-AU"/>
              </w:rPr>
            </w:pPr>
            <w:r w:rsidRPr="006F56FD">
              <w:rPr>
                <w:rFonts w:ascii="Arial" w:hAnsi="Arial" w:cs="Arial"/>
                <w:sz w:val="18"/>
                <w:szCs w:val="18"/>
                <w:lang w:val="en-AU"/>
              </w:rPr>
              <w:t>By the end of Level 2</w:t>
            </w:r>
            <w:r>
              <w:rPr>
                <w:rFonts w:ascii="Arial" w:hAnsi="Arial" w:cs="Arial"/>
                <w:sz w:val="18"/>
                <w:szCs w:val="18"/>
                <w:lang w:val="en-AU"/>
              </w:rPr>
              <w:t>:</w:t>
            </w:r>
          </w:p>
          <w:p w14:paraId="50A451AC" w14:textId="77777777" w:rsidR="006C354A" w:rsidRPr="006F56FD" w:rsidRDefault="006C354A" w:rsidP="006C354A">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describe ethical concepts using illustrative examples from familiar situations and a basic vocabulary about ethical </w:t>
            </w:r>
            <w:r>
              <w:rPr>
                <w:rFonts w:ascii="Arial" w:eastAsia="Arial" w:hAnsi="Arial" w:cs="Arial"/>
                <w:sz w:val="18"/>
                <w:szCs w:val="18"/>
                <w:lang w:val="en-AU"/>
              </w:rPr>
              <w:t xml:space="preserve">problems and their outcomes. </w:t>
            </w:r>
          </w:p>
          <w:p w14:paraId="4ADE218E" w14:textId="77777777" w:rsidR="006C354A" w:rsidRDefault="006C354A" w:rsidP="006C354A">
            <w:pPr>
              <w:pStyle w:val="ListParagraph"/>
              <w:widowControl/>
              <w:numPr>
                <w:ilvl w:val="0"/>
                <w:numId w:val="30"/>
              </w:numPr>
              <w:spacing w:after="200" w:line="276" w:lineRule="auto"/>
              <w:rPr>
                <w:rFonts w:ascii="Arial" w:eastAsia="Arial" w:hAnsi="Arial" w:cs="Arial"/>
                <w:sz w:val="18"/>
                <w:szCs w:val="18"/>
                <w:lang w:val="en-AU"/>
              </w:rPr>
            </w:pPr>
            <w:r w:rsidRPr="008D7142">
              <w:rPr>
                <w:rFonts w:ascii="Arial" w:eastAsia="Arial" w:hAnsi="Arial" w:cs="Arial"/>
                <w:sz w:val="18"/>
                <w:szCs w:val="18"/>
                <w:lang w:val="en-AU"/>
              </w:rPr>
              <w:t xml:space="preserve">Students identify and explain acts and situations that have ethical dimensions, using illustrative examples. </w:t>
            </w:r>
          </w:p>
          <w:p w14:paraId="46BA17E8" w14:textId="77777777" w:rsidR="006C354A" w:rsidRPr="008D7142" w:rsidRDefault="006C354A" w:rsidP="006C354A">
            <w:pPr>
              <w:pStyle w:val="ListParagraph"/>
              <w:widowControl/>
              <w:numPr>
                <w:ilvl w:val="0"/>
                <w:numId w:val="30"/>
              </w:numPr>
              <w:spacing w:after="200" w:line="276" w:lineRule="auto"/>
              <w:rPr>
                <w:rFonts w:ascii="Arial" w:eastAsia="Arial" w:hAnsi="Arial" w:cs="Arial"/>
                <w:sz w:val="18"/>
                <w:szCs w:val="18"/>
                <w:lang w:val="en-AU"/>
              </w:rPr>
            </w:pPr>
            <w:r w:rsidRPr="000F53AB">
              <w:rPr>
                <w:rFonts w:ascii="Arial" w:eastAsia="Arial" w:hAnsi="Arial" w:cs="Arial"/>
                <w:sz w:val="18"/>
                <w:szCs w:val="18"/>
                <w:shd w:val="clear" w:color="auto" w:fill="DBE5F1" w:themeFill="accent1" w:themeFillTint="33"/>
              </w:rPr>
              <w:t>They explain that personal feelings may influence the way people behave in situations where ethical issues are involved.</w:t>
            </w:r>
            <w:r w:rsidRPr="008D7142">
              <w:rPr>
                <w:rFonts w:ascii="Arial" w:eastAsia="Arial" w:hAnsi="Arial" w:cs="Arial"/>
                <w:sz w:val="18"/>
                <w:szCs w:val="18"/>
              </w:rPr>
              <w:t xml:space="preserve"> </w:t>
            </w:r>
          </w:p>
        </w:tc>
        <w:tc>
          <w:tcPr>
            <w:tcW w:w="6379" w:type="dxa"/>
          </w:tcPr>
          <w:p w14:paraId="6C33F885" w14:textId="77777777" w:rsidR="006C354A" w:rsidRDefault="006C354A" w:rsidP="006C354A">
            <w:pPr>
              <w:rPr>
                <w:rFonts w:ascii="Arial" w:hAnsi="Arial" w:cs="Arial"/>
                <w:sz w:val="18"/>
                <w:szCs w:val="18"/>
              </w:rPr>
            </w:pPr>
            <w:r w:rsidRPr="006F56FD">
              <w:rPr>
                <w:rFonts w:ascii="Arial" w:hAnsi="Arial" w:cs="Arial"/>
                <w:sz w:val="18"/>
                <w:szCs w:val="18"/>
              </w:rPr>
              <w:t xml:space="preserve">In </w:t>
            </w:r>
            <w:r w:rsidRPr="006F56FD">
              <w:rPr>
                <w:rFonts w:ascii="Arial" w:hAnsi="Arial" w:cs="Arial"/>
                <w:b/>
                <w:sz w:val="18"/>
                <w:szCs w:val="18"/>
              </w:rPr>
              <w:t>Ethical Capability</w:t>
            </w:r>
            <w:r w:rsidRPr="006F56FD">
              <w:rPr>
                <w:rFonts w:ascii="Arial" w:hAnsi="Arial" w:cs="Arial"/>
                <w:sz w:val="18"/>
                <w:szCs w:val="18"/>
              </w:rPr>
              <w:t>, indicative progression towards the Level 4 achievement standard may be when students:</w:t>
            </w:r>
          </w:p>
          <w:p w14:paraId="20D1ECF8" w14:textId="77777777" w:rsidR="006C354A" w:rsidRDefault="006C354A" w:rsidP="006C354A">
            <w:pPr>
              <w:rPr>
                <w:rFonts w:ascii="Arial" w:hAnsi="Arial" w:cs="Arial"/>
                <w:sz w:val="18"/>
                <w:szCs w:val="18"/>
              </w:rPr>
            </w:pPr>
          </w:p>
          <w:p w14:paraId="307CBA17" w14:textId="77777777" w:rsidR="006C354A" w:rsidRPr="000F53AB" w:rsidRDefault="006C354A" w:rsidP="000F53AB">
            <w:pPr>
              <w:pStyle w:val="ListParagraph"/>
              <w:numPr>
                <w:ilvl w:val="0"/>
                <w:numId w:val="42"/>
              </w:numPr>
              <w:shd w:val="clear" w:color="auto" w:fill="DBE5F1" w:themeFill="accent1" w:themeFillTint="33"/>
              <w:spacing w:after="200" w:line="276" w:lineRule="auto"/>
              <w:rPr>
                <w:rFonts w:ascii="Arial" w:hAnsi="Arial" w:cs="Arial"/>
                <w:sz w:val="18"/>
                <w:szCs w:val="18"/>
              </w:rPr>
            </w:pPr>
            <w:proofErr w:type="gramStart"/>
            <w:r w:rsidRPr="000F53AB">
              <w:rPr>
                <w:rFonts w:ascii="Arial" w:hAnsi="Arial" w:cs="Arial"/>
                <w:sz w:val="18"/>
                <w:szCs w:val="18"/>
              </w:rPr>
              <w:t>explain</w:t>
            </w:r>
            <w:proofErr w:type="gramEnd"/>
            <w:r w:rsidRPr="000F53AB">
              <w:rPr>
                <w:rFonts w:ascii="Arial" w:hAnsi="Arial" w:cs="Arial"/>
                <w:sz w:val="18"/>
                <w:szCs w:val="18"/>
              </w:rPr>
              <w:t xml:space="preserve"> the role of dispositions in the decisions characters made in Aesop’s fables but are not yet able to recognise areas of agreement and disagreement about the significance of dispositions.</w:t>
            </w:r>
          </w:p>
          <w:p w14:paraId="3BFBCF96" w14:textId="77777777" w:rsidR="006C354A" w:rsidRPr="008D7142" w:rsidRDefault="006C354A" w:rsidP="006C354A">
            <w:pPr>
              <w:ind w:left="142"/>
              <w:rPr>
                <w:rFonts w:ascii="Arial" w:hAnsi="Arial" w:cs="Arial"/>
                <w:sz w:val="18"/>
                <w:szCs w:val="18"/>
                <w:highlight w:val="yellow"/>
              </w:rPr>
            </w:pPr>
          </w:p>
          <w:p w14:paraId="46576F0E" w14:textId="77777777" w:rsidR="006C354A" w:rsidRPr="006F56FD" w:rsidRDefault="006C354A" w:rsidP="006C354A">
            <w:pPr>
              <w:pStyle w:val="ListParagraph"/>
              <w:ind w:left="862"/>
              <w:rPr>
                <w:rFonts w:ascii="Arial" w:hAnsi="Arial" w:cs="Arial"/>
                <w:sz w:val="18"/>
                <w:szCs w:val="18"/>
              </w:rPr>
            </w:pPr>
          </w:p>
        </w:tc>
        <w:tc>
          <w:tcPr>
            <w:tcW w:w="4972" w:type="dxa"/>
          </w:tcPr>
          <w:p w14:paraId="234C4374" w14:textId="77777777" w:rsidR="006C354A" w:rsidRPr="006F56FD" w:rsidRDefault="006C354A" w:rsidP="006C354A">
            <w:pPr>
              <w:rPr>
                <w:rFonts w:ascii="Arial" w:hAnsi="Arial" w:cs="Arial"/>
                <w:sz w:val="18"/>
                <w:szCs w:val="18"/>
                <w:lang w:val="en-AU"/>
              </w:rPr>
            </w:pPr>
            <w:r w:rsidRPr="006F56FD">
              <w:rPr>
                <w:rFonts w:ascii="Arial" w:hAnsi="Arial" w:cs="Arial"/>
                <w:sz w:val="18"/>
                <w:szCs w:val="18"/>
                <w:lang w:val="en-AU"/>
              </w:rPr>
              <w:t>By the end of Level 4</w:t>
            </w:r>
            <w:r>
              <w:rPr>
                <w:rFonts w:ascii="Arial" w:hAnsi="Arial" w:cs="Arial"/>
                <w:sz w:val="18"/>
                <w:szCs w:val="18"/>
                <w:lang w:val="en-AU"/>
              </w:rPr>
              <w:t>:</w:t>
            </w:r>
          </w:p>
          <w:p w14:paraId="3FC48B0A" w14:textId="77777777" w:rsidR="006C354A" w:rsidRPr="009E2250" w:rsidRDefault="006C354A" w:rsidP="006C354A">
            <w:pPr>
              <w:pStyle w:val="ListParagraph"/>
              <w:widowControl/>
              <w:numPr>
                <w:ilvl w:val="0"/>
                <w:numId w:val="31"/>
              </w:numPr>
              <w:rPr>
                <w:rFonts w:ascii="Arial" w:eastAsia="Arial" w:hAnsi="Arial" w:cs="Arial"/>
                <w:sz w:val="18"/>
                <w:szCs w:val="18"/>
                <w:lang w:val="en-AU"/>
              </w:rPr>
            </w:pPr>
            <w:r w:rsidRPr="00597D6C">
              <w:rPr>
                <w:rFonts w:ascii="Arial" w:eastAsia="Arial" w:hAnsi="Arial" w:cs="Arial"/>
                <w:sz w:val="18"/>
                <w:szCs w:val="18"/>
                <w:lang w:val="en-AU"/>
              </w:rPr>
              <w:t>Students use concrete examples from a range of contexts to explain the contested meaning of concepts and significance of acts</w:t>
            </w:r>
            <w:r w:rsidRPr="009E2250">
              <w:rPr>
                <w:rFonts w:ascii="Arial" w:eastAsia="Arial" w:hAnsi="Arial" w:cs="Arial"/>
                <w:sz w:val="18"/>
                <w:szCs w:val="18"/>
                <w:lang w:val="en-AU"/>
              </w:rPr>
              <w:t xml:space="preserve">. </w:t>
            </w:r>
          </w:p>
          <w:p w14:paraId="7216C690" w14:textId="77777777" w:rsidR="006C354A" w:rsidRPr="008D7142" w:rsidRDefault="006C354A" w:rsidP="006C354A">
            <w:pPr>
              <w:pStyle w:val="ListParagraph"/>
              <w:widowControl/>
              <w:numPr>
                <w:ilvl w:val="0"/>
                <w:numId w:val="31"/>
              </w:numPr>
              <w:spacing w:after="200" w:line="276" w:lineRule="auto"/>
              <w:rPr>
                <w:rFonts w:ascii="Arial" w:eastAsia="Arial" w:hAnsi="Arial" w:cs="Arial"/>
                <w:sz w:val="18"/>
                <w:szCs w:val="18"/>
                <w:lang w:val="en-AU"/>
              </w:rPr>
            </w:pPr>
            <w:r w:rsidRPr="008D7142">
              <w:rPr>
                <w:rFonts w:ascii="Arial" w:eastAsia="Arial" w:hAnsi="Arial" w:cs="Arial"/>
                <w:sz w:val="18"/>
                <w:szCs w:val="18"/>
                <w:lang w:val="en-AU"/>
              </w:rPr>
              <w:t xml:space="preserve">They explain how to identify ethical considerations in problems. </w:t>
            </w:r>
          </w:p>
          <w:p w14:paraId="6ECC6A89" w14:textId="77777777" w:rsidR="006C354A" w:rsidRPr="008D7142" w:rsidRDefault="006C354A" w:rsidP="006C354A">
            <w:pPr>
              <w:pStyle w:val="ListParagraph"/>
              <w:widowControl/>
              <w:numPr>
                <w:ilvl w:val="0"/>
                <w:numId w:val="31"/>
              </w:numPr>
              <w:rPr>
                <w:rFonts w:ascii="Arial" w:eastAsia="Arial" w:hAnsi="Arial" w:cs="Arial"/>
                <w:sz w:val="18"/>
                <w:szCs w:val="18"/>
                <w:lang w:val="en-AU"/>
              </w:rPr>
            </w:pPr>
            <w:r w:rsidRPr="008D7142">
              <w:rPr>
                <w:rFonts w:ascii="Arial" w:eastAsia="Arial" w:hAnsi="Arial" w:cs="Arial"/>
                <w:sz w:val="18"/>
                <w:szCs w:val="18"/>
                <w:lang w:val="en-AU"/>
              </w:rPr>
              <w:t xml:space="preserve">Students use examples to evaluate ethical actions in relation to their outcomes.  </w:t>
            </w:r>
          </w:p>
          <w:p w14:paraId="331FFD16" w14:textId="77777777" w:rsidR="006C354A" w:rsidRPr="006F56FD" w:rsidRDefault="006C354A" w:rsidP="006C354A">
            <w:pPr>
              <w:pStyle w:val="ListParagraph"/>
              <w:widowControl/>
              <w:numPr>
                <w:ilvl w:val="0"/>
                <w:numId w:val="31"/>
              </w:numPr>
              <w:rPr>
                <w:rFonts w:ascii="Arial" w:eastAsia="Arial" w:hAnsi="Arial" w:cs="Arial"/>
                <w:sz w:val="18"/>
                <w:szCs w:val="18"/>
                <w:lang w:val="en-AU"/>
              </w:rPr>
            </w:pPr>
            <w:r w:rsidRPr="000F53AB">
              <w:rPr>
                <w:rFonts w:ascii="Arial" w:eastAsia="Arial" w:hAnsi="Arial" w:cs="Arial"/>
                <w:sz w:val="18"/>
                <w:szCs w:val="18"/>
                <w:shd w:val="clear" w:color="auto" w:fill="DBE5F1" w:themeFill="accent1" w:themeFillTint="33"/>
                <w:lang w:val="en-AU"/>
              </w:rPr>
              <w:t>They explain the role of personal values and dispositions in ethical decision-making and actions, recognising areas of contestability.</w:t>
            </w:r>
            <w:r>
              <w:rPr>
                <w:rFonts w:ascii="Arial" w:eastAsia="Arial" w:hAnsi="Arial" w:cs="Arial"/>
                <w:sz w:val="18"/>
                <w:szCs w:val="18"/>
                <w:lang w:val="en-AU"/>
              </w:rPr>
              <w:t xml:space="preserve"> </w:t>
            </w:r>
          </w:p>
        </w:tc>
      </w:tr>
    </w:tbl>
    <w:p w14:paraId="7213FA7E" w14:textId="77777777" w:rsidR="000F53AB" w:rsidRDefault="000F53AB">
      <w:pPr>
        <w:rPr>
          <w:rFonts w:ascii="Arial" w:eastAsia="Arial" w:hAnsi="Arial" w:cs="Arial"/>
          <w:b/>
          <w:bCs/>
        </w:rPr>
        <w:sectPr w:rsidR="000F53AB" w:rsidSect="009C3C2F">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8D7142" w:rsidRPr="00DD6AE7" w14:paraId="61B9208F" w14:textId="77777777" w:rsidTr="00A142FC">
        <w:tc>
          <w:tcPr>
            <w:tcW w:w="15995" w:type="dxa"/>
            <w:gridSpan w:val="3"/>
            <w:shd w:val="clear" w:color="auto" w:fill="auto"/>
          </w:tcPr>
          <w:p w14:paraId="7F62DC5B" w14:textId="77777777" w:rsidR="008D7142" w:rsidRDefault="008D7142" w:rsidP="00A142FC">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7568" behindDoc="0" locked="0" layoutInCell="1" allowOverlap="1" wp14:anchorId="6F79AC35" wp14:editId="29D06404">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177C8EF" w14:textId="77777777" w:rsidR="008D7142" w:rsidRDefault="008D7142" w:rsidP="008D71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left:0;text-align:left;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E55Y0CAAByBQAADgAAAAAAAAAAAAAAAAAuAgAAZHJzL2Uyb0RvYy54bWxQ&#10;SwECLQAUAAYACAAAACEAqwCGquMAAAAOAQAADwAAAAAAAAAAAAAAAADnBAAAZHJzL2Rvd25yZXYu&#10;eG1sUEsFBgAAAAAEAAQA8wAAAPcFAAAAAA==&#10;" fillcolor="white [3201]" strokecolor="#00b050" strokeweight="2pt">
                      <v:textbox>
                        <w:txbxContent>
                          <w:p w14:paraId="0177C8EF" w14:textId="77777777" w:rsidR="008D7142" w:rsidRDefault="008D7142" w:rsidP="008D714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8592" behindDoc="0" locked="0" layoutInCell="1" allowOverlap="1" wp14:anchorId="3A99C38C" wp14:editId="37EFA063">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B643C1C" w14:textId="77777777" w:rsidR="008D7142" w:rsidRDefault="008D7142" w:rsidP="008D71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1" style="position:absolute;left:0;text-align:left;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g1jgIAAHQ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7yDWOAgAAdAUAAA4AAAAAAAAAAAAAAAAALgIAAGRycy9lMm9Eb2MueG1s&#10;UEsBAi0AFAAGAAgAAAAhAKsAhqrjAAAADgEAAA8AAAAAAAAAAAAAAAAA6AQAAGRycy9kb3ducmV2&#10;LnhtbFBLBQYAAAAABAAEAPMAAAD4BQAAAAA=&#10;" fillcolor="white [3201]" strokecolor="#00b050" strokeweight="2pt">
                      <v:textbox>
                        <w:txbxContent>
                          <w:p w14:paraId="6B643C1C" w14:textId="77777777" w:rsidR="008D7142" w:rsidRDefault="008D7142" w:rsidP="008D7142">
                            <w:r>
                              <w:t xml:space="preserve">Previous level’s achievement </w:t>
                            </w:r>
                            <w:r w:rsidRPr="003701EC">
                              <w:t>standard</w:t>
                            </w:r>
                            <w:r>
                              <w:t xml:space="preserve"> as a starting point of comparison   </w:t>
                            </w:r>
                          </w:p>
                        </w:txbxContent>
                      </v:textbox>
                    </v:roundrect>
                  </w:pict>
                </mc:Fallback>
              </mc:AlternateContent>
            </w:r>
          </w:p>
          <w:p w14:paraId="0EAC80BA" w14:textId="77777777" w:rsidR="008D7142" w:rsidRPr="003E2E7B" w:rsidRDefault="008D7142" w:rsidP="00A142F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Ethical Capability</w:t>
            </w:r>
          </w:p>
          <w:p w14:paraId="0AD3282E" w14:textId="77777777" w:rsidR="008D7142" w:rsidRDefault="008D7142" w:rsidP="00A142FC">
            <w:pPr>
              <w:spacing w:line="203" w:lineRule="exact"/>
              <w:ind w:right="-20"/>
              <w:rPr>
                <w:rFonts w:ascii="Arial" w:eastAsia="Arial" w:hAnsi="Arial" w:cs="Arial"/>
                <w:b/>
                <w:bCs/>
                <w:sz w:val="18"/>
                <w:szCs w:val="18"/>
              </w:rPr>
            </w:pPr>
          </w:p>
        </w:tc>
      </w:tr>
      <w:tr w:rsidR="008D7142" w:rsidRPr="00DD6AE7" w14:paraId="721DD6FA" w14:textId="77777777" w:rsidTr="00A142FC">
        <w:tc>
          <w:tcPr>
            <w:tcW w:w="15995" w:type="dxa"/>
            <w:gridSpan w:val="3"/>
            <w:shd w:val="clear" w:color="auto" w:fill="auto"/>
          </w:tcPr>
          <w:p w14:paraId="16230277" w14:textId="77777777" w:rsidR="008D7142" w:rsidRDefault="008D7142" w:rsidP="00A142FC">
            <w:pPr>
              <w:spacing w:line="203" w:lineRule="exact"/>
              <w:ind w:left="147" w:right="-20"/>
              <w:rPr>
                <w:rFonts w:ascii="Arial" w:eastAsia="Arial" w:hAnsi="Arial" w:cs="Arial"/>
                <w:b/>
                <w:bCs/>
                <w:color w:val="000000" w:themeColor="text1"/>
                <w:spacing w:val="1"/>
                <w:sz w:val="20"/>
                <w:szCs w:val="20"/>
              </w:rPr>
            </w:pPr>
          </w:p>
          <w:p w14:paraId="58225403" w14:textId="77777777" w:rsidR="008D7142" w:rsidRDefault="008D7142" w:rsidP="00A142F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37FDED8D" w14:textId="77777777" w:rsidR="008D7142" w:rsidRDefault="008D7142" w:rsidP="00A142FC">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120FF9B" w14:textId="2489007E" w:rsidR="008D7142" w:rsidRDefault="008D7142" w:rsidP="00A142FC">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Students are given the statement “stealing is always wrong” and the class discusses how to identify the ethical </w:t>
            </w:r>
            <w:r w:rsidRPr="004D12D2">
              <w:rPr>
                <w:rFonts w:eastAsia="Arial" w:cstheme="minorHAnsi"/>
                <w:bCs/>
                <w:spacing w:val="1"/>
                <w:sz w:val="20"/>
                <w:szCs w:val="20"/>
              </w:rPr>
              <w:t>considerations</w:t>
            </w:r>
            <w:r w:rsidR="003C2970" w:rsidRPr="004D12D2">
              <w:rPr>
                <w:rFonts w:eastAsia="Arial" w:cstheme="minorHAnsi"/>
                <w:bCs/>
                <w:spacing w:val="1"/>
                <w:sz w:val="20"/>
                <w:szCs w:val="20"/>
              </w:rPr>
              <w:t>. Students might discuss</w:t>
            </w:r>
            <w:r w:rsidRPr="004D12D2">
              <w:rPr>
                <w:rFonts w:eastAsia="Arial" w:cstheme="minorHAnsi"/>
                <w:bCs/>
                <w:spacing w:val="1"/>
                <w:sz w:val="20"/>
                <w:szCs w:val="20"/>
              </w:rPr>
              <w:t xml:space="preserve">, for example: </w:t>
            </w:r>
          </w:p>
          <w:p w14:paraId="39FA95F5" w14:textId="77777777" w:rsidR="008D7142" w:rsidRDefault="008D7142" w:rsidP="00A142FC">
            <w:pPr>
              <w:pStyle w:val="ListParagraph"/>
              <w:numPr>
                <w:ilvl w:val="0"/>
                <w:numId w:val="51"/>
              </w:numPr>
              <w:spacing w:line="203" w:lineRule="exact"/>
              <w:ind w:right="-20"/>
              <w:rPr>
                <w:rFonts w:eastAsia="Arial" w:cstheme="minorHAnsi"/>
                <w:bCs/>
                <w:color w:val="000000" w:themeColor="text1"/>
                <w:spacing w:val="1"/>
                <w:sz w:val="20"/>
                <w:szCs w:val="20"/>
              </w:rPr>
            </w:pPr>
            <w:proofErr w:type="gramStart"/>
            <w:r>
              <w:rPr>
                <w:rFonts w:eastAsia="Arial" w:cstheme="minorHAnsi"/>
                <w:bCs/>
                <w:color w:val="000000" w:themeColor="text1"/>
                <w:spacing w:val="1"/>
                <w:sz w:val="20"/>
                <w:szCs w:val="20"/>
              </w:rPr>
              <w:t>different</w:t>
            </w:r>
            <w:proofErr w:type="gramEnd"/>
            <w:r>
              <w:rPr>
                <w:rFonts w:eastAsia="Arial" w:cstheme="minorHAnsi"/>
                <w:bCs/>
                <w:color w:val="000000" w:themeColor="text1"/>
                <w:spacing w:val="1"/>
                <w:sz w:val="20"/>
                <w:szCs w:val="20"/>
              </w:rPr>
              <w:t xml:space="preserve"> understandings of what counts as stealing and the implications of this. For example; is borrowing a book without asking stealing? What if you do not return it? </w:t>
            </w:r>
          </w:p>
          <w:p w14:paraId="5D5797C4" w14:textId="77777777" w:rsidR="008D7142" w:rsidRDefault="008D7142" w:rsidP="00A142FC">
            <w:pPr>
              <w:pStyle w:val="ListParagraph"/>
              <w:numPr>
                <w:ilvl w:val="0"/>
                <w:numId w:val="51"/>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the</w:t>
            </w:r>
            <w:r w:rsidRPr="00B66118">
              <w:rPr>
                <w:rFonts w:eastAsia="Arial" w:cstheme="minorHAnsi"/>
                <w:bCs/>
                <w:color w:val="000000" w:themeColor="text1"/>
                <w:spacing w:val="1"/>
                <w:sz w:val="20"/>
                <w:szCs w:val="20"/>
              </w:rPr>
              <w:t xml:space="preserve"> kind of harms</w:t>
            </w:r>
            <w:r>
              <w:rPr>
                <w:rFonts w:eastAsia="Arial" w:cstheme="minorHAnsi"/>
                <w:bCs/>
                <w:color w:val="000000" w:themeColor="text1"/>
                <w:spacing w:val="1"/>
                <w:sz w:val="20"/>
                <w:szCs w:val="20"/>
              </w:rPr>
              <w:t xml:space="preserve"> and/or benefits that</w:t>
            </w:r>
            <w:r w:rsidRPr="00B66118">
              <w:rPr>
                <w:rFonts w:eastAsia="Arial" w:cstheme="minorHAnsi"/>
                <w:bCs/>
                <w:color w:val="000000" w:themeColor="text1"/>
                <w:spacing w:val="1"/>
                <w:sz w:val="20"/>
                <w:szCs w:val="20"/>
              </w:rPr>
              <w:t xml:space="preserve"> could result from </w:t>
            </w:r>
            <w:r>
              <w:rPr>
                <w:rFonts w:eastAsia="Arial" w:cstheme="minorHAnsi"/>
                <w:bCs/>
                <w:color w:val="000000" w:themeColor="text1"/>
                <w:spacing w:val="1"/>
                <w:sz w:val="20"/>
                <w:szCs w:val="20"/>
              </w:rPr>
              <w:t>stealing</w:t>
            </w:r>
          </w:p>
          <w:p w14:paraId="04662A26" w14:textId="620F3D2F" w:rsidR="008D7142" w:rsidRPr="004D12D2" w:rsidRDefault="008D7142" w:rsidP="00A142FC">
            <w:pPr>
              <w:pStyle w:val="ListParagraph"/>
              <w:numPr>
                <w:ilvl w:val="0"/>
                <w:numId w:val="51"/>
              </w:numPr>
              <w:spacing w:line="203" w:lineRule="exact"/>
              <w:ind w:right="-20"/>
              <w:rPr>
                <w:rFonts w:eastAsia="Arial" w:cstheme="minorHAnsi"/>
                <w:bCs/>
                <w:spacing w:val="1"/>
                <w:sz w:val="20"/>
                <w:szCs w:val="20"/>
              </w:rPr>
            </w:pPr>
            <w:proofErr w:type="gramStart"/>
            <w:r>
              <w:rPr>
                <w:rFonts w:eastAsia="Arial" w:cstheme="minorHAnsi"/>
                <w:bCs/>
                <w:color w:val="000000" w:themeColor="text1"/>
                <w:spacing w:val="1"/>
                <w:sz w:val="20"/>
                <w:szCs w:val="20"/>
              </w:rPr>
              <w:t>whether</w:t>
            </w:r>
            <w:proofErr w:type="gramEnd"/>
            <w:r>
              <w:rPr>
                <w:rFonts w:eastAsia="Arial" w:cstheme="minorHAnsi"/>
                <w:bCs/>
                <w:color w:val="000000" w:themeColor="text1"/>
                <w:spacing w:val="1"/>
                <w:sz w:val="20"/>
                <w:szCs w:val="20"/>
              </w:rPr>
              <w:t xml:space="preserve"> there could</w:t>
            </w:r>
            <w:r w:rsidRPr="00597D6C">
              <w:rPr>
                <w:rFonts w:eastAsia="Arial" w:cstheme="minorHAnsi"/>
                <w:bCs/>
                <w:color w:val="000000" w:themeColor="text1"/>
                <w:spacing w:val="1"/>
                <w:sz w:val="20"/>
                <w:szCs w:val="20"/>
              </w:rPr>
              <w:t xml:space="preserve"> ever be a situation where acting this way would be worse than not acting this </w:t>
            </w:r>
            <w:r w:rsidRPr="004D12D2">
              <w:rPr>
                <w:rFonts w:eastAsia="Arial" w:cstheme="minorHAnsi"/>
                <w:bCs/>
                <w:spacing w:val="1"/>
                <w:sz w:val="20"/>
                <w:szCs w:val="20"/>
              </w:rPr>
              <w:t>way</w:t>
            </w:r>
            <w:r w:rsidR="004D12D2">
              <w:rPr>
                <w:rFonts w:eastAsia="Arial" w:cstheme="minorHAnsi"/>
                <w:bCs/>
                <w:spacing w:val="1"/>
                <w:sz w:val="20"/>
                <w:szCs w:val="20"/>
              </w:rPr>
              <w:t>. F</w:t>
            </w:r>
            <w:r w:rsidRPr="004D12D2">
              <w:rPr>
                <w:rFonts w:eastAsia="Arial" w:cstheme="minorHAnsi"/>
                <w:bCs/>
                <w:spacing w:val="1"/>
                <w:sz w:val="20"/>
                <w:szCs w:val="20"/>
              </w:rPr>
              <w:t>or</w:t>
            </w:r>
            <w:r>
              <w:rPr>
                <w:rFonts w:eastAsia="Arial" w:cstheme="minorHAnsi"/>
                <w:bCs/>
                <w:color w:val="000000" w:themeColor="text1"/>
                <w:spacing w:val="1"/>
                <w:sz w:val="20"/>
                <w:szCs w:val="20"/>
              </w:rPr>
              <w:t xml:space="preserve"> example; h</w:t>
            </w:r>
            <w:r w:rsidRPr="00B66118">
              <w:rPr>
                <w:rFonts w:eastAsia="Arial" w:cstheme="minorHAnsi"/>
                <w:bCs/>
                <w:color w:val="000000" w:themeColor="text1"/>
                <w:spacing w:val="1"/>
                <w:sz w:val="20"/>
                <w:szCs w:val="20"/>
              </w:rPr>
              <w:t xml:space="preserve">ow might trust be affected even if stealing is </w:t>
            </w:r>
            <w:r>
              <w:rPr>
                <w:rFonts w:eastAsia="Arial" w:cstheme="minorHAnsi"/>
                <w:bCs/>
                <w:color w:val="000000" w:themeColor="text1"/>
                <w:spacing w:val="1"/>
                <w:sz w:val="20"/>
                <w:szCs w:val="20"/>
              </w:rPr>
              <w:t xml:space="preserve">thought to be for a good </w:t>
            </w:r>
            <w:r w:rsidRPr="004D12D2">
              <w:rPr>
                <w:rFonts w:eastAsia="Arial" w:cstheme="minorHAnsi"/>
                <w:bCs/>
                <w:spacing w:val="1"/>
                <w:sz w:val="20"/>
                <w:szCs w:val="20"/>
              </w:rPr>
              <w:t>reason</w:t>
            </w:r>
            <w:r w:rsidR="003C2970" w:rsidRPr="004D12D2">
              <w:rPr>
                <w:rFonts w:eastAsia="Arial" w:cstheme="minorHAnsi"/>
                <w:bCs/>
                <w:spacing w:val="1"/>
                <w:sz w:val="20"/>
                <w:szCs w:val="20"/>
              </w:rPr>
              <w:t xml:space="preserve"> such as to help someone</w:t>
            </w:r>
            <w:r w:rsidR="004D12D2">
              <w:rPr>
                <w:rFonts w:eastAsia="Arial" w:cstheme="minorHAnsi"/>
                <w:bCs/>
                <w:spacing w:val="1"/>
                <w:sz w:val="20"/>
                <w:szCs w:val="20"/>
              </w:rPr>
              <w:t>?</w:t>
            </w:r>
          </w:p>
          <w:p w14:paraId="5E6BB584" w14:textId="77777777" w:rsidR="008D7142" w:rsidRPr="004D12D2" w:rsidRDefault="008D7142" w:rsidP="00A142FC">
            <w:pPr>
              <w:spacing w:line="203" w:lineRule="exact"/>
              <w:ind w:left="147" w:right="-20"/>
              <w:rPr>
                <w:rFonts w:eastAsia="Arial" w:cstheme="minorHAnsi"/>
                <w:bCs/>
                <w:spacing w:val="1"/>
                <w:sz w:val="20"/>
                <w:szCs w:val="20"/>
              </w:rPr>
            </w:pPr>
          </w:p>
          <w:p w14:paraId="651F6E41" w14:textId="77777777" w:rsidR="008D7142" w:rsidRPr="008D7142" w:rsidRDefault="008D7142" w:rsidP="00A142FC">
            <w:pPr>
              <w:spacing w:line="203" w:lineRule="exact"/>
              <w:ind w:left="147" w:right="-20"/>
              <w:rPr>
                <w:rFonts w:eastAsia="Arial" w:cstheme="minorHAnsi"/>
                <w:bCs/>
                <w:color w:val="000000" w:themeColor="text1"/>
                <w:spacing w:val="1"/>
                <w:sz w:val="20"/>
                <w:szCs w:val="20"/>
              </w:rPr>
            </w:pPr>
            <w:r w:rsidRPr="00B1372C">
              <w:rPr>
                <w:rFonts w:eastAsia="Arial" w:cstheme="minorHAnsi"/>
                <w:bCs/>
                <w:color w:val="000000" w:themeColor="text1"/>
                <w:spacing w:val="1"/>
                <w:sz w:val="20"/>
                <w:szCs w:val="20"/>
              </w:rPr>
              <w:t xml:space="preserve">Students are then asked to identify ethical considerations for the statement ‘cheating is always wrong’ and to explain how they decided on these considerations. </w:t>
            </w:r>
          </w:p>
          <w:p w14:paraId="7BF34687" w14:textId="77777777" w:rsidR="008D7142" w:rsidRPr="0048525E" w:rsidRDefault="008D7142" w:rsidP="00A142FC">
            <w:pPr>
              <w:spacing w:line="203" w:lineRule="exact"/>
              <w:ind w:right="-20"/>
              <w:rPr>
                <w:rFonts w:eastAsia="Arial" w:cstheme="minorHAnsi"/>
                <w:b/>
                <w:bCs/>
                <w:color w:val="000000" w:themeColor="text1"/>
                <w:spacing w:val="1"/>
                <w:sz w:val="20"/>
                <w:szCs w:val="20"/>
              </w:rPr>
            </w:pPr>
          </w:p>
          <w:p w14:paraId="3EE5B097" w14:textId="77777777" w:rsidR="008D7142" w:rsidRPr="002C6246" w:rsidRDefault="008D7142" w:rsidP="00A142FC">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CB471E4" w14:textId="77777777" w:rsidR="008D7142" w:rsidRPr="002C6246" w:rsidRDefault="008D7142" w:rsidP="00A142FC">
            <w:pPr>
              <w:pStyle w:val="ListParagraph"/>
              <w:spacing w:line="203" w:lineRule="exact"/>
              <w:ind w:right="-20"/>
              <w:rPr>
                <w:rFonts w:cs="Arial"/>
                <w:color w:val="414141"/>
                <w:sz w:val="20"/>
                <w:szCs w:val="20"/>
              </w:rPr>
            </w:pPr>
            <w:r w:rsidRPr="00846C75">
              <w:rPr>
                <w:rFonts w:cs="Arial"/>
                <w:sz w:val="20"/>
                <w:szCs w:val="20"/>
              </w:rPr>
              <w:t xml:space="preserve">Discuss the ways to identify ethical considerations in a range of problems </w:t>
            </w:r>
            <w:hyperlink r:id="rId14" w:history="1">
              <w:r w:rsidRPr="002C6246">
                <w:rPr>
                  <w:rFonts w:cs="Arial"/>
                  <w:color w:val="9B9B9B"/>
                  <w:sz w:val="20"/>
                  <w:szCs w:val="20"/>
                </w:rPr>
                <w:t>(VCECU006)</w:t>
              </w:r>
            </w:hyperlink>
          </w:p>
          <w:p w14:paraId="71777222" w14:textId="77777777" w:rsidR="008D7142" w:rsidRPr="003773D2" w:rsidRDefault="008D7142" w:rsidP="00A142FC">
            <w:pPr>
              <w:pStyle w:val="ListParagraph"/>
              <w:spacing w:line="203" w:lineRule="exact"/>
              <w:ind w:right="-20"/>
              <w:rPr>
                <w:rFonts w:ascii="Arial" w:hAnsi="Arial" w:cs="Arial"/>
                <w:color w:val="414141"/>
                <w:sz w:val="20"/>
                <w:szCs w:val="20"/>
                <w:highlight w:val="magenta"/>
              </w:rPr>
            </w:pPr>
          </w:p>
          <w:p w14:paraId="0E62748C" w14:textId="77777777" w:rsidR="008D7142" w:rsidRDefault="008D7142" w:rsidP="00A142FC">
            <w:pPr>
              <w:spacing w:line="203" w:lineRule="exact"/>
              <w:ind w:right="-20"/>
              <w:rPr>
                <w:rFonts w:ascii="Arial" w:eastAsia="Arial" w:hAnsi="Arial" w:cs="Arial"/>
                <w:b/>
                <w:bCs/>
                <w:sz w:val="18"/>
                <w:szCs w:val="18"/>
              </w:rPr>
            </w:pPr>
          </w:p>
        </w:tc>
      </w:tr>
      <w:tr w:rsidR="008D7142" w:rsidRPr="00DD6AE7" w14:paraId="6B04A9A8" w14:textId="77777777" w:rsidTr="00A142FC">
        <w:tc>
          <w:tcPr>
            <w:tcW w:w="4644" w:type="dxa"/>
            <w:shd w:val="clear" w:color="auto" w:fill="auto"/>
            <w:vAlign w:val="center"/>
          </w:tcPr>
          <w:p w14:paraId="7DCD36E4" w14:textId="77777777" w:rsidR="008D7142" w:rsidRPr="006F56FD" w:rsidRDefault="008D7142" w:rsidP="00A142FC">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Level 2 Achievement Standard </w:t>
            </w:r>
          </w:p>
        </w:tc>
        <w:tc>
          <w:tcPr>
            <w:tcW w:w="6379" w:type="dxa"/>
            <w:vAlign w:val="center"/>
          </w:tcPr>
          <w:p w14:paraId="44BFD59E" w14:textId="77777777" w:rsidR="008D7142" w:rsidRPr="006F56FD" w:rsidRDefault="008D7142" w:rsidP="00A142FC">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0E72F3EE" w14:textId="77777777" w:rsidR="008D7142" w:rsidRPr="006F56FD" w:rsidRDefault="008D7142" w:rsidP="00A142FC">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w:t>
            </w:r>
            <w:r w:rsidRPr="006F56FD">
              <w:rPr>
                <w:rFonts w:ascii="Arial" w:eastAsia="Arial" w:hAnsi="Arial" w:cs="Arial"/>
                <w:b/>
                <w:bCs/>
                <w:spacing w:val="1"/>
                <w:sz w:val="18"/>
                <w:szCs w:val="18"/>
              </w:rPr>
              <w:t>Level 4</w:t>
            </w:r>
            <w:r w:rsidRPr="006F56FD">
              <w:rPr>
                <w:rFonts w:ascii="Arial" w:eastAsia="Arial" w:hAnsi="Arial" w:cs="Arial"/>
                <w:b/>
                <w:bCs/>
                <w:sz w:val="18"/>
                <w:szCs w:val="18"/>
              </w:rPr>
              <w:t xml:space="preserve"> Achievement Standard</w:t>
            </w:r>
          </w:p>
        </w:tc>
      </w:tr>
      <w:tr w:rsidR="008D7142" w:rsidRPr="003E2E7B" w14:paraId="1A77580D" w14:textId="77777777" w:rsidTr="000F53AB">
        <w:trPr>
          <w:trHeight w:val="5521"/>
        </w:trPr>
        <w:tc>
          <w:tcPr>
            <w:tcW w:w="4644" w:type="dxa"/>
            <w:shd w:val="clear" w:color="auto" w:fill="auto"/>
          </w:tcPr>
          <w:p w14:paraId="2CED74B7" w14:textId="77777777" w:rsidR="008D7142" w:rsidRPr="006F56FD" w:rsidRDefault="008D7142" w:rsidP="00A142FC">
            <w:pPr>
              <w:rPr>
                <w:rFonts w:ascii="Arial" w:hAnsi="Arial" w:cs="Arial"/>
                <w:sz w:val="18"/>
                <w:szCs w:val="18"/>
                <w:lang w:val="en-AU"/>
              </w:rPr>
            </w:pPr>
            <w:r w:rsidRPr="006F56FD">
              <w:rPr>
                <w:rFonts w:ascii="Arial" w:hAnsi="Arial" w:cs="Arial"/>
                <w:sz w:val="18"/>
                <w:szCs w:val="18"/>
                <w:lang w:val="en-AU"/>
              </w:rPr>
              <w:t>By the end of Level 2</w:t>
            </w:r>
            <w:r>
              <w:rPr>
                <w:rFonts w:ascii="Arial" w:hAnsi="Arial" w:cs="Arial"/>
                <w:sz w:val="18"/>
                <w:szCs w:val="18"/>
                <w:lang w:val="en-AU"/>
              </w:rPr>
              <w:t>:</w:t>
            </w:r>
          </w:p>
          <w:p w14:paraId="2CA34C80" w14:textId="77777777" w:rsidR="008D7142" w:rsidRPr="006F56FD" w:rsidRDefault="008D7142" w:rsidP="00A142FC">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describe ethical concepts using illustrative examples from familiar situations and a basic vocabulary about ethical </w:t>
            </w:r>
            <w:r>
              <w:rPr>
                <w:rFonts w:ascii="Arial" w:eastAsia="Arial" w:hAnsi="Arial" w:cs="Arial"/>
                <w:sz w:val="18"/>
                <w:szCs w:val="18"/>
                <w:lang w:val="en-AU"/>
              </w:rPr>
              <w:t xml:space="preserve">problems and their outcomes. </w:t>
            </w:r>
          </w:p>
          <w:p w14:paraId="5866FE47" w14:textId="77777777" w:rsidR="000F53AB" w:rsidRDefault="008D7142" w:rsidP="000F53AB">
            <w:pPr>
              <w:pStyle w:val="ListParagraph"/>
              <w:widowControl/>
              <w:numPr>
                <w:ilvl w:val="0"/>
                <w:numId w:val="30"/>
              </w:numPr>
              <w:shd w:val="clear" w:color="auto" w:fill="DDD9C3" w:themeFill="background2" w:themeFillShade="E6"/>
              <w:spacing w:after="200" w:line="276" w:lineRule="auto"/>
              <w:rPr>
                <w:rFonts w:ascii="Arial" w:eastAsia="Arial" w:hAnsi="Arial" w:cs="Arial"/>
                <w:sz w:val="18"/>
                <w:szCs w:val="18"/>
                <w:lang w:val="en-AU"/>
              </w:rPr>
            </w:pPr>
            <w:r w:rsidRPr="000F53AB">
              <w:rPr>
                <w:rFonts w:ascii="Arial" w:eastAsia="Arial" w:hAnsi="Arial" w:cs="Arial"/>
                <w:sz w:val="18"/>
                <w:szCs w:val="18"/>
                <w:lang w:val="en-AU"/>
              </w:rPr>
              <w:t xml:space="preserve">Students identify and explain acts and situations that have ethical dimensions, using illustrative examples. </w:t>
            </w:r>
            <w:r w:rsidR="00846C75" w:rsidRPr="000F53AB">
              <w:rPr>
                <w:rFonts w:ascii="Arial" w:eastAsia="Arial" w:hAnsi="Arial" w:cs="Arial"/>
                <w:sz w:val="18"/>
                <w:szCs w:val="18"/>
                <w:lang w:val="en-AU"/>
              </w:rPr>
              <w:t xml:space="preserve"> </w:t>
            </w:r>
          </w:p>
          <w:p w14:paraId="0356F0C7" w14:textId="0235CF7A" w:rsidR="008D7142" w:rsidRPr="000F53AB" w:rsidRDefault="008D7142" w:rsidP="000F53AB">
            <w:pPr>
              <w:pStyle w:val="ListParagraph"/>
              <w:widowControl/>
              <w:numPr>
                <w:ilvl w:val="0"/>
                <w:numId w:val="30"/>
              </w:numPr>
              <w:spacing w:after="200" w:line="276" w:lineRule="auto"/>
              <w:rPr>
                <w:rFonts w:ascii="Arial" w:eastAsia="Arial" w:hAnsi="Arial" w:cs="Arial"/>
                <w:sz w:val="18"/>
                <w:szCs w:val="18"/>
                <w:lang w:val="en-AU"/>
              </w:rPr>
            </w:pPr>
            <w:r w:rsidRPr="000F53AB">
              <w:rPr>
                <w:rFonts w:ascii="Arial" w:eastAsia="Arial" w:hAnsi="Arial" w:cs="Arial"/>
                <w:sz w:val="18"/>
                <w:szCs w:val="18"/>
                <w:lang w:val="en-AU"/>
              </w:rPr>
              <w:t>They explain that personal feelings may influence the way people</w:t>
            </w:r>
            <w:r w:rsidRPr="000F53AB">
              <w:rPr>
                <w:rFonts w:ascii="Arial" w:eastAsia="Arial" w:hAnsi="Arial" w:cs="Arial"/>
                <w:sz w:val="18"/>
                <w:szCs w:val="18"/>
              </w:rPr>
              <w:t xml:space="preserve"> behave in situations where ethical issues are involved. </w:t>
            </w:r>
          </w:p>
        </w:tc>
        <w:tc>
          <w:tcPr>
            <w:tcW w:w="6379" w:type="dxa"/>
          </w:tcPr>
          <w:p w14:paraId="395FAE80" w14:textId="77777777" w:rsidR="008D7142" w:rsidRDefault="008D7142" w:rsidP="00A142FC">
            <w:pPr>
              <w:rPr>
                <w:rFonts w:ascii="Arial" w:hAnsi="Arial" w:cs="Arial"/>
                <w:sz w:val="18"/>
                <w:szCs w:val="18"/>
              </w:rPr>
            </w:pPr>
            <w:r w:rsidRPr="006F56FD">
              <w:rPr>
                <w:rFonts w:ascii="Arial" w:hAnsi="Arial" w:cs="Arial"/>
                <w:sz w:val="18"/>
                <w:szCs w:val="18"/>
              </w:rPr>
              <w:t xml:space="preserve">In </w:t>
            </w:r>
            <w:r w:rsidRPr="006F56FD">
              <w:rPr>
                <w:rFonts w:ascii="Arial" w:hAnsi="Arial" w:cs="Arial"/>
                <w:b/>
                <w:sz w:val="18"/>
                <w:szCs w:val="18"/>
              </w:rPr>
              <w:t>Ethical Capability</w:t>
            </w:r>
            <w:r w:rsidRPr="006F56FD">
              <w:rPr>
                <w:rFonts w:ascii="Arial" w:hAnsi="Arial" w:cs="Arial"/>
                <w:sz w:val="18"/>
                <w:szCs w:val="18"/>
              </w:rPr>
              <w:t>, indicative progression towards the Level 4 achievement standard may be when students:</w:t>
            </w:r>
          </w:p>
          <w:p w14:paraId="26B644C9" w14:textId="77777777" w:rsidR="008D7142" w:rsidRDefault="008D7142" w:rsidP="00A142FC">
            <w:pPr>
              <w:rPr>
                <w:rFonts w:ascii="Arial" w:hAnsi="Arial" w:cs="Arial"/>
                <w:sz w:val="18"/>
                <w:szCs w:val="18"/>
              </w:rPr>
            </w:pPr>
          </w:p>
          <w:p w14:paraId="39799628" w14:textId="2867B0A5" w:rsidR="008D7142" w:rsidRPr="000F53AB" w:rsidRDefault="008D7142" w:rsidP="000F53AB">
            <w:pPr>
              <w:pStyle w:val="ListParagraph"/>
              <w:keepNext/>
              <w:keepLines/>
              <w:numPr>
                <w:ilvl w:val="0"/>
                <w:numId w:val="42"/>
              </w:numPr>
              <w:shd w:val="clear" w:color="auto" w:fill="DDD9C3" w:themeFill="background2" w:themeFillShade="E6"/>
              <w:spacing w:before="200" w:line="276" w:lineRule="auto"/>
              <w:outlineLvl w:val="6"/>
              <w:rPr>
                <w:rFonts w:ascii="Arial" w:hAnsi="Arial" w:cs="Arial"/>
                <w:sz w:val="18"/>
                <w:szCs w:val="18"/>
              </w:rPr>
            </w:pPr>
            <w:proofErr w:type="gramStart"/>
            <w:r w:rsidRPr="000F53AB">
              <w:rPr>
                <w:rFonts w:ascii="Arial" w:hAnsi="Arial" w:cs="Arial"/>
                <w:sz w:val="18"/>
                <w:szCs w:val="18"/>
              </w:rPr>
              <w:t>identify</w:t>
            </w:r>
            <w:proofErr w:type="gramEnd"/>
            <w:r w:rsidRPr="000F53AB">
              <w:rPr>
                <w:rFonts w:ascii="Arial" w:hAnsi="Arial" w:cs="Arial"/>
                <w:sz w:val="18"/>
                <w:szCs w:val="18"/>
              </w:rPr>
              <w:t xml:space="preserve"> ethical considerations related to stealing</w:t>
            </w:r>
            <w:r w:rsidR="00846C75" w:rsidRPr="000F53AB">
              <w:rPr>
                <w:rFonts w:ascii="Arial" w:hAnsi="Arial" w:cs="Arial"/>
                <w:sz w:val="18"/>
                <w:szCs w:val="18"/>
              </w:rPr>
              <w:t xml:space="preserve"> or</w:t>
            </w:r>
            <w:r w:rsidRPr="000F53AB">
              <w:rPr>
                <w:rFonts w:ascii="Arial" w:hAnsi="Arial" w:cs="Arial"/>
                <w:sz w:val="18"/>
                <w:szCs w:val="18"/>
              </w:rPr>
              <w:t xml:space="preserve"> cheating</w:t>
            </w:r>
            <w:r w:rsidR="00846C75" w:rsidRPr="000F53AB">
              <w:rPr>
                <w:rFonts w:ascii="Arial" w:hAnsi="Arial" w:cs="Arial"/>
                <w:sz w:val="18"/>
                <w:szCs w:val="18"/>
              </w:rPr>
              <w:t xml:space="preserve"> </w:t>
            </w:r>
            <w:r w:rsidRPr="000F53AB">
              <w:rPr>
                <w:rFonts w:ascii="Arial" w:hAnsi="Arial" w:cs="Arial"/>
                <w:sz w:val="18"/>
                <w:szCs w:val="18"/>
              </w:rPr>
              <w:t>but are not yet able to explain how they identified them.</w:t>
            </w:r>
          </w:p>
          <w:p w14:paraId="669A8E75" w14:textId="77777777" w:rsidR="008D7142" w:rsidRPr="00846C75" w:rsidRDefault="008D7142" w:rsidP="00846C75">
            <w:pPr>
              <w:rPr>
                <w:rFonts w:ascii="Arial" w:hAnsi="Arial" w:cs="Arial"/>
                <w:sz w:val="18"/>
                <w:szCs w:val="18"/>
              </w:rPr>
            </w:pPr>
          </w:p>
        </w:tc>
        <w:tc>
          <w:tcPr>
            <w:tcW w:w="4972" w:type="dxa"/>
          </w:tcPr>
          <w:p w14:paraId="52580980" w14:textId="77777777" w:rsidR="008D7142" w:rsidRPr="006F56FD" w:rsidRDefault="008D7142" w:rsidP="00A142FC">
            <w:pPr>
              <w:rPr>
                <w:rFonts w:ascii="Arial" w:hAnsi="Arial" w:cs="Arial"/>
                <w:sz w:val="18"/>
                <w:szCs w:val="18"/>
                <w:lang w:val="en-AU"/>
              </w:rPr>
            </w:pPr>
            <w:r w:rsidRPr="006F56FD">
              <w:rPr>
                <w:rFonts w:ascii="Arial" w:hAnsi="Arial" w:cs="Arial"/>
                <w:sz w:val="18"/>
                <w:szCs w:val="18"/>
                <w:lang w:val="en-AU"/>
              </w:rPr>
              <w:t>By the end of Level 4</w:t>
            </w:r>
            <w:r>
              <w:rPr>
                <w:rFonts w:ascii="Arial" w:hAnsi="Arial" w:cs="Arial"/>
                <w:sz w:val="18"/>
                <w:szCs w:val="18"/>
                <w:lang w:val="en-AU"/>
              </w:rPr>
              <w:t>:</w:t>
            </w:r>
          </w:p>
          <w:p w14:paraId="16715C07" w14:textId="77777777" w:rsidR="008D7142" w:rsidRPr="009E2250" w:rsidRDefault="008D7142" w:rsidP="00A142FC">
            <w:pPr>
              <w:pStyle w:val="ListParagraph"/>
              <w:widowControl/>
              <w:numPr>
                <w:ilvl w:val="0"/>
                <w:numId w:val="31"/>
              </w:numPr>
              <w:rPr>
                <w:rFonts w:ascii="Arial" w:eastAsia="Arial" w:hAnsi="Arial" w:cs="Arial"/>
                <w:sz w:val="18"/>
                <w:szCs w:val="18"/>
                <w:lang w:val="en-AU"/>
              </w:rPr>
            </w:pPr>
            <w:r w:rsidRPr="00597D6C">
              <w:rPr>
                <w:rFonts w:ascii="Arial" w:eastAsia="Arial" w:hAnsi="Arial" w:cs="Arial"/>
                <w:sz w:val="18"/>
                <w:szCs w:val="18"/>
                <w:lang w:val="en-AU"/>
              </w:rPr>
              <w:t>Students use concrete examples from a range of contexts to explain the contested meaning of concepts and significance of acts</w:t>
            </w:r>
            <w:r w:rsidRPr="009E2250">
              <w:rPr>
                <w:rFonts w:ascii="Arial" w:eastAsia="Arial" w:hAnsi="Arial" w:cs="Arial"/>
                <w:sz w:val="18"/>
                <w:szCs w:val="18"/>
                <w:lang w:val="en-AU"/>
              </w:rPr>
              <w:t xml:space="preserve">. </w:t>
            </w:r>
          </w:p>
          <w:p w14:paraId="15E43AEF" w14:textId="77777777" w:rsidR="008D7142" w:rsidRPr="000F53AB" w:rsidRDefault="008D7142" w:rsidP="000F53AB">
            <w:pPr>
              <w:pStyle w:val="ListParagraph"/>
              <w:widowControl/>
              <w:numPr>
                <w:ilvl w:val="0"/>
                <w:numId w:val="31"/>
              </w:numPr>
              <w:shd w:val="clear" w:color="auto" w:fill="DDD9C3" w:themeFill="background2" w:themeFillShade="E6"/>
              <w:spacing w:after="200" w:line="276" w:lineRule="auto"/>
              <w:rPr>
                <w:rFonts w:ascii="Arial" w:eastAsia="Arial" w:hAnsi="Arial" w:cs="Arial"/>
                <w:sz w:val="18"/>
                <w:szCs w:val="18"/>
                <w:lang w:val="en-AU"/>
              </w:rPr>
            </w:pPr>
            <w:r w:rsidRPr="000F53AB">
              <w:rPr>
                <w:rFonts w:ascii="Arial" w:eastAsia="Arial" w:hAnsi="Arial" w:cs="Arial"/>
                <w:sz w:val="18"/>
                <w:szCs w:val="18"/>
                <w:lang w:val="en-AU"/>
              </w:rPr>
              <w:t xml:space="preserve">They explain how to identify ethical considerations in problems. </w:t>
            </w:r>
          </w:p>
          <w:p w14:paraId="6FB593C0" w14:textId="77777777" w:rsidR="008D7142" w:rsidRPr="00846C75" w:rsidRDefault="008D7142" w:rsidP="00A142FC">
            <w:pPr>
              <w:pStyle w:val="ListParagraph"/>
              <w:widowControl/>
              <w:numPr>
                <w:ilvl w:val="0"/>
                <w:numId w:val="31"/>
              </w:numPr>
              <w:rPr>
                <w:rFonts w:ascii="Arial" w:eastAsia="Arial" w:hAnsi="Arial" w:cs="Arial"/>
                <w:sz w:val="18"/>
                <w:szCs w:val="18"/>
                <w:lang w:val="en-AU"/>
              </w:rPr>
            </w:pPr>
            <w:r w:rsidRPr="00846C75">
              <w:rPr>
                <w:rFonts w:ascii="Arial" w:eastAsia="Arial" w:hAnsi="Arial" w:cs="Arial"/>
                <w:sz w:val="18"/>
                <w:szCs w:val="18"/>
                <w:lang w:val="en-AU"/>
              </w:rPr>
              <w:t xml:space="preserve">Students use examples to evaluate ethical actions in relation to their outcomes.  </w:t>
            </w:r>
          </w:p>
          <w:p w14:paraId="23F21E0B" w14:textId="77777777" w:rsidR="008D7142" w:rsidRPr="006F56FD" w:rsidRDefault="008D7142" w:rsidP="00A142FC">
            <w:pPr>
              <w:pStyle w:val="ListParagraph"/>
              <w:widowControl/>
              <w:numPr>
                <w:ilvl w:val="0"/>
                <w:numId w:val="31"/>
              </w:numPr>
              <w:rPr>
                <w:rFonts w:ascii="Arial" w:eastAsia="Arial" w:hAnsi="Arial" w:cs="Arial"/>
                <w:sz w:val="18"/>
                <w:szCs w:val="18"/>
                <w:lang w:val="en-AU"/>
              </w:rPr>
            </w:pPr>
            <w:r w:rsidRPr="00846C75">
              <w:rPr>
                <w:rFonts w:ascii="Arial" w:eastAsia="Arial" w:hAnsi="Arial" w:cs="Arial"/>
                <w:sz w:val="18"/>
                <w:szCs w:val="18"/>
                <w:lang w:val="en-AU"/>
              </w:rPr>
              <w:t>They explain the role of personal values and dispositions in ethical decision-making and actions, recognising areas of contestability.</w:t>
            </w:r>
            <w:r>
              <w:rPr>
                <w:rFonts w:ascii="Arial" w:eastAsia="Arial" w:hAnsi="Arial" w:cs="Arial"/>
                <w:sz w:val="18"/>
                <w:szCs w:val="18"/>
                <w:lang w:val="en-AU"/>
              </w:rPr>
              <w:t xml:space="preserve"> </w:t>
            </w:r>
          </w:p>
        </w:tc>
      </w:tr>
    </w:tbl>
    <w:p w14:paraId="22BC5B44" w14:textId="2F05FA39" w:rsidR="008D7142" w:rsidRDefault="008D7142" w:rsidP="008D7142">
      <w:pPr>
        <w:spacing w:after="0" w:line="200" w:lineRule="exact"/>
        <w:ind w:left="102" w:right="-20"/>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94525D9" w14:textId="77777777" w:rsidTr="00A96C89">
        <w:tc>
          <w:tcPr>
            <w:tcW w:w="15995" w:type="dxa"/>
            <w:gridSpan w:val="3"/>
            <w:shd w:val="clear" w:color="auto" w:fill="auto"/>
          </w:tcPr>
          <w:p w14:paraId="7D5C87B9" w14:textId="77777777" w:rsidR="00265705" w:rsidRDefault="00265705" w:rsidP="00A96C89">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6130B845" wp14:editId="251A1353">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2F505F" w14:textId="77777777" w:rsidR="00747C30" w:rsidRDefault="00747C30"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8ojAIAAHI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dF38ojAIAAHIFAAAOAAAAAAAAAAAAAAAAAC4CAABkcnMvZTJvRG9jLnhtbFBL&#10;AQItABQABgAIAAAAIQCrAIaq4wAAAA4BAAAPAAAAAAAAAAAAAAAAAOYEAABkcnMvZG93bnJldi54&#10;bWxQSwUGAAAAAAQABADzAAAA9gUAAAAA&#10;" fillcolor="white [3201]" strokecolor="#00b050" strokeweight="2pt">
                      <v:textbox>
                        <w:txbxContent>
                          <w:p w14:paraId="0C2F505F" w14:textId="77777777" w:rsidR="00747C30" w:rsidRDefault="00747C30"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74640BF9" wp14:editId="3D2C51D5">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47749E4" w14:textId="77777777" w:rsidR="00747C30" w:rsidRDefault="00747C30"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6A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TM&#10;igZb9AQbW6mKPWHxhF0ZxS6pTK0LU9R+dgs/vAJeKedO+4a+mA3rUml3Y2lVF5nEn5P8rMjPsAMS&#10;ZZfF6Wmeap+9oZ0P8auChtGl5J6ioBBSWcX2PkR0i/p7PfJoLJ0BTF3d1cakh18tb4xnW0Edz7+Q&#10;0x54oIZmCJpRTn0W6RZ3RvVmn5TGolDcyX2ioxrNCimVjeeDXWNRm2AaQxiBxTGgicUAGnQJphJN&#10;R2B+DPinxxGRvIKNI7ipLfhjBqofo+def599nzOlH7tll5hwQ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KBGXoCOAgAAcgUAAA4AAAAAAAAAAAAAAAAALgIAAGRycy9lMm9Eb2MueG1s&#10;UEsBAi0AFAAGAAgAAAAhAKsAhqrjAAAADgEAAA8AAAAAAAAAAAAAAAAA6AQAAGRycy9kb3ducmV2&#10;LnhtbFBLBQYAAAAABAAEAPMAAAD4BQAAAAA=&#10;" fillcolor="white [3201]" strokecolor="#00b050" strokeweight="2pt">
                      <v:textbox>
                        <w:txbxContent>
                          <w:p w14:paraId="247749E4" w14:textId="77777777" w:rsidR="00747C30" w:rsidRDefault="00747C30" w:rsidP="00B21769">
                            <w:r>
                              <w:t xml:space="preserve">Previous level’s achievement </w:t>
                            </w:r>
                            <w:r w:rsidRPr="003701EC">
                              <w:t>standard</w:t>
                            </w:r>
                            <w:r>
                              <w:t xml:space="preserve"> as a starting point of comparison   </w:t>
                            </w:r>
                          </w:p>
                        </w:txbxContent>
                      </v:textbox>
                    </v:roundrect>
                  </w:pict>
                </mc:Fallback>
              </mc:AlternateContent>
            </w:r>
          </w:p>
          <w:p w14:paraId="61CFC8C1" w14:textId="77777777" w:rsidR="00265705" w:rsidRPr="003E2E7B" w:rsidRDefault="00265705" w:rsidP="00A96C89">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Ethical Capability</w:t>
            </w:r>
          </w:p>
          <w:p w14:paraId="7B557A63" w14:textId="77777777" w:rsidR="00265705" w:rsidRDefault="00265705" w:rsidP="00A96C89">
            <w:pPr>
              <w:spacing w:line="203" w:lineRule="exact"/>
              <w:ind w:right="-20"/>
              <w:rPr>
                <w:rFonts w:ascii="Arial" w:eastAsia="Arial" w:hAnsi="Arial" w:cs="Arial"/>
                <w:b/>
                <w:bCs/>
                <w:sz w:val="18"/>
                <w:szCs w:val="18"/>
              </w:rPr>
            </w:pPr>
          </w:p>
        </w:tc>
      </w:tr>
      <w:tr w:rsidR="00265705" w:rsidRPr="00DD6AE7" w14:paraId="259BCD78" w14:textId="77777777" w:rsidTr="00A96C89">
        <w:tc>
          <w:tcPr>
            <w:tcW w:w="15995" w:type="dxa"/>
            <w:gridSpan w:val="3"/>
            <w:shd w:val="clear" w:color="auto" w:fill="auto"/>
          </w:tcPr>
          <w:p w14:paraId="0CC9AF4E" w14:textId="66D875D1" w:rsidR="00265705" w:rsidRDefault="00265705" w:rsidP="00A96C89">
            <w:pPr>
              <w:spacing w:line="203" w:lineRule="exact"/>
              <w:ind w:left="147" w:right="-20"/>
              <w:rPr>
                <w:rFonts w:ascii="Arial" w:eastAsia="Arial" w:hAnsi="Arial" w:cs="Arial"/>
                <w:b/>
                <w:bCs/>
                <w:color w:val="000000" w:themeColor="text1"/>
                <w:spacing w:val="1"/>
                <w:sz w:val="20"/>
                <w:szCs w:val="20"/>
              </w:rPr>
            </w:pPr>
          </w:p>
          <w:p w14:paraId="30570307" w14:textId="77777777" w:rsidR="00265705" w:rsidRDefault="00265705" w:rsidP="00A96C89">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51BE628" w14:textId="77777777" w:rsidR="00265705" w:rsidRDefault="00265705" w:rsidP="00A96C89">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A41FE">
              <w:rPr>
                <w:rFonts w:eastAsia="Arial" w:cstheme="minorHAnsi"/>
                <w:b/>
                <w:bCs/>
                <w:color w:val="000000" w:themeColor="text1"/>
                <w:spacing w:val="1"/>
                <w:sz w:val="20"/>
                <w:szCs w:val="20"/>
              </w:rPr>
              <w:t xml:space="preserve"> </w:t>
            </w:r>
          </w:p>
          <w:p w14:paraId="66568FA1" w14:textId="0AD3C52E" w:rsidR="00E05DDA" w:rsidRDefault="00E05DDA" w:rsidP="004640C9">
            <w:pPr>
              <w:spacing w:line="203" w:lineRule="exact"/>
              <w:ind w:right="-20"/>
              <w:rPr>
                <w:rFonts w:eastAsia="Arial" w:cstheme="minorHAnsi"/>
                <w:bCs/>
                <w:color w:val="000000" w:themeColor="text1"/>
                <w:spacing w:val="1"/>
                <w:sz w:val="20"/>
                <w:szCs w:val="20"/>
              </w:rPr>
            </w:pPr>
            <w:r>
              <w:rPr>
                <w:rFonts w:eastAsia="Arial" w:cstheme="minorHAnsi"/>
                <w:b/>
                <w:bCs/>
                <w:color w:val="000000" w:themeColor="text1"/>
                <w:spacing w:val="1"/>
                <w:sz w:val="20"/>
                <w:szCs w:val="20"/>
              </w:rPr>
              <w:t xml:space="preserve"> </w:t>
            </w:r>
            <w:r w:rsidR="004640C9">
              <w:rPr>
                <w:rFonts w:eastAsia="Arial" w:cstheme="minorHAnsi"/>
                <w:bCs/>
                <w:color w:val="000000" w:themeColor="text1"/>
                <w:spacing w:val="1"/>
                <w:sz w:val="20"/>
                <w:szCs w:val="20"/>
              </w:rPr>
              <w:t xml:space="preserve"> Students</w:t>
            </w:r>
            <w:r>
              <w:rPr>
                <w:rFonts w:eastAsia="Arial" w:cstheme="minorHAnsi"/>
                <w:bCs/>
                <w:color w:val="000000" w:themeColor="text1"/>
                <w:spacing w:val="1"/>
                <w:sz w:val="20"/>
                <w:szCs w:val="20"/>
              </w:rPr>
              <w:t xml:space="preserve"> explore the nature of happiness in relation to the ethical question of how we ought to live. They</w:t>
            </w:r>
            <w:r w:rsidR="004640C9" w:rsidRPr="0003550D">
              <w:rPr>
                <w:rFonts w:eastAsia="Arial" w:cstheme="minorHAnsi"/>
                <w:bCs/>
                <w:color w:val="000000" w:themeColor="text1"/>
                <w:spacing w:val="1"/>
                <w:sz w:val="20"/>
                <w:szCs w:val="20"/>
              </w:rPr>
              <w:t xml:space="preserve"> </w:t>
            </w:r>
            <w:r>
              <w:rPr>
                <w:rFonts w:eastAsia="Arial" w:cstheme="minorHAnsi"/>
                <w:bCs/>
                <w:color w:val="000000" w:themeColor="text1"/>
                <w:spacing w:val="1"/>
                <w:sz w:val="20"/>
                <w:szCs w:val="20"/>
              </w:rPr>
              <w:t xml:space="preserve">use a range of </w:t>
            </w:r>
            <w:r w:rsidR="00595A28">
              <w:rPr>
                <w:rFonts w:eastAsia="Arial" w:cstheme="minorHAnsi"/>
                <w:bCs/>
                <w:color w:val="000000" w:themeColor="text1"/>
                <w:spacing w:val="1"/>
                <w:sz w:val="20"/>
                <w:szCs w:val="20"/>
              </w:rPr>
              <w:t xml:space="preserve">sources to </w:t>
            </w:r>
            <w:r w:rsidR="004640C9">
              <w:rPr>
                <w:rFonts w:eastAsia="Arial" w:cstheme="minorHAnsi"/>
                <w:bCs/>
                <w:color w:val="000000" w:themeColor="text1"/>
                <w:spacing w:val="1"/>
                <w:sz w:val="20"/>
                <w:szCs w:val="20"/>
              </w:rPr>
              <w:t xml:space="preserve">develop questions to explore the meaning and value of </w:t>
            </w:r>
          </w:p>
          <w:p w14:paraId="55664547" w14:textId="54882D83" w:rsidR="004640C9" w:rsidRPr="0003550D" w:rsidRDefault="00E05DDA" w:rsidP="004640C9">
            <w:p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  </w:t>
            </w:r>
            <w:r w:rsidR="004640C9">
              <w:rPr>
                <w:rFonts w:eastAsia="Arial" w:cstheme="minorHAnsi"/>
                <w:bCs/>
                <w:color w:val="000000" w:themeColor="text1"/>
                <w:spacing w:val="1"/>
                <w:sz w:val="20"/>
                <w:szCs w:val="20"/>
              </w:rPr>
              <w:t>happiness, for example</w:t>
            </w:r>
            <w:r w:rsidR="004640C9" w:rsidRPr="0003550D">
              <w:rPr>
                <w:rFonts w:eastAsia="Arial" w:cstheme="minorHAnsi"/>
                <w:bCs/>
                <w:color w:val="000000" w:themeColor="text1"/>
                <w:spacing w:val="1"/>
                <w:sz w:val="20"/>
                <w:szCs w:val="20"/>
              </w:rPr>
              <w:t>:</w:t>
            </w:r>
          </w:p>
          <w:p w14:paraId="4F7C917B" w14:textId="03D4D158" w:rsidR="004640C9" w:rsidRDefault="007D207D" w:rsidP="004640C9">
            <w:pPr>
              <w:pStyle w:val="ListParagraph"/>
              <w:numPr>
                <w:ilvl w:val="0"/>
                <w:numId w:val="50"/>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Which</w:t>
            </w:r>
            <w:r w:rsidR="004640C9">
              <w:rPr>
                <w:rFonts w:eastAsia="Arial" w:cstheme="minorHAnsi"/>
                <w:bCs/>
                <w:color w:val="000000" w:themeColor="text1"/>
                <w:spacing w:val="1"/>
                <w:sz w:val="20"/>
                <w:szCs w:val="20"/>
              </w:rPr>
              <w:t xml:space="preserve"> words do you think help describe what happiness means: cheerful</w:t>
            </w:r>
            <w:proofErr w:type="gramStart"/>
            <w:r w:rsidR="00F03C82">
              <w:rPr>
                <w:rFonts w:eastAsia="Arial" w:cstheme="minorHAnsi"/>
                <w:bCs/>
                <w:color w:val="000000" w:themeColor="text1"/>
                <w:spacing w:val="1"/>
                <w:sz w:val="20"/>
                <w:szCs w:val="20"/>
              </w:rPr>
              <w:t>?,</w:t>
            </w:r>
            <w:proofErr w:type="gramEnd"/>
            <w:r w:rsidR="004640C9">
              <w:rPr>
                <w:rFonts w:eastAsia="Arial" w:cstheme="minorHAnsi"/>
                <w:bCs/>
                <w:color w:val="000000" w:themeColor="text1"/>
                <w:spacing w:val="1"/>
                <w:sz w:val="20"/>
                <w:szCs w:val="20"/>
              </w:rPr>
              <w:t xml:space="preserve"> content</w:t>
            </w:r>
            <w:r w:rsidR="00F03C82">
              <w:rPr>
                <w:rFonts w:eastAsia="Arial" w:cstheme="minorHAnsi"/>
                <w:bCs/>
                <w:color w:val="000000" w:themeColor="text1"/>
                <w:spacing w:val="1"/>
                <w:sz w:val="20"/>
                <w:szCs w:val="20"/>
              </w:rPr>
              <w:t xml:space="preserve">?, </w:t>
            </w:r>
            <w:r w:rsidR="004640C9">
              <w:rPr>
                <w:rFonts w:eastAsia="Arial" w:cstheme="minorHAnsi"/>
                <w:bCs/>
                <w:color w:val="000000" w:themeColor="text1"/>
                <w:spacing w:val="1"/>
                <w:sz w:val="20"/>
                <w:szCs w:val="20"/>
              </w:rPr>
              <w:t>carefree</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calm</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w:t>
            </w:r>
            <w:r w:rsidR="003B418D">
              <w:rPr>
                <w:rFonts w:eastAsia="Arial" w:cstheme="minorHAnsi"/>
                <w:bCs/>
                <w:color w:val="000000" w:themeColor="text1"/>
                <w:spacing w:val="1"/>
                <w:sz w:val="20"/>
                <w:szCs w:val="20"/>
              </w:rPr>
              <w:t>excited</w:t>
            </w:r>
            <w:r w:rsidR="00F03C82">
              <w:rPr>
                <w:rFonts w:eastAsia="Arial" w:cstheme="minorHAnsi"/>
                <w:bCs/>
                <w:color w:val="000000" w:themeColor="text1"/>
                <w:spacing w:val="1"/>
                <w:sz w:val="20"/>
                <w:szCs w:val="20"/>
              </w:rPr>
              <w:t xml:space="preserve">?, </w:t>
            </w:r>
            <w:r w:rsidR="004640C9">
              <w:rPr>
                <w:rFonts w:eastAsia="Arial" w:cstheme="minorHAnsi"/>
                <w:bCs/>
                <w:color w:val="000000" w:themeColor="text1"/>
                <w:spacing w:val="1"/>
                <w:sz w:val="20"/>
                <w:szCs w:val="20"/>
              </w:rPr>
              <w:t>optimistic</w:t>
            </w:r>
            <w:r w:rsidR="00F03C82">
              <w:rPr>
                <w:rFonts w:eastAsia="Arial" w:cstheme="minorHAnsi"/>
                <w:bCs/>
                <w:color w:val="000000" w:themeColor="text1"/>
                <w:spacing w:val="1"/>
                <w:sz w:val="20"/>
                <w:szCs w:val="20"/>
              </w:rPr>
              <w:t xml:space="preserve">?, and/or </w:t>
            </w:r>
            <w:r w:rsidR="003B418D">
              <w:rPr>
                <w:rFonts w:eastAsia="Arial" w:cstheme="minorHAnsi"/>
                <w:bCs/>
                <w:color w:val="000000" w:themeColor="text1"/>
                <w:spacing w:val="1"/>
                <w:sz w:val="20"/>
                <w:szCs w:val="20"/>
              </w:rPr>
              <w:t>involved</w:t>
            </w:r>
            <w:r w:rsidR="00F03C82">
              <w:rPr>
                <w:rFonts w:eastAsia="Arial" w:cstheme="minorHAnsi"/>
                <w:bCs/>
                <w:color w:val="000000" w:themeColor="text1"/>
                <w:spacing w:val="1"/>
                <w:sz w:val="20"/>
                <w:szCs w:val="20"/>
              </w:rPr>
              <w:t>?</w:t>
            </w:r>
          </w:p>
          <w:p w14:paraId="2BD52F17" w14:textId="36A83D84" w:rsidR="00E05DDA" w:rsidRDefault="00E05DDA" w:rsidP="004640C9">
            <w:pPr>
              <w:pStyle w:val="ListParagraph"/>
              <w:numPr>
                <w:ilvl w:val="0"/>
                <w:numId w:val="50"/>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Is happiness the same as just having fun? Why?</w:t>
            </w:r>
          </w:p>
          <w:p w14:paraId="3A0B3B15" w14:textId="5BE65D9C" w:rsidR="009965E1" w:rsidRDefault="009965E1" w:rsidP="004640C9">
            <w:pPr>
              <w:pStyle w:val="ListParagraph"/>
              <w:numPr>
                <w:ilvl w:val="0"/>
                <w:numId w:val="50"/>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Can happiness involve experiences that are challenging? Why?</w:t>
            </w:r>
          </w:p>
          <w:p w14:paraId="78E5E99B" w14:textId="2E51B2C0" w:rsidR="004640C9" w:rsidRDefault="004640C9" w:rsidP="004640C9">
            <w:pPr>
              <w:pStyle w:val="ListParagraph"/>
              <w:numPr>
                <w:ilvl w:val="0"/>
                <w:numId w:val="50"/>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Is ha</w:t>
            </w:r>
            <w:r w:rsidR="003B418D">
              <w:rPr>
                <w:rFonts w:eastAsia="Arial" w:cstheme="minorHAnsi"/>
                <w:bCs/>
                <w:color w:val="000000" w:themeColor="text1"/>
                <w:spacing w:val="1"/>
                <w:sz w:val="20"/>
                <w:szCs w:val="20"/>
              </w:rPr>
              <w:t>ppiness a feeling</w:t>
            </w:r>
            <w:r>
              <w:rPr>
                <w:rFonts w:eastAsia="Arial" w:cstheme="minorHAnsi"/>
                <w:bCs/>
                <w:color w:val="000000" w:themeColor="text1"/>
                <w:spacing w:val="1"/>
                <w:sz w:val="20"/>
                <w:szCs w:val="20"/>
              </w:rPr>
              <w:t>?</w:t>
            </w:r>
          </w:p>
          <w:p w14:paraId="2B122952" w14:textId="136DEC23" w:rsidR="004640C9" w:rsidRPr="00597D6C" w:rsidRDefault="007D207D" w:rsidP="004640C9">
            <w:pPr>
              <w:pStyle w:val="ListParagraph"/>
              <w:numPr>
                <w:ilvl w:val="0"/>
                <w:numId w:val="50"/>
              </w:numPr>
              <w:spacing w:after="200"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What is</w:t>
            </w:r>
            <w:r w:rsidR="004640C9">
              <w:rPr>
                <w:rFonts w:eastAsia="Arial" w:cstheme="minorHAnsi"/>
                <w:bCs/>
                <w:color w:val="000000" w:themeColor="text1"/>
                <w:spacing w:val="1"/>
                <w:sz w:val="20"/>
                <w:szCs w:val="20"/>
              </w:rPr>
              <w:t xml:space="preserve"> necessary to enable you to be happy?</w:t>
            </w:r>
            <w:r w:rsidR="00F03C82">
              <w:rPr>
                <w:rFonts w:eastAsia="Arial" w:cstheme="minorHAnsi"/>
                <w:bCs/>
                <w:color w:val="000000" w:themeColor="text1"/>
                <w:spacing w:val="1"/>
                <w:sz w:val="20"/>
                <w:szCs w:val="20"/>
              </w:rPr>
              <w:t xml:space="preserve">, </w:t>
            </w:r>
            <w:r w:rsidR="004640C9">
              <w:rPr>
                <w:rFonts w:eastAsia="Arial" w:cstheme="minorHAnsi"/>
                <w:bCs/>
                <w:color w:val="000000" w:themeColor="text1"/>
                <w:spacing w:val="1"/>
                <w:sz w:val="20"/>
                <w:szCs w:val="20"/>
              </w:rPr>
              <w:t>savings</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friends</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w:t>
            </w:r>
            <w:r w:rsidR="00F03C82">
              <w:rPr>
                <w:rFonts w:eastAsia="Arial" w:cstheme="minorHAnsi"/>
                <w:bCs/>
                <w:color w:val="000000" w:themeColor="text1"/>
                <w:spacing w:val="1"/>
                <w:sz w:val="20"/>
                <w:szCs w:val="20"/>
              </w:rPr>
              <w:t xml:space="preserve">work?, </w:t>
            </w:r>
            <w:r w:rsidR="004640C9">
              <w:rPr>
                <w:rFonts w:eastAsia="Arial" w:cstheme="minorHAnsi"/>
                <w:bCs/>
                <w:color w:val="000000" w:themeColor="text1"/>
                <w:spacing w:val="1"/>
                <w:sz w:val="20"/>
                <w:szCs w:val="20"/>
              </w:rPr>
              <w:t>a good reputation</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a hobby</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a good education</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a car</w:t>
            </w:r>
            <w:r w:rsidR="00F03C82">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w:t>
            </w:r>
            <w:r w:rsidR="003B418D">
              <w:rPr>
                <w:rFonts w:eastAsia="Arial" w:cstheme="minorHAnsi"/>
                <w:bCs/>
                <w:color w:val="000000" w:themeColor="text1"/>
                <w:spacing w:val="1"/>
                <w:sz w:val="20"/>
                <w:szCs w:val="20"/>
              </w:rPr>
              <w:t>health</w:t>
            </w:r>
            <w:r w:rsidR="00F03C82">
              <w:rPr>
                <w:rFonts w:eastAsia="Arial" w:cstheme="minorHAnsi"/>
                <w:bCs/>
                <w:color w:val="000000" w:themeColor="text1"/>
                <w:spacing w:val="1"/>
                <w:sz w:val="20"/>
                <w:szCs w:val="20"/>
              </w:rPr>
              <w:t xml:space="preserve">?, </w:t>
            </w:r>
            <w:r w:rsidR="003B418D">
              <w:rPr>
                <w:rFonts w:eastAsia="Arial" w:cstheme="minorHAnsi"/>
                <w:bCs/>
                <w:color w:val="000000" w:themeColor="text1"/>
                <w:spacing w:val="1"/>
                <w:sz w:val="20"/>
                <w:szCs w:val="20"/>
              </w:rPr>
              <w:t>lots of possessions</w:t>
            </w:r>
            <w:r w:rsidR="00F03C82">
              <w:rPr>
                <w:rFonts w:eastAsia="Arial" w:cstheme="minorHAnsi"/>
                <w:bCs/>
                <w:color w:val="000000" w:themeColor="text1"/>
                <w:spacing w:val="1"/>
                <w:sz w:val="20"/>
                <w:szCs w:val="20"/>
              </w:rPr>
              <w:t>?,</w:t>
            </w:r>
            <w:r w:rsidR="003B418D">
              <w:rPr>
                <w:rFonts w:eastAsia="Arial" w:cstheme="minorHAnsi"/>
                <w:bCs/>
                <w:color w:val="000000" w:themeColor="text1"/>
                <w:spacing w:val="1"/>
                <w:sz w:val="20"/>
                <w:szCs w:val="20"/>
              </w:rPr>
              <w:t xml:space="preserve"> </w:t>
            </w:r>
            <w:r w:rsidR="00F03C82">
              <w:rPr>
                <w:rFonts w:eastAsia="Arial" w:cstheme="minorHAnsi"/>
                <w:bCs/>
                <w:color w:val="000000" w:themeColor="text1"/>
                <w:spacing w:val="1"/>
                <w:sz w:val="20"/>
                <w:szCs w:val="20"/>
              </w:rPr>
              <w:t xml:space="preserve">and/or </w:t>
            </w:r>
            <w:r w:rsidR="003B418D">
              <w:rPr>
                <w:rFonts w:eastAsia="Arial" w:cstheme="minorHAnsi"/>
                <w:bCs/>
                <w:color w:val="000000" w:themeColor="text1"/>
                <w:spacing w:val="1"/>
                <w:sz w:val="20"/>
                <w:szCs w:val="20"/>
              </w:rPr>
              <w:t>quiet time</w:t>
            </w:r>
            <w:r w:rsidR="00F03C82">
              <w:rPr>
                <w:rFonts w:eastAsia="Arial" w:cstheme="minorHAnsi"/>
                <w:bCs/>
                <w:color w:val="000000" w:themeColor="text1"/>
                <w:spacing w:val="1"/>
                <w:sz w:val="20"/>
                <w:szCs w:val="20"/>
              </w:rPr>
              <w:t>?</w:t>
            </w:r>
            <w:r>
              <w:rPr>
                <w:rFonts w:eastAsia="Arial" w:cstheme="minorHAnsi"/>
                <w:bCs/>
                <w:color w:val="000000" w:themeColor="text1"/>
                <w:spacing w:val="1"/>
                <w:sz w:val="20"/>
                <w:szCs w:val="20"/>
              </w:rPr>
              <w:t xml:space="preserve"> </w:t>
            </w:r>
          </w:p>
          <w:p w14:paraId="57E47C8B" w14:textId="236F95D5" w:rsidR="004640C9" w:rsidRDefault="00595A28" w:rsidP="004640C9">
            <w:pPr>
              <w:pStyle w:val="ListParagraph"/>
              <w:numPr>
                <w:ilvl w:val="0"/>
                <w:numId w:val="50"/>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Is it important</w:t>
            </w:r>
            <w:r w:rsidR="004640C9">
              <w:rPr>
                <w:rFonts w:eastAsia="Arial" w:cstheme="minorHAnsi"/>
                <w:bCs/>
                <w:color w:val="000000" w:themeColor="text1"/>
                <w:spacing w:val="1"/>
                <w:sz w:val="20"/>
                <w:szCs w:val="20"/>
              </w:rPr>
              <w:t xml:space="preserve"> to be happy: all of the time</w:t>
            </w:r>
            <w:proofErr w:type="gramStart"/>
            <w:r w:rsidR="00F03C82">
              <w:rPr>
                <w:rFonts w:eastAsia="Arial" w:cstheme="minorHAnsi"/>
                <w:bCs/>
                <w:color w:val="000000" w:themeColor="text1"/>
                <w:spacing w:val="1"/>
                <w:sz w:val="20"/>
                <w:szCs w:val="20"/>
              </w:rPr>
              <w:t>?,</w:t>
            </w:r>
            <w:proofErr w:type="gramEnd"/>
            <w:r w:rsidR="004640C9">
              <w:rPr>
                <w:rFonts w:eastAsia="Arial" w:cstheme="minorHAnsi"/>
                <w:bCs/>
                <w:color w:val="000000" w:themeColor="text1"/>
                <w:spacing w:val="1"/>
                <w:sz w:val="20"/>
                <w:szCs w:val="20"/>
              </w:rPr>
              <w:t xml:space="preserve"> most of the time</w:t>
            </w:r>
            <w:r w:rsidR="00F03C82">
              <w:rPr>
                <w:rFonts w:eastAsia="Arial" w:cstheme="minorHAnsi"/>
                <w:bCs/>
                <w:color w:val="000000" w:themeColor="text1"/>
                <w:spacing w:val="1"/>
                <w:sz w:val="20"/>
                <w:szCs w:val="20"/>
              </w:rPr>
              <w:t xml:space="preserve">?, </w:t>
            </w:r>
            <w:r w:rsidR="004640C9">
              <w:rPr>
                <w:rFonts w:eastAsia="Arial" w:cstheme="minorHAnsi"/>
                <w:bCs/>
                <w:color w:val="000000" w:themeColor="text1"/>
                <w:spacing w:val="1"/>
                <w:sz w:val="20"/>
                <w:szCs w:val="20"/>
              </w:rPr>
              <w:t>some of the time</w:t>
            </w:r>
            <w:r w:rsidR="00F03C82">
              <w:rPr>
                <w:rFonts w:eastAsia="Arial" w:cstheme="minorHAnsi"/>
                <w:bCs/>
                <w:color w:val="000000" w:themeColor="text1"/>
                <w:spacing w:val="1"/>
                <w:sz w:val="20"/>
                <w:szCs w:val="20"/>
              </w:rPr>
              <w:t>?, or</w:t>
            </w:r>
            <w:r>
              <w:rPr>
                <w:rFonts w:eastAsia="Arial" w:cstheme="minorHAnsi"/>
                <w:bCs/>
                <w:color w:val="000000" w:themeColor="text1"/>
                <w:spacing w:val="1"/>
                <w:sz w:val="20"/>
                <w:szCs w:val="20"/>
              </w:rPr>
              <w:t xml:space="preserve"> none of the time</w:t>
            </w:r>
            <w:r w:rsidR="004640C9">
              <w:rPr>
                <w:rFonts w:eastAsia="Arial" w:cstheme="minorHAnsi"/>
                <w:bCs/>
                <w:color w:val="000000" w:themeColor="text1"/>
                <w:spacing w:val="1"/>
                <w:sz w:val="20"/>
                <w:szCs w:val="20"/>
              </w:rPr>
              <w:t>? Why?</w:t>
            </w:r>
          </w:p>
          <w:p w14:paraId="738AC6D8" w14:textId="23326989" w:rsidR="004640C9" w:rsidRPr="005204E7" w:rsidRDefault="004640C9" w:rsidP="004640C9">
            <w:pPr>
              <w:pStyle w:val="ListParagraph"/>
              <w:numPr>
                <w:ilvl w:val="0"/>
                <w:numId w:val="50"/>
              </w:num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Is happiness an important goal to have in life</w:t>
            </w:r>
            <w:r w:rsidRPr="005204E7">
              <w:rPr>
                <w:rFonts w:eastAsia="Arial" w:cstheme="minorHAnsi"/>
                <w:bCs/>
                <w:color w:val="000000" w:themeColor="text1"/>
                <w:spacing w:val="1"/>
                <w:sz w:val="20"/>
                <w:szCs w:val="20"/>
              </w:rPr>
              <w:t>?</w:t>
            </w:r>
            <w:r>
              <w:rPr>
                <w:rFonts w:eastAsia="Arial" w:cstheme="minorHAnsi"/>
                <w:bCs/>
                <w:color w:val="000000" w:themeColor="text1"/>
                <w:spacing w:val="1"/>
                <w:sz w:val="20"/>
                <w:szCs w:val="20"/>
              </w:rPr>
              <w:t xml:space="preserve"> Why? Is it the most important goal? If not, what is more important?</w:t>
            </w:r>
          </w:p>
          <w:p w14:paraId="1D6B6C37" w14:textId="68637EE0" w:rsidR="004640C9" w:rsidRPr="00597D6C" w:rsidRDefault="004640C9" w:rsidP="00597D6C">
            <w:pPr>
              <w:pStyle w:val="ListParagraph"/>
              <w:spacing w:line="203" w:lineRule="exact"/>
              <w:ind w:left="867" w:right="-20"/>
              <w:rPr>
                <w:rFonts w:eastAsia="Arial" w:cstheme="minorHAnsi"/>
                <w:bCs/>
                <w:color w:val="000000" w:themeColor="text1"/>
                <w:spacing w:val="1"/>
                <w:sz w:val="20"/>
                <w:szCs w:val="20"/>
              </w:rPr>
            </w:pPr>
          </w:p>
          <w:p w14:paraId="1731AB32" w14:textId="77777777" w:rsidR="004640C9" w:rsidRDefault="004640C9" w:rsidP="00A96C89">
            <w:pPr>
              <w:spacing w:line="203" w:lineRule="exact"/>
              <w:ind w:left="147" w:right="-20"/>
              <w:rPr>
                <w:rFonts w:eastAsia="Arial" w:cstheme="minorHAnsi"/>
                <w:bCs/>
                <w:color w:val="000000" w:themeColor="text1"/>
                <w:spacing w:val="1"/>
                <w:sz w:val="20"/>
                <w:szCs w:val="20"/>
              </w:rPr>
            </w:pPr>
          </w:p>
          <w:p w14:paraId="6925D0FB" w14:textId="20F11ED6" w:rsidR="004640C9" w:rsidRDefault="00F03C82" w:rsidP="00F03C82">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Student </w:t>
            </w:r>
            <w:r w:rsidR="00F66F65">
              <w:rPr>
                <w:rFonts w:eastAsia="Arial" w:cstheme="minorHAnsi"/>
                <w:bCs/>
                <w:color w:val="000000" w:themeColor="text1"/>
                <w:spacing w:val="1"/>
                <w:sz w:val="20"/>
                <w:szCs w:val="20"/>
              </w:rPr>
              <w:t>survey</w:t>
            </w:r>
            <w:r w:rsidR="000E7C81">
              <w:rPr>
                <w:rFonts w:eastAsia="Arial" w:cstheme="minorHAnsi"/>
                <w:bCs/>
                <w:color w:val="000000" w:themeColor="text1"/>
                <w:spacing w:val="1"/>
                <w:sz w:val="20"/>
                <w:szCs w:val="20"/>
              </w:rPr>
              <w:t xml:space="preserve"> a variety of </w:t>
            </w:r>
            <w:r w:rsidR="00F66F65">
              <w:rPr>
                <w:rFonts w:eastAsia="Arial" w:cstheme="minorHAnsi"/>
                <w:bCs/>
                <w:color w:val="000000" w:themeColor="text1"/>
                <w:spacing w:val="1"/>
                <w:sz w:val="20"/>
                <w:szCs w:val="20"/>
              </w:rPr>
              <w:t>people on their perceptions of</w:t>
            </w:r>
            <w:r w:rsidR="00595A28">
              <w:rPr>
                <w:rFonts w:eastAsia="Arial" w:cstheme="minorHAnsi"/>
                <w:bCs/>
                <w:color w:val="000000" w:themeColor="text1"/>
                <w:spacing w:val="1"/>
                <w:sz w:val="20"/>
                <w:szCs w:val="20"/>
              </w:rPr>
              <w:t xml:space="preserve"> the meaning of happiness and its value</w:t>
            </w:r>
            <w:r w:rsidR="004640C9">
              <w:rPr>
                <w:rFonts w:eastAsia="Arial" w:cstheme="minorHAnsi"/>
                <w:bCs/>
                <w:color w:val="000000" w:themeColor="text1"/>
                <w:spacing w:val="1"/>
                <w:sz w:val="20"/>
                <w:szCs w:val="20"/>
              </w:rPr>
              <w:t xml:space="preserve"> using the questions developed in class</w:t>
            </w:r>
            <w:r w:rsidR="000E7C81">
              <w:rPr>
                <w:rFonts w:eastAsia="Arial" w:cstheme="minorHAnsi"/>
                <w:bCs/>
                <w:color w:val="000000" w:themeColor="text1"/>
                <w:spacing w:val="1"/>
                <w:sz w:val="20"/>
                <w:szCs w:val="20"/>
              </w:rPr>
              <w:t>.</w:t>
            </w:r>
            <w:r>
              <w:rPr>
                <w:rFonts w:eastAsia="Arial" w:cstheme="minorHAnsi"/>
                <w:bCs/>
                <w:color w:val="000000" w:themeColor="text1"/>
                <w:spacing w:val="1"/>
                <w:sz w:val="20"/>
                <w:szCs w:val="20"/>
              </w:rPr>
              <w:t xml:space="preserve"> They </w:t>
            </w:r>
            <w:r w:rsidR="004640C9">
              <w:rPr>
                <w:rFonts w:eastAsia="Arial" w:cstheme="minorHAnsi"/>
                <w:bCs/>
                <w:color w:val="000000" w:themeColor="text1"/>
                <w:spacing w:val="1"/>
                <w:sz w:val="20"/>
                <w:szCs w:val="20"/>
              </w:rPr>
              <w:t>are</w:t>
            </w:r>
            <w:r w:rsidR="00050F43">
              <w:rPr>
                <w:rFonts w:eastAsia="Arial" w:cstheme="minorHAnsi"/>
                <w:bCs/>
                <w:color w:val="000000" w:themeColor="text1"/>
                <w:spacing w:val="1"/>
                <w:sz w:val="20"/>
                <w:szCs w:val="20"/>
              </w:rPr>
              <w:t xml:space="preserve"> asked to find a partner</w:t>
            </w:r>
            <w:r w:rsidR="00740887">
              <w:rPr>
                <w:rFonts w:eastAsia="Arial" w:cstheme="minorHAnsi"/>
                <w:bCs/>
                <w:color w:val="000000" w:themeColor="text1"/>
                <w:spacing w:val="1"/>
                <w:sz w:val="20"/>
                <w:szCs w:val="20"/>
              </w:rPr>
              <w:t xml:space="preserve"> </w:t>
            </w:r>
            <w:r w:rsidR="004640C9">
              <w:rPr>
                <w:rFonts w:eastAsia="Arial" w:cstheme="minorHAnsi"/>
                <w:bCs/>
                <w:color w:val="000000" w:themeColor="text1"/>
                <w:spacing w:val="1"/>
                <w:sz w:val="20"/>
                <w:szCs w:val="20"/>
              </w:rPr>
              <w:t>and together</w:t>
            </w:r>
            <w:r w:rsidR="00050F43">
              <w:rPr>
                <w:rFonts w:eastAsia="Arial" w:cstheme="minorHAnsi"/>
                <w:bCs/>
                <w:color w:val="000000" w:themeColor="text1"/>
                <w:spacing w:val="1"/>
                <w:sz w:val="20"/>
                <w:szCs w:val="20"/>
              </w:rPr>
              <w:t xml:space="preserve"> analyse the different responses</w:t>
            </w:r>
            <w:r w:rsidR="004640C9">
              <w:rPr>
                <w:rFonts w:eastAsia="Arial" w:cstheme="minorHAnsi"/>
                <w:bCs/>
                <w:color w:val="000000" w:themeColor="text1"/>
                <w:spacing w:val="1"/>
                <w:sz w:val="20"/>
                <w:szCs w:val="20"/>
              </w:rPr>
              <w:t xml:space="preserve"> across their surveys to identify areas of agreement and disagreement on the meaning of happiness and its value</w:t>
            </w:r>
            <w:r w:rsidR="00050F43">
              <w:rPr>
                <w:rFonts w:eastAsia="Arial" w:cstheme="minorHAnsi"/>
                <w:bCs/>
                <w:color w:val="000000" w:themeColor="text1"/>
                <w:spacing w:val="1"/>
                <w:sz w:val="20"/>
                <w:szCs w:val="20"/>
              </w:rPr>
              <w:t>.</w:t>
            </w:r>
            <w:r w:rsidR="004640C9">
              <w:rPr>
                <w:rFonts w:eastAsia="Arial" w:cstheme="minorHAnsi"/>
                <w:bCs/>
                <w:color w:val="000000" w:themeColor="text1"/>
                <w:spacing w:val="1"/>
                <w:sz w:val="20"/>
                <w:szCs w:val="20"/>
              </w:rPr>
              <w:t xml:space="preserve"> </w:t>
            </w:r>
          </w:p>
          <w:p w14:paraId="21DC64C3" w14:textId="77777777" w:rsidR="004640C9" w:rsidRDefault="004640C9" w:rsidP="00050F43">
            <w:pPr>
              <w:spacing w:line="203" w:lineRule="exact"/>
              <w:ind w:left="142" w:right="-20"/>
              <w:rPr>
                <w:rFonts w:eastAsia="Arial" w:cstheme="minorHAnsi"/>
                <w:bCs/>
                <w:color w:val="000000" w:themeColor="text1"/>
                <w:spacing w:val="1"/>
                <w:sz w:val="20"/>
                <w:szCs w:val="20"/>
              </w:rPr>
            </w:pPr>
          </w:p>
          <w:p w14:paraId="5888C7F8" w14:textId="033323AE" w:rsidR="00050F43" w:rsidRPr="00050F43" w:rsidRDefault="00F03C82" w:rsidP="00050F43">
            <w:pPr>
              <w:spacing w:line="203" w:lineRule="exact"/>
              <w:ind w:left="142"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Students </w:t>
            </w:r>
            <w:r w:rsidR="004640C9">
              <w:rPr>
                <w:rFonts w:eastAsia="Arial" w:cstheme="minorHAnsi"/>
                <w:bCs/>
                <w:color w:val="000000" w:themeColor="text1"/>
                <w:spacing w:val="1"/>
                <w:sz w:val="20"/>
                <w:szCs w:val="20"/>
              </w:rPr>
              <w:t>present their findings and overall conclusion</w:t>
            </w:r>
            <w:r w:rsidR="00595A28">
              <w:rPr>
                <w:rFonts w:eastAsia="Arial" w:cstheme="minorHAnsi"/>
                <w:bCs/>
                <w:color w:val="000000" w:themeColor="text1"/>
                <w:spacing w:val="1"/>
                <w:sz w:val="20"/>
                <w:szCs w:val="20"/>
              </w:rPr>
              <w:t>, incorporating the</w:t>
            </w:r>
            <w:r w:rsidR="00E05DDA">
              <w:rPr>
                <w:rFonts w:eastAsia="Arial" w:cstheme="minorHAnsi"/>
                <w:bCs/>
                <w:color w:val="000000" w:themeColor="text1"/>
                <w:spacing w:val="1"/>
                <w:sz w:val="20"/>
                <w:szCs w:val="20"/>
              </w:rPr>
              <w:t>ir own justified view on what happiness</w:t>
            </w:r>
            <w:r w:rsidR="00595A28">
              <w:rPr>
                <w:rFonts w:eastAsia="Arial" w:cstheme="minorHAnsi"/>
                <w:bCs/>
                <w:color w:val="000000" w:themeColor="text1"/>
                <w:spacing w:val="1"/>
                <w:sz w:val="20"/>
                <w:szCs w:val="20"/>
              </w:rPr>
              <w:t xml:space="preserve"> m</w:t>
            </w:r>
            <w:r w:rsidR="00E05DDA">
              <w:rPr>
                <w:rFonts w:eastAsia="Arial" w:cstheme="minorHAnsi"/>
                <w:bCs/>
                <w:color w:val="000000" w:themeColor="text1"/>
                <w:spacing w:val="1"/>
                <w:sz w:val="20"/>
                <w:szCs w:val="20"/>
              </w:rPr>
              <w:t>eans and on how important it is in relation to the question how we ought to live</w:t>
            </w:r>
            <w:r w:rsidR="004640C9">
              <w:rPr>
                <w:rFonts w:eastAsia="Arial" w:cstheme="minorHAnsi"/>
                <w:bCs/>
                <w:color w:val="000000" w:themeColor="text1"/>
                <w:spacing w:val="1"/>
                <w:sz w:val="20"/>
                <w:szCs w:val="20"/>
              </w:rPr>
              <w:t xml:space="preserve">. </w:t>
            </w:r>
            <w:r w:rsidR="00595A28">
              <w:rPr>
                <w:rFonts w:eastAsia="Arial" w:cstheme="minorHAnsi"/>
                <w:bCs/>
                <w:color w:val="000000" w:themeColor="text1"/>
                <w:spacing w:val="1"/>
                <w:sz w:val="20"/>
                <w:szCs w:val="20"/>
              </w:rPr>
              <w:t>They are asked to identify at least two reasons peopl</w:t>
            </w:r>
            <w:r w:rsidR="00E05DDA">
              <w:rPr>
                <w:rFonts w:eastAsia="Arial" w:cstheme="minorHAnsi"/>
                <w:bCs/>
                <w:color w:val="000000" w:themeColor="text1"/>
                <w:spacing w:val="1"/>
                <w:sz w:val="20"/>
                <w:szCs w:val="20"/>
              </w:rPr>
              <w:t xml:space="preserve">e might disagree with their </w:t>
            </w:r>
            <w:r w:rsidR="00595A28">
              <w:rPr>
                <w:rFonts w:eastAsia="Arial" w:cstheme="minorHAnsi"/>
                <w:bCs/>
                <w:color w:val="000000" w:themeColor="text1"/>
                <w:spacing w:val="1"/>
                <w:sz w:val="20"/>
                <w:szCs w:val="20"/>
              </w:rPr>
              <w:t xml:space="preserve">view. </w:t>
            </w:r>
          </w:p>
          <w:p w14:paraId="1561EA8E" w14:textId="77777777" w:rsidR="000E7C81" w:rsidRPr="00511666" w:rsidRDefault="000E7C81" w:rsidP="00597D6C">
            <w:pPr>
              <w:spacing w:line="203" w:lineRule="exact"/>
              <w:ind w:right="-20"/>
              <w:rPr>
                <w:rFonts w:eastAsia="Arial" w:cstheme="minorHAnsi"/>
                <w:bCs/>
                <w:color w:val="000000" w:themeColor="text1"/>
                <w:spacing w:val="1"/>
                <w:sz w:val="20"/>
                <w:szCs w:val="20"/>
              </w:rPr>
            </w:pPr>
          </w:p>
          <w:p w14:paraId="6A59525D" w14:textId="77777777" w:rsidR="00265705" w:rsidRPr="0048525E" w:rsidRDefault="00265705" w:rsidP="00A96C89">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1A5AA26" w14:textId="77777777" w:rsidR="00EC1CA7" w:rsidRPr="002C6246" w:rsidRDefault="00377EA3" w:rsidP="0071275B">
            <w:pPr>
              <w:pStyle w:val="ListParagraph"/>
              <w:spacing w:line="203" w:lineRule="exact"/>
              <w:ind w:right="-20"/>
              <w:rPr>
                <w:rFonts w:eastAsia="Arial" w:cs="Arial"/>
                <w:b/>
                <w:bCs/>
                <w:sz w:val="20"/>
                <w:szCs w:val="20"/>
              </w:rPr>
            </w:pPr>
            <w:r w:rsidRPr="00E05DDA">
              <w:rPr>
                <w:rFonts w:cs="Arial"/>
                <w:sz w:val="20"/>
                <w:szCs w:val="20"/>
              </w:rPr>
              <w:t xml:space="preserve">Examine the contested meaning of concepts including truth and happiness and the extent to which these concepts are and should be valued </w:t>
            </w:r>
            <w:hyperlink r:id="rId15" w:history="1">
              <w:r w:rsidRPr="002C6246">
                <w:rPr>
                  <w:rFonts w:cs="Arial"/>
                  <w:color w:val="9B9B9B"/>
                  <w:sz w:val="20"/>
                  <w:szCs w:val="20"/>
                </w:rPr>
                <w:t>(VCECU009)</w:t>
              </w:r>
            </w:hyperlink>
          </w:p>
          <w:p w14:paraId="0F0A9FA9" w14:textId="3787F5D3" w:rsidR="0049311E" w:rsidRPr="00EC1CA7" w:rsidRDefault="0049311E" w:rsidP="00F66887">
            <w:pPr>
              <w:pStyle w:val="ListParagraph"/>
              <w:spacing w:line="203" w:lineRule="exact"/>
              <w:ind w:right="-20"/>
              <w:rPr>
                <w:rFonts w:ascii="Arial" w:eastAsia="Arial" w:hAnsi="Arial" w:cs="Arial"/>
                <w:b/>
                <w:bCs/>
                <w:sz w:val="18"/>
                <w:szCs w:val="18"/>
              </w:rPr>
            </w:pPr>
          </w:p>
        </w:tc>
      </w:tr>
      <w:tr w:rsidR="00265705" w:rsidRPr="00DD6AE7" w14:paraId="54453878" w14:textId="77777777" w:rsidTr="006F56FD">
        <w:tc>
          <w:tcPr>
            <w:tcW w:w="4644" w:type="dxa"/>
            <w:shd w:val="clear" w:color="auto" w:fill="auto"/>
            <w:vAlign w:val="center"/>
          </w:tcPr>
          <w:p w14:paraId="65263B79" w14:textId="77777777" w:rsidR="00265705" w:rsidRPr="003F76BD" w:rsidRDefault="00C60C8D" w:rsidP="00F92144">
            <w:pPr>
              <w:spacing w:line="203" w:lineRule="exact"/>
              <w:ind w:right="-20"/>
              <w:rPr>
                <w:rFonts w:ascii="Arial" w:eastAsia="Arial" w:hAnsi="Arial" w:cs="Arial"/>
                <w:b/>
                <w:bCs/>
                <w:sz w:val="18"/>
                <w:szCs w:val="18"/>
              </w:rPr>
            </w:pPr>
            <w:r>
              <w:rPr>
                <w:rFonts w:ascii="Arial" w:hAnsi="Arial" w:cs="Arial"/>
                <w:b/>
                <w:sz w:val="18"/>
                <w:szCs w:val="18"/>
              </w:rPr>
              <w:t>Ethical Capability</w:t>
            </w:r>
            <w:r w:rsidR="00265705">
              <w:rPr>
                <w:rFonts w:ascii="Arial" w:eastAsia="Arial" w:hAnsi="Arial" w:cs="Arial"/>
                <w:b/>
                <w:bCs/>
                <w:sz w:val="18"/>
                <w:szCs w:val="18"/>
              </w:rPr>
              <w:t xml:space="preserve"> Level 4 Achievement Standard </w:t>
            </w:r>
          </w:p>
        </w:tc>
        <w:tc>
          <w:tcPr>
            <w:tcW w:w="6379" w:type="dxa"/>
            <w:vAlign w:val="center"/>
          </w:tcPr>
          <w:p w14:paraId="06C48AB8" w14:textId="77777777" w:rsidR="00265705" w:rsidRPr="00B409D1" w:rsidRDefault="00265705" w:rsidP="006F56FD">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6 </w:t>
            </w:r>
            <w:r w:rsidRPr="003F76BD">
              <w:rPr>
                <w:rFonts w:ascii="Arial" w:eastAsia="Arial" w:hAnsi="Arial" w:cs="Arial"/>
                <w:b/>
                <w:bCs/>
                <w:color w:val="000000" w:themeColor="text1"/>
                <w:sz w:val="18"/>
                <w:szCs w:val="18"/>
              </w:rPr>
              <w:t>Achievement Standard</w:t>
            </w:r>
          </w:p>
        </w:tc>
        <w:tc>
          <w:tcPr>
            <w:tcW w:w="4972" w:type="dxa"/>
            <w:vAlign w:val="center"/>
          </w:tcPr>
          <w:p w14:paraId="3D0A6EB0" w14:textId="77777777" w:rsidR="00265705" w:rsidRPr="00DD6AE7" w:rsidRDefault="00C60C8D" w:rsidP="006F56FD">
            <w:pPr>
              <w:spacing w:line="203" w:lineRule="exact"/>
              <w:ind w:right="-20"/>
              <w:rPr>
                <w:rFonts w:ascii="Arial" w:eastAsia="Arial" w:hAnsi="Arial" w:cs="Arial"/>
                <w:b/>
                <w:bCs/>
                <w:color w:val="000000" w:themeColor="text1"/>
                <w:sz w:val="18"/>
                <w:szCs w:val="18"/>
              </w:rPr>
            </w:pPr>
            <w:r>
              <w:rPr>
                <w:rFonts w:ascii="Arial" w:hAnsi="Arial" w:cs="Arial"/>
                <w:b/>
                <w:sz w:val="18"/>
                <w:szCs w:val="18"/>
              </w:rPr>
              <w:t>Ethical Capability</w:t>
            </w:r>
            <w:r w:rsidR="005A5FBA">
              <w:rPr>
                <w:rFonts w:ascii="Arial" w:eastAsia="Arial" w:hAnsi="Arial" w:cs="Arial"/>
                <w:b/>
                <w:bCs/>
                <w:spacing w:val="1"/>
                <w:sz w:val="18"/>
                <w:szCs w:val="18"/>
              </w:rPr>
              <w:t xml:space="preserve"> </w:t>
            </w:r>
            <w:r w:rsidR="00265705">
              <w:rPr>
                <w:rFonts w:ascii="Arial" w:eastAsia="Arial" w:hAnsi="Arial" w:cs="Arial"/>
                <w:b/>
                <w:bCs/>
                <w:spacing w:val="1"/>
                <w:sz w:val="18"/>
                <w:szCs w:val="18"/>
              </w:rPr>
              <w:t>Level 6</w:t>
            </w:r>
            <w:r w:rsidR="00265705">
              <w:rPr>
                <w:rFonts w:ascii="Arial" w:eastAsia="Arial" w:hAnsi="Arial" w:cs="Arial"/>
                <w:b/>
                <w:bCs/>
                <w:sz w:val="18"/>
                <w:szCs w:val="18"/>
              </w:rPr>
              <w:t xml:space="preserve"> Achievement Standard</w:t>
            </w:r>
          </w:p>
        </w:tc>
      </w:tr>
      <w:tr w:rsidR="00265705" w:rsidRPr="003E2E7B" w14:paraId="60C940FD" w14:textId="77777777" w:rsidTr="00E710C8">
        <w:trPr>
          <w:trHeight w:val="4394"/>
        </w:trPr>
        <w:tc>
          <w:tcPr>
            <w:tcW w:w="4644" w:type="dxa"/>
            <w:shd w:val="clear" w:color="auto" w:fill="auto"/>
          </w:tcPr>
          <w:p w14:paraId="7E9427F6"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4</w:t>
            </w:r>
            <w:r w:rsidR="00F92144">
              <w:rPr>
                <w:rFonts w:ascii="Arial" w:hAnsi="Arial" w:cs="Arial"/>
                <w:sz w:val="18"/>
                <w:szCs w:val="18"/>
                <w:lang w:val="en-AU"/>
              </w:rPr>
              <w:t>:</w:t>
            </w:r>
          </w:p>
          <w:p w14:paraId="14CDF671" w14:textId="77777777" w:rsidR="00C60C8D" w:rsidRPr="003056DF" w:rsidRDefault="00C60C8D" w:rsidP="00C60C8D">
            <w:pPr>
              <w:pStyle w:val="ListParagraph"/>
              <w:widowControl/>
              <w:numPr>
                <w:ilvl w:val="0"/>
                <w:numId w:val="31"/>
              </w:numPr>
              <w:spacing w:after="200" w:line="276" w:lineRule="auto"/>
              <w:rPr>
                <w:rFonts w:ascii="Arial" w:eastAsia="Arial" w:hAnsi="Arial" w:cs="Arial"/>
                <w:sz w:val="18"/>
                <w:szCs w:val="18"/>
                <w:highlight w:val="yellow"/>
                <w:lang w:val="en-AU"/>
              </w:rPr>
            </w:pPr>
            <w:r w:rsidRPr="003056DF">
              <w:rPr>
                <w:rFonts w:ascii="Arial" w:eastAsia="Arial" w:hAnsi="Arial" w:cs="Arial"/>
                <w:sz w:val="18"/>
                <w:szCs w:val="18"/>
                <w:highlight w:val="yellow"/>
                <w:lang w:val="en-AU"/>
              </w:rPr>
              <w:t>Students use concrete examples from a range of contexts to explain the contested meaning of concep</w:t>
            </w:r>
            <w:r w:rsidR="00F92144" w:rsidRPr="003056DF">
              <w:rPr>
                <w:rFonts w:ascii="Arial" w:eastAsia="Arial" w:hAnsi="Arial" w:cs="Arial"/>
                <w:sz w:val="18"/>
                <w:szCs w:val="18"/>
                <w:highlight w:val="yellow"/>
                <w:lang w:val="en-AU"/>
              </w:rPr>
              <w:t xml:space="preserve">ts and significance of acts. </w:t>
            </w:r>
          </w:p>
          <w:p w14:paraId="3C73FA15" w14:textId="77777777" w:rsidR="00C60C8D" w:rsidRPr="003056DF" w:rsidRDefault="00C60C8D" w:rsidP="00C60C8D">
            <w:pPr>
              <w:pStyle w:val="ListParagraph"/>
              <w:widowControl/>
              <w:numPr>
                <w:ilvl w:val="0"/>
                <w:numId w:val="31"/>
              </w:numPr>
              <w:spacing w:after="200" w:line="276" w:lineRule="auto"/>
              <w:rPr>
                <w:rFonts w:ascii="Arial" w:eastAsia="Arial" w:hAnsi="Arial" w:cs="Arial"/>
                <w:sz w:val="18"/>
                <w:szCs w:val="18"/>
                <w:lang w:val="en-AU"/>
              </w:rPr>
            </w:pPr>
            <w:r w:rsidRPr="003056DF">
              <w:rPr>
                <w:rFonts w:ascii="Arial" w:eastAsia="Arial" w:hAnsi="Arial" w:cs="Arial"/>
                <w:sz w:val="18"/>
                <w:szCs w:val="18"/>
                <w:lang w:val="en-AU"/>
              </w:rPr>
              <w:t>They explain how to identify ethical</w:t>
            </w:r>
            <w:r w:rsidR="00F92144" w:rsidRPr="003056DF">
              <w:rPr>
                <w:rFonts w:ascii="Arial" w:eastAsia="Arial" w:hAnsi="Arial" w:cs="Arial"/>
                <w:sz w:val="18"/>
                <w:szCs w:val="18"/>
                <w:lang w:val="en-AU"/>
              </w:rPr>
              <w:t xml:space="preserve"> considerations in problems. </w:t>
            </w:r>
          </w:p>
          <w:p w14:paraId="484DD7D6" w14:textId="77777777" w:rsidR="00C60C8D" w:rsidRPr="00597D6C" w:rsidRDefault="00C60C8D" w:rsidP="00C60C8D">
            <w:pPr>
              <w:pStyle w:val="ListParagraph"/>
              <w:widowControl/>
              <w:numPr>
                <w:ilvl w:val="0"/>
                <w:numId w:val="31"/>
              </w:numPr>
              <w:spacing w:after="200" w:line="276" w:lineRule="auto"/>
              <w:rPr>
                <w:rFonts w:ascii="Arial" w:eastAsia="Arial" w:hAnsi="Arial" w:cs="Arial"/>
                <w:sz w:val="18"/>
                <w:szCs w:val="18"/>
                <w:lang w:val="en-AU"/>
              </w:rPr>
            </w:pPr>
            <w:r w:rsidRPr="00597D6C">
              <w:rPr>
                <w:rFonts w:ascii="Arial" w:eastAsia="Arial" w:hAnsi="Arial" w:cs="Arial"/>
                <w:sz w:val="18"/>
                <w:szCs w:val="18"/>
                <w:lang w:val="en-AU"/>
              </w:rPr>
              <w:t>Students use examples to evaluate ethical actions in re</w:t>
            </w:r>
            <w:r w:rsidR="00F92144" w:rsidRPr="00597D6C">
              <w:rPr>
                <w:rFonts w:ascii="Arial" w:eastAsia="Arial" w:hAnsi="Arial" w:cs="Arial"/>
                <w:sz w:val="18"/>
                <w:szCs w:val="18"/>
                <w:lang w:val="en-AU"/>
              </w:rPr>
              <w:t xml:space="preserve">lation to their outcomes. </w:t>
            </w:r>
          </w:p>
          <w:p w14:paraId="6D5E0F45" w14:textId="77777777" w:rsidR="00265705" w:rsidRPr="006F56FD" w:rsidRDefault="00C60C8D" w:rsidP="006F56FD">
            <w:pPr>
              <w:pStyle w:val="ListParagraph"/>
              <w:widowControl/>
              <w:numPr>
                <w:ilvl w:val="0"/>
                <w:numId w:val="31"/>
              </w:numPr>
              <w:rPr>
                <w:rFonts w:ascii="Arial" w:eastAsia="Arial" w:hAnsi="Arial" w:cs="Arial"/>
                <w:sz w:val="18"/>
                <w:szCs w:val="18"/>
                <w:lang w:val="en-AU"/>
              </w:rPr>
            </w:pPr>
            <w:r w:rsidRPr="003056DF">
              <w:rPr>
                <w:rFonts w:ascii="Arial" w:eastAsia="Arial" w:hAnsi="Arial" w:cs="Arial"/>
                <w:sz w:val="18"/>
                <w:szCs w:val="18"/>
                <w:lang w:val="en-AU"/>
              </w:rPr>
              <w:t>They explain the role of personal values and dispositions in ethical decision-making</w:t>
            </w:r>
            <w:r w:rsidRPr="006F56FD">
              <w:rPr>
                <w:rFonts w:ascii="Arial" w:eastAsia="Arial" w:hAnsi="Arial" w:cs="Arial"/>
                <w:sz w:val="18"/>
                <w:szCs w:val="18"/>
                <w:lang w:val="en-AU"/>
              </w:rPr>
              <w:t xml:space="preserve"> and actions, recognis</w:t>
            </w:r>
            <w:r w:rsidR="00F92144">
              <w:rPr>
                <w:rFonts w:ascii="Arial" w:eastAsia="Arial" w:hAnsi="Arial" w:cs="Arial"/>
                <w:sz w:val="18"/>
                <w:szCs w:val="18"/>
                <w:lang w:val="en-AU"/>
              </w:rPr>
              <w:t xml:space="preserve">ing areas of contestability. </w:t>
            </w:r>
          </w:p>
        </w:tc>
        <w:tc>
          <w:tcPr>
            <w:tcW w:w="6379" w:type="dxa"/>
          </w:tcPr>
          <w:p w14:paraId="4C7CC4CC" w14:textId="77777777" w:rsidR="00265705" w:rsidRPr="006F56FD" w:rsidRDefault="00265705" w:rsidP="00A96C89">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 xml:space="preserve">Ethical </w:t>
            </w:r>
            <w:r w:rsidR="006F56FD" w:rsidRPr="006F56FD">
              <w:rPr>
                <w:rFonts w:ascii="Arial" w:hAnsi="Arial" w:cs="Arial"/>
                <w:b/>
                <w:sz w:val="18"/>
                <w:szCs w:val="18"/>
              </w:rPr>
              <w:t>Capability</w:t>
            </w:r>
            <w:r w:rsidRPr="006F56FD">
              <w:rPr>
                <w:rFonts w:ascii="Arial" w:hAnsi="Arial" w:cs="Arial"/>
                <w:sz w:val="18"/>
                <w:szCs w:val="18"/>
              </w:rPr>
              <w:t>, indicative progression towards the Level 6 achievement standard may be when students:</w:t>
            </w:r>
          </w:p>
          <w:p w14:paraId="6996B454" w14:textId="38EA99C9" w:rsidR="00935119" w:rsidRPr="003056DF" w:rsidRDefault="00F03C82" w:rsidP="00597D6C">
            <w:pPr>
              <w:pStyle w:val="ListParagraph"/>
              <w:numPr>
                <w:ilvl w:val="0"/>
                <w:numId w:val="48"/>
              </w:numPr>
              <w:ind w:left="318" w:hanging="284"/>
              <w:rPr>
                <w:rFonts w:ascii="Arial" w:hAnsi="Arial" w:cs="Arial"/>
                <w:sz w:val="18"/>
                <w:szCs w:val="18"/>
              </w:rPr>
            </w:pPr>
            <w:proofErr w:type="gramStart"/>
            <w:r>
              <w:rPr>
                <w:rFonts w:ascii="Arial" w:hAnsi="Arial" w:cs="Arial"/>
                <w:sz w:val="18"/>
                <w:szCs w:val="18"/>
                <w:highlight w:val="yellow"/>
              </w:rPr>
              <w:t>i</w:t>
            </w:r>
            <w:r w:rsidR="004640C9" w:rsidRPr="00597D6C">
              <w:rPr>
                <w:rFonts w:ascii="Arial" w:hAnsi="Arial" w:cs="Arial"/>
                <w:sz w:val="18"/>
                <w:szCs w:val="18"/>
                <w:highlight w:val="yellow"/>
              </w:rPr>
              <w:t>dentify</w:t>
            </w:r>
            <w:proofErr w:type="gramEnd"/>
            <w:r w:rsidR="004640C9" w:rsidRPr="00597D6C">
              <w:rPr>
                <w:rFonts w:ascii="Arial" w:hAnsi="Arial" w:cs="Arial"/>
                <w:sz w:val="18"/>
                <w:szCs w:val="18"/>
                <w:highlight w:val="yellow"/>
              </w:rPr>
              <w:t xml:space="preserve"> areas of agreement and disagreement about what happiness means </w:t>
            </w:r>
            <w:r w:rsidR="004640C9" w:rsidRPr="00595A28">
              <w:rPr>
                <w:rFonts w:ascii="Arial" w:hAnsi="Arial" w:cs="Arial"/>
                <w:sz w:val="18"/>
                <w:szCs w:val="18"/>
                <w:highlight w:val="yellow"/>
              </w:rPr>
              <w:t>and how important it is</w:t>
            </w:r>
            <w:r>
              <w:rPr>
                <w:rFonts w:ascii="Arial" w:hAnsi="Arial" w:cs="Arial"/>
                <w:sz w:val="18"/>
                <w:szCs w:val="18"/>
                <w:highlight w:val="yellow"/>
              </w:rPr>
              <w:t>,</w:t>
            </w:r>
            <w:r w:rsidR="004640C9" w:rsidRPr="00595A28">
              <w:rPr>
                <w:rFonts w:ascii="Arial" w:hAnsi="Arial" w:cs="Arial"/>
                <w:sz w:val="18"/>
                <w:szCs w:val="18"/>
                <w:highlight w:val="yellow"/>
              </w:rPr>
              <w:t xml:space="preserve"> but are </w:t>
            </w:r>
            <w:r w:rsidR="00595A28">
              <w:rPr>
                <w:rFonts w:ascii="Arial" w:hAnsi="Arial" w:cs="Arial"/>
                <w:sz w:val="18"/>
                <w:szCs w:val="18"/>
                <w:highlight w:val="yellow"/>
              </w:rPr>
              <w:t xml:space="preserve">not yet able to </w:t>
            </w:r>
            <w:r w:rsidR="00595A28" w:rsidRPr="00595A28">
              <w:rPr>
                <w:rFonts w:ascii="Arial" w:hAnsi="Arial" w:cs="Arial"/>
                <w:sz w:val="18"/>
                <w:szCs w:val="18"/>
                <w:highlight w:val="yellow"/>
              </w:rPr>
              <w:t>identify why people might disagree with the personal view that they reach.</w:t>
            </w:r>
            <w:r w:rsidR="00595A28">
              <w:rPr>
                <w:rFonts w:ascii="Arial" w:hAnsi="Arial" w:cs="Arial"/>
                <w:sz w:val="18"/>
                <w:szCs w:val="18"/>
              </w:rPr>
              <w:t xml:space="preserve"> </w:t>
            </w:r>
          </w:p>
        </w:tc>
        <w:tc>
          <w:tcPr>
            <w:tcW w:w="4972" w:type="dxa"/>
          </w:tcPr>
          <w:p w14:paraId="5590DBC6"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6</w:t>
            </w:r>
            <w:r w:rsidR="00F92144">
              <w:rPr>
                <w:rFonts w:ascii="Arial" w:hAnsi="Arial" w:cs="Arial"/>
                <w:sz w:val="18"/>
                <w:szCs w:val="18"/>
                <w:lang w:val="en-AU"/>
              </w:rPr>
              <w:t>:</w:t>
            </w:r>
          </w:p>
          <w:p w14:paraId="314C0BEE"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3056DF">
              <w:rPr>
                <w:rFonts w:ascii="Arial" w:eastAsia="Arial" w:hAnsi="Arial" w:cs="Arial"/>
                <w:sz w:val="18"/>
                <w:szCs w:val="18"/>
                <w:highlight w:val="yellow"/>
                <w:lang w:val="en-AU"/>
              </w:rPr>
              <w:t>Students evaluate the meaning of ethical concepts and analyse their value, identify</w:t>
            </w:r>
            <w:r w:rsidR="00F92144" w:rsidRPr="003056DF">
              <w:rPr>
                <w:rFonts w:ascii="Arial" w:eastAsia="Arial" w:hAnsi="Arial" w:cs="Arial"/>
                <w:sz w:val="18"/>
                <w:szCs w:val="18"/>
                <w:highlight w:val="yellow"/>
                <w:lang w:val="en-AU"/>
              </w:rPr>
              <w:t>ing areas of contestability</w:t>
            </w:r>
            <w:r w:rsidR="00F92144">
              <w:rPr>
                <w:rFonts w:ascii="Arial" w:eastAsia="Arial" w:hAnsi="Arial" w:cs="Arial"/>
                <w:sz w:val="18"/>
                <w:szCs w:val="18"/>
                <w:lang w:val="en-AU"/>
              </w:rPr>
              <w:t xml:space="preserve">. </w:t>
            </w:r>
          </w:p>
          <w:p w14:paraId="4D726A80" w14:textId="77777777" w:rsidR="00C60C8D" w:rsidRPr="003056DF" w:rsidRDefault="00C60C8D" w:rsidP="00C60C8D">
            <w:pPr>
              <w:pStyle w:val="ListParagraph"/>
              <w:widowControl/>
              <w:numPr>
                <w:ilvl w:val="0"/>
                <w:numId w:val="32"/>
              </w:numPr>
              <w:spacing w:after="200" w:line="276" w:lineRule="auto"/>
              <w:rPr>
                <w:rFonts w:ascii="Arial" w:eastAsia="Arial" w:hAnsi="Arial" w:cs="Arial"/>
                <w:sz w:val="18"/>
                <w:szCs w:val="18"/>
                <w:lang w:val="en-AU"/>
              </w:rPr>
            </w:pPr>
            <w:r w:rsidRPr="003056DF">
              <w:rPr>
                <w:rFonts w:ascii="Arial" w:eastAsia="Arial" w:hAnsi="Arial" w:cs="Arial"/>
                <w:sz w:val="18"/>
                <w:szCs w:val="18"/>
                <w:lang w:val="en-AU"/>
              </w:rPr>
              <w:t xml:space="preserve">They explain different ways to respond to ethical problems and identify issues related to </w:t>
            </w:r>
            <w:r w:rsidR="00F92144" w:rsidRPr="003056DF">
              <w:rPr>
                <w:rFonts w:ascii="Arial" w:eastAsia="Arial" w:hAnsi="Arial" w:cs="Arial"/>
                <w:sz w:val="18"/>
                <w:szCs w:val="18"/>
                <w:lang w:val="en-AU"/>
              </w:rPr>
              <w:t xml:space="preserve">these. </w:t>
            </w:r>
          </w:p>
          <w:p w14:paraId="396C7D74" w14:textId="77777777" w:rsidR="00C60C8D" w:rsidRPr="00420B54" w:rsidRDefault="00C60C8D" w:rsidP="00C60C8D">
            <w:pPr>
              <w:pStyle w:val="ListParagraph"/>
              <w:widowControl/>
              <w:numPr>
                <w:ilvl w:val="0"/>
                <w:numId w:val="32"/>
              </w:numPr>
              <w:rPr>
                <w:rFonts w:ascii="Arial" w:eastAsia="Arial" w:hAnsi="Arial" w:cs="Arial"/>
                <w:sz w:val="18"/>
                <w:szCs w:val="18"/>
                <w:lang w:val="en-AU"/>
              </w:rPr>
            </w:pPr>
            <w:r w:rsidRPr="00420B54">
              <w:rPr>
                <w:rFonts w:ascii="Arial" w:eastAsia="Arial" w:hAnsi="Arial" w:cs="Arial"/>
                <w:sz w:val="18"/>
                <w:szCs w:val="18"/>
                <w:lang w:val="en-AU"/>
              </w:rPr>
              <w:t>Students identify different ethical issues associate</w:t>
            </w:r>
            <w:r w:rsidR="00F92144" w:rsidRPr="00420B54">
              <w:rPr>
                <w:rFonts w:ascii="Arial" w:eastAsia="Arial" w:hAnsi="Arial" w:cs="Arial"/>
                <w:sz w:val="18"/>
                <w:szCs w:val="18"/>
                <w:lang w:val="en-AU"/>
              </w:rPr>
              <w:t xml:space="preserve">d with a particular problem. </w:t>
            </w:r>
          </w:p>
          <w:p w14:paraId="12159386" w14:textId="21AEDFC8" w:rsidR="00265705" w:rsidRPr="006F56FD" w:rsidRDefault="00C60C8D" w:rsidP="00BE3BC9">
            <w:pPr>
              <w:pStyle w:val="ListParagraph"/>
              <w:widowControl/>
              <w:numPr>
                <w:ilvl w:val="0"/>
                <w:numId w:val="32"/>
              </w:numPr>
              <w:rPr>
                <w:rFonts w:ascii="Arial" w:eastAsia="Arial" w:hAnsi="Arial" w:cs="Arial"/>
                <w:sz w:val="18"/>
                <w:szCs w:val="18"/>
                <w:lang w:val="en-AU"/>
              </w:rPr>
            </w:pPr>
            <w:r w:rsidRPr="00597D6C">
              <w:rPr>
                <w:rFonts w:ascii="Arial" w:eastAsia="Arial" w:hAnsi="Arial" w:cs="Arial"/>
                <w:sz w:val="18"/>
                <w:szCs w:val="18"/>
                <w:lang w:val="en-AU"/>
              </w:rPr>
              <w:t>They identify the basis of a range of ethical principles</w:t>
            </w:r>
            <w:r w:rsidRPr="006F56FD">
              <w:rPr>
                <w:rFonts w:ascii="Arial" w:eastAsia="Arial" w:hAnsi="Arial" w:cs="Arial"/>
                <w:sz w:val="18"/>
                <w:szCs w:val="18"/>
                <w:lang w:val="en-AU"/>
              </w:rPr>
              <w:t xml:space="preserve"> and </w:t>
            </w:r>
            <w:r w:rsidRPr="00420B54">
              <w:rPr>
                <w:rFonts w:ascii="Arial" w:eastAsia="Arial" w:hAnsi="Arial" w:cs="Arial"/>
                <w:sz w:val="18"/>
                <w:szCs w:val="18"/>
                <w:lang w:val="en-AU"/>
              </w:rPr>
              <w:t>explain the role and significance of conscience and reasoning</w:t>
            </w:r>
            <w:r w:rsidR="00F92144" w:rsidRPr="00420B54">
              <w:rPr>
                <w:rFonts w:ascii="Arial" w:eastAsia="Arial" w:hAnsi="Arial" w:cs="Arial"/>
                <w:sz w:val="18"/>
                <w:szCs w:val="18"/>
                <w:lang w:val="en-AU"/>
              </w:rPr>
              <w:t xml:space="preserve"> in ethical decision-making.</w:t>
            </w:r>
            <w:r w:rsidR="00F92144">
              <w:rPr>
                <w:rFonts w:ascii="Arial" w:eastAsia="Arial" w:hAnsi="Arial" w:cs="Arial"/>
                <w:sz w:val="18"/>
                <w:szCs w:val="18"/>
                <w:lang w:val="en-AU"/>
              </w:rPr>
              <w:t xml:space="preserve"> </w:t>
            </w:r>
          </w:p>
        </w:tc>
      </w:tr>
    </w:tbl>
    <w:p w14:paraId="7876C230" w14:textId="77777777" w:rsidR="000F53AB" w:rsidRDefault="000F53AB" w:rsidP="00E710C8">
      <w:pPr>
        <w:spacing w:line="200" w:lineRule="exact"/>
        <w:ind w:right="-20"/>
        <w:rPr>
          <w:rFonts w:ascii="Arial" w:eastAsia="Arial" w:hAnsi="Arial" w:cs="Arial"/>
          <w:b/>
          <w:bCs/>
        </w:rPr>
        <w:sectPr w:rsidR="000F53AB" w:rsidSect="009C3C2F">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9B2976" w:rsidRPr="00DD6AE7" w14:paraId="45EA381B" w14:textId="77777777" w:rsidTr="00572844">
        <w:tc>
          <w:tcPr>
            <w:tcW w:w="15995" w:type="dxa"/>
            <w:gridSpan w:val="3"/>
            <w:shd w:val="clear" w:color="auto" w:fill="auto"/>
          </w:tcPr>
          <w:p w14:paraId="251577E7" w14:textId="77777777" w:rsidR="009B2976" w:rsidRDefault="009B2976" w:rsidP="0057284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3712" behindDoc="0" locked="0" layoutInCell="1" allowOverlap="1" wp14:anchorId="3628E359" wp14:editId="59A6A20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CD50A13" w14:textId="77777777" w:rsidR="009B2976" w:rsidRDefault="009B2976" w:rsidP="009B297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wJ0DyOAgAAdAUAAA4AAAAAAAAAAAAAAAAALgIAAGRycy9lMm9Eb2MueG1s&#10;UEsBAi0AFAAGAAgAAAAhAKsAhqrjAAAADgEAAA8AAAAAAAAAAAAAAAAA6AQAAGRycy9kb3ducmV2&#10;LnhtbFBLBQYAAAAABAAEAPMAAAD4BQAAAAA=&#10;" fillcolor="white [3201]" strokecolor="#00b050" strokeweight="2pt">
                      <v:textbox>
                        <w:txbxContent>
                          <w:p w14:paraId="7CD50A13" w14:textId="77777777" w:rsidR="009B2976" w:rsidRDefault="009B2976" w:rsidP="009B297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4736" behindDoc="0" locked="0" layoutInCell="1" allowOverlap="1" wp14:anchorId="68A1BD94" wp14:editId="1FF2BFF8">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64A456" w14:textId="77777777" w:rsidR="009B2976" w:rsidRDefault="009B2976" w:rsidP="009B297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mrjgIAAHQ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2/2auOAgAAdAUAAA4AAAAAAAAAAAAAAAAALgIAAGRycy9lMm9Eb2MueG1s&#10;UEsBAi0AFAAGAAgAAAAhAKsAhqrjAAAADgEAAA8AAAAAAAAAAAAAAAAA6AQAAGRycy9kb3ducmV2&#10;LnhtbFBLBQYAAAAABAAEAPMAAAD4BQAAAAA=&#10;" fillcolor="white [3201]" strokecolor="#00b050" strokeweight="2pt">
                      <v:textbox>
                        <w:txbxContent>
                          <w:p w14:paraId="0C64A456" w14:textId="77777777" w:rsidR="009B2976" w:rsidRDefault="009B2976" w:rsidP="009B2976">
                            <w:r>
                              <w:t xml:space="preserve">Previous level’s achievement </w:t>
                            </w:r>
                            <w:r w:rsidRPr="003701EC">
                              <w:t>standard</w:t>
                            </w:r>
                            <w:r>
                              <w:t xml:space="preserve"> as a starting point of comparison   </w:t>
                            </w:r>
                          </w:p>
                        </w:txbxContent>
                      </v:textbox>
                    </v:roundrect>
                  </w:pict>
                </mc:Fallback>
              </mc:AlternateContent>
            </w:r>
          </w:p>
          <w:p w14:paraId="43A5ACFD" w14:textId="77777777" w:rsidR="009B2976" w:rsidRDefault="009B2976" w:rsidP="00572844">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Ethical Capability </w:t>
            </w:r>
            <w:r>
              <w:rPr>
                <w:rFonts w:ascii="Arial" w:eastAsia="Arial" w:hAnsi="Arial" w:cs="Arial"/>
                <w:b/>
                <w:bCs/>
                <w:sz w:val="18"/>
                <w:szCs w:val="18"/>
              </w:rPr>
              <w:t xml:space="preserve"> </w:t>
            </w:r>
          </w:p>
        </w:tc>
      </w:tr>
      <w:tr w:rsidR="009B2976" w:rsidRPr="00DD6AE7" w14:paraId="7754CBA3" w14:textId="77777777" w:rsidTr="00572844">
        <w:tc>
          <w:tcPr>
            <w:tcW w:w="15995" w:type="dxa"/>
            <w:gridSpan w:val="3"/>
            <w:shd w:val="clear" w:color="auto" w:fill="auto"/>
          </w:tcPr>
          <w:p w14:paraId="4577479D" w14:textId="77777777" w:rsidR="009B2976" w:rsidRDefault="009B2976" w:rsidP="00572844">
            <w:pPr>
              <w:spacing w:line="203" w:lineRule="exact"/>
              <w:ind w:left="147" w:right="-20"/>
              <w:rPr>
                <w:rFonts w:ascii="Arial" w:eastAsia="Arial" w:hAnsi="Arial" w:cs="Arial"/>
                <w:b/>
                <w:bCs/>
                <w:color w:val="000000" w:themeColor="text1"/>
                <w:spacing w:val="1"/>
                <w:sz w:val="20"/>
                <w:szCs w:val="20"/>
              </w:rPr>
            </w:pPr>
          </w:p>
          <w:p w14:paraId="0C0329C8" w14:textId="77777777" w:rsidR="009B2976" w:rsidRDefault="009B2976" w:rsidP="00572844">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706685AA" w14:textId="77777777" w:rsidR="009B2976" w:rsidRDefault="009B2976" w:rsidP="0057284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822CAD0" w14:textId="77777777" w:rsidR="009B2976" w:rsidRPr="00DA41FE" w:rsidRDefault="009B2976" w:rsidP="00572844">
            <w:pPr>
              <w:spacing w:line="203" w:lineRule="exact"/>
              <w:ind w:right="-20"/>
              <w:rPr>
                <w:rFonts w:eastAsia="Arial" w:cstheme="minorHAnsi"/>
                <w:bCs/>
                <w:color w:val="000000" w:themeColor="text1"/>
                <w:spacing w:val="1"/>
                <w:sz w:val="20"/>
                <w:szCs w:val="20"/>
              </w:rPr>
            </w:pPr>
          </w:p>
          <w:p w14:paraId="59CB515F" w14:textId="77777777" w:rsidR="009B2976" w:rsidRDefault="009B2976" w:rsidP="00572844">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The students read </w:t>
            </w:r>
            <w:r w:rsidRPr="004D12D2">
              <w:rPr>
                <w:rFonts w:eastAsia="Arial" w:cstheme="minorHAnsi"/>
                <w:bCs/>
                <w:spacing w:val="1"/>
                <w:sz w:val="20"/>
                <w:szCs w:val="20"/>
              </w:rPr>
              <w:t xml:space="preserve">Armin </w:t>
            </w:r>
            <w:proofErr w:type="spellStart"/>
            <w:r w:rsidRPr="004D12D2">
              <w:rPr>
                <w:rFonts w:eastAsia="Arial" w:cstheme="minorHAnsi"/>
                <w:bCs/>
                <w:spacing w:val="1"/>
                <w:sz w:val="20"/>
                <w:szCs w:val="20"/>
              </w:rPr>
              <w:t>Greder’s</w:t>
            </w:r>
            <w:proofErr w:type="spellEnd"/>
            <w:r w:rsidRPr="004D12D2">
              <w:rPr>
                <w:rFonts w:eastAsia="Arial" w:cstheme="minorHAnsi"/>
                <w:bCs/>
                <w:spacing w:val="1"/>
                <w:sz w:val="20"/>
                <w:szCs w:val="20"/>
              </w:rPr>
              <w:t xml:space="preserve"> story “The Island”, </w:t>
            </w:r>
            <w:r>
              <w:rPr>
                <w:rFonts w:eastAsia="Arial" w:cstheme="minorHAnsi"/>
                <w:bCs/>
                <w:color w:val="000000" w:themeColor="text1"/>
                <w:spacing w:val="1"/>
                <w:sz w:val="20"/>
                <w:szCs w:val="20"/>
              </w:rPr>
              <w:t xml:space="preserve">about the experience of a man who is </w:t>
            </w:r>
            <w:r w:rsidRPr="004D12D2">
              <w:rPr>
                <w:rFonts w:eastAsia="Arial" w:cstheme="minorHAnsi"/>
                <w:bCs/>
                <w:spacing w:val="1"/>
                <w:sz w:val="20"/>
                <w:szCs w:val="20"/>
              </w:rPr>
              <w:t xml:space="preserve">washed up on </w:t>
            </w:r>
            <w:proofErr w:type="gramStart"/>
            <w:r>
              <w:rPr>
                <w:rFonts w:eastAsia="Arial" w:cstheme="minorHAnsi"/>
                <w:bCs/>
                <w:spacing w:val="1"/>
                <w:sz w:val="20"/>
                <w:szCs w:val="20"/>
              </w:rPr>
              <w:t>an</w:t>
            </w:r>
            <w:proofErr w:type="gramEnd"/>
            <w:r>
              <w:rPr>
                <w:rFonts w:eastAsia="Arial" w:cstheme="minorHAnsi"/>
                <w:bCs/>
                <w:spacing w:val="1"/>
                <w:sz w:val="20"/>
                <w:szCs w:val="20"/>
              </w:rPr>
              <w:t xml:space="preserve"> remote but inhabited island</w:t>
            </w:r>
            <w:r>
              <w:rPr>
                <w:rFonts w:eastAsia="Arial" w:cstheme="minorHAnsi"/>
                <w:bCs/>
                <w:color w:val="000000" w:themeColor="text1"/>
                <w:spacing w:val="1"/>
                <w:sz w:val="20"/>
                <w:szCs w:val="20"/>
              </w:rPr>
              <w:t xml:space="preserve">. The man appears to be different to the native villagers but the village fisherman suggests they have a responsibility to look after him. Initially they want to send him back to sea but eventually decide they do have a responsibility to look after him. They lock him up but he is difficult for the villagers to ignore, so they decide to send him back to sea. The villagers burn the boat of the fisherman who had originally said they should look after the man and build a wall around their town to protect it from future outsiders. </w:t>
            </w:r>
          </w:p>
          <w:p w14:paraId="67FD921C" w14:textId="77777777" w:rsidR="009B2976" w:rsidRDefault="009B2976" w:rsidP="00572844">
            <w:pPr>
              <w:spacing w:line="203" w:lineRule="exact"/>
              <w:ind w:left="147" w:right="-20"/>
              <w:rPr>
                <w:rFonts w:eastAsia="Arial" w:cstheme="minorHAnsi"/>
                <w:bCs/>
                <w:color w:val="000000" w:themeColor="text1"/>
                <w:spacing w:val="1"/>
                <w:sz w:val="20"/>
                <w:szCs w:val="20"/>
              </w:rPr>
            </w:pPr>
          </w:p>
          <w:p w14:paraId="05DB2BE5" w14:textId="77777777" w:rsidR="009B2976" w:rsidRPr="00DA41FE" w:rsidRDefault="009B2976" w:rsidP="00572844">
            <w:pPr>
              <w:spacing w:line="203" w:lineRule="exact"/>
              <w:ind w:left="142"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The students are asked to explain the viewpoints of the man, the fisherman and the villagers on responsibilities, taking into account their decisions and actions and reasons given for these. They are introduced to the terms ethical obligation, consequentialism and duty-based ethics and how they relate to each other. They are introduced to general reasons why principles may differ between people and groups. Students are asked to compare and evaluate the actions of the man, fisherman and the villagers in the story and explain why they think these might have differed. They prepare a response including their own justified view on the extent of ethical obligation, on the actions they would take if they were one of the villagers, and how their stance on the extent of ethical obligation has influenced this.</w:t>
            </w:r>
          </w:p>
          <w:p w14:paraId="442F9D00" w14:textId="77777777" w:rsidR="009B2976" w:rsidRPr="0048525E" w:rsidRDefault="009B2976" w:rsidP="00572844">
            <w:pPr>
              <w:spacing w:line="203" w:lineRule="exact"/>
              <w:ind w:left="147" w:right="-20"/>
              <w:rPr>
                <w:rFonts w:eastAsia="Arial" w:cstheme="minorHAnsi"/>
                <w:b/>
                <w:bCs/>
                <w:color w:val="000000" w:themeColor="text1"/>
                <w:spacing w:val="1"/>
                <w:sz w:val="20"/>
                <w:szCs w:val="20"/>
              </w:rPr>
            </w:pPr>
          </w:p>
          <w:p w14:paraId="71A6D44D" w14:textId="77777777" w:rsidR="009B2976" w:rsidRPr="0048525E" w:rsidRDefault="009B2976" w:rsidP="0057284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82B7CDE" w14:textId="77777777" w:rsidR="009B2976" w:rsidRPr="00CD256E" w:rsidRDefault="009B2976" w:rsidP="00572844">
            <w:pPr>
              <w:pStyle w:val="ListParagraph"/>
              <w:spacing w:line="203" w:lineRule="exact"/>
              <w:ind w:left="862" w:right="-20"/>
              <w:rPr>
                <w:rFonts w:cstheme="minorHAnsi"/>
                <w:sz w:val="20"/>
                <w:szCs w:val="20"/>
              </w:rPr>
            </w:pPr>
            <w:r w:rsidRPr="00CD256E">
              <w:rPr>
                <w:rFonts w:cstheme="minorHAnsi"/>
                <w:color w:val="535353"/>
                <w:sz w:val="20"/>
                <w:szCs w:val="20"/>
                <w:shd w:val="clear" w:color="auto" w:fill="FFFFFF"/>
              </w:rPr>
              <w:t>Investigate why ethical principles may differ between people and groups, considering the influence of cultural norms, religion, world views and philosophical thought</w:t>
            </w:r>
            <w:hyperlink r:id="rId16" w:tooltip="View elaborations and additional details of VCECU015" w:history="1">
              <w:r w:rsidRPr="00CD256E">
                <w:rPr>
                  <w:rStyle w:val="Hyperlink"/>
                  <w:rFonts w:cstheme="minorHAnsi"/>
                  <w:color w:val="ABABAB"/>
                  <w:sz w:val="20"/>
                  <w:szCs w:val="20"/>
                  <w:bdr w:val="none" w:sz="0" w:space="0" w:color="auto" w:frame="1"/>
                  <w:shd w:val="clear" w:color="auto" w:fill="FFFFFF"/>
                </w:rPr>
                <w:t>(VCECU015)</w:t>
              </w:r>
            </w:hyperlink>
          </w:p>
          <w:p w14:paraId="276223E5" w14:textId="77777777" w:rsidR="009B2976" w:rsidRPr="002C6246" w:rsidRDefault="009B2976" w:rsidP="00572844">
            <w:pPr>
              <w:pStyle w:val="ListParagraph"/>
              <w:spacing w:line="203" w:lineRule="exact"/>
              <w:ind w:left="862" w:right="-20"/>
              <w:rPr>
                <w:rFonts w:cs="Arial"/>
                <w:sz w:val="20"/>
                <w:szCs w:val="20"/>
              </w:rPr>
            </w:pPr>
            <w:r w:rsidRPr="002C6246">
              <w:rPr>
                <w:rFonts w:cs="Arial"/>
                <w:sz w:val="20"/>
                <w:szCs w:val="20"/>
              </w:rPr>
              <w:t xml:space="preserve">Explore the extent of ethical obligation and the implications for thinking about consequences and duties in decision-making and action </w:t>
            </w:r>
            <w:hyperlink r:id="rId17" w:history="1">
              <w:r w:rsidRPr="002C6246">
                <w:rPr>
                  <w:rFonts w:cs="Arial"/>
                  <w:sz w:val="20"/>
                  <w:szCs w:val="20"/>
                </w:rPr>
                <w:t>(VCECD017)</w:t>
              </w:r>
            </w:hyperlink>
          </w:p>
          <w:p w14:paraId="7B07DA76" w14:textId="77777777" w:rsidR="009B2976" w:rsidRDefault="009B2976" w:rsidP="00572844">
            <w:pPr>
              <w:pStyle w:val="ListParagraph"/>
              <w:spacing w:line="203" w:lineRule="exact"/>
              <w:ind w:left="862" w:right="-20"/>
              <w:rPr>
                <w:rFonts w:ascii="Arial" w:eastAsia="Arial" w:hAnsi="Arial" w:cs="Arial"/>
                <w:b/>
                <w:bCs/>
                <w:sz w:val="18"/>
                <w:szCs w:val="18"/>
              </w:rPr>
            </w:pPr>
          </w:p>
        </w:tc>
      </w:tr>
      <w:tr w:rsidR="009B2976" w:rsidRPr="00DD6AE7" w14:paraId="18506AF5" w14:textId="77777777" w:rsidTr="00572844">
        <w:tc>
          <w:tcPr>
            <w:tcW w:w="4644" w:type="dxa"/>
            <w:shd w:val="clear" w:color="auto" w:fill="auto"/>
            <w:vAlign w:val="center"/>
          </w:tcPr>
          <w:p w14:paraId="0B152647" w14:textId="77777777" w:rsidR="009B2976" w:rsidRPr="006F56FD" w:rsidRDefault="009B2976" w:rsidP="00572844">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Level 6 Achievement Standard </w:t>
            </w:r>
          </w:p>
        </w:tc>
        <w:tc>
          <w:tcPr>
            <w:tcW w:w="6379" w:type="dxa"/>
            <w:vAlign w:val="center"/>
          </w:tcPr>
          <w:p w14:paraId="456A2139" w14:textId="77777777" w:rsidR="009B2976" w:rsidRPr="006F56FD" w:rsidRDefault="009B2976" w:rsidP="00572844">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138960BA" w14:textId="77777777" w:rsidR="009B2976" w:rsidRPr="006F56FD" w:rsidRDefault="009B2976" w:rsidP="00572844">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 Thinking</w:t>
            </w:r>
            <w:r w:rsidRPr="006F56FD">
              <w:rPr>
                <w:rFonts w:ascii="Arial" w:eastAsia="Arial" w:hAnsi="Arial" w:cs="Arial"/>
                <w:b/>
                <w:bCs/>
                <w:spacing w:val="1"/>
                <w:sz w:val="18"/>
                <w:szCs w:val="18"/>
              </w:rPr>
              <w:t xml:space="preserve"> Level 8</w:t>
            </w:r>
            <w:r w:rsidRPr="006F56FD">
              <w:rPr>
                <w:rFonts w:ascii="Arial" w:eastAsia="Arial" w:hAnsi="Arial" w:cs="Arial"/>
                <w:b/>
                <w:bCs/>
                <w:sz w:val="18"/>
                <w:szCs w:val="18"/>
              </w:rPr>
              <w:t xml:space="preserve"> Achievement Standard</w:t>
            </w:r>
          </w:p>
        </w:tc>
      </w:tr>
      <w:tr w:rsidR="009B2976" w:rsidRPr="003E2E7B" w14:paraId="25D9F8C2" w14:textId="77777777" w:rsidTr="009B2976">
        <w:trPr>
          <w:trHeight w:val="4935"/>
        </w:trPr>
        <w:tc>
          <w:tcPr>
            <w:tcW w:w="4644" w:type="dxa"/>
            <w:shd w:val="clear" w:color="auto" w:fill="auto"/>
          </w:tcPr>
          <w:p w14:paraId="6023F2FF" w14:textId="77777777" w:rsidR="009B2976" w:rsidRPr="006F56FD" w:rsidRDefault="009B2976" w:rsidP="00572844">
            <w:pPr>
              <w:rPr>
                <w:rFonts w:ascii="Arial" w:hAnsi="Arial" w:cs="Arial"/>
                <w:sz w:val="18"/>
                <w:szCs w:val="18"/>
                <w:lang w:val="en-AU"/>
              </w:rPr>
            </w:pPr>
            <w:r w:rsidRPr="006F56FD">
              <w:rPr>
                <w:rFonts w:ascii="Arial" w:hAnsi="Arial" w:cs="Arial"/>
                <w:sz w:val="18"/>
                <w:szCs w:val="18"/>
                <w:lang w:val="en-AU"/>
              </w:rPr>
              <w:t>By the end of Level 6</w:t>
            </w:r>
            <w:r>
              <w:rPr>
                <w:rFonts w:ascii="Arial" w:hAnsi="Arial" w:cs="Arial"/>
                <w:sz w:val="18"/>
                <w:szCs w:val="18"/>
                <w:lang w:val="en-AU"/>
              </w:rPr>
              <w:t>:</w:t>
            </w:r>
          </w:p>
          <w:p w14:paraId="5E2E111A" w14:textId="77777777" w:rsidR="009B2976" w:rsidRPr="006F56FD" w:rsidRDefault="009B2976" w:rsidP="009B2976">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Students evaluate the meaning of ethical concepts and analyse their </w:t>
            </w:r>
            <w:r>
              <w:rPr>
                <w:rFonts w:ascii="Arial" w:eastAsia="Arial" w:hAnsi="Arial" w:cs="Arial"/>
                <w:sz w:val="18"/>
                <w:szCs w:val="18"/>
                <w:lang w:val="en-AU"/>
              </w:rPr>
              <w:t>v</w:t>
            </w:r>
            <w:r w:rsidRPr="006F56FD">
              <w:rPr>
                <w:rFonts w:ascii="Arial" w:eastAsia="Arial" w:hAnsi="Arial" w:cs="Arial"/>
                <w:sz w:val="18"/>
                <w:szCs w:val="18"/>
                <w:lang w:val="en-AU"/>
              </w:rPr>
              <w:t>alue, identify</w:t>
            </w:r>
            <w:r>
              <w:rPr>
                <w:rFonts w:ascii="Arial" w:eastAsia="Arial" w:hAnsi="Arial" w:cs="Arial"/>
                <w:sz w:val="18"/>
                <w:szCs w:val="18"/>
                <w:lang w:val="en-AU"/>
              </w:rPr>
              <w:t xml:space="preserve">ing areas of contestability. </w:t>
            </w:r>
          </w:p>
          <w:p w14:paraId="285304F0" w14:textId="77777777" w:rsidR="009B2976" w:rsidRPr="0044272E" w:rsidRDefault="009B2976" w:rsidP="009B2976">
            <w:pPr>
              <w:pStyle w:val="ListParagraph"/>
              <w:widowControl/>
              <w:numPr>
                <w:ilvl w:val="0"/>
                <w:numId w:val="32"/>
              </w:numPr>
              <w:rPr>
                <w:rFonts w:ascii="Arial" w:eastAsia="Arial" w:hAnsi="Arial" w:cs="Arial"/>
                <w:sz w:val="18"/>
                <w:szCs w:val="18"/>
                <w:highlight w:val="yellow"/>
                <w:lang w:val="en-AU"/>
              </w:rPr>
            </w:pPr>
            <w:r w:rsidRPr="0044272E">
              <w:rPr>
                <w:rFonts w:ascii="Arial" w:eastAsia="Arial" w:hAnsi="Arial" w:cs="Arial"/>
                <w:sz w:val="18"/>
                <w:szCs w:val="18"/>
                <w:highlight w:val="yellow"/>
                <w:lang w:val="en-AU"/>
              </w:rPr>
              <w:t xml:space="preserve">They explain different ways to respond to ethical problems and identify issues related to these. </w:t>
            </w:r>
          </w:p>
          <w:p w14:paraId="13F133A5" w14:textId="77777777" w:rsidR="009B2976" w:rsidRPr="0011505B" w:rsidRDefault="009B2976" w:rsidP="009B2976">
            <w:pPr>
              <w:pStyle w:val="ListParagraph"/>
              <w:widowControl/>
              <w:numPr>
                <w:ilvl w:val="0"/>
                <w:numId w:val="32"/>
              </w:numPr>
              <w:spacing w:after="200" w:line="276" w:lineRule="auto"/>
              <w:rPr>
                <w:rFonts w:ascii="Arial" w:eastAsia="Arial" w:hAnsi="Arial" w:cs="Arial"/>
                <w:sz w:val="18"/>
                <w:szCs w:val="18"/>
                <w:lang w:val="en-AU"/>
              </w:rPr>
            </w:pPr>
            <w:r w:rsidRPr="0011505B">
              <w:rPr>
                <w:rFonts w:ascii="Arial" w:eastAsia="Arial" w:hAnsi="Arial" w:cs="Arial"/>
                <w:sz w:val="18"/>
                <w:szCs w:val="18"/>
                <w:lang w:val="en-AU"/>
              </w:rPr>
              <w:t xml:space="preserve">Students identify different ethical issues associated with a particular problem. </w:t>
            </w:r>
          </w:p>
          <w:p w14:paraId="27570D38" w14:textId="77777777" w:rsidR="009B2976" w:rsidRPr="006F56FD" w:rsidRDefault="009B2976" w:rsidP="009B2976">
            <w:pPr>
              <w:pStyle w:val="ListParagraph"/>
              <w:widowControl/>
              <w:numPr>
                <w:ilvl w:val="0"/>
                <w:numId w:val="32"/>
              </w:numPr>
              <w:rPr>
                <w:rFonts w:ascii="Arial" w:eastAsia="Arial" w:hAnsi="Arial" w:cs="Arial"/>
                <w:sz w:val="18"/>
                <w:szCs w:val="18"/>
                <w:lang w:val="en-AU"/>
              </w:rPr>
            </w:pPr>
            <w:r w:rsidRPr="00747C30">
              <w:rPr>
                <w:rFonts w:ascii="Arial" w:eastAsia="Arial" w:hAnsi="Arial" w:cs="Arial"/>
                <w:sz w:val="18"/>
                <w:szCs w:val="18"/>
                <w:lang w:val="en-AU"/>
              </w:rPr>
              <w:t>They identify the basis of a range of ethical principles</w:t>
            </w:r>
            <w:r w:rsidRPr="006F56FD">
              <w:rPr>
                <w:rFonts w:ascii="Arial" w:eastAsia="Arial" w:hAnsi="Arial" w:cs="Arial"/>
                <w:sz w:val="18"/>
                <w:szCs w:val="18"/>
                <w:lang w:val="en-AU"/>
              </w:rPr>
              <w:t xml:space="preserve"> and explain the role and significance of conscience and reasoning</w:t>
            </w:r>
            <w:r>
              <w:rPr>
                <w:rFonts w:ascii="Arial" w:eastAsia="Arial" w:hAnsi="Arial" w:cs="Arial"/>
                <w:sz w:val="18"/>
                <w:szCs w:val="18"/>
                <w:lang w:val="en-AU"/>
              </w:rPr>
              <w:t xml:space="preserve"> in ethical decision-making. </w:t>
            </w:r>
          </w:p>
        </w:tc>
        <w:tc>
          <w:tcPr>
            <w:tcW w:w="6379" w:type="dxa"/>
          </w:tcPr>
          <w:p w14:paraId="51A2F3BC" w14:textId="77777777" w:rsidR="009B2976" w:rsidRDefault="009B2976" w:rsidP="00572844">
            <w:pPr>
              <w:rPr>
                <w:rFonts w:ascii="Arial" w:hAnsi="Arial" w:cs="Arial"/>
                <w:sz w:val="18"/>
                <w:szCs w:val="18"/>
              </w:rPr>
            </w:pPr>
            <w:r w:rsidRPr="006F56FD">
              <w:rPr>
                <w:rFonts w:ascii="Arial" w:hAnsi="Arial" w:cs="Arial"/>
                <w:sz w:val="18"/>
                <w:szCs w:val="18"/>
              </w:rPr>
              <w:t xml:space="preserve">In </w:t>
            </w:r>
            <w:r w:rsidRPr="006F56FD">
              <w:rPr>
                <w:rFonts w:ascii="Arial" w:hAnsi="Arial" w:cs="Arial"/>
                <w:b/>
                <w:sz w:val="18"/>
                <w:szCs w:val="18"/>
              </w:rPr>
              <w:t>Ethical Capability</w:t>
            </w:r>
            <w:r w:rsidRPr="006F56FD">
              <w:rPr>
                <w:rFonts w:ascii="Arial" w:hAnsi="Arial" w:cs="Arial"/>
                <w:sz w:val="18"/>
                <w:szCs w:val="18"/>
              </w:rPr>
              <w:t>, indicative progression towards the Level 8 achievement standard may be when students:</w:t>
            </w:r>
          </w:p>
          <w:p w14:paraId="736D5DB1" w14:textId="77777777" w:rsidR="009B2976" w:rsidRPr="006F56FD" w:rsidRDefault="009B2976" w:rsidP="00572844">
            <w:pPr>
              <w:rPr>
                <w:rFonts w:ascii="Arial" w:hAnsi="Arial" w:cs="Arial"/>
                <w:b/>
                <w:sz w:val="18"/>
                <w:szCs w:val="18"/>
              </w:rPr>
            </w:pPr>
          </w:p>
          <w:p w14:paraId="45B04CCE" w14:textId="77777777" w:rsidR="009B2976" w:rsidRPr="00747C30" w:rsidRDefault="009B2976" w:rsidP="009B2976">
            <w:pPr>
              <w:pStyle w:val="ListParagraph"/>
              <w:numPr>
                <w:ilvl w:val="0"/>
                <w:numId w:val="46"/>
              </w:numPr>
              <w:spacing w:after="200" w:line="276" w:lineRule="auto"/>
              <w:rPr>
                <w:rFonts w:ascii="Arial" w:hAnsi="Arial" w:cs="Arial"/>
                <w:sz w:val="18"/>
                <w:szCs w:val="18"/>
                <w:highlight w:val="yellow"/>
              </w:rPr>
            </w:pPr>
            <w:proofErr w:type="gramStart"/>
            <w:r>
              <w:rPr>
                <w:rFonts w:ascii="Arial" w:hAnsi="Arial" w:cs="Arial"/>
                <w:sz w:val="18"/>
                <w:szCs w:val="18"/>
                <w:highlight w:val="yellow"/>
              </w:rPr>
              <w:t>can</w:t>
            </w:r>
            <w:proofErr w:type="gramEnd"/>
            <w:r>
              <w:rPr>
                <w:rFonts w:ascii="Arial" w:hAnsi="Arial" w:cs="Arial"/>
                <w:sz w:val="18"/>
                <w:szCs w:val="18"/>
                <w:highlight w:val="yellow"/>
              </w:rPr>
              <w:t xml:space="preserve"> explain, compare and evaluate </w:t>
            </w:r>
            <w:r w:rsidRPr="00747C30">
              <w:rPr>
                <w:rFonts w:ascii="Arial" w:hAnsi="Arial" w:cs="Arial"/>
                <w:sz w:val="18"/>
                <w:szCs w:val="18"/>
                <w:highlight w:val="yellow"/>
              </w:rPr>
              <w:t>different views of the characters in the story on their  ethical obligations</w:t>
            </w:r>
            <w:r>
              <w:rPr>
                <w:rFonts w:ascii="Arial" w:hAnsi="Arial" w:cs="Arial"/>
                <w:sz w:val="18"/>
                <w:szCs w:val="18"/>
                <w:highlight w:val="yellow"/>
              </w:rPr>
              <w:t xml:space="preserve"> and the implications of these</w:t>
            </w:r>
            <w:r w:rsidRPr="00747C30">
              <w:rPr>
                <w:rFonts w:ascii="Arial" w:hAnsi="Arial" w:cs="Arial"/>
                <w:sz w:val="18"/>
                <w:szCs w:val="18"/>
                <w:highlight w:val="yellow"/>
              </w:rPr>
              <w:t xml:space="preserve"> </w:t>
            </w:r>
            <w:r>
              <w:rPr>
                <w:rFonts w:ascii="Arial" w:hAnsi="Arial" w:cs="Arial"/>
                <w:sz w:val="18"/>
                <w:szCs w:val="18"/>
                <w:highlight w:val="yellow"/>
              </w:rPr>
              <w:t>and identify actions they themselves would take, but are not yet able to link these to a justified position on ethical obligation</w:t>
            </w:r>
            <w:r w:rsidRPr="00747C30">
              <w:rPr>
                <w:rFonts w:ascii="Arial" w:hAnsi="Arial" w:cs="Arial"/>
                <w:sz w:val="18"/>
                <w:szCs w:val="18"/>
                <w:highlight w:val="yellow"/>
              </w:rPr>
              <w:t xml:space="preserve">. </w:t>
            </w:r>
          </w:p>
          <w:p w14:paraId="177F5E45" w14:textId="77777777" w:rsidR="009B2976" w:rsidRPr="006F56FD" w:rsidRDefault="009B2976" w:rsidP="00572844">
            <w:pPr>
              <w:pStyle w:val="ListParagraph"/>
              <w:ind w:left="751"/>
              <w:rPr>
                <w:rFonts w:ascii="Arial" w:hAnsi="Arial" w:cs="Arial"/>
                <w:sz w:val="18"/>
                <w:szCs w:val="18"/>
              </w:rPr>
            </w:pPr>
            <w:r>
              <w:rPr>
                <w:rFonts w:ascii="Arial" w:hAnsi="Arial" w:cs="Arial"/>
                <w:sz w:val="18"/>
                <w:szCs w:val="18"/>
              </w:rPr>
              <w:t xml:space="preserve"> </w:t>
            </w:r>
          </w:p>
        </w:tc>
        <w:tc>
          <w:tcPr>
            <w:tcW w:w="4972" w:type="dxa"/>
          </w:tcPr>
          <w:p w14:paraId="0C5031F8" w14:textId="77777777" w:rsidR="009B2976" w:rsidRPr="006F56FD" w:rsidRDefault="009B2976" w:rsidP="00572844">
            <w:pPr>
              <w:rPr>
                <w:rFonts w:ascii="Arial" w:hAnsi="Arial" w:cs="Arial"/>
                <w:sz w:val="18"/>
                <w:szCs w:val="18"/>
                <w:lang w:val="en-AU"/>
              </w:rPr>
            </w:pPr>
            <w:r w:rsidRPr="006F56FD">
              <w:rPr>
                <w:rFonts w:ascii="Arial" w:hAnsi="Arial" w:cs="Arial"/>
                <w:sz w:val="18"/>
                <w:szCs w:val="18"/>
                <w:lang w:val="en-AU"/>
              </w:rPr>
              <w:t>By the end of Level 8</w:t>
            </w:r>
            <w:r>
              <w:rPr>
                <w:rFonts w:ascii="Arial" w:hAnsi="Arial" w:cs="Arial"/>
                <w:sz w:val="18"/>
                <w:szCs w:val="18"/>
                <w:lang w:val="en-AU"/>
              </w:rPr>
              <w:t>:</w:t>
            </w:r>
          </w:p>
          <w:p w14:paraId="7B99B3B5" w14:textId="77777777" w:rsidR="009B2976" w:rsidRPr="006F56FD" w:rsidRDefault="009B2976" w:rsidP="009B2976">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explain different ways ethical concepts are represented and analyse their value to society, identify</w:t>
            </w:r>
            <w:r>
              <w:rPr>
                <w:rFonts w:ascii="Arial" w:eastAsia="Arial" w:hAnsi="Arial" w:cs="Arial"/>
                <w:sz w:val="18"/>
                <w:szCs w:val="18"/>
                <w:lang w:val="en-AU"/>
              </w:rPr>
              <w:t xml:space="preserve">ing areas of contestability. </w:t>
            </w:r>
          </w:p>
          <w:p w14:paraId="529024EF" w14:textId="77777777" w:rsidR="009B2976" w:rsidRPr="006F56FD" w:rsidRDefault="009B2976" w:rsidP="009B2976">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articulate how criteria can be applied to determine the imp</w:t>
            </w:r>
            <w:r>
              <w:rPr>
                <w:rFonts w:ascii="Arial" w:eastAsia="Arial" w:hAnsi="Arial" w:cs="Arial"/>
                <w:sz w:val="18"/>
                <w:szCs w:val="18"/>
                <w:lang w:val="en-AU"/>
              </w:rPr>
              <w:t>ortance of ethical concerns.</w:t>
            </w:r>
          </w:p>
          <w:p w14:paraId="7EE5BA2A" w14:textId="77777777" w:rsidR="009B2976" w:rsidRPr="00CB5F5D" w:rsidRDefault="009B2976" w:rsidP="009B2976">
            <w:pPr>
              <w:pStyle w:val="ListParagraph"/>
              <w:widowControl/>
              <w:numPr>
                <w:ilvl w:val="0"/>
                <w:numId w:val="32"/>
              </w:numPr>
              <w:spacing w:after="200" w:line="276" w:lineRule="auto"/>
              <w:rPr>
                <w:rFonts w:ascii="Arial" w:eastAsia="Arial" w:hAnsi="Arial" w:cs="Arial"/>
                <w:sz w:val="18"/>
                <w:szCs w:val="18"/>
                <w:highlight w:val="yellow"/>
                <w:lang w:val="en-AU"/>
              </w:rPr>
            </w:pPr>
            <w:r w:rsidRPr="00CB5F5D">
              <w:rPr>
                <w:rFonts w:ascii="Arial" w:eastAsia="Arial" w:hAnsi="Arial" w:cs="Arial"/>
                <w:sz w:val="18"/>
                <w:szCs w:val="18"/>
                <w:highlight w:val="yellow"/>
                <w:lang w:val="en-AU"/>
              </w:rPr>
              <w:t xml:space="preserve">Students analyse the differences in principles between people and groups. </w:t>
            </w:r>
          </w:p>
          <w:p w14:paraId="4E23D930" w14:textId="77777777" w:rsidR="009B2976" w:rsidRPr="006F56FD" w:rsidRDefault="009B2976" w:rsidP="009B2976">
            <w:pPr>
              <w:pStyle w:val="ListParagraph"/>
              <w:widowControl/>
              <w:numPr>
                <w:ilvl w:val="0"/>
                <w:numId w:val="32"/>
              </w:numPr>
              <w:rPr>
                <w:rFonts w:ascii="Arial" w:eastAsia="Arial" w:hAnsi="Arial" w:cs="Arial"/>
                <w:sz w:val="18"/>
                <w:szCs w:val="18"/>
                <w:lang w:val="en-AU"/>
              </w:rPr>
            </w:pPr>
            <w:r w:rsidRPr="005E00CE">
              <w:rPr>
                <w:rFonts w:ascii="Arial" w:eastAsia="Arial" w:hAnsi="Arial" w:cs="Arial"/>
                <w:sz w:val="18"/>
                <w:szCs w:val="18"/>
                <w:highlight w:val="yellow"/>
                <w:lang w:val="en-AU"/>
              </w:rPr>
              <w:t>They explain different views on the extent of ethical obligation and analyse their implications for the consequences of and duties involved in ethical decision-making and action</w:t>
            </w:r>
            <w:r>
              <w:rPr>
                <w:rFonts w:ascii="Arial" w:eastAsia="Arial" w:hAnsi="Arial" w:cs="Arial"/>
                <w:sz w:val="18"/>
                <w:szCs w:val="18"/>
                <w:lang w:val="en-AU"/>
              </w:rPr>
              <w:t xml:space="preserve">. </w:t>
            </w:r>
          </w:p>
          <w:p w14:paraId="504FF0E9" w14:textId="77777777" w:rsidR="009B2976" w:rsidRPr="006F56FD" w:rsidRDefault="009B2976" w:rsidP="009B2976">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analyse the role of context and experience in ethical</w:t>
            </w:r>
            <w:r>
              <w:rPr>
                <w:rFonts w:ascii="Arial" w:eastAsia="Arial" w:hAnsi="Arial" w:cs="Arial"/>
                <w:sz w:val="18"/>
                <w:szCs w:val="18"/>
                <w:lang w:val="en-AU"/>
              </w:rPr>
              <w:t xml:space="preserve"> decision-making and action. </w:t>
            </w:r>
            <w:bookmarkStart w:id="0" w:name="_GoBack"/>
            <w:bookmarkEnd w:id="0"/>
          </w:p>
        </w:tc>
      </w:tr>
    </w:tbl>
    <w:p w14:paraId="00B624CC" w14:textId="7AED984C" w:rsidR="00DE0DF2" w:rsidRDefault="00DE0DF2" w:rsidP="009B2976">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0CD4" w14:textId="77777777" w:rsidR="0015634A" w:rsidRDefault="0015634A">
      <w:pPr>
        <w:spacing w:after="0" w:line="240" w:lineRule="auto"/>
      </w:pPr>
      <w:r>
        <w:separator/>
      </w:r>
    </w:p>
  </w:endnote>
  <w:endnote w:type="continuationSeparator" w:id="0">
    <w:p w14:paraId="4A448D18" w14:textId="77777777" w:rsidR="0015634A" w:rsidRDefault="0015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515B" w14:textId="77777777" w:rsidR="006C354A" w:rsidRPr="00BB66BC" w:rsidRDefault="006C354A" w:rsidP="006C354A">
    <w:pPr>
      <w:tabs>
        <w:tab w:val="center" w:pos="4513"/>
        <w:tab w:val="right" w:pos="9026"/>
      </w:tabs>
      <w:spacing w:after="0" w:line="240" w:lineRule="auto"/>
    </w:pPr>
    <w:r w:rsidRPr="00BB66BC">
      <w:rPr>
        <w:rFonts w:cstheme="minorHAnsi"/>
        <w:color w:val="FF0000"/>
      </w:rPr>
      <w:t>©</w:t>
    </w:r>
    <w:hyperlink r:id="rId1" w:history="1">
      <w:r w:rsidRPr="00BB66BC">
        <w:rPr>
          <w:color w:val="0000FF"/>
          <w:u w:val="single"/>
        </w:rPr>
        <w:t>VCAA</w:t>
      </w:r>
    </w:hyperlink>
  </w:p>
  <w:p w14:paraId="181538C5" w14:textId="77777777" w:rsidR="00701D90" w:rsidRPr="006C354A" w:rsidRDefault="00701D90" w:rsidP="006C3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62DE0" w14:textId="77777777" w:rsidR="0015634A" w:rsidRDefault="0015634A">
      <w:pPr>
        <w:spacing w:after="0" w:line="240" w:lineRule="auto"/>
      </w:pPr>
      <w:r>
        <w:separator/>
      </w:r>
    </w:p>
  </w:footnote>
  <w:footnote w:type="continuationSeparator" w:id="0">
    <w:p w14:paraId="566F2DFB" w14:textId="77777777" w:rsidR="0015634A" w:rsidRDefault="0015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59B2" w14:textId="514E42A0" w:rsidR="00701D90" w:rsidRDefault="006C354A">
    <w:pPr>
      <w:pStyle w:val="Header"/>
    </w:pPr>
    <w:r>
      <w:rPr>
        <w:noProof/>
        <w:lang w:val="en-AU" w:eastAsia="en-AU"/>
      </w:rPr>
      <w:drawing>
        <wp:anchor distT="0" distB="0" distL="114300" distR="114300" simplePos="0" relativeHeight="251659264" behindDoc="0" locked="0" layoutInCell="1" allowOverlap="1" wp14:anchorId="425ECC04" wp14:editId="33C51427">
          <wp:simplePos x="0" y="0"/>
          <wp:positionH relativeFrom="column">
            <wp:posOffset>-91440</wp:posOffset>
          </wp:positionH>
          <wp:positionV relativeFrom="paragraph">
            <wp:posOffset>-83820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3CB4537"/>
    <w:multiLevelType w:val="hybridMultilevel"/>
    <w:tmpl w:val="20EA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6051D0"/>
    <w:multiLevelType w:val="hybridMultilevel"/>
    <w:tmpl w:val="CF8EFEC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15A33FB9"/>
    <w:multiLevelType w:val="hybridMultilevel"/>
    <w:tmpl w:val="9E4E7F8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2675A9"/>
    <w:multiLevelType w:val="hybridMultilevel"/>
    <w:tmpl w:val="B61C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0FC0EA7"/>
    <w:multiLevelType w:val="hybridMultilevel"/>
    <w:tmpl w:val="C360E3B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27B7C49"/>
    <w:multiLevelType w:val="hybridMultilevel"/>
    <w:tmpl w:val="9E641388"/>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7">
    <w:nsid w:val="24D11B93"/>
    <w:multiLevelType w:val="hybridMultilevel"/>
    <w:tmpl w:val="05DE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FAB6724"/>
    <w:multiLevelType w:val="hybridMultilevel"/>
    <w:tmpl w:val="4B86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957B5D"/>
    <w:multiLevelType w:val="hybridMultilevel"/>
    <w:tmpl w:val="6FC2E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8EB5B2C"/>
    <w:multiLevelType w:val="hybridMultilevel"/>
    <w:tmpl w:val="8B0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903FBF"/>
    <w:multiLevelType w:val="hybridMultilevel"/>
    <w:tmpl w:val="62F0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885312"/>
    <w:multiLevelType w:val="hybridMultilevel"/>
    <w:tmpl w:val="567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104F4A"/>
    <w:multiLevelType w:val="hybridMultilevel"/>
    <w:tmpl w:val="14D8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A5B30A1"/>
    <w:multiLevelType w:val="hybridMultilevel"/>
    <w:tmpl w:val="ABCC1C5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33">
    <w:nsid w:val="5EFC44B9"/>
    <w:multiLevelType w:val="hybridMultilevel"/>
    <w:tmpl w:val="5FE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CC4FF2"/>
    <w:multiLevelType w:val="hybridMultilevel"/>
    <w:tmpl w:val="6DF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9">
    <w:nsid w:val="69A47B50"/>
    <w:multiLevelType w:val="hybridMultilevel"/>
    <w:tmpl w:val="E12AB9E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41">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621C9B"/>
    <w:multiLevelType w:val="hybridMultilevel"/>
    <w:tmpl w:val="411640E8"/>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4">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6D55F6"/>
    <w:multiLevelType w:val="hybridMultilevel"/>
    <w:tmpl w:val="31BA27E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6">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65DC7"/>
    <w:multiLevelType w:val="hybridMultilevel"/>
    <w:tmpl w:val="DEA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41"/>
  </w:num>
  <w:num w:numId="2">
    <w:abstractNumId w:val="2"/>
  </w:num>
  <w:num w:numId="3">
    <w:abstractNumId w:val="4"/>
  </w:num>
  <w:num w:numId="4">
    <w:abstractNumId w:val="36"/>
  </w:num>
  <w:num w:numId="5">
    <w:abstractNumId w:val="30"/>
  </w:num>
  <w:num w:numId="6">
    <w:abstractNumId w:val="28"/>
  </w:num>
  <w:num w:numId="7">
    <w:abstractNumId w:val="11"/>
  </w:num>
  <w:num w:numId="8">
    <w:abstractNumId w:val="7"/>
  </w:num>
  <w:num w:numId="9">
    <w:abstractNumId w:val="50"/>
  </w:num>
  <w:num w:numId="10">
    <w:abstractNumId w:val="46"/>
  </w:num>
  <w:num w:numId="11">
    <w:abstractNumId w:val="0"/>
  </w:num>
  <w:num w:numId="12">
    <w:abstractNumId w:val="29"/>
  </w:num>
  <w:num w:numId="13">
    <w:abstractNumId w:val="25"/>
  </w:num>
  <w:num w:numId="14">
    <w:abstractNumId w:val="47"/>
  </w:num>
  <w:num w:numId="15">
    <w:abstractNumId w:val="34"/>
  </w:num>
  <w:num w:numId="16">
    <w:abstractNumId w:val="42"/>
  </w:num>
  <w:num w:numId="17">
    <w:abstractNumId w:val="44"/>
  </w:num>
  <w:num w:numId="18">
    <w:abstractNumId w:val="23"/>
  </w:num>
  <w:num w:numId="19">
    <w:abstractNumId w:val="8"/>
  </w:num>
  <w:num w:numId="20">
    <w:abstractNumId w:val="35"/>
  </w:num>
  <w:num w:numId="21">
    <w:abstractNumId w:val="12"/>
  </w:num>
  <w:num w:numId="22">
    <w:abstractNumId w:val="24"/>
  </w:num>
  <w:num w:numId="23">
    <w:abstractNumId w:val="48"/>
  </w:num>
  <w:num w:numId="24">
    <w:abstractNumId w:val="5"/>
  </w:num>
  <w:num w:numId="25">
    <w:abstractNumId w:val="40"/>
  </w:num>
  <w:num w:numId="26">
    <w:abstractNumId w:val="38"/>
  </w:num>
  <w:num w:numId="27">
    <w:abstractNumId w:val="6"/>
  </w:num>
  <w:num w:numId="28">
    <w:abstractNumId w:val="51"/>
  </w:num>
  <w:num w:numId="29">
    <w:abstractNumId w:val="3"/>
  </w:num>
  <w:num w:numId="30">
    <w:abstractNumId w:val="21"/>
  </w:num>
  <w:num w:numId="31">
    <w:abstractNumId w:val="19"/>
  </w:num>
  <w:num w:numId="32">
    <w:abstractNumId w:val="20"/>
  </w:num>
  <w:num w:numId="33">
    <w:abstractNumId w:val="14"/>
  </w:num>
  <w:num w:numId="34">
    <w:abstractNumId w:val="22"/>
  </w:num>
  <w:num w:numId="35">
    <w:abstractNumId w:val="31"/>
  </w:num>
  <w:num w:numId="36">
    <w:abstractNumId w:val="17"/>
  </w:num>
  <w:num w:numId="37">
    <w:abstractNumId w:val="27"/>
  </w:num>
  <w:num w:numId="38">
    <w:abstractNumId w:val="26"/>
  </w:num>
  <w:num w:numId="39">
    <w:abstractNumId w:val="1"/>
  </w:num>
  <w:num w:numId="40">
    <w:abstractNumId w:val="13"/>
  </w:num>
  <w:num w:numId="41">
    <w:abstractNumId w:val="37"/>
  </w:num>
  <w:num w:numId="42">
    <w:abstractNumId w:val="15"/>
  </w:num>
  <w:num w:numId="43">
    <w:abstractNumId w:val="39"/>
  </w:num>
  <w:num w:numId="44">
    <w:abstractNumId w:val="49"/>
  </w:num>
  <w:num w:numId="45">
    <w:abstractNumId w:val="10"/>
  </w:num>
  <w:num w:numId="46">
    <w:abstractNumId w:val="9"/>
  </w:num>
  <w:num w:numId="47">
    <w:abstractNumId w:val="33"/>
  </w:num>
  <w:num w:numId="48">
    <w:abstractNumId w:val="45"/>
  </w:num>
  <w:num w:numId="49">
    <w:abstractNumId w:val="43"/>
  </w:num>
  <w:num w:numId="50">
    <w:abstractNumId w:val="32"/>
  </w:num>
  <w:num w:numId="51">
    <w:abstractNumId w:val="16"/>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02EE0"/>
    <w:rsid w:val="00006B08"/>
    <w:rsid w:val="00014D09"/>
    <w:rsid w:val="00021D3A"/>
    <w:rsid w:val="00023667"/>
    <w:rsid w:val="00026317"/>
    <w:rsid w:val="00032188"/>
    <w:rsid w:val="00045DBE"/>
    <w:rsid w:val="0004757C"/>
    <w:rsid w:val="00050F43"/>
    <w:rsid w:val="00054849"/>
    <w:rsid w:val="00057122"/>
    <w:rsid w:val="0006383B"/>
    <w:rsid w:val="00065B25"/>
    <w:rsid w:val="000662B4"/>
    <w:rsid w:val="00066492"/>
    <w:rsid w:val="0006784A"/>
    <w:rsid w:val="00067870"/>
    <w:rsid w:val="00070B4C"/>
    <w:rsid w:val="000763E9"/>
    <w:rsid w:val="000824BC"/>
    <w:rsid w:val="00083F6A"/>
    <w:rsid w:val="00085A4C"/>
    <w:rsid w:val="00091728"/>
    <w:rsid w:val="00095A2A"/>
    <w:rsid w:val="00095BBF"/>
    <w:rsid w:val="000A2E97"/>
    <w:rsid w:val="000A2EB2"/>
    <w:rsid w:val="000A6352"/>
    <w:rsid w:val="000A7D2C"/>
    <w:rsid w:val="000C0C84"/>
    <w:rsid w:val="000C3BDF"/>
    <w:rsid w:val="000C522F"/>
    <w:rsid w:val="000C5524"/>
    <w:rsid w:val="000D5B83"/>
    <w:rsid w:val="000E0292"/>
    <w:rsid w:val="000E1C31"/>
    <w:rsid w:val="000E4AA8"/>
    <w:rsid w:val="000E7C81"/>
    <w:rsid w:val="000F1F56"/>
    <w:rsid w:val="000F4360"/>
    <w:rsid w:val="000F53AB"/>
    <w:rsid w:val="00103129"/>
    <w:rsid w:val="0011505B"/>
    <w:rsid w:val="00121783"/>
    <w:rsid w:val="00140588"/>
    <w:rsid w:val="0014244C"/>
    <w:rsid w:val="0015634A"/>
    <w:rsid w:val="00162C74"/>
    <w:rsid w:val="001848D2"/>
    <w:rsid w:val="001915EC"/>
    <w:rsid w:val="00193C01"/>
    <w:rsid w:val="001957C0"/>
    <w:rsid w:val="001958CF"/>
    <w:rsid w:val="001A1F91"/>
    <w:rsid w:val="001A2EFA"/>
    <w:rsid w:val="001A7A6F"/>
    <w:rsid w:val="001B0F83"/>
    <w:rsid w:val="001B4435"/>
    <w:rsid w:val="001C59DE"/>
    <w:rsid w:val="001C692A"/>
    <w:rsid w:val="001C7C47"/>
    <w:rsid w:val="001D3BBA"/>
    <w:rsid w:val="001D665E"/>
    <w:rsid w:val="001D7271"/>
    <w:rsid w:val="001E3317"/>
    <w:rsid w:val="001E56A0"/>
    <w:rsid w:val="001E6348"/>
    <w:rsid w:val="001F26DB"/>
    <w:rsid w:val="001F3FA7"/>
    <w:rsid w:val="001F72BE"/>
    <w:rsid w:val="001F77CB"/>
    <w:rsid w:val="002047E7"/>
    <w:rsid w:val="00206B72"/>
    <w:rsid w:val="002313B1"/>
    <w:rsid w:val="00240128"/>
    <w:rsid w:val="00246995"/>
    <w:rsid w:val="00253DA8"/>
    <w:rsid w:val="002604E8"/>
    <w:rsid w:val="00265705"/>
    <w:rsid w:val="00270B8E"/>
    <w:rsid w:val="00277291"/>
    <w:rsid w:val="002868E3"/>
    <w:rsid w:val="00287A9B"/>
    <w:rsid w:val="00294556"/>
    <w:rsid w:val="002B3C7B"/>
    <w:rsid w:val="002B5925"/>
    <w:rsid w:val="002C6246"/>
    <w:rsid w:val="002D4E58"/>
    <w:rsid w:val="002E2D21"/>
    <w:rsid w:val="002F1221"/>
    <w:rsid w:val="002F7AD5"/>
    <w:rsid w:val="00302F31"/>
    <w:rsid w:val="003056DF"/>
    <w:rsid w:val="003058AB"/>
    <w:rsid w:val="00310046"/>
    <w:rsid w:val="00310561"/>
    <w:rsid w:val="00314C4D"/>
    <w:rsid w:val="00315500"/>
    <w:rsid w:val="00322245"/>
    <w:rsid w:val="003230A9"/>
    <w:rsid w:val="00337EA1"/>
    <w:rsid w:val="0034318D"/>
    <w:rsid w:val="003478AC"/>
    <w:rsid w:val="00355121"/>
    <w:rsid w:val="00356FCC"/>
    <w:rsid w:val="00367EEB"/>
    <w:rsid w:val="003701EC"/>
    <w:rsid w:val="003710C8"/>
    <w:rsid w:val="003773D2"/>
    <w:rsid w:val="003775A0"/>
    <w:rsid w:val="00377EA3"/>
    <w:rsid w:val="00382D7D"/>
    <w:rsid w:val="00390666"/>
    <w:rsid w:val="003954BC"/>
    <w:rsid w:val="003A634E"/>
    <w:rsid w:val="003A73A2"/>
    <w:rsid w:val="003B2948"/>
    <w:rsid w:val="003B418D"/>
    <w:rsid w:val="003B5D05"/>
    <w:rsid w:val="003C0FB1"/>
    <w:rsid w:val="003C232F"/>
    <w:rsid w:val="003C2970"/>
    <w:rsid w:val="003C3777"/>
    <w:rsid w:val="003C3CB2"/>
    <w:rsid w:val="003C7B19"/>
    <w:rsid w:val="003D0048"/>
    <w:rsid w:val="003D0053"/>
    <w:rsid w:val="003D185C"/>
    <w:rsid w:val="003D1C1B"/>
    <w:rsid w:val="003D2451"/>
    <w:rsid w:val="003E0790"/>
    <w:rsid w:val="003E2E7B"/>
    <w:rsid w:val="003E430A"/>
    <w:rsid w:val="003E79E6"/>
    <w:rsid w:val="003F5CF4"/>
    <w:rsid w:val="003F76BD"/>
    <w:rsid w:val="00404443"/>
    <w:rsid w:val="0040454E"/>
    <w:rsid w:val="0040680B"/>
    <w:rsid w:val="0041102F"/>
    <w:rsid w:val="00420B54"/>
    <w:rsid w:val="0042341F"/>
    <w:rsid w:val="004328C4"/>
    <w:rsid w:val="0043460D"/>
    <w:rsid w:val="00435BD0"/>
    <w:rsid w:val="0044272E"/>
    <w:rsid w:val="00456C4A"/>
    <w:rsid w:val="004640C9"/>
    <w:rsid w:val="00474E86"/>
    <w:rsid w:val="0048525E"/>
    <w:rsid w:val="0049311E"/>
    <w:rsid w:val="00495FF4"/>
    <w:rsid w:val="00496C49"/>
    <w:rsid w:val="004A6522"/>
    <w:rsid w:val="004B3957"/>
    <w:rsid w:val="004B77EA"/>
    <w:rsid w:val="004C496E"/>
    <w:rsid w:val="004D12D2"/>
    <w:rsid w:val="004D2CBB"/>
    <w:rsid w:val="004D4C50"/>
    <w:rsid w:val="004D72A9"/>
    <w:rsid w:val="004F3BE9"/>
    <w:rsid w:val="004F4802"/>
    <w:rsid w:val="0050388C"/>
    <w:rsid w:val="00506598"/>
    <w:rsid w:val="00511666"/>
    <w:rsid w:val="005119AD"/>
    <w:rsid w:val="00512770"/>
    <w:rsid w:val="00514F38"/>
    <w:rsid w:val="005158EE"/>
    <w:rsid w:val="005204E7"/>
    <w:rsid w:val="00523AB6"/>
    <w:rsid w:val="00525B9B"/>
    <w:rsid w:val="0053088A"/>
    <w:rsid w:val="00537841"/>
    <w:rsid w:val="0054136D"/>
    <w:rsid w:val="0055062D"/>
    <w:rsid w:val="00550C9E"/>
    <w:rsid w:val="00556648"/>
    <w:rsid w:val="005627D7"/>
    <w:rsid w:val="005728F4"/>
    <w:rsid w:val="005731ED"/>
    <w:rsid w:val="00573383"/>
    <w:rsid w:val="00574F44"/>
    <w:rsid w:val="0058072A"/>
    <w:rsid w:val="00580F7F"/>
    <w:rsid w:val="005857CB"/>
    <w:rsid w:val="005871CF"/>
    <w:rsid w:val="00594288"/>
    <w:rsid w:val="00595A28"/>
    <w:rsid w:val="00596B45"/>
    <w:rsid w:val="00597D6C"/>
    <w:rsid w:val="005A1E16"/>
    <w:rsid w:val="005A5FBA"/>
    <w:rsid w:val="005B1265"/>
    <w:rsid w:val="005D173F"/>
    <w:rsid w:val="005E00CE"/>
    <w:rsid w:val="005E1F30"/>
    <w:rsid w:val="005E3ACC"/>
    <w:rsid w:val="005F4249"/>
    <w:rsid w:val="005F5302"/>
    <w:rsid w:val="005F5B60"/>
    <w:rsid w:val="006003E1"/>
    <w:rsid w:val="00605DE7"/>
    <w:rsid w:val="00617375"/>
    <w:rsid w:val="00627607"/>
    <w:rsid w:val="00643374"/>
    <w:rsid w:val="00660912"/>
    <w:rsid w:val="006609DF"/>
    <w:rsid w:val="00676057"/>
    <w:rsid w:val="006769CB"/>
    <w:rsid w:val="00676F8F"/>
    <w:rsid w:val="00677141"/>
    <w:rsid w:val="006844C2"/>
    <w:rsid w:val="006861D4"/>
    <w:rsid w:val="00691281"/>
    <w:rsid w:val="00694468"/>
    <w:rsid w:val="006A087E"/>
    <w:rsid w:val="006A2F08"/>
    <w:rsid w:val="006A66A7"/>
    <w:rsid w:val="006A6AA6"/>
    <w:rsid w:val="006A7A18"/>
    <w:rsid w:val="006B3584"/>
    <w:rsid w:val="006C354A"/>
    <w:rsid w:val="006D422D"/>
    <w:rsid w:val="006D5234"/>
    <w:rsid w:val="006E62BF"/>
    <w:rsid w:val="006E71E2"/>
    <w:rsid w:val="006F56FD"/>
    <w:rsid w:val="00701D90"/>
    <w:rsid w:val="0071275B"/>
    <w:rsid w:val="00723266"/>
    <w:rsid w:val="007304E2"/>
    <w:rsid w:val="0073082C"/>
    <w:rsid w:val="00736B95"/>
    <w:rsid w:val="00740887"/>
    <w:rsid w:val="00744093"/>
    <w:rsid w:val="0074428D"/>
    <w:rsid w:val="00745F05"/>
    <w:rsid w:val="00747C30"/>
    <w:rsid w:val="0075109F"/>
    <w:rsid w:val="0075117D"/>
    <w:rsid w:val="00753F7A"/>
    <w:rsid w:val="00761BA9"/>
    <w:rsid w:val="00762173"/>
    <w:rsid w:val="00774972"/>
    <w:rsid w:val="00786EA0"/>
    <w:rsid w:val="007929CF"/>
    <w:rsid w:val="00794ECD"/>
    <w:rsid w:val="0079578C"/>
    <w:rsid w:val="007A2313"/>
    <w:rsid w:val="007B43CE"/>
    <w:rsid w:val="007C5C66"/>
    <w:rsid w:val="007D207D"/>
    <w:rsid w:val="007D3B82"/>
    <w:rsid w:val="007D47B2"/>
    <w:rsid w:val="007D5F8D"/>
    <w:rsid w:val="007D6496"/>
    <w:rsid w:val="007D6996"/>
    <w:rsid w:val="007D7C47"/>
    <w:rsid w:val="007E6D87"/>
    <w:rsid w:val="007F65AC"/>
    <w:rsid w:val="007F70C6"/>
    <w:rsid w:val="0081515B"/>
    <w:rsid w:val="00815E3A"/>
    <w:rsid w:val="00816A80"/>
    <w:rsid w:val="008267E5"/>
    <w:rsid w:val="00827F4E"/>
    <w:rsid w:val="0083506F"/>
    <w:rsid w:val="00837CB4"/>
    <w:rsid w:val="00837CF9"/>
    <w:rsid w:val="00840371"/>
    <w:rsid w:val="00846C75"/>
    <w:rsid w:val="00850868"/>
    <w:rsid w:val="00855101"/>
    <w:rsid w:val="00855D34"/>
    <w:rsid w:val="0087318C"/>
    <w:rsid w:val="008761FB"/>
    <w:rsid w:val="00895820"/>
    <w:rsid w:val="008A0FF6"/>
    <w:rsid w:val="008C1082"/>
    <w:rsid w:val="008C5784"/>
    <w:rsid w:val="008C7545"/>
    <w:rsid w:val="008D0E1D"/>
    <w:rsid w:val="008D12C6"/>
    <w:rsid w:val="008D7142"/>
    <w:rsid w:val="008E2EF8"/>
    <w:rsid w:val="008E587A"/>
    <w:rsid w:val="008F029B"/>
    <w:rsid w:val="008F2CE7"/>
    <w:rsid w:val="008F4E58"/>
    <w:rsid w:val="008F6FBF"/>
    <w:rsid w:val="00905702"/>
    <w:rsid w:val="00913604"/>
    <w:rsid w:val="00915549"/>
    <w:rsid w:val="00922A73"/>
    <w:rsid w:val="00923CF7"/>
    <w:rsid w:val="009255F9"/>
    <w:rsid w:val="00934693"/>
    <w:rsid w:val="00935119"/>
    <w:rsid w:val="00940606"/>
    <w:rsid w:val="00941F87"/>
    <w:rsid w:val="0094233C"/>
    <w:rsid w:val="00942BC7"/>
    <w:rsid w:val="009440C2"/>
    <w:rsid w:val="009474C0"/>
    <w:rsid w:val="009475B4"/>
    <w:rsid w:val="009517EC"/>
    <w:rsid w:val="009609F1"/>
    <w:rsid w:val="00960C46"/>
    <w:rsid w:val="009651E5"/>
    <w:rsid w:val="00981761"/>
    <w:rsid w:val="009965E1"/>
    <w:rsid w:val="009A0BF1"/>
    <w:rsid w:val="009A29FD"/>
    <w:rsid w:val="009B1976"/>
    <w:rsid w:val="009B2976"/>
    <w:rsid w:val="009B34FC"/>
    <w:rsid w:val="009B523D"/>
    <w:rsid w:val="009B6179"/>
    <w:rsid w:val="009B6212"/>
    <w:rsid w:val="009B79B2"/>
    <w:rsid w:val="009C3C2F"/>
    <w:rsid w:val="009C3D0F"/>
    <w:rsid w:val="009C4A3E"/>
    <w:rsid w:val="009D43F1"/>
    <w:rsid w:val="009D5517"/>
    <w:rsid w:val="009D6C10"/>
    <w:rsid w:val="009E2250"/>
    <w:rsid w:val="009E4F92"/>
    <w:rsid w:val="009E5F82"/>
    <w:rsid w:val="009F3BC5"/>
    <w:rsid w:val="00A04B01"/>
    <w:rsid w:val="00A0529D"/>
    <w:rsid w:val="00A05A31"/>
    <w:rsid w:val="00A06FC3"/>
    <w:rsid w:val="00A16F58"/>
    <w:rsid w:val="00A17B56"/>
    <w:rsid w:val="00A200AC"/>
    <w:rsid w:val="00A229E6"/>
    <w:rsid w:val="00A369D3"/>
    <w:rsid w:val="00A442B5"/>
    <w:rsid w:val="00A44FE8"/>
    <w:rsid w:val="00A54906"/>
    <w:rsid w:val="00A54F3B"/>
    <w:rsid w:val="00A65286"/>
    <w:rsid w:val="00A71F9B"/>
    <w:rsid w:val="00A747D4"/>
    <w:rsid w:val="00A82FAF"/>
    <w:rsid w:val="00A930D7"/>
    <w:rsid w:val="00A96C89"/>
    <w:rsid w:val="00AA484A"/>
    <w:rsid w:val="00AA65C4"/>
    <w:rsid w:val="00AB14C7"/>
    <w:rsid w:val="00AB45AE"/>
    <w:rsid w:val="00AB4E77"/>
    <w:rsid w:val="00AC44C7"/>
    <w:rsid w:val="00AC50C6"/>
    <w:rsid w:val="00AC7C99"/>
    <w:rsid w:val="00AD43EE"/>
    <w:rsid w:val="00AD690E"/>
    <w:rsid w:val="00AF2499"/>
    <w:rsid w:val="00B02749"/>
    <w:rsid w:val="00B116B7"/>
    <w:rsid w:val="00B1372C"/>
    <w:rsid w:val="00B14EEF"/>
    <w:rsid w:val="00B1658F"/>
    <w:rsid w:val="00B20617"/>
    <w:rsid w:val="00B21769"/>
    <w:rsid w:val="00B231D2"/>
    <w:rsid w:val="00B409D1"/>
    <w:rsid w:val="00B46B3C"/>
    <w:rsid w:val="00B46F6F"/>
    <w:rsid w:val="00B513B7"/>
    <w:rsid w:val="00B60189"/>
    <w:rsid w:val="00B617F3"/>
    <w:rsid w:val="00B6654E"/>
    <w:rsid w:val="00B708F0"/>
    <w:rsid w:val="00B760FD"/>
    <w:rsid w:val="00B84D7D"/>
    <w:rsid w:val="00BA011E"/>
    <w:rsid w:val="00BA5EED"/>
    <w:rsid w:val="00BB7EEA"/>
    <w:rsid w:val="00BC012B"/>
    <w:rsid w:val="00BC2D60"/>
    <w:rsid w:val="00BD74E0"/>
    <w:rsid w:val="00BE3BC9"/>
    <w:rsid w:val="00C0005E"/>
    <w:rsid w:val="00C14CB2"/>
    <w:rsid w:val="00C20BFA"/>
    <w:rsid w:val="00C26FE0"/>
    <w:rsid w:val="00C2753A"/>
    <w:rsid w:val="00C422B6"/>
    <w:rsid w:val="00C60C8D"/>
    <w:rsid w:val="00C630B1"/>
    <w:rsid w:val="00C65154"/>
    <w:rsid w:val="00C65E19"/>
    <w:rsid w:val="00C6741F"/>
    <w:rsid w:val="00C72285"/>
    <w:rsid w:val="00C74523"/>
    <w:rsid w:val="00C83FE7"/>
    <w:rsid w:val="00C9586B"/>
    <w:rsid w:val="00CA1922"/>
    <w:rsid w:val="00CA49CF"/>
    <w:rsid w:val="00CA5C6F"/>
    <w:rsid w:val="00CB2469"/>
    <w:rsid w:val="00CB4272"/>
    <w:rsid w:val="00CB5F5D"/>
    <w:rsid w:val="00CB7CC0"/>
    <w:rsid w:val="00CC07DA"/>
    <w:rsid w:val="00CC4E65"/>
    <w:rsid w:val="00CC6806"/>
    <w:rsid w:val="00CD256E"/>
    <w:rsid w:val="00CD419A"/>
    <w:rsid w:val="00CE270D"/>
    <w:rsid w:val="00CF1F67"/>
    <w:rsid w:val="00CF58CF"/>
    <w:rsid w:val="00CF7F0D"/>
    <w:rsid w:val="00D07068"/>
    <w:rsid w:val="00D164F6"/>
    <w:rsid w:val="00D165B0"/>
    <w:rsid w:val="00D214C3"/>
    <w:rsid w:val="00D26766"/>
    <w:rsid w:val="00D269E6"/>
    <w:rsid w:val="00D26FF2"/>
    <w:rsid w:val="00D270DE"/>
    <w:rsid w:val="00D55B9E"/>
    <w:rsid w:val="00D57967"/>
    <w:rsid w:val="00D57BA2"/>
    <w:rsid w:val="00D6627E"/>
    <w:rsid w:val="00D669D0"/>
    <w:rsid w:val="00D86092"/>
    <w:rsid w:val="00D91BB8"/>
    <w:rsid w:val="00DA1905"/>
    <w:rsid w:val="00DA3CDD"/>
    <w:rsid w:val="00DA41FE"/>
    <w:rsid w:val="00DA579C"/>
    <w:rsid w:val="00DB420F"/>
    <w:rsid w:val="00DB5C36"/>
    <w:rsid w:val="00DB7F76"/>
    <w:rsid w:val="00DC4790"/>
    <w:rsid w:val="00DC4F22"/>
    <w:rsid w:val="00DD6AE7"/>
    <w:rsid w:val="00DD7139"/>
    <w:rsid w:val="00DE0DF2"/>
    <w:rsid w:val="00DE6F9D"/>
    <w:rsid w:val="00E007EF"/>
    <w:rsid w:val="00E00D50"/>
    <w:rsid w:val="00E058C7"/>
    <w:rsid w:val="00E05DDA"/>
    <w:rsid w:val="00E07A21"/>
    <w:rsid w:val="00E12C30"/>
    <w:rsid w:val="00E12D3D"/>
    <w:rsid w:val="00E13ED8"/>
    <w:rsid w:val="00E17109"/>
    <w:rsid w:val="00E20C2A"/>
    <w:rsid w:val="00E23546"/>
    <w:rsid w:val="00E35426"/>
    <w:rsid w:val="00E5003B"/>
    <w:rsid w:val="00E539BD"/>
    <w:rsid w:val="00E54964"/>
    <w:rsid w:val="00E6365B"/>
    <w:rsid w:val="00E710C8"/>
    <w:rsid w:val="00E807ED"/>
    <w:rsid w:val="00E8172D"/>
    <w:rsid w:val="00E8243E"/>
    <w:rsid w:val="00E91D24"/>
    <w:rsid w:val="00EA4824"/>
    <w:rsid w:val="00EB4C5C"/>
    <w:rsid w:val="00EB7242"/>
    <w:rsid w:val="00EC1CA7"/>
    <w:rsid w:val="00ED320B"/>
    <w:rsid w:val="00EE02F4"/>
    <w:rsid w:val="00EE4527"/>
    <w:rsid w:val="00EE4C2B"/>
    <w:rsid w:val="00F03C82"/>
    <w:rsid w:val="00F0472D"/>
    <w:rsid w:val="00F053EE"/>
    <w:rsid w:val="00F26B86"/>
    <w:rsid w:val="00F30C58"/>
    <w:rsid w:val="00F31A5B"/>
    <w:rsid w:val="00F62660"/>
    <w:rsid w:val="00F6520C"/>
    <w:rsid w:val="00F66741"/>
    <w:rsid w:val="00F66887"/>
    <w:rsid w:val="00F66D8E"/>
    <w:rsid w:val="00F66F65"/>
    <w:rsid w:val="00F74580"/>
    <w:rsid w:val="00F807C6"/>
    <w:rsid w:val="00F834E2"/>
    <w:rsid w:val="00F848D8"/>
    <w:rsid w:val="00F92144"/>
    <w:rsid w:val="00F92666"/>
    <w:rsid w:val="00F93910"/>
    <w:rsid w:val="00FB2F6E"/>
    <w:rsid w:val="00FD123D"/>
    <w:rsid w:val="00FE3ABC"/>
    <w:rsid w:val="00FE4AD2"/>
    <w:rsid w:val="00FE541A"/>
    <w:rsid w:val="00FE634D"/>
    <w:rsid w:val="00FE7573"/>
    <w:rsid w:val="00FF50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6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styleId="Revision">
    <w:name w:val="Revision"/>
    <w:hidden/>
    <w:uiPriority w:val="99"/>
    <w:semiHidden/>
    <w:rsid w:val="003056DF"/>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styleId="Revision">
    <w:name w:val="Revision"/>
    <w:hidden/>
    <w:uiPriority w:val="99"/>
    <w:semiHidden/>
    <w:rsid w:val="003056D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ECD008"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victoriancurriculum.vcaa.vic.edu.au/Curriculum/ContentDescription/VCECD017" TargetMode="External"/><Relationship Id="rId2" Type="http://schemas.openxmlformats.org/officeDocument/2006/relationships/numbering" Target="numbering.xml"/><Relationship Id="rId16" Type="http://schemas.openxmlformats.org/officeDocument/2006/relationships/hyperlink" Target="http://victoriancurriculum.vcaa.vic.edu.au/Curriculum/ContentDescription/VCECU015"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ictoriancurriculum.vcaa.vic.edu.au/Curriculum/ContentDescription/VCECU009" TargetMode="External"/><Relationship Id="rId10" Type="http://schemas.openxmlformats.org/officeDocument/2006/relationships/hyperlink" Target="http://victoriancurriculum.vcaa.vic.edu.au/Curriculum/ContentDescription/VCECD0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ECD002" TargetMode="External"/><Relationship Id="rId14" Type="http://schemas.openxmlformats.org/officeDocument/2006/relationships/hyperlink" Target="http://victoriancurriculum.vcaa.vic.edu.au/Curriculum/ContentDescription/VCECU006"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61BC65C-7576-4C03-8CB2-9F40637A3840}"/>
</file>

<file path=customXml/itemProps2.xml><?xml version="1.0" encoding="utf-8"?>
<ds:datastoreItem xmlns:ds="http://schemas.openxmlformats.org/officeDocument/2006/customXml" ds:itemID="{09020D5D-509A-48F6-B567-9674DFB0589D}"/>
</file>

<file path=customXml/itemProps3.xml><?xml version="1.0" encoding="utf-8"?>
<ds:datastoreItem xmlns:ds="http://schemas.openxmlformats.org/officeDocument/2006/customXml" ds:itemID="{DBF009DC-1B63-4365-8D1F-50AE963A8043}"/>
</file>

<file path=customXml/itemProps4.xml><?xml version="1.0" encoding="utf-8"?>
<ds:datastoreItem xmlns:ds="http://schemas.openxmlformats.org/officeDocument/2006/customXml" ds:itemID="{8BD976CB-5425-444F-B25A-BA738C6622CE}"/>
</file>

<file path=docProps/app.xml><?xml version="1.0" encoding="utf-8"?>
<Properties xmlns="http://schemas.openxmlformats.org/officeDocument/2006/extended-properties" xmlns:vt="http://schemas.openxmlformats.org/officeDocument/2006/docPropsVTypes">
  <Template>Normal.dotm</Template>
  <TotalTime>214</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13</cp:revision>
  <cp:lastPrinted>2017-06-21T01:52:00Z</cp:lastPrinted>
  <dcterms:created xsi:type="dcterms:W3CDTF">2017-07-05T23:12:00Z</dcterms:created>
  <dcterms:modified xsi:type="dcterms:W3CDTF">2017-07-25T00:01:00Z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