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459" w:type="dxa"/>
        <w:tblLook w:val="04A0" w:firstRow="1" w:lastRow="0" w:firstColumn="1" w:lastColumn="0" w:noHBand="0" w:noVBand="1"/>
      </w:tblPr>
      <w:tblGrid>
        <w:gridCol w:w="4111"/>
        <w:gridCol w:w="6001"/>
        <w:gridCol w:w="5056"/>
      </w:tblGrid>
      <w:tr w:rsidR="00F2556B" w14:paraId="2C16FDDC" w14:textId="77777777" w:rsidTr="002E340A">
        <w:tc>
          <w:tcPr>
            <w:tcW w:w="15168" w:type="dxa"/>
            <w:gridSpan w:val="3"/>
            <w:vAlign w:val="center"/>
          </w:tcPr>
          <w:p w14:paraId="5CE3D95F" w14:textId="77777777" w:rsidR="00F2556B" w:rsidRPr="0082759F" w:rsidRDefault="00F2556B" w:rsidP="002E340A">
            <w:pPr>
              <w:spacing w:before="60" w:after="60"/>
              <w:rPr>
                <w:rFonts w:ascii="Arial" w:hAnsi="Arial" w:cs="Arial"/>
                <w:b/>
              </w:rPr>
            </w:pPr>
            <w:r w:rsidRPr="0082759F">
              <w:rPr>
                <w:rFonts w:ascii="Arial" w:hAnsi="Arial" w:cs="Arial"/>
                <w:b/>
              </w:rPr>
              <w:t xml:space="preserve">CURRICULUM AREA – The Arts: </w:t>
            </w:r>
            <w:r w:rsidR="002E340A" w:rsidRPr="0082759F">
              <w:rPr>
                <w:rFonts w:ascii="Arial" w:hAnsi="Arial" w:cs="Arial"/>
                <w:b/>
              </w:rPr>
              <w:t>Dance</w:t>
            </w:r>
          </w:p>
        </w:tc>
      </w:tr>
      <w:tr w:rsidR="00F2556B" w14:paraId="7C4D8670" w14:textId="77777777" w:rsidTr="002E340A">
        <w:trPr>
          <w:trHeight w:val="1305"/>
        </w:trPr>
        <w:tc>
          <w:tcPr>
            <w:tcW w:w="15168" w:type="dxa"/>
            <w:gridSpan w:val="3"/>
            <w:vAlign w:val="center"/>
          </w:tcPr>
          <w:p w14:paraId="0915AD6D" w14:textId="77777777" w:rsidR="00F2556B" w:rsidRPr="00830448" w:rsidRDefault="00F2556B" w:rsidP="002E340A">
            <w:pPr>
              <w:spacing w:before="60" w:after="60"/>
              <w:rPr>
                <w:rFonts w:ascii="Arial" w:hAnsi="Arial" w:cs="Arial"/>
                <w:b/>
              </w:rPr>
            </w:pPr>
            <w:r w:rsidRPr="00830448">
              <w:rPr>
                <w:rFonts w:ascii="Arial" w:hAnsi="Arial" w:cs="Arial"/>
                <w:b/>
              </w:rPr>
              <w:t>Context</w:t>
            </w:r>
          </w:p>
          <w:p w14:paraId="1FAAF389" w14:textId="580D58D2" w:rsidR="00F2556B" w:rsidRPr="00932920" w:rsidRDefault="002E340A" w:rsidP="00F7005A">
            <w:pPr>
              <w:spacing w:before="60" w:after="60"/>
            </w:pPr>
            <w:r w:rsidRPr="00FC4904">
              <w:rPr>
                <w:rFonts w:ascii="Arial" w:hAnsi="Arial" w:cs="Arial"/>
                <w:sz w:val="22"/>
                <w:szCs w:val="22"/>
              </w:rPr>
              <w:t xml:space="preserve">Students </w:t>
            </w:r>
            <w:r w:rsidR="00F7005A" w:rsidRPr="00FC4904">
              <w:rPr>
                <w:rFonts w:ascii="Arial" w:hAnsi="Arial" w:cs="Arial"/>
                <w:sz w:val="22"/>
                <w:szCs w:val="22"/>
              </w:rPr>
              <w:t xml:space="preserve">create an ‘everyday’ dance. </w:t>
            </w:r>
            <w:r w:rsidRPr="00FC4904">
              <w:rPr>
                <w:rFonts w:ascii="Arial" w:hAnsi="Arial" w:cs="Arial"/>
                <w:sz w:val="22"/>
                <w:szCs w:val="22"/>
              </w:rPr>
              <w:t xml:space="preserve">They </w:t>
            </w:r>
            <w:r w:rsidR="00F7005A" w:rsidRPr="00FC4904">
              <w:rPr>
                <w:rFonts w:ascii="Arial" w:hAnsi="Arial" w:cs="Arial"/>
                <w:sz w:val="22"/>
                <w:szCs w:val="22"/>
              </w:rPr>
              <w:t>brainstorm movements they use every day and</w:t>
            </w:r>
            <w:r w:rsidRPr="00FC4904">
              <w:rPr>
                <w:rFonts w:ascii="Arial" w:hAnsi="Arial" w:cs="Arial"/>
                <w:sz w:val="22"/>
                <w:szCs w:val="22"/>
              </w:rPr>
              <w:t xml:space="preserve"> explore the movement possibilities of different body parts, when travelling (locomotor) and when being still (in one spot, non-locomotor).  They use different body regions and different body bases. They learn the names of body parts and explore ways that each part can move safely, in isolation and in combination. </w:t>
            </w:r>
            <w:r w:rsidR="00F7005A" w:rsidRPr="00FC4904">
              <w:rPr>
                <w:rFonts w:ascii="Arial" w:hAnsi="Arial" w:cs="Arial"/>
                <w:sz w:val="22"/>
                <w:szCs w:val="22"/>
              </w:rPr>
              <w:t>Working in small groups they combine the movements they have improvised, using choreographic devices such as repetition or variation (performing the same movement facing a different direction or from a different body zone) to create a dance.</w:t>
            </w:r>
          </w:p>
        </w:tc>
      </w:tr>
      <w:tr w:rsidR="00F2556B" w14:paraId="2A37A715" w14:textId="77777777" w:rsidTr="002E340A">
        <w:trPr>
          <w:trHeight w:val="1305"/>
        </w:trPr>
        <w:tc>
          <w:tcPr>
            <w:tcW w:w="15168" w:type="dxa"/>
            <w:gridSpan w:val="3"/>
            <w:vAlign w:val="center"/>
          </w:tcPr>
          <w:p w14:paraId="452B7551" w14:textId="14705335" w:rsidR="00F2556B" w:rsidRPr="00830448" w:rsidRDefault="00867994" w:rsidP="002E340A">
            <w:pPr>
              <w:spacing w:before="60" w:after="60"/>
              <w:rPr>
                <w:rFonts w:ascii="Arial" w:hAnsi="Arial" w:cs="Arial"/>
                <w:b/>
              </w:rPr>
            </w:pPr>
            <w:r>
              <w:rPr>
                <w:rFonts w:ascii="Arial" w:hAnsi="Arial" w:cs="Arial"/>
                <w:b/>
              </w:rPr>
              <w:t xml:space="preserve">Dance: </w:t>
            </w:r>
            <w:r w:rsidR="00F2556B" w:rsidRPr="00830448">
              <w:rPr>
                <w:rFonts w:ascii="Arial" w:hAnsi="Arial" w:cs="Arial"/>
                <w:b/>
              </w:rPr>
              <w:t xml:space="preserve">Foundation Level </w:t>
            </w:r>
            <w:r w:rsidR="00F2556B" w:rsidRPr="00830448">
              <w:rPr>
                <w:rFonts w:ascii="Arial" w:hAnsi="Arial" w:cs="Arial"/>
                <w:i/>
              </w:rPr>
              <w:t>Content Descriptions addressed in this example</w:t>
            </w:r>
          </w:p>
          <w:p w14:paraId="2F407D5E" w14:textId="017F3E05" w:rsidR="00F2556B" w:rsidRPr="0082759F" w:rsidRDefault="00F7005A" w:rsidP="002E340A">
            <w:pPr>
              <w:spacing w:before="60" w:after="60"/>
              <w:rPr>
                <w:rFonts w:ascii="Arial" w:hAnsi="Arial" w:cs="Arial"/>
                <w:sz w:val="22"/>
                <w:szCs w:val="22"/>
              </w:rPr>
            </w:pPr>
            <w:r w:rsidRPr="0082759F">
              <w:rPr>
                <w:rFonts w:ascii="Arial" w:hAnsi="Arial" w:cs="Arial"/>
                <w:sz w:val="22"/>
                <w:szCs w:val="22"/>
                <w:highlight w:val="yellow"/>
                <w:lang w:val="en-AU"/>
              </w:rPr>
              <w:t>Use fundamental locomotor and non-locomotor movements, body parts, bases and zones to explore safe movement possibilities and dance ideas.</w:t>
            </w:r>
            <w:r w:rsidR="00C203E2" w:rsidRPr="00C203E2">
              <w:t xml:space="preserve"> </w:t>
            </w:r>
            <w:hyperlink r:id="rId8" w:tooltip="View elaborations and additional details of VCADAE017" w:history="1">
              <w:r w:rsidR="00C203E2" w:rsidRPr="00C203E2">
                <w:rPr>
                  <w:rStyle w:val="Hyperlink"/>
                  <w:rFonts w:ascii="Arial" w:hAnsi="Arial" w:cs="Arial"/>
                  <w:sz w:val="22"/>
                  <w:szCs w:val="22"/>
                  <w:highlight w:val="yellow"/>
                </w:rPr>
                <w:t>(VCADAE017)</w:t>
              </w:r>
            </w:hyperlink>
          </w:p>
          <w:p w14:paraId="581649ED" w14:textId="44F728BD" w:rsidR="002E340A" w:rsidRPr="0082759F" w:rsidRDefault="00F7005A" w:rsidP="002E340A">
            <w:pPr>
              <w:spacing w:before="60" w:after="60"/>
              <w:rPr>
                <w:rFonts w:ascii="Arial" w:hAnsi="Arial" w:cs="Arial"/>
                <w:sz w:val="22"/>
                <w:szCs w:val="22"/>
                <w:lang w:val="en-AU"/>
              </w:rPr>
            </w:pPr>
            <w:r w:rsidRPr="0082759F">
              <w:rPr>
                <w:rFonts w:ascii="Arial" w:hAnsi="Arial" w:cs="Arial"/>
                <w:sz w:val="22"/>
                <w:szCs w:val="22"/>
                <w:shd w:val="clear" w:color="auto" w:fill="EAF1DD" w:themeFill="accent3" w:themeFillTint="33"/>
                <w:lang w:val="en-AU"/>
              </w:rPr>
              <w:t>Use choreographic devices to orga</w:t>
            </w:r>
            <w:r w:rsidR="007252B4" w:rsidRPr="0082759F">
              <w:rPr>
                <w:rFonts w:ascii="Arial" w:hAnsi="Arial" w:cs="Arial"/>
                <w:sz w:val="22"/>
                <w:szCs w:val="22"/>
                <w:shd w:val="clear" w:color="auto" w:fill="EAF1DD" w:themeFill="accent3" w:themeFillTint="33"/>
                <w:lang w:val="en-AU"/>
              </w:rPr>
              <w:t>nise movement ideas and create dance sequences.</w:t>
            </w:r>
            <w:r w:rsidR="00C203E2" w:rsidRPr="00C203E2">
              <w:t xml:space="preserve"> </w:t>
            </w:r>
            <w:hyperlink r:id="rId9" w:tooltip="View elaborations and additional details of VCADAD018" w:history="1">
              <w:r w:rsidR="00C203E2" w:rsidRPr="00C203E2">
                <w:rPr>
                  <w:rStyle w:val="Hyperlink"/>
                  <w:rFonts w:ascii="Arial" w:hAnsi="Arial" w:cs="Arial"/>
                  <w:sz w:val="22"/>
                  <w:szCs w:val="22"/>
                  <w:shd w:val="clear" w:color="auto" w:fill="EAF1DD" w:themeFill="accent3" w:themeFillTint="33"/>
                </w:rPr>
                <w:t>(VCADAD018)</w:t>
              </w:r>
            </w:hyperlink>
          </w:p>
          <w:p w14:paraId="6A1EED93" w14:textId="20D7C4BA" w:rsidR="00F2556B" w:rsidRPr="0082759F" w:rsidRDefault="0082759F" w:rsidP="002E340A">
            <w:pPr>
              <w:spacing w:before="60" w:after="60"/>
              <w:rPr>
                <w:rFonts w:ascii="Arial" w:hAnsi="Arial" w:cs="Arial"/>
                <w:sz w:val="22"/>
                <w:szCs w:val="22"/>
                <w:lang w:val="en-AU"/>
              </w:rPr>
            </w:pPr>
            <w:r w:rsidRPr="0082759F">
              <w:rPr>
                <w:rFonts w:ascii="Arial" w:hAnsi="Arial" w:cs="Arial"/>
                <w:sz w:val="22"/>
                <w:szCs w:val="22"/>
                <w:lang w:val="en-AU"/>
              </w:rPr>
              <w:t>U</w:t>
            </w:r>
            <w:r w:rsidR="007252B4" w:rsidRPr="0082759F">
              <w:rPr>
                <w:rFonts w:ascii="Arial" w:hAnsi="Arial" w:cs="Arial"/>
                <w:sz w:val="22"/>
                <w:szCs w:val="22"/>
                <w:lang w:val="en-AU"/>
              </w:rPr>
              <w:t>se simple technical and expressive skills when presenting dance that communicates ideas to an audience.</w:t>
            </w:r>
            <w:r w:rsidR="00DE6266" w:rsidRPr="00DE6266">
              <w:rPr>
                <w:rFonts w:ascii="Arial" w:hAnsi="Arial" w:cs="Arial"/>
                <w:sz w:val="22"/>
                <w:szCs w:val="22"/>
                <w:shd w:val="clear" w:color="auto" w:fill="FFFFFF" w:themeFill="background1"/>
              </w:rPr>
              <w:t> </w:t>
            </w:r>
            <w:hyperlink r:id="rId10" w:tooltip="View elaborations and additional details of VCADAP019" w:history="1">
              <w:r w:rsidR="00DE6266" w:rsidRPr="00DE6266">
                <w:rPr>
                  <w:rStyle w:val="Hyperlink"/>
                  <w:rFonts w:ascii="Arial" w:hAnsi="Arial" w:cs="Arial"/>
                  <w:sz w:val="22"/>
                  <w:szCs w:val="22"/>
                  <w:shd w:val="clear" w:color="auto" w:fill="FFFFFF" w:themeFill="background1"/>
                </w:rPr>
                <w:t>(VCADAP019)</w:t>
              </w:r>
            </w:hyperlink>
          </w:p>
          <w:p w14:paraId="3F8D107F" w14:textId="0D74672C" w:rsidR="00F2556B" w:rsidRPr="0082759F" w:rsidRDefault="0082759F" w:rsidP="002E340A">
            <w:pPr>
              <w:spacing w:before="60" w:after="60"/>
              <w:rPr>
                <w:rFonts w:ascii="Arial" w:hAnsi="Arial" w:cs="Arial"/>
                <w:sz w:val="22"/>
                <w:szCs w:val="22"/>
              </w:rPr>
            </w:pPr>
            <w:r w:rsidRPr="0082759F">
              <w:rPr>
                <w:rFonts w:ascii="Arial" w:hAnsi="Arial" w:cs="Arial"/>
                <w:sz w:val="22"/>
                <w:szCs w:val="22"/>
                <w:shd w:val="clear" w:color="auto" w:fill="C6D9F1" w:themeFill="text2" w:themeFillTint="33"/>
                <w:lang w:val="en-AU"/>
              </w:rPr>
              <w:t>Re</w:t>
            </w:r>
            <w:r w:rsidR="007252B4" w:rsidRPr="0082759F">
              <w:rPr>
                <w:rFonts w:ascii="Arial" w:hAnsi="Arial" w:cs="Arial"/>
                <w:sz w:val="22"/>
                <w:szCs w:val="22"/>
                <w:shd w:val="clear" w:color="auto" w:fill="C6D9F1" w:themeFill="text2" w:themeFillTint="33"/>
                <w:lang w:val="en-AU"/>
              </w:rPr>
              <w:t>spond to dance, expressing what they enjoy and why.</w:t>
            </w:r>
            <w:r w:rsidR="00DE6266" w:rsidRPr="00DE6266">
              <w:t xml:space="preserve"> </w:t>
            </w:r>
            <w:hyperlink r:id="rId11" w:tooltip="View elaborations and additional details of VCADAR020" w:history="1">
              <w:r w:rsidR="00DE6266" w:rsidRPr="00DE6266">
                <w:rPr>
                  <w:rStyle w:val="Hyperlink"/>
                  <w:rFonts w:ascii="Arial" w:hAnsi="Arial" w:cs="Arial"/>
                  <w:sz w:val="22"/>
                  <w:szCs w:val="22"/>
                  <w:shd w:val="clear" w:color="auto" w:fill="C6D9F1" w:themeFill="text2" w:themeFillTint="33"/>
                </w:rPr>
                <w:t>(VCADAR020)</w:t>
              </w:r>
            </w:hyperlink>
            <w:r w:rsidR="00DE6266" w:rsidRPr="00DE6266">
              <w:rPr>
                <w:rFonts w:ascii="Arial" w:hAnsi="Arial" w:cs="Arial"/>
                <w:color w:val="535353"/>
                <w:sz w:val="18"/>
                <w:szCs w:val="18"/>
                <w:shd w:val="clear" w:color="auto" w:fill="FFFFFF"/>
              </w:rPr>
              <w:t xml:space="preserve"> </w:t>
            </w:r>
          </w:p>
          <w:p w14:paraId="41725903" w14:textId="77777777" w:rsidR="0082759F" w:rsidRDefault="0082759F" w:rsidP="002E340A">
            <w:pPr>
              <w:spacing w:before="60" w:after="60"/>
              <w:rPr>
                <w:rFonts w:ascii="Arial" w:hAnsi="Arial" w:cs="Arial"/>
                <w:sz w:val="18"/>
                <w:szCs w:val="18"/>
              </w:rPr>
            </w:pPr>
          </w:p>
          <w:p w14:paraId="32F652B1" w14:textId="77777777" w:rsidR="00F2556B" w:rsidRDefault="00F2556B" w:rsidP="002E340A">
            <w:pPr>
              <w:spacing w:before="60" w:after="60"/>
              <w:rPr>
                <w:rFonts w:ascii="Arial" w:hAnsi="Arial" w:cs="Arial"/>
                <w:sz w:val="18"/>
                <w:szCs w:val="18"/>
              </w:rPr>
            </w:pPr>
            <w:r w:rsidRPr="00FC4904">
              <w:rPr>
                <w:rFonts w:ascii="Arial" w:hAnsi="Arial" w:cs="Arial"/>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p w14:paraId="21BEA7CA" w14:textId="77777777" w:rsidR="0082759F" w:rsidRPr="00FC4904" w:rsidRDefault="0082759F" w:rsidP="002E340A">
            <w:pPr>
              <w:spacing w:before="60" w:after="60"/>
              <w:rPr>
                <w:sz w:val="18"/>
                <w:szCs w:val="18"/>
              </w:rPr>
            </w:pPr>
          </w:p>
        </w:tc>
      </w:tr>
      <w:tr w:rsidR="00F2556B" w14:paraId="2132C62D" w14:textId="77777777" w:rsidTr="00C203E2">
        <w:trPr>
          <w:trHeight w:val="866"/>
        </w:trPr>
        <w:tc>
          <w:tcPr>
            <w:tcW w:w="4111" w:type="dxa"/>
            <w:vAlign w:val="center"/>
          </w:tcPr>
          <w:p w14:paraId="34119B09" w14:textId="77777777" w:rsidR="00F2556B" w:rsidRPr="00847DA2" w:rsidRDefault="00F2556B" w:rsidP="002E340A">
            <w:pPr>
              <w:spacing w:before="60" w:after="60"/>
              <w:rPr>
                <w:b/>
              </w:rPr>
            </w:pPr>
            <w:r>
              <w:br w:type="page"/>
            </w:r>
          </w:p>
        </w:tc>
        <w:tc>
          <w:tcPr>
            <w:tcW w:w="6001" w:type="dxa"/>
          </w:tcPr>
          <w:p w14:paraId="227569E9" w14:textId="092EF1EE" w:rsidR="00F2556B" w:rsidRPr="001F3C41" w:rsidRDefault="00F2556B" w:rsidP="00DE6266">
            <w:pPr>
              <w:spacing w:before="60" w:after="60"/>
              <w:rPr>
                <w:rFonts w:ascii="Arial" w:hAnsi="Arial" w:cs="Arial"/>
                <w:b/>
                <w:sz w:val="22"/>
                <w:szCs w:val="22"/>
              </w:rPr>
            </w:pPr>
            <w:r w:rsidRPr="001F3C41">
              <w:rPr>
                <w:rFonts w:ascii="Arial" w:hAnsi="Arial" w:cs="Arial"/>
                <w:b/>
                <w:sz w:val="22"/>
                <w:szCs w:val="22"/>
              </w:rPr>
              <w:t>VCAA example of indicative progress towards the Foundation Level Achievement Standard</w:t>
            </w:r>
          </w:p>
        </w:tc>
        <w:tc>
          <w:tcPr>
            <w:tcW w:w="5056" w:type="dxa"/>
          </w:tcPr>
          <w:p w14:paraId="0D6CC79F" w14:textId="3E3DBF39" w:rsidR="00F2556B" w:rsidRPr="001F3C41" w:rsidRDefault="00F2556B" w:rsidP="0082759F">
            <w:pPr>
              <w:spacing w:before="60" w:after="60"/>
              <w:rPr>
                <w:rFonts w:ascii="Arial" w:hAnsi="Arial" w:cs="Arial"/>
                <w:b/>
                <w:sz w:val="22"/>
                <w:szCs w:val="22"/>
              </w:rPr>
            </w:pPr>
            <w:r w:rsidRPr="001F3C41">
              <w:rPr>
                <w:rFonts w:ascii="Arial" w:hAnsi="Arial" w:cs="Arial"/>
                <w:b/>
                <w:sz w:val="22"/>
                <w:szCs w:val="22"/>
              </w:rPr>
              <w:t>Foundation Level Achievement Standard</w:t>
            </w:r>
          </w:p>
        </w:tc>
      </w:tr>
      <w:tr w:rsidR="00F2556B" w14:paraId="4EE69C12" w14:textId="77777777" w:rsidTr="001F3C41">
        <w:trPr>
          <w:trHeight w:val="274"/>
        </w:trPr>
        <w:tc>
          <w:tcPr>
            <w:tcW w:w="4111" w:type="dxa"/>
            <w:vAlign w:val="center"/>
          </w:tcPr>
          <w:p w14:paraId="33E974A8" w14:textId="77777777" w:rsidR="00F2556B" w:rsidRPr="00E83CAF" w:rsidRDefault="00F2556B" w:rsidP="002E340A">
            <w:pPr>
              <w:pStyle w:val="NormalWeb"/>
              <w:spacing w:before="0" w:beforeAutospacing="0" w:after="240" w:afterAutospacing="0"/>
              <w:ind w:left="720"/>
              <w:textAlignment w:val="baseline"/>
              <w:rPr>
                <w:rFonts w:ascii="Arial" w:hAnsi="Arial" w:cs="Arial"/>
                <w:color w:val="535353"/>
                <w:sz w:val="18"/>
                <w:szCs w:val="18"/>
              </w:rPr>
            </w:pPr>
          </w:p>
        </w:tc>
        <w:tc>
          <w:tcPr>
            <w:tcW w:w="6001" w:type="dxa"/>
            <w:vAlign w:val="center"/>
          </w:tcPr>
          <w:p w14:paraId="1E2D0F60" w14:textId="77777777" w:rsidR="00F2556B" w:rsidRPr="001F3C41" w:rsidRDefault="00F2556B" w:rsidP="002E340A">
            <w:pPr>
              <w:pStyle w:val="NormalWeb"/>
              <w:spacing w:before="0" w:beforeAutospacing="0" w:after="240" w:afterAutospacing="0"/>
              <w:textAlignment w:val="baseline"/>
              <w:rPr>
                <w:rFonts w:ascii="Arial" w:hAnsi="Arial" w:cs="Arial"/>
                <w:color w:val="535353"/>
              </w:rPr>
            </w:pPr>
            <w:r w:rsidRPr="001F3C41">
              <w:rPr>
                <w:rFonts w:ascii="Arial" w:hAnsi="Arial" w:cs="Arial"/>
                <w:color w:val="535353"/>
              </w:rPr>
              <w:t>Indicative progress towards the Foundation Level achievement standard may be when students:</w:t>
            </w:r>
          </w:p>
          <w:p w14:paraId="41B38E25" w14:textId="77777777" w:rsidR="0007194A" w:rsidRPr="001F3C41" w:rsidRDefault="007252B4" w:rsidP="00F2556B">
            <w:pPr>
              <w:pStyle w:val="NormalWeb"/>
              <w:numPr>
                <w:ilvl w:val="0"/>
                <w:numId w:val="7"/>
              </w:numPr>
              <w:spacing w:after="240"/>
              <w:textAlignment w:val="baseline"/>
              <w:rPr>
                <w:rFonts w:ascii="Arial" w:hAnsi="Arial" w:cs="Arial"/>
                <w:color w:val="535353"/>
                <w:highlight w:val="yellow"/>
              </w:rPr>
            </w:pPr>
            <w:r w:rsidRPr="001F3C41">
              <w:rPr>
                <w:rFonts w:ascii="Arial" w:hAnsi="Arial" w:cs="Arial"/>
                <w:color w:val="535353"/>
                <w:highlight w:val="yellow"/>
              </w:rPr>
              <w:t>Explore di</w:t>
            </w:r>
            <w:r w:rsidR="003B75AB" w:rsidRPr="001F3C41">
              <w:rPr>
                <w:rFonts w:ascii="Arial" w:hAnsi="Arial" w:cs="Arial"/>
                <w:color w:val="535353"/>
                <w:highlight w:val="yellow"/>
              </w:rPr>
              <w:t>fferent ways of using body parts</w:t>
            </w:r>
            <w:r w:rsidRPr="001F3C41">
              <w:rPr>
                <w:rFonts w:ascii="Arial" w:hAnsi="Arial" w:cs="Arial"/>
                <w:color w:val="535353"/>
                <w:highlight w:val="yellow"/>
              </w:rPr>
              <w:t xml:space="preserve"> to create movements for a dance, for example, waving with hands, legs,</w:t>
            </w:r>
            <w:r w:rsidR="0007194A" w:rsidRPr="001F3C41">
              <w:rPr>
                <w:rFonts w:ascii="Arial" w:hAnsi="Arial" w:cs="Arial"/>
                <w:color w:val="535353"/>
                <w:highlight w:val="yellow"/>
              </w:rPr>
              <w:t xml:space="preserve"> whole body</w:t>
            </w:r>
          </w:p>
          <w:p w14:paraId="33DA2DCF" w14:textId="77777777" w:rsidR="0082759F" w:rsidRDefault="003B75AB" w:rsidP="0082759F">
            <w:pPr>
              <w:pStyle w:val="NormalWeb"/>
              <w:numPr>
                <w:ilvl w:val="0"/>
                <w:numId w:val="7"/>
              </w:numPr>
              <w:spacing w:after="240"/>
              <w:textAlignment w:val="baseline"/>
              <w:rPr>
                <w:rFonts w:ascii="Arial" w:hAnsi="Arial" w:cs="Arial"/>
                <w:color w:val="535353"/>
              </w:rPr>
            </w:pPr>
            <w:r w:rsidRPr="0082759F">
              <w:rPr>
                <w:rFonts w:ascii="Arial" w:hAnsi="Arial" w:cs="Arial"/>
                <w:color w:val="535353"/>
                <w:shd w:val="clear" w:color="auto" w:fill="EAF1DD" w:themeFill="accent3" w:themeFillTint="33"/>
              </w:rPr>
              <w:t>Are confident to move their body within a designated space, for example, developing understanding of a ‘space bubble’ or</w:t>
            </w:r>
            <w:r w:rsidR="0082759F" w:rsidRPr="0082759F">
              <w:rPr>
                <w:rFonts w:ascii="Arial" w:hAnsi="Arial" w:cs="Arial"/>
                <w:color w:val="535353"/>
                <w:shd w:val="clear" w:color="auto" w:fill="EAF1DD" w:themeFill="accent3" w:themeFillTint="33"/>
              </w:rPr>
              <w:t xml:space="preserve"> being aware of marks on the flo</w:t>
            </w:r>
            <w:r w:rsidRPr="0082759F">
              <w:rPr>
                <w:rFonts w:ascii="Arial" w:hAnsi="Arial" w:cs="Arial"/>
                <w:color w:val="535353"/>
                <w:shd w:val="clear" w:color="auto" w:fill="EAF1DD" w:themeFill="accent3" w:themeFillTint="33"/>
              </w:rPr>
              <w:t>or that indicate the dance space and beyond the dance space</w:t>
            </w:r>
          </w:p>
          <w:p w14:paraId="45F34F8A" w14:textId="6B9957B2" w:rsidR="005B3C63" w:rsidRPr="00B66B5B" w:rsidRDefault="0007194A" w:rsidP="00B66B5B">
            <w:pPr>
              <w:pStyle w:val="NormalWeb"/>
              <w:numPr>
                <w:ilvl w:val="0"/>
                <w:numId w:val="7"/>
              </w:numPr>
              <w:spacing w:after="240"/>
              <w:textAlignment w:val="baseline"/>
              <w:rPr>
                <w:rFonts w:ascii="Arial" w:hAnsi="Arial" w:cs="Arial"/>
                <w:color w:val="535353"/>
              </w:rPr>
            </w:pPr>
            <w:r w:rsidRPr="0082759F">
              <w:rPr>
                <w:rFonts w:ascii="Arial" w:hAnsi="Arial" w:cs="Arial"/>
                <w:color w:val="535353"/>
                <w:shd w:val="clear" w:color="auto" w:fill="C6D9F1" w:themeFill="text2" w:themeFillTint="33"/>
              </w:rPr>
              <w:t>Collect or create images that show movements in their dance</w:t>
            </w:r>
          </w:p>
        </w:tc>
        <w:tc>
          <w:tcPr>
            <w:tcW w:w="5056" w:type="dxa"/>
          </w:tcPr>
          <w:p w14:paraId="70A07ECA" w14:textId="4862C22D" w:rsidR="0007194A" w:rsidRPr="001F3C41" w:rsidRDefault="00F2556B" w:rsidP="004C5EF3">
            <w:pPr>
              <w:pStyle w:val="NormalWeb"/>
              <w:spacing w:before="0" w:beforeAutospacing="0" w:after="240" w:afterAutospacing="0"/>
              <w:textAlignment w:val="baseline"/>
              <w:rPr>
                <w:rFonts w:ascii="Arial" w:hAnsi="Arial" w:cs="Arial"/>
                <w:color w:val="535353"/>
              </w:rPr>
            </w:pPr>
            <w:r w:rsidRPr="001F3C41">
              <w:rPr>
                <w:rFonts w:ascii="Arial" w:hAnsi="Arial" w:cs="Arial"/>
                <w:color w:val="535353"/>
              </w:rPr>
              <w:t>By the end of Foundation level students</w:t>
            </w:r>
            <w:r w:rsidR="004C5EF3">
              <w:rPr>
                <w:rFonts w:ascii="Arial" w:hAnsi="Arial" w:cs="Arial"/>
                <w:color w:val="535353"/>
              </w:rPr>
              <w:t xml:space="preserve"> </w:t>
            </w:r>
            <w:r w:rsidR="004C5EF3">
              <w:rPr>
                <w:rFonts w:ascii="Arial" w:hAnsi="Arial" w:cs="Arial"/>
                <w:color w:val="535353"/>
                <w:shd w:val="clear" w:color="auto" w:fill="EAF1DD" w:themeFill="accent3" w:themeFillTint="33"/>
              </w:rPr>
              <w:t>ma</w:t>
            </w:r>
            <w:r w:rsidR="0007194A" w:rsidRPr="0082759F">
              <w:rPr>
                <w:rFonts w:ascii="Arial" w:hAnsi="Arial" w:cs="Arial"/>
                <w:color w:val="535353"/>
                <w:shd w:val="clear" w:color="auto" w:fill="EAF1DD" w:themeFill="accent3" w:themeFillTint="33"/>
              </w:rPr>
              <w:t xml:space="preserve">ke </w:t>
            </w:r>
            <w:r w:rsidR="0007194A" w:rsidRPr="001F3C41">
              <w:rPr>
                <w:rFonts w:ascii="Arial" w:hAnsi="Arial" w:cs="Arial"/>
                <w:color w:val="535353"/>
              </w:rPr>
              <w:t xml:space="preserve">and perform </w:t>
            </w:r>
            <w:r w:rsidR="0007194A" w:rsidRPr="0082759F">
              <w:rPr>
                <w:rFonts w:ascii="Arial" w:hAnsi="Arial" w:cs="Arial"/>
                <w:color w:val="535353"/>
                <w:shd w:val="clear" w:color="auto" w:fill="EAF1DD" w:themeFill="accent3" w:themeFillTint="33"/>
              </w:rPr>
              <w:t>dance sequences</w:t>
            </w:r>
            <w:r w:rsidR="0007194A" w:rsidRPr="001F3C41">
              <w:rPr>
                <w:rFonts w:ascii="Arial" w:hAnsi="Arial" w:cs="Arial"/>
                <w:color w:val="535353"/>
              </w:rPr>
              <w:t xml:space="preserve"> and </w:t>
            </w:r>
            <w:r w:rsidR="0007194A" w:rsidRPr="001F3C41">
              <w:rPr>
                <w:rFonts w:ascii="Arial" w:hAnsi="Arial" w:cs="Arial"/>
                <w:color w:val="535353"/>
                <w:highlight w:val="yellow"/>
              </w:rPr>
              <w:t>demonstrate safe dance practice</w:t>
            </w:r>
          </w:p>
          <w:p w14:paraId="582CEF56" w14:textId="5B0BAA86" w:rsidR="0007194A" w:rsidRPr="004C5EF3" w:rsidRDefault="004C5EF3" w:rsidP="004C5EF3">
            <w:pPr>
              <w:tabs>
                <w:tab w:val="left" w:pos="2265"/>
              </w:tabs>
              <w:rPr>
                <w:rFonts w:ascii="Arial" w:hAnsi="Arial" w:cs="Arial"/>
                <w:color w:val="535353"/>
                <w:sz w:val="20"/>
                <w:szCs w:val="20"/>
              </w:rPr>
            </w:pPr>
            <w:r w:rsidRPr="004C5EF3">
              <w:rPr>
                <w:rFonts w:ascii="Arial" w:eastAsia="Times New Roman" w:hAnsi="Arial" w:cs="Arial"/>
                <w:color w:val="535353"/>
                <w:sz w:val="20"/>
                <w:szCs w:val="20"/>
                <w:shd w:val="clear" w:color="auto" w:fill="FFFFFF" w:themeFill="background1"/>
                <w:lang w:val="en-AU" w:eastAsia="en-AU"/>
              </w:rPr>
              <w:t xml:space="preserve">Students </w:t>
            </w:r>
            <w:r w:rsidR="0007194A" w:rsidRPr="004C5EF3">
              <w:rPr>
                <w:rFonts w:ascii="Arial" w:eastAsia="Times New Roman" w:hAnsi="Arial" w:cs="Arial"/>
                <w:color w:val="535353"/>
                <w:sz w:val="20"/>
                <w:szCs w:val="20"/>
                <w:shd w:val="clear" w:color="auto" w:fill="C6D9F1" w:themeFill="text2" w:themeFillTint="33"/>
                <w:lang w:val="en-AU" w:eastAsia="en-AU"/>
              </w:rPr>
              <w:t>describe what happens in dance they make</w:t>
            </w:r>
            <w:r w:rsidR="0007194A" w:rsidRPr="004C5EF3">
              <w:rPr>
                <w:rFonts w:ascii="Arial" w:eastAsia="Times New Roman" w:hAnsi="Arial" w:cs="Arial"/>
                <w:color w:val="535353"/>
                <w:sz w:val="20"/>
                <w:szCs w:val="20"/>
                <w:lang w:val="en-AU" w:eastAsia="en-AU"/>
              </w:rPr>
              <w:t>, perform and view.</w:t>
            </w:r>
          </w:p>
        </w:tc>
      </w:tr>
    </w:tbl>
    <w:p w14:paraId="753E8723" w14:textId="77777777" w:rsidR="00B66B5B" w:rsidRDefault="00B66B5B">
      <w:r>
        <w:br w:type="page"/>
      </w:r>
    </w:p>
    <w:tbl>
      <w:tblPr>
        <w:tblStyle w:val="TableGrid"/>
        <w:tblW w:w="15168" w:type="dxa"/>
        <w:tblInd w:w="-459" w:type="dxa"/>
        <w:tblLook w:val="04A0" w:firstRow="1" w:lastRow="0" w:firstColumn="1" w:lastColumn="0" w:noHBand="0" w:noVBand="1"/>
      </w:tblPr>
      <w:tblGrid>
        <w:gridCol w:w="4111"/>
        <w:gridCol w:w="6001"/>
        <w:gridCol w:w="5056"/>
      </w:tblGrid>
      <w:tr w:rsidR="00D85FD1" w14:paraId="4E3F9487" w14:textId="77777777" w:rsidTr="00D85FD1">
        <w:tc>
          <w:tcPr>
            <w:tcW w:w="15168" w:type="dxa"/>
            <w:gridSpan w:val="3"/>
            <w:vAlign w:val="center"/>
          </w:tcPr>
          <w:p w14:paraId="55E85CDE" w14:textId="74C6447E" w:rsidR="00D85FD1" w:rsidRPr="0082759F" w:rsidRDefault="00D85FD1" w:rsidP="00D85FD1">
            <w:pPr>
              <w:spacing w:before="60" w:after="60"/>
              <w:rPr>
                <w:rFonts w:ascii="Arial" w:hAnsi="Arial" w:cs="Arial"/>
                <w:b/>
              </w:rPr>
            </w:pPr>
            <w:r w:rsidRPr="0082759F">
              <w:rPr>
                <w:rFonts w:ascii="Arial" w:hAnsi="Arial" w:cs="Arial"/>
                <w:b/>
              </w:rPr>
              <w:lastRenderedPageBreak/>
              <w:t>CURRICULUM AREA – The Arts: Dance</w:t>
            </w:r>
          </w:p>
        </w:tc>
      </w:tr>
      <w:tr w:rsidR="00D85FD1" w14:paraId="3C95934A" w14:textId="77777777" w:rsidTr="00D85FD1">
        <w:trPr>
          <w:trHeight w:val="1305"/>
        </w:trPr>
        <w:tc>
          <w:tcPr>
            <w:tcW w:w="15168" w:type="dxa"/>
            <w:gridSpan w:val="3"/>
            <w:vAlign w:val="center"/>
          </w:tcPr>
          <w:p w14:paraId="7831DDC0" w14:textId="77777777" w:rsidR="00D85FD1" w:rsidRPr="00830448" w:rsidRDefault="00D85FD1" w:rsidP="00D85FD1">
            <w:pPr>
              <w:spacing w:before="60" w:after="60"/>
              <w:rPr>
                <w:rFonts w:ascii="Arial" w:hAnsi="Arial" w:cs="Arial"/>
                <w:b/>
              </w:rPr>
            </w:pPr>
            <w:r w:rsidRPr="00830448">
              <w:rPr>
                <w:rFonts w:ascii="Arial" w:hAnsi="Arial" w:cs="Arial"/>
                <w:b/>
              </w:rPr>
              <w:t>Context</w:t>
            </w:r>
          </w:p>
          <w:p w14:paraId="2C14FF5E" w14:textId="77777777" w:rsidR="00D85FD1" w:rsidRPr="0082759F" w:rsidRDefault="00D85FD1" w:rsidP="00D85FD1">
            <w:pPr>
              <w:rPr>
                <w:rFonts w:ascii="Arial" w:hAnsi="Arial" w:cs="Arial"/>
              </w:rPr>
            </w:pPr>
            <w:r w:rsidRPr="0082759F">
              <w:rPr>
                <w:rFonts w:ascii="Arial" w:hAnsi="Arial" w:cs="Arial"/>
                <w:sz w:val="22"/>
                <w:szCs w:val="22"/>
              </w:rPr>
              <w:t>Students use stimulus such as words, images or music to explore ways of safely using the whole body and different body parts to communicate ideas. They work with a partner or in a small group (3-4) and improvise ways they can create different shapes or use space to communicate their ideas. They show work in progress to the rest of the class. Questions are used to structure feedback that groups can use to change their dance to enhance communication with the audience (class).</w:t>
            </w:r>
          </w:p>
        </w:tc>
      </w:tr>
      <w:tr w:rsidR="00D85FD1" w14:paraId="18994C9E" w14:textId="77777777" w:rsidTr="00D85FD1">
        <w:trPr>
          <w:trHeight w:val="1305"/>
        </w:trPr>
        <w:tc>
          <w:tcPr>
            <w:tcW w:w="15168" w:type="dxa"/>
            <w:gridSpan w:val="3"/>
            <w:vAlign w:val="center"/>
          </w:tcPr>
          <w:p w14:paraId="51404510" w14:textId="6AFF5981" w:rsidR="00D85FD1" w:rsidRPr="0082759F" w:rsidRDefault="00867994" w:rsidP="00D85FD1">
            <w:pPr>
              <w:spacing w:before="60" w:after="60"/>
              <w:rPr>
                <w:rFonts w:ascii="Arial" w:hAnsi="Arial" w:cs="Arial"/>
                <w:i/>
              </w:rPr>
            </w:pPr>
            <w:r>
              <w:rPr>
                <w:rFonts w:ascii="Arial" w:hAnsi="Arial" w:cs="Arial"/>
                <w:b/>
              </w:rPr>
              <w:t xml:space="preserve">Dance: </w:t>
            </w:r>
            <w:r w:rsidR="00D85FD1" w:rsidRPr="0082759F">
              <w:rPr>
                <w:rFonts w:ascii="Arial" w:hAnsi="Arial" w:cs="Arial"/>
                <w:b/>
              </w:rPr>
              <w:t>Level</w:t>
            </w:r>
            <w:r w:rsidR="0082759F" w:rsidRPr="0082759F">
              <w:rPr>
                <w:rFonts w:ascii="Arial" w:hAnsi="Arial" w:cs="Arial"/>
                <w:b/>
              </w:rPr>
              <w:t>s</w:t>
            </w:r>
            <w:r w:rsidR="00D85FD1" w:rsidRPr="0082759F">
              <w:rPr>
                <w:rFonts w:ascii="Arial" w:hAnsi="Arial" w:cs="Arial"/>
                <w:b/>
              </w:rPr>
              <w:t xml:space="preserve"> 1-2 </w:t>
            </w:r>
            <w:r w:rsidR="00D85FD1" w:rsidRPr="0082759F">
              <w:rPr>
                <w:rFonts w:ascii="Arial" w:hAnsi="Arial" w:cs="Arial"/>
                <w:i/>
              </w:rPr>
              <w:t>Content Descriptions addressed in this example</w:t>
            </w:r>
          </w:p>
          <w:p w14:paraId="29A66615" w14:textId="77777777" w:rsidR="00D85FD1" w:rsidRPr="0082759F" w:rsidRDefault="00D85FD1" w:rsidP="00D85FD1">
            <w:pPr>
              <w:spacing w:before="60" w:after="60"/>
              <w:rPr>
                <w:rFonts w:ascii="Arial" w:hAnsi="Arial" w:cs="Arial"/>
                <w:sz w:val="22"/>
                <w:szCs w:val="22"/>
              </w:rPr>
            </w:pPr>
            <w:r w:rsidRPr="0082759F">
              <w:rPr>
                <w:rFonts w:ascii="Arial" w:hAnsi="Arial" w:cs="Arial"/>
                <w:sz w:val="22"/>
                <w:szCs w:val="22"/>
                <w:highlight w:val="yellow"/>
              </w:rPr>
              <w:t>Use safe dance practice, fundamental locomotor and non-locomotor movements, body parts, bases and zones to explore, improvise and structure movement ideas for dance (VCADAE021)</w:t>
            </w:r>
          </w:p>
          <w:p w14:paraId="6FA7035A" w14:textId="77777777" w:rsidR="006E7669" w:rsidRPr="0082759F" w:rsidRDefault="006E7669" w:rsidP="00D85FD1">
            <w:pPr>
              <w:spacing w:before="60" w:after="60"/>
              <w:rPr>
                <w:rFonts w:ascii="Arial" w:hAnsi="Arial" w:cs="Arial"/>
                <w:sz w:val="22"/>
                <w:szCs w:val="22"/>
              </w:rPr>
            </w:pPr>
            <w:r w:rsidRPr="00830448">
              <w:rPr>
                <w:rFonts w:ascii="Arial" w:hAnsi="Arial" w:cs="Arial"/>
                <w:sz w:val="22"/>
                <w:szCs w:val="22"/>
                <w:shd w:val="clear" w:color="auto" w:fill="EAF1DD" w:themeFill="accent3" w:themeFillTint="33"/>
              </w:rPr>
              <w:t>Use choreographic devices to select and organise movement ideas and create and practise dance sequences (VCADAD022)</w:t>
            </w:r>
          </w:p>
          <w:p w14:paraId="1255E0EE" w14:textId="77777777" w:rsidR="006E7669" w:rsidRPr="0082759F" w:rsidRDefault="006E7669" w:rsidP="00D85FD1">
            <w:pPr>
              <w:spacing w:before="60" w:after="60"/>
              <w:rPr>
                <w:rFonts w:ascii="Arial" w:hAnsi="Arial" w:cs="Arial"/>
                <w:b/>
                <w:sz w:val="22"/>
                <w:szCs w:val="22"/>
              </w:rPr>
            </w:pPr>
            <w:r w:rsidRPr="00830448">
              <w:rPr>
                <w:rFonts w:ascii="Arial" w:hAnsi="Arial" w:cs="Arial"/>
                <w:sz w:val="22"/>
                <w:szCs w:val="22"/>
                <w:shd w:val="clear" w:color="auto" w:fill="C6D9F1" w:themeFill="text2" w:themeFillTint="33"/>
              </w:rPr>
              <w:t>Respond to dance, expressing what they enjoy, and where and why people dance (VCADAR024)</w:t>
            </w:r>
          </w:p>
          <w:p w14:paraId="03A2D385" w14:textId="77777777" w:rsidR="00D85FD1" w:rsidRPr="0082759F" w:rsidRDefault="00D85FD1" w:rsidP="00D85FD1">
            <w:pPr>
              <w:spacing w:before="60" w:after="60"/>
              <w:rPr>
                <w:rFonts w:ascii="Arial" w:hAnsi="Arial" w:cs="Arial"/>
                <w:sz w:val="18"/>
                <w:szCs w:val="18"/>
              </w:rPr>
            </w:pPr>
            <w:r w:rsidRPr="0082759F">
              <w:rPr>
                <w:rFonts w:ascii="Arial" w:hAnsi="Arial" w:cs="Arial"/>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DE6266" w14:paraId="483865CE" w14:textId="77777777" w:rsidTr="00BD423E">
        <w:trPr>
          <w:trHeight w:val="866"/>
        </w:trPr>
        <w:tc>
          <w:tcPr>
            <w:tcW w:w="4111" w:type="dxa"/>
            <w:vAlign w:val="center"/>
          </w:tcPr>
          <w:p w14:paraId="631AC617" w14:textId="5F60AA97" w:rsidR="00DE6266" w:rsidRPr="00847DA2" w:rsidRDefault="00DE6266" w:rsidP="00BD423E">
            <w:pPr>
              <w:spacing w:before="60" w:after="60"/>
              <w:rPr>
                <w:b/>
              </w:rPr>
            </w:pPr>
            <w:r>
              <w:br w:type="page"/>
            </w:r>
            <w:r w:rsidR="00830448" w:rsidRPr="001F3C41">
              <w:rPr>
                <w:rFonts w:ascii="Arial" w:hAnsi="Arial" w:cs="Arial"/>
                <w:b/>
                <w:sz w:val="22"/>
                <w:szCs w:val="22"/>
              </w:rPr>
              <w:t>Foundation Level Achievement Standard</w:t>
            </w:r>
          </w:p>
        </w:tc>
        <w:tc>
          <w:tcPr>
            <w:tcW w:w="6001" w:type="dxa"/>
          </w:tcPr>
          <w:p w14:paraId="152E3A6C" w14:textId="1D18590C" w:rsidR="00DE6266" w:rsidRPr="001F3C41" w:rsidRDefault="00DE6266" w:rsidP="00061275">
            <w:pPr>
              <w:spacing w:before="60" w:after="60"/>
              <w:rPr>
                <w:rFonts w:ascii="Arial" w:hAnsi="Arial" w:cs="Arial"/>
                <w:b/>
                <w:sz w:val="22"/>
                <w:szCs w:val="22"/>
              </w:rPr>
            </w:pPr>
            <w:r w:rsidRPr="001F3C41">
              <w:rPr>
                <w:rFonts w:ascii="Arial" w:hAnsi="Arial" w:cs="Arial"/>
                <w:b/>
                <w:sz w:val="22"/>
                <w:szCs w:val="22"/>
              </w:rPr>
              <w:t>VCAA example of indicative progress towards the Level</w:t>
            </w:r>
            <w:r w:rsidR="00061275">
              <w:rPr>
                <w:rFonts w:ascii="Arial" w:hAnsi="Arial" w:cs="Arial"/>
                <w:b/>
                <w:sz w:val="22"/>
                <w:szCs w:val="22"/>
              </w:rPr>
              <w:t>s 1-2</w:t>
            </w:r>
            <w:r w:rsidRPr="001F3C41">
              <w:rPr>
                <w:rFonts w:ascii="Arial" w:hAnsi="Arial" w:cs="Arial"/>
                <w:b/>
                <w:sz w:val="22"/>
                <w:szCs w:val="22"/>
              </w:rPr>
              <w:t xml:space="preserve"> Achievement Standard</w:t>
            </w:r>
          </w:p>
        </w:tc>
        <w:tc>
          <w:tcPr>
            <w:tcW w:w="5056" w:type="dxa"/>
          </w:tcPr>
          <w:p w14:paraId="29840173" w14:textId="51964AF6" w:rsidR="00DE6266" w:rsidRPr="001F3C41" w:rsidRDefault="00DE6266" w:rsidP="00BD423E">
            <w:pPr>
              <w:spacing w:before="60" w:after="60"/>
              <w:rPr>
                <w:rFonts w:ascii="Arial" w:hAnsi="Arial" w:cs="Arial"/>
                <w:b/>
                <w:sz w:val="22"/>
                <w:szCs w:val="22"/>
              </w:rPr>
            </w:pPr>
            <w:r w:rsidRPr="001F3C41">
              <w:rPr>
                <w:rFonts w:ascii="Arial" w:hAnsi="Arial" w:cs="Arial"/>
                <w:b/>
                <w:sz w:val="22"/>
                <w:szCs w:val="22"/>
              </w:rPr>
              <w:t>Level</w:t>
            </w:r>
            <w:r w:rsidR="00061275">
              <w:rPr>
                <w:rFonts w:ascii="Arial" w:hAnsi="Arial" w:cs="Arial"/>
                <w:b/>
                <w:sz w:val="22"/>
                <w:szCs w:val="22"/>
              </w:rPr>
              <w:t>s 1-2</w:t>
            </w:r>
            <w:r w:rsidRPr="001F3C41">
              <w:rPr>
                <w:rFonts w:ascii="Arial" w:hAnsi="Arial" w:cs="Arial"/>
                <w:b/>
                <w:sz w:val="22"/>
                <w:szCs w:val="22"/>
              </w:rPr>
              <w:t xml:space="preserve"> Achievement Standard</w:t>
            </w:r>
          </w:p>
        </w:tc>
      </w:tr>
      <w:tr w:rsidR="006E7669" w14:paraId="5ED245CE" w14:textId="77777777" w:rsidTr="0067721E">
        <w:trPr>
          <w:trHeight w:val="3595"/>
        </w:trPr>
        <w:tc>
          <w:tcPr>
            <w:tcW w:w="4111" w:type="dxa"/>
          </w:tcPr>
          <w:p w14:paraId="7E601D23" w14:textId="1C020DB4" w:rsidR="00830448" w:rsidRDefault="006E7669" w:rsidP="004C5EF3">
            <w:pPr>
              <w:pStyle w:val="NormalWeb"/>
              <w:spacing w:before="0" w:beforeAutospacing="0" w:after="240" w:afterAutospacing="0"/>
              <w:textAlignment w:val="baseline"/>
              <w:rPr>
                <w:rFonts w:ascii="Arial" w:hAnsi="Arial" w:cs="Arial"/>
                <w:color w:val="535353"/>
              </w:rPr>
            </w:pPr>
            <w:r w:rsidRPr="00830448">
              <w:rPr>
                <w:rFonts w:ascii="Arial" w:hAnsi="Arial" w:cs="Arial"/>
              </w:rPr>
              <w:br w:type="page"/>
            </w:r>
            <w:r w:rsidR="00830448" w:rsidRPr="001F3C41">
              <w:rPr>
                <w:rFonts w:ascii="Arial" w:hAnsi="Arial" w:cs="Arial"/>
                <w:color w:val="535353"/>
              </w:rPr>
              <w:t>By the end of Foundation level students</w:t>
            </w:r>
            <w:r w:rsidR="004C5EF3">
              <w:rPr>
                <w:rFonts w:ascii="Arial" w:hAnsi="Arial" w:cs="Arial"/>
                <w:color w:val="535353"/>
                <w:shd w:val="clear" w:color="auto" w:fill="EAF1DD" w:themeFill="accent3" w:themeFillTint="33"/>
              </w:rPr>
              <w:t xml:space="preserve"> ma</w:t>
            </w:r>
            <w:r w:rsidR="00830448" w:rsidRPr="0082759F">
              <w:rPr>
                <w:rFonts w:ascii="Arial" w:hAnsi="Arial" w:cs="Arial"/>
                <w:color w:val="535353"/>
                <w:shd w:val="clear" w:color="auto" w:fill="EAF1DD" w:themeFill="accent3" w:themeFillTint="33"/>
              </w:rPr>
              <w:t xml:space="preserve">ke </w:t>
            </w:r>
            <w:r w:rsidR="00830448" w:rsidRPr="001F3C41">
              <w:rPr>
                <w:rFonts w:ascii="Arial" w:hAnsi="Arial" w:cs="Arial"/>
                <w:color w:val="535353"/>
              </w:rPr>
              <w:t xml:space="preserve">and perform </w:t>
            </w:r>
            <w:r w:rsidR="00830448" w:rsidRPr="0082759F">
              <w:rPr>
                <w:rFonts w:ascii="Arial" w:hAnsi="Arial" w:cs="Arial"/>
                <w:color w:val="535353"/>
                <w:shd w:val="clear" w:color="auto" w:fill="EAF1DD" w:themeFill="accent3" w:themeFillTint="33"/>
              </w:rPr>
              <w:t>dance sequences</w:t>
            </w:r>
            <w:r w:rsidR="00830448" w:rsidRPr="001F3C41">
              <w:rPr>
                <w:rFonts w:ascii="Arial" w:hAnsi="Arial" w:cs="Arial"/>
                <w:color w:val="535353"/>
              </w:rPr>
              <w:t xml:space="preserve"> and </w:t>
            </w:r>
            <w:r w:rsidR="00830448" w:rsidRPr="001F3C41">
              <w:rPr>
                <w:rFonts w:ascii="Arial" w:hAnsi="Arial" w:cs="Arial"/>
                <w:color w:val="535353"/>
                <w:highlight w:val="yellow"/>
              </w:rPr>
              <w:t>demonstrate safe dance practice</w:t>
            </w:r>
            <w:r w:rsidR="004C5EF3">
              <w:rPr>
                <w:rFonts w:ascii="Arial" w:hAnsi="Arial" w:cs="Arial"/>
                <w:color w:val="535353"/>
              </w:rPr>
              <w:t>.</w:t>
            </w:r>
          </w:p>
          <w:p w14:paraId="3D8F39E8" w14:textId="006881EB" w:rsidR="006E7669" w:rsidRPr="004C5EF3" w:rsidRDefault="004C5EF3" w:rsidP="004C5EF3">
            <w:pPr>
              <w:pStyle w:val="NormalWeb"/>
              <w:spacing w:before="0" w:beforeAutospacing="0" w:after="240" w:afterAutospacing="0"/>
              <w:textAlignment w:val="baseline"/>
              <w:rPr>
                <w:rFonts w:ascii="Arial" w:hAnsi="Arial" w:cs="Arial"/>
                <w:color w:val="535353"/>
              </w:rPr>
            </w:pPr>
            <w:r>
              <w:rPr>
                <w:rFonts w:ascii="Arial" w:hAnsi="Arial" w:cs="Arial"/>
                <w:color w:val="535353"/>
              </w:rPr>
              <w:t xml:space="preserve">Students </w:t>
            </w:r>
            <w:r w:rsidR="00830448" w:rsidRPr="004C5EF3">
              <w:rPr>
                <w:rFonts w:ascii="Arial" w:eastAsia="Times New Roman" w:hAnsi="Arial" w:cs="Arial"/>
                <w:color w:val="535353"/>
                <w:shd w:val="clear" w:color="auto" w:fill="C6D9F1" w:themeFill="text2" w:themeFillTint="33"/>
                <w:lang w:eastAsia="en-AU"/>
              </w:rPr>
              <w:t>describe what happens in dance they make</w:t>
            </w:r>
            <w:r w:rsidR="00830448" w:rsidRPr="004C5EF3">
              <w:rPr>
                <w:rFonts w:ascii="Arial" w:eastAsia="Times New Roman" w:hAnsi="Arial" w:cs="Arial"/>
                <w:color w:val="535353"/>
                <w:lang w:eastAsia="en-AU"/>
              </w:rPr>
              <w:t>, perform and view.</w:t>
            </w:r>
          </w:p>
        </w:tc>
        <w:tc>
          <w:tcPr>
            <w:tcW w:w="6001" w:type="dxa"/>
          </w:tcPr>
          <w:p w14:paraId="3AAD513F" w14:textId="77777777" w:rsidR="006E7669" w:rsidRPr="00830448" w:rsidRDefault="006E7669" w:rsidP="006E7669">
            <w:pPr>
              <w:pStyle w:val="NormalWeb"/>
              <w:spacing w:before="0" w:beforeAutospacing="0" w:after="240" w:afterAutospacing="0"/>
              <w:textAlignment w:val="baseline"/>
              <w:rPr>
                <w:rFonts w:ascii="Arial" w:hAnsi="Arial" w:cs="Arial"/>
                <w:color w:val="535353"/>
              </w:rPr>
            </w:pPr>
            <w:r w:rsidRPr="00830448">
              <w:rPr>
                <w:rFonts w:ascii="Arial" w:hAnsi="Arial" w:cs="Arial"/>
                <w:color w:val="535353"/>
              </w:rPr>
              <w:t>Indicative progress towards the Level 2achievement standard may be when students:</w:t>
            </w:r>
          </w:p>
          <w:p w14:paraId="24C9E810" w14:textId="77777777" w:rsidR="0067721E" w:rsidRDefault="006E7669" w:rsidP="0067721E">
            <w:pPr>
              <w:pStyle w:val="NormalWeb"/>
              <w:numPr>
                <w:ilvl w:val="0"/>
                <w:numId w:val="23"/>
              </w:numPr>
              <w:spacing w:before="0" w:beforeAutospacing="0" w:after="240" w:afterAutospacing="0"/>
              <w:ind w:left="459"/>
              <w:textAlignment w:val="baseline"/>
              <w:rPr>
                <w:rFonts w:ascii="Arial" w:hAnsi="Arial" w:cs="Arial"/>
                <w:color w:val="535353"/>
              </w:rPr>
            </w:pPr>
            <w:r w:rsidRPr="0067721E">
              <w:rPr>
                <w:rFonts w:ascii="Arial" w:hAnsi="Arial" w:cs="Arial"/>
                <w:color w:val="535353"/>
                <w:highlight w:val="yellow"/>
              </w:rPr>
              <w:t>Respond to stimulus, for example, walking in different ways in response to images, words or music</w:t>
            </w:r>
          </w:p>
          <w:p w14:paraId="6B998B34" w14:textId="77777777" w:rsidR="0067721E" w:rsidRPr="0067721E" w:rsidRDefault="006E7669" w:rsidP="0067721E">
            <w:pPr>
              <w:pStyle w:val="NormalWeb"/>
              <w:numPr>
                <w:ilvl w:val="0"/>
                <w:numId w:val="23"/>
              </w:numPr>
              <w:spacing w:before="0" w:beforeAutospacing="0" w:after="240" w:afterAutospacing="0"/>
              <w:ind w:left="459"/>
              <w:textAlignment w:val="baseline"/>
              <w:rPr>
                <w:rFonts w:ascii="Arial" w:hAnsi="Arial" w:cs="Arial"/>
              </w:rPr>
            </w:pPr>
            <w:r w:rsidRPr="0067721E">
              <w:rPr>
                <w:rFonts w:ascii="Arial" w:hAnsi="Arial" w:cs="Arial"/>
                <w:color w:val="535353"/>
                <w:shd w:val="clear" w:color="auto" w:fill="EAF1DD" w:themeFill="accent3" w:themeFillTint="33"/>
              </w:rPr>
              <w:t>Repeat movements from different body bases, for example a waving movement whilst standing or sitting</w:t>
            </w:r>
          </w:p>
          <w:p w14:paraId="3568006F" w14:textId="77777777" w:rsidR="006E7669" w:rsidRPr="002C1A86" w:rsidRDefault="006E7669" w:rsidP="0067721E">
            <w:pPr>
              <w:pStyle w:val="NormalWeb"/>
              <w:numPr>
                <w:ilvl w:val="0"/>
                <w:numId w:val="23"/>
              </w:numPr>
              <w:spacing w:before="0" w:beforeAutospacing="0" w:after="240" w:afterAutospacing="0"/>
              <w:ind w:left="459"/>
              <w:textAlignment w:val="baseline"/>
              <w:rPr>
                <w:rFonts w:ascii="Arial" w:hAnsi="Arial" w:cs="Arial"/>
              </w:rPr>
            </w:pPr>
            <w:r w:rsidRPr="00830448">
              <w:rPr>
                <w:rFonts w:ascii="Arial" w:hAnsi="Arial" w:cs="Arial"/>
                <w:color w:val="535353"/>
                <w:shd w:val="clear" w:color="auto" w:fill="EAF1DD" w:themeFill="accent3" w:themeFillTint="33"/>
              </w:rPr>
              <w:t>Combine movements, for example, walking and waving</w:t>
            </w:r>
          </w:p>
          <w:p w14:paraId="7696C605" w14:textId="77777777" w:rsidR="002C1A86" w:rsidRPr="0067721E" w:rsidRDefault="002C1A86" w:rsidP="002C1A86">
            <w:pPr>
              <w:pStyle w:val="NormalWeb"/>
              <w:numPr>
                <w:ilvl w:val="0"/>
                <w:numId w:val="23"/>
              </w:numPr>
              <w:spacing w:before="0" w:beforeAutospacing="0" w:after="240" w:afterAutospacing="0"/>
              <w:ind w:left="459"/>
              <w:textAlignment w:val="baseline"/>
              <w:rPr>
                <w:rFonts w:ascii="Arial" w:hAnsi="Arial" w:cs="Arial"/>
                <w:color w:val="535353"/>
              </w:rPr>
            </w:pPr>
            <w:r w:rsidRPr="0067721E">
              <w:rPr>
                <w:rFonts w:ascii="Arial" w:hAnsi="Arial" w:cs="Arial"/>
                <w:color w:val="535353"/>
                <w:shd w:val="clear" w:color="auto" w:fill="C6D9F1" w:themeFill="text2" w:themeFillTint="33"/>
              </w:rPr>
              <w:t>Describe how they are walking/moving in words (oral, written) or by drawing</w:t>
            </w:r>
          </w:p>
          <w:p w14:paraId="79F19BC7" w14:textId="7C7E370F" w:rsidR="005B3C63" w:rsidRPr="00830448" w:rsidRDefault="005B3C63" w:rsidP="005B3C63">
            <w:pPr>
              <w:pStyle w:val="NormalWeb"/>
              <w:spacing w:before="0" w:beforeAutospacing="0" w:after="240" w:afterAutospacing="0"/>
              <w:ind w:left="459"/>
              <w:textAlignment w:val="baseline"/>
              <w:rPr>
                <w:rFonts w:ascii="Arial" w:hAnsi="Arial" w:cs="Arial"/>
              </w:rPr>
            </w:pPr>
          </w:p>
        </w:tc>
        <w:tc>
          <w:tcPr>
            <w:tcW w:w="5056" w:type="dxa"/>
          </w:tcPr>
          <w:p w14:paraId="47292BDD" w14:textId="50341189" w:rsidR="006E7669" w:rsidRDefault="006E7669" w:rsidP="004C5EF3">
            <w:pPr>
              <w:rPr>
                <w:rFonts w:ascii="Arial" w:hAnsi="Arial" w:cs="Arial"/>
                <w:sz w:val="20"/>
                <w:szCs w:val="20"/>
                <w:shd w:val="clear" w:color="auto" w:fill="EAF1DD" w:themeFill="accent3" w:themeFillTint="33"/>
              </w:rPr>
            </w:pPr>
            <w:r w:rsidRPr="00830448">
              <w:rPr>
                <w:rFonts w:ascii="Arial" w:hAnsi="Arial" w:cs="Arial"/>
                <w:sz w:val="20"/>
                <w:szCs w:val="20"/>
              </w:rPr>
              <w:t xml:space="preserve">By the end of Level 2 students </w:t>
            </w:r>
            <w:r w:rsidRPr="00830448">
              <w:rPr>
                <w:rFonts w:ascii="Arial" w:hAnsi="Arial" w:cs="Arial"/>
                <w:sz w:val="20"/>
                <w:szCs w:val="20"/>
                <w:highlight w:val="yellow"/>
              </w:rPr>
              <w:t>use the elements of dance and fundamental movement skills</w:t>
            </w:r>
            <w:r w:rsidRPr="00830448">
              <w:rPr>
                <w:rFonts w:ascii="Arial" w:hAnsi="Arial" w:cs="Arial"/>
                <w:color w:val="000000" w:themeColor="text1"/>
                <w:sz w:val="20"/>
                <w:szCs w:val="20"/>
              </w:rPr>
              <w:t xml:space="preserve"> </w:t>
            </w:r>
            <w:r w:rsidR="004C5EF3">
              <w:rPr>
                <w:rFonts w:ascii="Arial" w:hAnsi="Arial" w:cs="Arial"/>
                <w:color w:val="000000" w:themeColor="text1"/>
                <w:sz w:val="20"/>
                <w:szCs w:val="20"/>
                <w:shd w:val="clear" w:color="auto" w:fill="FFFFFF"/>
              </w:rPr>
              <w:t xml:space="preserve">to </w:t>
            </w:r>
            <w:r w:rsidRPr="004C5EF3">
              <w:rPr>
                <w:rFonts w:ascii="Arial" w:hAnsi="Arial" w:cs="Arial"/>
                <w:sz w:val="20"/>
                <w:szCs w:val="20"/>
                <w:shd w:val="clear" w:color="auto" w:fill="EAF1DD" w:themeFill="accent3" w:themeFillTint="33"/>
              </w:rPr>
              <w:t>make</w:t>
            </w:r>
            <w:r w:rsidRPr="004C5EF3">
              <w:rPr>
                <w:rFonts w:ascii="Arial" w:hAnsi="Arial" w:cs="Arial"/>
                <w:sz w:val="20"/>
                <w:szCs w:val="20"/>
              </w:rPr>
              <w:t xml:space="preserve"> and perform </w:t>
            </w:r>
            <w:r w:rsidRPr="004C5EF3">
              <w:rPr>
                <w:rFonts w:ascii="Arial" w:hAnsi="Arial" w:cs="Arial"/>
                <w:sz w:val="20"/>
                <w:szCs w:val="20"/>
                <w:shd w:val="clear" w:color="auto" w:fill="EAF1DD" w:themeFill="accent3" w:themeFillTint="33"/>
              </w:rPr>
              <w:t>safely, dance sequences that express ideas.</w:t>
            </w:r>
          </w:p>
          <w:p w14:paraId="78919B0B" w14:textId="77777777" w:rsidR="004C5EF3" w:rsidRDefault="004C5EF3" w:rsidP="004C5EF3">
            <w:pPr>
              <w:rPr>
                <w:rFonts w:ascii="Arial" w:hAnsi="Arial" w:cs="Arial"/>
                <w:sz w:val="20"/>
                <w:szCs w:val="20"/>
              </w:rPr>
            </w:pPr>
          </w:p>
          <w:p w14:paraId="29A5F5C5" w14:textId="29547E91" w:rsidR="006E7669" w:rsidRPr="00830448" w:rsidRDefault="004C5EF3" w:rsidP="004C5EF3">
            <w:pPr>
              <w:rPr>
                <w:rFonts w:ascii="Arial" w:hAnsi="Arial" w:cs="Arial"/>
                <w:sz w:val="20"/>
                <w:szCs w:val="20"/>
              </w:rPr>
            </w:pPr>
            <w:r>
              <w:rPr>
                <w:rFonts w:ascii="Arial" w:hAnsi="Arial" w:cs="Arial"/>
                <w:sz w:val="20"/>
                <w:szCs w:val="20"/>
              </w:rPr>
              <w:t xml:space="preserve">Students </w:t>
            </w:r>
            <w:r w:rsidR="006E7669" w:rsidRPr="00830448">
              <w:rPr>
                <w:rFonts w:ascii="Arial" w:hAnsi="Arial" w:cs="Arial"/>
                <w:sz w:val="20"/>
                <w:szCs w:val="20"/>
                <w:shd w:val="clear" w:color="auto" w:fill="C6D9F1" w:themeFill="text2" w:themeFillTint="33"/>
              </w:rPr>
              <w:t>communicate about dances they make, perform and view</w:t>
            </w:r>
            <w:r w:rsidRPr="004C5EF3">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 xml:space="preserve">and </w:t>
            </w:r>
            <w:r w:rsidR="006E7669" w:rsidRPr="00830448">
              <w:rPr>
                <w:rFonts w:ascii="Arial" w:hAnsi="Arial" w:cs="Arial"/>
                <w:sz w:val="20"/>
                <w:szCs w:val="20"/>
              </w:rPr>
              <w:t>discuss where and why people dance</w:t>
            </w:r>
            <w:r>
              <w:rPr>
                <w:rFonts w:ascii="Arial" w:hAnsi="Arial" w:cs="Arial"/>
                <w:sz w:val="20"/>
                <w:szCs w:val="20"/>
              </w:rPr>
              <w:t>.</w:t>
            </w:r>
          </w:p>
        </w:tc>
      </w:tr>
    </w:tbl>
    <w:p w14:paraId="4A878EAD" w14:textId="77777777" w:rsidR="00424BBD" w:rsidRDefault="00424BBD">
      <w:r>
        <w:br w:type="page"/>
      </w:r>
    </w:p>
    <w:tbl>
      <w:tblPr>
        <w:tblStyle w:val="TableGrid"/>
        <w:tblW w:w="15168" w:type="dxa"/>
        <w:tblInd w:w="-459" w:type="dxa"/>
        <w:tblLook w:val="04A0" w:firstRow="1" w:lastRow="0" w:firstColumn="1" w:lastColumn="0" w:noHBand="0" w:noVBand="1"/>
      </w:tblPr>
      <w:tblGrid>
        <w:gridCol w:w="3828"/>
        <w:gridCol w:w="6804"/>
        <w:gridCol w:w="4536"/>
      </w:tblGrid>
      <w:tr w:rsidR="007753C9" w14:paraId="5238421B" w14:textId="77777777" w:rsidTr="00BF0247">
        <w:tc>
          <w:tcPr>
            <w:tcW w:w="15168" w:type="dxa"/>
            <w:gridSpan w:val="3"/>
            <w:vAlign w:val="center"/>
          </w:tcPr>
          <w:p w14:paraId="24F47BA5" w14:textId="1C8F8FAD" w:rsidR="007753C9" w:rsidRPr="00830448" w:rsidRDefault="007753C9" w:rsidP="00BF0247">
            <w:pPr>
              <w:spacing w:before="60" w:after="60"/>
              <w:rPr>
                <w:rFonts w:ascii="Arial" w:hAnsi="Arial" w:cs="Arial"/>
                <w:b/>
              </w:rPr>
            </w:pPr>
            <w:r w:rsidRPr="00830448">
              <w:rPr>
                <w:rFonts w:ascii="Arial" w:hAnsi="Arial" w:cs="Arial"/>
                <w:b/>
              </w:rPr>
              <w:lastRenderedPageBreak/>
              <w:t>CURRICULUM AREA – The Arts: Dance</w:t>
            </w:r>
          </w:p>
        </w:tc>
      </w:tr>
      <w:tr w:rsidR="007753C9" w14:paraId="329BF7AF" w14:textId="77777777" w:rsidTr="00BF0247">
        <w:trPr>
          <w:trHeight w:val="1305"/>
        </w:trPr>
        <w:tc>
          <w:tcPr>
            <w:tcW w:w="15168" w:type="dxa"/>
            <w:gridSpan w:val="3"/>
            <w:vAlign w:val="center"/>
          </w:tcPr>
          <w:p w14:paraId="534CE57E" w14:textId="77777777" w:rsidR="007753C9" w:rsidRPr="00830448" w:rsidRDefault="007753C9" w:rsidP="00BF0247">
            <w:pPr>
              <w:spacing w:before="60" w:after="60"/>
              <w:rPr>
                <w:rFonts w:ascii="Arial" w:hAnsi="Arial" w:cs="Arial"/>
                <w:b/>
              </w:rPr>
            </w:pPr>
            <w:r w:rsidRPr="00830448">
              <w:rPr>
                <w:rFonts w:ascii="Arial" w:hAnsi="Arial" w:cs="Arial"/>
                <w:b/>
              </w:rPr>
              <w:t>Context</w:t>
            </w:r>
          </w:p>
          <w:p w14:paraId="480CEAE4" w14:textId="0A436882" w:rsidR="007753C9" w:rsidRPr="00830448" w:rsidRDefault="007753C9" w:rsidP="00D301F4">
            <w:pPr>
              <w:tabs>
                <w:tab w:val="left" w:pos="2265"/>
              </w:tabs>
              <w:rPr>
                <w:rFonts w:ascii="Arial" w:hAnsi="Arial" w:cs="Arial"/>
                <w:color w:val="535353"/>
                <w:sz w:val="18"/>
                <w:szCs w:val="18"/>
              </w:rPr>
            </w:pPr>
            <w:r w:rsidRPr="00830448">
              <w:rPr>
                <w:rFonts w:ascii="Arial" w:hAnsi="Arial" w:cs="Arial"/>
                <w:color w:val="535353"/>
                <w:sz w:val="22"/>
                <w:szCs w:val="22"/>
              </w:rPr>
              <w:t>Students participate in structured improvisations focusing on the use of choreographic devices: unison, canon, contrast and repetition. They use activities such as ‘Dice 5’ to explore different ways of forming groups and transitioning from one group to another group or to form shapes as a group. They use ICT to record and annotate dance ideas they develop through the improvisations.</w:t>
            </w:r>
          </w:p>
        </w:tc>
      </w:tr>
      <w:tr w:rsidR="007753C9" w14:paraId="3B0C65D0" w14:textId="77777777" w:rsidTr="00BF0247">
        <w:trPr>
          <w:trHeight w:val="1305"/>
        </w:trPr>
        <w:tc>
          <w:tcPr>
            <w:tcW w:w="15168" w:type="dxa"/>
            <w:gridSpan w:val="3"/>
            <w:vAlign w:val="center"/>
          </w:tcPr>
          <w:p w14:paraId="2479B9A9" w14:textId="3527BDCE" w:rsidR="007753C9" w:rsidRPr="00830448" w:rsidRDefault="00867994" w:rsidP="00BF0247">
            <w:pPr>
              <w:spacing w:before="60" w:after="60"/>
              <w:rPr>
                <w:rFonts w:ascii="Arial" w:hAnsi="Arial" w:cs="Arial"/>
                <w:b/>
              </w:rPr>
            </w:pPr>
            <w:r>
              <w:rPr>
                <w:rFonts w:ascii="Arial" w:hAnsi="Arial" w:cs="Arial"/>
                <w:b/>
              </w:rPr>
              <w:t xml:space="preserve">Dance: </w:t>
            </w:r>
            <w:r w:rsidR="007753C9" w:rsidRPr="00830448">
              <w:rPr>
                <w:rFonts w:ascii="Arial" w:hAnsi="Arial" w:cs="Arial"/>
                <w:b/>
              </w:rPr>
              <w:t>Level</w:t>
            </w:r>
            <w:r w:rsidR="00830448" w:rsidRPr="00830448">
              <w:rPr>
                <w:rFonts w:ascii="Arial" w:hAnsi="Arial" w:cs="Arial"/>
                <w:b/>
              </w:rPr>
              <w:t>s</w:t>
            </w:r>
            <w:r>
              <w:rPr>
                <w:rFonts w:ascii="Arial" w:hAnsi="Arial" w:cs="Arial"/>
                <w:b/>
              </w:rPr>
              <w:t xml:space="preserve"> 3-4 </w:t>
            </w:r>
            <w:r w:rsidR="007753C9" w:rsidRPr="00830448">
              <w:rPr>
                <w:rFonts w:ascii="Arial" w:hAnsi="Arial" w:cs="Arial"/>
                <w:i/>
              </w:rPr>
              <w:t>Content Descriptions addressed in this example</w:t>
            </w:r>
          </w:p>
          <w:p w14:paraId="6CD44E00" w14:textId="77777777" w:rsidR="007753C9" w:rsidRPr="00830448" w:rsidRDefault="007753C9" w:rsidP="00BF0247">
            <w:pPr>
              <w:tabs>
                <w:tab w:val="left" w:pos="2265"/>
              </w:tabs>
              <w:rPr>
                <w:rFonts w:ascii="Arial" w:hAnsi="Arial" w:cs="Arial"/>
                <w:color w:val="535353"/>
                <w:sz w:val="22"/>
                <w:szCs w:val="22"/>
              </w:rPr>
            </w:pPr>
            <w:r w:rsidRPr="00830448">
              <w:rPr>
                <w:rFonts w:ascii="Arial" w:hAnsi="Arial" w:cs="Arial"/>
                <w:color w:val="535353"/>
                <w:sz w:val="22"/>
                <w:szCs w:val="22"/>
                <w:highlight w:val="yellow"/>
              </w:rPr>
              <w:t>Use safe dance practice, fundamental locomotor and non-locomotor movements, body parts, bases and zones to explore, improvise and structure movement ideas for dance (VCADAE021)</w:t>
            </w:r>
          </w:p>
          <w:p w14:paraId="27C14C63" w14:textId="2CF5FA22" w:rsidR="007753C9" w:rsidRPr="00830448" w:rsidRDefault="007753C9" w:rsidP="00BF0247">
            <w:pPr>
              <w:tabs>
                <w:tab w:val="left" w:pos="2265"/>
              </w:tabs>
              <w:rPr>
                <w:rFonts w:ascii="Arial" w:hAnsi="Arial" w:cs="Arial"/>
                <w:color w:val="535353"/>
                <w:sz w:val="22"/>
                <w:szCs w:val="22"/>
              </w:rPr>
            </w:pPr>
            <w:r w:rsidRPr="00EB3813">
              <w:rPr>
                <w:rFonts w:ascii="Arial" w:hAnsi="Arial" w:cs="Arial"/>
                <w:color w:val="535353"/>
                <w:sz w:val="22"/>
                <w:szCs w:val="22"/>
                <w:shd w:val="clear" w:color="auto" w:fill="EAF1DD" w:themeFill="accent3" w:themeFillTint="33"/>
              </w:rPr>
              <w:t>Use choreographic devices to select and organise movement ideas and create and practise dance sequences (VCADAD022)</w:t>
            </w:r>
            <w:r w:rsidR="00EB3813">
              <w:rPr>
                <w:rFonts w:ascii="Arial" w:hAnsi="Arial" w:cs="Arial"/>
                <w:color w:val="535353"/>
                <w:sz w:val="22"/>
                <w:szCs w:val="22"/>
              </w:rPr>
              <w:t xml:space="preserve"> </w:t>
            </w:r>
          </w:p>
          <w:p w14:paraId="3D9C4B81" w14:textId="353BBBA4" w:rsidR="007753C9" w:rsidRPr="00830448" w:rsidRDefault="007753C9" w:rsidP="00BF0247">
            <w:pPr>
              <w:tabs>
                <w:tab w:val="left" w:pos="2265"/>
              </w:tabs>
              <w:rPr>
                <w:rFonts w:ascii="Arial" w:hAnsi="Arial" w:cs="Arial"/>
                <w:color w:val="535353"/>
                <w:sz w:val="22"/>
                <w:szCs w:val="22"/>
              </w:rPr>
            </w:pPr>
            <w:r w:rsidRPr="00F92099">
              <w:rPr>
                <w:rFonts w:ascii="Arial" w:hAnsi="Arial" w:cs="Arial"/>
                <w:color w:val="535353"/>
                <w:sz w:val="22"/>
                <w:szCs w:val="22"/>
                <w:shd w:val="clear" w:color="auto" w:fill="E5DFEC" w:themeFill="accent4" w:themeFillTint="33"/>
              </w:rPr>
              <w:t>Use simple technical and expressive skills when presenting dance that communicates ideas about themselves and their world to an audience (VCADAP023)</w:t>
            </w:r>
            <w:r w:rsidR="00EB3813">
              <w:rPr>
                <w:rFonts w:ascii="Arial" w:hAnsi="Arial" w:cs="Arial"/>
                <w:color w:val="535353"/>
                <w:sz w:val="22"/>
                <w:szCs w:val="22"/>
              </w:rPr>
              <w:t xml:space="preserve"> </w:t>
            </w:r>
          </w:p>
          <w:p w14:paraId="30097007" w14:textId="377F99CA" w:rsidR="007753C9" w:rsidRPr="00830448" w:rsidRDefault="007753C9" w:rsidP="00BF0247">
            <w:pPr>
              <w:tabs>
                <w:tab w:val="left" w:pos="2265"/>
              </w:tabs>
              <w:rPr>
                <w:rFonts w:ascii="Arial" w:hAnsi="Arial" w:cs="Arial"/>
                <w:color w:val="535353"/>
                <w:sz w:val="22"/>
                <w:szCs w:val="22"/>
              </w:rPr>
            </w:pPr>
            <w:r w:rsidRPr="00EB3813">
              <w:rPr>
                <w:rFonts w:ascii="Arial" w:hAnsi="Arial" w:cs="Arial"/>
                <w:color w:val="535353"/>
                <w:sz w:val="22"/>
                <w:szCs w:val="22"/>
                <w:shd w:val="clear" w:color="auto" w:fill="C6D9F1" w:themeFill="text2" w:themeFillTint="33"/>
              </w:rPr>
              <w:t>Respond to dance, expressing what they enjoy, and where and why people dance (VCADAR024)</w:t>
            </w:r>
            <w:r w:rsidR="00EB3813">
              <w:rPr>
                <w:rFonts w:ascii="Arial" w:hAnsi="Arial" w:cs="Arial"/>
                <w:color w:val="535353"/>
                <w:sz w:val="22"/>
                <w:szCs w:val="22"/>
              </w:rPr>
              <w:t xml:space="preserve"> </w:t>
            </w:r>
          </w:p>
          <w:p w14:paraId="751B800D" w14:textId="77777777" w:rsidR="007753C9" w:rsidRPr="00830448" w:rsidRDefault="007753C9" w:rsidP="00BF0247">
            <w:pPr>
              <w:tabs>
                <w:tab w:val="left" w:pos="2265"/>
              </w:tabs>
              <w:rPr>
                <w:rFonts w:ascii="Arial" w:hAnsi="Arial" w:cs="Arial"/>
                <w:sz w:val="18"/>
                <w:szCs w:val="18"/>
              </w:rPr>
            </w:pPr>
            <w:r w:rsidRPr="00830448">
              <w:rPr>
                <w:rFonts w:ascii="Arial" w:hAnsi="Arial" w:cs="Arial"/>
                <w:color w:val="535353"/>
                <w:sz w:val="18"/>
                <w:szCs w:val="18"/>
              </w:rPr>
              <w:t>Note: each aspect of the Achievement Standards draws on learning from at least two of the strands. In the chart below, only aspects of the achievement standards directly relevant to the examples of indicative progress are highlighted.</w:t>
            </w:r>
            <w:r w:rsidRPr="00830448">
              <w:rPr>
                <w:rFonts w:ascii="Arial" w:hAnsi="Arial" w:cs="Arial"/>
                <w:sz w:val="18"/>
                <w:szCs w:val="18"/>
              </w:rPr>
              <w:t xml:space="preserve"> </w:t>
            </w:r>
          </w:p>
        </w:tc>
      </w:tr>
      <w:tr w:rsidR="004C5EF3" w14:paraId="6C3B09CB" w14:textId="77777777" w:rsidTr="00270BBD">
        <w:trPr>
          <w:trHeight w:val="600"/>
        </w:trPr>
        <w:tc>
          <w:tcPr>
            <w:tcW w:w="3828" w:type="dxa"/>
          </w:tcPr>
          <w:p w14:paraId="066CAD30" w14:textId="18614C8F" w:rsidR="004C5EF3" w:rsidRPr="00847DA2" w:rsidRDefault="004C5EF3" w:rsidP="004C5EF3">
            <w:pPr>
              <w:spacing w:before="60" w:after="60"/>
              <w:rPr>
                <w:b/>
              </w:rPr>
            </w:pPr>
            <w:r>
              <w:br w:type="page"/>
            </w:r>
            <w:r w:rsidRPr="001F3C41">
              <w:rPr>
                <w:rFonts w:ascii="Arial" w:hAnsi="Arial" w:cs="Arial"/>
                <w:b/>
                <w:sz w:val="22"/>
                <w:szCs w:val="22"/>
              </w:rPr>
              <w:t>Level</w:t>
            </w:r>
            <w:r>
              <w:rPr>
                <w:rFonts w:ascii="Arial" w:hAnsi="Arial" w:cs="Arial"/>
                <w:b/>
                <w:sz w:val="22"/>
                <w:szCs w:val="22"/>
              </w:rPr>
              <w:t>s 1-2</w:t>
            </w:r>
            <w:r w:rsidRPr="001F3C41">
              <w:rPr>
                <w:rFonts w:ascii="Arial" w:hAnsi="Arial" w:cs="Arial"/>
                <w:b/>
                <w:sz w:val="22"/>
                <w:szCs w:val="22"/>
              </w:rPr>
              <w:t xml:space="preserve"> Achievement Standard</w:t>
            </w:r>
          </w:p>
        </w:tc>
        <w:tc>
          <w:tcPr>
            <w:tcW w:w="6804" w:type="dxa"/>
          </w:tcPr>
          <w:p w14:paraId="123CCF99" w14:textId="67B88021" w:rsidR="004C5EF3" w:rsidRPr="001F3C41" w:rsidRDefault="004C5EF3" w:rsidP="004C5EF3">
            <w:pPr>
              <w:spacing w:before="60" w:after="60"/>
              <w:rPr>
                <w:rFonts w:ascii="Arial" w:hAnsi="Arial" w:cs="Arial"/>
                <w:b/>
                <w:sz w:val="22"/>
                <w:szCs w:val="22"/>
              </w:rPr>
            </w:pPr>
            <w:r w:rsidRPr="001F3C41">
              <w:rPr>
                <w:rFonts w:ascii="Arial" w:hAnsi="Arial" w:cs="Arial"/>
                <w:b/>
                <w:sz w:val="22"/>
                <w:szCs w:val="22"/>
              </w:rPr>
              <w:t>VCAA example of indicative progress towards the Level</w:t>
            </w:r>
            <w:r>
              <w:rPr>
                <w:rFonts w:ascii="Arial" w:hAnsi="Arial" w:cs="Arial"/>
                <w:b/>
                <w:sz w:val="22"/>
                <w:szCs w:val="22"/>
              </w:rPr>
              <w:t>s 3-4</w:t>
            </w:r>
            <w:r w:rsidRPr="001F3C41">
              <w:rPr>
                <w:rFonts w:ascii="Arial" w:hAnsi="Arial" w:cs="Arial"/>
                <w:b/>
                <w:sz w:val="22"/>
                <w:szCs w:val="22"/>
              </w:rPr>
              <w:t xml:space="preserve"> Achievement Standard</w:t>
            </w:r>
          </w:p>
        </w:tc>
        <w:tc>
          <w:tcPr>
            <w:tcW w:w="4536" w:type="dxa"/>
          </w:tcPr>
          <w:p w14:paraId="41F4ED29" w14:textId="4508E083" w:rsidR="004C5EF3" w:rsidRPr="001F3C41" w:rsidRDefault="004C5EF3" w:rsidP="004C5EF3">
            <w:pPr>
              <w:spacing w:before="60" w:after="60"/>
              <w:rPr>
                <w:rFonts w:ascii="Arial" w:hAnsi="Arial" w:cs="Arial"/>
                <w:b/>
                <w:sz w:val="22"/>
                <w:szCs w:val="22"/>
              </w:rPr>
            </w:pPr>
            <w:r w:rsidRPr="001F3C41">
              <w:rPr>
                <w:rFonts w:ascii="Arial" w:hAnsi="Arial" w:cs="Arial"/>
                <w:b/>
                <w:sz w:val="22"/>
                <w:szCs w:val="22"/>
              </w:rPr>
              <w:t>Level</w:t>
            </w:r>
            <w:r>
              <w:rPr>
                <w:rFonts w:ascii="Arial" w:hAnsi="Arial" w:cs="Arial"/>
                <w:b/>
                <w:sz w:val="22"/>
                <w:szCs w:val="22"/>
              </w:rPr>
              <w:t>s 3-4</w:t>
            </w:r>
            <w:r w:rsidRPr="001F3C41">
              <w:rPr>
                <w:rFonts w:ascii="Arial" w:hAnsi="Arial" w:cs="Arial"/>
                <w:b/>
                <w:sz w:val="22"/>
                <w:szCs w:val="22"/>
              </w:rPr>
              <w:t xml:space="preserve"> Achievement Standard</w:t>
            </w:r>
          </w:p>
        </w:tc>
      </w:tr>
      <w:tr w:rsidR="00BF0247" w14:paraId="74F27113" w14:textId="77777777" w:rsidTr="00270BBD">
        <w:trPr>
          <w:trHeight w:val="274"/>
        </w:trPr>
        <w:tc>
          <w:tcPr>
            <w:tcW w:w="3828" w:type="dxa"/>
          </w:tcPr>
          <w:p w14:paraId="026C2D5B" w14:textId="77777777" w:rsidR="004C5EF3" w:rsidRPr="004C5EF3" w:rsidRDefault="00BF0247" w:rsidP="004C5EF3">
            <w:pPr>
              <w:rPr>
                <w:rFonts w:ascii="Arial" w:hAnsi="Arial" w:cs="Arial"/>
                <w:sz w:val="20"/>
                <w:szCs w:val="20"/>
                <w:shd w:val="clear" w:color="auto" w:fill="EAF1DD" w:themeFill="accent3" w:themeFillTint="33"/>
              </w:rPr>
            </w:pPr>
            <w:r w:rsidRPr="004C5EF3">
              <w:rPr>
                <w:rFonts w:ascii="Arial" w:hAnsi="Arial" w:cs="Arial"/>
                <w:sz w:val="20"/>
                <w:szCs w:val="20"/>
              </w:rPr>
              <w:br w:type="page"/>
            </w:r>
            <w:r w:rsidR="004C5EF3" w:rsidRPr="004C5EF3">
              <w:rPr>
                <w:rFonts w:ascii="Arial" w:hAnsi="Arial" w:cs="Arial"/>
                <w:sz w:val="20"/>
                <w:szCs w:val="20"/>
              </w:rPr>
              <w:t xml:space="preserve">By the end of Level 2 students </w:t>
            </w:r>
            <w:r w:rsidR="004C5EF3" w:rsidRPr="004C5EF3">
              <w:rPr>
                <w:rFonts w:ascii="Arial" w:hAnsi="Arial" w:cs="Arial"/>
                <w:sz w:val="20"/>
                <w:szCs w:val="20"/>
                <w:highlight w:val="yellow"/>
              </w:rPr>
              <w:t>use the elements of dance and fundamental movement skills</w:t>
            </w:r>
            <w:r w:rsidR="004C5EF3" w:rsidRPr="004C5EF3">
              <w:rPr>
                <w:rFonts w:ascii="Arial" w:hAnsi="Arial" w:cs="Arial"/>
                <w:color w:val="000000" w:themeColor="text1"/>
                <w:sz w:val="20"/>
                <w:szCs w:val="20"/>
              </w:rPr>
              <w:t xml:space="preserve"> </w:t>
            </w:r>
            <w:r w:rsidR="004C5EF3" w:rsidRPr="004C5EF3">
              <w:rPr>
                <w:rFonts w:ascii="Arial" w:hAnsi="Arial" w:cs="Arial"/>
                <w:color w:val="000000" w:themeColor="text1"/>
                <w:sz w:val="20"/>
                <w:szCs w:val="20"/>
                <w:shd w:val="clear" w:color="auto" w:fill="FFFFFF"/>
              </w:rPr>
              <w:t xml:space="preserve">to </w:t>
            </w:r>
            <w:r w:rsidR="004C5EF3" w:rsidRPr="004C5EF3">
              <w:rPr>
                <w:rFonts w:ascii="Arial" w:hAnsi="Arial" w:cs="Arial"/>
                <w:sz w:val="20"/>
                <w:szCs w:val="20"/>
                <w:shd w:val="clear" w:color="auto" w:fill="EAF1DD" w:themeFill="accent3" w:themeFillTint="33"/>
              </w:rPr>
              <w:t>make</w:t>
            </w:r>
            <w:r w:rsidR="004C5EF3" w:rsidRPr="004C5EF3">
              <w:rPr>
                <w:rFonts w:ascii="Arial" w:hAnsi="Arial" w:cs="Arial"/>
                <w:sz w:val="20"/>
                <w:szCs w:val="20"/>
              </w:rPr>
              <w:t xml:space="preserve"> and perform </w:t>
            </w:r>
            <w:r w:rsidR="004C5EF3" w:rsidRPr="004C5EF3">
              <w:rPr>
                <w:rFonts w:ascii="Arial" w:hAnsi="Arial" w:cs="Arial"/>
                <w:sz w:val="20"/>
                <w:szCs w:val="20"/>
                <w:shd w:val="clear" w:color="auto" w:fill="EAF1DD" w:themeFill="accent3" w:themeFillTint="33"/>
              </w:rPr>
              <w:t>safely, dance sequences</w:t>
            </w:r>
            <w:r w:rsidR="004C5EF3" w:rsidRPr="00B66B5B">
              <w:rPr>
                <w:rFonts w:ascii="Arial" w:hAnsi="Arial" w:cs="Arial"/>
                <w:sz w:val="20"/>
                <w:szCs w:val="20"/>
                <w:shd w:val="clear" w:color="auto" w:fill="FFFFFF" w:themeFill="background1"/>
              </w:rPr>
              <w:t xml:space="preserve"> that express ideas.</w:t>
            </w:r>
          </w:p>
          <w:p w14:paraId="0B14C0B2" w14:textId="77777777" w:rsidR="004C5EF3" w:rsidRPr="004C5EF3" w:rsidRDefault="004C5EF3" w:rsidP="004C5EF3">
            <w:pPr>
              <w:rPr>
                <w:rFonts w:ascii="Arial" w:hAnsi="Arial" w:cs="Arial"/>
                <w:sz w:val="20"/>
                <w:szCs w:val="20"/>
              </w:rPr>
            </w:pPr>
          </w:p>
          <w:p w14:paraId="4B60CEBF" w14:textId="36312ED4" w:rsidR="00BF0247" w:rsidRPr="004C5EF3" w:rsidRDefault="004C5EF3" w:rsidP="004C5EF3">
            <w:pPr>
              <w:rPr>
                <w:rFonts w:ascii="Arial" w:hAnsi="Arial" w:cs="Arial"/>
                <w:sz w:val="20"/>
                <w:szCs w:val="20"/>
              </w:rPr>
            </w:pPr>
            <w:r w:rsidRPr="004C5EF3">
              <w:rPr>
                <w:rFonts w:ascii="Arial" w:hAnsi="Arial" w:cs="Arial"/>
                <w:sz w:val="20"/>
                <w:szCs w:val="20"/>
              </w:rPr>
              <w:t xml:space="preserve">Students </w:t>
            </w:r>
            <w:r w:rsidRPr="004C5EF3">
              <w:rPr>
                <w:rFonts w:ascii="Arial" w:hAnsi="Arial" w:cs="Arial"/>
                <w:sz w:val="20"/>
                <w:szCs w:val="20"/>
                <w:shd w:val="clear" w:color="auto" w:fill="C6D9F1" w:themeFill="text2" w:themeFillTint="33"/>
              </w:rPr>
              <w:t>communicate about dances they make, perform and view</w:t>
            </w:r>
            <w:r w:rsidRPr="004C5EF3">
              <w:rPr>
                <w:rFonts w:ascii="Arial" w:hAnsi="Arial" w:cs="Arial"/>
                <w:sz w:val="20"/>
                <w:szCs w:val="20"/>
                <w:shd w:val="clear" w:color="auto" w:fill="FFFFFF" w:themeFill="background1"/>
              </w:rPr>
              <w:t xml:space="preserve">, and </w:t>
            </w:r>
            <w:r w:rsidRPr="004C5EF3">
              <w:rPr>
                <w:rFonts w:ascii="Arial" w:hAnsi="Arial" w:cs="Arial"/>
                <w:sz w:val="20"/>
                <w:szCs w:val="20"/>
              </w:rPr>
              <w:t>discuss where and why people dance.</w:t>
            </w:r>
          </w:p>
        </w:tc>
        <w:tc>
          <w:tcPr>
            <w:tcW w:w="6804" w:type="dxa"/>
          </w:tcPr>
          <w:p w14:paraId="289EEF8E" w14:textId="0A48D7E0" w:rsidR="00BF0247" w:rsidRPr="004C5EF3" w:rsidRDefault="00BF0247" w:rsidP="00BF0247">
            <w:pPr>
              <w:pStyle w:val="NormalWeb"/>
              <w:spacing w:before="0" w:beforeAutospacing="0" w:after="240" w:afterAutospacing="0"/>
              <w:textAlignment w:val="baseline"/>
              <w:rPr>
                <w:rFonts w:ascii="Arial" w:hAnsi="Arial" w:cs="Arial"/>
                <w:color w:val="535353"/>
              </w:rPr>
            </w:pPr>
            <w:r w:rsidRPr="004C5EF3">
              <w:rPr>
                <w:rFonts w:ascii="Arial" w:hAnsi="Arial" w:cs="Arial"/>
                <w:color w:val="535353"/>
              </w:rPr>
              <w:t xml:space="preserve">In Dance indicative progression towards Level 4 Achievement Standard may be when students: </w:t>
            </w:r>
          </w:p>
          <w:p w14:paraId="678F7694" w14:textId="77777777" w:rsidR="004C5EF3" w:rsidRPr="004C5EF3" w:rsidRDefault="00BF0247" w:rsidP="00D301F4">
            <w:pPr>
              <w:pStyle w:val="NormalWeb"/>
              <w:numPr>
                <w:ilvl w:val="0"/>
                <w:numId w:val="22"/>
              </w:numPr>
              <w:spacing w:before="0" w:beforeAutospacing="0" w:after="240" w:afterAutospacing="0"/>
              <w:textAlignment w:val="baseline"/>
              <w:rPr>
                <w:rFonts w:ascii="Arial" w:hAnsi="Arial" w:cs="Arial"/>
                <w:color w:val="535353"/>
              </w:rPr>
            </w:pPr>
            <w:r w:rsidRPr="00F92099">
              <w:rPr>
                <w:rFonts w:ascii="Arial" w:hAnsi="Arial" w:cs="Arial"/>
                <w:color w:val="535353"/>
                <w:shd w:val="clear" w:color="auto" w:fill="E5DFEC" w:themeFill="accent4" w:themeFillTint="33"/>
              </w:rPr>
              <w:t>Demonstrate safe dance practice through increasing body awareness and control, for example, alignment, balance, movement memory</w:t>
            </w:r>
            <w:r w:rsidRPr="004C5EF3">
              <w:rPr>
                <w:rFonts w:ascii="Arial" w:hAnsi="Arial" w:cs="Arial"/>
                <w:color w:val="535353"/>
              </w:rPr>
              <w:t xml:space="preserve"> </w:t>
            </w:r>
          </w:p>
          <w:p w14:paraId="016B7F9E" w14:textId="05C4F0B3" w:rsidR="00BF0247" w:rsidRPr="004C5EF3" w:rsidRDefault="00BF0247" w:rsidP="00D301F4">
            <w:pPr>
              <w:pStyle w:val="NormalWeb"/>
              <w:numPr>
                <w:ilvl w:val="0"/>
                <w:numId w:val="22"/>
              </w:numPr>
              <w:spacing w:before="0" w:beforeAutospacing="0" w:after="240" w:afterAutospacing="0"/>
              <w:textAlignment w:val="baseline"/>
              <w:rPr>
                <w:rFonts w:ascii="Arial" w:hAnsi="Arial" w:cs="Arial"/>
                <w:color w:val="535353"/>
              </w:rPr>
            </w:pPr>
            <w:r w:rsidRPr="004C5EF3">
              <w:rPr>
                <w:rFonts w:ascii="Arial" w:hAnsi="Arial" w:cs="Arial"/>
                <w:color w:val="535353"/>
                <w:highlight w:val="yellow"/>
              </w:rPr>
              <w:t>As a group, moving from one shape to another, using particular body parts and locomotor movements, for example, moving from a circle to a straight line using circular body movements such as spinning or rolling</w:t>
            </w:r>
          </w:p>
          <w:p w14:paraId="140B72F2" w14:textId="77777777" w:rsidR="00BF0247" w:rsidRPr="004C5EF3" w:rsidRDefault="00BF0247" w:rsidP="00D301F4">
            <w:pPr>
              <w:pStyle w:val="NormalWeb"/>
              <w:numPr>
                <w:ilvl w:val="0"/>
                <w:numId w:val="22"/>
              </w:numPr>
              <w:spacing w:before="0" w:beforeAutospacing="0" w:after="240" w:afterAutospacing="0"/>
              <w:textAlignment w:val="baseline"/>
              <w:rPr>
                <w:rFonts w:ascii="Arial" w:hAnsi="Arial" w:cs="Arial"/>
                <w:color w:val="535353"/>
              </w:rPr>
            </w:pPr>
            <w:r w:rsidRPr="00EB3813">
              <w:rPr>
                <w:rFonts w:ascii="Arial" w:hAnsi="Arial" w:cs="Arial"/>
                <w:color w:val="535353"/>
                <w:shd w:val="clear" w:color="auto" w:fill="EAF1DD" w:themeFill="accent3" w:themeFillTint="33"/>
              </w:rPr>
              <w:t>Remembering movements and transitions within a class and from class to class.</w:t>
            </w:r>
          </w:p>
          <w:p w14:paraId="11C0ACAD" w14:textId="11DE44B3" w:rsidR="005B3C63" w:rsidRPr="00B66B5B" w:rsidRDefault="00BF0247" w:rsidP="00B66B5B">
            <w:pPr>
              <w:pStyle w:val="NormalWeb"/>
              <w:numPr>
                <w:ilvl w:val="0"/>
                <w:numId w:val="22"/>
              </w:numPr>
              <w:spacing w:before="0" w:beforeAutospacing="0" w:after="240" w:afterAutospacing="0"/>
              <w:textAlignment w:val="baseline"/>
              <w:rPr>
                <w:rFonts w:ascii="Arial" w:hAnsi="Arial" w:cs="Arial"/>
              </w:rPr>
            </w:pPr>
            <w:r w:rsidRPr="00EB3813">
              <w:rPr>
                <w:rFonts w:ascii="Arial" w:hAnsi="Arial" w:cs="Arial"/>
                <w:color w:val="535353"/>
                <w:shd w:val="clear" w:color="auto" w:fill="C6D9F1" w:themeFill="text2" w:themeFillTint="33"/>
              </w:rPr>
              <w:t>Describe how they have used ideas from dance they have viewed, for example, appropriating and varying movements from dance video clips</w:t>
            </w:r>
          </w:p>
        </w:tc>
        <w:tc>
          <w:tcPr>
            <w:tcW w:w="4536" w:type="dxa"/>
          </w:tcPr>
          <w:p w14:paraId="3EA1DC3D" w14:textId="64FAD0E8" w:rsidR="00BF0247" w:rsidRPr="004C5EF3" w:rsidRDefault="00BF0247" w:rsidP="004C5EF3">
            <w:pPr>
              <w:pStyle w:val="NormalWeb"/>
              <w:spacing w:before="0" w:beforeAutospacing="0" w:after="240" w:afterAutospacing="0"/>
              <w:textAlignment w:val="baseline"/>
              <w:rPr>
                <w:rFonts w:ascii="Arial" w:hAnsi="Arial" w:cs="Arial"/>
                <w:color w:val="535353"/>
              </w:rPr>
            </w:pPr>
            <w:r w:rsidRPr="004C5EF3">
              <w:rPr>
                <w:rFonts w:ascii="Arial" w:hAnsi="Arial" w:cs="Arial"/>
                <w:color w:val="535353"/>
              </w:rPr>
              <w:t>By the end of Level 4 students,</w:t>
            </w:r>
            <w:r w:rsidRPr="00EB3813">
              <w:rPr>
                <w:rFonts w:ascii="Arial" w:hAnsi="Arial" w:cs="Arial"/>
                <w:color w:val="535353"/>
                <w:shd w:val="clear" w:color="auto" w:fill="EAF1DD" w:themeFill="accent3" w:themeFillTint="33"/>
              </w:rPr>
              <w:t xml:space="preserve"> structure movements </w:t>
            </w:r>
            <w:r w:rsidRPr="004C5EF3">
              <w:rPr>
                <w:rFonts w:ascii="Arial" w:hAnsi="Arial" w:cs="Arial"/>
                <w:color w:val="535353"/>
              </w:rPr>
              <w:t xml:space="preserve">into dance sequences and </w:t>
            </w:r>
            <w:r w:rsidRPr="004C5EF3">
              <w:rPr>
                <w:rFonts w:ascii="Arial" w:hAnsi="Arial" w:cs="Arial"/>
                <w:color w:val="535353"/>
                <w:highlight w:val="yellow"/>
              </w:rPr>
              <w:t>use the elements of dance and choreographic devices</w:t>
            </w:r>
            <w:r w:rsidRPr="004C5EF3">
              <w:rPr>
                <w:rFonts w:ascii="Arial" w:hAnsi="Arial" w:cs="Arial"/>
                <w:color w:val="535353"/>
              </w:rPr>
              <w:t xml:space="preserve"> to communicate their ideas and intentions</w:t>
            </w:r>
            <w:r w:rsidR="004C5EF3" w:rsidRPr="004C5EF3">
              <w:rPr>
                <w:rFonts w:ascii="Arial" w:hAnsi="Arial" w:cs="Arial"/>
                <w:color w:val="535353"/>
              </w:rPr>
              <w:t xml:space="preserve">. They </w:t>
            </w:r>
            <w:r w:rsidRPr="004C5EF3">
              <w:rPr>
                <w:rFonts w:ascii="Arial" w:hAnsi="Arial" w:cs="Arial"/>
                <w:color w:val="535353"/>
              </w:rPr>
              <w:t>make dances</w:t>
            </w:r>
            <w:r w:rsidR="004C5EF3" w:rsidRPr="004C5EF3">
              <w:rPr>
                <w:rFonts w:ascii="Arial" w:hAnsi="Arial" w:cs="Arial"/>
                <w:color w:val="535353"/>
              </w:rPr>
              <w:t xml:space="preserve"> and </w:t>
            </w:r>
            <w:r w:rsidRPr="00F92099">
              <w:rPr>
                <w:rFonts w:ascii="Arial" w:hAnsi="Arial" w:cs="Arial"/>
                <w:color w:val="535353"/>
                <w:shd w:val="clear" w:color="auto" w:fill="E5DFEC" w:themeFill="accent4" w:themeFillTint="33"/>
              </w:rPr>
              <w:t xml:space="preserve">perform safely </w:t>
            </w:r>
            <w:r w:rsidRPr="004C5EF3">
              <w:rPr>
                <w:rFonts w:ascii="Arial" w:hAnsi="Arial" w:cs="Arial"/>
                <w:color w:val="535353"/>
              </w:rPr>
              <w:t>with control, accuracy, projection and focus</w:t>
            </w:r>
            <w:r w:rsidR="004C5EF3" w:rsidRPr="004C5EF3">
              <w:rPr>
                <w:rFonts w:ascii="Arial" w:hAnsi="Arial" w:cs="Arial"/>
                <w:color w:val="535353"/>
              </w:rPr>
              <w:t>.</w:t>
            </w:r>
          </w:p>
          <w:p w14:paraId="67AD0DAC" w14:textId="6753346C" w:rsidR="00BF0247" w:rsidRPr="004C5EF3" w:rsidRDefault="004C5EF3" w:rsidP="004C5EF3">
            <w:pPr>
              <w:pStyle w:val="NormalWeb"/>
              <w:spacing w:before="0" w:beforeAutospacing="0" w:after="240" w:afterAutospacing="0"/>
              <w:textAlignment w:val="baseline"/>
              <w:rPr>
                <w:rFonts w:ascii="Arial" w:hAnsi="Arial" w:cs="Arial"/>
                <w:color w:val="535353"/>
                <w:highlight w:val="cyan"/>
              </w:rPr>
            </w:pPr>
            <w:r w:rsidRPr="004C5EF3">
              <w:rPr>
                <w:rFonts w:ascii="Arial" w:hAnsi="Arial" w:cs="Arial"/>
                <w:color w:val="535353"/>
              </w:rPr>
              <w:t xml:space="preserve">Students </w:t>
            </w:r>
            <w:r w:rsidR="00BF0247" w:rsidRPr="00EB3813">
              <w:rPr>
                <w:rFonts w:ascii="Arial" w:hAnsi="Arial" w:cs="Arial"/>
                <w:color w:val="535353"/>
                <w:shd w:val="clear" w:color="auto" w:fill="C6D9F1" w:themeFill="text2" w:themeFillTint="33"/>
              </w:rPr>
              <w:t>describe and discuss similarities and differences between dances they make, perform and view</w:t>
            </w:r>
            <w:r w:rsidRPr="00EB3813">
              <w:rPr>
                <w:rFonts w:ascii="Arial" w:hAnsi="Arial" w:cs="Arial"/>
                <w:color w:val="535353"/>
                <w:shd w:val="clear" w:color="auto" w:fill="C6D9F1" w:themeFill="text2" w:themeFillTint="33"/>
              </w:rPr>
              <w:t>.</w:t>
            </w:r>
            <w:r w:rsidRPr="004C5EF3">
              <w:rPr>
                <w:rFonts w:ascii="Arial" w:hAnsi="Arial" w:cs="Arial"/>
                <w:color w:val="535353"/>
              </w:rPr>
              <w:t xml:space="preserve"> They </w:t>
            </w:r>
            <w:r w:rsidR="00BF0247" w:rsidRPr="004C5EF3">
              <w:rPr>
                <w:rFonts w:ascii="Arial" w:hAnsi="Arial" w:cs="Arial"/>
                <w:color w:val="535353"/>
              </w:rPr>
              <w:t>discuss how they and others organise the elements of dance to communicate ideas and intentions</w:t>
            </w:r>
          </w:p>
        </w:tc>
      </w:tr>
    </w:tbl>
    <w:p w14:paraId="15C4D9C3" w14:textId="77777777" w:rsidR="00B66B5B" w:rsidRDefault="00B66B5B">
      <w:r>
        <w:br w:type="page"/>
      </w:r>
    </w:p>
    <w:tbl>
      <w:tblPr>
        <w:tblStyle w:val="TableGrid"/>
        <w:tblW w:w="15168" w:type="dxa"/>
        <w:tblInd w:w="-459" w:type="dxa"/>
        <w:tblLook w:val="04A0" w:firstRow="1" w:lastRow="0" w:firstColumn="1" w:lastColumn="0" w:noHBand="0" w:noVBand="1"/>
      </w:tblPr>
      <w:tblGrid>
        <w:gridCol w:w="3261"/>
        <w:gridCol w:w="7938"/>
        <w:gridCol w:w="3969"/>
      </w:tblGrid>
      <w:tr w:rsidR="00D301F4" w:rsidRPr="00F92099" w14:paraId="423A101B" w14:textId="77777777" w:rsidTr="00D301F4">
        <w:tc>
          <w:tcPr>
            <w:tcW w:w="15168" w:type="dxa"/>
            <w:gridSpan w:val="3"/>
            <w:vAlign w:val="center"/>
          </w:tcPr>
          <w:p w14:paraId="343DCEFA" w14:textId="7AD3432C" w:rsidR="00D301F4" w:rsidRPr="00F92099" w:rsidRDefault="00D301F4" w:rsidP="00D301F4">
            <w:pPr>
              <w:spacing w:before="60" w:after="60"/>
              <w:rPr>
                <w:rFonts w:ascii="Arial" w:hAnsi="Arial" w:cs="Arial"/>
                <w:b/>
              </w:rPr>
            </w:pPr>
            <w:r w:rsidRPr="00F92099">
              <w:rPr>
                <w:rFonts w:ascii="Arial" w:hAnsi="Arial" w:cs="Arial"/>
                <w:b/>
              </w:rPr>
              <w:lastRenderedPageBreak/>
              <w:t>CURRICULUM AREA – The Arts: Dance</w:t>
            </w:r>
          </w:p>
        </w:tc>
      </w:tr>
      <w:tr w:rsidR="00D301F4" w:rsidRPr="00F92099" w14:paraId="7814B7DD" w14:textId="77777777" w:rsidTr="00D301F4">
        <w:trPr>
          <w:trHeight w:val="1305"/>
        </w:trPr>
        <w:tc>
          <w:tcPr>
            <w:tcW w:w="15168" w:type="dxa"/>
            <w:gridSpan w:val="3"/>
            <w:vAlign w:val="center"/>
          </w:tcPr>
          <w:p w14:paraId="4888B9FE" w14:textId="77777777" w:rsidR="00D301F4" w:rsidRPr="005B3C63" w:rsidRDefault="00D301F4" w:rsidP="00D301F4">
            <w:pPr>
              <w:spacing w:before="60" w:after="60"/>
              <w:rPr>
                <w:rFonts w:ascii="Arial" w:hAnsi="Arial" w:cs="Arial"/>
                <w:b/>
                <w:sz w:val="22"/>
                <w:szCs w:val="22"/>
              </w:rPr>
            </w:pPr>
            <w:r w:rsidRPr="005B3C63">
              <w:rPr>
                <w:rFonts w:ascii="Arial" w:hAnsi="Arial" w:cs="Arial"/>
                <w:b/>
                <w:sz w:val="22"/>
                <w:szCs w:val="22"/>
              </w:rPr>
              <w:t>Context</w:t>
            </w:r>
          </w:p>
          <w:p w14:paraId="40542B7A" w14:textId="46E060A7" w:rsidR="00D301F4" w:rsidRPr="005B3C63" w:rsidRDefault="0022511A" w:rsidP="0022511A">
            <w:pPr>
              <w:pStyle w:val="NormalWeb"/>
              <w:spacing w:before="0" w:beforeAutospacing="0" w:after="240" w:afterAutospacing="0"/>
              <w:textAlignment w:val="baseline"/>
              <w:rPr>
                <w:rFonts w:ascii="Arial" w:hAnsi="Arial" w:cs="Arial"/>
                <w:color w:val="535353"/>
                <w:sz w:val="22"/>
                <w:szCs w:val="22"/>
              </w:rPr>
            </w:pPr>
            <w:r w:rsidRPr="005B3C63">
              <w:rPr>
                <w:rFonts w:ascii="Arial" w:hAnsi="Arial" w:cs="Arial"/>
                <w:color w:val="535353"/>
                <w:sz w:val="22"/>
                <w:szCs w:val="22"/>
              </w:rPr>
              <w:t xml:space="preserve">Students work in small groups to communicate (‘tell’) a story through movement. For example, they explore ideas (events, emotions) from a picture book or recreate a well-known story with a message or a fable and create a dance for performance to Prep students. They devise movements for each character / event / emotion in the story, and make decisions about how to use the performance space, props and costumes to communicate their ideas. They develop their ability to control and vary movement to stay in character, for example, moving stiffly or freely, creating movements that represent how a character is feeling at different points in the story. They use expressive skills such as facial expression when they perform their dance. Students use ICT to document their dance, showing how they have used ideas from the story (stimulus), comment on work in progress and consider feedback. </w:t>
            </w:r>
          </w:p>
        </w:tc>
      </w:tr>
      <w:tr w:rsidR="00D301F4" w:rsidRPr="00F92099" w14:paraId="6AD37A90" w14:textId="77777777" w:rsidTr="00D301F4">
        <w:trPr>
          <w:trHeight w:val="1305"/>
        </w:trPr>
        <w:tc>
          <w:tcPr>
            <w:tcW w:w="15168" w:type="dxa"/>
            <w:gridSpan w:val="3"/>
            <w:vAlign w:val="center"/>
          </w:tcPr>
          <w:p w14:paraId="4DDEA39A" w14:textId="387666F1" w:rsidR="00D301F4" w:rsidRPr="005B3C63" w:rsidRDefault="00867994" w:rsidP="00D301F4">
            <w:pPr>
              <w:spacing w:before="60" w:after="60"/>
              <w:rPr>
                <w:rFonts w:ascii="Arial" w:hAnsi="Arial" w:cs="Arial"/>
                <w:i/>
                <w:sz w:val="20"/>
                <w:szCs w:val="20"/>
              </w:rPr>
            </w:pPr>
            <w:r>
              <w:rPr>
                <w:rFonts w:ascii="Arial" w:hAnsi="Arial" w:cs="Arial"/>
                <w:b/>
                <w:sz w:val="20"/>
                <w:szCs w:val="20"/>
              </w:rPr>
              <w:t xml:space="preserve">Dance: </w:t>
            </w:r>
            <w:r w:rsidR="00D301F4" w:rsidRPr="00F92099">
              <w:rPr>
                <w:rFonts w:ascii="Arial" w:hAnsi="Arial" w:cs="Arial"/>
                <w:b/>
                <w:sz w:val="20"/>
                <w:szCs w:val="20"/>
              </w:rPr>
              <w:t xml:space="preserve">Level 5-6 </w:t>
            </w:r>
            <w:r w:rsidR="00D301F4" w:rsidRPr="005B3C63">
              <w:rPr>
                <w:rFonts w:ascii="Arial" w:hAnsi="Arial" w:cs="Arial"/>
                <w:i/>
                <w:sz w:val="20"/>
                <w:szCs w:val="20"/>
              </w:rPr>
              <w:t>Content Descriptions addressed in this example</w:t>
            </w:r>
          </w:p>
          <w:p w14:paraId="2A0E115B" w14:textId="77777777" w:rsidR="0022511A" w:rsidRPr="005B3C63" w:rsidRDefault="0022511A" w:rsidP="000B6DBF">
            <w:pPr>
              <w:spacing w:before="60" w:after="60"/>
              <w:rPr>
                <w:rFonts w:ascii="Arial" w:eastAsia="Times New Roman" w:hAnsi="Arial" w:cs="Arial"/>
                <w:color w:val="535353"/>
                <w:sz w:val="20"/>
                <w:szCs w:val="20"/>
                <w:shd w:val="clear" w:color="auto" w:fill="FFFFFF"/>
              </w:rPr>
            </w:pPr>
            <w:r w:rsidRPr="005B3C63">
              <w:rPr>
                <w:rFonts w:ascii="Arial" w:eastAsia="Times New Roman" w:hAnsi="Arial" w:cs="Arial"/>
                <w:color w:val="535353"/>
                <w:sz w:val="20"/>
                <w:szCs w:val="20"/>
                <w:highlight w:val="yellow"/>
                <w:shd w:val="clear" w:color="auto" w:fill="FFFFFF"/>
              </w:rPr>
              <w:t>Explore movement possibilities and choreographic devices using safe dance practice, the elements of dance to create movement ideas, sequences and phrases</w:t>
            </w:r>
          </w:p>
          <w:p w14:paraId="7103472E" w14:textId="099C7869" w:rsidR="000B6DBF" w:rsidRPr="005B3C63" w:rsidRDefault="000B6DBF" w:rsidP="000B6DBF">
            <w:pPr>
              <w:spacing w:before="60" w:after="60"/>
              <w:rPr>
                <w:rFonts w:ascii="Arial" w:eastAsia="Times New Roman" w:hAnsi="Arial" w:cs="Arial"/>
                <w:sz w:val="20"/>
                <w:szCs w:val="20"/>
              </w:rPr>
            </w:pPr>
            <w:r w:rsidRPr="005B3C63">
              <w:rPr>
                <w:rFonts w:ascii="Arial" w:eastAsia="Times New Roman" w:hAnsi="Arial" w:cs="Arial"/>
                <w:color w:val="535353"/>
                <w:sz w:val="20"/>
                <w:szCs w:val="20"/>
                <w:shd w:val="clear" w:color="auto" w:fill="EAF1DD" w:themeFill="accent3" w:themeFillTint="33"/>
              </w:rPr>
              <w:t>Develop technical and expressive skills in fundamental movements and body actions and use choreographic devices to create dance sequences</w:t>
            </w:r>
            <w:r w:rsidR="005B3C63">
              <w:rPr>
                <w:rFonts w:ascii="Arial" w:eastAsia="Times New Roman" w:hAnsi="Arial" w:cs="Arial"/>
                <w:color w:val="535353"/>
                <w:sz w:val="20"/>
                <w:szCs w:val="20"/>
                <w:shd w:val="clear" w:color="auto" w:fill="FFFFFF"/>
              </w:rPr>
              <w:t xml:space="preserve"> </w:t>
            </w:r>
          </w:p>
          <w:p w14:paraId="4978A75D" w14:textId="61BD6D32" w:rsidR="0022511A" w:rsidRPr="005B3C63" w:rsidRDefault="000B6DBF" w:rsidP="00D301F4">
            <w:pPr>
              <w:spacing w:before="60" w:after="60"/>
              <w:rPr>
                <w:rFonts w:ascii="Arial" w:hAnsi="Arial" w:cs="Arial"/>
                <w:b/>
                <w:sz w:val="20"/>
                <w:szCs w:val="20"/>
              </w:rPr>
            </w:pPr>
            <w:r w:rsidRPr="005B3C63">
              <w:rPr>
                <w:rFonts w:ascii="Arial" w:eastAsia="Times New Roman" w:hAnsi="Arial" w:cs="Arial"/>
                <w:color w:val="535353"/>
                <w:sz w:val="20"/>
                <w:szCs w:val="20"/>
                <w:shd w:val="clear" w:color="auto" w:fill="E5DFEC" w:themeFill="accent4" w:themeFillTint="33"/>
              </w:rPr>
              <w:t>Perform dance with technical competence, using expressive skills to communicate a choreographer’s ideas</w:t>
            </w:r>
            <w:r w:rsidR="005B3C63">
              <w:rPr>
                <w:rFonts w:ascii="Arial" w:eastAsia="Times New Roman" w:hAnsi="Arial" w:cs="Arial"/>
                <w:color w:val="535353"/>
                <w:sz w:val="20"/>
                <w:szCs w:val="20"/>
                <w:shd w:val="clear" w:color="auto" w:fill="FFFFFF"/>
              </w:rPr>
              <w:t xml:space="preserve"> </w:t>
            </w:r>
          </w:p>
          <w:p w14:paraId="44BCF0B5" w14:textId="2F4D7AAD" w:rsidR="0022511A" w:rsidRPr="005B3C63" w:rsidRDefault="000B6DBF" w:rsidP="000B6DBF">
            <w:pPr>
              <w:rPr>
                <w:rFonts w:ascii="Arial" w:eastAsia="Times New Roman" w:hAnsi="Arial" w:cs="Arial"/>
                <w:sz w:val="20"/>
                <w:szCs w:val="20"/>
              </w:rPr>
            </w:pPr>
            <w:r w:rsidRPr="005B3C63">
              <w:rPr>
                <w:rFonts w:ascii="Arial" w:eastAsia="Times New Roman" w:hAnsi="Arial" w:cs="Arial"/>
                <w:color w:val="535353"/>
                <w:sz w:val="20"/>
                <w:szCs w:val="20"/>
                <w:shd w:val="clear" w:color="auto" w:fill="C6D9F1" w:themeFill="text2" w:themeFillTint="33"/>
              </w:rPr>
              <w:t>Explain how the elements of dance and production elements communicate ideas in dances from different contexts they make, perform and view</w:t>
            </w:r>
            <w:r w:rsidRPr="005B3C63">
              <w:rPr>
                <w:rFonts w:ascii="Arial" w:eastAsia="Times New Roman" w:hAnsi="Arial" w:cs="Arial"/>
                <w:color w:val="535353"/>
                <w:sz w:val="20"/>
                <w:szCs w:val="20"/>
                <w:shd w:val="clear" w:color="auto" w:fill="FFFFFF"/>
              </w:rPr>
              <w:t> </w:t>
            </w:r>
            <w:r w:rsidR="005B3C63">
              <w:rPr>
                <w:rFonts w:ascii="Arial" w:eastAsia="Times New Roman" w:hAnsi="Arial" w:cs="Arial"/>
                <w:color w:val="535353"/>
                <w:sz w:val="20"/>
                <w:szCs w:val="20"/>
                <w:shd w:val="clear" w:color="auto" w:fill="FFFFFF"/>
              </w:rPr>
              <w:t xml:space="preserve"> </w:t>
            </w:r>
          </w:p>
          <w:p w14:paraId="59F21EBA" w14:textId="77777777" w:rsidR="00D301F4" w:rsidRDefault="00D301F4" w:rsidP="00D301F4">
            <w:pPr>
              <w:tabs>
                <w:tab w:val="left" w:pos="2265"/>
              </w:tabs>
              <w:rPr>
                <w:rFonts w:ascii="Arial" w:hAnsi="Arial" w:cs="Arial"/>
              </w:rPr>
            </w:pPr>
            <w:r w:rsidRPr="00F92099">
              <w:rPr>
                <w:rFonts w:ascii="Arial" w:hAnsi="Arial" w:cs="Arial"/>
                <w:color w:val="535353"/>
                <w:sz w:val="18"/>
                <w:szCs w:val="18"/>
              </w:rPr>
              <w:t>Note: each aspect of the Achievement Standards draws on learning from at least two of the strands. In the chart below, only aspects of the achievement standards directly relevant to the examples of indicative progress are highlighted.</w:t>
            </w:r>
            <w:r w:rsidRPr="00F92099">
              <w:rPr>
                <w:rFonts w:ascii="Arial" w:hAnsi="Arial" w:cs="Arial"/>
              </w:rPr>
              <w:t xml:space="preserve"> </w:t>
            </w:r>
          </w:p>
          <w:p w14:paraId="14DC847D" w14:textId="77777777" w:rsidR="005B3C63" w:rsidRPr="00F92099" w:rsidRDefault="005B3C63" w:rsidP="00D301F4">
            <w:pPr>
              <w:tabs>
                <w:tab w:val="left" w:pos="2265"/>
              </w:tabs>
              <w:rPr>
                <w:rFonts w:ascii="Arial" w:hAnsi="Arial" w:cs="Arial"/>
              </w:rPr>
            </w:pPr>
          </w:p>
        </w:tc>
      </w:tr>
      <w:tr w:rsidR="000B6DBF" w:rsidRPr="00F92099" w14:paraId="496AE14D" w14:textId="77777777" w:rsidTr="00B66B5B">
        <w:trPr>
          <w:trHeight w:val="4210"/>
        </w:trPr>
        <w:tc>
          <w:tcPr>
            <w:tcW w:w="3261" w:type="dxa"/>
          </w:tcPr>
          <w:p w14:paraId="297F59B6" w14:textId="77777777" w:rsidR="00F92099" w:rsidRPr="004C5EF3" w:rsidRDefault="000B6DBF" w:rsidP="005B3C63">
            <w:pPr>
              <w:pStyle w:val="NormalWeb"/>
              <w:spacing w:before="0" w:beforeAutospacing="0" w:after="240" w:afterAutospacing="0"/>
              <w:textAlignment w:val="baseline"/>
              <w:rPr>
                <w:rFonts w:ascii="Arial" w:hAnsi="Arial" w:cs="Arial"/>
                <w:color w:val="535353"/>
              </w:rPr>
            </w:pPr>
            <w:r w:rsidRPr="00F92099">
              <w:rPr>
                <w:rFonts w:ascii="Arial" w:hAnsi="Arial" w:cs="Arial"/>
              </w:rPr>
              <w:br w:type="page"/>
            </w:r>
            <w:r w:rsidR="00F92099" w:rsidRPr="004C5EF3">
              <w:rPr>
                <w:rFonts w:ascii="Arial" w:hAnsi="Arial" w:cs="Arial"/>
                <w:color w:val="535353"/>
              </w:rPr>
              <w:t>By the end of Level 4 students,</w:t>
            </w:r>
            <w:r w:rsidR="00F92099" w:rsidRPr="00EB3813">
              <w:rPr>
                <w:rFonts w:ascii="Arial" w:hAnsi="Arial" w:cs="Arial"/>
                <w:color w:val="535353"/>
                <w:shd w:val="clear" w:color="auto" w:fill="EAF1DD" w:themeFill="accent3" w:themeFillTint="33"/>
              </w:rPr>
              <w:t xml:space="preserve"> structure movements </w:t>
            </w:r>
            <w:r w:rsidR="00F92099" w:rsidRPr="00F92099">
              <w:rPr>
                <w:rFonts w:ascii="Arial" w:hAnsi="Arial" w:cs="Arial"/>
                <w:color w:val="535353"/>
                <w:shd w:val="clear" w:color="auto" w:fill="EAF1DD" w:themeFill="accent3" w:themeFillTint="33"/>
              </w:rPr>
              <w:t>into dance sequences</w:t>
            </w:r>
            <w:r w:rsidR="00F92099" w:rsidRPr="004C5EF3">
              <w:rPr>
                <w:rFonts w:ascii="Arial" w:hAnsi="Arial" w:cs="Arial"/>
                <w:color w:val="535353"/>
              </w:rPr>
              <w:t xml:space="preserve"> and </w:t>
            </w:r>
            <w:r w:rsidR="00F92099" w:rsidRPr="004C5EF3">
              <w:rPr>
                <w:rFonts w:ascii="Arial" w:hAnsi="Arial" w:cs="Arial"/>
                <w:color w:val="535353"/>
                <w:highlight w:val="yellow"/>
              </w:rPr>
              <w:t>use the elements of dance and choreographic devices</w:t>
            </w:r>
            <w:r w:rsidR="00F92099" w:rsidRPr="004C5EF3">
              <w:rPr>
                <w:rFonts w:ascii="Arial" w:hAnsi="Arial" w:cs="Arial"/>
                <w:color w:val="535353"/>
              </w:rPr>
              <w:t xml:space="preserve"> to </w:t>
            </w:r>
            <w:r w:rsidR="00F92099" w:rsidRPr="00F92099">
              <w:rPr>
                <w:rFonts w:ascii="Arial" w:hAnsi="Arial" w:cs="Arial"/>
                <w:color w:val="535353"/>
                <w:shd w:val="clear" w:color="auto" w:fill="E5DFEC" w:themeFill="accent4" w:themeFillTint="33"/>
              </w:rPr>
              <w:t>communicate their ideas and intentions</w:t>
            </w:r>
            <w:r w:rsidR="00F92099" w:rsidRPr="004C5EF3">
              <w:rPr>
                <w:rFonts w:ascii="Arial" w:hAnsi="Arial" w:cs="Arial"/>
                <w:color w:val="535353"/>
              </w:rPr>
              <w:t xml:space="preserve">. They make dances and </w:t>
            </w:r>
            <w:r w:rsidR="00F92099" w:rsidRPr="00F92099">
              <w:rPr>
                <w:rFonts w:ascii="Arial" w:hAnsi="Arial" w:cs="Arial"/>
                <w:color w:val="535353"/>
                <w:shd w:val="clear" w:color="auto" w:fill="E5DFEC" w:themeFill="accent4" w:themeFillTint="33"/>
              </w:rPr>
              <w:t xml:space="preserve">perform safely </w:t>
            </w:r>
            <w:r w:rsidR="00F92099" w:rsidRPr="004C5EF3">
              <w:rPr>
                <w:rFonts w:ascii="Arial" w:hAnsi="Arial" w:cs="Arial"/>
                <w:color w:val="535353"/>
              </w:rPr>
              <w:t xml:space="preserve">with control, accuracy, </w:t>
            </w:r>
            <w:r w:rsidR="00F92099" w:rsidRPr="00F92099">
              <w:rPr>
                <w:rFonts w:ascii="Arial" w:hAnsi="Arial" w:cs="Arial"/>
                <w:color w:val="535353"/>
                <w:shd w:val="clear" w:color="auto" w:fill="E5DFEC" w:themeFill="accent4" w:themeFillTint="33"/>
              </w:rPr>
              <w:t>projection and focus.</w:t>
            </w:r>
          </w:p>
          <w:p w14:paraId="199DFFF6" w14:textId="0C24AD8A" w:rsidR="000B6DBF" w:rsidRPr="00F92099" w:rsidRDefault="00F92099" w:rsidP="005B3C63">
            <w:pPr>
              <w:pStyle w:val="NormalWeb"/>
              <w:spacing w:before="0" w:beforeAutospacing="0" w:after="240" w:afterAutospacing="0"/>
              <w:textAlignment w:val="baseline"/>
              <w:rPr>
                <w:rFonts w:ascii="Arial" w:hAnsi="Arial" w:cs="Arial"/>
              </w:rPr>
            </w:pPr>
            <w:r w:rsidRPr="004C5EF3">
              <w:rPr>
                <w:rFonts w:ascii="Arial" w:hAnsi="Arial" w:cs="Arial"/>
                <w:color w:val="535353"/>
              </w:rPr>
              <w:t>Students</w:t>
            </w:r>
            <w:r w:rsidRPr="00F92099">
              <w:rPr>
                <w:rFonts w:ascii="Arial" w:hAnsi="Arial" w:cs="Arial"/>
                <w:color w:val="535353"/>
                <w:shd w:val="clear" w:color="auto" w:fill="FFFFFF" w:themeFill="background1"/>
              </w:rPr>
              <w:t xml:space="preserve"> describe and discuss similarities and differences between dances they make, perform and view. </w:t>
            </w:r>
            <w:r w:rsidRPr="004C5EF3">
              <w:rPr>
                <w:rFonts w:ascii="Arial" w:hAnsi="Arial" w:cs="Arial"/>
                <w:color w:val="535353"/>
              </w:rPr>
              <w:t xml:space="preserve">They </w:t>
            </w:r>
            <w:r w:rsidRPr="00F92099">
              <w:rPr>
                <w:rFonts w:ascii="Arial" w:hAnsi="Arial" w:cs="Arial"/>
                <w:color w:val="535353"/>
                <w:shd w:val="clear" w:color="auto" w:fill="C6D9F1" w:themeFill="text2" w:themeFillTint="33"/>
              </w:rPr>
              <w:t xml:space="preserve">discuss how they </w:t>
            </w:r>
            <w:r w:rsidRPr="00F92099">
              <w:rPr>
                <w:rFonts w:ascii="Arial" w:hAnsi="Arial" w:cs="Arial"/>
                <w:color w:val="535353"/>
                <w:shd w:val="clear" w:color="auto" w:fill="FFFFFF" w:themeFill="background1"/>
              </w:rPr>
              <w:t>and others</w:t>
            </w:r>
            <w:r w:rsidRPr="00F92099">
              <w:rPr>
                <w:rFonts w:ascii="Arial" w:hAnsi="Arial" w:cs="Arial"/>
                <w:color w:val="535353"/>
                <w:shd w:val="clear" w:color="auto" w:fill="C6D9F1" w:themeFill="text2" w:themeFillTint="33"/>
              </w:rPr>
              <w:t xml:space="preserve"> organise the elements of dance to communicate ideas and intentions</w:t>
            </w:r>
          </w:p>
        </w:tc>
        <w:tc>
          <w:tcPr>
            <w:tcW w:w="7938" w:type="dxa"/>
          </w:tcPr>
          <w:p w14:paraId="5D71508A" w14:textId="79B1DB70" w:rsidR="000B6DBF" w:rsidRPr="00F92099" w:rsidRDefault="000B6DBF" w:rsidP="00D301F4">
            <w:pPr>
              <w:pStyle w:val="NormalWeb"/>
              <w:spacing w:before="0" w:beforeAutospacing="0" w:after="240" w:afterAutospacing="0"/>
              <w:textAlignment w:val="baseline"/>
              <w:rPr>
                <w:rFonts w:ascii="Arial" w:hAnsi="Arial" w:cs="Arial"/>
                <w:color w:val="535353"/>
              </w:rPr>
            </w:pPr>
            <w:r w:rsidRPr="00F92099">
              <w:rPr>
                <w:rFonts w:ascii="Arial" w:hAnsi="Arial" w:cs="Arial"/>
                <w:color w:val="535353"/>
              </w:rPr>
              <w:t xml:space="preserve">In Dance indicative progression towards Level 6 Achievement Standard may be when students: </w:t>
            </w:r>
          </w:p>
          <w:p w14:paraId="4C81B046" w14:textId="77777777" w:rsidR="00522124" w:rsidRPr="00F92099" w:rsidRDefault="00522124" w:rsidP="005B3C63">
            <w:pPr>
              <w:pStyle w:val="NormalWeb"/>
              <w:numPr>
                <w:ilvl w:val="0"/>
                <w:numId w:val="24"/>
              </w:numPr>
              <w:spacing w:before="0" w:beforeAutospacing="0" w:after="240" w:afterAutospacing="0"/>
              <w:ind w:left="459"/>
              <w:textAlignment w:val="baseline"/>
              <w:rPr>
                <w:rFonts w:ascii="Arial" w:hAnsi="Arial" w:cs="Arial"/>
                <w:color w:val="535353"/>
                <w:highlight w:val="yellow"/>
              </w:rPr>
            </w:pPr>
            <w:r w:rsidRPr="00F92099">
              <w:rPr>
                <w:rFonts w:ascii="Arial" w:hAnsi="Arial" w:cs="Arial"/>
                <w:color w:val="535353"/>
                <w:highlight w:val="yellow"/>
              </w:rPr>
              <w:t xml:space="preserve">Use different body parts, regions and bases to create patterns, for example, a floor pattern or an ordering of movement that is used throughout the dance to signify particular characters, emotions or events </w:t>
            </w:r>
          </w:p>
          <w:p w14:paraId="2B5BAF1A" w14:textId="77777777" w:rsidR="00F92099" w:rsidRDefault="000B6DBF" w:rsidP="005B3C63">
            <w:pPr>
              <w:pStyle w:val="NormalWeb"/>
              <w:numPr>
                <w:ilvl w:val="0"/>
                <w:numId w:val="21"/>
              </w:numPr>
              <w:spacing w:before="0" w:beforeAutospacing="0" w:after="240" w:afterAutospacing="0"/>
              <w:ind w:left="459"/>
              <w:textAlignment w:val="baseline"/>
              <w:rPr>
                <w:rFonts w:ascii="Arial" w:hAnsi="Arial" w:cs="Arial"/>
                <w:color w:val="535353"/>
              </w:rPr>
            </w:pPr>
            <w:r w:rsidRPr="00F92099">
              <w:rPr>
                <w:rFonts w:ascii="Arial" w:hAnsi="Arial" w:cs="Arial"/>
                <w:color w:val="535353"/>
                <w:shd w:val="clear" w:color="auto" w:fill="EAF1DD" w:themeFill="accent3" w:themeFillTint="33"/>
              </w:rPr>
              <w:t xml:space="preserve">combine movements associated </w:t>
            </w:r>
            <w:r w:rsidRPr="00F92099">
              <w:rPr>
                <w:rFonts w:ascii="Arial" w:hAnsi="Arial" w:cs="Arial"/>
                <w:color w:val="535353"/>
              </w:rPr>
              <w:t>with a particular character or sequence of events</w:t>
            </w:r>
          </w:p>
          <w:p w14:paraId="2559FE46" w14:textId="77777777" w:rsidR="005B3C63" w:rsidRDefault="000B6DBF" w:rsidP="005B3C63">
            <w:pPr>
              <w:pStyle w:val="NormalWeb"/>
              <w:numPr>
                <w:ilvl w:val="0"/>
                <w:numId w:val="21"/>
              </w:numPr>
              <w:spacing w:before="0" w:beforeAutospacing="0" w:after="240" w:afterAutospacing="0"/>
              <w:ind w:left="459"/>
              <w:textAlignment w:val="baseline"/>
              <w:rPr>
                <w:rFonts w:ascii="Arial" w:hAnsi="Arial" w:cs="Arial"/>
                <w:color w:val="535353"/>
              </w:rPr>
            </w:pPr>
            <w:r w:rsidRPr="00F92099">
              <w:rPr>
                <w:rFonts w:ascii="Arial" w:hAnsi="Arial" w:cs="Arial"/>
                <w:color w:val="535353"/>
                <w:shd w:val="clear" w:color="auto" w:fill="EAF1DD" w:themeFill="accent3" w:themeFillTint="33"/>
              </w:rPr>
              <w:t>Planning and documenting the movement, for example, capturing ideas using a mobile device, creating a diagram</w:t>
            </w:r>
            <w:r w:rsidRPr="00F92099">
              <w:rPr>
                <w:rFonts w:ascii="Arial" w:hAnsi="Arial" w:cs="Arial"/>
                <w:color w:val="535353"/>
                <w:highlight w:val="green"/>
              </w:rPr>
              <w:t xml:space="preserve"> </w:t>
            </w:r>
          </w:p>
          <w:p w14:paraId="537524A0" w14:textId="77777777" w:rsidR="005B3C63" w:rsidRDefault="000B6DBF" w:rsidP="005B3C63">
            <w:pPr>
              <w:pStyle w:val="NormalWeb"/>
              <w:numPr>
                <w:ilvl w:val="0"/>
                <w:numId w:val="21"/>
              </w:numPr>
              <w:spacing w:before="0" w:beforeAutospacing="0" w:after="240" w:afterAutospacing="0"/>
              <w:ind w:left="459"/>
              <w:textAlignment w:val="baseline"/>
              <w:rPr>
                <w:rFonts w:ascii="Arial" w:hAnsi="Arial" w:cs="Arial"/>
                <w:color w:val="535353"/>
              </w:rPr>
            </w:pPr>
            <w:r w:rsidRPr="005B3C63">
              <w:rPr>
                <w:rFonts w:ascii="Arial" w:hAnsi="Arial" w:cs="Arial"/>
                <w:color w:val="535353"/>
                <w:shd w:val="clear" w:color="auto" w:fill="E5DFEC" w:themeFill="accent4" w:themeFillTint="33"/>
              </w:rPr>
              <w:t>refine accuracy of movements in the dance, for example, performing using similar facial expressions and gestures</w:t>
            </w:r>
            <w:r w:rsidR="00F92099" w:rsidRPr="005B3C63">
              <w:rPr>
                <w:rFonts w:ascii="Arial" w:hAnsi="Arial" w:cs="Arial"/>
                <w:color w:val="535353"/>
                <w:highlight w:val="magenta"/>
              </w:rPr>
              <w:t xml:space="preserve"> </w:t>
            </w:r>
          </w:p>
          <w:p w14:paraId="073DC05F" w14:textId="500AF91F" w:rsidR="000B6DBF" w:rsidRPr="005B3C63" w:rsidRDefault="000B6DBF" w:rsidP="005B3C63">
            <w:pPr>
              <w:pStyle w:val="NormalWeb"/>
              <w:numPr>
                <w:ilvl w:val="0"/>
                <w:numId w:val="21"/>
              </w:numPr>
              <w:spacing w:before="0" w:beforeAutospacing="0" w:after="240" w:afterAutospacing="0"/>
              <w:ind w:left="459"/>
              <w:textAlignment w:val="baseline"/>
              <w:rPr>
                <w:rFonts w:ascii="Arial" w:hAnsi="Arial" w:cs="Arial"/>
                <w:color w:val="535353"/>
              </w:rPr>
            </w:pPr>
            <w:r w:rsidRPr="005B3C63">
              <w:rPr>
                <w:rFonts w:ascii="Arial" w:hAnsi="Arial" w:cs="Arial"/>
                <w:color w:val="535353"/>
                <w:shd w:val="clear" w:color="auto" w:fill="C6D9F1" w:themeFill="text2" w:themeFillTint="33"/>
              </w:rPr>
              <w:t>Decide on questions for peers to use to provide fe</w:t>
            </w:r>
            <w:bookmarkStart w:id="0" w:name="_GoBack"/>
            <w:bookmarkEnd w:id="0"/>
            <w:r w:rsidRPr="005B3C63">
              <w:rPr>
                <w:rFonts w:ascii="Arial" w:hAnsi="Arial" w:cs="Arial"/>
                <w:color w:val="535353"/>
                <w:shd w:val="clear" w:color="auto" w:fill="C6D9F1" w:themeFill="text2" w:themeFillTint="33"/>
              </w:rPr>
              <w:t>edback about work in progress</w:t>
            </w:r>
          </w:p>
        </w:tc>
        <w:tc>
          <w:tcPr>
            <w:tcW w:w="3969" w:type="dxa"/>
          </w:tcPr>
          <w:p w14:paraId="22E803BB" w14:textId="77777777" w:rsidR="00F92099" w:rsidRPr="00F92099" w:rsidRDefault="00F92099" w:rsidP="00F92099">
            <w:pPr>
              <w:shd w:val="clear" w:color="auto" w:fill="FFFFFF"/>
              <w:spacing w:after="240"/>
              <w:textAlignment w:val="baseline"/>
              <w:rPr>
                <w:rFonts w:ascii="Arial" w:eastAsia="Times New Roman" w:hAnsi="Arial" w:cs="Arial"/>
                <w:color w:val="535353"/>
                <w:sz w:val="20"/>
                <w:szCs w:val="20"/>
                <w:lang w:val="en-AU" w:eastAsia="en-AU"/>
              </w:rPr>
            </w:pPr>
            <w:r w:rsidRPr="00F92099">
              <w:rPr>
                <w:rFonts w:ascii="Arial" w:eastAsia="Times New Roman" w:hAnsi="Arial" w:cs="Arial"/>
                <w:color w:val="535353"/>
                <w:sz w:val="20"/>
                <w:szCs w:val="20"/>
                <w:lang w:val="en-AU" w:eastAsia="en-AU"/>
              </w:rPr>
              <w:t xml:space="preserve">By the end of Level 6, students </w:t>
            </w:r>
            <w:r w:rsidRPr="00F92099">
              <w:rPr>
                <w:rFonts w:ascii="Arial" w:eastAsia="Times New Roman" w:hAnsi="Arial" w:cs="Arial"/>
                <w:color w:val="535353"/>
                <w:sz w:val="20"/>
                <w:szCs w:val="20"/>
                <w:shd w:val="clear" w:color="auto" w:fill="EAF1DD" w:themeFill="accent3" w:themeFillTint="33"/>
                <w:lang w:val="en-AU" w:eastAsia="en-AU"/>
              </w:rPr>
              <w:t>structure movements in dance</w:t>
            </w:r>
            <w:r w:rsidRPr="00F92099">
              <w:rPr>
                <w:rFonts w:ascii="Arial" w:eastAsia="Times New Roman" w:hAnsi="Arial" w:cs="Arial"/>
                <w:color w:val="535353"/>
                <w:sz w:val="20"/>
                <w:szCs w:val="20"/>
                <w:lang w:val="en-AU" w:eastAsia="en-AU"/>
              </w:rPr>
              <w:t xml:space="preserve"> sequences and </w:t>
            </w:r>
            <w:r w:rsidRPr="00F92099">
              <w:rPr>
                <w:rFonts w:ascii="Arial" w:eastAsia="Times New Roman" w:hAnsi="Arial" w:cs="Arial"/>
                <w:color w:val="535353"/>
                <w:sz w:val="20"/>
                <w:szCs w:val="20"/>
                <w:highlight w:val="yellow"/>
                <w:lang w:val="en-AU" w:eastAsia="en-AU"/>
              </w:rPr>
              <w:t>use elements of dance and choreographic</w:t>
            </w:r>
            <w:r w:rsidRPr="00F92099">
              <w:rPr>
                <w:rFonts w:ascii="Arial" w:eastAsia="Times New Roman" w:hAnsi="Arial" w:cs="Arial"/>
                <w:color w:val="535353"/>
                <w:sz w:val="20"/>
                <w:szCs w:val="20"/>
                <w:lang w:val="en-AU" w:eastAsia="en-AU"/>
              </w:rPr>
              <w:t xml:space="preserve"> devices to make dances that communicate ideas and intentions. They perform dances for audiences, </w:t>
            </w:r>
            <w:r w:rsidRPr="00F92099">
              <w:rPr>
                <w:rFonts w:ascii="Arial" w:eastAsia="Times New Roman" w:hAnsi="Arial" w:cs="Arial"/>
                <w:color w:val="535353"/>
                <w:sz w:val="20"/>
                <w:szCs w:val="20"/>
                <w:shd w:val="clear" w:color="auto" w:fill="E5DFEC" w:themeFill="accent4" w:themeFillTint="33"/>
                <w:lang w:val="en-AU" w:eastAsia="en-AU"/>
              </w:rPr>
              <w:t>demonstrating</w:t>
            </w:r>
            <w:r w:rsidRPr="00F92099">
              <w:rPr>
                <w:rFonts w:ascii="Arial" w:eastAsia="Times New Roman" w:hAnsi="Arial" w:cs="Arial"/>
                <w:color w:val="535353"/>
                <w:sz w:val="20"/>
                <w:szCs w:val="20"/>
                <w:lang w:val="en-AU" w:eastAsia="en-AU"/>
              </w:rPr>
              <w:t xml:space="preserve"> technical and </w:t>
            </w:r>
            <w:r w:rsidRPr="00F92099">
              <w:rPr>
                <w:rFonts w:ascii="Arial" w:eastAsia="Times New Roman" w:hAnsi="Arial" w:cs="Arial"/>
                <w:color w:val="535353"/>
                <w:sz w:val="20"/>
                <w:szCs w:val="20"/>
                <w:shd w:val="clear" w:color="auto" w:fill="E5DFEC" w:themeFill="accent4" w:themeFillTint="33"/>
                <w:lang w:val="en-AU" w:eastAsia="en-AU"/>
              </w:rPr>
              <w:t>expressive skills and safe dance practice.</w:t>
            </w:r>
          </w:p>
          <w:p w14:paraId="64311120" w14:textId="37E24D89" w:rsidR="000B6DBF" w:rsidRPr="00F92099" w:rsidRDefault="00F92099" w:rsidP="00F92099">
            <w:pPr>
              <w:shd w:val="clear" w:color="auto" w:fill="FFFFFF"/>
              <w:spacing w:after="240"/>
              <w:textAlignment w:val="baseline"/>
              <w:rPr>
                <w:rFonts w:ascii="Arial" w:eastAsia="Times New Roman" w:hAnsi="Arial" w:cs="Arial"/>
                <w:color w:val="535353"/>
                <w:sz w:val="20"/>
                <w:szCs w:val="20"/>
                <w:lang w:val="en-AU" w:eastAsia="en-AU"/>
              </w:rPr>
            </w:pPr>
            <w:r w:rsidRPr="00F92099">
              <w:rPr>
                <w:rFonts w:ascii="Arial" w:eastAsia="Times New Roman" w:hAnsi="Arial" w:cs="Arial"/>
                <w:color w:val="535353"/>
                <w:sz w:val="20"/>
                <w:szCs w:val="20"/>
                <w:lang w:val="en-AU" w:eastAsia="en-AU"/>
              </w:rPr>
              <w:t xml:space="preserve">Students </w:t>
            </w:r>
            <w:r w:rsidRPr="00F92099">
              <w:rPr>
                <w:rFonts w:ascii="Arial" w:eastAsia="Times New Roman" w:hAnsi="Arial" w:cs="Arial"/>
                <w:color w:val="535353"/>
                <w:sz w:val="20"/>
                <w:szCs w:val="20"/>
                <w:shd w:val="clear" w:color="auto" w:fill="C6D9F1" w:themeFill="text2" w:themeFillTint="33"/>
                <w:lang w:val="en-AU" w:eastAsia="en-AU"/>
              </w:rPr>
              <w:t>explain how the elements of dance, choreographic devices</w:t>
            </w:r>
            <w:r w:rsidRPr="00F92099">
              <w:rPr>
                <w:rFonts w:ascii="Arial" w:eastAsia="Times New Roman" w:hAnsi="Arial" w:cs="Arial"/>
                <w:color w:val="535353"/>
                <w:sz w:val="20"/>
                <w:szCs w:val="20"/>
                <w:lang w:val="en-AU" w:eastAsia="en-AU"/>
              </w:rPr>
              <w:t xml:space="preserve"> and production elements </w:t>
            </w:r>
            <w:r w:rsidRPr="00F92099">
              <w:rPr>
                <w:rFonts w:ascii="Arial" w:eastAsia="Times New Roman" w:hAnsi="Arial" w:cs="Arial"/>
                <w:color w:val="535353"/>
                <w:sz w:val="20"/>
                <w:szCs w:val="20"/>
                <w:shd w:val="clear" w:color="auto" w:fill="C6D9F1" w:themeFill="text2" w:themeFillTint="33"/>
                <w:lang w:val="en-AU" w:eastAsia="en-AU"/>
              </w:rPr>
              <w:t>communicate ideas and intentions in dances they make</w:t>
            </w:r>
            <w:r w:rsidRPr="00F92099">
              <w:rPr>
                <w:rFonts w:ascii="Arial" w:eastAsia="Times New Roman" w:hAnsi="Arial" w:cs="Arial"/>
                <w:color w:val="535353"/>
                <w:sz w:val="20"/>
                <w:szCs w:val="20"/>
                <w:lang w:val="en-AU" w:eastAsia="en-AU"/>
              </w:rPr>
              <w:t>, perform and view. They describe characteristics of dances from different social, historical and cultural contexts and discuss how these influence their dance making.</w:t>
            </w:r>
          </w:p>
        </w:tc>
      </w:tr>
    </w:tbl>
    <w:p w14:paraId="3CFE4195" w14:textId="14297CA5" w:rsidR="00D85FD1" w:rsidRPr="00F92099" w:rsidRDefault="00D85FD1" w:rsidP="00B66B5B">
      <w:pPr>
        <w:rPr>
          <w:rFonts w:ascii="Arial" w:hAnsi="Arial" w:cs="Arial"/>
        </w:rPr>
      </w:pPr>
    </w:p>
    <w:sectPr w:rsidR="00D85FD1" w:rsidRPr="00F92099" w:rsidSect="00B66B5B">
      <w:headerReference w:type="default" r:id="rId12"/>
      <w:pgSz w:w="16840" w:h="11901" w:orient="landscape"/>
      <w:pgMar w:top="568"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9B692" w14:textId="77777777" w:rsidR="000E3905" w:rsidRDefault="000E3905" w:rsidP="00D85FD1">
      <w:r>
        <w:separator/>
      </w:r>
    </w:p>
  </w:endnote>
  <w:endnote w:type="continuationSeparator" w:id="0">
    <w:p w14:paraId="78C71B46" w14:textId="77777777" w:rsidR="000E3905" w:rsidRDefault="000E3905" w:rsidP="00D8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BD7CE" w14:textId="77777777" w:rsidR="000E3905" w:rsidRDefault="000E3905" w:rsidP="00D85FD1">
      <w:r>
        <w:separator/>
      </w:r>
    </w:p>
  </w:footnote>
  <w:footnote w:type="continuationSeparator" w:id="0">
    <w:p w14:paraId="33C4EF59" w14:textId="77777777" w:rsidR="000E3905" w:rsidRDefault="000E3905" w:rsidP="00D85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D714" w14:textId="77777777" w:rsidR="00FC4904" w:rsidRPr="00C65ECA" w:rsidRDefault="00FC4904" w:rsidP="00FC4904">
    <w:pPr>
      <w:pStyle w:val="Header"/>
      <w:rPr>
        <w:rFonts w:ascii="Arial Narrow" w:hAnsi="Arial Narrow"/>
      </w:rPr>
    </w:pPr>
    <w:r w:rsidRPr="00C65ECA">
      <w:rPr>
        <w:rFonts w:ascii="Arial Narrow" w:hAnsi="Arial Narrow"/>
        <w:noProof/>
        <w:lang w:val="en-AU" w:eastAsia="en-AU"/>
      </w:rPr>
      <w:drawing>
        <wp:anchor distT="0" distB="0" distL="114300" distR="114300" simplePos="0" relativeHeight="251659264" behindDoc="0" locked="0" layoutInCell="1" allowOverlap="1" wp14:anchorId="0B86D949" wp14:editId="4F4A6FC7">
          <wp:simplePos x="0" y="0"/>
          <wp:positionH relativeFrom="column">
            <wp:posOffset>6758940</wp:posOffset>
          </wp:positionH>
          <wp:positionV relativeFrom="paragraph">
            <wp:posOffset>-38100</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ECA">
      <w:rPr>
        <w:rFonts w:ascii="Arial Narrow" w:hAnsi="Arial Narrow"/>
      </w:rPr>
      <w:t>INDICATIVE PROGRESS EXAMPLES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3600C"/>
    <w:multiLevelType w:val="hybridMultilevel"/>
    <w:tmpl w:val="12B4EAB6"/>
    <w:lvl w:ilvl="0" w:tplc="EFA65602">
      <w:start w:val="1"/>
      <w:numFmt w:val="bullet"/>
      <w:lvlText w:val="•"/>
      <w:lvlJc w:val="left"/>
      <w:pPr>
        <w:tabs>
          <w:tab w:val="num" w:pos="720"/>
        </w:tabs>
        <w:ind w:left="720" w:hanging="360"/>
      </w:pPr>
      <w:rPr>
        <w:rFonts w:ascii="Arial" w:hAnsi="Arial" w:hint="default"/>
      </w:rPr>
    </w:lvl>
    <w:lvl w:ilvl="1" w:tplc="F6129B5E" w:tentative="1">
      <w:start w:val="1"/>
      <w:numFmt w:val="bullet"/>
      <w:lvlText w:val="•"/>
      <w:lvlJc w:val="left"/>
      <w:pPr>
        <w:tabs>
          <w:tab w:val="num" w:pos="1440"/>
        </w:tabs>
        <w:ind w:left="1440" w:hanging="360"/>
      </w:pPr>
      <w:rPr>
        <w:rFonts w:ascii="Arial" w:hAnsi="Arial" w:hint="default"/>
      </w:rPr>
    </w:lvl>
    <w:lvl w:ilvl="2" w:tplc="FEE099AA" w:tentative="1">
      <w:start w:val="1"/>
      <w:numFmt w:val="bullet"/>
      <w:lvlText w:val="•"/>
      <w:lvlJc w:val="left"/>
      <w:pPr>
        <w:tabs>
          <w:tab w:val="num" w:pos="2160"/>
        </w:tabs>
        <w:ind w:left="2160" w:hanging="360"/>
      </w:pPr>
      <w:rPr>
        <w:rFonts w:ascii="Arial" w:hAnsi="Arial" w:hint="default"/>
      </w:rPr>
    </w:lvl>
    <w:lvl w:ilvl="3" w:tplc="BD10A6AE" w:tentative="1">
      <w:start w:val="1"/>
      <w:numFmt w:val="bullet"/>
      <w:lvlText w:val="•"/>
      <w:lvlJc w:val="left"/>
      <w:pPr>
        <w:tabs>
          <w:tab w:val="num" w:pos="2880"/>
        </w:tabs>
        <w:ind w:left="2880" w:hanging="360"/>
      </w:pPr>
      <w:rPr>
        <w:rFonts w:ascii="Arial" w:hAnsi="Arial" w:hint="default"/>
      </w:rPr>
    </w:lvl>
    <w:lvl w:ilvl="4" w:tplc="D0D05860" w:tentative="1">
      <w:start w:val="1"/>
      <w:numFmt w:val="bullet"/>
      <w:lvlText w:val="•"/>
      <w:lvlJc w:val="left"/>
      <w:pPr>
        <w:tabs>
          <w:tab w:val="num" w:pos="3600"/>
        </w:tabs>
        <w:ind w:left="3600" w:hanging="360"/>
      </w:pPr>
      <w:rPr>
        <w:rFonts w:ascii="Arial" w:hAnsi="Arial" w:hint="default"/>
      </w:rPr>
    </w:lvl>
    <w:lvl w:ilvl="5" w:tplc="EF148B96" w:tentative="1">
      <w:start w:val="1"/>
      <w:numFmt w:val="bullet"/>
      <w:lvlText w:val="•"/>
      <w:lvlJc w:val="left"/>
      <w:pPr>
        <w:tabs>
          <w:tab w:val="num" w:pos="4320"/>
        </w:tabs>
        <w:ind w:left="4320" w:hanging="360"/>
      </w:pPr>
      <w:rPr>
        <w:rFonts w:ascii="Arial" w:hAnsi="Arial" w:hint="default"/>
      </w:rPr>
    </w:lvl>
    <w:lvl w:ilvl="6" w:tplc="7FF2CC14" w:tentative="1">
      <w:start w:val="1"/>
      <w:numFmt w:val="bullet"/>
      <w:lvlText w:val="•"/>
      <w:lvlJc w:val="left"/>
      <w:pPr>
        <w:tabs>
          <w:tab w:val="num" w:pos="5040"/>
        </w:tabs>
        <w:ind w:left="5040" w:hanging="360"/>
      </w:pPr>
      <w:rPr>
        <w:rFonts w:ascii="Arial" w:hAnsi="Arial" w:hint="default"/>
      </w:rPr>
    </w:lvl>
    <w:lvl w:ilvl="7" w:tplc="ACD4D9A8" w:tentative="1">
      <w:start w:val="1"/>
      <w:numFmt w:val="bullet"/>
      <w:lvlText w:val="•"/>
      <w:lvlJc w:val="left"/>
      <w:pPr>
        <w:tabs>
          <w:tab w:val="num" w:pos="5760"/>
        </w:tabs>
        <w:ind w:left="5760" w:hanging="360"/>
      </w:pPr>
      <w:rPr>
        <w:rFonts w:ascii="Arial" w:hAnsi="Arial" w:hint="default"/>
      </w:rPr>
    </w:lvl>
    <w:lvl w:ilvl="8" w:tplc="A4FCDEFA" w:tentative="1">
      <w:start w:val="1"/>
      <w:numFmt w:val="bullet"/>
      <w:lvlText w:val="•"/>
      <w:lvlJc w:val="left"/>
      <w:pPr>
        <w:tabs>
          <w:tab w:val="num" w:pos="6480"/>
        </w:tabs>
        <w:ind w:left="6480" w:hanging="360"/>
      </w:pPr>
      <w:rPr>
        <w:rFonts w:ascii="Arial" w:hAnsi="Arial" w:hint="default"/>
      </w:rPr>
    </w:lvl>
  </w:abstractNum>
  <w:abstractNum w:abstractNumId="2">
    <w:nsid w:val="0BF14009"/>
    <w:multiLevelType w:val="hybridMultilevel"/>
    <w:tmpl w:val="A6AC8774"/>
    <w:lvl w:ilvl="0" w:tplc="13B0AB5C">
      <w:start w:val="1"/>
      <w:numFmt w:val="bullet"/>
      <w:lvlText w:val="•"/>
      <w:lvlJc w:val="left"/>
      <w:pPr>
        <w:tabs>
          <w:tab w:val="num" w:pos="720"/>
        </w:tabs>
        <w:ind w:left="720" w:hanging="360"/>
      </w:pPr>
      <w:rPr>
        <w:rFonts w:ascii="Arial" w:hAnsi="Arial" w:hint="default"/>
      </w:rPr>
    </w:lvl>
    <w:lvl w:ilvl="1" w:tplc="53DC7A5E" w:tentative="1">
      <w:start w:val="1"/>
      <w:numFmt w:val="bullet"/>
      <w:lvlText w:val="•"/>
      <w:lvlJc w:val="left"/>
      <w:pPr>
        <w:tabs>
          <w:tab w:val="num" w:pos="1440"/>
        </w:tabs>
        <w:ind w:left="1440" w:hanging="360"/>
      </w:pPr>
      <w:rPr>
        <w:rFonts w:ascii="Arial" w:hAnsi="Arial" w:hint="default"/>
      </w:rPr>
    </w:lvl>
    <w:lvl w:ilvl="2" w:tplc="C6BA85AC" w:tentative="1">
      <w:start w:val="1"/>
      <w:numFmt w:val="bullet"/>
      <w:lvlText w:val="•"/>
      <w:lvlJc w:val="left"/>
      <w:pPr>
        <w:tabs>
          <w:tab w:val="num" w:pos="2160"/>
        </w:tabs>
        <w:ind w:left="2160" w:hanging="360"/>
      </w:pPr>
      <w:rPr>
        <w:rFonts w:ascii="Arial" w:hAnsi="Arial" w:hint="default"/>
      </w:rPr>
    </w:lvl>
    <w:lvl w:ilvl="3" w:tplc="A83C8980" w:tentative="1">
      <w:start w:val="1"/>
      <w:numFmt w:val="bullet"/>
      <w:lvlText w:val="•"/>
      <w:lvlJc w:val="left"/>
      <w:pPr>
        <w:tabs>
          <w:tab w:val="num" w:pos="2880"/>
        </w:tabs>
        <w:ind w:left="2880" w:hanging="360"/>
      </w:pPr>
      <w:rPr>
        <w:rFonts w:ascii="Arial" w:hAnsi="Arial" w:hint="default"/>
      </w:rPr>
    </w:lvl>
    <w:lvl w:ilvl="4" w:tplc="648E0952" w:tentative="1">
      <w:start w:val="1"/>
      <w:numFmt w:val="bullet"/>
      <w:lvlText w:val="•"/>
      <w:lvlJc w:val="left"/>
      <w:pPr>
        <w:tabs>
          <w:tab w:val="num" w:pos="3600"/>
        </w:tabs>
        <w:ind w:left="3600" w:hanging="360"/>
      </w:pPr>
      <w:rPr>
        <w:rFonts w:ascii="Arial" w:hAnsi="Arial" w:hint="default"/>
      </w:rPr>
    </w:lvl>
    <w:lvl w:ilvl="5" w:tplc="E1B46B38" w:tentative="1">
      <w:start w:val="1"/>
      <w:numFmt w:val="bullet"/>
      <w:lvlText w:val="•"/>
      <w:lvlJc w:val="left"/>
      <w:pPr>
        <w:tabs>
          <w:tab w:val="num" w:pos="4320"/>
        </w:tabs>
        <w:ind w:left="4320" w:hanging="360"/>
      </w:pPr>
      <w:rPr>
        <w:rFonts w:ascii="Arial" w:hAnsi="Arial" w:hint="default"/>
      </w:rPr>
    </w:lvl>
    <w:lvl w:ilvl="6" w:tplc="E618AD4A" w:tentative="1">
      <w:start w:val="1"/>
      <w:numFmt w:val="bullet"/>
      <w:lvlText w:val="•"/>
      <w:lvlJc w:val="left"/>
      <w:pPr>
        <w:tabs>
          <w:tab w:val="num" w:pos="5040"/>
        </w:tabs>
        <w:ind w:left="5040" w:hanging="360"/>
      </w:pPr>
      <w:rPr>
        <w:rFonts w:ascii="Arial" w:hAnsi="Arial" w:hint="default"/>
      </w:rPr>
    </w:lvl>
    <w:lvl w:ilvl="7" w:tplc="7D1C332C" w:tentative="1">
      <w:start w:val="1"/>
      <w:numFmt w:val="bullet"/>
      <w:lvlText w:val="•"/>
      <w:lvlJc w:val="left"/>
      <w:pPr>
        <w:tabs>
          <w:tab w:val="num" w:pos="5760"/>
        </w:tabs>
        <w:ind w:left="5760" w:hanging="360"/>
      </w:pPr>
      <w:rPr>
        <w:rFonts w:ascii="Arial" w:hAnsi="Arial" w:hint="default"/>
      </w:rPr>
    </w:lvl>
    <w:lvl w:ilvl="8" w:tplc="83F02326" w:tentative="1">
      <w:start w:val="1"/>
      <w:numFmt w:val="bullet"/>
      <w:lvlText w:val="•"/>
      <w:lvlJc w:val="left"/>
      <w:pPr>
        <w:tabs>
          <w:tab w:val="num" w:pos="6480"/>
        </w:tabs>
        <w:ind w:left="6480" w:hanging="360"/>
      </w:pPr>
      <w:rPr>
        <w:rFonts w:ascii="Arial" w:hAnsi="Arial" w:hint="default"/>
      </w:rPr>
    </w:lvl>
  </w:abstractNum>
  <w:abstractNum w:abstractNumId="3">
    <w:nsid w:val="155E5B1E"/>
    <w:multiLevelType w:val="hybridMultilevel"/>
    <w:tmpl w:val="8D1CFDFA"/>
    <w:lvl w:ilvl="0" w:tplc="19063B1E">
      <w:start w:val="1"/>
      <w:numFmt w:val="bullet"/>
      <w:lvlText w:val="•"/>
      <w:lvlJc w:val="left"/>
      <w:pPr>
        <w:tabs>
          <w:tab w:val="num" w:pos="720"/>
        </w:tabs>
        <w:ind w:left="720" w:hanging="360"/>
      </w:pPr>
      <w:rPr>
        <w:rFonts w:ascii="Arial" w:hAnsi="Arial" w:hint="default"/>
      </w:rPr>
    </w:lvl>
    <w:lvl w:ilvl="1" w:tplc="5ACE1B78" w:tentative="1">
      <w:start w:val="1"/>
      <w:numFmt w:val="bullet"/>
      <w:lvlText w:val="•"/>
      <w:lvlJc w:val="left"/>
      <w:pPr>
        <w:tabs>
          <w:tab w:val="num" w:pos="1440"/>
        </w:tabs>
        <w:ind w:left="1440" w:hanging="360"/>
      </w:pPr>
      <w:rPr>
        <w:rFonts w:ascii="Arial" w:hAnsi="Arial" w:hint="default"/>
      </w:rPr>
    </w:lvl>
    <w:lvl w:ilvl="2" w:tplc="12465FE8" w:tentative="1">
      <w:start w:val="1"/>
      <w:numFmt w:val="bullet"/>
      <w:lvlText w:val="•"/>
      <w:lvlJc w:val="left"/>
      <w:pPr>
        <w:tabs>
          <w:tab w:val="num" w:pos="2160"/>
        </w:tabs>
        <w:ind w:left="2160" w:hanging="360"/>
      </w:pPr>
      <w:rPr>
        <w:rFonts w:ascii="Arial" w:hAnsi="Arial" w:hint="default"/>
      </w:rPr>
    </w:lvl>
    <w:lvl w:ilvl="3" w:tplc="A1D4AB04" w:tentative="1">
      <w:start w:val="1"/>
      <w:numFmt w:val="bullet"/>
      <w:lvlText w:val="•"/>
      <w:lvlJc w:val="left"/>
      <w:pPr>
        <w:tabs>
          <w:tab w:val="num" w:pos="2880"/>
        </w:tabs>
        <w:ind w:left="2880" w:hanging="360"/>
      </w:pPr>
      <w:rPr>
        <w:rFonts w:ascii="Arial" w:hAnsi="Arial" w:hint="default"/>
      </w:rPr>
    </w:lvl>
    <w:lvl w:ilvl="4" w:tplc="675A6D44" w:tentative="1">
      <w:start w:val="1"/>
      <w:numFmt w:val="bullet"/>
      <w:lvlText w:val="•"/>
      <w:lvlJc w:val="left"/>
      <w:pPr>
        <w:tabs>
          <w:tab w:val="num" w:pos="3600"/>
        </w:tabs>
        <w:ind w:left="3600" w:hanging="360"/>
      </w:pPr>
      <w:rPr>
        <w:rFonts w:ascii="Arial" w:hAnsi="Arial" w:hint="default"/>
      </w:rPr>
    </w:lvl>
    <w:lvl w:ilvl="5" w:tplc="550046D0" w:tentative="1">
      <w:start w:val="1"/>
      <w:numFmt w:val="bullet"/>
      <w:lvlText w:val="•"/>
      <w:lvlJc w:val="left"/>
      <w:pPr>
        <w:tabs>
          <w:tab w:val="num" w:pos="4320"/>
        </w:tabs>
        <w:ind w:left="4320" w:hanging="360"/>
      </w:pPr>
      <w:rPr>
        <w:rFonts w:ascii="Arial" w:hAnsi="Arial" w:hint="default"/>
      </w:rPr>
    </w:lvl>
    <w:lvl w:ilvl="6" w:tplc="17709A98" w:tentative="1">
      <w:start w:val="1"/>
      <w:numFmt w:val="bullet"/>
      <w:lvlText w:val="•"/>
      <w:lvlJc w:val="left"/>
      <w:pPr>
        <w:tabs>
          <w:tab w:val="num" w:pos="5040"/>
        </w:tabs>
        <w:ind w:left="5040" w:hanging="360"/>
      </w:pPr>
      <w:rPr>
        <w:rFonts w:ascii="Arial" w:hAnsi="Arial" w:hint="default"/>
      </w:rPr>
    </w:lvl>
    <w:lvl w:ilvl="7" w:tplc="6712A342" w:tentative="1">
      <w:start w:val="1"/>
      <w:numFmt w:val="bullet"/>
      <w:lvlText w:val="•"/>
      <w:lvlJc w:val="left"/>
      <w:pPr>
        <w:tabs>
          <w:tab w:val="num" w:pos="5760"/>
        </w:tabs>
        <w:ind w:left="5760" w:hanging="360"/>
      </w:pPr>
      <w:rPr>
        <w:rFonts w:ascii="Arial" w:hAnsi="Arial" w:hint="default"/>
      </w:rPr>
    </w:lvl>
    <w:lvl w:ilvl="8" w:tplc="823818A8" w:tentative="1">
      <w:start w:val="1"/>
      <w:numFmt w:val="bullet"/>
      <w:lvlText w:val="•"/>
      <w:lvlJc w:val="left"/>
      <w:pPr>
        <w:tabs>
          <w:tab w:val="num" w:pos="6480"/>
        </w:tabs>
        <w:ind w:left="6480" w:hanging="360"/>
      </w:pPr>
      <w:rPr>
        <w:rFonts w:ascii="Arial" w:hAnsi="Arial" w:hint="default"/>
      </w:rPr>
    </w:lvl>
  </w:abstractNum>
  <w:abstractNum w:abstractNumId="4">
    <w:nsid w:val="157D1B48"/>
    <w:multiLevelType w:val="hybridMultilevel"/>
    <w:tmpl w:val="877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C27C1"/>
    <w:multiLevelType w:val="multilevel"/>
    <w:tmpl w:val="BCA4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3E4E66"/>
    <w:multiLevelType w:val="hybridMultilevel"/>
    <w:tmpl w:val="DA90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9E6DC1"/>
    <w:multiLevelType w:val="hybridMultilevel"/>
    <w:tmpl w:val="7D92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A3968"/>
    <w:multiLevelType w:val="hybridMultilevel"/>
    <w:tmpl w:val="2BEA327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5B0B93"/>
    <w:multiLevelType w:val="multilevel"/>
    <w:tmpl w:val="82FA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3F72A2"/>
    <w:multiLevelType w:val="hybridMultilevel"/>
    <w:tmpl w:val="FD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50AEC"/>
    <w:multiLevelType w:val="multilevel"/>
    <w:tmpl w:val="783E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410E31"/>
    <w:multiLevelType w:val="hybridMultilevel"/>
    <w:tmpl w:val="65E0C86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4C25C3"/>
    <w:multiLevelType w:val="hybridMultilevel"/>
    <w:tmpl w:val="95DA6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AD0B50"/>
    <w:multiLevelType w:val="hybridMultilevel"/>
    <w:tmpl w:val="7D0253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2F537FB"/>
    <w:multiLevelType w:val="hybridMultilevel"/>
    <w:tmpl w:val="BC2C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163BF"/>
    <w:multiLevelType w:val="multilevel"/>
    <w:tmpl w:val="C6EE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A4754A"/>
    <w:multiLevelType w:val="hybridMultilevel"/>
    <w:tmpl w:val="B63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40ED9"/>
    <w:multiLevelType w:val="hybridMultilevel"/>
    <w:tmpl w:val="00E8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F5CD5"/>
    <w:multiLevelType w:val="hybridMultilevel"/>
    <w:tmpl w:val="676E5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B8425D"/>
    <w:multiLevelType w:val="hybridMultilevel"/>
    <w:tmpl w:val="6336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7929CE"/>
    <w:multiLevelType w:val="hybridMultilevel"/>
    <w:tmpl w:val="23CC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A2A5C"/>
    <w:multiLevelType w:val="hybridMultilevel"/>
    <w:tmpl w:val="7D1E85F2"/>
    <w:lvl w:ilvl="0" w:tplc="0C090001">
      <w:start w:val="1"/>
      <w:numFmt w:val="bullet"/>
      <w:lvlText w:val=""/>
      <w:lvlJc w:val="left"/>
      <w:pPr>
        <w:ind w:left="1582" w:hanging="360"/>
      </w:pPr>
      <w:rPr>
        <w:rFonts w:ascii="Symbol" w:hAnsi="Symbol" w:hint="default"/>
      </w:rPr>
    </w:lvl>
    <w:lvl w:ilvl="1" w:tplc="0C090003">
      <w:start w:val="1"/>
      <w:numFmt w:val="bullet"/>
      <w:lvlText w:val="o"/>
      <w:lvlJc w:val="left"/>
      <w:pPr>
        <w:ind w:left="2302" w:hanging="360"/>
      </w:pPr>
      <w:rPr>
        <w:rFonts w:ascii="Courier New" w:hAnsi="Courier New" w:cs="Courier New" w:hint="default"/>
      </w:rPr>
    </w:lvl>
    <w:lvl w:ilvl="2" w:tplc="0C090005">
      <w:start w:val="1"/>
      <w:numFmt w:val="bullet"/>
      <w:lvlText w:val=""/>
      <w:lvlJc w:val="left"/>
      <w:pPr>
        <w:ind w:left="3022" w:hanging="360"/>
      </w:pPr>
      <w:rPr>
        <w:rFonts w:ascii="Wingdings" w:hAnsi="Wingdings" w:hint="default"/>
      </w:rPr>
    </w:lvl>
    <w:lvl w:ilvl="3" w:tplc="0C090001">
      <w:start w:val="1"/>
      <w:numFmt w:val="bullet"/>
      <w:lvlText w:val=""/>
      <w:lvlJc w:val="left"/>
      <w:pPr>
        <w:ind w:left="3742" w:hanging="360"/>
      </w:pPr>
      <w:rPr>
        <w:rFonts w:ascii="Symbol" w:hAnsi="Symbol" w:hint="default"/>
      </w:rPr>
    </w:lvl>
    <w:lvl w:ilvl="4" w:tplc="0C090003">
      <w:start w:val="1"/>
      <w:numFmt w:val="bullet"/>
      <w:lvlText w:val="o"/>
      <w:lvlJc w:val="left"/>
      <w:pPr>
        <w:ind w:left="4462" w:hanging="360"/>
      </w:pPr>
      <w:rPr>
        <w:rFonts w:ascii="Courier New" w:hAnsi="Courier New" w:cs="Courier New" w:hint="default"/>
      </w:rPr>
    </w:lvl>
    <w:lvl w:ilvl="5" w:tplc="0C090005">
      <w:start w:val="1"/>
      <w:numFmt w:val="bullet"/>
      <w:lvlText w:val=""/>
      <w:lvlJc w:val="left"/>
      <w:pPr>
        <w:ind w:left="5182" w:hanging="360"/>
      </w:pPr>
      <w:rPr>
        <w:rFonts w:ascii="Wingdings" w:hAnsi="Wingdings" w:hint="default"/>
      </w:rPr>
    </w:lvl>
    <w:lvl w:ilvl="6" w:tplc="0C090001">
      <w:start w:val="1"/>
      <w:numFmt w:val="bullet"/>
      <w:lvlText w:val=""/>
      <w:lvlJc w:val="left"/>
      <w:pPr>
        <w:ind w:left="5902" w:hanging="360"/>
      </w:pPr>
      <w:rPr>
        <w:rFonts w:ascii="Symbol" w:hAnsi="Symbol" w:hint="default"/>
      </w:rPr>
    </w:lvl>
    <w:lvl w:ilvl="7" w:tplc="0C090003">
      <w:start w:val="1"/>
      <w:numFmt w:val="bullet"/>
      <w:lvlText w:val="o"/>
      <w:lvlJc w:val="left"/>
      <w:pPr>
        <w:ind w:left="6622" w:hanging="360"/>
      </w:pPr>
      <w:rPr>
        <w:rFonts w:ascii="Courier New" w:hAnsi="Courier New" w:cs="Courier New" w:hint="default"/>
      </w:rPr>
    </w:lvl>
    <w:lvl w:ilvl="8" w:tplc="0C090005">
      <w:start w:val="1"/>
      <w:numFmt w:val="bullet"/>
      <w:lvlText w:val=""/>
      <w:lvlJc w:val="left"/>
      <w:pPr>
        <w:ind w:left="7342" w:hanging="360"/>
      </w:pPr>
      <w:rPr>
        <w:rFonts w:ascii="Wingdings" w:hAnsi="Wingdings" w:hint="default"/>
      </w:rPr>
    </w:lvl>
  </w:abstractNum>
  <w:abstractNum w:abstractNumId="23">
    <w:nsid w:val="798E037B"/>
    <w:multiLevelType w:val="hybridMultilevel"/>
    <w:tmpl w:val="8452E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4"/>
  </w:num>
  <w:num w:numId="4">
    <w:abstractNumId w:val="19"/>
  </w:num>
  <w:num w:numId="5">
    <w:abstractNumId w:val="22"/>
  </w:num>
  <w:num w:numId="6">
    <w:abstractNumId w:val="18"/>
  </w:num>
  <w:num w:numId="7">
    <w:abstractNumId w:val="13"/>
  </w:num>
  <w:num w:numId="8">
    <w:abstractNumId w:val="3"/>
  </w:num>
  <w:num w:numId="9">
    <w:abstractNumId w:val="1"/>
  </w:num>
  <w:num w:numId="10">
    <w:abstractNumId w:val="2"/>
  </w:num>
  <w:num w:numId="11">
    <w:abstractNumId w:val="0"/>
  </w:num>
  <w:num w:numId="12">
    <w:abstractNumId w:val="10"/>
  </w:num>
  <w:num w:numId="13">
    <w:abstractNumId w:val="21"/>
  </w:num>
  <w:num w:numId="14">
    <w:abstractNumId w:val="5"/>
  </w:num>
  <w:num w:numId="15">
    <w:abstractNumId w:val="11"/>
  </w:num>
  <w:num w:numId="16">
    <w:abstractNumId w:val="16"/>
  </w:num>
  <w:num w:numId="17">
    <w:abstractNumId w:val="9"/>
  </w:num>
  <w:num w:numId="18">
    <w:abstractNumId w:val="14"/>
  </w:num>
  <w:num w:numId="19">
    <w:abstractNumId w:val="20"/>
  </w:num>
  <w:num w:numId="20">
    <w:abstractNumId w:val="6"/>
  </w:num>
  <w:num w:numId="21">
    <w:abstractNumId w:val="7"/>
  </w:num>
  <w:num w:numId="22">
    <w:abstractNumId w:val="23"/>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HQksDSxNzUxMDMyUdpeDU4uLM/DyQAqNaADmKSG0sAAAA"/>
  </w:docVars>
  <w:rsids>
    <w:rsidRoot w:val="00847DA2"/>
    <w:rsid w:val="00014774"/>
    <w:rsid w:val="00035F39"/>
    <w:rsid w:val="00061275"/>
    <w:rsid w:val="0007194A"/>
    <w:rsid w:val="00080416"/>
    <w:rsid w:val="00096993"/>
    <w:rsid w:val="000B6DBF"/>
    <w:rsid w:val="000C2C96"/>
    <w:rsid w:val="000E3905"/>
    <w:rsid w:val="000F31FD"/>
    <w:rsid w:val="001F3C41"/>
    <w:rsid w:val="002101F3"/>
    <w:rsid w:val="0022511A"/>
    <w:rsid w:val="00235F2A"/>
    <w:rsid w:val="00237146"/>
    <w:rsid w:val="00246FBF"/>
    <w:rsid w:val="00251C0D"/>
    <w:rsid w:val="00270BBD"/>
    <w:rsid w:val="002C1A86"/>
    <w:rsid w:val="002E340A"/>
    <w:rsid w:val="003731F8"/>
    <w:rsid w:val="00390FF7"/>
    <w:rsid w:val="00397CAE"/>
    <w:rsid w:val="003B75AB"/>
    <w:rsid w:val="003E38C9"/>
    <w:rsid w:val="0040456C"/>
    <w:rsid w:val="00417572"/>
    <w:rsid w:val="00424BBD"/>
    <w:rsid w:val="004C5EF3"/>
    <w:rsid w:val="004D4476"/>
    <w:rsid w:val="00522124"/>
    <w:rsid w:val="00536638"/>
    <w:rsid w:val="00537C5F"/>
    <w:rsid w:val="005423E4"/>
    <w:rsid w:val="00573332"/>
    <w:rsid w:val="00596B3A"/>
    <w:rsid w:val="005B3C63"/>
    <w:rsid w:val="005E76AA"/>
    <w:rsid w:val="006002E8"/>
    <w:rsid w:val="00627B49"/>
    <w:rsid w:val="006532F1"/>
    <w:rsid w:val="0067721E"/>
    <w:rsid w:val="00694B0C"/>
    <w:rsid w:val="006E7669"/>
    <w:rsid w:val="007252B4"/>
    <w:rsid w:val="007455A5"/>
    <w:rsid w:val="00747B8C"/>
    <w:rsid w:val="007753C9"/>
    <w:rsid w:val="0082759F"/>
    <w:rsid w:val="00830448"/>
    <w:rsid w:val="00847DA2"/>
    <w:rsid w:val="00853375"/>
    <w:rsid w:val="00866DA8"/>
    <w:rsid w:val="00867994"/>
    <w:rsid w:val="008A292A"/>
    <w:rsid w:val="00932920"/>
    <w:rsid w:val="00934930"/>
    <w:rsid w:val="009B7D40"/>
    <w:rsid w:val="009F233C"/>
    <w:rsid w:val="00A669F0"/>
    <w:rsid w:val="00A73737"/>
    <w:rsid w:val="00A76326"/>
    <w:rsid w:val="00B309A1"/>
    <w:rsid w:val="00B66B5B"/>
    <w:rsid w:val="00B76F5A"/>
    <w:rsid w:val="00B84199"/>
    <w:rsid w:val="00BF0247"/>
    <w:rsid w:val="00C110E8"/>
    <w:rsid w:val="00C203E2"/>
    <w:rsid w:val="00C90811"/>
    <w:rsid w:val="00CA4E82"/>
    <w:rsid w:val="00CE45AF"/>
    <w:rsid w:val="00D301F4"/>
    <w:rsid w:val="00D85FD1"/>
    <w:rsid w:val="00DD091F"/>
    <w:rsid w:val="00DE6266"/>
    <w:rsid w:val="00E5590F"/>
    <w:rsid w:val="00E742AD"/>
    <w:rsid w:val="00E801CA"/>
    <w:rsid w:val="00E83CAF"/>
    <w:rsid w:val="00EB3813"/>
    <w:rsid w:val="00F2556B"/>
    <w:rsid w:val="00F26153"/>
    <w:rsid w:val="00F44F50"/>
    <w:rsid w:val="00F7005A"/>
    <w:rsid w:val="00F92099"/>
    <w:rsid w:val="00FB1B82"/>
    <w:rsid w:val="00FC4904"/>
    <w:rsid w:val="00FD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9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1F8"/>
    <w:pPr>
      <w:ind w:left="720"/>
      <w:contextualSpacing/>
    </w:pPr>
  </w:style>
  <w:style w:type="paragraph" w:styleId="NormalWeb">
    <w:name w:val="Normal (Web)"/>
    <w:basedOn w:val="Normal"/>
    <w:uiPriority w:val="99"/>
    <w:unhideWhenUsed/>
    <w:rsid w:val="00694B0C"/>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semiHidden/>
    <w:rsid w:val="008A292A"/>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semiHidden/>
    <w:rsid w:val="008A292A"/>
    <w:rPr>
      <w:rFonts w:eastAsiaTheme="minorHAnsi"/>
      <w:sz w:val="22"/>
      <w:szCs w:val="22"/>
    </w:rPr>
  </w:style>
  <w:style w:type="paragraph" w:styleId="Footer">
    <w:name w:val="footer"/>
    <w:basedOn w:val="Normal"/>
    <w:link w:val="FooterChar"/>
    <w:uiPriority w:val="99"/>
    <w:unhideWhenUsed/>
    <w:rsid w:val="00D85FD1"/>
    <w:pPr>
      <w:tabs>
        <w:tab w:val="center" w:pos="4320"/>
        <w:tab w:val="right" w:pos="8640"/>
      </w:tabs>
    </w:pPr>
  </w:style>
  <w:style w:type="character" w:customStyle="1" w:styleId="FooterChar">
    <w:name w:val="Footer Char"/>
    <w:basedOn w:val="DefaultParagraphFont"/>
    <w:link w:val="Footer"/>
    <w:uiPriority w:val="99"/>
    <w:rsid w:val="00D85FD1"/>
  </w:style>
  <w:style w:type="paragraph" w:customStyle="1" w:styleId="DocumentTitle">
    <w:name w:val="Document Title"/>
    <w:basedOn w:val="Normal"/>
    <w:link w:val="DocumentTitleChar"/>
    <w:qFormat/>
    <w:rsid w:val="00BF0247"/>
    <w:pPr>
      <w:pBdr>
        <w:bottom w:val="single" w:sz="8" w:space="4" w:color="4F81BD" w:themeColor="accent1"/>
      </w:pBdr>
      <w:spacing w:after="300" w:line="276" w:lineRule="auto"/>
      <w:contextualSpacing/>
    </w:pPr>
    <w:rPr>
      <w:rFonts w:asciiTheme="majorHAnsi" w:eastAsiaTheme="majorEastAsia" w:hAnsiTheme="majorHAnsi" w:cs="Arial"/>
      <w:b/>
      <w:color w:val="1F497D" w:themeColor="text2"/>
      <w:spacing w:val="5"/>
      <w:kern w:val="28"/>
      <w:sz w:val="28"/>
      <w:szCs w:val="52"/>
      <w:lang w:val="en-AU" w:eastAsia="en-AU"/>
    </w:rPr>
  </w:style>
  <w:style w:type="character" w:customStyle="1" w:styleId="DocumentTitleChar">
    <w:name w:val="Document Title Char"/>
    <w:basedOn w:val="DefaultParagraphFont"/>
    <w:link w:val="DocumentTitle"/>
    <w:rsid w:val="00BF0247"/>
    <w:rPr>
      <w:rFonts w:asciiTheme="majorHAnsi" w:eastAsiaTheme="majorEastAsia" w:hAnsiTheme="majorHAnsi" w:cs="Arial"/>
      <w:b/>
      <w:color w:val="1F497D" w:themeColor="text2"/>
      <w:spacing w:val="5"/>
      <w:kern w:val="28"/>
      <w:sz w:val="28"/>
      <w:szCs w:val="52"/>
      <w:lang w:val="en-AU" w:eastAsia="en-AU"/>
    </w:rPr>
  </w:style>
  <w:style w:type="character" w:styleId="Hyperlink">
    <w:name w:val="Hyperlink"/>
    <w:basedOn w:val="DefaultParagraphFont"/>
    <w:uiPriority w:val="99"/>
    <w:unhideWhenUsed/>
    <w:rsid w:val="00C203E2"/>
    <w:rPr>
      <w:color w:val="0000FF" w:themeColor="hyperlink"/>
      <w:u w:val="single"/>
    </w:rPr>
  </w:style>
  <w:style w:type="character" w:styleId="CommentReference">
    <w:name w:val="annotation reference"/>
    <w:basedOn w:val="DefaultParagraphFont"/>
    <w:uiPriority w:val="99"/>
    <w:semiHidden/>
    <w:unhideWhenUsed/>
    <w:rsid w:val="00830448"/>
    <w:rPr>
      <w:sz w:val="16"/>
      <w:szCs w:val="16"/>
    </w:rPr>
  </w:style>
  <w:style w:type="paragraph" w:styleId="CommentText">
    <w:name w:val="annotation text"/>
    <w:basedOn w:val="Normal"/>
    <w:link w:val="CommentTextChar"/>
    <w:uiPriority w:val="99"/>
    <w:semiHidden/>
    <w:unhideWhenUsed/>
    <w:rsid w:val="00830448"/>
    <w:rPr>
      <w:sz w:val="20"/>
      <w:szCs w:val="20"/>
    </w:rPr>
  </w:style>
  <w:style w:type="character" w:customStyle="1" w:styleId="CommentTextChar">
    <w:name w:val="Comment Text Char"/>
    <w:basedOn w:val="DefaultParagraphFont"/>
    <w:link w:val="CommentText"/>
    <w:uiPriority w:val="99"/>
    <w:semiHidden/>
    <w:rsid w:val="00830448"/>
    <w:rPr>
      <w:sz w:val="20"/>
      <w:szCs w:val="20"/>
    </w:rPr>
  </w:style>
  <w:style w:type="paragraph" w:styleId="CommentSubject">
    <w:name w:val="annotation subject"/>
    <w:basedOn w:val="CommentText"/>
    <w:next w:val="CommentText"/>
    <w:link w:val="CommentSubjectChar"/>
    <w:uiPriority w:val="99"/>
    <w:semiHidden/>
    <w:unhideWhenUsed/>
    <w:rsid w:val="00830448"/>
    <w:rPr>
      <w:b/>
      <w:bCs/>
    </w:rPr>
  </w:style>
  <w:style w:type="character" w:customStyle="1" w:styleId="CommentSubjectChar">
    <w:name w:val="Comment Subject Char"/>
    <w:basedOn w:val="CommentTextChar"/>
    <w:link w:val="CommentSubject"/>
    <w:uiPriority w:val="99"/>
    <w:semiHidden/>
    <w:rsid w:val="00830448"/>
    <w:rPr>
      <w:b/>
      <w:bCs/>
      <w:sz w:val="20"/>
      <w:szCs w:val="20"/>
    </w:rPr>
  </w:style>
  <w:style w:type="paragraph" w:styleId="BalloonText">
    <w:name w:val="Balloon Text"/>
    <w:basedOn w:val="Normal"/>
    <w:link w:val="BalloonTextChar"/>
    <w:uiPriority w:val="99"/>
    <w:semiHidden/>
    <w:unhideWhenUsed/>
    <w:rsid w:val="00830448"/>
    <w:rPr>
      <w:rFonts w:ascii="Tahoma" w:hAnsi="Tahoma" w:cs="Tahoma"/>
      <w:sz w:val="16"/>
      <w:szCs w:val="16"/>
    </w:rPr>
  </w:style>
  <w:style w:type="character" w:customStyle="1" w:styleId="BalloonTextChar">
    <w:name w:val="Balloon Text Char"/>
    <w:basedOn w:val="DefaultParagraphFont"/>
    <w:link w:val="BalloonText"/>
    <w:uiPriority w:val="99"/>
    <w:semiHidden/>
    <w:rsid w:val="00830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1F8"/>
    <w:pPr>
      <w:ind w:left="720"/>
      <w:contextualSpacing/>
    </w:pPr>
  </w:style>
  <w:style w:type="paragraph" w:styleId="NormalWeb">
    <w:name w:val="Normal (Web)"/>
    <w:basedOn w:val="Normal"/>
    <w:uiPriority w:val="99"/>
    <w:unhideWhenUsed/>
    <w:rsid w:val="00694B0C"/>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semiHidden/>
    <w:rsid w:val="008A292A"/>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semiHidden/>
    <w:rsid w:val="008A292A"/>
    <w:rPr>
      <w:rFonts w:eastAsiaTheme="minorHAnsi"/>
      <w:sz w:val="22"/>
      <w:szCs w:val="22"/>
    </w:rPr>
  </w:style>
  <w:style w:type="paragraph" w:styleId="Footer">
    <w:name w:val="footer"/>
    <w:basedOn w:val="Normal"/>
    <w:link w:val="FooterChar"/>
    <w:uiPriority w:val="99"/>
    <w:unhideWhenUsed/>
    <w:rsid w:val="00D85FD1"/>
    <w:pPr>
      <w:tabs>
        <w:tab w:val="center" w:pos="4320"/>
        <w:tab w:val="right" w:pos="8640"/>
      </w:tabs>
    </w:pPr>
  </w:style>
  <w:style w:type="character" w:customStyle="1" w:styleId="FooterChar">
    <w:name w:val="Footer Char"/>
    <w:basedOn w:val="DefaultParagraphFont"/>
    <w:link w:val="Footer"/>
    <w:uiPriority w:val="99"/>
    <w:rsid w:val="00D85FD1"/>
  </w:style>
  <w:style w:type="paragraph" w:customStyle="1" w:styleId="DocumentTitle">
    <w:name w:val="Document Title"/>
    <w:basedOn w:val="Normal"/>
    <w:link w:val="DocumentTitleChar"/>
    <w:qFormat/>
    <w:rsid w:val="00BF0247"/>
    <w:pPr>
      <w:pBdr>
        <w:bottom w:val="single" w:sz="8" w:space="4" w:color="4F81BD" w:themeColor="accent1"/>
      </w:pBdr>
      <w:spacing w:after="300" w:line="276" w:lineRule="auto"/>
      <w:contextualSpacing/>
    </w:pPr>
    <w:rPr>
      <w:rFonts w:asciiTheme="majorHAnsi" w:eastAsiaTheme="majorEastAsia" w:hAnsiTheme="majorHAnsi" w:cs="Arial"/>
      <w:b/>
      <w:color w:val="1F497D" w:themeColor="text2"/>
      <w:spacing w:val="5"/>
      <w:kern w:val="28"/>
      <w:sz w:val="28"/>
      <w:szCs w:val="52"/>
      <w:lang w:val="en-AU" w:eastAsia="en-AU"/>
    </w:rPr>
  </w:style>
  <w:style w:type="character" w:customStyle="1" w:styleId="DocumentTitleChar">
    <w:name w:val="Document Title Char"/>
    <w:basedOn w:val="DefaultParagraphFont"/>
    <w:link w:val="DocumentTitle"/>
    <w:rsid w:val="00BF0247"/>
    <w:rPr>
      <w:rFonts w:asciiTheme="majorHAnsi" w:eastAsiaTheme="majorEastAsia" w:hAnsiTheme="majorHAnsi" w:cs="Arial"/>
      <w:b/>
      <w:color w:val="1F497D" w:themeColor="text2"/>
      <w:spacing w:val="5"/>
      <w:kern w:val="28"/>
      <w:sz w:val="28"/>
      <w:szCs w:val="52"/>
      <w:lang w:val="en-AU" w:eastAsia="en-AU"/>
    </w:rPr>
  </w:style>
  <w:style w:type="character" w:styleId="Hyperlink">
    <w:name w:val="Hyperlink"/>
    <w:basedOn w:val="DefaultParagraphFont"/>
    <w:uiPriority w:val="99"/>
    <w:unhideWhenUsed/>
    <w:rsid w:val="00C203E2"/>
    <w:rPr>
      <w:color w:val="0000FF" w:themeColor="hyperlink"/>
      <w:u w:val="single"/>
    </w:rPr>
  </w:style>
  <w:style w:type="character" w:styleId="CommentReference">
    <w:name w:val="annotation reference"/>
    <w:basedOn w:val="DefaultParagraphFont"/>
    <w:uiPriority w:val="99"/>
    <w:semiHidden/>
    <w:unhideWhenUsed/>
    <w:rsid w:val="00830448"/>
    <w:rPr>
      <w:sz w:val="16"/>
      <w:szCs w:val="16"/>
    </w:rPr>
  </w:style>
  <w:style w:type="paragraph" w:styleId="CommentText">
    <w:name w:val="annotation text"/>
    <w:basedOn w:val="Normal"/>
    <w:link w:val="CommentTextChar"/>
    <w:uiPriority w:val="99"/>
    <w:semiHidden/>
    <w:unhideWhenUsed/>
    <w:rsid w:val="00830448"/>
    <w:rPr>
      <w:sz w:val="20"/>
      <w:szCs w:val="20"/>
    </w:rPr>
  </w:style>
  <w:style w:type="character" w:customStyle="1" w:styleId="CommentTextChar">
    <w:name w:val="Comment Text Char"/>
    <w:basedOn w:val="DefaultParagraphFont"/>
    <w:link w:val="CommentText"/>
    <w:uiPriority w:val="99"/>
    <w:semiHidden/>
    <w:rsid w:val="00830448"/>
    <w:rPr>
      <w:sz w:val="20"/>
      <w:szCs w:val="20"/>
    </w:rPr>
  </w:style>
  <w:style w:type="paragraph" w:styleId="CommentSubject">
    <w:name w:val="annotation subject"/>
    <w:basedOn w:val="CommentText"/>
    <w:next w:val="CommentText"/>
    <w:link w:val="CommentSubjectChar"/>
    <w:uiPriority w:val="99"/>
    <w:semiHidden/>
    <w:unhideWhenUsed/>
    <w:rsid w:val="00830448"/>
    <w:rPr>
      <w:b/>
      <w:bCs/>
    </w:rPr>
  </w:style>
  <w:style w:type="character" w:customStyle="1" w:styleId="CommentSubjectChar">
    <w:name w:val="Comment Subject Char"/>
    <w:basedOn w:val="CommentTextChar"/>
    <w:link w:val="CommentSubject"/>
    <w:uiPriority w:val="99"/>
    <w:semiHidden/>
    <w:rsid w:val="00830448"/>
    <w:rPr>
      <w:b/>
      <w:bCs/>
      <w:sz w:val="20"/>
      <w:szCs w:val="20"/>
    </w:rPr>
  </w:style>
  <w:style w:type="paragraph" w:styleId="BalloonText">
    <w:name w:val="Balloon Text"/>
    <w:basedOn w:val="Normal"/>
    <w:link w:val="BalloonTextChar"/>
    <w:uiPriority w:val="99"/>
    <w:semiHidden/>
    <w:unhideWhenUsed/>
    <w:rsid w:val="00830448"/>
    <w:rPr>
      <w:rFonts w:ascii="Tahoma" w:hAnsi="Tahoma" w:cs="Tahoma"/>
      <w:sz w:val="16"/>
      <w:szCs w:val="16"/>
    </w:rPr>
  </w:style>
  <w:style w:type="character" w:customStyle="1" w:styleId="BalloonTextChar">
    <w:name w:val="Balloon Text Char"/>
    <w:basedOn w:val="DefaultParagraphFont"/>
    <w:link w:val="BalloonText"/>
    <w:uiPriority w:val="99"/>
    <w:semiHidden/>
    <w:rsid w:val="00830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612">
      <w:bodyDiv w:val="1"/>
      <w:marLeft w:val="0"/>
      <w:marRight w:val="0"/>
      <w:marTop w:val="0"/>
      <w:marBottom w:val="0"/>
      <w:divBdr>
        <w:top w:val="none" w:sz="0" w:space="0" w:color="auto"/>
        <w:left w:val="none" w:sz="0" w:space="0" w:color="auto"/>
        <w:bottom w:val="none" w:sz="0" w:space="0" w:color="auto"/>
        <w:right w:val="none" w:sz="0" w:space="0" w:color="auto"/>
      </w:divBdr>
      <w:divsChild>
        <w:div w:id="862593767">
          <w:marLeft w:val="0"/>
          <w:marRight w:val="0"/>
          <w:marTop w:val="0"/>
          <w:marBottom w:val="0"/>
          <w:divBdr>
            <w:top w:val="none" w:sz="0" w:space="0" w:color="auto"/>
            <w:left w:val="none" w:sz="0" w:space="0" w:color="auto"/>
            <w:bottom w:val="none" w:sz="0" w:space="0" w:color="auto"/>
            <w:right w:val="none" w:sz="0" w:space="0" w:color="auto"/>
          </w:divBdr>
          <w:divsChild>
            <w:div w:id="3176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2002">
      <w:bodyDiv w:val="1"/>
      <w:marLeft w:val="0"/>
      <w:marRight w:val="0"/>
      <w:marTop w:val="0"/>
      <w:marBottom w:val="0"/>
      <w:divBdr>
        <w:top w:val="none" w:sz="0" w:space="0" w:color="auto"/>
        <w:left w:val="none" w:sz="0" w:space="0" w:color="auto"/>
        <w:bottom w:val="none" w:sz="0" w:space="0" w:color="auto"/>
        <w:right w:val="none" w:sz="0" w:space="0" w:color="auto"/>
      </w:divBdr>
    </w:div>
    <w:div w:id="87042214">
      <w:bodyDiv w:val="1"/>
      <w:marLeft w:val="0"/>
      <w:marRight w:val="0"/>
      <w:marTop w:val="0"/>
      <w:marBottom w:val="0"/>
      <w:divBdr>
        <w:top w:val="none" w:sz="0" w:space="0" w:color="auto"/>
        <w:left w:val="none" w:sz="0" w:space="0" w:color="auto"/>
        <w:bottom w:val="none" w:sz="0" w:space="0" w:color="auto"/>
        <w:right w:val="none" w:sz="0" w:space="0" w:color="auto"/>
      </w:divBdr>
    </w:div>
    <w:div w:id="481384411">
      <w:bodyDiv w:val="1"/>
      <w:marLeft w:val="0"/>
      <w:marRight w:val="0"/>
      <w:marTop w:val="0"/>
      <w:marBottom w:val="0"/>
      <w:divBdr>
        <w:top w:val="none" w:sz="0" w:space="0" w:color="auto"/>
        <w:left w:val="none" w:sz="0" w:space="0" w:color="auto"/>
        <w:bottom w:val="none" w:sz="0" w:space="0" w:color="auto"/>
        <w:right w:val="none" w:sz="0" w:space="0" w:color="auto"/>
      </w:divBdr>
      <w:divsChild>
        <w:div w:id="1281909868">
          <w:marLeft w:val="0"/>
          <w:marRight w:val="0"/>
          <w:marTop w:val="0"/>
          <w:marBottom w:val="0"/>
          <w:divBdr>
            <w:top w:val="none" w:sz="0" w:space="0" w:color="auto"/>
            <w:left w:val="none" w:sz="0" w:space="0" w:color="auto"/>
            <w:bottom w:val="none" w:sz="0" w:space="0" w:color="auto"/>
            <w:right w:val="none" w:sz="0" w:space="0" w:color="auto"/>
          </w:divBdr>
          <w:divsChild>
            <w:div w:id="14225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2">
      <w:bodyDiv w:val="1"/>
      <w:marLeft w:val="0"/>
      <w:marRight w:val="0"/>
      <w:marTop w:val="0"/>
      <w:marBottom w:val="0"/>
      <w:divBdr>
        <w:top w:val="none" w:sz="0" w:space="0" w:color="auto"/>
        <w:left w:val="none" w:sz="0" w:space="0" w:color="auto"/>
        <w:bottom w:val="none" w:sz="0" w:space="0" w:color="auto"/>
        <w:right w:val="none" w:sz="0" w:space="0" w:color="auto"/>
      </w:divBdr>
    </w:div>
    <w:div w:id="515459594">
      <w:bodyDiv w:val="1"/>
      <w:marLeft w:val="0"/>
      <w:marRight w:val="0"/>
      <w:marTop w:val="0"/>
      <w:marBottom w:val="0"/>
      <w:divBdr>
        <w:top w:val="none" w:sz="0" w:space="0" w:color="auto"/>
        <w:left w:val="none" w:sz="0" w:space="0" w:color="auto"/>
        <w:bottom w:val="none" w:sz="0" w:space="0" w:color="auto"/>
        <w:right w:val="none" w:sz="0" w:space="0" w:color="auto"/>
      </w:divBdr>
      <w:divsChild>
        <w:div w:id="1053578343">
          <w:marLeft w:val="0"/>
          <w:marRight w:val="0"/>
          <w:marTop w:val="0"/>
          <w:marBottom w:val="0"/>
          <w:divBdr>
            <w:top w:val="none" w:sz="0" w:space="0" w:color="auto"/>
            <w:left w:val="none" w:sz="0" w:space="0" w:color="auto"/>
            <w:bottom w:val="none" w:sz="0" w:space="0" w:color="auto"/>
            <w:right w:val="none" w:sz="0" w:space="0" w:color="auto"/>
          </w:divBdr>
          <w:divsChild>
            <w:div w:id="13650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4">
      <w:bodyDiv w:val="1"/>
      <w:marLeft w:val="0"/>
      <w:marRight w:val="0"/>
      <w:marTop w:val="0"/>
      <w:marBottom w:val="0"/>
      <w:divBdr>
        <w:top w:val="none" w:sz="0" w:space="0" w:color="auto"/>
        <w:left w:val="none" w:sz="0" w:space="0" w:color="auto"/>
        <w:bottom w:val="none" w:sz="0" w:space="0" w:color="auto"/>
        <w:right w:val="none" w:sz="0" w:space="0" w:color="auto"/>
      </w:divBdr>
      <w:divsChild>
        <w:div w:id="161169149">
          <w:marLeft w:val="0"/>
          <w:marRight w:val="0"/>
          <w:marTop w:val="0"/>
          <w:marBottom w:val="0"/>
          <w:divBdr>
            <w:top w:val="none" w:sz="0" w:space="0" w:color="auto"/>
            <w:left w:val="none" w:sz="0" w:space="0" w:color="auto"/>
            <w:bottom w:val="none" w:sz="0" w:space="0" w:color="auto"/>
            <w:right w:val="none" w:sz="0" w:space="0" w:color="auto"/>
          </w:divBdr>
          <w:divsChild>
            <w:div w:id="2101025510">
              <w:marLeft w:val="0"/>
              <w:marRight w:val="0"/>
              <w:marTop w:val="0"/>
              <w:marBottom w:val="0"/>
              <w:divBdr>
                <w:top w:val="none" w:sz="0" w:space="0" w:color="auto"/>
                <w:left w:val="none" w:sz="0" w:space="0" w:color="auto"/>
                <w:bottom w:val="none" w:sz="0" w:space="0" w:color="auto"/>
                <w:right w:val="none" w:sz="0" w:space="0" w:color="auto"/>
              </w:divBdr>
            </w:div>
          </w:divsChild>
        </w:div>
        <w:div w:id="743912776">
          <w:marLeft w:val="0"/>
          <w:marRight w:val="0"/>
          <w:marTop w:val="0"/>
          <w:marBottom w:val="0"/>
          <w:divBdr>
            <w:top w:val="none" w:sz="0" w:space="0" w:color="auto"/>
            <w:left w:val="none" w:sz="0" w:space="0" w:color="auto"/>
            <w:bottom w:val="none" w:sz="0" w:space="0" w:color="auto"/>
            <w:right w:val="none" w:sz="0" w:space="0" w:color="auto"/>
          </w:divBdr>
          <w:divsChild>
            <w:div w:id="306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3588">
      <w:bodyDiv w:val="1"/>
      <w:marLeft w:val="0"/>
      <w:marRight w:val="0"/>
      <w:marTop w:val="0"/>
      <w:marBottom w:val="0"/>
      <w:divBdr>
        <w:top w:val="none" w:sz="0" w:space="0" w:color="auto"/>
        <w:left w:val="none" w:sz="0" w:space="0" w:color="auto"/>
        <w:bottom w:val="none" w:sz="0" w:space="0" w:color="auto"/>
        <w:right w:val="none" w:sz="0" w:space="0" w:color="auto"/>
      </w:divBdr>
      <w:divsChild>
        <w:div w:id="1743982467">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1346">
      <w:bodyDiv w:val="1"/>
      <w:marLeft w:val="0"/>
      <w:marRight w:val="0"/>
      <w:marTop w:val="0"/>
      <w:marBottom w:val="0"/>
      <w:divBdr>
        <w:top w:val="none" w:sz="0" w:space="0" w:color="auto"/>
        <w:left w:val="none" w:sz="0" w:space="0" w:color="auto"/>
        <w:bottom w:val="none" w:sz="0" w:space="0" w:color="auto"/>
        <w:right w:val="none" w:sz="0" w:space="0" w:color="auto"/>
      </w:divBdr>
    </w:div>
    <w:div w:id="731730958">
      <w:bodyDiv w:val="1"/>
      <w:marLeft w:val="0"/>
      <w:marRight w:val="0"/>
      <w:marTop w:val="0"/>
      <w:marBottom w:val="0"/>
      <w:divBdr>
        <w:top w:val="none" w:sz="0" w:space="0" w:color="auto"/>
        <w:left w:val="none" w:sz="0" w:space="0" w:color="auto"/>
        <w:bottom w:val="none" w:sz="0" w:space="0" w:color="auto"/>
        <w:right w:val="none" w:sz="0" w:space="0" w:color="auto"/>
      </w:divBdr>
      <w:divsChild>
        <w:div w:id="1512179677">
          <w:marLeft w:val="0"/>
          <w:marRight w:val="0"/>
          <w:marTop w:val="0"/>
          <w:marBottom w:val="0"/>
          <w:divBdr>
            <w:top w:val="none" w:sz="0" w:space="0" w:color="auto"/>
            <w:left w:val="none" w:sz="0" w:space="0" w:color="auto"/>
            <w:bottom w:val="none" w:sz="0" w:space="0" w:color="auto"/>
            <w:right w:val="none" w:sz="0" w:space="0" w:color="auto"/>
          </w:divBdr>
          <w:divsChild>
            <w:div w:id="822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1309">
      <w:bodyDiv w:val="1"/>
      <w:marLeft w:val="0"/>
      <w:marRight w:val="0"/>
      <w:marTop w:val="0"/>
      <w:marBottom w:val="0"/>
      <w:divBdr>
        <w:top w:val="none" w:sz="0" w:space="0" w:color="auto"/>
        <w:left w:val="none" w:sz="0" w:space="0" w:color="auto"/>
        <w:bottom w:val="none" w:sz="0" w:space="0" w:color="auto"/>
        <w:right w:val="none" w:sz="0" w:space="0" w:color="auto"/>
      </w:divBdr>
      <w:divsChild>
        <w:div w:id="686640168">
          <w:marLeft w:val="0"/>
          <w:marRight w:val="0"/>
          <w:marTop w:val="0"/>
          <w:marBottom w:val="0"/>
          <w:divBdr>
            <w:top w:val="none" w:sz="0" w:space="0" w:color="auto"/>
            <w:left w:val="none" w:sz="0" w:space="0" w:color="auto"/>
            <w:bottom w:val="none" w:sz="0" w:space="0" w:color="auto"/>
            <w:right w:val="none" w:sz="0" w:space="0" w:color="auto"/>
          </w:divBdr>
          <w:divsChild>
            <w:div w:id="13019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8913">
      <w:bodyDiv w:val="1"/>
      <w:marLeft w:val="0"/>
      <w:marRight w:val="0"/>
      <w:marTop w:val="0"/>
      <w:marBottom w:val="0"/>
      <w:divBdr>
        <w:top w:val="none" w:sz="0" w:space="0" w:color="auto"/>
        <w:left w:val="none" w:sz="0" w:space="0" w:color="auto"/>
        <w:bottom w:val="none" w:sz="0" w:space="0" w:color="auto"/>
        <w:right w:val="none" w:sz="0" w:space="0" w:color="auto"/>
      </w:divBdr>
    </w:div>
    <w:div w:id="1081946668">
      <w:bodyDiv w:val="1"/>
      <w:marLeft w:val="0"/>
      <w:marRight w:val="0"/>
      <w:marTop w:val="0"/>
      <w:marBottom w:val="0"/>
      <w:divBdr>
        <w:top w:val="none" w:sz="0" w:space="0" w:color="auto"/>
        <w:left w:val="none" w:sz="0" w:space="0" w:color="auto"/>
        <w:bottom w:val="none" w:sz="0" w:space="0" w:color="auto"/>
        <w:right w:val="none" w:sz="0" w:space="0" w:color="auto"/>
      </w:divBdr>
      <w:divsChild>
        <w:div w:id="813764911">
          <w:marLeft w:val="0"/>
          <w:marRight w:val="0"/>
          <w:marTop w:val="0"/>
          <w:marBottom w:val="0"/>
          <w:divBdr>
            <w:top w:val="none" w:sz="0" w:space="0" w:color="auto"/>
            <w:left w:val="none" w:sz="0" w:space="0" w:color="auto"/>
            <w:bottom w:val="none" w:sz="0" w:space="0" w:color="auto"/>
            <w:right w:val="none" w:sz="0" w:space="0" w:color="auto"/>
          </w:divBdr>
          <w:divsChild>
            <w:div w:id="5103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4557">
      <w:bodyDiv w:val="1"/>
      <w:marLeft w:val="0"/>
      <w:marRight w:val="0"/>
      <w:marTop w:val="0"/>
      <w:marBottom w:val="0"/>
      <w:divBdr>
        <w:top w:val="none" w:sz="0" w:space="0" w:color="auto"/>
        <w:left w:val="none" w:sz="0" w:space="0" w:color="auto"/>
        <w:bottom w:val="none" w:sz="0" w:space="0" w:color="auto"/>
        <w:right w:val="none" w:sz="0" w:space="0" w:color="auto"/>
      </w:divBdr>
      <w:divsChild>
        <w:div w:id="1039663536">
          <w:marLeft w:val="0"/>
          <w:marRight w:val="0"/>
          <w:marTop w:val="0"/>
          <w:marBottom w:val="0"/>
          <w:divBdr>
            <w:top w:val="none" w:sz="0" w:space="0" w:color="auto"/>
            <w:left w:val="none" w:sz="0" w:space="0" w:color="auto"/>
            <w:bottom w:val="none" w:sz="0" w:space="0" w:color="auto"/>
            <w:right w:val="none" w:sz="0" w:space="0" w:color="auto"/>
          </w:divBdr>
          <w:divsChild>
            <w:div w:id="13486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7913">
      <w:bodyDiv w:val="1"/>
      <w:marLeft w:val="0"/>
      <w:marRight w:val="0"/>
      <w:marTop w:val="0"/>
      <w:marBottom w:val="0"/>
      <w:divBdr>
        <w:top w:val="none" w:sz="0" w:space="0" w:color="auto"/>
        <w:left w:val="none" w:sz="0" w:space="0" w:color="auto"/>
        <w:bottom w:val="none" w:sz="0" w:space="0" w:color="auto"/>
        <w:right w:val="none" w:sz="0" w:space="0" w:color="auto"/>
      </w:divBdr>
    </w:div>
    <w:div w:id="1176652657">
      <w:bodyDiv w:val="1"/>
      <w:marLeft w:val="0"/>
      <w:marRight w:val="0"/>
      <w:marTop w:val="0"/>
      <w:marBottom w:val="0"/>
      <w:divBdr>
        <w:top w:val="none" w:sz="0" w:space="0" w:color="auto"/>
        <w:left w:val="none" w:sz="0" w:space="0" w:color="auto"/>
        <w:bottom w:val="none" w:sz="0" w:space="0" w:color="auto"/>
        <w:right w:val="none" w:sz="0" w:space="0" w:color="auto"/>
      </w:divBdr>
      <w:divsChild>
        <w:div w:id="1317802472">
          <w:marLeft w:val="0"/>
          <w:marRight w:val="0"/>
          <w:marTop w:val="0"/>
          <w:marBottom w:val="0"/>
          <w:divBdr>
            <w:top w:val="none" w:sz="0" w:space="0" w:color="auto"/>
            <w:left w:val="none" w:sz="0" w:space="0" w:color="auto"/>
            <w:bottom w:val="none" w:sz="0" w:space="0" w:color="auto"/>
            <w:right w:val="none" w:sz="0" w:space="0" w:color="auto"/>
          </w:divBdr>
          <w:divsChild>
            <w:div w:id="1024673702">
              <w:marLeft w:val="0"/>
              <w:marRight w:val="0"/>
              <w:marTop w:val="0"/>
              <w:marBottom w:val="0"/>
              <w:divBdr>
                <w:top w:val="none" w:sz="0" w:space="0" w:color="auto"/>
                <w:left w:val="none" w:sz="0" w:space="0" w:color="auto"/>
                <w:bottom w:val="none" w:sz="0" w:space="0" w:color="auto"/>
                <w:right w:val="none" w:sz="0" w:space="0" w:color="auto"/>
              </w:divBdr>
            </w:div>
          </w:divsChild>
        </w:div>
        <w:div w:id="2099789260">
          <w:marLeft w:val="0"/>
          <w:marRight w:val="0"/>
          <w:marTop w:val="0"/>
          <w:marBottom w:val="0"/>
          <w:divBdr>
            <w:top w:val="none" w:sz="0" w:space="0" w:color="auto"/>
            <w:left w:val="none" w:sz="0" w:space="0" w:color="auto"/>
            <w:bottom w:val="none" w:sz="0" w:space="0" w:color="auto"/>
            <w:right w:val="none" w:sz="0" w:space="0" w:color="auto"/>
          </w:divBdr>
          <w:divsChild>
            <w:div w:id="2026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9835">
      <w:bodyDiv w:val="1"/>
      <w:marLeft w:val="0"/>
      <w:marRight w:val="0"/>
      <w:marTop w:val="0"/>
      <w:marBottom w:val="0"/>
      <w:divBdr>
        <w:top w:val="none" w:sz="0" w:space="0" w:color="auto"/>
        <w:left w:val="none" w:sz="0" w:space="0" w:color="auto"/>
        <w:bottom w:val="none" w:sz="0" w:space="0" w:color="auto"/>
        <w:right w:val="none" w:sz="0" w:space="0" w:color="auto"/>
      </w:divBdr>
      <w:divsChild>
        <w:div w:id="946161949">
          <w:marLeft w:val="274"/>
          <w:marRight w:val="0"/>
          <w:marTop w:val="0"/>
          <w:marBottom w:val="0"/>
          <w:divBdr>
            <w:top w:val="none" w:sz="0" w:space="0" w:color="auto"/>
            <w:left w:val="none" w:sz="0" w:space="0" w:color="auto"/>
            <w:bottom w:val="none" w:sz="0" w:space="0" w:color="auto"/>
            <w:right w:val="none" w:sz="0" w:space="0" w:color="auto"/>
          </w:divBdr>
        </w:div>
        <w:div w:id="890730354">
          <w:marLeft w:val="274"/>
          <w:marRight w:val="0"/>
          <w:marTop w:val="0"/>
          <w:marBottom w:val="0"/>
          <w:divBdr>
            <w:top w:val="none" w:sz="0" w:space="0" w:color="auto"/>
            <w:left w:val="none" w:sz="0" w:space="0" w:color="auto"/>
            <w:bottom w:val="none" w:sz="0" w:space="0" w:color="auto"/>
            <w:right w:val="none" w:sz="0" w:space="0" w:color="auto"/>
          </w:divBdr>
        </w:div>
        <w:div w:id="907110826">
          <w:marLeft w:val="274"/>
          <w:marRight w:val="0"/>
          <w:marTop w:val="0"/>
          <w:marBottom w:val="0"/>
          <w:divBdr>
            <w:top w:val="none" w:sz="0" w:space="0" w:color="auto"/>
            <w:left w:val="none" w:sz="0" w:space="0" w:color="auto"/>
            <w:bottom w:val="none" w:sz="0" w:space="0" w:color="auto"/>
            <w:right w:val="none" w:sz="0" w:space="0" w:color="auto"/>
          </w:divBdr>
        </w:div>
      </w:divsChild>
    </w:div>
    <w:div w:id="1259096108">
      <w:bodyDiv w:val="1"/>
      <w:marLeft w:val="0"/>
      <w:marRight w:val="0"/>
      <w:marTop w:val="0"/>
      <w:marBottom w:val="0"/>
      <w:divBdr>
        <w:top w:val="none" w:sz="0" w:space="0" w:color="auto"/>
        <w:left w:val="none" w:sz="0" w:space="0" w:color="auto"/>
        <w:bottom w:val="none" w:sz="0" w:space="0" w:color="auto"/>
        <w:right w:val="none" w:sz="0" w:space="0" w:color="auto"/>
      </w:divBdr>
      <w:divsChild>
        <w:div w:id="294021002">
          <w:marLeft w:val="0"/>
          <w:marRight w:val="0"/>
          <w:marTop w:val="0"/>
          <w:marBottom w:val="0"/>
          <w:divBdr>
            <w:top w:val="none" w:sz="0" w:space="0" w:color="auto"/>
            <w:left w:val="none" w:sz="0" w:space="0" w:color="auto"/>
            <w:bottom w:val="none" w:sz="0" w:space="0" w:color="auto"/>
            <w:right w:val="none" w:sz="0" w:space="0" w:color="auto"/>
          </w:divBdr>
          <w:divsChild>
            <w:div w:id="15878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1085">
      <w:bodyDiv w:val="1"/>
      <w:marLeft w:val="0"/>
      <w:marRight w:val="0"/>
      <w:marTop w:val="0"/>
      <w:marBottom w:val="0"/>
      <w:divBdr>
        <w:top w:val="none" w:sz="0" w:space="0" w:color="auto"/>
        <w:left w:val="none" w:sz="0" w:space="0" w:color="auto"/>
        <w:bottom w:val="none" w:sz="0" w:space="0" w:color="auto"/>
        <w:right w:val="none" w:sz="0" w:space="0" w:color="auto"/>
      </w:divBdr>
    </w:div>
    <w:div w:id="1787776301">
      <w:bodyDiv w:val="1"/>
      <w:marLeft w:val="0"/>
      <w:marRight w:val="0"/>
      <w:marTop w:val="0"/>
      <w:marBottom w:val="0"/>
      <w:divBdr>
        <w:top w:val="none" w:sz="0" w:space="0" w:color="auto"/>
        <w:left w:val="none" w:sz="0" w:space="0" w:color="auto"/>
        <w:bottom w:val="none" w:sz="0" w:space="0" w:color="auto"/>
        <w:right w:val="none" w:sz="0" w:space="0" w:color="auto"/>
      </w:divBdr>
    </w:div>
    <w:div w:id="1963609846">
      <w:bodyDiv w:val="1"/>
      <w:marLeft w:val="0"/>
      <w:marRight w:val="0"/>
      <w:marTop w:val="0"/>
      <w:marBottom w:val="0"/>
      <w:divBdr>
        <w:top w:val="none" w:sz="0" w:space="0" w:color="auto"/>
        <w:left w:val="none" w:sz="0" w:space="0" w:color="auto"/>
        <w:bottom w:val="none" w:sz="0" w:space="0" w:color="auto"/>
        <w:right w:val="none" w:sz="0" w:space="0" w:color="auto"/>
      </w:divBdr>
    </w:div>
    <w:div w:id="2133211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ADAE0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ADAR020"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victoriancurriculum.vcaa.vic.edu.au/Curriculum/ContentDescription/VCADAP019" TargetMode="External"/><Relationship Id="rId4" Type="http://schemas.openxmlformats.org/officeDocument/2006/relationships/settings" Target="settings.xml"/><Relationship Id="rId9" Type="http://schemas.openxmlformats.org/officeDocument/2006/relationships/hyperlink" Target="http://victoriancurriculum.vcaa.vic.edu.au/Curriculum/ContentDescription/VCADAD0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CB510B4-6670-49CE-BE90-6B8F9EAB9E63}"/>
</file>

<file path=customXml/itemProps2.xml><?xml version="1.0" encoding="utf-8"?>
<ds:datastoreItem xmlns:ds="http://schemas.openxmlformats.org/officeDocument/2006/customXml" ds:itemID="{707670D6-6EA4-45E0-B7C8-9009EDA66359}"/>
</file>

<file path=customXml/itemProps3.xml><?xml version="1.0" encoding="utf-8"?>
<ds:datastoreItem xmlns:ds="http://schemas.openxmlformats.org/officeDocument/2006/customXml" ds:itemID="{FDE36B5E-F2B2-40CB-9BA5-D28132CA07AC}"/>
</file>

<file path=docProps/app.xml><?xml version="1.0" encoding="utf-8"?>
<Properties xmlns="http://schemas.openxmlformats.org/officeDocument/2006/extended-properties" xmlns:vt="http://schemas.openxmlformats.org/officeDocument/2006/docPropsVTypes">
  <Template>448FFEF9.dotm</Template>
  <TotalTime>51</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Champion</dc:creator>
  <cp:lastModifiedBy>Smith, Craig E</cp:lastModifiedBy>
  <cp:revision>6</cp:revision>
  <dcterms:created xsi:type="dcterms:W3CDTF">2018-01-18T03:16:00Z</dcterms:created>
  <dcterms:modified xsi:type="dcterms:W3CDTF">2018-01-18T05:57:00Z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