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6096"/>
        <w:gridCol w:w="5255"/>
      </w:tblGrid>
      <w:tr w:rsidR="00265705" w:rsidRPr="00DD6AE7" w14:paraId="3D5497F2" w14:textId="77777777" w:rsidTr="00AA78E5">
        <w:tc>
          <w:tcPr>
            <w:tcW w:w="15995" w:type="dxa"/>
            <w:gridSpan w:val="3"/>
            <w:shd w:val="clear" w:color="auto" w:fill="auto"/>
          </w:tcPr>
          <w:p w14:paraId="280CFF5E" w14:textId="77777777" w:rsidR="00265705" w:rsidRDefault="00265705" w:rsidP="00AA78E5">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2B66C21C" wp14:editId="20317AB4">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1D450BF" w14:textId="77777777" w:rsidR="00AA78E5" w:rsidRDefault="00AA78E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B66C21C"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21D450BF" w14:textId="77777777" w:rsidR="00AA78E5" w:rsidRDefault="00AA78E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53CFD4B" wp14:editId="2FCDFF0A">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B0B3F5B" w14:textId="77777777" w:rsidR="00AA78E5" w:rsidRDefault="00AA78E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53CFD4B"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1B0B3F5B" w14:textId="77777777" w:rsidR="00AA78E5" w:rsidRDefault="00AA78E5" w:rsidP="00B21769">
                            <w:r>
                              <w:t xml:space="preserve">Previous level’s achievement </w:t>
                            </w:r>
                            <w:r w:rsidRPr="003701EC">
                              <w:t>standard</w:t>
                            </w:r>
                            <w:r>
                              <w:t xml:space="preserve"> as a starting point of comparison   </w:t>
                            </w:r>
                          </w:p>
                        </w:txbxContent>
                      </v:textbox>
                    </v:roundrect>
                  </w:pict>
                </mc:Fallback>
              </mc:AlternateContent>
            </w:r>
          </w:p>
          <w:p w14:paraId="1DB5CC14" w14:textId="50D62F9B" w:rsidR="00265705" w:rsidRDefault="00265705" w:rsidP="00271F2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Languages</w:t>
            </w:r>
            <w:r w:rsidR="00DF60D5">
              <w:rPr>
                <w:rFonts w:ascii="Arial" w:eastAsia="Arial" w:hAnsi="Arial" w:cs="Arial"/>
                <w:b/>
                <w:bCs/>
                <w:spacing w:val="1"/>
              </w:rPr>
              <w:t xml:space="preserve"> </w:t>
            </w:r>
            <w:r w:rsidR="00796139">
              <w:rPr>
                <w:rFonts w:ascii="Arial" w:eastAsia="Arial" w:hAnsi="Arial" w:cs="Arial"/>
                <w:b/>
                <w:bCs/>
                <w:spacing w:val="1"/>
              </w:rPr>
              <w:t>CHINESE Second Language</w:t>
            </w:r>
            <w:r w:rsidR="00271F21">
              <w:rPr>
                <w:rFonts w:ascii="Arial" w:eastAsia="Arial" w:hAnsi="Arial" w:cs="Arial"/>
                <w:b/>
                <w:bCs/>
                <w:spacing w:val="1"/>
              </w:rPr>
              <w:t xml:space="preserve"> F -</w:t>
            </w:r>
            <w:r w:rsidR="000F4510">
              <w:rPr>
                <w:rFonts w:ascii="Arial" w:eastAsia="Arial" w:hAnsi="Arial" w:cs="Arial"/>
                <w:b/>
                <w:bCs/>
                <w:spacing w:val="1"/>
              </w:rPr>
              <w:t xml:space="preserve"> </w:t>
            </w:r>
            <w:r w:rsidR="00271F21">
              <w:rPr>
                <w:rFonts w:ascii="Arial" w:eastAsia="Arial" w:hAnsi="Arial" w:cs="Arial"/>
                <w:b/>
                <w:bCs/>
                <w:spacing w:val="1"/>
              </w:rPr>
              <w:t>10 Sequence</w:t>
            </w:r>
            <w:r w:rsidR="004B1A6B">
              <w:rPr>
                <w:rFonts w:ascii="Arial" w:eastAsia="Arial" w:hAnsi="Arial" w:cs="Arial"/>
                <w:b/>
                <w:bCs/>
                <w:spacing w:val="1"/>
              </w:rPr>
              <w:t xml:space="preserve"> </w:t>
            </w:r>
            <w:r w:rsidR="004B1A6B" w:rsidRPr="00310D6D">
              <w:rPr>
                <w:rFonts w:ascii="Arial" w:eastAsia="Arial" w:hAnsi="Arial" w:cs="Arial"/>
                <w:b/>
                <w:bCs/>
                <w:i/>
                <w:sz w:val="24"/>
                <w:szCs w:val="24"/>
              </w:rPr>
              <w:t xml:space="preserve">toward </w:t>
            </w:r>
            <w:r w:rsidR="004B1A6B" w:rsidRPr="00310D6D">
              <w:rPr>
                <w:rFonts w:ascii="Arial" w:eastAsia="Arial" w:hAnsi="Arial" w:cs="Arial"/>
                <w:b/>
                <w:bCs/>
                <w:sz w:val="24"/>
                <w:szCs w:val="24"/>
              </w:rPr>
              <w:t xml:space="preserve">Level </w:t>
            </w:r>
            <w:r w:rsidR="004B1A6B">
              <w:rPr>
                <w:rFonts w:ascii="Arial" w:eastAsia="Arial" w:hAnsi="Arial" w:cs="Arial"/>
                <w:b/>
                <w:bCs/>
                <w:sz w:val="24"/>
                <w:szCs w:val="24"/>
              </w:rPr>
              <w:t>2</w:t>
            </w:r>
            <w:r w:rsidR="004B1A6B" w:rsidRPr="00310D6D">
              <w:rPr>
                <w:rFonts w:ascii="Arial" w:eastAsia="Arial" w:hAnsi="Arial" w:cs="Arial"/>
                <w:b/>
                <w:bCs/>
                <w:sz w:val="24"/>
                <w:szCs w:val="24"/>
              </w:rPr>
              <w:t xml:space="preserve"> Achievement standard</w:t>
            </w:r>
          </w:p>
          <w:p w14:paraId="15AD885A" w14:textId="39917EAF" w:rsidR="00271F21" w:rsidRDefault="00271F21" w:rsidP="00271F21">
            <w:pPr>
              <w:spacing w:line="200" w:lineRule="exact"/>
              <w:ind w:left="102" w:right="-20"/>
              <w:rPr>
                <w:rFonts w:ascii="Arial" w:eastAsia="Arial" w:hAnsi="Arial" w:cs="Arial"/>
                <w:b/>
                <w:bCs/>
                <w:sz w:val="18"/>
                <w:szCs w:val="18"/>
              </w:rPr>
            </w:pPr>
          </w:p>
        </w:tc>
      </w:tr>
      <w:tr w:rsidR="00265705" w:rsidRPr="00DD6AE7" w14:paraId="4AE8E4FC" w14:textId="77777777" w:rsidTr="00AA78E5">
        <w:tc>
          <w:tcPr>
            <w:tcW w:w="15995" w:type="dxa"/>
            <w:gridSpan w:val="3"/>
            <w:shd w:val="clear" w:color="auto" w:fill="auto"/>
          </w:tcPr>
          <w:p w14:paraId="7156020B" w14:textId="1FF82333" w:rsidR="00265705" w:rsidRDefault="00265705" w:rsidP="00AA78E5">
            <w:pPr>
              <w:spacing w:line="203" w:lineRule="exact"/>
              <w:ind w:left="147" w:right="-20"/>
              <w:rPr>
                <w:rFonts w:ascii="Arial" w:eastAsia="Arial" w:hAnsi="Arial" w:cs="Arial"/>
                <w:b/>
                <w:bCs/>
                <w:color w:val="000000" w:themeColor="text1"/>
                <w:spacing w:val="1"/>
                <w:sz w:val="20"/>
                <w:szCs w:val="20"/>
              </w:rPr>
            </w:pPr>
          </w:p>
          <w:p w14:paraId="22464CA6" w14:textId="77777777" w:rsidR="00271F21" w:rsidRDefault="00271F21" w:rsidP="00271F21">
            <w:pPr>
              <w:spacing w:line="203" w:lineRule="exact"/>
              <w:ind w:left="147" w:right="-20"/>
              <w:rPr>
                <w:rFonts w:ascii="Arial" w:eastAsia="Arial" w:hAnsi="Arial" w:cs="Arial"/>
                <w:b/>
                <w:bCs/>
                <w:color w:val="000000" w:themeColor="text1"/>
                <w:spacing w:val="1"/>
                <w:sz w:val="20"/>
                <w:szCs w:val="20"/>
              </w:rPr>
            </w:pPr>
            <w:r w:rsidRPr="008B36E0">
              <w:rPr>
                <w:rFonts w:ascii="Arial" w:eastAsia="Arial" w:hAnsi="Arial" w:cs="Arial"/>
                <w:b/>
                <w:bCs/>
                <w:color w:val="000000" w:themeColor="text1"/>
                <w:spacing w:val="1"/>
                <w:sz w:val="20"/>
                <w:szCs w:val="20"/>
              </w:rPr>
              <w:t>VCAA EXAMPLE</w:t>
            </w:r>
          </w:p>
          <w:p w14:paraId="31380865" w14:textId="77777777" w:rsidR="008B7066" w:rsidRPr="008B36E0" w:rsidRDefault="008B7066" w:rsidP="00271F21">
            <w:pPr>
              <w:spacing w:line="203" w:lineRule="exact"/>
              <w:ind w:left="147" w:right="-20"/>
              <w:rPr>
                <w:rFonts w:ascii="Arial" w:eastAsia="Arial" w:hAnsi="Arial" w:cs="Arial"/>
                <w:b/>
                <w:bCs/>
                <w:color w:val="FF0000"/>
                <w:spacing w:val="1"/>
                <w:sz w:val="20"/>
                <w:szCs w:val="20"/>
              </w:rPr>
            </w:pPr>
          </w:p>
          <w:p w14:paraId="4E79567F" w14:textId="3C2F8C2F" w:rsidR="00C04E49" w:rsidRPr="008B36E0" w:rsidRDefault="00265705" w:rsidP="00B767DB">
            <w:pPr>
              <w:spacing w:line="203" w:lineRule="exact"/>
              <w:ind w:left="147" w:right="-20"/>
              <w:rPr>
                <w:rFonts w:ascii="Arial" w:eastAsia="Arial" w:hAnsi="Arial" w:cs="Arial"/>
                <w:bCs/>
                <w:color w:val="000000" w:themeColor="text1"/>
                <w:spacing w:val="1"/>
                <w:sz w:val="20"/>
                <w:szCs w:val="20"/>
              </w:rPr>
            </w:pPr>
            <w:r w:rsidRPr="008B36E0">
              <w:rPr>
                <w:rFonts w:ascii="Arial" w:eastAsia="Arial" w:hAnsi="Arial" w:cs="Arial"/>
                <w:b/>
                <w:bCs/>
                <w:color w:val="000000" w:themeColor="text1"/>
                <w:spacing w:val="1"/>
                <w:sz w:val="20"/>
                <w:szCs w:val="20"/>
              </w:rPr>
              <w:t>Context:</w:t>
            </w:r>
            <w:r w:rsidR="00DF3A0A" w:rsidRPr="008B36E0">
              <w:rPr>
                <w:rFonts w:ascii="Arial" w:eastAsia="Arial" w:hAnsi="Arial" w:cs="Arial"/>
                <w:b/>
                <w:bCs/>
                <w:color w:val="000000" w:themeColor="text1"/>
                <w:spacing w:val="1"/>
                <w:sz w:val="20"/>
                <w:szCs w:val="20"/>
              </w:rPr>
              <w:t xml:space="preserve"> </w:t>
            </w:r>
            <w:r w:rsidR="00DF3A0A" w:rsidRPr="008B36E0">
              <w:rPr>
                <w:rFonts w:ascii="Arial" w:eastAsia="Arial" w:hAnsi="Arial" w:cs="Arial"/>
                <w:bCs/>
                <w:color w:val="000000" w:themeColor="text1"/>
                <w:spacing w:val="1"/>
                <w:sz w:val="20"/>
                <w:szCs w:val="20"/>
              </w:rPr>
              <w:t>Students develop</w:t>
            </w:r>
            <w:r w:rsidR="00DF3A0A" w:rsidRPr="008B36E0">
              <w:rPr>
                <w:rFonts w:ascii="Arial" w:eastAsia="Arial" w:hAnsi="Arial" w:cs="Arial"/>
                <w:b/>
                <w:bCs/>
                <w:color w:val="000000" w:themeColor="text1"/>
                <w:spacing w:val="1"/>
                <w:sz w:val="20"/>
                <w:szCs w:val="20"/>
              </w:rPr>
              <w:t xml:space="preserve"> </w:t>
            </w:r>
            <w:r w:rsidR="00DF3A0A" w:rsidRPr="008B36E0">
              <w:rPr>
                <w:rFonts w:ascii="Arial" w:eastAsia="Arial" w:hAnsi="Arial" w:cs="Arial"/>
                <w:bCs/>
                <w:color w:val="000000" w:themeColor="text1"/>
                <w:spacing w:val="1"/>
                <w:sz w:val="20"/>
                <w:szCs w:val="20"/>
              </w:rPr>
              <w:t xml:space="preserve">knowledge of </w:t>
            </w:r>
            <w:r w:rsidR="00796139" w:rsidRPr="008B36E0">
              <w:rPr>
                <w:rFonts w:ascii="Arial" w:eastAsia="Arial" w:hAnsi="Arial" w:cs="Arial"/>
                <w:bCs/>
                <w:color w:val="000000" w:themeColor="text1"/>
                <w:spacing w:val="1"/>
                <w:sz w:val="20"/>
                <w:szCs w:val="20"/>
              </w:rPr>
              <w:t>Chinese</w:t>
            </w:r>
            <w:r w:rsidR="00DF3A0A" w:rsidRPr="008B36E0">
              <w:rPr>
                <w:rFonts w:ascii="Arial" w:eastAsia="Arial" w:hAnsi="Arial" w:cs="Arial"/>
                <w:bCs/>
                <w:color w:val="000000" w:themeColor="text1"/>
                <w:spacing w:val="1"/>
                <w:sz w:val="20"/>
                <w:szCs w:val="20"/>
              </w:rPr>
              <w:t xml:space="preserve"> language through a range of </w:t>
            </w:r>
            <w:r w:rsidR="00284A25" w:rsidRPr="008B36E0">
              <w:rPr>
                <w:rFonts w:ascii="Arial" w:eastAsia="Arial" w:hAnsi="Arial" w:cs="Arial"/>
                <w:bCs/>
                <w:color w:val="000000" w:themeColor="text1"/>
                <w:spacing w:val="1"/>
                <w:sz w:val="20"/>
                <w:szCs w:val="20"/>
              </w:rPr>
              <w:t xml:space="preserve">program </w:t>
            </w:r>
            <w:r w:rsidR="00DF3A0A" w:rsidRPr="008B36E0">
              <w:rPr>
                <w:rFonts w:ascii="Arial" w:eastAsia="Arial" w:hAnsi="Arial" w:cs="Arial"/>
                <w:bCs/>
                <w:color w:val="000000" w:themeColor="text1"/>
                <w:spacing w:val="1"/>
                <w:sz w:val="20"/>
                <w:szCs w:val="20"/>
              </w:rPr>
              <w:t xml:space="preserve">content and language learning </w:t>
            </w:r>
            <w:r w:rsidR="00B767DB" w:rsidRPr="008B36E0">
              <w:rPr>
                <w:rFonts w:ascii="Arial" w:eastAsia="Arial" w:hAnsi="Arial" w:cs="Arial"/>
                <w:bCs/>
                <w:color w:val="000000" w:themeColor="text1"/>
                <w:spacing w:val="1"/>
                <w:sz w:val="20"/>
                <w:szCs w:val="20"/>
              </w:rPr>
              <w:t>activities</w:t>
            </w:r>
            <w:r w:rsidR="00D36083" w:rsidRPr="008B36E0">
              <w:rPr>
                <w:rFonts w:ascii="Arial" w:eastAsia="Arial" w:hAnsi="Arial" w:cs="Arial"/>
                <w:bCs/>
                <w:color w:val="000000" w:themeColor="text1"/>
                <w:spacing w:val="1"/>
                <w:sz w:val="20"/>
                <w:szCs w:val="20"/>
              </w:rPr>
              <w:t xml:space="preserve"> included in a play-based approach</w:t>
            </w:r>
            <w:r w:rsidR="00DF3A0A" w:rsidRPr="008B36E0">
              <w:rPr>
                <w:rFonts w:ascii="Arial" w:eastAsia="Arial" w:hAnsi="Arial" w:cs="Arial"/>
                <w:bCs/>
                <w:color w:val="000000" w:themeColor="text1"/>
                <w:spacing w:val="1"/>
                <w:sz w:val="20"/>
                <w:szCs w:val="20"/>
              </w:rPr>
              <w:t xml:space="preserve">. </w:t>
            </w:r>
            <w:r w:rsidR="00B767DB" w:rsidRPr="008B36E0">
              <w:rPr>
                <w:rFonts w:ascii="Arial" w:eastAsia="Arial" w:hAnsi="Arial" w:cs="Arial"/>
                <w:bCs/>
                <w:color w:val="000000" w:themeColor="text1"/>
                <w:spacing w:val="1"/>
                <w:sz w:val="20"/>
                <w:szCs w:val="20"/>
              </w:rPr>
              <w:t>The content is</w:t>
            </w:r>
            <w:r w:rsidR="00284A25" w:rsidRPr="008B36E0">
              <w:rPr>
                <w:rFonts w:ascii="Arial" w:eastAsia="Arial" w:hAnsi="Arial" w:cs="Arial"/>
                <w:bCs/>
                <w:color w:val="000000" w:themeColor="text1"/>
                <w:spacing w:val="1"/>
                <w:sz w:val="20"/>
                <w:szCs w:val="20"/>
              </w:rPr>
              <w:t xml:space="preserve"> developed by teachers </w:t>
            </w:r>
            <w:r w:rsidR="00C04E49" w:rsidRPr="008B36E0">
              <w:rPr>
                <w:rFonts w:ascii="Arial" w:eastAsia="Arial" w:hAnsi="Arial" w:cs="Arial"/>
                <w:bCs/>
                <w:color w:val="000000" w:themeColor="text1"/>
                <w:spacing w:val="1"/>
                <w:sz w:val="20"/>
                <w:szCs w:val="20"/>
              </w:rPr>
              <w:t xml:space="preserve">and will vary depending on the language program and interests and needs of students. The program of learning should include </w:t>
            </w:r>
            <w:r w:rsidR="00DF3A0A" w:rsidRPr="008B36E0">
              <w:rPr>
                <w:rFonts w:ascii="Arial" w:eastAsia="Arial" w:hAnsi="Arial" w:cs="Arial"/>
                <w:bCs/>
                <w:color w:val="000000" w:themeColor="text1"/>
                <w:spacing w:val="1"/>
                <w:sz w:val="20"/>
                <w:szCs w:val="20"/>
              </w:rPr>
              <w:t xml:space="preserve">opportunities for students to </w:t>
            </w:r>
            <w:r w:rsidR="00284A25" w:rsidRPr="008B36E0">
              <w:rPr>
                <w:rFonts w:ascii="Arial" w:eastAsia="Arial" w:hAnsi="Arial" w:cs="Arial"/>
                <w:bCs/>
                <w:color w:val="000000" w:themeColor="text1"/>
                <w:spacing w:val="1"/>
                <w:sz w:val="20"/>
                <w:szCs w:val="20"/>
              </w:rPr>
              <w:t xml:space="preserve">interact with others; learn about </w:t>
            </w:r>
            <w:r w:rsidR="00796139" w:rsidRPr="008B36E0">
              <w:rPr>
                <w:rFonts w:ascii="Arial" w:eastAsia="Arial" w:hAnsi="Arial" w:cs="Arial"/>
                <w:bCs/>
                <w:color w:val="000000" w:themeColor="text1"/>
                <w:spacing w:val="1"/>
                <w:sz w:val="20"/>
                <w:szCs w:val="20"/>
              </w:rPr>
              <w:t>China</w:t>
            </w:r>
            <w:r w:rsidR="00284A25" w:rsidRPr="008B36E0">
              <w:rPr>
                <w:rFonts w:ascii="Arial" w:eastAsia="Arial" w:hAnsi="Arial" w:cs="Arial"/>
                <w:bCs/>
                <w:color w:val="000000" w:themeColor="text1"/>
                <w:spacing w:val="1"/>
                <w:sz w:val="20"/>
                <w:szCs w:val="20"/>
              </w:rPr>
              <w:t xml:space="preserve"> and </w:t>
            </w:r>
            <w:r w:rsidR="00796139" w:rsidRPr="008B36E0">
              <w:rPr>
                <w:rFonts w:ascii="Arial" w:eastAsia="Arial" w:hAnsi="Arial" w:cs="Arial"/>
                <w:bCs/>
                <w:color w:val="000000" w:themeColor="text1"/>
                <w:spacing w:val="1"/>
                <w:sz w:val="20"/>
                <w:szCs w:val="20"/>
              </w:rPr>
              <w:t>Chinese</w:t>
            </w:r>
            <w:r w:rsidR="00284A25" w:rsidRPr="008B36E0">
              <w:rPr>
                <w:rFonts w:ascii="Arial" w:eastAsia="Arial" w:hAnsi="Arial" w:cs="Arial"/>
                <w:bCs/>
                <w:color w:val="000000" w:themeColor="text1"/>
                <w:spacing w:val="1"/>
                <w:sz w:val="20"/>
                <w:szCs w:val="20"/>
              </w:rPr>
              <w:t xml:space="preserve"> culture; and undertake specific tasks and activities that are designed to systematically develop </w:t>
            </w:r>
            <w:r w:rsidR="00796139" w:rsidRPr="008B36E0">
              <w:rPr>
                <w:rFonts w:ascii="Arial" w:eastAsia="Arial" w:hAnsi="Arial" w:cs="Arial"/>
                <w:bCs/>
                <w:color w:val="000000" w:themeColor="text1"/>
                <w:spacing w:val="1"/>
                <w:sz w:val="20"/>
                <w:szCs w:val="20"/>
              </w:rPr>
              <w:t>Chinese</w:t>
            </w:r>
            <w:r w:rsidR="00284A25" w:rsidRPr="008B36E0">
              <w:rPr>
                <w:rFonts w:ascii="Arial" w:eastAsia="Arial" w:hAnsi="Arial" w:cs="Arial"/>
                <w:bCs/>
                <w:color w:val="000000" w:themeColor="text1"/>
                <w:spacing w:val="1"/>
                <w:sz w:val="20"/>
                <w:szCs w:val="20"/>
              </w:rPr>
              <w:t xml:space="preserve"> language skills and knowledge</w:t>
            </w:r>
            <w:r w:rsidR="00B767DB" w:rsidRPr="008B36E0">
              <w:rPr>
                <w:rFonts w:ascii="Arial" w:eastAsia="Arial" w:hAnsi="Arial" w:cs="Arial"/>
                <w:bCs/>
                <w:color w:val="000000" w:themeColor="text1"/>
                <w:spacing w:val="1"/>
                <w:sz w:val="20"/>
                <w:szCs w:val="20"/>
              </w:rPr>
              <w:t xml:space="preserve">. Content may link to other areas of the curriculum, such as developing numeracy skills or knowledge of the world, where it can be demonstrated that these links contribute </w:t>
            </w:r>
            <w:r w:rsidR="00B5383A" w:rsidRPr="008B36E0">
              <w:rPr>
                <w:rFonts w:ascii="Arial" w:eastAsia="Arial" w:hAnsi="Arial" w:cs="Arial"/>
                <w:bCs/>
                <w:color w:val="000000" w:themeColor="text1"/>
                <w:spacing w:val="1"/>
                <w:sz w:val="20"/>
                <w:szCs w:val="20"/>
              </w:rPr>
              <w:t xml:space="preserve">to </w:t>
            </w:r>
            <w:r w:rsidR="00B767DB" w:rsidRPr="008B36E0">
              <w:rPr>
                <w:rFonts w:ascii="Arial" w:eastAsia="Arial" w:hAnsi="Arial" w:cs="Arial"/>
                <w:bCs/>
                <w:color w:val="000000" w:themeColor="text1"/>
                <w:spacing w:val="1"/>
                <w:sz w:val="20"/>
                <w:szCs w:val="20"/>
              </w:rPr>
              <w:t xml:space="preserve">and enhance the learning of </w:t>
            </w:r>
            <w:r w:rsidR="00796139" w:rsidRPr="008B36E0">
              <w:rPr>
                <w:rFonts w:ascii="Arial" w:eastAsia="Arial" w:hAnsi="Arial" w:cs="Arial"/>
                <w:bCs/>
                <w:color w:val="000000" w:themeColor="text1"/>
                <w:spacing w:val="1"/>
                <w:sz w:val="20"/>
                <w:szCs w:val="20"/>
              </w:rPr>
              <w:t>Chinese</w:t>
            </w:r>
            <w:r w:rsidR="00C912FD" w:rsidRPr="008B36E0">
              <w:rPr>
                <w:rFonts w:ascii="Arial" w:eastAsia="Arial" w:hAnsi="Arial" w:cs="Arial"/>
                <w:bCs/>
                <w:color w:val="000000" w:themeColor="text1"/>
                <w:spacing w:val="1"/>
                <w:sz w:val="20"/>
                <w:szCs w:val="20"/>
              </w:rPr>
              <w:t xml:space="preserve"> appropriate to the level</w:t>
            </w:r>
            <w:r w:rsidR="00B767DB" w:rsidRPr="008B36E0">
              <w:rPr>
                <w:rFonts w:ascii="Arial" w:eastAsia="Arial" w:hAnsi="Arial" w:cs="Arial"/>
                <w:bCs/>
                <w:color w:val="000000" w:themeColor="text1"/>
                <w:spacing w:val="1"/>
                <w:sz w:val="20"/>
                <w:szCs w:val="20"/>
              </w:rPr>
              <w:t xml:space="preserve">. </w:t>
            </w:r>
          </w:p>
          <w:p w14:paraId="18F0047D" w14:textId="46FF62AD" w:rsidR="00B767DB" w:rsidRDefault="00B767DB" w:rsidP="00B767DB">
            <w:pPr>
              <w:spacing w:line="203" w:lineRule="exact"/>
              <w:ind w:left="147" w:right="-20"/>
              <w:rPr>
                <w:rFonts w:ascii="Arial" w:eastAsia="Arial" w:hAnsi="Arial" w:cs="Arial"/>
                <w:b/>
                <w:bCs/>
                <w:sz w:val="18"/>
                <w:szCs w:val="18"/>
              </w:rPr>
            </w:pPr>
          </w:p>
        </w:tc>
      </w:tr>
      <w:tr w:rsidR="007304E2" w:rsidRPr="00DD6AE7" w14:paraId="4B366D5B" w14:textId="77777777" w:rsidTr="008645E5">
        <w:tc>
          <w:tcPr>
            <w:tcW w:w="4644" w:type="dxa"/>
            <w:vMerge w:val="restart"/>
            <w:shd w:val="clear" w:color="auto" w:fill="D9D9D9" w:themeFill="background1" w:themeFillShade="D9"/>
            <w:vAlign w:val="bottom"/>
          </w:tcPr>
          <w:p w14:paraId="63A56C84"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5C40DD0B" w14:textId="77777777" w:rsidR="007304E2" w:rsidRPr="008B36E0" w:rsidRDefault="007304E2" w:rsidP="008B36E0">
            <w:pPr>
              <w:spacing w:before="120"/>
              <w:rPr>
                <w:rFonts w:ascii="Arial" w:hAnsi="Arial" w:cs="Arial"/>
                <w:b/>
                <w:sz w:val="18"/>
                <w:szCs w:val="18"/>
              </w:rPr>
            </w:pPr>
            <w:r w:rsidRPr="008B36E0">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3F6CC7B6" w14:textId="7AD2FC2F" w:rsidR="007304E2" w:rsidRPr="008B36E0" w:rsidRDefault="00796139" w:rsidP="008B36E0">
            <w:pPr>
              <w:spacing w:before="120" w:line="203" w:lineRule="exact"/>
              <w:ind w:right="-20"/>
              <w:rPr>
                <w:rFonts w:ascii="Arial" w:eastAsia="Arial" w:hAnsi="Arial" w:cs="Arial"/>
                <w:b/>
                <w:bCs/>
                <w:color w:val="000000" w:themeColor="text1"/>
                <w:sz w:val="18"/>
                <w:szCs w:val="18"/>
              </w:rPr>
            </w:pPr>
            <w:r w:rsidRPr="008B36E0">
              <w:rPr>
                <w:rFonts w:ascii="Arial" w:hAnsi="Arial" w:cs="Arial"/>
                <w:b/>
                <w:sz w:val="18"/>
                <w:szCs w:val="18"/>
              </w:rPr>
              <w:t>Chinese</w:t>
            </w:r>
            <w:r w:rsidR="00FB0ED6" w:rsidRPr="008B36E0">
              <w:rPr>
                <w:rFonts w:ascii="Arial" w:eastAsia="Arial" w:hAnsi="Arial" w:cs="Arial"/>
                <w:b/>
                <w:bCs/>
                <w:spacing w:val="1"/>
                <w:sz w:val="18"/>
                <w:szCs w:val="18"/>
              </w:rPr>
              <w:t xml:space="preserve"> </w:t>
            </w:r>
            <w:r w:rsidR="007304E2" w:rsidRPr="008B36E0">
              <w:rPr>
                <w:rFonts w:ascii="Arial" w:eastAsia="Arial" w:hAnsi="Arial" w:cs="Arial"/>
                <w:b/>
                <w:bCs/>
                <w:spacing w:val="1"/>
                <w:sz w:val="18"/>
                <w:szCs w:val="18"/>
              </w:rPr>
              <w:t>Level 2</w:t>
            </w:r>
            <w:r w:rsidR="007304E2" w:rsidRPr="008B36E0">
              <w:rPr>
                <w:rFonts w:ascii="Arial" w:eastAsia="Arial" w:hAnsi="Arial" w:cs="Arial"/>
                <w:b/>
                <w:bCs/>
                <w:sz w:val="18"/>
                <w:szCs w:val="18"/>
              </w:rPr>
              <w:t xml:space="preserve"> Achievement Standard</w:t>
            </w:r>
          </w:p>
        </w:tc>
      </w:tr>
      <w:tr w:rsidR="007304E2" w:rsidRPr="003E2E7B" w14:paraId="449AC10F" w14:textId="77777777" w:rsidTr="00894336">
        <w:trPr>
          <w:trHeight w:val="1807"/>
        </w:trPr>
        <w:tc>
          <w:tcPr>
            <w:tcW w:w="4644" w:type="dxa"/>
            <w:vMerge/>
            <w:shd w:val="clear" w:color="auto" w:fill="D9D9D9" w:themeFill="background1" w:themeFillShade="D9"/>
          </w:tcPr>
          <w:p w14:paraId="020E068B" w14:textId="77777777" w:rsidR="007304E2" w:rsidRDefault="007304E2" w:rsidP="00085A4C">
            <w:pPr>
              <w:spacing w:line="203" w:lineRule="exact"/>
              <w:ind w:left="102" w:right="-20"/>
            </w:pPr>
          </w:p>
        </w:tc>
        <w:tc>
          <w:tcPr>
            <w:tcW w:w="6096" w:type="dxa"/>
          </w:tcPr>
          <w:p w14:paraId="6F1DA4BC" w14:textId="1F1D79ED" w:rsidR="007304E2" w:rsidRPr="008B36E0" w:rsidRDefault="007304E2" w:rsidP="008B36E0">
            <w:pPr>
              <w:spacing w:before="120"/>
              <w:rPr>
                <w:rFonts w:ascii="Arial" w:hAnsi="Arial" w:cs="Arial"/>
                <w:b/>
                <w:sz w:val="18"/>
                <w:szCs w:val="18"/>
              </w:rPr>
            </w:pPr>
            <w:r w:rsidRPr="008B36E0">
              <w:rPr>
                <w:rFonts w:ascii="Arial" w:hAnsi="Arial" w:cs="Arial"/>
                <w:sz w:val="18"/>
                <w:szCs w:val="18"/>
              </w:rPr>
              <w:t xml:space="preserve">In </w:t>
            </w:r>
            <w:r w:rsidR="00796139" w:rsidRPr="008B36E0">
              <w:rPr>
                <w:rFonts w:ascii="Arial" w:hAnsi="Arial" w:cs="Arial"/>
                <w:b/>
                <w:sz w:val="18"/>
                <w:szCs w:val="18"/>
              </w:rPr>
              <w:t>Chinese</w:t>
            </w:r>
            <w:r w:rsidRPr="008B36E0">
              <w:rPr>
                <w:rFonts w:ascii="Arial" w:hAnsi="Arial" w:cs="Arial"/>
                <w:sz w:val="18"/>
                <w:szCs w:val="18"/>
              </w:rPr>
              <w:t>, indicative progression towards the Level 2 achievement standard may be when students:</w:t>
            </w:r>
          </w:p>
          <w:p w14:paraId="5F45C0E0" w14:textId="0157AF3D" w:rsidR="00C04E49" w:rsidRPr="008B36E0" w:rsidRDefault="00C04E49" w:rsidP="00F02BF8">
            <w:pPr>
              <w:pStyle w:val="ListParagraph"/>
              <w:spacing w:before="120"/>
              <w:rPr>
                <w:rFonts w:ascii="Arial" w:hAnsi="Arial" w:cs="Arial"/>
                <w:sz w:val="18"/>
                <w:szCs w:val="18"/>
              </w:rPr>
            </w:pPr>
          </w:p>
        </w:tc>
        <w:tc>
          <w:tcPr>
            <w:tcW w:w="5255" w:type="dxa"/>
          </w:tcPr>
          <w:p w14:paraId="1205369B"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2</w:t>
            </w:r>
            <w:r w:rsidR="00817EAD" w:rsidRPr="008B36E0">
              <w:rPr>
                <w:rFonts w:ascii="Arial" w:hAnsi="Arial" w:cs="Arial"/>
                <w:sz w:val="18"/>
                <w:szCs w:val="18"/>
                <w:lang w:val="en-AU"/>
              </w:rPr>
              <w:t>:</w:t>
            </w:r>
          </w:p>
          <w:p w14:paraId="641EE82D" w14:textId="565F6FD4" w:rsidR="00894336" w:rsidRPr="008B36E0" w:rsidRDefault="00894336"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S</w:t>
            </w:r>
            <w:r w:rsidR="009E1A2F" w:rsidRPr="008B36E0">
              <w:rPr>
                <w:rFonts w:ascii="Arial" w:hAnsi="Arial" w:cs="Arial"/>
                <w:sz w:val="18"/>
                <w:szCs w:val="18"/>
                <w:lang w:val="en-AU"/>
              </w:rPr>
              <w:t xml:space="preserve">tudents use spoken and written Chinese to communicate with teachers and peers. </w:t>
            </w:r>
          </w:p>
          <w:p w14:paraId="5FFADB59" w14:textId="77777777" w:rsidR="00894336"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participate in structured and routine interactions, such as using </w:t>
            </w:r>
            <w:proofErr w:type="spellStart"/>
            <w:r w:rsidRPr="008B36E0">
              <w:rPr>
                <w:rFonts w:ascii="Arial" w:eastAsia="MingLiU" w:hAnsi="Arial" w:cs="Arial"/>
                <w:sz w:val="18"/>
                <w:szCs w:val="18"/>
                <w:lang w:val="en-AU"/>
              </w:rPr>
              <w:t>谢谢</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再见</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请</w:t>
            </w:r>
            <w:r w:rsidRPr="008B36E0">
              <w:rPr>
                <w:rFonts w:ascii="Arial" w:eastAsia="MingLiU" w:hAnsi="Arial" w:cs="Arial"/>
                <w:sz w:val="18"/>
                <w:szCs w:val="18"/>
                <w:lang w:val="en-AU"/>
              </w:rPr>
              <w:t xml:space="preserve">, </w:t>
            </w:r>
            <w:r w:rsidRPr="008B36E0">
              <w:rPr>
                <w:rFonts w:ascii="Arial" w:hAnsi="Arial" w:cs="Arial"/>
                <w:sz w:val="18"/>
                <w:szCs w:val="18"/>
                <w:lang w:val="en-AU"/>
              </w:rPr>
              <w:t xml:space="preserve">using learnt sounds, formulaic phrases, and verbal and non-verbal responses. </w:t>
            </w:r>
          </w:p>
          <w:p w14:paraId="2651F634" w14:textId="77777777" w:rsidR="00894336"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respond to and receive information, for example, </w:t>
            </w:r>
            <w:proofErr w:type="spellStart"/>
            <w:r w:rsidRPr="008B36E0">
              <w:rPr>
                <w:rFonts w:ascii="Arial" w:eastAsia="MingLiU" w:hAnsi="Arial" w:cs="Arial"/>
                <w:sz w:val="18"/>
                <w:szCs w:val="18"/>
                <w:lang w:val="en-AU"/>
              </w:rPr>
              <w:t>你好</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你好吗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21131E7C" w14:textId="77777777" w:rsidR="00894336"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follow simple instructions, including </w:t>
            </w:r>
            <w:proofErr w:type="spellStart"/>
            <w:r w:rsidRPr="008B36E0">
              <w:rPr>
                <w:rFonts w:ascii="Arial" w:eastAsia="MingLiU" w:hAnsi="Arial" w:cs="Arial"/>
                <w:sz w:val="18"/>
                <w:szCs w:val="18"/>
                <w:lang w:val="en-AU"/>
              </w:rPr>
              <w:t>排队</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请坐</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不要说话</w:t>
            </w:r>
            <w:proofErr w:type="spellEnd"/>
            <w:r w:rsidRPr="008B36E0">
              <w:rPr>
                <w:rFonts w:ascii="Arial" w:hAnsi="Arial" w:cs="Arial"/>
                <w:sz w:val="18"/>
                <w:szCs w:val="18"/>
                <w:lang w:val="en-AU"/>
              </w:rPr>
              <w:t xml:space="preserve">. </w:t>
            </w:r>
          </w:p>
          <w:p w14:paraId="12DAAAE5" w14:textId="77777777" w:rsidR="00894336"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use the four tones of Chinese but not always with accuracy. </w:t>
            </w:r>
          </w:p>
          <w:p w14:paraId="0BD2FF77" w14:textId="77777777" w:rsidR="00894336"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Students respond to short predictable imaginative and informative texts, expressing simple likes and dislikes (</w:t>
            </w:r>
            <w:proofErr w:type="spellStart"/>
            <w:r w:rsidRPr="008B36E0">
              <w:rPr>
                <w:rFonts w:ascii="Arial" w:hAnsi="Arial" w:cs="Arial"/>
                <w:sz w:val="18"/>
                <w:szCs w:val="18"/>
                <w:lang w:val="en-AU"/>
              </w:rPr>
              <w:t>喜</w:t>
            </w:r>
            <w:r w:rsidRPr="008B36E0">
              <w:rPr>
                <w:rFonts w:ascii="Arial" w:eastAsia="MingLiU" w:hAnsi="Arial" w:cs="Arial"/>
                <w:sz w:val="18"/>
                <w:szCs w:val="18"/>
                <w:lang w:val="en-AU"/>
              </w:rPr>
              <w:t>欢</w:t>
            </w:r>
            <w:proofErr w:type="spellEnd"/>
            <w:r w:rsidRPr="008B36E0">
              <w:rPr>
                <w:rFonts w:ascii="Arial" w:eastAsia="MS Mincho" w:hAnsi="Arial" w:cs="Arial"/>
                <w:sz w:val="18"/>
                <w:szCs w:val="18"/>
                <w:lang w:val="en-AU"/>
              </w:rPr>
              <w:t>，</w:t>
            </w:r>
            <w:r w:rsidRPr="008B36E0">
              <w:rPr>
                <w:rFonts w:ascii="Arial" w:hAnsi="Arial" w:cs="Arial"/>
                <w:sz w:val="18"/>
                <w:szCs w:val="18"/>
                <w:lang w:val="en-AU"/>
              </w:rPr>
              <w:t xml:space="preserve"> </w:t>
            </w:r>
            <w:proofErr w:type="spellStart"/>
            <w:r w:rsidRPr="008B36E0">
              <w:rPr>
                <w:rFonts w:ascii="Arial" w:hAnsi="Arial" w:cs="Arial"/>
                <w:sz w:val="18"/>
                <w:szCs w:val="18"/>
                <w:lang w:val="en-AU"/>
              </w:rPr>
              <w:t>不喜</w:t>
            </w:r>
            <w:r w:rsidRPr="008B36E0">
              <w:rPr>
                <w:rFonts w:ascii="Arial" w:eastAsia="MingLiU" w:hAnsi="Arial" w:cs="Arial"/>
                <w:sz w:val="18"/>
                <w:szCs w:val="18"/>
                <w:lang w:val="en-AU"/>
              </w:rPr>
              <w:t>欢</w:t>
            </w:r>
            <w:proofErr w:type="spellEnd"/>
            <w:r w:rsidRPr="008B36E0">
              <w:rPr>
                <w:rFonts w:ascii="Arial" w:hAnsi="Arial" w:cs="Arial"/>
                <w:sz w:val="18"/>
                <w:szCs w:val="18"/>
                <w:lang w:val="en-AU"/>
              </w:rPr>
              <w:t xml:space="preserve">). </w:t>
            </w:r>
          </w:p>
          <w:p w14:paraId="4E2007A2" w14:textId="77777777" w:rsidR="00894336"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They can match characters to the meanings and sounds of familiar words, including numbers (</w:t>
            </w:r>
            <w:r w:rsidRPr="008B36E0">
              <w:rPr>
                <w:rFonts w:ascii="Arial" w:eastAsia="MingLiU" w:hAnsi="Arial" w:cs="Arial"/>
                <w:sz w:val="18"/>
                <w:szCs w:val="18"/>
                <w:lang w:val="en-AU"/>
              </w:rPr>
              <w:t>八</w:t>
            </w:r>
            <w:r w:rsidRPr="008B36E0">
              <w:rPr>
                <w:rFonts w:ascii="Arial" w:eastAsia="MingLiU" w:hAnsi="Arial" w:cs="Arial"/>
                <w:sz w:val="18"/>
                <w:szCs w:val="18"/>
                <w:lang w:val="en-AU"/>
              </w:rPr>
              <w:t>…</w:t>
            </w:r>
            <w:r w:rsidRPr="008B36E0">
              <w:rPr>
                <w:rFonts w:ascii="Arial" w:hAnsi="Arial" w:cs="Arial"/>
                <w:sz w:val="18"/>
                <w:szCs w:val="18"/>
                <w:lang w:val="en-AU"/>
              </w:rPr>
              <w:t>), colours (</w:t>
            </w:r>
            <w:r w:rsidRPr="008B36E0">
              <w:rPr>
                <w:rFonts w:ascii="Arial" w:eastAsia="MingLiU" w:hAnsi="Arial" w:cs="Arial"/>
                <w:sz w:val="18"/>
                <w:szCs w:val="18"/>
                <w:lang w:val="en-AU"/>
              </w:rPr>
              <w:t>红</w:t>
            </w:r>
            <w:r w:rsidRPr="008B36E0">
              <w:rPr>
                <w:rFonts w:ascii="Arial" w:eastAsia="MingLiU" w:hAnsi="Arial" w:cs="Arial"/>
                <w:sz w:val="18"/>
                <w:szCs w:val="18"/>
                <w:lang w:val="en-AU"/>
              </w:rPr>
              <w:t>…</w:t>
            </w:r>
            <w:r w:rsidRPr="008B36E0">
              <w:rPr>
                <w:rFonts w:ascii="Arial" w:hAnsi="Arial" w:cs="Arial"/>
                <w:sz w:val="18"/>
                <w:szCs w:val="18"/>
                <w:lang w:val="en-AU"/>
              </w:rPr>
              <w:t>) and family members (</w:t>
            </w:r>
            <w:proofErr w:type="spellStart"/>
            <w:r w:rsidRPr="008B36E0">
              <w:rPr>
                <w:rFonts w:ascii="Arial" w:eastAsia="MingLiU" w:hAnsi="Arial" w:cs="Arial"/>
                <w:sz w:val="18"/>
                <w:szCs w:val="18"/>
                <w:lang w:val="en-AU"/>
              </w:rPr>
              <w:t>爸爸</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妈妈</w:t>
            </w:r>
            <w:proofErr w:type="spellEnd"/>
            <w:r w:rsidRPr="008B36E0">
              <w:rPr>
                <w:rFonts w:ascii="Arial" w:hAnsi="Arial" w:cs="Arial"/>
                <w:sz w:val="18"/>
                <w:szCs w:val="18"/>
                <w:lang w:val="en-AU"/>
              </w:rPr>
              <w:t xml:space="preserve">). </w:t>
            </w:r>
          </w:p>
          <w:p w14:paraId="2DE2CBED" w14:textId="77777777" w:rsidR="00894336"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Students use strategies such as imitation and basic contextual cues for comprehension. </w:t>
            </w:r>
          </w:p>
          <w:p w14:paraId="553EB4CB" w14:textId="70B6058E" w:rsidR="009E1A2F" w:rsidRPr="008B36E0" w:rsidRDefault="009E1A2F"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create simple informative and imaginative texts by selecting and practising learnt characters and familiar words and phrases to describe, list, label and caption. </w:t>
            </w:r>
          </w:p>
          <w:p w14:paraId="5D5EE6E6" w14:textId="77777777" w:rsidR="00894336" w:rsidRPr="008B36E0" w:rsidRDefault="009E1A2F"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Students recognise that Chinese is a major language in Australia. </w:t>
            </w:r>
          </w:p>
          <w:p w14:paraId="79FF1EBB" w14:textId="77777777" w:rsidR="00894336" w:rsidRPr="008B36E0" w:rsidRDefault="009E1A2F"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They identify its distinctive systems of writing and speaking. They recognise the tonal nature of Chinese and know that characters are formed by strokes. </w:t>
            </w:r>
          </w:p>
          <w:p w14:paraId="14F5A505" w14:textId="77777777" w:rsidR="00894336" w:rsidRPr="008B36E0" w:rsidRDefault="009E1A2F"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Students differentiate between the Pinyin and characters associated with familiar objects in their immediate environment. They recognise the use of tone marks in Pinyin. </w:t>
            </w:r>
          </w:p>
          <w:p w14:paraId="41B8291B" w14:textId="77777777" w:rsidR="00894336" w:rsidRPr="008B36E0" w:rsidRDefault="009E1A2F"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They are aware of the word order of simple sentences. </w:t>
            </w:r>
          </w:p>
          <w:p w14:paraId="18D0B7BB" w14:textId="77777777" w:rsidR="00894336" w:rsidRPr="008B36E0" w:rsidRDefault="009E1A2F"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lastRenderedPageBreak/>
              <w:t xml:space="preserve">They recognise the conventions for using Chinese to communicate with family, friends and teachers. </w:t>
            </w:r>
          </w:p>
          <w:p w14:paraId="50A72485" w14:textId="77777777" w:rsidR="00894336" w:rsidRPr="008B36E0" w:rsidRDefault="009E1A2F"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They recognise the similarities and differences between Chinese and Australian </w:t>
            </w:r>
            <w:r w:rsidR="00894336" w:rsidRPr="008B36E0">
              <w:rPr>
                <w:rFonts w:ascii="Arial" w:hAnsi="Arial" w:cs="Arial"/>
                <w:sz w:val="18"/>
                <w:szCs w:val="18"/>
                <w:lang w:val="en-AU"/>
              </w:rPr>
              <w:t>contexts, language and culture.</w:t>
            </w:r>
          </w:p>
          <w:p w14:paraId="61AAC4DB" w14:textId="20F0CAF7" w:rsidR="009E1A2F" w:rsidRPr="008B36E0" w:rsidRDefault="009E1A2F"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They can identify themselves as learners of languages.</w:t>
            </w:r>
          </w:p>
          <w:p w14:paraId="55449F29" w14:textId="30731A2F" w:rsidR="009E1A2F" w:rsidRPr="008B36E0" w:rsidRDefault="009E1A2F" w:rsidP="008B36E0">
            <w:pPr>
              <w:pStyle w:val="ListParagraph"/>
              <w:widowControl/>
              <w:spacing w:before="120"/>
              <w:ind w:left="360"/>
              <w:rPr>
                <w:rFonts w:ascii="Arial" w:eastAsia="Arial" w:hAnsi="Arial" w:cs="Arial"/>
                <w:sz w:val="18"/>
                <w:szCs w:val="18"/>
                <w:lang w:val="en-AU"/>
              </w:rPr>
            </w:pPr>
          </w:p>
        </w:tc>
      </w:tr>
    </w:tbl>
    <w:p w14:paraId="5C251278" w14:textId="3730E466" w:rsidR="006728FC" w:rsidRDefault="006728FC"/>
    <w:p w14:paraId="5F50C5AC" w14:textId="77777777" w:rsidR="006728FC" w:rsidRDefault="006728FC">
      <w: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60778ADC" w14:textId="77777777" w:rsidTr="00AA78E5">
        <w:tc>
          <w:tcPr>
            <w:tcW w:w="15995" w:type="dxa"/>
            <w:gridSpan w:val="3"/>
            <w:shd w:val="clear" w:color="auto" w:fill="auto"/>
          </w:tcPr>
          <w:p w14:paraId="7FED3C21" w14:textId="77777777" w:rsidR="00265705" w:rsidRDefault="006003E1" w:rsidP="00AA78E5">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CBDDF7A" wp14:editId="6B3311A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D6828B" w14:textId="77777777" w:rsidR="00AA78E5" w:rsidRDefault="00AA78E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CBDDF7A"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67D6828B" w14:textId="77777777" w:rsidR="00AA78E5" w:rsidRDefault="00AA78E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213A0931" wp14:editId="4A7F73A4">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2B35EE" w14:textId="77777777" w:rsidR="00AA78E5" w:rsidRDefault="00AA78E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13A0931"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5A2B35EE" w14:textId="77777777" w:rsidR="00AA78E5" w:rsidRDefault="00AA78E5" w:rsidP="00B21769">
                            <w:r>
                              <w:t xml:space="preserve">Previous level’s achievement </w:t>
                            </w:r>
                            <w:r w:rsidRPr="003701EC">
                              <w:t>standard</w:t>
                            </w:r>
                            <w:r>
                              <w:t xml:space="preserve"> as a starting point of comparison   </w:t>
                            </w:r>
                          </w:p>
                        </w:txbxContent>
                      </v:textbox>
                    </v:roundrect>
                  </w:pict>
                </mc:Fallback>
              </mc:AlternateContent>
            </w:r>
          </w:p>
          <w:p w14:paraId="0509F9EA" w14:textId="34D66205" w:rsidR="00271F21" w:rsidRDefault="00265705" w:rsidP="00271F2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71F21">
              <w:rPr>
                <w:rFonts w:ascii="Arial" w:eastAsia="Arial" w:hAnsi="Arial" w:cs="Arial"/>
                <w:b/>
                <w:bCs/>
                <w:spacing w:val="1"/>
              </w:rPr>
              <w:t xml:space="preserve">Languages </w:t>
            </w:r>
            <w:r w:rsidR="00796139">
              <w:rPr>
                <w:rFonts w:ascii="Arial" w:eastAsia="Arial" w:hAnsi="Arial" w:cs="Arial"/>
                <w:b/>
                <w:bCs/>
                <w:spacing w:val="1"/>
              </w:rPr>
              <w:t>CHINESE Second Language</w:t>
            </w:r>
            <w:r w:rsidR="00271F21">
              <w:rPr>
                <w:rFonts w:ascii="Arial" w:eastAsia="Arial" w:hAnsi="Arial" w:cs="Arial"/>
                <w:b/>
                <w:bCs/>
                <w:spacing w:val="1"/>
              </w:rPr>
              <w:t xml:space="preserve"> F -</w:t>
            </w:r>
            <w:r w:rsidR="000F4510">
              <w:rPr>
                <w:rFonts w:ascii="Arial" w:eastAsia="Arial" w:hAnsi="Arial" w:cs="Arial"/>
                <w:b/>
                <w:bCs/>
                <w:spacing w:val="1"/>
              </w:rPr>
              <w:t xml:space="preserve"> </w:t>
            </w:r>
            <w:r w:rsidR="00271F21">
              <w:rPr>
                <w:rFonts w:ascii="Arial" w:eastAsia="Arial" w:hAnsi="Arial" w:cs="Arial"/>
                <w:b/>
                <w:bCs/>
                <w:spacing w:val="1"/>
              </w:rPr>
              <w:t>10 Sequence</w:t>
            </w:r>
            <w:r w:rsidR="004B1A6B">
              <w:rPr>
                <w:rFonts w:ascii="Arial" w:eastAsia="Arial" w:hAnsi="Arial" w:cs="Arial"/>
                <w:b/>
                <w:bCs/>
                <w:spacing w:val="1"/>
              </w:rPr>
              <w:t xml:space="preserve"> </w:t>
            </w:r>
            <w:r w:rsidR="004B1A6B" w:rsidRPr="00310D6D">
              <w:rPr>
                <w:rFonts w:ascii="Arial" w:eastAsia="Arial" w:hAnsi="Arial" w:cs="Arial"/>
                <w:b/>
                <w:bCs/>
                <w:i/>
                <w:sz w:val="24"/>
                <w:szCs w:val="24"/>
              </w:rPr>
              <w:t xml:space="preserve">toward </w:t>
            </w:r>
            <w:r w:rsidR="004B1A6B" w:rsidRPr="00310D6D">
              <w:rPr>
                <w:rFonts w:ascii="Arial" w:eastAsia="Arial" w:hAnsi="Arial" w:cs="Arial"/>
                <w:b/>
                <w:bCs/>
                <w:sz w:val="24"/>
                <w:szCs w:val="24"/>
              </w:rPr>
              <w:t xml:space="preserve">Level </w:t>
            </w:r>
            <w:r w:rsidR="004B1A6B">
              <w:rPr>
                <w:rFonts w:ascii="Arial" w:eastAsia="Arial" w:hAnsi="Arial" w:cs="Arial"/>
                <w:b/>
                <w:bCs/>
                <w:sz w:val="24"/>
                <w:szCs w:val="24"/>
              </w:rPr>
              <w:t>4</w:t>
            </w:r>
            <w:r w:rsidR="004B1A6B" w:rsidRPr="00310D6D">
              <w:rPr>
                <w:rFonts w:ascii="Arial" w:eastAsia="Arial" w:hAnsi="Arial" w:cs="Arial"/>
                <w:b/>
                <w:bCs/>
                <w:sz w:val="24"/>
                <w:szCs w:val="24"/>
              </w:rPr>
              <w:t xml:space="preserve"> Achievement standard</w:t>
            </w:r>
          </w:p>
          <w:p w14:paraId="74D31272" w14:textId="67961E01" w:rsidR="00265705" w:rsidRDefault="00265705" w:rsidP="00AA78E5">
            <w:pPr>
              <w:spacing w:line="203" w:lineRule="exact"/>
              <w:ind w:right="-20"/>
              <w:rPr>
                <w:rFonts w:ascii="Arial" w:eastAsia="Arial" w:hAnsi="Arial" w:cs="Arial"/>
                <w:b/>
                <w:bCs/>
                <w:sz w:val="18"/>
                <w:szCs w:val="18"/>
              </w:rPr>
            </w:pPr>
          </w:p>
        </w:tc>
      </w:tr>
      <w:tr w:rsidR="00265705" w:rsidRPr="00DD6AE7" w14:paraId="09384BDA" w14:textId="77777777" w:rsidTr="00AA78E5">
        <w:tc>
          <w:tcPr>
            <w:tcW w:w="15995" w:type="dxa"/>
            <w:gridSpan w:val="3"/>
            <w:shd w:val="clear" w:color="auto" w:fill="auto"/>
          </w:tcPr>
          <w:p w14:paraId="6517060B" w14:textId="77777777" w:rsidR="00265705" w:rsidRDefault="00265705" w:rsidP="00AA78E5">
            <w:pPr>
              <w:spacing w:line="203" w:lineRule="exact"/>
              <w:ind w:left="147" w:right="-20"/>
              <w:rPr>
                <w:rFonts w:ascii="Arial" w:eastAsia="Arial" w:hAnsi="Arial" w:cs="Arial"/>
                <w:b/>
                <w:bCs/>
                <w:color w:val="000000" w:themeColor="text1"/>
                <w:spacing w:val="1"/>
                <w:sz w:val="20"/>
                <w:szCs w:val="20"/>
              </w:rPr>
            </w:pPr>
          </w:p>
          <w:p w14:paraId="3F4FB1F5" w14:textId="77777777" w:rsidR="00265705" w:rsidRDefault="00265705" w:rsidP="00AA78E5">
            <w:pPr>
              <w:spacing w:line="203" w:lineRule="exact"/>
              <w:ind w:left="147" w:right="-20"/>
              <w:rPr>
                <w:rFonts w:ascii="Arial" w:eastAsia="Arial" w:hAnsi="Arial" w:cs="Arial"/>
                <w:b/>
                <w:bCs/>
                <w:color w:val="000000" w:themeColor="text1"/>
                <w:spacing w:val="1"/>
                <w:sz w:val="20"/>
                <w:szCs w:val="20"/>
              </w:rPr>
            </w:pPr>
            <w:r w:rsidRPr="008B36E0">
              <w:rPr>
                <w:rFonts w:ascii="Arial" w:eastAsia="Arial" w:hAnsi="Arial" w:cs="Arial"/>
                <w:b/>
                <w:bCs/>
                <w:color w:val="000000" w:themeColor="text1"/>
                <w:spacing w:val="1"/>
                <w:sz w:val="20"/>
                <w:szCs w:val="20"/>
              </w:rPr>
              <w:t>VCAA EXAMPLE</w:t>
            </w:r>
          </w:p>
          <w:p w14:paraId="4DA6D70B" w14:textId="77777777" w:rsidR="008B7066" w:rsidRPr="008B36E0" w:rsidRDefault="008B7066" w:rsidP="00AA78E5">
            <w:pPr>
              <w:spacing w:line="203" w:lineRule="exact"/>
              <w:ind w:left="147" w:right="-20"/>
              <w:rPr>
                <w:rFonts w:ascii="Arial" w:eastAsia="Arial" w:hAnsi="Arial" w:cs="Arial"/>
                <w:b/>
                <w:bCs/>
                <w:color w:val="FF0000"/>
                <w:spacing w:val="1"/>
                <w:sz w:val="20"/>
                <w:szCs w:val="20"/>
              </w:rPr>
            </w:pPr>
          </w:p>
          <w:p w14:paraId="58363D40" w14:textId="05EDC225" w:rsidR="00B767DB" w:rsidRPr="008B36E0" w:rsidRDefault="00265705" w:rsidP="00B767DB">
            <w:pPr>
              <w:spacing w:line="203" w:lineRule="exact"/>
              <w:ind w:left="147" w:right="-20"/>
              <w:rPr>
                <w:rFonts w:ascii="Arial" w:eastAsia="Arial" w:hAnsi="Arial" w:cs="Arial"/>
                <w:bCs/>
                <w:color w:val="000000" w:themeColor="text1"/>
                <w:spacing w:val="1"/>
                <w:sz w:val="20"/>
                <w:szCs w:val="20"/>
              </w:rPr>
            </w:pPr>
            <w:r w:rsidRPr="008B36E0">
              <w:rPr>
                <w:rFonts w:ascii="Arial" w:eastAsia="Arial" w:hAnsi="Arial" w:cs="Arial"/>
                <w:b/>
                <w:bCs/>
                <w:color w:val="000000" w:themeColor="text1"/>
                <w:spacing w:val="1"/>
                <w:sz w:val="20"/>
                <w:szCs w:val="20"/>
              </w:rPr>
              <w:t>Context:</w:t>
            </w:r>
            <w:r w:rsidR="00B767DB" w:rsidRPr="008B36E0">
              <w:rPr>
                <w:rFonts w:ascii="Arial" w:eastAsia="Arial" w:hAnsi="Arial" w:cs="Arial"/>
                <w:bCs/>
                <w:color w:val="000000" w:themeColor="text1"/>
                <w:spacing w:val="1"/>
                <w:sz w:val="20"/>
                <w:szCs w:val="20"/>
              </w:rPr>
              <w:t xml:space="preserve"> Students develop</w:t>
            </w:r>
            <w:r w:rsidR="00B767DB" w:rsidRPr="008B36E0">
              <w:rPr>
                <w:rFonts w:ascii="Arial" w:eastAsia="Arial" w:hAnsi="Arial" w:cs="Arial"/>
                <w:b/>
                <w:bCs/>
                <w:color w:val="000000" w:themeColor="text1"/>
                <w:spacing w:val="1"/>
                <w:sz w:val="20"/>
                <w:szCs w:val="20"/>
              </w:rPr>
              <w:t xml:space="preserve"> </w:t>
            </w:r>
            <w:r w:rsidR="00B767DB" w:rsidRPr="008B36E0">
              <w:rPr>
                <w:rFonts w:ascii="Arial" w:eastAsia="Arial" w:hAnsi="Arial" w:cs="Arial"/>
                <w:bCs/>
                <w:color w:val="000000" w:themeColor="text1"/>
                <w:spacing w:val="1"/>
                <w:sz w:val="20"/>
                <w:szCs w:val="20"/>
              </w:rPr>
              <w:t xml:space="preserve">knowledge of </w:t>
            </w:r>
            <w:r w:rsidR="00796139" w:rsidRPr="008B36E0">
              <w:rPr>
                <w:rFonts w:ascii="Arial" w:eastAsia="Arial" w:hAnsi="Arial" w:cs="Arial"/>
                <w:bCs/>
                <w:color w:val="000000" w:themeColor="text1"/>
                <w:spacing w:val="1"/>
                <w:sz w:val="20"/>
                <w:szCs w:val="20"/>
              </w:rPr>
              <w:t>Chinese</w:t>
            </w:r>
            <w:r w:rsidR="00B767DB" w:rsidRPr="008B36E0">
              <w:rPr>
                <w:rFonts w:ascii="Arial" w:eastAsia="Arial" w:hAnsi="Arial" w:cs="Arial"/>
                <w:bCs/>
                <w:color w:val="000000" w:themeColor="text1"/>
                <w:spacing w:val="1"/>
                <w:sz w:val="20"/>
                <w:szCs w:val="20"/>
              </w:rPr>
              <w:t xml:space="preserve"> language through a range of program content and language learning </w:t>
            </w:r>
            <w:r w:rsidR="008455B2" w:rsidRPr="008B36E0">
              <w:rPr>
                <w:rFonts w:ascii="Arial" w:eastAsia="Arial" w:hAnsi="Arial" w:cs="Arial"/>
                <w:bCs/>
                <w:color w:val="000000" w:themeColor="text1"/>
                <w:spacing w:val="1"/>
                <w:sz w:val="20"/>
                <w:szCs w:val="20"/>
              </w:rPr>
              <w:t>activities</w:t>
            </w:r>
            <w:r w:rsidR="00B767DB" w:rsidRPr="008B36E0">
              <w:rPr>
                <w:rFonts w:ascii="Arial" w:eastAsia="Arial" w:hAnsi="Arial" w:cs="Arial"/>
                <w:bCs/>
                <w:color w:val="000000" w:themeColor="text1"/>
                <w:spacing w:val="1"/>
                <w:sz w:val="20"/>
                <w:szCs w:val="20"/>
              </w:rPr>
              <w:t xml:space="preserve">. The content is developed by teachers and will vary depending on the language program and interests and needs of students. The program of learning should include opportunities for students to talk </w:t>
            </w:r>
            <w:r w:rsidR="00740AFF" w:rsidRPr="008B36E0">
              <w:rPr>
                <w:rFonts w:ascii="Arial" w:eastAsia="Arial" w:hAnsi="Arial" w:cs="Arial"/>
                <w:bCs/>
                <w:color w:val="000000" w:themeColor="text1"/>
                <w:spacing w:val="1"/>
                <w:sz w:val="20"/>
                <w:szCs w:val="20"/>
              </w:rPr>
              <w:t xml:space="preserve">and write </w:t>
            </w:r>
            <w:r w:rsidR="00B767DB" w:rsidRPr="008B36E0">
              <w:rPr>
                <w:rFonts w:ascii="Arial" w:eastAsia="Arial" w:hAnsi="Arial" w:cs="Arial"/>
                <w:bCs/>
                <w:color w:val="000000" w:themeColor="text1"/>
                <w:spacing w:val="1"/>
                <w:sz w:val="20"/>
                <w:szCs w:val="20"/>
              </w:rPr>
              <w:t>about themselves and broader items of interest</w:t>
            </w:r>
            <w:r w:rsidR="00740AFF" w:rsidRPr="008B36E0">
              <w:rPr>
                <w:rFonts w:ascii="Arial" w:eastAsia="Arial" w:hAnsi="Arial" w:cs="Arial"/>
                <w:bCs/>
                <w:color w:val="000000" w:themeColor="text1"/>
                <w:spacing w:val="1"/>
                <w:sz w:val="20"/>
                <w:szCs w:val="20"/>
              </w:rPr>
              <w:t xml:space="preserve"> in </w:t>
            </w:r>
            <w:r w:rsidR="00796139" w:rsidRPr="008B36E0">
              <w:rPr>
                <w:rFonts w:ascii="Arial" w:eastAsia="Arial" w:hAnsi="Arial" w:cs="Arial"/>
                <w:bCs/>
                <w:color w:val="000000" w:themeColor="text1"/>
                <w:spacing w:val="1"/>
                <w:sz w:val="20"/>
                <w:szCs w:val="20"/>
              </w:rPr>
              <w:t>Chinese</w:t>
            </w:r>
            <w:r w:rsidR="00B767DB" w:rsidRPr="008B36E0">
              <w:rPr>
                <w:rFonts w:ascii="Arial" w:eastAsia="Arial" w:hAnsi="Arial" w:cs="Arial"/>
                <w:bCs/>
                <w:color w:val="000000" w:themeColor="text1"/>
                <w:spacing w:val="1"/>
                <w:sz w:val="20"/>
                <w:szCs w:val="20"/>
              </w:rPr>
              <w:t xml:space="preserve">; interact with others; learn about </w:t>
            </w:r>
            <w:r w:rsidR="00796139" w:rsidRPr="008B36E0">
              <w:rPr>
                <w:rFonts w:ascii="Arial" w:eastAsia="Arial" w:hAnsi="Arial" w:cs="Arial"/>
                <w:bCs/>
                <w:color w:val="000000" w:themeColor="text1"/>
                <w:spacing w:val="1"/>
                <w:sz w:val="20"/>
                <w:szCs w:val="20"/>
              </w:rPr>
              <w:t>China, Chinese</w:t>
            </w:r>
            <w:r w:rsidR="00B767DB" w:rsidRPr="008B36E0">
              <w:rPr>
                <w:rFonts w:ascii="Arial" w:eastAsia="Arial" w:hAnsi="Arial" w:cs="Arial"/>
                <w:bCs/>
                <w:color w:val="000000" w:themeColor="text1"/>
                <w:spacing w:val="1"/>
                <w:sz w:val="20"/>
                <w:szCs w:val="20"/>
              </w:rPr>
              <w:t xml:space="preserve"> culture</w:t>
            </w:r>
            <w:r w:rsidR="00796139" w:rsidRPr="008B36E0">
              <w:rPr>
                <w:rFonts w:ascii="Arial" w:eastAsia="Arial" w:hAnsi="Arial" w:cs="Arial"/>
                <w:bCs/>
                <w:color w:val="000000" w:themeColor="text1"/>
                <w:spacing w:val="1"/>
                <w:sz w:val="20"/>
                <w:szCs w:val="20"/>
              </w:rPr>
              <w:t xml:space="preserve"> and Chinese-speaking communities</w:t>
            </w:r>
            <w:r w:rsidR="00B767DB" w:rsidRPr="008B36E0">
              <w:rPr>
                <w:rFonts w:ascii="Arial" w:eastAsia="Arial" w:hAnsi="Arial" w:cs="Arial"/>
                <w:bCs/>
                <w:color w:val="000000" w:themeColor="text1"/>
                <w:spacing w:val="1"/>
                <w:sz w:val="20"/>
                <w:szCs w:val="20"/>
              </w:rPr>
              <w:t xml:space="preserve">; and undertake specific tasks and activities that are designed to systematically develop </w:t>
            </w:r>
            <w:r w:rsidR="00796139" w:rsidRPr="008B36E0">
              <w:rPr>
                <w:rFonts w:ascii="Arial" w:eastAsia="Arial" w:hAnsi="Arial" w:cs="Arial"/>
                <w:bCs/>
                <w:color w:val="000000" w:themeColor="text1"/>
                <w:spacing w:val="1"/>
                <w:sz w:val="20"/>
                <w:szCs w:val="20"/>
              </w:rPr>
              <w:t>Chinese</w:t>
            </w:r>
            <w:r w:rsidR="00B767DB" w:rsidRPr="008B36E0">
              <w:rPr>
                <w:rFonts w:ascii="Arial" w:eastAsia="Arial" w:hAnsi="Arial" w:cs="Arial"/>
                <w:bCs/>
                <w:color w:val="000000" w:themeColor="text1"/>
                <w:spacing w:val="1"/>
                <w:sz w:val="20"/>
                <w:szCs w:val="20"/>
              </w:rPr>
              <w:t xml:space="preserve"> language skills and knowledge at a level appropriate to the learning skills of the students. Content may link to other areas of the curriculum where this </w:t>
            </w:r>
            <w:r w:rsidR="00C912FD" w:rsidRPr="008B36E0">
              <w:rPr>
                <w:rFonts w:ascii="Arial" w:eastAsia="Arial" w:hAnsi="Arial" w:cs="Arial"/>
                <w:bCs/>
                <w:color w:val="000000" w:themeColor="text1"/>
                <w:spacing w:val="1"/>
                <w:sz w:val="20"/>
                <w:szCs w:val="20"/>
              </w:rPr>
              <w:t xml:space="preserve">approach </w:t>
            </w:r>
            <w:r w:rsidR="00B767DB" w:rsidRPr="008B36E0">
              <w:rPr>
                <w:rFonts w:ascii="Arial" w:eastAsia="Arial" w:hAnsi="Arial" w:cs="Arial"/>
                <w:bCs/>
                <w:color w:val="000000" w:themeColor="text1"/>
                <w:spacing w:val="1"/>
                <w:sz w:val="20"/>
                <w:szCs w:val="20"/>
              </w:rPr>
              <w:t>supports language learning opportunities</w:t>
            </w:r>
            <w:r w:rsidR="00C912FD" w:rsidRPr="008B36E0">
              <w:rPr>
                <w:rFonts w:ascii="Arial" w:eastAsia="Arial" w:hAnsi="Arial" w:cs="Arial"/>
                <w:bCs/>
                <w:color w:val="000000" w:themeColor="text1"/>
                <w:spacing w:val="1"/>
                <w:sz w:val="20"/>
                <w:szCs w:val="20"/>
              </w:rPr>
              <w:t xml:space="preserve"> appropriate to the level</w:t>
            </w:r>
            <w:r w:rsidR="00B767DB" w:rsidRPr="008B36E0">
              <w:rPr>
                <w:rFonts w:ascii="Arial" w:eastAsia="Arial" w:hAnsi="Arial" w:cs="Arial"/>
                <w:bCs/>
                <w:color w:val="000000" w:themeColor="text1"/>
                <w:spacing w:val="1"/>
                <w:sz w:val="20"/>
                <w:szCs w:val="20"/>
              </w:rPr>
              <w:t>.</w:t>
            </w:r>
          </w:p>
          <w:p w14:paraId="6F6AD54C" w14:textId="77777777" w:rsidR="00265705" w:rsidRPr="008B36E0" w:rsidRDefault="00265705" w:rsidP="00AA78E5">
            <w:pPr>
              <w:spacing w:line="203" w:lineRule="exact"/>
              <w:ind w:left="147" w:right="-20"/>
              <w:rPr>
                <w:rFonts w:ascii="Arial" w:eastAsia="Arial" w:hAnsi="Arial" w:cs="Arial"/>
                <w:b/>
                <w:bCs/>
                <w:color w:val="000000" w:themeColor="text1"/>
                <w:spacing w:val="1"/>
                <w:sz w:val="20"/>
                <w:szCs w:val="20"/>
              </w:rPr>
            </w:pPr>
          </w:p>
          <w:p w14:paraId="01A099C8" w14:textId="77777777" w:rsidR="00265705" w:rsidRDefault="00265705" w:rsidP="00271F21">
            <w:pPr>
              <w:spacing w:line="203" w:lineRule="exact"/>
              <w:ind w:right="-20"/>
              <w:rPr>
                <w:rFonts w:ascii="Arial" w:eastAsia="Arial" w:hAnsi="Arial" w:cs="Arial"/>
                <w:b/>
                <w:bCs/>
                <w:sz w:val="18"/>
                <w:szCs w:val="18"/>
              </w:rPr>
            </w:pPr>
          </w:p>
        </w:tc>
      </w:tr>
      <w:tr w:rsidR="00265705" w:rsidRPr="00DD6AE7" w14:paraId="01C585A8" w14:textId="77777777" w:rsidTr="00772C7A">
        <w:tc>
          <w:tcPr>
            <w:tcW w:w="4644" w:type="dxa"/>
            <w:shd w:val="clear" w:color="auto" w:fill="auto"/>
            <w:vAlign w:val="center"/>
          </w:tcPr>
          <w:p w14:paraId="4FC29488" w14:textId="48DCD5AD" w:rsidR="00265705" w:rsidRPr="008B36E0" w:rsidRDefault="00796139" w:rsidP="008B36E0">
            <w:pPr>
              <w:spacing w:before="120" w:line="203" w:lineRule="exact"/>
              <w:ind w:right="-20"/>
              <w:rPr>
                <w:rFonts w:ascii="Arial" w:eastAsia="Arial" w:hAnsi="Arial" w:cs="Arial"/>
                <w:b/>
                <w:bCs/>
                <w:sz w:val="18"/>
                <w:szCs w:val="18"/>
              </w:rPr>
            </w:pPr>
            <w:r w:rsidRPr="008B36E0">
              <w:rPr>
                <w:rFonts w:ascii="Arial" w:hAnsi="Arial" w:cs="Arial"/>
                <w:b/>
                <w:sz w:val="18"/>
                <w:szCs w:val="18"/>
              </w:rPr>
              <w:t>Chinese</w:t>
            </w:r>
            <w:r w:rsidR="00FB0ED6" w:rsidRPr="008B36E0">
              <w:rPr>
                <w:rFonts w:ascii="Arial" w:eastAsia="Arial" w:hAnsi="Arial" w:cs="Arial"/>
                <w:b/>
                <w:bCs/>
                <w:sz w:val="18"/>
                <w:szCs w:val="18"/>
              </w:rPr>
              <w:t xml:space="preserve"> </w:t>
            </w:r>
            <w:r w:rsidR="00265705" w:rsidRPr="008B36E0">
              <w:rPr>
                <w:rFonts w:ascii="Arial" w:eastAsia="Arial" w:hAnsi="Arial" w:cs="Arial"/>
                <w:b/>
                <w:bCs/>
                <w:sz w:val="18"/>
                <w:szCs w:val="18"/>
              </w:rPr>
              <w:t xml:space="preserve">Level 2 Achievement Standard </w:t>
            </w:r>
          </w:p>
        </w:tc>
        <w:tc>
          <w:tcPr>
            <w:tcW w:w="6379" w:type="dxa"/>
            <w:vAlign w:val="center"/>
          </w:tcPr>
          <w:p w14:paraId="76C8FC6F" w14:textId="77777777" w:rsidR="00265705" w:rsidRPr="008B36E0" w:rsidRDefault="00265705" w:rsidP="008B36E0">
            <w:pPr>
              <w:spacing w:before="120"/>
              <w:rPr>
                <w:rFonts w:ascii="Arial" w:hAnsi="Arial" w:cs="Arial"/>
                <w:b/>
                <w:sz w:val="18"/>
                <w:szCs w:val="18"/>
              </w:rPr>
            </w:pPr>
            <w:r w:rsidRPr="008B36E0">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17891A60" w14:textId="65D4BF1F" w:rsidR="00265705" w:rsidRPr="008B36E0" w:rsidRDefault="00796139" w:rsidP="008B36E0">
            <w:pPr>
              <w:spacing w:before="120" w:line="203" w:lineRule="exact"/>
              <w:ind w:right="-20"/>
              <w:rPr>
                <w:rFonts w:ascii="Arial" w:eastAsia="Arial" w:hAnsi="Arial" w:cs="Arial"/>
                <w:b/>
                <w:bCs/>
                <w:color w:val="000000" w:themeColor="text1"/>
                <w:sz w:val="18"/>
                <w:szCs w:val="18"/>
              </w:rPr>
            </w:pPr>
            <w:r w:rsidRPr="008B36E0">
              <w:rPr>
                <w:rFonts w:ascii="Arial" w:hAnsi="Arial" w:cs="Arial"/>
                <w:b/>
                <w:sz w:val="18"/>
                <w:szCs w:val="18"/>
              </w:rPr>
              <w:t>Chinese</w:t>
            </w:r>
            <w:r w:rsidR="00FB0ED6" w:rsidRPr="008B36E0">
              <w:rPr>
                <w:rFonts w:ascii="Arial" w:eastAsia="Arial" w:hAnsi="Arial" w:cs="Arial"/>
                <w:b/>
                <w:bCs/>
                <w:spacing w:val="1"/>
                <w:sz w:val="18"/>
                <w:szCs w:val="18"/>
              </w:rPr>
              <w:t xml:space="preserve"> </w:t>
            </w:r>
            <w:r w:rsidR="00265705" w:rsidRPr="008B36E0">
              <w:rPr>
                <w:rFonts w:ascii="Arial" w:eastAsia="Arial" w:hAnsi="Arial" w:cs="Arial"/>
                <w:b/>
                <w:bCs/>
                <w:spacing w:val="1"/>
                <w:sz w:val="18"/>
                <w:szCs w:val="18"/>
              </w:rPr>
              <w:t>Level 4</w:t>
            </w:r>
            <w:r w:rsidR="00265705" w:rsidRPr="008B36E0">
              <w:rPr>
                <w:rFonts w:ascii="Arial" w:eastAsia="Arial" w:hAnsi="Arial" w:cs="Arial"/>
                <w:b/>
                <w:bCs/>
                <w:sz w:val="18"/>
                <w:szCs w:val="18"/>
              </w:rPr>
              <w:t xml:space="preserve"> Achievement Standard</w:t>
            </w:r>
          </w:p>
        </w:tc>
      </w:tr>
      <w:tr w:rsidR="00265705" w:rsidRPr="003E2E7B" w14:paraId="38403CA8" w14:textId="77777777" w:rsidTr="00AA78E5">
        <w:trPr>
          <w:trHeight w:val="2709"/>
        </w:trPr>
        <w:tc>
          <w:tcPr>
            <w:tcW w:w="4644" w:type="dxa"/>
            <w:shd w:val="clear" w:color="auto" w:fill="auto"/>
          </w:tcPr>
          <w:p w14:paraId="11A53B07"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2</w:t>
            </w:r>
            <w:r w:rsidR="00817EAD" w:rsidRPr="008B36E0">
              <w:rPr>
                <w:rFonts w:ascii="Arial" w:hAnsi="Arial" w:cs="Arial"/>
                <w:sz w:val="18"/>
                <w:szCs w:val="18"/>
                <w:lang w:val="en-AU"/>
              </w:rPr>
              <w:t>:</w:t>
            </w:r>
          </w:p>
          <w:p w14:paraId="19FE64D5"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Students use spoken and written Chinese to communicate with teachers and peers. </w:t>
            </w:r>
          </w:p>
          <w:p w14:paraId="4F6F0D4E"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participate in structured and routine interactions, such as using </w:t>
            </w:r>
            <w:proofErr w:type="spellStart"/>
            <w:r w:rsidRPr="008B36E0">
              <w:rPr>
                <w:rFonts w:ascii="Arial" w:eastAsia="MingLiU" w:hAnsi="Arial" w:cs="Arial"/>
                <w:sz w:val="18"/>
                <w:szCs w:val="18"/>
                <w:lang w:val="en-AU"/>
              </w:rPr>
              <w:t>谢谢</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再见</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请</w:t>
            </w:r>
            <w:r w:rsidRPr="008B36E0">
              <w:rPr>
                <w:rFonts w:ascii="Arial" w:eastAsia="MingLiU" w:hAnsi="Arial" w:cs="Arial"/>
                <w:sz w:val="18"/>
                <w:szCs w:val="18"/>
                <w:lang w:val="en-AU"/>
              </w:rPr>
              <w:t xml:space="preserve">, </w:t>
            </w:r>
            <w:r w:rsidRPr="008B36E0">
              <w:rPr>
                <w:rFonts w:ascii="Arial" w:hAnsi="Arial" w:cs="Arial"/>
                <w:sz w:val="18"/>
                <w:szCs w:val="18"/>
                <w:lang w:val="en-AU"/>
              </w:rPr>
              <w:t xml:space="preserve">using learnt sounds, formulaic phrases, and verbal and non-verbal responses. </w:t>
            </w:r>
          </w:p>
          <w:p w14:paraId="725E3F93"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respond to and receive information, for example, </w:t>
            </w:r>
            <w:proofErr w:type="spellStart"/>
            <w:r w:rsidRPr="008B36E0">
              <w:rPr>
                <w:rFonts w:ascii="Arial" w:eastAsia="MingLiU" w:hAnsi="Arial" w:cs="Arial"/>
                <w:sz w:val="18"/>
                <w:szCs w:val="18"/>
                <w:lang w:val="en-AU"/>
              </w:rPr>
              <w:t>你好</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你好吗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24B9ED3B"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follow simple instructions, including </w:t>
            </w:r>
            <w:proofErr w:type="spellStart"/>
            <w:r w:rsidRPr="008B36E0">
              <w:rPr>
                <w:rFonts w:ascii="Arial" w:eastAsia="MingLiU" w:hAnsi="Arial" w:cs="Arial"/>
                <w:sz w:val="18"/>
                <w:szCs w:val="18"/>
                <w:lang w:val="en-AU"/>
              </w:rPr>
              <w:t>排队</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请坐</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不要说话</w:t>
            </w:r>
            <w:proofErr w:type="spellEnd"/>
            <w:r w:rsidRPr="008B36E0">
              <w:rPr>
                <w:rFonts w:ascii="Arial" w:hAnsi="Arial" w:cs="Arial"/>
                <w:sz w:val="18"/>
                <w:szCs w:val="18"/>
                <w:lang w:val="en-AU"/>
              </w:rPr>
              <w:t xml:space="preserve">. </w:t>
            </w:r>
          </w:p>
          <w:p w14:paraId="0BCEA99B"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use the four tones of Chinese but not always with accuracy. </w:t>
            </w:r>
          </w:p>
          <w:p w14:paraId="124D697E"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Students respond to short predictable imaginative and informative texts, expressing simple likes and dislikes (</w:t>
            </w:r>
            <w:proofErr w:type="spellStart"/>
            <w:r w:rsidRPr="008B36E0">
              <w:rPr>
                <w:rFonts w:ascii="Arial" w:hAnsi="Arial" w:cs="Arial"/>
                <w:sz w:val="18"/>
                <w:szCs w:val="18"/>
                <w:lang w:val="en-AU"/>
              </w:rPr>
              <w:t>喜</w:t>
            </w:r>
            <w:r w:rsidRPr="008B36E0">
              <w:rPr>
                <w:rFonts w:ascii="Arial" w:eastAsia="MingLiU" w:hAnsi="Arial" w:cs="Arial"/>
                <w:sz w:val="18"/>
                <w:szCs w:val="18"/>
                <w:lang w:val="en-AU"/>
              </w:rPr>
              <w:t>欢</w:t>
            </w:r>
            <w:proofErr w:type="spellEnd"/>
            <w:r w:rsidRPr="008B36E0">
              <w:rPr>
                <w:rFonts w:ascii="Arial" w:eastAsia="MS Mincho" w:hAnsi="Arial" w:cs="Arial"/>
                <w:sz w:val="18"/>
                <w:szCs w:val="18"/>
                <w:lang w:val="en-AU"/>
              </w:rPr>
              <w:t>，</w:t>
            </w:r>
            <w:r w:rsidRPr="008B36E0">
              <w:rPr>
                <w:rFonts w:ascii="Arial" w:hAnsi="Arial" w:cs="Arial"/>
                <w:sz w:val="18"/>
                <w:szCs w:val="18"/>
                <w:lang w:val="en-AU"/>
              </w:rPr>
              <w:t xml:space="preserve"> </w:t>
            </w:r>
            <w:proofErr w:type="spellStart"/>
            <w:r w:rsidRPr="008B36E0">
              <w:rPr>
                <w:rFonts w:ascii="Arial" w:hAnsi="Arial" w:cs="Arial"/>
                <w:sz w:val="18"/>
                <w:szCs w:val="18"/>
                <w:lang w:val="en-AU"/>
              </w:rPr>
              <w:t>不喜</w:t>
            </w:r>
            <w:r w:rsidRPr="008B36E0">
              <w:rPr>
                <w:rFonts w:ascii="Arial" w:eastAsia="MingLiU" w:hAnsi="Arial" w:cs="Arial"/>
                <w:sz w:val="18"/>
                <w:szCs w:val="18"/>
                <w:lang w:val="en-AU"/>
              </w:rPr>
              <w:t>欢</w:t>
            </w:r>
            <w:proofErr w:type="spellEnd"/>
            <w:r w:rsidRPr="008B36E0">
              <w:rPr>
                <w:rFonts w:ascii="Arial" w:hAnsi="Arial" w:cs="Arial"/>
                <w:sz w:val="18"/>
                <w:szCs w:val="18"/>
                <w:lang w:val="en-AU"/>
              </w:rPr>
              <w:t xml:space="preserve">). </w:t>
            </w:r>
          </w:p>
          <w:p w14:paraId="3ED4B382"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They can match characters to the meanings and sounds of familiar words, including numbers (</w:t>
            </w:r>
            <w:r w:rsidRPr="008B36E0">
              <w:rPr>
                <w:rFonts w:ascii="Arial" w:eastAsia="MingLiU" w:hAnsi="Arial" w:cs="Arial"/>
                <w:sz w:val="18"/>
                <w:szCs w:val="18"/>
                <w:lang w:val="en-AU"/>
              </w:rPr>
              <w:t>八</w:t>
            </w:r>
            <w:r w:rsidRPr="008B36E0">
              <w:rPr>
                <w:rFonts w:ascii="Arial" w:eastAsia="MingLiU" w:hAnsi="Arial" w:cs="Arial"/>
                <w:sz w:val="18"/>
                <w:szCs w:val="18"/>
                <w:lang w:val="en-AU"/>
              </w:rPr>
              <w:t>…</w:t>
            </w:r>
            <w:r w:rsidRPr="008B36E0">
              <w:rPr>
                <w:rFonts w:ascii="Arial" w:hAnsi="Arial" w:cs="Arial"/>
                <w:sz w:val="18"/>
                <w:szCs w:val="18"/>
                <w:lang w:val="en-AU"/>
              </w:rPr>
              <w:t>), colours (</w:t>
            </w:r>
            <w:r w:rsidRPr="008B36E0">
              <w:rPr>
                <w:rFonts w:ascii="Arial" w:eastAsia="MingLiU" w:hAnsi="Arial" w:cs="Arial"/>
                <w:sz w:val="18"/>
                <w:szCs w:val="18"/>
                <w:lang w:val="en-AU"/>
              </w:rPr>
              <w:t>红</w:t>
            </w:r>
            <w:r w:rsidRPr="008B36E0">
              <w:rPr>
                <w:rFonts w:ascii="Arial" w:eastAsia="MingLiU" w:hAnsi="Arial" w:cs="Arial"/>
                <w:sz w:val="18"/>
                <w:szCs w:val="18"/>
                <w:lang w:val="en-AU"/>
              </w:rPr>
              <w:t>…</w:t>
            </w:r>
            <w:r w:rsidRPr="008B36E0">
              <w:rPr>
                <w:rFonts w:ascii="Arial" w:hAnsi="Arial" w:cs="Arial"/>
                <w:sz w:val="18"/>
                <w:szCs w:val="18"/>
                <w:lang w:val="en-AU"/>
              </w:rPr>
              <w:t>) and family members (</w:t>
            </w:r>
            <w:proofErr w:type="spellStart"/>
            <w:r w:rsidRPr="008B36E0">
              <w:rPr>
                <w:rFonts w:ascii="Arial" w:eastAsia="MingLiU" w:hAnsi="Arial" w:cs="Arial"/>
                <w:sz w:val="18"/>
                <w:szCs w:val="18"/>
                <w:lang w:val="en-AU"/>
              </w:rPr>
              <w:t>爸爸</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妈妈</w:t>
            </w:r>
            <w:proofErr w:type="spellEnd"/>
            <w:r w:rsidRPr="008B36E0">
              <w:rPr>
                <w:rFonts w:ascii="Arial" w:hAnsi="Arial" w:cs="Arial"/>
                <w:sz w:val="18"/>
                <w:szCs w:val="18"/>
                <w:lang w:val="en-AU"/>
              </w:rPr>
              <w:t xml:space="preserve">). </w:t>
            </w:r>
          </w:p>
          <w:p w14:paraId="00F74691"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Students use strategies such as imitation and basic contextual cues for comprehension. </w:t>
            </w:r>
          </w:p>
          <w:p w14:paraId="295ACEF7" w14:textId="77777777" w:rsidR="00753B00" w:rsidRPr="008B36E0" w:rsidRDefault="00753B00" w:rsidP="008B36E0">
            <w:pPr>
              <w:pStyle w:val="ListParagraph"/>
              <w:widowControl/>
              <w:numPr>
                <w:ilvl w:val="0"/>
                <w:numId w:val="30"/>
              </w:numPr>
              <w:spacing w:before="120"/>
              <w:rPr>
                <w:rFonts w:ascii="Arial" w:eastAsia="Arial" w:hAnsi="Arial" w:cs="Arial"/>
                <w:sz w:val="18"/>
                <w:szCs w:val="18"/>
                <w:lang w:val="en-AU"/>
              </w:rPr>
            </w:pPr>
            <w:r w:rsidRPr="008B36E0">
              <w:rPr>
                <w:rFonts w:ascii="Arial" w:hAnsi="Arial" w:cs="Arial"/>
                <w:sz w:val="18"/>
                <w:szCs w:val="18"/>
                <w:lang w:val="en-AU"/>
              </w:rPr>
              <w:t xml:space="preserve">They create simple informative and imaginative texts by selecting and practising learnt characters and familiar words and phrases to describe, list, label and caption. </w:t>
            </w:r>
          </w:p>
          <w:p w14:paraId="1BC2AC9B" w14:textId="77777777" w:rsidR="00753B00" w:rsidRPr="008B36E0" w:rsidRDefault="00753B00"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Students recognise that Chinese is a major language in Australia. </w:t>
            </w:r>
          </w:p>
          <w:p w14:paraId="1664713E" w14:textId="77777777" w:rsidR="00753B00" w:rsidRPr="008B36E0" w:rsidRDefault="00753B00"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They identify its distinctive systems of writing and speaking. They recognise the tonal nature of Chinese and know that characters are formed by strokes. </w:t>
            </w:r>
          </w:p>
          <w:p w14:paraId="265918D3" w14:textId="77777777" w:rsidR="00753B00" w:rsidRPr="008B36E0" w:rsidRDefault="00753B00"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Students differentiate between the Pinyin and characters associated with familiar objects in their immediate environment. They recognise the use of tone marks in Pinyin. </w:t>
            </w:r>
          </w:p>
          <w:p w14:paraId="431A28D0" w14:textId="77777777" w:rsidR="00753B00" w:rsidRPr="008B36E0" w:rsidRDefault="00753B00"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They are aware of the word order of simple sentences. </w:t>
            </w:r>
          </w:p>
          <w:p w14:paraId="5D9C80B3" w14:textId="77777777" w:rsidR="00753B00" w:rsidRPr="008B36E0" w:rsidRDefault="00753B00"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 xml:space="preserve">They recognise the conventions for using Chinese to communicate with family, friends and teachers. </w:t>
            </w:r>
          </w:p>
          <w:p w14:paraId="58023FF9" w14:textId="77777777" w:rsidR="00753B00" w:rsidRPr="008B36E0" w:rsidRDefault="00753B00"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They recognise the similarities and differences between Chinese and Australian contexts, language and culture.</w:t>
            </w:r>
          </w:p>
          <w:p w14:paraId="695D1157" w14:textId="77777777" w:rsidR="00753B00" w:rsidRPr="008B36E0" w:rsidRDefault="00753B00" w:rsidP="008B36E0">
            <w:pPr>
              <w:pStyle w:val="ListParagraph"/>
              <w:numPr>
                <w:ilvl w:val="0"/>
                <w:numId w:val="30"/>
              </w:numPr>
              <w:spacing w:before="120"/>
              <w:rPr>
                <w:rFonts w:ascii="Arial" w:hAnsi="Arial" w:cs="Arial"/>
                <w:sz w:val="18"/>
                <w:szCs w:val="18"/>
                <w:lang w:val="en-AU"/>
              </w:rPr>
            </w:pPr>
            <w:r w:rsidRPr="008B36E0">
              <w:rPr>
                <w:rFonts w:ascii="Arial" w:hAnsi="Arial" w:cs="Arial"/>
                <w:sz w:val="18"/>
                <w:szCs w:val="18"/>
                <w:lang w:val="en-AU"/>
              </w:rPr>
              <w:t>They can identify themselves as learners of languages.</w:t>
            </w:r>
          </w:p>
          <w:p w14:paraId="387E0BC6" w14:textId="71DC3788" w:rsidR="00265705" w:rsidRPr="008B36E0" w:rsidRDefault="00FA3ED0" w:rsidP="008B36E0">
            <w:pPr>
              <w:widowControl/>
              <w:spacing w:before="120"/>
              <w:rPr>
                <w:rFonts w:ascii="Arial" w:eastAsia="Arial" w:hAnsi="Arial" w:cs="Arial"/>
                <w:sz w:val="18"/>
                <w:szCs w:val="18"/>
                <w:lang w:val="en-AU"/>
              </w:rPr>
            </w:pPr>
            <w:r w:rsidRPr="008B36E0">
              <w:rPr>
                <w:rFonts w:ascii="Arial" w:eastAsia="Arial" w:hAnsi="Arial" w:cs="Arial"/>
                <w:sz w:val="18"/>
                <w:szCs w:val="18"/>
                <w:lang w:val="en-AU"/>
              </w:rPr>
              <w:t xml:space="preserve"> </w:t>
            </w:r>
          </w:p>
        </w:tc>
        <w:tc>
          <w:tcPr>
            <w:tcW w:w="6379" w:type="dxa"/>
          </w:tcPr>
          <w:p w14:paraId="56968B83" w14:textId="122CF046" w:rsidR="00265705" w:rsidRPr="008B36E0" w:rsidRDefault="00265705" w:rsidP="008B36E0">
            <w:pPr>
              <w:spacing w:before="120"/>
              <w:rPr>
                <w:rFonts w:ascii="Arial" w:hAnsi="Arial" w:cs="Arial"/>
                <w:b/>
                <w:sz w:val="18"/>
                <w:szCs w:val="18"/>
              </w:rPr>
            </w:pPr>
            <w:r w:rsidRPr="008B36E0">
              <w:rPr>
                <w:rFonts w:ascii="Arial" w:hAnsi="Arial" w:cs="Arial"/>
                <w:sz w:val="18"/>
                <w:szCs w:val="18"/>
              </w:rPr>
              <w:t xml:space="preserve">In </w:t>
            </w:r>
            <w:r w:rsidR="00796139" w:rsidRPr="008B36E0">
              <w:rPr>
                <w:rFonts w:ascii="Arial" w:hAnsi="Arial" w:cs="Arial"/>
                <w:b/>
                <w:sz w:val="18"/>
                <w:szCs w:val="18"/>
              </w:rPr>
              <w:t>Chinese</w:t>
            </w:r>
            <w:r w:rsidRPr="008B36E0">
              <w:rPr>
                <w:rFonts w:ascii="Arial" w:hAnsi="Arial" w:cs="Arial"/>
                <w:sz w:val="18"/>
                <w:szCs w:val="18"/>
              </w:rPr>
              <w:t>, indicative progression towards the Level 4 achievement standard may be when students:</w:t>
            </w:r>
          </w:p>
          <w:p w14:paraId="6872FF99" w14:textId="1BEA77AD" w:rsidR="007B712F" w:rsidRPr="008B36E0" w:rsidRDefault="007B712F" w:rsidP="00F02BF8">
            <w:pPr>
              <w:pStyle w:val="ListParagraph"/>
              <w:spacing w:before="120"/>
              <w:rPr>
                <w:rFonts w:ascii="Arial" w:hAnsi="Arial" w:cs="Arial"/>
                <w:sz w:val="18"/>
                <w:szCs w:val="18"/>
              </w:rPr>
            </w:pPr>
          </w:p>
        </w:tc>
        <w:tc>
          <w:tcPr>
            <w:tcW w:w="4972" w:type="dxa"/>
          </w:tcPr>
          <w:p w14:paraId="1EC476B6"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4</w:t>
            </w:r>
            <w:r w:rsidR="00817EAD" w:rsidRPr="008B36E0">
              <w:rPr>
                <w:rFonts w:ascii="Arial" w:hAnsi="Arial" w:cs="Arial"/>
                <w:sz w:val="18"/>
                <w:szCs w:val="18"/>
                <w:lang w:val="en-AU"/>
              </w:rPr>
              <w:t>:</w:t>
            </w:r>
          </w:p>
          <w:p w14:paraId="421707C5" w14:textId="5C2070F0" w:rsidR="00894336" w:rsidRPr="008B36E0" w:rsidRDefault="00894336"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eastAsia="Arial" w:hAnsi="Arial" w:cs="Arial"/>
                <w:sz w:val="18"/>
                <w:szCs w:val="18"/>
                <w:lang w:val="en-AU"/>
              </w:rPr>
              <w:t>S</w:t>
            </w:r>
            <w:r w:rsidR="009E1A2F" w:rsidRPr="008B36E0">
              <w:rPr>
                <w:rFonts w:ascii="Arial" w:hAnsi="Arial" w:cs="Arial"/>
                <w:sz w:val="18"/>
                <w:szCs w:val="18"/>
                <w:lang w:val="en-AU"/>
              </w:rPr>
              <w:t xml:space="preserve">tudents use spoken and written Chinese in simple personal interactions with familiar participants about self, family, people, places, routine, school life, and their own interests and preferences, for example, </w:t>
            </w:r>
            <w:proofErr w:type="spellStart"/>
            <w:r w:rsidR="009E1A2F" w:rsidRPr="008B36E0">
              <w:rPr>
                <w:rFonts w:ascii="Arial" w:eastAsia="MingLiU" w:hAnsi="Arial" w:cs="Arial"/>
                <w:sz w:val="18"/>
                <w:szCs w:val="18"/>
                <w:lang w:val="en-AU"/>
              </w:rPr>
              <w:t>你叫什么名字</w:t>
            </w:r>
            <w:proofErr w:type="spellEnd"/>
            <w:r w:rsidR="009E1A2F" w:rsidRPr="008B36E0">
              <w:rPr>
                <w:rFonts w:ascii="Arial" w:eastAsia="MingLiU" w:hAnsi="Arial" w:cs="Arial"/>
                <w:sz w:val="18"/>
                <w:szCs w:val="18"/>
                <w:lang w:val="en-AU"/>
              </w:rPr>
              <w:t>？</w:t>
            </w:r>
            <w:r w:rsidR="009E1A2F" w:rsidRPr="008B36E0">
              <w:rPr>
                <w:rFonts w:ascii="Arial" w:eastAsia="MingLiU" w:hAnsi="Arial" w:cs="Arial"/>
                <w:sz w:val="18"/>
                <w:szCs w:val="18"/>
                <w:lang w:val="en-AU"/>
              </w:rPr>
              <w:t xml:space="preserve"> </w:t>
            </w:r>
            <w:proofErr w:type="spellStart"/>
            <w:r w:rsidR="009E1A2F" w:rsidRPr="008B36E0">
              <w:rPr>
                <w:rFonts w:ascii="Arial" w:eastAsia="MingLiU" w:hAnsi="Arial" w:cs="Arial"/>
                <w:sz w:val="18"/>
                <w:szCs w:val="18"/>
                <w:lang w:val="en-AU"/>
              </w:rPr>
              <w:t>你上几年级</w:t>
            </w:r>
            <w:proofErr w:type="spellEnd"/>
            <w:r w:rsidR="009E1A2F" w:rsidRPr="008B36E0">
              <w:rPr>
                <w:rFonts w:ascii="Arial" w:eastAsia="MingLiU" w:hAnsi="Arial" w:cs="Arial"/>
                <w:sz w:val="18"/>
                <w:szCs w:val="18"/>
                <w:lang w:val="en-AU"/>
              </w:rPr>
              <w:t>？</w:t>
            </w:r>
            <w:r w:rsidR="009E1A2F" w:rsidRPr="008B36E0">
              <w:rPr>
                <w:rFonts w:ascii="Arial" w:eastAsia="MingLiU" w:hAnsi="Arial" w:cs="Arial"/>
                <w:sz w:val="18"/>
                <w:szCs w:val="18"/>
                <w:lang w:val="en-AU"/>
              </w:rPr>
              <w:t xml:space="preserve"> </w:t>
            </w:r>
            <w:proofErr w:type="spellStart"/>
            <w:r w:rsidR="009E1A2F" w:rsidRPr="008B36E0">
              <w:rPr>
                <w:rFonts w:ascii="Arial" w:eastAsia="MingLiU" w:hAnsi="Arial" w:cs="Arial"/>
                <w:sz w:val="18"/>
                <w:szCs w:val="18"/>
                <w:lang w:val="en-AU"/>
              </w:rPr>
              <w:t>你有狗吗</w:t>
            </w:r>
            <w:proofErr w:type="spellEnd"/>
            <w:r w:rsidR="009E1A2F" w:rsidRPr="008B36E0">
              <w:rPr>
                <w:rFonts w:ascii="Arial" w:eastAsia="MingLiU" w:hAnsi="Arial" w:cs="Arial"/>
                <w:sz w:val="18"/>
                <w:szCs w:val="18"/>
                <w:lang w:val="en-AU"/>
              </w:rPr>
              <w:t>？</w:t>
            </w:r>
            <w:r w:rsidR="009E1A2F" w:rsidRPr="008B36E0">
              <w:rPr>
                <w:rFonts w:ascii="Arial" w:eastAsia="MingLiU" w:hAnsi="Arial" w:cs="Arial"/>
                <w:sz w:val="18"/>
                <w:szCs w:val="18"/>
                <w:lang w:val="en-AU"/>
              </w:rPr>
              <w:t xml:space="preserve"> </w:t>
            </w:r>
            <w:proofErr w:type="spellStart"/>
            <w:r w:rsidR="009E1A2F" w:rsidRPr="008B36E0">
              <w:rPr>
                <w:rFonts w:ascii="Arial" w:eastAsia="MingLiU" w:hAnsi="Arial" w:cs="Arial"/>
                <w:sz w:val="18"/>
                <w:szCs w:val="18"/>
                <w:lang w:val="en-AU"/>
              </w:rPr>
              <w:t>你喜欢什么运动</w:t>
            </w:r>
            <w:proofErr w:type="spellEnd"/>
            <w:r w:rsidR="009E1A2F" w:rsidRPr="008B36E0">
              <w:rPr>
                <w:rFonts w:ascii="Arial" w:eastAsia="MingLiU" w:hAnsi="Arial" w:cs="Arial"/>
                <w:sz w:val="18"/>
                <w:szCs w:val="18"/>
                <w:lang w:val="en-AU"/>
              </w:rPr>
              <w:t>？</w:t>
            </w:r>
            <w:r w:rsidR="009E1A2F" w:rsidRPr="008B36E0">
              <w:rPr>
                <w:rFonts w:ascii="Arial" w:hAnsi="Arial" w:cs="Arial"/>
                <w:sz w:val="18"/>
                <w:szCs w:val="18"/>
                <w:lang w:val="en-AU"/>
              </w:rPr>
              <w:t xml:space="preserve"> </w:t>
            </w:r>
          </w:p>
          <w:p w14:paraId="6305307E"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use appropriate pronunciation, tone, gesture and movement and some formulaic expressions. </w:t>
            </w:r>
          </w:p>
          <w:p w14:paraId="106886C5"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use modelled questions to develop responses, for example, </w:t>
            </w:r>
            <w:proofErr w:type="spellStart"/>
            <w:r w:rsidRPr="008B36E0">
              <w:rPr>
                <w:rFonts w:ascii="Arial" w:eastAsia="MingLiU" w:hAnsi="Arial" w:cs="Arial"/>
                <w:sz w:val="18"/>
                <w:szCs w:val="18"/>
                <w:lang w:val="en-AU"/>
              </w:rPr>
              <w:t>你的哥哥几岁</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他是谁</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你住在哪里</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这是什么</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445EC83B"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respond to and create simple informative and imaginative texts for familiar audiences (for example, </w:t>
            </w:r>
            <w:proofErr w:type="spellStart"/>
            <w:r w:rsidRPr="008B36E0">
              <w:rPr>
                <w:rFonts w:ascii="Arial" w:eastAsia="MingLiU" w:hAnsi="Arial" w:cs="Arial"/>
                <w:sz w:val="18"/>
                <w:szCs w:val="18"/>
                <w:lang w:val="en-AU"/>
              </w:rPr>
              <w:t>狼与小孩</w:t>
            </w:r>
            <w:proofErr w:type="spellEnd"/>
            <w:r w:rsidRPr="008B36E0">
              <w:rPr>
                <w:rFonts w:ascii="Arial" w:hAnsi="Arial" w:cs="Arial"/>
                <w:sz w:val="18"/>
                <w:szCs w:val="18"/>
                <w:lang w:val="en-AU"/>
              </w:rPr>
              <w:t xml:space="preserve">) by selecting learnt words and characters. </w:t>
            </w:r>
          </w:p>
          <w:p w14:paraId="080FDE1A"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Sentences are short and follow the basic subject–verb–object structure with occasional use of adjective predicates, for example, </w:t>
            </w:r>
            <w:proofErr w:type="spellStart"/>
            <w:r w:rsidRPr="008B36E0">
              <w:rPr>
                <w:rFonts w:ascii="Arial" w:eastAsia="MingLiU" w:hAnsi="Arial" w:cs="Arial"/>
                <w:sz w:val="18"/>
                <w:szCs w:val="18"/>
                <w:lang w:val="en-AU"/>
              </w:rPr>
              <w:t>这是红色的苹果</w:t>
            </w:r>
            <w:proofErr w:type="spellEnd"/>
            <w:r w:rsidRPr="008B36E0">
              <w:rPr>
                <w:rFonts w:ascii="Arial" w:hAnsi="Arial" w:cs="Arial"/>
                <w:sz w:val="18"/>
                <w:szCs w:val="18"/>
                <w:lang w:val="en-AU"/>
              </w:rPr>
              <w:t xml:space="preserve">. </w:t>
            </w:r>
          </w:p>
          <w:p w14:paraId="11B8C835"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Learners use familiar words in Pinyin, or presented in characters in texts. </w:t>
            </w:r>
          </w:p>
          <w:p w14:paraId="3DD3640A" w14:textId="78E55DF6" w:rsidR="009E1A2F"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Numbers are used in relation to age and family members, and to quantify objects with measure words such as </w:t>
            </w:r>
            <w:proofErr w:type="spellStart"/>
            <w:r w:rsidRPr="008B36E0">
              <w:rPr>
                <w:rFonts w:ascii="Arial" w:eastAsia="MingLiU" w:hAnsi="Arial" w:cs="Arial"/>
                <w:sz w:val="18"/>
                <w:szCs w:val="18"/>
                <w:lang w:val="en-AU"/>
              </w:rPr>
              <w:t>一个男生，两个姐姐，三只狗</w:t>
            </w:r>
            <w:proofErr w:type="spellEnd"/>
            <w:r w:rsidRPr="008B36E0">
              <w:rPr>
                <w:rFonts w:ascii="Arial" w:hAnsi="Arial" w:cs="Arial"/>
                <w:sz w:val="18"/>
                <w:szCs w:val="18"/>
                <w:lang w:val="en-AU"/>
              </w:rPr>
              <w:t xml:space="preserve">. </w:t>
            </w:r>
          </w:p>
          <w:p w14:paraId="125295DD"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Students explain why Chinese is a globally important language. </w:t>
            </w:r>
          </w:p>
          <w:p w14:paraId="4F4AE1E3"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understand that Pinyin provides access to the sounds of the spoken language. </w:t>
            </w:r>
          </w:p>
          <w:p w14:paraId="5BF76E9B"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identify features of the Chinese writing system, including the range of strokes and their sequences in character writing, and explain how component knowledge can assist in learning characters. </w:t>
            </w:r>
          </w:p>
          <w:p w14:paraId="48028A0F"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are aware that each character is a meaningful unit (morpheme) that is used to make up words. </w:t>
            </w:r>
          </w:p>
          <w:p w14:paraId="0E668955"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recognise familiar word order in Chinese sentences. </w:t>
            </w:r>
          </w:p>
          <w:p w14:paraId="739BAA59" w14:textId="77777777" w:rsidR="00894336"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notice similarities and differences between the patterns of the Chinese language and those of English and other familiar languages. </w:t>
            </w:r>
          </w:p>
          <w:p w14:paraId="323F34CC" w14:textId="77777777" w:rsidR="00CB338C"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recognise that languages change with time and due to influences such as globalisation and technology. </w:t>
            </w:r>
          </w:p>
          <w:p w14:paraId="08BAB973" w14:textId="77777777" w:rsidR="00CB338C"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Students recognise that diversity of context and participants influence how meaning is communicated, and apply this knowledge to their own communication. </w:t>
            </w:r>
          </w:p>
          <w:p w14:paraId="7F10880C" w14:textId="7E691D5B" w:rsidR="009E1A2F" w:rsidRPr="008B36E0" w:rsidRDefault="009E1A2F"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They notice how cultural differences may affect understanding between people.</w:t>
            </w:r>
          </w:p>
        </w:tc>
      </w:tr>
    </w:tbl>
    <w:p w14:paraId="1363BC18" w14:textId="7D804B3D" w:rsidR="00C12609" w:rsidRDefault="00C12609"/>
    <w:p w14:paraId="7433ADFF" w14:textId="77777777" w:rsidR="00C12609" w:rsidRDefault="00C12609"/>
    <w:p w14:paraId="7DA70233" w14:textId="77777777" w:rsidR="00C12609" w:rsidRDefault="00C12609"/>
    <w:p w14:paraId="0B0C5465" w14:textId="77777777" w:rsidR="00C12609" w:rsidRDefault="00C12609"/>
    <w:p w14:paraId="730E4F86" w14:textId="77777777" w:rsidR="00C12609" w:rsidRDefault="00C12609"/>
    <w:p w14:paraId="070DC7A9" w14:textId="77777777" w:rsidR="00C12609" w:rsidRDefault="00C12609"/>
    <w:p w14:paraId="36B15B2A" w14:textId="77777777" w:rsidR="00C12609" w:rsidRDefault="00C12609"/>
    <w:p w14:paraId="4D0319A6" w14:textId="77777777" w:rsidR="00C12609" w:rsidRDefault="00C12609"/>
    <w:p w14:paraId="0AFBC269" w14:textId="77777777" w:rsidR="00C12609" w:rsidRDefault="00C12609"/>
    <w:p w14:paraId="775DE618" w14:textId="77777777" w:rsidR="00C12609" w:rsidRDefault="00C12609"/>
    <w:p w14:paraId="68513082" w14:textId="77777777" w:rsidR="00C12609" w:rsidRDefault="00C12609"/>
    <w:p w14:paraId="0DBEECEE" w14:textId="207A31B3" w:rsidR="008B36E0" w:rsidRDefault="008B36E0">
      <w: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B48B2D7" w14:textId="77777777" w:rsidTr="00AA78E5">
        <w:tc>
          <w:tcPr>
            <w:tcW w:w="15995" w:type="dxa"/>
            <w:gridSpan w:val="3"/>
            <w:shd w:val="clear" w:color="auto" w:fill="auto"/>
          </w:tcPr>
          <w:p w14:paraId="233F78D5" w14:textId="77777777" w:rsidR="00265705" w:rsidRDefault="00265705" w:rsidP="00AA78E5">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1684486D" wp14:editId="6BDB3C03">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D71E03A" w14:textId="77777777" w:rsidR="00AA78E5" w:rsidRDefault="00AA78E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1684486D"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D71E03A" w14:textId="77777777" w:rsidR="00AA78E5" w:rsidRDefault="00AA78E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549A24B1" wp14:editId="387E7FD4">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92A51A5" w14:textId="77777777" w:rsidR="00AA78E5" w:rsidRDefault="00AA78E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549A24B1"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492A51A5" w14:textId="77777777" w:rsidR="00AA78E5" w:rsidRDefault="00AA78E5" w:rsidP="00B21769">
                            <w:r>
                              <w:t xml:space="preserve">Previous level’s achievement </w:t>
                            </w:r>
                            <w:r w:rsidRPr="003701EC">
                              <w:t>standard</w:t>
                            </w:r>
                            <w:r>
                              <w:t xml:space="preserve"> as a starting point of comparison   </w:t>
                            </w:r>
                          </w:p>
                        </w:txbxContent>
                      </v:textbox>
                    </v:roundrect>
                  </w:pict>
                </mc:Fallback>
              </mc:AlternateContent>
            </w:r>
          </w:p>
          <w:p w14:paraId="28B178F3" w14:textId="6765776E" w:rsidR="00271F21" w:rsidRDefault="00265705" w:rsidP="00271F2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71F21">
              <w:rPr>
                <w:rFonts w:ascii="Arial" w:eastAsia="Arial" w:hAnsi="Arial" w:cs="Arial"/>
                <w:b/>
                <w:bCs/>
                <w:spacing w:val="1"/>
              </w:rPr>
              <w:t xml:space="preserve">Languages </w:t>
            </w:r>
            <w:r w:rsidR="00796139">
              <w:rPr>
                <w:rFonts w:ascii="Arial" w:eastAsia="Arial" w:hAnsi="Arial" w:cs="Arial"/>
                <w:b/>
                <w:bCs/>
                <w:spacing w:val="1"/>
              </w:rPr>
              <w:t>CHINESE Second Language</w:t>
            </w:r>
            <w:r w:rsidR="00271F21">
              <w:rPr>
                <w:rFonts w:ascii="Arial" w:eastAsia="Arial" w:hAnsi="Arial" w:cs="Arial"/>
                <w:b/>
                <w:bCs/>
                <w:spacing w:val="1"/>
              </w:rPr>
              <w:t xml:space="preserve"> F -</w:t>
            </w:r>
            <w:r w:rsidR="00D43FAA">
              <w:rPr>
                <w:rFonts w:ascii="Arial" w:eastAsia="Arial" w:hAnsi="Arial" w:cs="Arial"/>
                <w:b/>
                <w:bCs/>
                <w:spacing w:val="1"/>
              </w:rPr>
              <w:t xml:space="preserve"> </w:t>
            </w:r>
            <w:r w:rsidR="00271F21">
              <w:rPr>
                <w:rFonts w:ascii="Arial" w:eastAsia="Arial" w:hAnsi="Arial" w:cs="Arial"/>
                <w:b/>
                <w:bCs/>
                <w:spacing w:val="1"/>
              </w:rPr>
              <w:t>10 Sequence</w:t>
            </w:r>
            <w:r w:rsidR="004B1A6B">
              <w:rPr>
                <w:rFonts w:ascii="Arial" w:eastAsia="Arial" w:hAnsi="Arial" w:cs="Arial"/>
                <w:b/>
                <w:bCs/>
                <w:spacing w:val="1"/>
              </w:rPr>
              <w:t xml:space="preserve"> </w:t>
            </w:r>
            <w:r w:rsidR="004B1A6B" w:rsidRPr="00310D6D">
              <w:rPr>
                <w:rFonts w:ascii="Arial" w:eastAsia="Arial" w:hAnsi="Arial" w:cs="Arial"/>
                <w:b/>
                <w:bCs/>
                <w:i/>
                <w:sz w:val="24"/>
                <w:szCs w:val="24"/>
              </w:rPr>
              <w:t xml:space="preserve">toward </w:t>
            </w:r>
            <w:r w:rsidR="004B1A6B" w:rsidRPr="00310D6D">
              <w:rPr>
                <w:rFonts w:ascii="Arial" w:eastAsia="Arial" w:hAnsi="Arial" w:cs="Arial"/>
                <w:b/>
                <w:bCs/>
                <w:sz w:val="24"/>
                <w:szCs w:val="24"/>
              </w:rPr>
              <w:t xml:space="preserve">Level </w:t>
            </w:r>
            <w:r w:rsidR="004B1A6B">
              <w:rPr>
                <w:rFonts w:ascii="Arial" w:eastAsia="Arial" w:hAnsi="Arial" w:cs="Arial"/>
                <w:b/>
                <w:bCs/>
                <w:sz w:val="24"/>
                <w:szCs w:val="24"/>
              </w:rPr>
              <w:t>6</w:t>
            </w:r>
            <w:r w:rsidR="004B1A6B" w:rsidRPr="00310D6D">
              <w:rPr>
                <w:rFonts w:ascii="Arial" w:eastAsia="Arial" w:hAnsi="Arial" w:cs="Arial"/>
                <w:b/>
                <w:bCs/>
                <w:sz w:val="24"/>
                <w:szCs w:val="24"/>
              </w:rPr>
              <w:t xml:space="preserve"> Achievement standard</w:t>
            </w:r>
          </w:p>
          <w:p w14:paraId="21671977" w14:textId="6AC5288C" w:rsidR="00265705" w:rsidRDefault="00265705" w:rsidP="00AA78E5">
            <w:pPr>
              <w:spacing w:line="203" w:lineRule="exact"/>
              <w:ind w:right="-20"/>
              <w:rPr>
                <w:rFonts w:ascii="Arial" w:eastAsia="Arial" w:hAnsi="Arial" w:cs="Arial"/>
                <w:b/>
                <w:bCs/>
                <w:sz w:val="18"/>
                <w:szCs w:val="18"/>
              </w:rPr>
            </w:pPr>
          </w:p>
        </w:tc>
      </w:tr>
      <w:tr w:rsidR="00265705" w:rsidRPr="00DD6AE7" w14:paraId="40419C37" w14:textId="77777777" w:rsidTr="00AA78E5">
        <w:tc>
          <w:tcPr>
            <w:tcW w:w="15995" w:type="dxa"/>
            <w:gridSpan w:val="3"/>
            <w:shd w:val="clear" w:color="auto" w:fill="auto"/>
          </w:tcPr>
          <w:p w14:paraId="7F0195F4" w14:textId="77777777" w:rsidR="00265705" w:rsidRDefault="00265705" w:rsidP="00AA78E5">
            <w:pPr>
              <w:spacing w:line="203" w:lineRule="exact"/>
              <w:ind w:left="147" w:right="-20"/>
              <w:rPr>
                <w:rFonts w:ascii="Arial" w:eastAsia="Arial" w:hAnsi="Arial" w:cs="Arial"/>
                <w:b/>
                <w:bCs/>
                <w:color w:val="000000" w:themeColor="text1"/>
                <w:spacing w:val="1"/>
                <w:sz w:val="20"/>
                <w:szCs w:val="20"/>
              </w:rPr>
            </w:pPr>
          </w:p>
          <w:p w14:paraId="7AE2A627" w14:textId="77777777" w:rsidR="00265705" w:rsidRDefault="00265705" w:rsidP="00AA78E5">
            <w:pPr>
              <w:spacing w:line="203" w:lineRule="exact"/>
              <w:ind w:left="147" w:right="-20"/>
              <w:rPr>
                <w:rFonts w:ascii="Arial" w:eastAsia="Arial" w:hAnsi="Arial" w:cs="Arial"/>
                <w:b/>
                <w:bCs/>
                <w:color w:val="000000" w:themeColor="text1"/>
                <w:spacing w:val="1"/>
                <w:sz w:val="20"/>
                <w:szCs w:val="20"/>
              </w:rPr>
            </w:pPr>
            <w:r w:rsidRPr="008B36E0">
              <w:rPr>
                <w:rFonts w:ascii="Arial" w:eastAsia="Arial" w:hAnsi="Arial" w:cs="Arial"/>
                <w:b/>
                <w:bCs/>
                <w:color w:val="000000" w:themeColor="text1"/>
                <w:spacing w:val="1"/>
                <w:sz w:val="20"/>
                <w:szCs w:val="20"/>
              </w:rPr>
              <w:t>VCAA EXAMPLE</w:t>
            </w:r>
          </w:p>
          <w:p w14:paraId="14949E5C" w14:textId="77777777" w:rsidR="008B7066" w:rsidRPr="008B36E0" w:rsidRDefault="008B7066" w:rsidP="00AA78E5">
            <w:pPr>
              <w:spacing w:line="203" w:lineRule="exact"/>
              <w:ind w:left="147" w:right="-20"/>
              <w:rPr>
                <w:rFonts w:ascii="Arial" w:eastAsia="Arial" w:hAnsi="Arial" w:cs="Arial"/>
                <w:b/>
                <w:bCs/>
                <w:color w:val="FF0000"/>
                <w:spacing w:val="1"/>
                <w:sz w:val="20"/>
                <w:szCs w:val="20"/>
              </w:rPr>
            </w:pPr>
          </w:p>
          <w:p w14:paraId="21496611" w14:textId="164A78F9" w:rsidR="008455B2" w:rsidRPr="008B36E0" w:rsidRDefault="00265705" w:rsidP="008455B2">
            <w:pPr>
              <w:spacing w:line="203" w:lineRule="exact"/>
              <w:ind w:left="147" w:right="-20"/>
              <w:rPr>
                <w:rFonts w:ascii="Arial" w:eastAsia="Arial" w:hAnsi="Arial" w:cs="Arial"/>
                <w:bCs/>
                <w:color w:val="000000" w:themeColor="text1"/>
                <w:spacing w:val="1"/>
                <w:sz w:val="20"/>
                <w:szCs w:val="20"/>
              </w:rPr>
            </w:pPr>
            <w:r w:rsidRPr="008B36E0">
              <w:rPr>
                <w:rFonts w:ascii="Arial" w:eastAsia="Arial" w:hAnsi="Arial" w:cs="Arial"/>
                <w:b/>
                <w:bCs/>
                <w:color w:val="000000" w:themeColor="text1"/>
                <w:spacing w:val="1"/>
                <w:sz w:val="20"/>
                <w:szCs w:val="20"/>
              </w:rPr>
              <w:t>Context:</w:t>
            </w:r>
            <w:r w:rsidR="008455B2" w:rsidRPr="008B36E0">
              <w:rPr>
                <w:rFonts w:ascii="Arial" w:eastAsia="Arial" w:hAnsi="Arial" w:cs="Arial"/>
                <w:bCs/>
                <w:color w:val="000000" w:themeColor="text1"/>
                <w:spacing w:val="1"/>
                <w:sz w:val="20"/>
                <w:szCs w:val="20"/>
              </w:rPr>
              <w:t xml:space="preserve"> Students develop</w:t>
            </w:r>
            <w:r w:rsidR="008455B2" w:rsidRPr="008B36E0">
              <w:rPr>
                <w:rFonts w:ascii="Arial" w:eastAsia="Arial" w:hAnsi="Arial" w:cs="Arial"/>
                <w:b/>
                <w:bCs/>
                <w:color w:val="000000" w:themeColor="text1"/>
                <w:spacing w:val="1"/>
                <w:sz w:val="20"/>
                <w:szCs w:val="20"/>
              </w:rPr>
              <w:t xml:space="preserve"> </w:t>
            </w:r>
            <w:r w:rsidR="008455B2" w:rsidRPr="008B36E0">
              <w:rPr>
                <w:rFonts w:ascii="Arial" w:eastAsia="Arial" w:hAnsi="Arial" w:cs="Arial"/>
                <w:bCs/>
                <w:color w:val="000000" w:themeColor="text1"/>
                <w:spacing w:val="1"/>
                <w:sz w:val="20"/>
                <w:szCs w:val="20"/>
              </w:rPr>
              <w:t xml:space="preserve">knowledge of </w:t>
            </w:r>
            <w:r w:rsidR="00796139" w:rsidRPr="008B36E0">
              <w:rPr>
                <w:rFonts w:ascii="Arial" w:eastAsia="Arial" w:hAnsi="Arial" w:cs="Arial"/>
                <w:bCs/>
                <w:color w:val="000000" w:themeColor="text1"/>
                <w:spacing w:val="1"/>
                <w:sz w:val="20"/>
                <w:szCs w:val="20"/>
              </w:rPr>
              <w:t>Chinese</w:t>
            </w:r>
            <w:r w:rsidR="008455B2" w:rsidRPr="008B36E0">
              <w:rPr>
                <w:rFonts w:ascii="Arial" w:eastAsia="Arial" w:hAnsi="Arial" w:cs="Arial"/>
                <w:bCs/>
                <w:color w:val="000000" w:themeColor="text1"/>
                <w:spacing w:val="1"/>
                <w:sz w:val="20"/>
                <w:szCs w:val="20"/>
              </w:rPr>
              <w:t xml:space="preserve"> language through a range of program content and language learning activities. The content is developed by teachers and will vary depending on the language program and interests and needs of students. The program of learning should include opportunities for students to talk </w:t>
            </w:r>
            <w:r w:rsidR="00740AFF" w:rsidRPr="008B36E0">
              <w:rPr>
                <w:rFonts w:ascii="Arial" w:eastAsia="Arial" w:hAnsi="Arial" w:cs="Arial"/>
                <w:bCs/>
                <w:color w:val="000000" w:themeColor="text1"/>
                <w:spacing w:val="1"/>
                <w:sz w:val="20"/>
                <w:szCs w:val="20"/>
              </w:rPr>
              <w:t xml:space="preserve">and write </w:t>
            </w:r>
            <w:r w:rsidR="008455B2" w:rsidRPr="008B36E0">
              <w:rPr>
                <w:rFonts w:ascii="Arial" w:eastAsia="Arial" w:hAnsi="Arial" w:cs="Arial"/>
                <w:bCs/>
                <w:color w:val="000000" w:themeColor="text1"/>
                <w:spacing w:val="1"/>
                <w:sz w:val="20"/>
                <w:szCs w:val="20"/>
              </w:rPr>
              <w:t>about themselves and broader items of interest</w:t>
            </w:r>
            <w:r w:rsidR="00740AFF" w:rsidRPr="008B36E0">
              <w:rPr>
                <w:rFonts w:ascii="Arial" w:eastAsia="Arial" w:hAnsi="Arial" w:cs="Arial"/>
                <w:bCs/>
                <w:color w:val="000000" w:themeColor="text1"/>
                <w:spacing w:val="1"/>
                <w:sz w:val="20"/>
                <w:szCs w:val="20"/>
              </w:rPr>
              <w:t xml:space="preserve"> in </w:t>
            </w:r>
            <w:r w:rsidR="00796139" w:rsidRPr="008B36E0">
              <w:rPr>
                <w:rFonts w:ascii="Arial" w:eastAsia="Arial" w:hAnsi="Arial" w:cs="Arial"/>
                <w:bCs/>
                <w:color w:val="000000" w:themeColor="text1"/>
                <w:spacing w:val="1"/>
                <w:sz w:val="20"/>
                <w:szCs w:val="20"/>
              </w:rPr>
              <w:t>Chinese</w:t>
            </w:r>
            <w:r w:rsidR="008455B2" w:rsidRPr="008B36E0">
              <w:rPr>
                <w:rFonts w:ascii="Arial" w:eastAsia="Arial" w:hAnsi="Arial" w:cs="Arial"/>
                <w:bCs/>
                <w:color w:val="000000" w:themeColor="text1"/>
                <w:spacing w:val="1"/>
                <w:sz w:val="20"/>
                <w:szCs w:val="20"/>
              </w:rPr>
              <w:t xml:space="preserve">; interact with others; </w:t>
            </w:r>
            <w:r w:rsidR="00740AFF" w:rsidRPr="008B36E0">
              <w:rPr>
                <w:rFonts w:ascii="Arial" w:eastAsia="Arial" w:hAnsi="Arial" w:cs="Arial"/>
                <w:bCs/>
                <w:color w:val="000000" w:themeColor="text1"/>
                <w:spacing w:val="1"/>
                <w:sz w:val="20"/>
                <w:szCs w:val="20"/>
              </w:rPr>
              <w:t xml:space="preserve">identify </w:t>
            </w:r>
            <w:r w:rsidR="0082595A" w:rsidRPr="008B36E0">
              <w:rPr>
                <w:rFonts w:ascii="Arial" w:eastAsia="Arial" w:hAnsi="Arial" w:cs="Arial"/>
                <w:bCs/>
                <w:color w:val="000000" w:themeColor="text1"/>
                <w:spacing w:val="1"/>
                <w:sz w:val="20"/>
                <w:szCs w:val="20"/>
              </w:rPr>
              <w:t xml:space="preserve">and share </w:t>
            </w:r>
            <w:r w:rsidR="00740AFF" w:rsidRPr="008B36E0">
              <w:rPr>
                <w:rFonts w:ascii="Arial" w:eastAsia="Arial" w:hAnsi="Arial" w:cs="Arial"/>
                <w:bCs/>
                <w:color w:val="000000" w:themeColor="text1"/>
                <w:spacing w:val="1"/>
                <w:sz w:val="20"/>
                <w:szCs w:val="20"/>
              </w:rPr>
              <w:t xml:space="preserve">information </w:t>
            </w:r>
            <w:r w:rsidR="0082595A" w:rsidRPr="008B36E0">
              <w:rPr>
                <w:rFonts w:ascii="Arial" w:eastAsia="Arial" w:hAnsi="Arial" w:cs="Arial"/>
                <w:bCs/>
                <w:color w:val="000000" w:themeColor="text1"/>
                <w:spacing w:val="1"/>
                <w:sz w:val="20"/>
                <w:szCs w:val="20"/>
              </w:rPr>
              <w:t>or</w:t>
            </w:r>
            <w:r w:rsidR="00740AFF" w:rsidRPr="008B36E0">
              <w:rPr>
                <w:rFonts w:ascii="Arial" w:eastAsia="Arial" w:hAnsi="Arial" w:cs="Arial"/>
                <w:bCs/>
                <w:color w:val="000000" w:themeColor="text1"/>
                <w:spacing w:val="1"/>
                <w:sz w:val="20"/>
                <w:szCs w:val="20"/>
              </w:rPr>
              <w:t xml:space="preserve"> opinions; </w:t>
            </w:r>
            <w:r w:rsidR="007B5FD8" w:rsidRPr="008B36E0">
              <w:rPr>
                <w:rFonts w:ascii="Arial" w:eastAsia="Arial" w:hAnsi="Arial" w:cs="Arial"/>
                <w:bCs/>
                <w:color w:val="000000" w:themeColor="text1"/>
                <w:spacing w:val="1"/>
                <w:sz w:val="20"/>
                <w:szCs w:val="20"/>
              </w:rPr>
              <w:t xml:space="preserve">learn about </w:t>
            </w:r>
            <w:r w:rsidR="00796139" w:rsidRPr="008B36E0">
              <w:rPr>
                <w:rFonts w:ascii="Arial" w:eastAsia="Arial" w:hAnsi="Arial" w:cs="Arial"/>
                <w:bCs/>
                <w:color w:val="000000" w:themeColor="text1"/>
                <w:spacing w:val="1"/>
                <w:sz w:val="20"/>
                <w:szCs w:val="20"/>
              </w:rPr>
              <w:t>China, Chinese culture and Chinese-speaking communities</w:t>
            </w:r>
            <w:r w:rsidR="00D11440" w:rsidRPr="008B36E0">
              <w:rPr>
                <w:rFonts w:ascii="Arial" w:eastAsia="Arial" w:hAnsi="Arial" w:cs="Arial"/>
                <w:bCs/>
                <w:color w:val="000000" w:themeColor="text1"/>
                <w:spacing w:val="1"/>
                <w:sz w:val="20"/>
                <w:szCs w:val="20"/>
              </w:rPr>
              <w:t>,</w:t>
            </w:r>
            <w:r w:rsidR="00796139" w:rsidRPr="008B36E0">
              <w:rPr>
                <w:rFonts w:ascii="Arial" w:eastAsia="Arial" w:hAnsi="Arial" w:cs="Arial"/>
                <w:bCs/>
                <w:color w:val="000000" w:themeColor="text1"/>
                <w:spacing w:val="1"/>
                <w:sz w:val="20"/>
                <w:szCs w:val="20"/>
              </w:rPr>
              <w:t xml:space="preserve"> </w:t>
            </w:r>
            <w:r w:rsidR="007B5FD8" w:rsidRPr="008B36E0">
              <w:rPr>
                <w:rFonts w:ascii="Arial" w:eastAsia="Arial" w:hAnsi="Arial" w:cs="Arial"/>
                <w:bCs/>
                <w:color w:val="000000" w:themeColor="text1"/>
                <w:spacing w:val="1"/>
                <w:sz w:val="20"/>
                <w:szCs w:val="20"/>
              </w:rPr>
              <w:t xml:space="preserve">and the relationship between </w:t>
            </w:r>
            <w:r w:rsidR="00796139" w:rsidRPr="008B36E0">
              <w:rPr>
                <w:rFonts w:ascii="Arial" w:eastAsia="Arial" w:hAnsi="Arial" w:cs="Arial"/>
                <w:bCs/>
                <w:color w:val="000000" w:themeColor="text1"/>
                <w:spacing w:val="1"/>
                <w:sz w:val="20"/>
                <w:szCs w:val="20"/>
              </w:rPr>
              <w:t>Chinese</w:t>
            </w:r>
            <w:r w:rsidR="007B5FD8" w:rsidRPr="008B36E0">
              <w:rPr>
                <w:rFonts w:ascii="Arial" w:eastAsia="Arial" w:hAnsi="Arial" w:cs="Arial"/>
                <w:bCs/>
                <w:color w:val="000000" w:themeColor="text1"/>
                <w:spacing w:val="1"/>
                <w:sz w:val="20"/>
                <w:szCs w:val="20"/>
              </w:rPr>
              <w:t xml:space="preserve"> written and spoken forms</w:t>
            </w:r>
            <w:r w:rsidR="008455B2" w:rsidRPr="008B36E0">
              <w:rPr>
                <w:rFonts w:ascii="Arial" w:eastAsia="Arial" w:hAnsi="Arial" w:cs="Arial"/>
                <w:bCs/>
                <w:color w:val="000000" w:themeColor="text1"/>
                <w:spacing w:val="1"/>
                <w:sz w:val="20"/>
                <w:szCs w:val="20"/>
              </w:rPr>
              <w:t xml:space="preserve">; and undertake specific tasks and activities that are designed to systematically develop </w:t>
            </w:r>
            <w:r w:rsidR="00796139" w:rsidRPr="008B36E0">
              <w:rPr>
                <w:rFonts w:ascii="Arial" w:eastAsia="Arial" w:hAnsi="Arial" w:cs="Arial"/>
                <w:bCs/>
                <w:color w:val="000000" w:themeColor="text1"/>
                <w:spacing w:val="1"/>
                <w:sz w:val="20"/>
                <w:szCs w:val="20"/>
              </w:rPr>
              <w:t>Chinese</w:t>
            </w:r>
            <w:r w:rsidR="008455B2" w:rsidRPr="008B36E0">
              <w:rPr>
                <w:rFonts w:ascii="Arial" w:eastAsia="Arial" w:hAnsi="Arial" w:cs="Arial"/>
                <w:bCs/>
                <w:color w:val="000000" w:themeColor="text1"/>
                <w:spacing w:val="1"/>
                <w:sz w:val="20"/>
                <w:szCs w:val="20"/>
              </w:rPr>
              <w:t xml:space="preserve"> language skills and knowledge. Content may link to other areas of the curriculum where this </w:t>
            </w:r>
            <w:r w:rsidR="00C912FD" w:rsidRPr="008B36E0">
              <w:rPr>
                <w:rFonts w:ascii="Arial" w:eastAsia="Arial" w:hAnsi="Arial" w:cs="Arial"/>
                <w:bCs/>
                <w:color w:val="000000" w:themeColor="text1"/>
                <w:spacing w:val="1"/>
                <w:sz w:val="20"/>
                <w:szCs w:val="20"/>
              </w:rPr>
              <w:t xml:space="preserve">approach </w:t>
            </w:r>
            <w:r w:rsidR="008455B2" w:rsidRPr="008B36E0">
              <w:rPr>
                <w:rFonts w:ascii="Arial" w:eastAsia="Arial" w:hAnsi="Arial" w:cs="Arial"/>
                <w:bCs/>
                <w:color w:val="000000" w:themeColor="text1"/>
                <w:spacing w:val="1"/>
                <w:sz w:val="20"/>
                <w:szCs w:val="20"/>
              </w:rPr>
              <w:t xml:space="preserve">supports </w:t>
            </w:r>
            <w:r w:rsidR="00C912FD" w:rsidRPr="008B36E0">
              <w:rPr>
                <w:rFonts w:ascii="Arial" w:eastAsia="Arial" w:hAnsi="Arial" w:cs="Arial"/>
                <w:bCs/>
                <w:color w:val="000000" w:themeColor="text1"/>
                <w:spacing w:val="1"/>
                <w:sz w:val="20"/>
                <w:szCs w:val="20"/>
              </w:rPr>
              <w:t xml:space="preserve">relevant </w:t>
            </w:r>
            <w:r w:rsidR="008455B2" w:rsidRPr="008B36E0">
              <w:rPr>
                <w:rFonts w:ascii="Arial" w:eastAsia="Arial" w:hAnsi="Arial" w:cs="Arial"/>
                <w:bCs/>
                <w:color w:val="000000" w:themeColor="text1"/>
                <w:spacing w:val="1"/>
                <w:sz w:val="20"/>
                <w:szCs w:val="20"/>
              </w:rPr>
              <w:t xml:space="preserve">language </w:t>
            </w:r>
            <w:r w:rsidR="00C912FD" w:rsidRPr="008B36E0">
              <w:rPr>
                <w:rFonts w:ascii="Arial" w:eastAsia="Arial" w:hAnsi="Arial" w:cs="Arial"/>
                <w:bCs/>
                <w:color w:val="000000" w:themeColor="text1"/>
                <w:spacing w:val="1"/>
                <w:sz w:val="20"/>
                <w:szCs w:val="20"/>
              </w:rPr>
              <w:t xml:space="preserve">and cultural </w:t>
            </w:r>
            <w:r w:rsidR="008455B2" w:rsidRPr="008B36E0">
              <w:rPr>
                <w:rFonts w:ascii="Arial" w:eastAsia="Arial" w:hAnsi="Arial" w:cs="Arial"/>
                <w:bCs/>
                <w:color w:val="000000" w:themeColor="text1"/>
                <w:spacing w:val="1"/>
                <w:sz w:val="20"/>
                <w:szCs w:val="20"/>
              </w:rPr>
              <w:t>learning</w:t>
            </w:r>
            <w:r w:rsidR="00C912FD" w:rsidRPr="008B36E0">
              <w:rPr>
                <w:rFonts w:ascii="Arial" w:eastAsia="Arial" w:hAnsi="Arial" w:cs="Arial"/>
                <w:bCs/>
                <w:color w:val="000000" w:themeColor="text1"/>
                <w:spacing w:val="1"/>
                <w:sz w:val="20"/>
                <w:szCs w:val="20"/>
              </w:rPr>
              <w:t xml:space="preserve"> at the level</w:t>
            </w:r>
            <w:r w:rsidR="008455B2" w:rsidRPr="008B36E0">
              <w:rPr>
                <w:rFonts w:ascii="Arial" w:eastAsia="Arial" w:hAnsi="Arial" w:cs="Arial"/>
                <w:bCs/>
                <w:color w:val="000000" w:themeColor="text1"/>
                <w:spacing w:val="1"/>
                <w:sz w:val="20"/>
                <w:szCs w:val="20"/>
              </w:rPr>
              <w:t>.</w:t>
            </w:r>
          </w:p>
          <w:p w14:paraId="785BDEF2" w14:textId="77777777" w:rsidR="00265705" w:rsidRDefault="00265705" w:rsidP="00AA78E5">
            <w:pPr>
              <w:spacing w:line="203" w:lineRule="exact"/>
              <w:ind w:right="-20"/>
              <w:rPr>
                <w:rFonts w:ascii="Arial" w:eastAsia="Arial" w:hAnsi="Arial" w:cs="Arial"/>
                <w:b/>
                <w:bCs/>
                <w:color w:val="FF0000"/>
                <w:spacing w:val="1"/>
              </w:rPr>
            </w:pPr>
          </w:p>
          <w:p w14:paraId="7784E492" w14:textId="77777777" w:rsidR="00265705" w:rsidRDefault="00265705" w:rsidP="00AA78E5">
            <w:pPr>
              <w:spacing w:line="203" w:lineRule="exact"/>
              <w:ind w:right="-20"/>
              <w:rPr>
                <w:rFonts w:ascii="Arial" w:eastAsia="Arial" w:hAnsi="Arial" w:cs="Arial"/>
                <w:b/>
                <w:bCs/>
                <w:sz w:val="18"/>
                <w:szCs w:val="18"/>
              </w:rPr>
            </w:pPr>
          </w:p>
        </w:tc>
      </w:tr>
      <w:tr w:rsidR="00265705" w:rsidRPr="00DD6AE7" w14:paraId="7A188B45" w14:textId="77777777" w:rsidTr="00772C7A">
        <w:tc>
          <w:tcPr>
            <w:tcW w:w="4644" w:type="dxa"/>
            <w:shd w:val="clear" w:color="auto" w:fill="auto"/>
            <w:vAlign w:val="center"/>
          </w:tcPr>
          <w:p w14:paraId="3012C877" w14:textId="32EE48D9" w:rsidR="00265705" w:rsidRPr="008B36E0" w:rsidRDefault="00796139" w:rsidP="008B36E0">
            <w:pPr>
              <w:spacing w:before="120" w:line="203" w:lineRule="exact"/>
              <w:ind w:right="-20"/>
              <w:rPr>
                <w:rFonts w:ascii="Arial" w:eastAsia="Arial" w:hAnsi="Arial" w:cs="Arial"/>
                <w:b/>
                <w:bCs/>
                <w:sz w:val="18"/>
                <w:szCs w:val="18"/>
              </w:rPr>
            </w:pPr>
            <w:r w:rsidRPr="008B36E0">
              <w:rPr>
                <w:rFonts w:ascii="Arial" w:hAnsi="Arial" w:cs="Arial"/>
                <w:b/>
                <w:sz w:val="18"/>
                <w:szCs w:val="18"/>
              </w:rPr>
              <w:t>Chinese</w:t>
            </w:r>
            <w:r w:rsidR="008645E5" w:rsidRPr="008B36E0">
              <w:rPr>
                <w:rFonts w:ascii="Arial" w:eastAsia="Arial" w:hAnsi="Arial" w:cs="Arial"/>
                <w:b/>
                <w:bCs/>
                <w:sz w:val="18"/>
                <w:szCs w:val="18"/>
              </w:rPr>
              <w:t xml:space="preserve"> </w:t>
            </w:r>
            <w:r w:rsidR="00265705" w:rsidRPr="008B36E0">
              <w:rPr>
                <w:rFonts w:ascii="Arial" w:eastAsia="Arial" w:hAnsi="Arial" w:cs="Arial"/>
                <w:b/>
                <w:bCs/>
                <w:sz w:val="18"/>
                <w:szCs w:val="18"/>
              </w:rPr>
              <w:t xml:space="preserve">Level 4 Achievement Standard </w:t>
            </w:r>
          </w:p>
        </w:tc>
        <w:tc>
          <w:tcPr>
            <w:tcW w:w="6379" w:type="dxa"/>
            <w:vAlign w:val="center"/>
          </w:tcPr>
          <w:p w14:paraId="5BA158F1" w14:textId="77777777" w:rsidR="00265705" w:rsidRPr="008B36E0" w:rsidRDefault="00265705" w:rsidP="008B36E0">
            <w:pPr>
              <w:spacing w:before="120"/>
              <w:rPr>
                <w:rFonts w:ascii="Arial" w:hAnsi="Arial" w:cs="Arial"/>
                <w:b/>
                <w:sz w:val="18"/>
                <w:szCs w:val="18"/>
              </w:rPr>
            </w:pPr>
            <w:r w:rsidRPr="008B36E0">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57DDFBFA" w14:textId="53A6CAC1" w:rsidR="00265705" w:rsidRPr="008B36E0" w:rsidRDefault="00796139" w:rsidP="008B36E0">
            <w:pPr>
              <w:spacing w:before="120" w:line="203" w:lineRule="exact"/>
              <w:ind w:right="-20"/>
              <w:rPr>
                <w:rFonts w:ascii="Arial" w:eastAsia="Arial" w:hAnsi="Arial" w:cs="Arial"/>
                <w:b/>
                <w:bCs/>
                <w:color w:val="000000" w:themeColor="text1"/>
                <w:sz w:val="18"/>
                <w:szCs w:val="18"/>
              </w:rPr>
            </w:pPr>
            <w:r w:rsidRPr="008B36E0">
              <w:rPr>
                <w:rFonts w:ascii="Arial" w:hAnsi="Arial" w:cs="Arial"/>
                <w:b/>
                <w:sz w:val="18"/>
                <w:szCs w:val="18"/>
              </w:rPr>
              <w:t>Chinese</w:t>
            </w:r>
            <w:r w:rsidR="008645E5" w:rsidRPr="008B36E0">
              <w:rPr>
                <w:rFonts w:ascii="Arial" w:eastAsia="Arial" w:hAnsi="Arial" w:cs="Arial"/>
                <w:b/>
                <w:bCs/>
                <w:sz w:val="18"/>
                <w:szCs w:val="18"/>
              </w:rPr>
              <w:t xml:space="preserve"> </w:t>
            </w:r>
            <w:r w:rsidR="00265705" w:rsidRPr="008B36E0">
              <w:rPr>
                <w:rFonts w:ascii="Arial" w:eastAsia="Arial" w:hAnsi="Arial" w:cs="Arial"/>
                <w:b/>
                <w:bCs/>
                <w:spacing w:val="1"/>
                <w:sz w:val="18"/>
                <w:szCs w:val="18"/>
              </w:rPr>
              <w:t>Level 6</w:t>
            </w:r>
            <w:r w:rsidR="00265705" w:rsidRPr="008B36E0">
              <w:rPr>
                <w:rFonts w:ascii="Arial" w:eastAsia="Arial" w:hAnsi="Arial" w:cs="Arial"/>
                <w:b/>
                <w:bCs/>
                <w:sz w:val="18"/>
                <w:szCs w:val="18"/>
              </w:rPr>
              <w:t xml:space="preserve"> Achievement Standard</w:t>
            </w:r>
          </w:p>
        </w:tc>
      </w:tr>
      <w:tr w:rsidR="00265705" w:rsidRPr="003E2E7B" w14:paraId="279D1628" w14:textId="77777777" w:rsidTr="00AA78E5">
        <w:trPr>
          <w:trHeight w:val="2709"/>
        </w:trPr>
        <w:tc>
          <w:tcPr>
            <w:tcW w:w="4644" w:type="dxa"/>
            <w:shd w:val="clear" w:color="auto" w:fill="auto"/>
          </w:tcPr>
          <w:p w14:paraId="1AA3D406"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4</w:t>
            </w:r>
            <w:r w:rsidR="00817EAD" w:rsidRPr="008B36E0">
              <w:rPr>
                <w:rFonts w:ascii="Arial" w:hAnsi="Arial" w:cs="Arial"/>
                <w:sz w:val="18"/>
                <w:szCs w:val="18"/>
                <w:lang w:val="en-AU"/>
              </w:rPr>
              <w:t>:</w:t>
            </w:r>
          </w:p>
          <w:p w14:paraId="7D2A5372" w14:textId="77777777" w:rsidR="00753B00" w:rsidRPr="008B36E0" w:rsidRDefault="00FA3ED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eastAsia="Arial" w:hAnsi="Arial" w:cs="Arial"/>
                <w:sz w:val="18"/>
                <w:szCs w:val="18"/>
                <w:lang w:val="en-AU"/>
              </w:rPr>
              <w:t xml:space="preserve"> </w:t>
            </w:r>
            <w:r w:rsidR="00753B00" w:rsidRPr="008B36E0">
              <w:rPr>
                <w:rFonts w:ascii="Arial" w:eastAsia="Arial" w:hAnsi="Arial" w:cs="Arial"/>
                <w:sz w:val="18"/>
                <w:szCs w:val="18"/>
                <w:lang w:val="en-AU"/>
              </w:rPr>
              <w:t>S</w:t>
            </w:r>
            <w:r w:rsidR="00753B00" w:rsidRPr="008B36E0">
              <w:rPr>
                <w:rFonts w:ascii="Arial" w:hAnsi="Arial" w:cs="Arial"/>
                <w:sz w:val="18"/>
                <w:szCs w:val="18"/>
                <w:lang w:val="en-AU"/>
              </w:rPr>
              <w:t xml:space="preserve">tudents use spoken and written Chinese in simple personal interactions with familiar participants about self, family, people, places, routine, school life, and their own interests and preferences, for example, </w:t>
            </w:r>
            <w:proofErr w:type="spellStart"/>
            <w:r w:rsidR="00753B00" w:rsidRPr="008B36E0">
              <w:rPr>
                <w:rFonts w:ascii="Arial" w:eastAsia="MingLiU" w:hAnsi="Arial" w:cs="Arial"/>
                <w:sz w:val="18"/>
                <w:szCs w:val="18"/>
                <w:lang w:val="en-AU"/>
              </w:rPr>
              <w:t>你叫什么名字</w:t>
            </w:r>
            <w:proofErr w:type="spellEnd"/>
            <w:r w:rsidR="00753B00" w:rsidRPr="008B36E0">
              <w:rPr>
                <w:rFonts w:ascii="Arial" w:eastAsia="MingLiU" w:hAnsi="Arial" w:cs="Arial"/>
                <w:sz w:val="18"/>
                <w:szCs w:val="18"/>
                <w:lang w:val="en-AU"/>
              </w:rPr>
              <w:t>？</w:t>
            </w:r>
            <w:r w:rsidR="00753B00" w:rsidRPr="008B36E0">
              <w:rPr>
                <w:rFonts w:ascii="Arial" w:eastAsia="MingLiU" w:hAnsi="Arial" w:cs="Arial"/>
                <w:sz w:val="18"/>
                <w:szCs w:val="18"/>
                <w:lang w:val="en-AU"/>
              </w:rPr>
              <w:t xml:space="preserve"> </w:t>
            </w:r>
            <w:proofErr w:type="spellStart"/>
            <w:r w:rsidR="00753B00" w:rsidRPr="008B36E0">
              <w:rPr>
                <w:rFonts w:ascii="Arial" w:eastAsia="MingLiU" w:hAnsi="Arial" w:cs="Arial"/>
                <w:sz w:val="18"/>
                <w:szCs w:val="18"/>
                <w:lang w:val="en-AU"/>
              </w:rPr>
              <w:t>你上几年级</w:t>
            </w:r>
            <w:proofErr w:type="spellEnd"/>
            <w:r w:rsidR="00753B00" w:rsidRPr="008B36E0">
              <w:rPr>
                <w:rFonts w:ascii="Arial" w:eastAsia="MingLiU" w:hAnsi="Arial" w:cs="Arial"/>
                <w:sz w:val="18"/>
                <w:szCs w:val="18"/>
                <w:lang w:val="en-AU"/>
              </w:rPr>
              <w:t>？</w:t>
            </w:r>
            <w:r w:rsidR="00753B00" w:rsidRPr="008B36E0">
              <w:rPr>
                <w:rFonts w:ascii="Arial" w:eastAsia="MingLiU" w:hAnsi="Arial" w:cs="Arial"/>
                <w:sz w:val="18"/>
                <w:szCs w:val="18"/>
                <w:lang w:val="en-AU"/>
              </w:rPr>
              <w:t xml:space="preserve"> </w:t>
            </w:r>
            <w:proofErr w:type="spellStart"/>
            <w:r w:rsidR="00753B00" w:rsidRPr="008B36E0">
              <w:rPr>
                <w:rFonts w:ascii="Arial" w:eastAsia="MingLiU" w:hAnsi="Arial" w:cs="Arial"/>
                <w:sz w:val="18"/>
                <w:szCs w:val="18"/>
                <w:lang w:val="en-AU"/>
              </w:rPr>
              <w:t>你有狗吗</w:t>
            </w:r>
            <w:proofErr w:type="spellEnd"/>
            <w:r w:rsidR="00753B00" w:rsidRPr="008B36E0">
              <w:rPr>
                <w:rFonts w:ascii="Arial" w:eastAsia="MingLiU" w:hAnsi="Arial" w:cs="Arial"/>
                <w:sz w:val="18"/>
                <w:szCs w:val="18"/>
                <w:lang w:val="en-AU"/>
              </w:rPr>
              <w:t>？</w:t>
            </w:r>
            <w:r w:rsidR="00753B00" w:rsidRPr="008B36E0">
              <w:rPr>
                <w:rFonts w:ascii="Arial" w:eastAsia="MingLiU" w:hAnsi="Arial" w:cs="Arial"/>
                <w:sz w:val="18"/>
                <w:szCs w:val="18"/>
                <w:lang w:val="en-AU"/>
              </w:rPr>
              <w:t xml:space="preserve"> </w:t>
            </w:r>
            <w:proofErr w:type="spellStart"/>
            <w:r w:rsidR="00753B00" w:rsidRPr="008B36E0">
              <w:rPr>
                <w:rFonts w:ascii="Arial" w:eastAsia="MingLiU" w:hAnsi="Arial" w:cs="Arial"/>
                <w:sz w:val="18"/>
                <w:szCs w:val="18"/>
                <w:lang w:val="en-AU"/>
              </w:rPr>
              <w:t>你喜欢什么运动</w:t>
            </w:r>
            <w:proofErr w:type="spellEnd"/>
            <w:r w:rsidR="00753B00" w:rsidRPr="008B36E0">
              <w:rPr>
                <w:rFonts w:ascii="Arial" w:eastAsia="MingLiU" w:hAnsi="Arial" w:cs="Arial"/>
                <w:sz w:val="18"/>
                <w:szCs w:val="18"/>
                <w:lang w:val="en-AU"/>
              </w:rPr>
              <w:t>？</w:t>
            </w:r>
            <w:r w:rsidR="00753B00" w:rsidRPr="008B36E0">
              <w:rPr>
                <w:rFonts w:ascii="Arial" w:hAnsi="Arial" w:cs="Arial"/>
                <w:sz w:val="18"/>
                <w:szCs w:val="18"/>
                <w:lang w:val="en-AU"/>
              </w:rPr>
              <w:t xml:space="preserve"> </w:t>
            </w:r>
          </w:p>
          <w:p w14:paraId="5BD04861"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use appropriate pronunciation, tone, gesture and movement and some formulaic expressions. </w:t>
            </w:r>
          </w:p>
          <w:p w14:paraId="607596C4"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use modelled questions to develop responses, for example, </w:t>
            </w:r>
            <w:proofErr w:type="spellStart"/>
            <w:r w:rsidRPr="008B36E0">
              <w:rPr>
                <w:rFonts w:ascii="Arial" w:eastAsia="MingLiU" w:hAnsi="Arial" w:cs="Arial"/>
                <w:sz w:val="18"/>
                <w:szCs w:val="18"/>
                <w:lang w:val="en-AU"/>
              </w:rPr>
              <w:t>你的哥哥几岁</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他是谁</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你住在哪里</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这是什么</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1A25BBC4"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respond to and create simple informative and imaginative texts for familiar audiences (for example, </w:t>
            </w:r>
            <w:proofErr w:type="spellStart"/>
            <w:r w:rsidRPr="008B36E0">
              <w:rPr>
                <w:rFonts w:ascii="Arial" w:eastAsia="MingLiU" w:hAnsi="Arial" w:cs="Arial"/>
                <w:sz w:val="18"/>
                <w:szCs w:val="18"/>
                <w:lang w:val="en-AU"/>
              </w:rPr>
              <w:t>狼与小孩</w:t>
            </w:r>
            <w:proofErr w:type="spellEnd"/>
            <w:r w:rsidRPr="008B36E0">
              <w:rPr>
                <w:rFonts w:ascii="Arial" w:hAnsi="Arial" w:cs="Arial"/>
                <w:sz w:val="18"/>
                <w:szCs w:val="18"/>
                <w:lang w:val="en-AU"/>
              </w:rPr>
              <w:t xml:space="preserve">) by selecting learnt words and characters. </w:t>
            </w:r>
          </w:p>
          <w:p w14:paraId="34A10A85"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Sentences are short and follow the basic subject–verb–object structure with occasional use of adjective predicates, for example, </w:t>
            </w:r>
            <w:proofErr w:type="spellStart"/>
            <w:r w:rsidRPr="008B36E0">
              <w:rPr>
                <w:rFonts w:ascii="Arial" w:eastAsia="MingLiU" w:hAnsi="Arial" w:cs="Arial"/>
                <w:sz w:val="18"/>
                <w:szCs w:val="18"/>
                <w:lang w:val="en-AU"/>
              </w:rPr>
              <w:t>这是红色的苹果</w:t>
            </w:r>
            <w:proofErr w:type="spellEnd"/>
            <w:r w:rsidRPr="008B36E0">
              <w:rPr>
                <w:rFonts w:ascii="Arial" w:hAnsi="Arial" w:cs="Arial"/>
                <w:sz w:val="18"/>
                <w:szCs w:val="18"/>
                <w:lang w:val="en-AU"/>
              </w:rPr>
              <w:t xml:space="preserve">. </w:t>
            </w:r>
          </w:p>
          <w:p w14:paraId="211D72A0"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Learners use familiar words in Pinyin, or presented in characters in texts. </w:t>
            </w:r>
          </w:p>
          <w:p w14:paraId="01C32398"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Numbers are used in relation to age and family members, and to quantify objects with measure words such as </w:t>
            </w:r>
            <w:proofErr w:type="spellStart"/>
            <w:r w:rsidRPr="008B36E0">
              <w:rPr>
                <w:rFonts w:ascii="Arial" w:eastAsia="MingLiU" w:hAnsi="Arial" w:cs="Arial"/>
                <w:sz w:val="18"/>
                <w:szCs w:val="18"/>
                <w:lang w:val="en-AU"/>
              </w:rPr>
              <w:t>一个男生，两个姐姐，三只狗</w:t>
            </w:r>
            <w:proofErr w:type="spellEnd"/>
            <w:r w:rsidRPr="008B36E0">
              <w:rPr>
                <w:rFonts w:ascii="Arial" w:hAnsi="Arial" w:cs="Arial"/>
                <w:sz w:val="18"/>
                <w:szCs w:val="18"/>
                <w:lang w:val="en-AU"/>
              </w:rPr>
              <w:t xml:space="preserve">. </w:t>
            </w:r>
          </w:p>
          <w:p w14:paraId="36392BED"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Students explain why Chinese is a globally important language. </w:t>
            </w:r>
          </w:p>
          <w:p w14:paraId="4A56F54C"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understand that Pinyin provides access to the sounds of the spoken language. </w:t>
            </w:r>
          </w:p>
          <w:p w14:paraId="050D390F"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identify features of the Chinese writing system, including the range of strokes and their sequences in character writing, and explain how component knowledge can assist in learning characters. </w:t>
            </w:r>
          </w:p>
          <w:p w14:paraId="67529CC2"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are aware that each character is a meaningful unit (morpheme) that is used to make up words. </w:t>
            </w:r>
          </w:p>
          <w:p w14:paraId="6754B409"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recognise familiar word order in Chinese sentences. </w:t>
            </w:r>
          </w:p>
          <w:p w14:paraId="378BBD3F"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notice similarities and differences between the patterns of the Chinese language and those of English and other familiar languages. </w:t>
            </w:r>
          </w:p>
          <w:p w14:paraId="06E7FD05"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They recognise that languages change with time and due to influences such as globalisation and technology. </w:t>
            </w:r>
          </w:p>
          <w:p w14:paraId="0CE26836" w14:textId="77777777" w:rsidR="00753B00" w:rsidRPr="008B36E0" w:rsidRDefault="00753B00" w:rsidP="008B36E0">
            <w:pPr>
              <w:pStyle w:val="ListParagraph"/>
              <w:widowControl/>
              <w:numPr>
                <w:ilvl w:val="0"/>
                <w:numId w:val="47"/>
              </w:numPr>
              <w:spacing w:before="120"/>
              <w:ind w:left="316" w:hanging="141"/>
              <w:rPr>
                <w:rFonts w:ascii="Arial" w:eastAsia="Arial" w:hAnsi="Arial" w:cs="Arial"/>
                <w:sz w:val="18"/>
                <w:szCs w:val="18"/>
                <w:lang w:val="en-AU"/>
              </w:rPr>
            </w:pPr>
            <w:r w:rsidRPr="008B36E0">
              <w:rPr>
                <w:rFonts w:ascii="Arial" w:hAnsi="Arial" w:cs="Arial"/>
                <w:sz w:val="18"/>
                <w:szCs w:val="18"/>
                <w:lang w:val="en-AU"/>
              </w:rPr>
              <w:t xml:space="preserve">Students recognise that diversity of context and participants influence how meaning is communicated, and apply this knowledge to their own communication. </w:t>
            </w:r>
          </w:p>
          <w:p w14:paraId="62B08B60" w14:textId="64C4865A" w:rsidR="00265705" w:rsidRPr="008B36E0" w:rsidRDefault="00753B00" w:rsidP="008B36E0">
            <w:pPr>
              <w:pStyle w:val="ListParagraph"/>
              <w:widowControl/>
              <w:numPr>
                <w:ilvl w:val="0"/>
                <w:numId w:val="31"/>
              </w:numPr>
              <w:spacing w:before="120"/>
              <w:rPr>
                <w:rFonts w:ascii="Arial" w:eastAsia="Arial" w:hAnsi="Arial" w:cs="Arial"/>
                <w:bCs/>
                <w:sz w:val="18"/>
                <w:szCs w:val="18"/>
                <w:lang w:val="en-AU"/>
              </w:rPr>
            </w:pPr>
            <w:r w:rsidRPr="008B36E0">
              <w:rPr>
                <w:rFonts w:ascii="Arial" w:hAnsi="Arial" w:cs="Arial"/>
                <w:sz w:val="18"/>
                <w:szCs w:val="18"/>
                <w:lang w:val="en-AU"/>
              </w:rPr>
              <w:t>They notice how cultural differences may affect understanding between people.</w:t>
            </w:r>
          </w:p>
        </w:tc>
        <w:tc>
          <w:tcPr>
            <w:tcW w:w="6379" w:type="dxa"/>
          </w:tcPr>
          <w:p w14:paraId="29DFD69D" w14:textId="35F17373" w:rsidR="00265705" w:rsidRPr="008B36E0" w:rsidRDefault="00265705" w:rsidP="008B36E0">
            <w:pPr>
              <w:spacing w:before="120"/>
              <w:rPr>
                <w:rFonts w:ascii="Arial" w:hAnsi="Arial" w:cs="Arial"/>
                <w:b/>
                <w:sz w:val="18"/>
                <w:szCs w:val="18"/>
              </w:rPr>
            </w:pPr>
            <w:r w:rsidRPr="008B36E0">
              <w:rPr>
                <w:rFonts w:ascii="Arial" w:hAnsi="Arial" w:cs="Arial"/>
                <w:sz w:val="18"/>
                <w:szCs w:val="18"/>
              </w:rPr>
              <w:t xml:space="preserve">In </w:t>
            </w:r>
            <w:r w:rsidR="00796139" w:rsidRPr="008B36E0">
              <w:rPr>
                <w:rFonts w:ascii="Arial" w:hAnsi="Arial" w:cs="Arial"/>
                <w:b/>
                <w:sz w:val="18"/>
                <w:szCs w:val="18"/>
              </w:rPr>
              <w:t>Chinese</w:t>
            </w:r>
            <w:r w:rsidRPr="008B36E0">
              <w:rPr>
                <w:rFonts w:ascii="Arial" w:hAnsi="Arial" w:cs="Arial"/>
                <w:sz w:val="18"/>
                <w:szCs w:val="18"/>
              </w:rPr>
              <w:t>, indicative progression towards the Level 6 achievement standard may be when students:</w:t>
            </w:r>
          </w:p>
          <w:p w14:paraId="0B391EBA" w14:textId="0CFDEA63" w:rsidR="000661F1" w:rsidRPr="008B36E0" w:rsidRDefault="000661F1" w:rsidP="00F02BF8">
            <w:pPr>
              <w:pStyle w:val="ListParagraph"/>
              <w:spacing w:before="120"/>
              <w:rPr>
                <w:rFonts w:ascii="Arial" w:hAnsi="Arial" w:cs="Arial"/>
                <w:sz w:val="18"/>
                <w:szCs w:val="18"/>
              </w:rPr>
            </w:pPr>
          </w:p>
        </w:tc>
        <w:tc>
          <w:tcPr>
            <w:tcW w:w="4972" w:type="dxa"/>
          </w:tcPr>
          <w:p w14:paraId="295C894F"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6</w:t>
            </w:r>
            <w:r w:rsidR="00817EAD" w:rsidRPr="008B36E0">
              <w:rPr>
                <w:rFonts w:ascii="Arial" w:hAnsi="Arial" w:cs="Arial"/>
                <w:sz w:val="18"/>
                <w:szCs w:val="18"/>
                <w:lang w:val="en-AU"/>
              </w:rPr>
              <w:t>:</w:t>
            </w:r>
          </w:p>
          <w:p w14:paraId="10EA714F" w14:textId="77777777" w:rsidR="00753B00" w:rsidRPr="008B36E0" w:rsidRDefault="00753B00"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eastAsia="Arial" w:hAnsi="Arial" w:cs="Arial"/>
                <w:sz w:val="18"/>
                <w:szCs w:val="18"/>
                <w:lang w:val="en-AU"/>
              </w:rPr>
              <w:t>S</w:t>
            </w:r>
            <w:r w:rsidR="009E1A2F" w:rsidRPr="008B36E0">
              <w:rPr>
                <w:rFonts w:ascii="Arial" w:hAnsi="Arial" w:cs="Arial"/>
                <w:sz w:val="18"/>
                <w:szCs w:val="18"/>
                <w:lang w:val="en-AU"/>
              </w:rPr>
              <w:t xml:space="preserve">tudents use spoken and written Chinese to initiate and maintain interactions. </w:t>
            </w:r>
          </w:p>
          <w:p w14:paraId="3690A428"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describe and give information about themselves and their preferences, their environment, experiences and interests, for example, </w:t>
            </w:r>
            <w:proofErr w:type="spellStart"/>
            <w:r w:rsidRPr="008B36E0">
              <w:rPr>
                <w:rFonts w:ascii="Arial" w:eastAsia="MingLiU" w:hAnsi="Arial" w:cs="Arial"/>
                <w:sz w:val="18"/>
                <w:szCs w:val="18"/>
                <w:lang w:val="en-AU"/>
              </w:rPr>
              <w:t>我很喜欢唱歌。我的学校很漂亮。我觉得澳大利亚是很好的国家</w:t>
            </w:r>
            <w:proofErr w:type="spellEnd"/>
            <w:r w:rsidRPr="008B36E0">
              <w:rPr>
                <w:rFonts w:ascii="Arial" w:hAnsi="Arial" w:cs="Arial"/>
                <w:sz w:val="18"/>
                <w:szCs w:val="18"/>
                <w:lang w:val="en-AU"/>
              </w:rPr>
              <w:t xml:space="preserve">. </w:t>
            </w:r>
          </w:p>
          <w:p w14:paraId="386658AB"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simple questions (for example, </w:t>
            </w:r>
            <w:proofErr w:type="spellStart"/>
            <w:r w:rsidRPr="008B36E0">
              <w:rPr>
                <w:rFonts w:ascii="Arial" w:eastAsia="MingLiU" w:hAnsi="Arial" w:cs="Arial"/>
                <w:sz w:val="18"/>
                <w:szCs w:val="18"/>
                <w:lang w:val="en-AU"/>
              </w:rPr>
              <w:t>请问</w:t>
            </w:r>
            <w:proofErr w:type="spellEnd"/>
            <w:r w:rsidRPr="008B36E0">
              <w:rPr>
                <w:rFonts w:ascii="Arial" w:eastAsia="MingLiU" w:hAnsi="Arial" w:cs="Arial"/>
                <w:sz w:val="18"/>
                <w:szCs w:val="18"/>
                <w:lang w:val="en-AU"/>
              </w:rPr>
              <w:t xml:space="preserve">… ? </w:t>
            </w:r>
            <w:proofErr w:type="spellStart"/>
            <w:r w:rsidRPr="008B36E0">
              <w:rPr>
                <w:rFonts w:ascii="Arial" w:eastAsia="MingLiU" w:hAnsi="Arial" w:cs="Arial"/>
                <w:sz w:val="18"/>
                <w:szCs w:val="18"/>
                <w:lang w:val="en-AU"/>
              </w:rPr>
              <w:t>你是哪国人？你会说汉语吗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and seek clarification, for example, … </w:t>
            </w:r>
            <w:proofErr w:type="spellStart"/>
            <w:r w:rsidRPr="008B36E0">
              <w:rPr>
                <w:rFonts w:ascii="Arial" w:eastAsia="MingLiU" w:hAnsi="Arial" w:cs="Arial"/>
                <w:sz w:val="18"/>
                <w:szCs w:val="18"/>
                <w:lang w:val="en-AU"/>
              </w:rPr>
              <w:t>对吗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2D917ABF"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They access information from a range of print and digital resources (for example</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课文，菜单，宣传单，图样，地图，课程表</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日历，行程表</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天气预报</w:t>
            </w:r>
            <w:proofErr w:type="spellEnd"/>
            <w:r w:rsidRPr="008B36E0">
              <w:rPr>
                <w:rFonts w:ascii="Arial" w:hAnsi="Arial" w:cs="Arial"/>
                <w:sz w:val="18"/>
                <w:szCs w:val="18"/>
                <w:lang w:val="en-AU"/>
              </w:rPr>
              <w:t xml:space="preserve">) and summarise key points in order to inform others and organise activities, for example, </w:t>
            </w:r>
            <w:proofErr w:type="spellStart"/>
            <w:r w:rsidRPr="008B36E0">
              <w:rPr>
                <w:rFonts w:ascii="Arial" w:eastAsia="MingLiU" w:hAnsi="Arial" w:cs="Arial"/>
                <w:sz w:val="18"/>
                <w:szCs w:val="18"/>
                <w:lang w:val="en-AU"/>
              </w:rPr>
              <w:t>我们这个星期六去打球</w:t>
            </w:r>
            <w:proofErr w:type="spellEnd"/>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好吗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78E26CFD"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They engage with a range of imaginative texts.</w:t>
            </w:r>
          </w:p>
          <w:p w14:paraId="5DC27ACD"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intonation and stress to engage audiences and participants. </w:t>
            </w:r>
          </w:p>
          <w:p w14:paraId="2E5EA90E"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translate everyday expressions (for example, </w:t>
            </w:r>
            <w:proofErr w:type="spellStart"/>
            <w:r w:rsidRPr="008B36E0">
              <w:rPr>
                <w:rFonts w:ascii="Arial" w:eastAsia="MingLiU" w:hAnsi="Arial" w:cs="Arial"/>
                <w:sz w:val="18"/>
                <w:szCs w:val="18"/>
                <w:lang w:val="en-AU"/>
              </w:rPr>
              <w:t>好久不见</w:t>
            </w:r>
            <w:proofErr w:type="spellEnd"/>
            <w:r w:rsidRPr="008B36E0">
              <w:rPr>
                <w:rFonts w:ascii="Arial" w:eastAsia="MingLiU" w:hAnsi="Arial" w:cs="Arial"/>
                <w:sz w:val="18"/>
                <w:szCs w:val="18"/>
                <w:lang w:val="en-AU"/>
              </w:rPr>
              <w:t xml:space="preserve"> or </w:t>
            </w:r>
            <w:proofErr w:type="spellStart"/>
            <w:r w:rsidRPr="008B36E0">
              <w:rPr>
                <w:rFonts w:ascii="Arial" w:eastAsia="MingLiU" w:hAnsi="Arial" w:cs="Arial"/>
                <w:sz w:val="18"/>
                <w:szCs w:val="18"/>
                <w:lang w:val="en-AU"/>
              </w:rPr>
              <w:t>不谢</w:t>
            </w:r>
            <w:proofErr w:type="spellEnd"/>
            <w:r w:rsidRPr="008B36E0">
              <w:rPr>
                <w:rFonts w:ascii="Arial" w:hAnsi="Arial" w:cs="Arial"/>
                <w:sz w:val="18"/>
                <w:szCs w:val="18"/>
                <w:lang w:val="en-AU"/>
              </w:rPr>
              <w:t xml:space="preserve">) and use context to assist with interpretation. </w:t>
            </w:r>
          </w:p>
          <w:p w14:paraId="0A14EB9A"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produce short informative and imaginative texts. </w:t>
            </w:r>
          </w:p>
          <w:p w14:paraId="75CBAED7"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Sentences include details of time (for example, </w:t>
            </w:r>
            <w:proofErr w:type="spellStart"/>
            <w:r w:rsidRPr="008B36E0">
              <w:rPr>
                <w:rFonts w:ascii="Arial" w:eastAsia="MingLiU" w:hAnsi="Arial" w:cs="Arial"/>
                <w:sz w:val="18"/>
                <w:szCs w:val="18"/>
                <w:lang w:val="en-AU"/>
              </w:rPr>
              <w:t>八点，十二月二日，星期五</w:t>
            </w:r>
            <w:proofErr w:type="spellEnd"/>
            <w:r w:rsidRPr="008B36E0">
              <w:rPr>
                <w:rFonts w:ascii="Arial" w:hAnsi="Arial" w:cs="Arial"/>
                <w:sz w:val="18"/>
                <w:szCs w:val="18"/>
                <w:lang w:val="en-AU"/>
              </w:rPr>
              <w:t xml:space="preserve">), place (for example, </w:t>
            </w:r>
            <w:proofErr w:type="spellStart"/>
            <w:r w:rsidRPr="008B36E0">
              <w:rPr>
                <w:rFonts w:ascii="Arial" w:eastAsia="MingLiU" w:hAnsi="Arial" w:cs="Arial"/>
                <w:sz w:val="18"/>
                <w:szCs w:val="18"/>
                <w:lang w:val="en-AU"/>
              </w:rPr>
              <w:t>在澳大利亚，在墨尔本，在家</w:t>
            </w:r>
            <w:proofErr w:type="spellEnd"/>
            <w:r w:rsidRPr="008B36E0">
              <w:rPr>
                <w:rFonts w:ascii="Arial" w:hAnsi="Arial" w:cs="Arial"/>
                <w:sz w:val="18"/>
                <w:szCs w:val="18"/>
                <w:lang w:val="en-AU"/>
              </w:rPr>
              <w:t xml:space="preserve">) and participants, for example, </w:t>
            </w:r>
            <w:proofErr w:type="spellStart"/>
            <w:r w:rsidRPr="008B36E0">
              <w:rPr>
                <w:rFonts w:ascii="Arial" w:eastAsia="MingLiU" w:hAnsi="Arial" w:cs="Arial"/>
                <w:sz w:val="18"/>
                <w:szCs w:val="18"/>
                <w:lang w:val="en-AU"/>
              </w:rPr>
              <w:t>我的朋友</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小明的哥哥</w:t>
            </w:r>
            <w:proofErr w:type="spellEnd"/>
            <w:r w:rsidRPr="008B36E0">
              <w:rPr>
                <w:rFonts w:ascii="Arial" w:hAnsi="Arial" w:cs="Arial"/>
                <w:sz w:val="18"/>
                <w:szCs w:val="18"/>
                <w:lang w:val="en-AU"/>
              </w:rPr>
              <w:t xml:space="preserve">. </w:t>
            </w:r>
          </w:p>
          <w:p w14:paraId="5B6EEA1A"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prepositions and possessive clauses, including </w:t>
            </w:r>
            <w:r w:rsidRPr="008B36E0">
              <w:rPr>
                <w:rFonts w:ascii="Arial" w:eastAsia="MingLiU" w:hAnsi="Arial" w:cs="Arial"/>
                <w:sz w:val="18"/>
                <w:szCs w:val="18"/>
                <w:lang w:val="en-AU"/>
              </w:rPr>
              <w:t>的</w:t>
            </w:r>
            <w:r w:rsidRPr="008B36E0">
              <w:rPr>
                <w:rFonts w:ascii="Arial" w:hAnsi="Arial" w:cs="Arial"/>
                <w:sz w:val="18"/>
                <w:szCs w:val="18"/>
                <w:lang w:val="en-AU"/>
              </w:rPr>
              <w:t xml:space="preserve">. </w:t>
            </w:r>
          </w:p>
          <w:p w14:paraId="328C5A98"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They use a range of verbs, including verbs of identification and existence (</w:t>
            </w:r>
            <w:r w:rsidRPr="008B36E0">
              <w:rPr>
                <w:rFonts w:ascii="Arial" w:eastAsia="MingLiU" w:hAnsi="Arial" w:cs="Arial"/>
                <w:sz w:val="18"/>
                <w:szCs w:val="18"/>
                <w:lang w:val="en-AU"/>
              </w:rPr>
              <w:t>是</w:t>
            </w:r>
            <w:r w:rsidRPr="008B36E0">
              <w:rPr>
                <w:rFonts w:ascii="Arial" w:hAnsi="Arial" w:cs="Arial"/>
                <w:sz w:val="18"/>
                <w:szCs w:val="18"/>
                <w:lang w:val="en-AU"/>
              </w:rPr>
              <w:t>), and some modal verbs (</w:t>
            </w:r>
            <w:proofErr w:type="spellStart"/>
            <w:r w:rsidRPr="008B36E0">
              <w:rPr>
                <w:rFonts w:ascii="Arial" w:eastAsia="MingLiU" w:hAnsi="Arial" w:cs="Arial"/>
                <w:sz w:val="18"/>
                <w:szCs w:val="18"/>
                <w:lang w:val="en-AU"/>
              </w:rPr>
              <w:t>喜欢</w:t>
            </w:r>
            <w:proofErr w:type="spellEnd"/>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、会</w:t>
            </w:r>
            <w:r w:rsidRPr="008B36E0">
              <w:rPr>
                <w:rFonts w:ascii="Arial" w:hAnsi="Arial" w:cs="Arial"/>
                <w:sz w:val="18"/>
                <w:szCs w:val="18"/>
                <w:lang w:val="en-AU"/>
              </w:rPr>
              <w:t xml:space="preserve">) to express interest or ability; they negate with </w:t>
            </w:r>
            <w:r w:rsidRPr="008B36E0">
              <w:rPr>
                <w:rFonts w:ascii="Arial" w:eastAsia="MingLiU" w:hAnsi="Arial" w:cs="Arial"/>
                <w:sz w:val="18"/>
                <w:szCs w:val="18"/>
                <w:lang w:val="en-AU"/>
              </w:rPr>
              <w:t>不</w:t>
            </w:r>
            <w:r w:rsidRPr="008B36E0">
              <w:rPr>
                <w:rFonts w:ascii="Arial" w:hAnsi="Arial" w:cs="Arial"/>
                <w:sz w:val="18"/>
                <w:szCs w:val="18"/>
                <w:lang w:val="en-AU"/>
              </w:rPr>
              <w:t xml:space="preserve"> or </w:t>
            </w:r>
            <w:r w:rsidRPr="008B36E0">
              <w:rPr>
                <w:rFonts w:ascii="Arial" w:eastAsia="MingLiU" w:hAnsi="Arial" w:cs="Arial"/>
                <w:sz w:val="18"/>
                <w:szCs w:val="18"/>
                <w:lang w:val="en-AU"/>
              </w:rPr>
              <w:t>没</w:t>
            </w:r>
            <w:r w:rsidRPr="008B36E0">
              <w:rPr>
                <w:rFonts w:ascii="Arial" w:hAnsi="Arial" w:cs="Arial"/>
                <w:sz w:val="18"/>
                <w:szCs w:val="18"/>
                <w:lang w:val="en-AU"/>
              </w:rPr>
              <w:t xml:space="preserve">. </w:t>
            </w:r>
          </w:p>
          <w:p w14:paraId="6C3FCA14" w14:textId="4D7C433F" w:rsidR="009E1A2F"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simple connectives such as </w:t>
            </w:r>
            <w:r w:rsidRPr="008B36E0">
              <w:rPr>
                <w:rFonts w:ascii="Arial" w:eastAsia="MS Gothic" w:hAnsi="Arial" w:cs="Arial"/>
                <w:sz w:val="18"/>
                <w:szCs w:val="18"/>
                <w:lang w:val="en-AU"/>
              </w:rPr>
              <w:t>和</w:t>
            </w:r>
            <w:r w:rsidRPr="008B36E0">
              <w:rPr>
                <w:rFonts w:ascii="Arial" w:hAnsi="Arial" w:cs="Arial"/>
                <w:sz w:val="18"/>
                <w:szCs w:val="18"/>
                <w:lang w:val="en-AU"/>
              </w:rPr>
              <w:t xml:space="preserve"> and conjunctions to connect ideas. </w:t>
            </w:r>
          </w:p>
          <w:p w14:paraId="332CB369"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Students explain the nature of tone-syllables, for example the role of tones in meaning making. </w:t>
            </w:r>
          </w:p>
          <w:p w14:paraId="6BF5781B"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recognise the features of the Chinese writing system and apply their knowledge of the formation of characters in their own writing. </w:t>
            </w:r>
          </w:p>
          <w:p w14:paraId="7D5CB8A1"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Pinyin to transcribe spoken language. </w:t>
            </w:r>
          </w:p>
          <w:p w14:paraId="23591803"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identify how the relationships of participants and context affect interactions. </w:t>
            </w:r>
          </w:p>
          <w:p w14:paraId="576C1678"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identify the features of familiar text types in Chinese and use these features to assist in interpreting meaning. </w:t>
            </w:r>
          </w:p>
          <w:p w14:paraId="647CEA50" w14:textId="77777777" w:rsidR="009E7F26"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recognise that variations exist within the Chinese spoken and written language, and identify examples of this, particularly within their own community. </w:t>
            </w:r>
          </w:p>
          <w:p w14:paraId="66CED3B8" w14:textId="2735DDEC" w:rsidR="009E1A2F" w:rsidRPr="008B36E0" w:rsidRDefault="009E1A2F"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They recognise and describe features of Chinese culture reflected in communication practices, and apply this knowledge to their own interactions with Chinese people.</w:t>
            </w:r>
          </w:p>
        </w:tc>
      </w:tr>
    </w:tbl>
    <w:p w14:paraId="5067CDFA" w14:textId="0B934E72" w:rsidR="006003E1" w:rsidRDefault="006003E1">
      <w:pPr>
        <w:rPr>
          <w:rFonts w:ascii="Arial" w:eastAsia="Arial" w:hAnsi="Arial" w:cs="Arial"/>
          <w:b/>
          <w:bCs/>
        </w:rPr>
      </w:pPr>
    </w:p>
    <w:p w14:paraId="3955DAAB"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35BFE96F" w14:textId="77777777" w:rsidTr="00AA78E5">
        <w:tc>
          <w:tcPr>
            <w:tcW w:w="15995" w:type="dxa"/>
            <w:gridSpan w:val="3"/>
            <w:shd w:val="clear" w:color="auto" w:fill="auto"/>
          </w:tcPr>
          <w:p w14:paraId="2DB2ACB6" w14:textId="77777777" w:rsidR="00265705" w:rsidRDefault="00265705" w:rsidP="00AA78E5">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7FAC693" wp14:editId="1AA0D816">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AACAA33" w14:textId="77777777" w:rsidR="00AA78E5" w:rsidRDefault="00AA78E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7FAC693"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2AACAA33" w14:textId="77777777" w:rsidR="00AA78E5" w:rsidRDefault="00AA78E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78E7FF0" wp14:editId="20CED9A7">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CA7AF94" w14:textId="77777777" w:rsidR="00AA78E5" w:rsidRDefault="00AA78E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78E7FF0"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4CA7AF94" w14:textId="77777777" w:rsidR="00AA78E5" w:rsidRDefault="00AA78E5" w:rsidP="00B21769">
                            <w:r>
                              <w:t xml:space="preserve">Previous level’s achievement </w:t>
                            </w:r>
                            <w:r w:rsidRPr="003701EC">
                              <w:t>standard</w:t>
                            </w:r>
                            <w:r>
                              <w:t xml:space="preserve"> as a starting point of comparison   </w:t>
                            </w:r>
                          </w:p>
                        </w:txbxContent>
                      </v:textbox>
                    </v:roundrect>
                  </w:pict>
                </mc:Fallback>
              </mc:AlternateContent>
            </w:r>
          </w:p>
          <w:p w14:paraId="48C56D32" w14:textId="7BA4BFC1" w:rsidR="00271F21" w:rsidRDefault="00265705" w:rsidP="00271F2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71F21">
              <w:rPr>
                <w:rFonts w:ascii="Arial" w:eastAsia="Arial" w:hAnsi="Arial" w:cs="Arial"/>
                <w:b/>
                <w:bCs/>
                <w:spacing w:val="1"/>
              </w:rPr>
              <w:t xml:space="preserve">Languages </w:t>
            </w:r>
            <w:r w:rsidR="00796139">
              <w:rPr>
                <w:rFonts w:ascii="Arial" w:eastAsia="Arial" w:hAnsi="Arial" w:cs="Arial"/>
                <w:b/>
                <w:bCs/>
                <w:spacing w:val="1"/>
              </w:rPr>
              <w:t>CHINESE Second Language</w:t>
            </w:r>
            <w:r w:rsidR="00271F21">
              <w:rPr>
                <w:rFonts w:ascii="Arial" w:eastAsia="Arial" w:hAnsi="Arial" w:cs="Arial"/>
                <w:b/>
                <w:bCs/>
                <w:spacing w:val="1"/>
              </w:rPr>
              <w:t xml:space="preserve"> F -</w:t>
            </w:r>
            <w:r w:rsidR="00D43FAA">
              <w:rPr>
                <w:rFonts w:ascii="Arial" w:eastAsia="Arial" w:hAnsi="Arial" w:cs="Arial"/>
                <w:b/>
                <w:bCs/>
                <w:spacing w:val="1"/>
              </w:rPr>
              <w:t xml:space="preserve"> </w:t>
            </w:r>
            <w:r w:rsidR="00271F21">
              <w:rPr>
                <w:rFonts w:ascii="Arial" w:eastAsia="Arial" w:hAnsi="Arial" w:cs="Arial"/>
                <w:b/>
                <w:bCs/>
                <w:spacing w:val="1"/>
              </w:rPr>
              <w:t>10 Sequence</w:t>
            </w:r>
            <w:r w:rsidR="004B1A6B">
              <w:rPr>
                <w:rFonts w:ascii="Arial" w:eastAsia="Arial" w:hAnsi="Arial" w:cs="Arial"/>
                <w:b/>
                <w:bCs/>
                <w:spacing w:val="1"/>
              </w:rPr>
              <w:t xml:space="preserve"> </w:t>
            </w:r>
            <w:r w:rsidR="004B1A6B" w:rsidRPr="00310D6D">
              <w:rPr>
                <w:rFonts w:ascii="Arial" w:eastAsia="Arial" w:hAnsi="Arial" w:cs="Arial"/>
                <w:b/>
                <w:bCs/>
                <w:i/>
                <w:sz w:val="24"/>
                <w:szCs w:val="24"/>
              </w:rPr>
              <w:t xml:space="preserve">toward </w:t>
            </w:r>
            <w:r w:rsidR="004B1A6B" w:rsidRPr="00310D6D">
              <w:rPr>
                <w:rFonts w:ascii="Arial" w:eastAsia="Arial" w:hAnsi="Arial" w:cs="Arial"/>
                <w:b/>
                <w:bCs/>
                <w:sz w:val="24"/>
                <w:szCs w:val="24"/>
              </w:rPr>
              <w:t>Level 8 Achievement standard</w:t>
            </w:r>
          </w:p>
          <w:p w14:paraId="3A988CBF" w14:textId="3B79BFF2" w:rsidR="008645E5" w:rsidRPr="003E2E7B" w:rsidRDefault="008645E5" w:rsidP="008645E5">
            <w:pPr>
              <w:spacing w:line="200" w:lineRule="exact"/>
              <w:ind w:left="102" w:right="-20"/>
              <w:rPr>
                <w:rFonts w:ascii="Arial" w:eastAsia="Arial" w:hAnsi="Arial" w:cs="Arial"/>
                <w:b/>
                <w:bCs/>
                <w:spacing w:val="1"/>
              </w:rPr>
            </w:pPr>
          </w:p>
          <w:p w14:paraId="095C51EF" w14:textId="77777777" w:rsidR="00265705" w:rsidRDefault="00265705" w:rsidP="00AA78E5">
            <w:pPr>
              <w:spacing w:line="203" w:lineRule="exact"/>
              <w:ind w:right="-20"/>
              <w:rPr>
                <w:rFonts w:ascii="Arial" w:eastAsia="Arial" w:hAnsi="Arial" w:cs="Arial"/>
                <w:b/>
                <w:bCs/>
                <w:sz w:val="18"/>
                <w:szCs w:val="18"/>
              </w:rPr>
            </w:pPr>
          </w:p>
        </w:tc>
      </w:tr>
      <w:tr w:rsidR="00265705" w:rsidRPr="00DD6AE7" w14:paraId="0CC4A2BB" w14:textId="77777777" w:rsidTr="00AA78E5">
        <w:tc>
          <w:tcPr>
            <w:tcW w:w="15995" w:type="dxa"/>
            <w:gridSpan w:val="3"/>
            <w:shd w:val="clear" w:color="auto" w:fill="auto"/>
          </w:tcPr>
          <w:p w14:paraId="1E6B163A" w14:textId="77777777" w:rsidR="00265705" w:rsidRDefault="00265705" w:rsidP="00AA78E5">
            <w:pPr>
              <w:spacing w:line="203" w:lineRule="exact"/>
              <w:ind w:left="147" w:right="-20"/>
              <w:rPr>
                <w:rFonts w:ascii="Arial" w:eastAsia="Arial" w:hAnsi="Arial" w:cs="Arial"/>
                <w:b/>
                <w:bCs/>
                <w:color w:val="000000" w:themeColor="text1"/>
                <w:spacing w:val="1"/>
                <w:sz w:val="20"/>
                <w:szCs w:val="20"/>
              </w:rPr>
            </w:pPr>
          </w:p>
          <w:p w14:paraId="73D682C7" w14:textId="77777777" w:rsidR="00271F21" w:rsidRDefault="00271F21" w:rsidP="00271F21">
            <w:pPr>
              <w:spacing w:line="203" w:lineRule="exact"/>
              <w:ind w:left="147" w:right="-20"/>
              <w:rPr>
                <w:rFonts w:ascii="Arial" w:eastAsia="Arial" w:hAnsi="Arial" w:cs="Arial"/>
                <w:b/>
                <w:bCs/>
                <w:color w:val="000000" w:themeColor="text1"/>
                <w:spacing w:val="1"/>
                <w:sz w:val="20"/>
                <w:szCs w:val="20"/>
              </w:rPr>
            </w:pPr>
            <w:r w:rsidRPr="008B36E0">
              <w:rPr>
                <w:rFonts w:ascii="Arial" w:eastAsia="Arial" w:hAnsi="Arial" w:cs="Arial"/>
                <w:b/>
                <w:bCs/>
                <w:color w:val="000000" w:themeColor="text1"/>
                <w:spacing w:val="1"/>
                <w:sz w:val="20"/>
                <w:szCs w:val="20"/>
              </w:rPr>
              <w:t>VCAA EXAMPLE</w:t>
            </w:r>
          </w:p>
          <w:p w14:paraId="248BEF56" w14:textId="77777777" w:rsidR="008B7066" w:rsidRPr="008B36E0" w:rsidRDefault="008B7066" w:rsidP="00271F21">
            <w:pPr>
              <w:spacing w:line="203" w:lineRule="exact"/>
              <w:ind w:left="147" w:right="-20"/>
              <w:rPr>
                <w:rFonts w:ascii="Arial" w:eastAsia="Arial" w:hAnsi="Arial" w:cs="Arial"/>
                <w:b/>
                <w:bCs/>
                <w:color w:val="FF0000"/>
                <w:spacing w:val="1"/>
                <w:sz w:val="20"/>
                <w:szCs w:val="20"/>
              </w:rPr>
            </w:pPr>
          </w:p>
          <w:p w14:paraId="7D4EEDA9" w14:textId="07E9B9FF" w:rsidR="007B5FD8" w:rsidRPr="008B36E0" w:rsidRDefault="00265705" w:rsidP="007B5FD8">
            <w:pPr>
              <w:spacing w:line="203" w:lineRule="exact"/>
              <w:ind w:left="147" w:right="-20"/>
              <w:rPr>
                <w:rFonts w:ascii="Arial" w:eastAsia="Arial" w:hAnsi="Arial" w:cs="Arial"/>
                <w:bCs/>
                <w:color w:val="000000" w:themeColor="text1"/>
                <w:spacing w:val="1"/>
                <w:sz w:val="20"/>
                <w:szCs w:val="20"/>
              </w:rPr>
            </w:pPr>
            <w:r w:rsidRPr="008B36E0">
              <w:rPr>
                <w:rFonts w:ascii="Arial" w:eastAsia="Arial" w:hAnsi="Arial" w:cs="Arial"/>
                <w:b/>
                <w:bCs/>
                <w:color w:val="000000" w:themeColor="text1"/>
                <w:spacing w:val="1"/>
                <w:sz w:val="20"/>
                <w:szCs w:val="20"/>
              </w:rPr>
              <w:t>Context:</w:t>
            </w:r>
            <w:r w:rsidR="007B5FD8" w:rsidRPr="008B36E0">
              <w:rPr>
                <w:rFonts w:ascii="Arial" w:eastAsia="Arial" w:hAnsi="Arial" w:cs="Arial"/>
                <w:b/>
                <w:bCs/>
                <w:color w:val="000000" w:themeColor="text1"/>
                <w:spacing w:val="1"/>
                <w:sz w:val="20"/>
                <w:szCs w:val="20"/>
              </w:rPr>
              <w:t xml:space="preserve"> </w:t>
            </w:r>
            <w:r w:rsidR="007B5FD8" w:rsidRPr="008B36E0">
              <w:rPr>
                <w:rFonts w:ascii="Arial" w:eastAsia="Arial" w:hAnsi="Arial" w:cs="Arial"/>
                <w:bCs/>
                <w:color w:val="000000" w:themeColor="text1"/>
                <w:spacing w:val="1"/>
                <w:sz w:val="20"/>
                <w:szCs w:val="20"/>
              </w:rPr>
              <w:t>Students develop</w:t>
            </w:r>
            <w:r w:rsidR="007B5FD8" w:rsidRPr="008B36E0">
              <w:rPr>
                <w:rFonts w:ascii="Arial" w:eastAsia="Arial" w:hAnsi="Arial" w:cs="Arial"/>
                <w:b/>
                <w:bCs/>
                <w:color w:val="000000" w:themeColor="text1"/>
                <w:spacing w:val="1"/>
                <w:sz w:val="20"/>
                <w:szCs w:val="20"/>
              </w:rPr>
              <w:t xml:space="preserve"> </w:t>
            </w:r>
            <w:r w:rsidR="007B5FD8" w:rsidRPr="008B36E0">
              <w:rPr>
                <w:rFonts w:ascii="Arial" w:eastAsia="Arial" w:hAnsi="Arial" w:cs="Arial"/>
                <w:bCs/>
                <w:color w:val="000000" w:themeColor="text1"/>
                <w:spacing w:val="1"/>
                <w:sz w:val="20"/>
                <w:szCs w:val="20"/>
              </w:rPr>
              <w:t xml:space="preserve">knowledge of </w:t>
            </w:r>
            <w:r w:rsidR="00796139" w:rsidRPr="008B36E0">
              <w:rPr>
                <w:rFonts w:ascii="Arial" w:eastAsia="Arial" w:hAnsi="Arial" w:cs="Arial"/>
                <w:bCs/>
                <w:color w:val="000000" w:themeColor="text1"/>
                <w:spacing w:val="1"/>
                <w:sz w:val="20"/>
                <w:szCs w:val="20"/>
              </w:rPr>
              <w:t>Chinese</w:t>
            </w:r>
            <w:r w:rsidR="007B5FD8" w:rsidRPr="008B36E0">
              <w:rPr>
                <w:rFonts w:ascii="Arial" w:eastAsia="Arial" w:hAnsi="Arial" w:cs="Arial"/>
                <w:bCs/>
                <w:color w:val="000000" w:themeColor="text1"/>
                <w:spacing w:val="1"/>
                <w:sz w:val="20"/>
                <w:szCs w:val="20"/>
              </w:rPr>
              <w:t xml:space="preserv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w:t>
            </w:r>
            <w:r w:rsidR="00720C51" w:rsidRPr="008B36E0">
              <w:rPr>
                <w:rFonts w:ascii="Arial" w:eastAsia="Arial" w:hAnsi="Arial" w:cs="Arial"/>
                <w:bCs/>
                <w:color w:val="000000" w:themeColor="text1"/>
                <w:spacing w:val="1"/>
                <w:sz w:val="20"/>
                <w:szCs w:val="20"/>
              </w:rPr>
              <w:t>topics</w:t>
            </w:r>
            <w:r w:rsidR="007B5FD8" w:rsidRPr="008B36E0">
              <w:rPr>
                <w:rFonts w:ascii="Arial" w:eastAsia="Arial" w:hAnsi="Arial" w:cs="Arial"/>
                <w:bCs/>
                <w:color w:val="000000" w:themeColor="text1"/>
                <w:spacing w:val="1"/>
                <w:sz w:val="20"/>
                <w:szCs w:val="20"/>
              </w:rPr>
              <w:t xml:space="preserve"> of interest in </w:t>
            </w:r>
            <w:r w:rsidR="00796139" w:rsidRPr="008B36E0">
              <w:rPr>
                <w:rFonts w:ascii="Arial" w:eastAsia="Arial" w:hAnsi="Arial" w:cs="Arial"/>
                <w:bCs/>
                <w:color w:val="000000" w:themeColor="text1"/>
                <w:spacing w:val="1"/>
                <w:sz w:val="20"/>
                <w:szCs w:val="20"/>
              </w:rPr>
              <w:t>Chinese</w:t>
            </w:r>
            <w:r w:rsidR="007B5FD8" w:rsidRPr="008B36E0">
              <w:rPr>
                <w:rFonts w:ascii="Arial" w:eastAsia="Arial" w:hAnsi="Arial" w:cs="Arial"/>
                <w:bCs/>
                <w:color w:val="000000" w:themeColor="text1"/>
                <w:spacing w:val="1"/>
                <w:sz w:val="20"/>
                <w:szCs w:val="20"/>
              </w:rPr>
              <w:t xml:space="preserve">; interact with others; </w:t>
            </w:r>
            <w:r w:rsidR="0082595A" w:rsidRPr="008B36E0">
              <w:rPr>
                <w:rFonts w:ascii="Arial" w:eastAsia="Arial" w:hAnsi="Arial" w:cs="Arial"/>
                <w:bCs/>
                <w:color w:val="000000" w:themeColor="text1"/>
                <w:spacing w:val="1"/>
                <w:sz w:val="20"/>
                <w:szCs w:val="20"/>
              </w:rPr>
              <w:t xml:space="preserve">identify, </w:t>
            </w:r>
            <w:proofErr w:type="spellStart"/>
            <w:r w:rsidR="0082595A" w:rsidRPr="008B36E0">
              <w:rPr>
                <w:rFonts w:ascii="Arial" w:eastAsia="Arial" w:hAnsi="Arial" w:cs="Arial"/>
                <w:bCs/>
                <w:color w:val="000000" w:themeColor="text1"/>
                <w:spacing w:val="1"/>
                <w:sz w:val="20"/>
                <w:szCs w:val="20"/>
              </w:rPr>
              <w:t>synthesise</w:t>
            </w:r>
            <w:proofErr w:type="spellEnd"/>
            <w:r w:rsidR="0082595A" w:rsidRPr="008B36E0">
              <w:rPr>
                <w:rFonts w:ascii="Arial" w:eastAsia="Arial" w:hAnsi="Arial" w:cs="Arial"/>
                <w:bCs/>
                <w:color w:val="000000" w:themeColor="text1"/>
                <w:spacing w:val="1"/>
                <w:sz w:val="20"/>
                <w:szCs w:val="20"/>
              </w:rPr>
              <w:t xml:space="preserve"> and share </w:t>
            </w:r>
            <w:r w:rsidR="007B5FD8" w:rsidRPr="008B36E0">
              <w:rPr>
                <w:rFonts w:ascii="Arial" w:eastAsia="Arial" w:hAnsi="Arial" w:cs="Arial"/>
                <w:bCs/>
                <w:color w:val="000000" w:themeColor="text1"/>
                <w:spacing w:val="1"/>
                <w:sz w:val="20"/>
                <w:szCs w:val="20"/>
              </w:rPr>
              <w:t xml:space="preserve">information and offer opinions; learn about </w:t>
            </w:r>
            <w:r w:rsidR="00796139" w:rsidRPr="008B36E0">
              <w:rPr>
                <w:rFonts w:ascii="Arial" w:eastAsia="Arial" w:hAnsi="Arial" w:cs="Arial"/>
                <w:bCs/>
                <w:color w:val="000000" w:themeColor="text1"/>
                <w:spacing w:val="1"/>
                <w:sz w:val="20"/>
                <w:szCs w:val="20"/>
              </w:rPr>
              <w:t xml:space="preserve">China, Chinese culture and Chinese-speaking communities </w:t>
            </w:r>
            <w:r w:rsidR="0082595A" w:rsidRPr="008B36E0">
              <w:rPr>
                <w:rFonts w:ascii="Arial" w:eastAsia="Arial" w:hAnsi="Arial" w:cs="Arial"/>
                <w:bCs/>
                <w:color w:val="000000" w:themeColor="text1"/>
                <w:spacing w:val="1"/>
                <w:sz w:val="20"/>
                <w:szCs w:val="20"/>
              </w:rPr>
              <w:t>and consider issues when moving between languages and cultures</w:t>
            </w:r>
            <w:r w:rsidR="007B5FD8" w:rsidRPr="008B36E0">
              <w:rPr>
                <w:rFonts w:ascii="Arial" w:eastAsia="Arial" w:hAnsi="Arial" w:cs="Arial"/>
                <w:bCs/>
                <w:color w:val="000000" w:themeColor="text1"/>
                <w:spacing w:val="1"/>
                <w:sz w:val="20"/>
                <w:szCs w:val="20"/>
              </w:rPr>
              <w:t xml:space="preserve">; and undertake specific tasks and activities that are designed to systematically develop </w:t>
            </w:r>
            <w:r w:rsidR="00796139" w:rsidRPr="008B36E0">
              <w:rPr>
                <w:rFonts w:ascii="Arial" w:eastAsia="Arial" w:hAnsi="Arial" w:cs="Arial"/>
                <w:bCs/>
                <w:color w:val="000000" w:themeColor="text1"/>
                <w:spacing w:val="1"/>
                <w:sz w:val="20"/>
                <w:szCs w:val="20"/>
              </w:rPr>
              <w:t>Chinese</w:t>
            </w:r>
            <w:r w:rsidR="007B5FD8" w:rsidRPr="008B36E0">
              <w:rPr>
                <w:rFonts w:ascii="Arial" w:eastAsia="Arial" w:hAnsi="Arial" w:cs="Arial"/>
                <w:bCs/>
                <w:color w:val="000000" w:themeColor="text1"/>
                <w:spacing w:val="1"/>
                <w:sz w:val="20"/>
                <w:szCs w:val="20"/>
              </w:rPr>
              <w:t xml:space="preserve"> language skills and knowledge. Content may link to other areas of the curriculum where this </w:t>
            </w:r>
            <w:r w:rsidR="00C912FD" w:rsidRPr="008B36E0">
              <w:rPr>
                <w:rFonts w:ascii="Arial" w:eastAsia="Arial" w:hAnsi="Arial" w:cs="Arial"/>
                <w:bCs/>
                <w:color w:val="000000" w:themeColor="text1"/>
                <w:spacing w:val="1"/>
                <w:sz w:val="20"/>
                <w:szCs w:val="20"/>
              </w:rPr>
              <w:t xml:space="preserve">approach </w:t>
            </w:r>
            <w:r w:rsidR="004B1A6B" w:rsidRPr="008B36E0">
              <w:rPr>
                <w:rFonts w:ascii="Arial" w:eastAsia="Arial" w:hAnsi="Arial" w:cs="Arial"/>
                <w:bCs/>
                <w:color w:val="000000" w:themeColor="text1"/>
                <w:spacing w:val="1"/>
                <w:sz w:val="20"/>
                <w:szCs w:val="20"/>
              </w:rPr>
              <w:t>effec</w:t>
            </w:r>
            <w:r w:rsidR="007B5FD8" w:rsidRPr="008B36E0">
              <w:rPr>
                <w:rFonts w:ascii="Arial" w:eastAsia="Arial" w:hAnsi="Arial" w:cs="Arial"/>
                <w:bCs/>
                <w:color w:val="000000" w:themeColor="text1"/>
                <w:spacing w:val="1"/>
                <w:sz w:val="20"/>
                <w:szCs w:val="20"/>
              </w:rPr>
              <w:t xml:space="preserve">tively supports </w:t>
            </w:r>
            <w:r w:rsidR="00C912FD" w:rsidRPr="008B36E0">
              <w:rPr>
                <w:rFonts w:ascii="Arial" w:eastAsia="Arial" w:hAnsi="Arial" w:cs="Arial"/>
                <w:bCs/>
                <w:color w:val="000000" w:themeColor="text1"/>
                <w:spacing w:val="1"/>
                <w:sz w:val="20"/>
                <w:szCs w:val="20"/>
              </w:rPr>
              <w:t xml:space="preserve">relevant </w:t>
            </w:r>
            <w:r w:rsidR="007B5FD8" w:rsidRPr="008B36E0">
              <w:rPr>
                <w:rFonts w:ascii="Arial" w:eastAsia="Arial" w:hAnsi="Arial" w:cs="Arial"/>
                <w:bCs/>
                <w:color w:val="000000" w:themeColor="text1"/>
                <w:spacing w:val="1"/>
                <w:sz w:val="20"/>
                <w:szCs w:val="20"/>
              </w:rPr>
              <w:t xml:space="preserve">language </w:t>
            </w:r>
            <w:r w:rsidR="00C912FD" w:rsidRPr="008B36E0">
              <w:rPr>
                <w:rFonts w:ascii="Arial" w:eastAsia="Arial" w:hAnsi="Arial" w:cs="Arial"/>
                <w:bCs/>
                <w:color w:val="000000" w:themeColor="text1"/>
                <w:spacing w:val="1"/>
                <w:sz w:val="20"/>
                <w:szCs w:val="20"/>
              </w:rPr>
              <w:t>learning</w:t>
            </w:r>
            <w:r w:rsidR="007B5FD8" w:rsidRPr="008B36E0">
              <w:rPr>
                <w:rFonts w:ascii="Arial" w:eastAsia="Arial" w:hAnsi="Arial" w:cs="Arial"/>
                <w:bCs/>
                <w:color w:val="000000" w:themeColor="text1"/>
                <w:spacing w:val="1"/>
                <w:sz w:val="20"/>
                <w:szCs w:val="20"/>
              </w:rPr>
              <w:t>.</w:t>
            </w:r>
          </w:p>
          <w:p w14:paraId="72A77443" w14:textId="77777777" w:rsidR="00265705" w:rsidRDefault="00265705" w:rsidP="00AA78E5">
            <w:pPr>
              <w:spacing w:line="203" w:lineRule="exact"/>
              <w:ind w:right="-20"/>
              <w:rPr>
                <w:rFonts w:ascii="Arial" w:eastAsia="Arial" w:hAnsi="Arial" w:cs="Arial"/>
                <w:b/>
                <w:bCs/>
                <w:color w:val="FF0000"/>
                <w:spacing w:val="1"/>
              </w:rPr>
            </w:pPr>
          </w:p>
          <w:p w14:paraId="1D24184A" w14:textId="77777777" w:rsidR="00265705" w:rsidRDefault="00265705" w:rsidP="00AA78E5">
            <w:pPr>
              <w:spacing w:line="203" w:lineRule="exact"/>
              <w:ind w:right="-20"/>
              <w:rPr>
                <w:rFonts w:ascii="Arial" w:eastAsia="Arial" w:hAnsi="Arial" w:cs="Arial"/>
                <w:b/>
                <w:bCs/>
                <w:sz w:val="18"/>
                <w:szCs w:val="18"/>
              </w:rPr>
            </w:pPr>
          </w:p>
        </w:tc>
      </w:tr>
      <w:tr w:rsidR="00265705" w:rsidRPr="00DD6AE7" w14:paraId="66240F15" w14:textId="77777777" w:rsidTr="00772C7A">
        <w:tc>
          <w:tcPr>
            <w:tcW w:w="4644" w:type="dxa"/>
            <w:shd w:val="clear" w:color="auto" w:fill="auto"/>
            <w:vAlign w:val="center"/>
          </w:tcPr>
          <w:p w14:paraId="6EA39D39" w14:textId="441EA5AF" w:rsidR="00265705" w:rsidRPr="008B36E0" w:rsidRDefault="00796139" w:rsidP="008B36E0">
            <w:pPr>
              <w:spacing w:before="120" w:line="203" w:lineRule="exact"/>
              <w:ind w:right="-20"/>
              <w:rPr>
                <w:rFonts w:ascii="Arial" w:eastAsia="Arial" w:hAnsi="Arial" w:cs="Arial"/>
                <w:b/>
                <w:bCs/>
                <w:sz w:val="18"/>
                <w:szCs w:val="18"/>
              </w:rPr>
            </w:pPr>
            <w:r w:rsidRPr="008B36E0">
              <w:rPr>
                <w:rFonts w:ascii="Arial" w:hAnsi="Arial" w:cs="Arial"/>
                <w:b/>
                <w:sz w:val="18"/>
                <w:szCs w:val="18"/>
              </w:rPr>
              <w:t>Chinese</w:t>
            </w:r>
            <w:r w:rsidR="008645E5" w:rsidRPr="008B36E0">
              <w:rPr>
                <w:rFonts w:ascii="Arial" w:eastAsia="Arial" w:hAnsi="Arial" w:cs="Arial"/>
                <w:b/>
                <w:bCs/>
                <w:sz w:val="18"/>
                <w:szCs w:val="18"/>
              </w:rPr>
              <w:t xml:space="preserve"> </w:t>
            </w:r>
            <w:r w:rsidR="00265705" w:rsidRPr="008B36E0">
              <w:rPr>
                <w:rFonts w:ascii="Arial" w:eastAsia="Arial" w:hAnsi="Arial" w:cs="Arial"/>
                <w:b/>
                <w:bCs/>
                <w:sz w:val="18"/>
                <w:szCs w:val="18"/>
              </w:rPr>
              <w:t xml:space="preserve">Level 6 Achievement Standard </w:t>
            </w:r>
          </w:p>
        </w:tc>
        <w:tc>
          <w:tcPr>
            <w:tcW w:w="6379" w:type="dxa"/>
            <w:vAlign w:val="center"/>
          </w:tcPr>
          <w:p w14:paraId="15D383E1" w14:textId="77777777" w:rsidR="00265705" w:rsidRPr="008B36E0" w:rsidRDefault="00265705" w:rsidP="008B36E0">
            <w:pPr>
              <w:spacing w:before="120"/>
              <w:rPr>
                <w:rFonts w:ascii="Arial" w:hAnsi="Arial" w:cs="Arial"/>
                <w:b/>
                <w:sz w:val="18"/>
                <w:szCs w:val="18"/>
              </w:rPr>
            </w:pPr>
            <w:r w:rsidRPr="008B36E0">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6E76FF11" w14:textId="7BA52C51" w:rsidR="00265705" w:rsidRPr="008B36E0" w:rsidRDefault="00796139" w:rsidP="008B36E0">
            <w:pPr>
              <w:spacing w:before="120" w:line="203" w:lineRule="exact"/>
              <w:ind w:right="-20"/>
              <w:rPr>
                <w:rFonts w:ascii="Arial" w:eastAsia="Arial" w:hAnsi="Arial" w:cs="Arial"/>
                <w:b/>
                <w:bCs/>
                <w:color w:val="000000" w:themeColor="text1"/>
                <w:sz w:val="18"/>
                <w:szCs w:val="18"/>
              </w:rPr>
            </w:pPr>
            <w:r w:rsidRPr="008B36E0">
              <w:rPr>
                <w:rFonts w:ascii="Arial" w:hAnsi="Arial" w:cs="Arial"/>
                <w:b/>
                <w:sz w:val="18"/>
                <w:szCs w:val="18"/>
              </w:rPr>
              <w:t>Chinese</w:t>
            </w:r>
            <w:r w:rsidR="008645E5" w:rsidRPr="008B36E0">
              <w:rPr>
                <w:rFonts w:ascii="Arial" w:eastAsia="Arial" w:hAnsi="Arial" w:cs="Arial"/>
                <w:b/>
                <w:bCs/>
                <w:sz w:val="18"/>
                <w:szCs w:val="18"/>
              </w:rPr>
              <w:t xml:space="preserve"> </w:t>
            </w:r>
            <w:r w:rsidR="00265705" w:rsidRPr="008B36E0">
              <w:rPr>
                <w:rFonts w:ascii="Arial" w:eastAsia="Arial" w:hAnsi="Arial" w:cs="Arial"/>
                <w:b/>
                <w:bCs/>
                <w:spacing w:val="1"/>
                <w:sz w:val="18"/>
                <w:szCs w:val="18"/>
              </w:rPr>
              <w:t>Level 8</w:t>
            </w:r>
            <w:r w:rsidR="00265705" w:rsidRPr="008B36E0">
              <w:rPr>
                <w:rFonts w:ascii="Arial" w:eastAsia="Arial" w:hAnsi="Arial" w:cs="Arial"/>
                <w:b/>
                <w:bCs/>
                <w:sz w:val="18"/>
                <w:szCs w:val="18"/>
              </w:rPr>
              <w:t xml:space="preserve"> Achievement Standard</w:t>
            </w:r>
          </w:p>
        </w:tc>
      </w:tr>
      <w:tr w:rsidR="00265705" w:rsidRPr="003E2E7B" w14:paraId="173A8FEA" w14:textId="77777777" w:rsidTr="00AA78E5">
        <w:trPr>
          <w:trHeight w:val="2709"/>
        </w:trPr>
        <w:tc>
          <w:tcPr>
            <w:tcW w:w="4644" w:type="dxa"/>
            <w:shd w:val="clear" w:color="auto" w:fill="auto"/>
          </w:tcPr>
          <w:p w14:paraId="106385A7"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6</w:t>
            </w:r>
            <w:r w:rsidR="00817EAD" w:rsidRPr="008B36E0">
              <w:rPr>
                <w:rFonts w:ascii="Arial" w:hAnsi="Arial" w:cs="Arial"/>
                <w:sz w:val="18"/>
                <w:szCs w:val="18"/>
                <w:lang w:val="en-AU"/>
              </w:rPr>
              <w:t>:</w:t>
            </w:r>
          </w:p>
          <w:p w14:paraId="3DC64904" w14:textId="77777777" w:rsidR="009E7F26" w:rsidRPr="008B36E0" w:rsidRDefault="00FA3ED0"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eastAsia="Arial" w:hAnsi="Arial" w:cs="Arial"/>
                <w:sz w:val="18"/>
                <w:szCs w:val="18"/>
                <w:lang w:val="en-AU"/>
              </w:rPr>
              <w:t xml:space="preserve"> </w:t>
            </w:r>
            <w:r w:rsidR="009E7F26" w:rsidRPr="008B36E0">
              <w:rPr>
                <w:rFonts w:ascii="Arial" w:eastAsia="Arial" w:hAnsi="Arial" w:cs="Arial"/>
                <w:sz w:val="18"/>
                <w:szCs w:val="18"/>
                <w:lang w:val="en-AU"/>
              </w:rPr>
              <w:t>S</w:t>
            </w:r>
            <w:r w:rsidR="009E7F26" w:rsidRPr="008B36E0">
              <w:rPr>
                <w:rFonts w:ascii="Arial" w:hAnsi="Arial" w:cs="Arial"/>
                <w:sz w:val="18"/>
                <w:szCs w:val="18"/>
                <w:lang w:val="en-AU"/>
              </w:rPr>
              <w:t xml:space="preserve">tudents use spoken and written Chinese to initiate and maintain interactions. </w:t>
            </w:r>
          </w:p>
          <w:p w14:paraId="7AEBFB49"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describe and give information about themselves and their preferences, their environment, experiences and interests, for example, </w:t>
            </w:r>
            <w:proofErr w:type="spellStart"/>
            <w:r w:rsidRPr="008B36E0">
              <w:rPr>
                <w:rFonts w:ascii="Arial" w:eastAsia="MingLiU" w:hAnsi="Arial" w:cs="Arial"/>
                <w:sz w:val="18"/>
                <w:szCs w:val="18"/>
                <w:lang w:val="en-AU"/>
              </w:rPr>
              <w:t>我很喜欢唱歌。我的学校很漂亮。我觉得澳大利亚是很好的国家</w:t>
            </w:r>
            <w:proofErr w:type="spellEnd"/>
            <w:r w:rsidRPr="008B36E0">
              <w:rPr>
                <w:rFonts w:ascii="Arial" w:hAnsi="Arial" w:cs="Arial"/>
                <w:sz w:val="18"/>
                <w:szCs w:val="18"/>
                <w:lang w:val="en-AU"/>
              </w:rPr>
              <w:t xml:space="preserve">. </w:t>
            </w:r>
          </w:p>
          <w:p w14:paraId="4A1421BF"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simple questions (for example, </w:t>
            </w:r>
            <w:proofErr w:type="spellStart"/>
            <w:r w:rsidRPr="008B36E0">
              <w:rPr>
                <w:rFonts w:ascii="Arial" w:eastAsia="MingLiU" w:hAnsi="Arial" w:cs="Arial"/>
                <w:sz w:val="18"/>
                <w:szCs w:val="18"/>
                <w:lang w:val="en-AU"/>
              </w:rPr>
              <w:t>请问</w:t>
            </w:r>
            <w:proofErr w:type="spellEnd"/>
            <w:r w:rsidRPr="008B36E0">
              <w:rPr>
                <w:rFonts w:ascii="Arial" w:eastAsia="MingLiU" w:hAnsi="Arial" w:cs="Arial"/>
                <w:sz w:val="18"/>
                <w:szCs w:val="18"/>
                <w:lang w:val="en-AU"/>
              </w:rPr>
              <w:t xml:space="preserve">… ? </w:t>
            </w:r>
            <w:proofErr w:type="spellStart"/>
            <w:r w:rsidRPr="008B36E0">
              <w:rPr>
                <w:rFonts w:ascii="Arial" w:eastAsia="MingLiU" w:hAnsi="Arial" w:cs="Arial"/>
                <w:sz w:val="18"/>
                <w:szCs w:val="18"/>
                <w:lang w:val="en-AU"/>
              </w:rPr>
              <w:t>你是哪国人？你会说汉语吗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and seek clarification, for example, … </w:t>
            </w:r>
            <w:proofErr w:type="spellStart"/>
            <w:r w:rsidRPr="008B36E0">
              <w:rPr>
                <w:rFonts w:ascii="Arial" w:eastAsia="MingLiU" w:hAnsi="Arial" w:cs="Arial"/>
                <w:sz w:val="18"/>
                <w:szCs w:val="18"/>
                <w:lang w:val="en-AU"/>
              </w:rPr>
              <w:t>对吗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015F6A8B"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They access information from a range of print and digital resources (for example</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课文，菜单，宣传单，图样，地图，课程表</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日历，行程表</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天气预报</w:t>
            </w:r>
            <w:proofErr w:type="spellEnd"/>
            <w:r w:rsidRPr="008B36E0">
              <w:rPr>
                <w:rFonts w:ascii="Arial" w:hAnsi="Arial" w:cs="Arial"/>
                <w:sz w:val="18"/>
                <w:szCs w:val="18"/>
                <w:lang w:val="en-AU"/>
              </w:rPr>
              <w:t xml:space="preserve">) and summarise key points in order to inform others and organise activities, for example, </w:t>
            </w:r>
            <w:proofErr w:type="spellStart"/>
            <w:r w:rsidRPr="008B36E0">
              <w:rPr>
                <w:rFonts w:ascii="Arial" w:eastAsia="MingLiU" w:hAnsi="Arial" w:cs="Arial"/>
                <w:sz w:val="18"/>
                <w:szCs w:val="18"/>
                <w:lang w:val="en-AU"/>
              </w:rPr>
              <w:t>我们这个星期六去打球</w:t>
            </w:r>
            <w:proofErr w:type="spellEnd"/>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好吗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4486F4EB"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They engage with a range of imaginative texts.</w:t>
            </w:r>
          </w:p>
          <w:p w14:paraId="086EAB79"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intonation and stress to engage audiences and participants. </w:t>
            </w:r>
          </w:p>
          <w:p w14:paraId="18B50691"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translate everyday expressions (for example, </w:t>
            </w:r>
            <w:proofErr w:type="spellStart"/>
            <w:r w:rsidRPr="008B36E0">
              <w:rPr>
                <w:rFonts w:ascii="Arial" w:eastAsia="MingLiU" w:hAnsi="Arial" w:cs="Arial"/>
                <w:sz w:val="18"/>
                <w:szCs w:val="18"/>
                <w:lang w:val="en-AU"/>
              </w:rPr>
              <w:t>好久不见</w:t>
            </w:r>
            <w:proofErr w:type="spellEnd"/>
            <w:r w:rsidRPr="008B36E0">
              <w:rPr>
                <w:rFonts w:ascii="Arial" w:eastAsia="MingLiU" w:hAnsi="Arial" w:cs="Arial"/>
                <w:sz w:val="18"/>
                <w:szCs w:val="18"/>
                <w:lang w:val="en-AU"/>
              </w:rPr>
              <w:t xml:space="preserve"> or </w:t>
            </w:r>
            <w:proofErr w:type="spellStart"/>
            <w:r w:rsidRPr="008B36E0">
              <w:rPr>
                <w:rFonts w:ascii="Arial" w:eastAsia="MingLiU" w:hAnsi="Arial" w:cs="Arial"/>
                <w:sz w:val="18"/>
                <w:szCs w:val="18"/>
                <w:lang w:val="en-AU"/>
              </w:rPr>
              <w:t>不谢</w:t>
            </w:r>
            <w:proofErr w:type="spellEnd"/>
            <w:r w:rsidRPr="008B36E0">
              <w:rPr>
                <w:rFonts w:ascii="Arial" w:hAnsi="Arial" w:cs="Arial"/>
                <w:sz w:val="18"/>
                <w:szCs w:val="18"/>
                <w:lang w:val="en-AU"/>
              </w:rPr>
              <w:t xml:space="preserve">) and use context to assist with interpretation. </w:t>
            </w:r>
          </w:p>
          <w:p w14:paraId="73C9B8B2"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produce short informative and imaginative texts. </w:t>
            </w:r>
          </w:p>
          <w:p w14:paraId="1CBF8492"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Sentences include details of time (for example, </w:t>
            </w:r>
            <w:proofErr w:type="spellStart"/>
            <w:r w:rsidRPr="008B36E0">
              <w:rPr>
                <w:rFonts w:ascii="Arial" w:eastAsia="MingLiU" w:hAnsi="Arial" w:cs="Arial"/>
                <w:sz w:val="18"/>
                <w:szCs w:val="18"/>
                <w:lang w:val="en-AU"/>
              </w:rPr>
              <w:t>八点，十二月二日，星期五</w:t>
            </w:r>
            <w:proofErr w:type="spellEnd"/>
            <w:r w:rsidRPr="008B36E0">
              <w:rPr>
                <w:rFonts w:ascii="Arial" w:hAnsi="Arial" w:cs="Arial"/>
                <w:sz w:val="18"/>
                <w:szCs w:val="18"/>
                <w:lang w:val="en-AU"/>
              </w:rPr>
              <w:t xml:space="preserve">), place (for example, </w:t>
            </w:r>
            <w:proofErr w:type="spellStart"/>
            <w:r w:rsidRPr="008B36E0">
              <w:rPr>
                <w:rFonts w:ascii="Arial" w:eastAsia="MingLiU" w:hAnsi="Arial" w:cs="Arial"/>
                <w:sz w:val="18"/>
                <w:szCs w:val="18"/>
                <w:lang w:val="en-AU"/>
              </w:rPr>
              <w:t>在澳大利亚，在墨尔本，在家</w:t>
            </w:r>
            <w:proofErr w:type="spellEnd"/>
            <w:r w:rsidRPr="008B36E0">
              <w:rPr>
                <w:rFonts w:ascii="Arial" w:hAnsi="Arial" w:cs="Arial"/>
                <w:sz w:val="18"/>
                <w:szCs w:val="18"/>
                <w:lang w:val="en-AU"/>
              </w:rPr>
              <w:t xml:space="preserve">) and participants, for example, </w:t>
            </w:r>
            <w:proofErr w:type="spellStart"/>
            <w:r w:rsidRPr="008B36E0">
              <w:rPr>
                <w:rFonts w:ascii="Arial" w:eastAsia="MingLiU" w:hAnsi="Arial" w:cs="Arial"/>
                <w:sz w:val="18"/>
                <w:szCs w:val="18"/>
                <w:lang w:val="en-AU"/>
              </w:rPr>
              <w:t>我的朋友</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小明的哥哥</w:t>
            </w:r>
            <w:proofErr w:type="spellEnd"/>
            <w:r w:rsidRPr="008B36E0">
              <w:rPr>
                <w:rFonts w:ascii="Arial" w:hAnsi="Arial" w:cs="Arial"/>
                <w:sz w:val="18"/>
                <w:szCs w:val="18"/>
                <w:lang w:val="en-AU"/>
              </w:rPr>
              <w:t xml:space="preserve">. </w:t>
            </w:r>
          </w:p>
          <w:p w14:paraId="7A4D8AE9"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prepositions and possessive clauses, including </w:t>
            </w:r>
            <w:r w:rsidRPr="008B36E0">
              <w:rPr>
                <w:rFonts w:ascii="Arial" w:eastAsia="MingLiU" w:hAnsi="Arial" w:cs="Arial"/>
                <w:sz w:val="18"/>
                <w:szCs w:val="18"/>
                <w:lang w:val="en-AU"/>
              </w:rPr>
              <w:t>的</w:t>
            </w:r>
            <w:r w:rsidRPr="008B36E0">
              <w:rPr>
                <w:rFonts w:ascii="Arial" w:hAnsi="Arial" w:cs="Arial"/>
                <w:sz w:val="18"/>
                <w:szCs w:val="18"/>
                <w:lang w:val="en-AU"/>
              </w:rPr>
              <w:t xml:space="preserve">. </w:t>
            </w:r>
          </w:p>
          <w:p w14:paraId="0BD6FD7D"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They use a range of verbs, including verbs of identification and existence (</w:t>
            </w:r>
            <w:r w:rsidRPr="008B36E0">
              <w:rPr>
                <w:rFonts w:ascii="Arial" w:eastAsia="MingLiU" w:hAnsi="Arial" w:cs="Arial"/>
                <w:sz w:val="18"/>
                <w:szCs w:val="18"/>
                <w:lang w:val="en-AU"/>
              </w:rPr>
              <w:t>是</w:t>
            </w:r>
            <w:r w:rsidRPr="008B36E0">
              <w:rPr>
                <w:rFonts w:ascii="Arial" w:hAnsi="Arial" w:cs="Arial"/>
                <w:sz w:val="18"/>
                <w:szCs w:val="18"/>
                <w:lang w:val="en-AU"/>
              </w:rPr>
              <w:t>), and some modal verbs (</w:t>
            </w:r>
            <w:proofErr w:type="spellStart"/>
            <w:r w:rsidRPr="008B36E0">
              <w:rPr>
                <w:rFonts w:ascii="Arial" w:eastAsia="MingLiU" w:hAnsi="Arial" w:cs="Arial"/>
                <w:sz w:val="18"/>
                <w:szCs w:val="18"/>
                <w:lang w:val="en-AU"/>
              </w:rPr>
              <w:t>喜欢</w:t>
            </w:r>
            <w:proofErr w:type="spellEnd"/>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、会</w:t>
            </w:r>
            <w:r w:rsidRPr="008B36E0">
              <w:rPr>
                <w:rFonts w:ascii="Arial" w:hAnsi="Arial" w:cs="Arial"/>
                <w:sz w:val="18"/>
                <w:szCs w:val="18"/>
                <w:lang w:val="en-AU"/>
              </w:rPr>
              <w:t xml:space="preserve">) to express interest or ability; they negate with </w:t>
            </w:r>
            <w:r w:rsidRPr="008B36E0">
              <w:rPr>
                <w:rFonts w:ascii="Arial" w:eastAsia="MingLiU" w:hAnsi="Arial" w:cs="Arial"/>
                <w:sz w:val="18"/>
                <w:szCs w:val="18"/>
                <w:lang w:val="en-AU"/>
              </w:rPr>
              <w:t>不</w:t>
            </w:r>
            <w:r w:rsidRPr="008B36E0">
              <w:rPr>
                <w:rFonts w:ascii="Arial" w:hAnsi="Arial" w:cs="Arial"/>
                <w:sz w:val="18"/>
                <w:szCs w:val="18"/>
                <w:lang w:val="en-AU"/>
              </w:rPr>
              <w:t xml:space="preserve"> or </w:t>
            </w:r>
            <w:r w:rsidRPr="008B36E0">
              <w:rPr>
                <w:rFonts w:ascii="Arial" w:eastAsia="MingLiU" w:hAnsi="Arial" w:cs="Arial"/>
                <w:sz w:val="18"/>
                <w:szCs w:val="18"/>
                <w:lang w:val="en-AU"/>
              </w:rPr>
              <w:t>没</w:t>
            </w:r>
            <w:r w:rsidRPr="008B36E0">
              <w:rPr>
                <w:rFonts w:ascii="Arial" w:hAnsi="Arial" w:cs="Arial"/>
                <w:sz w:val="18"/>
                <w:szCs w:val="18"/>
                <w:lang w:val="en-AU"/>
              </w:rPr>
              <w:t xml:space="preserve">. </w:t>
            </w:r>
          </w:p>
          <w:p w14:paraId="51C76D2A"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simple connectives such as </w:t>
            </w:r>
            <w:r w:rsidRPr="008B36E0">
              <w:rPr>
                <w:rFonts w:ascii="Arial" w:eastAsia="MS Gothic" w:hAnsi="Arial" w:cs="Arial"/>
                <w:sz w:val="18"/>
                <w:szCs w:val="18"/>
                <w:lang w:val="en-AU"/>
              </w:rPr>
              <w:t>和</w:t>
            </w:r>
            <w:r w:rsidRPr="008B36E0">
              <w:rPr>
                <w:rFonts w:ascii="Arial" w:hAnsi="Arial" w:cs="Arial"/>
                <w:sz w:val="18"/>
                <w:szCs w:val="18"/>
                <w:lang w:val="en-AU"/>
              </w:rPr>
              <w:t xml:space="preserve"> and conjunctions to connect ideas. </w:t>
            </w:r>
          </w:p>
          <w:p w14:paraId="6AB3CC68"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Students explain the nature of tone-syllables, for example the role of tones in meaning making. </w:t>
            </w:r>
          </w:p>
          <w:p w14:paraId="0EB59E0E"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recognise the features of the Chinese writing system and apply their knowledge of the formation of characters in their own writing. </w:t>
            </w:r>
          </w:p>
          <w:p w14:paraId="687D449E"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use Pinyin to transcribe spoken language. </w:t>
            </w:r>
          </w:p>
          <w:p w14:paraId="28BE50D2"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identify how the relationships of participants and context affect interactions. </w:t>
            </w:r>
          </w:p>
          <w:p w14:paraId="282F3F97"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identify the features of familiar text types in Chinese and use these features to assist in interpreting meaning. </w:t>
            </w:r>
          </w:p>
          <w:p w14:paraId="37A73948" w14:textId="77777777" w:rsidR="009E7F26" w:rsidRPr="008B36E0" w:rsidRDefault="009E7F26" w:rsidP="008B36E0">
            <w:pPr>
              <w:pStyle w:val="ListParagraph"/>
              <w:widowControl/>
              <w:numPr>
                <w:ilvl w:val="0"/>
                <w:numId w:val="32"/>
              </w:numPr>
              <w:spacing w:before="120"/>
              <w:ind w:left="175" w:hanging="175"/>
              <w:rPr>
                <w:rFonts w:ascii="Arial" w:eastAsia="Arial" w:hAnsi="Arial" w:cs="Arial"/>
                <w:sz w:val="18"/>
                <w:szCs w:val="18"/>
                <w:lang w:val="en-AU"/>
              </w:rPr>
            </w:pPr>
            <w:r w:rsidRPr="008B36E0">
              <w:rPr>
                <w:rFonts w:ascii="Arial" w:hAnsi="Arial" w:cs="Arial"/>
                <w:sz w:val="18"/>
                <w:szCs w:val="18"/>
                <w:lang w:val="en-AU"/>
              </w:rPr>
              <w:t xml:space="preserve">They recognise that variations exist within the Chinese spoken and written language, and identify examples of this, particularly within their own community. </w:t>
            </w:r>
          </w:p>
          <w:p w14:paraId="545ECC44" w14:textId="254D4631" w:rsidR="00265705" w:rsidRPr="008B36E0" w:rsidRDefault="009E7F26" w:rsidP="008B36E0">
            <w:pPr>
              <w:pStyle w:val="ListParagraph"/>
              <w:widowControl/>
              <w:numPr>
                <w:ilvl w:val="0"/>
                <w:numId w:val="32"/>
              </w:numPr>
              <w:spacing w:before="120"/>
              <w:rPr>
                <w:rFonts w:ascii="Arial" w:eastAsia="Arial" w:hAnsi="Arial" w:cs="Arial"/>
                <w:sz w:val="18"/>
                <w:szCs w:val="18"/>
                <w:lang w:val="en-AU"/>
              </w:rPr>
            </w:pPr>
            <w:r w:rsidRPr="008B36E0">
              <w:rPr>
                <w:rFonts w:ascii="Arial" w:hAnsi="Arial" w:cs="Arial"/>
                <w:sz w:val="18"/>
                <w:szCs w:val="18"/>
                <w:lang w:val="en-AU"/>
              </w:rPr>
              <w:t>They recognise and describe features of Chinese culture reflected in communication practices, and apply this knowledge to their own interactions with Chinese people.</w:t>
            </w:r>
          </w:p>
        </w:tc>
        <w:tc>
          <w:tcPr>
            <w:tcW w:w="6379" w:type="dxa"/>
          </w:tcPr>
          <w:p w14:paraId="53CF3A3F" w14:textId="05571B43" w:rsidR="00265705" w:rsidRPr="008B36E0" w:rsidRDefault="00265705" w:rsidP="008B36E0">
            <w:pPr>
              <w:spacing w:before="120"/>
              <w:rPr>
                <w:rFonts w:ascii="Arial" w:hAnsi="Arial" w:cs="Arial"/>
                <w:b/>
                <w:sz w:val="18"/>
                <w:szCs w:val="18"/>
              </w:rPr>
            </w:pPr>
            <w:r w:rsidRPr="008B36E0">
              <w:rPr>
                <w:rFonts w:ascii="Arial" w:hAnsi="Arial" w:cs="Arial"/>
                <w:sz w:val="18"/>
                <w:szCs w:val="18"/>
              </w:rPr>
              <w:t xml:space="preserve">In </w:t>
            </w:r>
            <w:r w:rsidR="00796139" w:rsidRPr="008B36E0">
              <w:rPr>
                <w:rFonts w:ascii="Arial" w:hAnsi="Arial" w:cs="Arial"/>
                <w:b/>
                <w:sz w:val="18"/>
                <w:szCs w:val="18"/>
              </w:rPr>
              <w:t>Chinese</w:t>
            </w:r>
            <w:r w:rsidRPr="008B36E0">
              <w:rPr>
                <w:rFonts w:ascii="Arial" w:hAnsi="Arial" w:cs="Arial"/>
                <w:sz w:val="18"/>
                <w:szCs w:val="18"/>
              </w:rPr>
              <w:t>, indicative progression towards the Level 8 achievement standard may be when students:</w:t>
            </w:r>
          </w:p>
          <w:p w14:paraId="4FFA7228" w14:textId="4EACF49B" w:rsidR="00E119BF" w:rsidRPr="008B36E0" w:rsidRDefault="00E119BF" w:rsidP="00F02BF8">
            <w:pPr>
              <w:pStyle w:val="ListParagraph"/>
              <w:spacing w:before="120"/>
              <w:rPr>
                <w:rFonts w:ascii="Arial" w:hAnsi="Arial" w:cs="Arial"/>
                <w:sz w:val="18"/>
                <w:szCs w:val="18"/>
              </w:rPr>
            </w:pPr>
          </w:p>
        </w:tc>
        <w:tc>
          <w:tcPr>
            <w:tcW w:w="4972" w:type="dxa"/>
          </w:tcPr>
          <w:p w14:paraId="55FA3841"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8</w:t>
            </w:r>
            <w:r w:rsidR="00817EAD" w:rsidRPr="008B36E0">
              <w:rPr>
                <w:rFonts w:ascii="Arial" w:hAnsi="Arial" w:cs="Arial"/>
                <w:sz w:val="18"/>
                <w:szCs w:val="18"/>
                <w:lang w:val="en-AU"/>
              </w:rPr>
              <w:t>:</w:t>
            </w:r>
          </w:p>
          <w:p w14:paraId="031C5979"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use spoken and written Chinese to sustain interactions in a range of social and personal contexts. They exchange ideas and opinions, for example, </w:t>
            </w:r>
            <w:proofErr w:type="spellStart"/>
            <w:r w:rsidRPr="008B36E0">
              <w:rPr>
                <w:rFonts w:ascii="Arial" w:eastAsia="MingLiU" w:hAnsi="Arial" w:cs="Arial"/>
                <w:sz w:val="18"/>
                <w:szCs w:val="18"/>
                <w:lang w:val="en-AU"/>
              </w:rPr>
              <w:t>你要去看电影吗</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我们可以六月份一起去</w:t>
            </w:r>
            <w:proofErr w:type="spellEnd"/>
            <w:r w:rsidRPr="008B36E0">
              <w:rPr>
                <w:rFonts w:ascii="Arial" w:hAnsi="Arial" w:cs="Arial"/>
                <w:sz w:val="18"/>
                <w:szCs w:val="18"/>
                <w:lang w:val="en-AU"/>
              </w:rPr>
              <w:t xml:space="preserve">. </w:t>
            </w:r>
          </w:p>
          <w:p w14:paraId="4F10D40F"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summarise the main points of information about known content from a range of spoken and print sources (for example, </w:t>
            </w:r>
            <w:proofErr w:type="spellStart"/>
            <w:r w:rsidRPr="008B36E0">
              <w:rPr>
                <w:rFonts w:ascii="Arial" w:eastAsia="MingLiU" w:hAnsi="Arial" w:cs="Arial"/>
                <w:sz w:val="18"/>
                <w:szCs w:val="18"/>
                <w:lang w:val="en-AU"/>
              </w:rPr>
              <w:t>电视节目</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podcast, </w:t>
            </w:r>
            <w:proofErr w:type="spellStart"/>
            <w:r w:rsidRPr="008B36E0">
              <w:rPr>
                <w:rFonts w:ascii="Arial" w:eastAsia="MingLiU" w:hAnsi="Arial" w:cs="Arial"/>
                <w:sz w:val="18"/>
                <w:szCs w:val="18"/>
                <w:lang w:val="en-AU"/>
              </w:rPr>
              <w:t>电话留言，广告</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老师推荐的网站，书籍，图书馆目录，游记</w:t>
            </w:r>
            <w:proofErr w:type="spellEnd"/>
            <w:r w:rsidRPr="008B36E0">
              <w:rPr>
                <w:rFonts w:ascii="Arial" w:hAnsi="Arial" w:cs="Arial"/>
                <w:sz w:val="18"/>
                <w:szCs w:val="18"/>
                <w:lang w:val="en-AU"/>
              </w:rPr>
              <w:t xml:space="preserve">), and convey the relevant information in a range of texts. </w:t>
            </w:r>
          </w:p>
          <w:p w14:paraId="59E1F31B"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respond to and create simple imaginative and informative texts. </w:t>
            </w:r>
          </w:p>
          <w:p w14:paraId="23ADDB9D"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Sentences generally contain two or more ideas connected by cohesive devices (for example, </w:t>
            </w:r>
            <w:proofErr w:type="spellStart"/>
            <w:r w:rsidRPr="008B36E0">
              <w:rPr>
                <w:rFonts w:ascii="Arial" w:eastAsia="MingLiU" w:hAnsi="Arial" w:cs="Arial"/>
                <w:sz w:val="18"/>
                <w:szCs w:val="18"/>
                <w:lang w:val="en-AU"/>
              </w:rPr>
              <w:t>不但</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而且</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因为</w:t>
            </w:r>
            <w:proofErr w:type="spellEnd"/>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所以</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as well as time expressions (for example, </w:t>
            </w:r>
            <w:r w:rsidRPr="008B36E0">
              <w:rPr>
                <w:rFonts w:ascii="Arial" w:eastAsia="MingLiU" w:hAnsi="Arial" w:cs="Arial"/>
                <w:sz w:val="18"/>
                <w:szCs w:val="18"/>
                <w:lang w:val="en-AU"/>
              </w:rPr>
              <w:t>先</w:t>
            </w:r>
            <w:r w:rsidRPr="008B36E0">
              <w:rPr>
                <w:rFonts w:ascii="Arial" w:eastAsia="MingLiU" w:hAnsi="Arial" w:cs="Arial"/>
                <w:sz w:val="18"/>
                <w:szCs w:val="18"/>
                <w:lang w:val="en-AU"/>
              </w:rPr>
              <w:t>…</w:t>
            </w:r>
            <w:r w:rsidRPr="008B36E0">
              <w:rPr>
                <w:rFonts w:ascii="Arial" w:eastAsia="MingLiU" w:hAnsi="Arial" w:cs="Arial"/>
                <w:sz w:val="18"/>
                <w:szCs w:val="18"/>
                <w:lang w:val="en-AU"/>
              </w:rPr>
              <w:t>再</w:t>
            </w:r>
            <w:r w:rsidRPr="008B36E0">
              <w:rPr>
                <w:rFonts w:ascii="Arial" w:eastAsia="MingLiU" w:hAnsi="Arial" w:cs="Arial"/>
                <w:sz w:val="18"/>
                <w:szCs w:val="18"/>
                <w:lang w:val="en-AU"/>
              </w:rPr>
              <w:t>…</w:t>
            </w:r>
            <w:r w:rsidRPr="008B36E0">
              <w:rPr>
                <w:rFonts w:ascii="Arial" w:hAnsi="Arial" w:cs="Arial"/>
                <w:sz w:val="18"/>
                <w:szCs w:val="18"/>
                <w:lang w:val="en-AU"/>
              </w:rPr>
              <w:t xml:space="preserve">), and tense markers such as </w:t>
            </w:r>
            <w:proofErr w:type="spellStart"/>
            <w:r w:rsidRPr="008B36E0">
              <w:rPr>
                <w:rFonts w:ascii="Arial" w:eastAsia="MingLiU" w:hAnsi="Arial" w:cs="Arial"/>
                <w:sz w:val="18"/>
                <w:szCs w:val="18"/>
                <w:lang w:val="en-AU"/>
              </w:rPr>
              <w:t>了、完</w:t>
            </w:r>
            <w:proofErr w:type="spellEnd"/>
            <w:r w:rsidRPr="008B36E0">
              <w:rPr>
                <w:rFonts w:ascii="Arial" w:hAnsi="Arial" w:cs="Arial"/>
                <w:sz w:val="18"/>
                <w:szCs w:val="18"/>
                <w:lang w:val="en-AU"/>
              </w:rPr>
              <w:t xml:space="preserve"> to sequence events and ideas. </w:t>
            </w:r>
          </w:p>
          <w:p w14:paraId="1F4E47A3"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make comparisons (for example, </w:t>
            </w:r>
            <w:r w:rsidRPr="008B36E0">
              <w:rPr>
                <w:rFonts w:ascii="Arial" w:eastAsia="MingLiU" w:hAnsi="Arial" w:cs="Arial"/>
                <w:sz w:val="18"/>
                <w:szCs w:val="18"/>
                <w:lang w:val="en-AU"/>
              </w:rPr>
              <w:t>比</w:t>
            </w:r>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跟</w:t>
            </w:r>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一样</w:t>
            </w:r>
            <w:proofErr w:type="spellEnd"/>
            <w:r w:rsidRPr="008B36E0">
              <w:rPr>
                <w:rFonts w:ascii="Arial" w:hAnsi="Arial" w:cs="Arial"/>
                <w:sz w:val="18"/>
                <w:szCs w:val="18"/>
                <w:lang w:val="en-AU"/>
              </w:rPr>
              <w:t xml:space="preserve">), and provide explanations or reasons for opinions or decisions, using phrases that order and link their ideas. </w:t>
            </w:r>
          </w:p>
          <w:p w14:paraId="55B44F66"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use reported speech to refer to the ideas of others, for example, </w:t>
            </w:r>
            <w:proofErr w:type="spellStart"/>
            <w:r w:rsidRPr="008B36E0">
              <w:rPr>
                <w:rFonts w:ascii="Arial" w:eastAsia="MingLiU" w:hAnsi="Arial" w:cs="Arial"/>
                <w:sz w:val="18"/>
                <w:szCs w:val="18"/>
                <w:lang w:val="en-AU"/>
              </w:rPr>
              <w:t>他们认为</w:t>
            </w:r>
            <w:proofErr w:type="spellEnd"/>
            <w:r w:rsidRPr="008B36E0">
              <w:rPr>
                <w:rFonts w:ascii="Arial" w:hAnsi="Arial" w:cs="Arial"/>
                <w:sz w:val="18"/>
                <w:szCs w:val="18"/>
                <w:lang w:val="en-AU"/>
              </w:rPr>
              <w:t xml:space="preserve">. </w:t>
            </w:r>
          </w:p>
          <w:p w14:paraId="7C04FC1A"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speak with attention to pronunciation, tone and phrasing, using intonation and pitch to add emotion or emphasis to their message. </w:t>
            </w:r>
          </w:p>
          <w:p w14:paraId="21EB8B8A"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demonstrate intercultural understanding by varying their language use for different audiences and purposes. </w:t>
            </w:r>
          </w:p>
          <w:p w14:paraId="2CA31403"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describe the distinctive spoken and written language systems of Chinese using metalanguage. </w:t>
            </w:r>
          </w:p>
          <w:p w14:paraId="41928061"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know that character components can contribute to both sound and meaning of words and they understand how they can be combined to make different words, for example, </w:t>
            </w:r>
            <w:proofErr w:type="spellStart"/>
            <w:r w:rsidRPr="008B36E0">
              <w:rPr>
                <w:rFonts w:ascii="Arial" w:eastAsia="MingLiU" w:hAnsi="Arial" w:cs="Arial"/>
                <w:sz w:val="18"/>
                <w:szCs w:val="18"/>
                <w:lang w:val="en-AU"/>
              </w:rPr>
              <w:t>中国</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城，</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中国城</w:t>
            </w:r>
            <w:proofErr w:type="spellEnd"/>
            <w:r w:rsidRPr="008B36E0">
              <w:rPr>
                <w:rFonts w:ascii="Arial" w:hAnsi="Arial" w:cs="Arial"/>
                <w:sz w:val="18"/>
                <w:szCs w:val="18"/>
                <w:lang w:val="en-AU"/>
              </w:rPr>
              <w:t xml:space="preserve">. </w:t>
            </w:r>
          </w:p>
          <w:p w14:paraId="4B15B13A" w14:textId="77777777" w:rsidR="005E65F3"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identify features of text types such as letters, emails, descriptions and narratives. </w:t>
            </w:r>
          </w:p>
          <w:p w14:paraId="2B746E55" w14:textId="1A3CE480"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identify how information is structured in Chinese texts, and understand the importance of cultural and contextual cues to correct interpretation of meaning. </w:t>
            </w:r>
          </w:p>
          <w:p w14:paraId="19DE7328" w14:textId="2CB981EE"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explain how features of Chinese culture impact on communication practices, and reflect on their own interactions with Chinese-speaking people. </w:t>
            </w:r>
          </w:p>
          <w:p w14:paraId="228303EE" w14:textId="4581C6F7" w:rsidR="00265705" w:rsidRPr="008B36E0" w:rsidRDefault="00265705" w:rsidP="008B36E0">
            <w:pPr>
              <w:widowControl/>
              <w:spacing w:before="120"/>
              <w:rPr>
                <w:rFonts w:ascii="Arial" w:eastAsia="Arial" w:hAnsi="Arial" w:cs="Arial"/>
                <w:sz w:val="18"/>
                <w:szCs w:val="18"/>
                <w:lang w:val="en-AU"/>
              </w:rPr>
            </w:pPr>
          </w:p>
        </w:tc>
      </w:tr>
    </w:tbl>
    <w:p w14:paraId="3CAFBE4D" w14:textId="79FE199F" w:rsidR="006003E1" w:rsidRDefault="006003E1">
      <w:pPr>
        <w:rPr>
          <w:rFonts w:ascii="Arial" w:eastAsia="Arial" w:hAnsi="Arial" w:cs="Arial"/>
          <w:b/>
          <w:bCs/>
        </w:rPr>
      </w:pPr>
    </w:p>
    <w:p w14:paraId="3D2475F3"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1DD0169" w14:textId="77777777" w:rsidTr="00AA78E5">
        <w:tc>
          <w:tcPr>
            <w:tcW w:w="15995" w:type="dxa"/>
            <w:gridSpan w:val="3"/>
            <w:shd w:val="clear" w:color="auto" w:fill="auto"/>
          </w:tcPr>
          <w:p w14:paraId="3ACDCD49" w14:textId="77777777" w:rsidR="00265705" w:rsidRDefault="00265705" w:rsidP="00AA78E5">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3A80AFBD" wp14:editId="75E2B7DB">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9412145" w14:textId="77777777" w:rsidR="00AA78E5" w:rsidRDefault="00AA78E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3A80AFBD"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39412145" w14:textId="77777777" w:rsidR="00AA78E5" w:rsidRDefault="00AA78E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15B4305E" wp14:editId="3CB03787">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D0AE5A5" w14:textId="77777777" w:rsidR="00AA78E5" w:rsidRDefault="00AA78E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15B4305E"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D0AE5A5" w14:textId="77777777" w:rsidR="00AA78E5" w:rsidRDefault="00AA78E5" w:rsidP="00B21769">
                            <w:r>
                              <w:t xml:space="preserve">Previous level’s achievement </w:t>
                            </w:r>
                            <w:r w:rsidRPr="003701EC">
                              <w:t>standard</w:t>
                            </w:r>
                            <w:r>
                              <w:t xml:space="preserve"> as a starting point of comparison   </w:t>
                            </w:r>
                          </w:p>
                        </w:txbxContent>
                      </v:textbox>
                    </v:roundrect>
                  </w:pict>
                </mc:Fallback>
              </mc:AlternateContent>
            </w:r>
          </w:p>
          <w:p w14:paraId="302A2BF2" w14:textId="7DC10DD9" w:rsidR="00271F21" w:rsidRDefault="00265705" w:rsidP="00271F2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71F21">
              <w:rPr>
                <w:rFonts w:ascii="Arial" w:eastAsia="Arial" w:hAnsi="Arial" w:cs="Arial"/>
                <w:b/>
                <w:bCs/>
                <w:spacing w:val="1"/>
              </w:rPr>
              <w:t xml:space="preserve">Languages </w:t>
            </w:r>
            <w:r w:rsidR="00BF2940">
              <w:rPr>
                <w:rFonts w:ascii="Arial" w:eastAsia="Arial" w:hAnsi="Arial" w:cs="Arial"/>
                <w:b/>
                <w:bCs/>
                <w:spacing w:val="1"/>
              </w:rPr>
              <w:t>CHINESE Second Language</w:t>
            </w:r>
            <w:r w:rsidR="00271F21">
              <w:rPr>
                <w:rFonts w:ascii="Arial" w:eastAsia="Arial" w:hAnsi="Arial" w:cs="Arial"/>
                <w:b/>
                <w:bCs/>
                <w:spacing w:val="1"/>
              </w:rPr>
              <w:t xml:space="preserve"> F -10 Sequence</w:t>
            </w:r>
            <w:r w:rsidR="004B1A6B">
              <w:rPr>
                <w:rFonts w:ascii="Arial" w:eastAsia="Arial" w:hAnsi="Arial" w:cs="Arial"/>
                <w:b/>
                <w:bCs/>
                <w:spacing w:val="1"/>
              </w:rPr>
              <w:t xml:space="preserve"> </w:t>
            </w:r>
            <w:r w:rsidR="004B1A6B" w:rsidRPr="00310D6D">
              <w:rPr>
                <w:rFonts w:ascii="Arial" w:eastAsia="Arial" w:hAnsi="Arial" w:cs="Arial"/>
                <w:b/>
                <w:bCs/>
                <w:i/>
                <w:sz w:val="24"/>
                <w:szCs w:val="24"/>
              </w:rPr>
              <w:t xml:space="preserve">toward </w:t>
            </w:r>
            <w:r w:rsidR="004B1A6B" w:rsidRPr="00310D6D">
              <w:rPr>
                <w:rFonts w:ascii="Arial" w:eastAsia="Arial" w:hAnsi="Arial" w:cs="Arial"/>
                <w:b/>
                <w:bCs/>
                <w:sz w:val="24"/>
                <w:szCs w:val="24"/>
              </w:rPr>
              <w:t xml:space="preserve">Level </w:t>
            </w:r>
            <w:r w:rsidR="004B1A6B">
              <w:rPr>
                <w:rFonts w:ascii="Arial" w:eastAsia="Arial" w:hAnsi="Arial" w:cs="Arial"/>
                <w:b/>
                <w:bCs/>
                <w:sz w:val="24"/>
                <w:szCs w:val="24"/>
              </w:rPr>
              <w:t>10</w:t>
            </w:r>
            <w:r w:rsidR="004B1A6B" w:rsidRPr="00310D6D">
              <w:rPr>
                <w:rFonts w:ascii="Arial" w:eastAsia="Arial" w:hAnsi="Arial" w:cs="Arial"/>
                <w:b/>
                <w:bCs/>
                <w:sz w:val="24"/>
                <w:szCs w:val="24"/>
              </w:rPr>
              <w:t xml:space="preserve"> Achievement standard</w:t>
            </w:r>
          </w:p>
          <w:p w14:paraId="07488D84" w14:textId="58FAFF8A" w:rsidR="00265705" w:rsidRPr="003E2E7B" w:rsidRDefault="00265705" w:rsidP="00AA78E5">
            <w:pPr>
              <w:spacing w:line="200" w:lineRule="exact"/>
              <w:ind w:left="102" w:right="-20"/>
              <w:rPr>
                <w:rFonts w:ascii="Arial" w:eastAsia="Arial" w:hAnsi="Arial" w:cs="Arial"/>
                <w:b/>
                <w:bCs/>
                <w:spacing w:val="1"/>
              </w:rPr>
            </w:pPr>
          </w:p>
          <w:p w14:paraId="0569AB4B" w14:textId="77777777" w:rsidR="00265705" w:rsidRDefault="00265705" w:rsidP="00AA78E5">
            <w:pPr>
              <w:spacing w:line="203" w:lineRule="exact"/>
              <w:ind w:right="-20"/>
              <w:rPr>
                <w:rFonts w:ascii="Arial" w:eastAsia="Arial" w:hAnsi="Arial" w:cs="Arial"/>
                <w:b/>
                <w:bCs/>
                <w:sz w:val="18"/>
                <w:szCs w:val="18"/>
              </w:rPr>
            </w:pPr>
          </w:p>
        </w:tc>
      </w:tr>
      <w:tr w:rsidR="00265705" w:rsidRPr="00DD6AE7" w14:paraId="75BA8A44" w14:textId="77777777" w:rsidTr="00AA78E5">
        <w:tc>
          <w:tcPr>
            <w:tcW w:w="15995" w:type="dxa"/>
            <w:gridSpan w:val="3"/>
            <w:shd w:val="clear" w:color="auto" w:fill="auto"/>
          </w:tcPr>
          <w:p w14:paraId="568BF694" w14:textId="77777777" w:rsidR="00265705" w:rsidRDefault="00265705" w:rsidP="00AA78E5">
            <w:pPr>
              <w:spacing w:line="203" w:lineRule="exact"/>
              <w:ind w:left="147" w:right="-20"/>
              <w:rPr>
                <w:rFonts w:ascii="Arial" w:eastAsia="Arial" w:hAnsi="Arial" w:cs="Arial"/>
                <w:b/>
                <w:bCs/>
                <w:color w:val="000000" w:themeColor="text1"/>
                <w:spacing w:val="1"/>
                <w:sz w:val="20"/>
                <w:szCs w:val="20"/>
              </w:rPr>
            </w:pPr>
          </w:p>
          <w:p w14:paraId="0763FF50" w14:textId="77777777" w:rsidR="00271F21" w:rsidRDefault="00271F21" w:rsidP="00271F21">
            <w:pPr>
              <w:spacing w:line="203" w:lineRule="exact"/>
              <w:ind w:left="147" w:right="-20"/>
              <w:rPr>
                <w:rFonts w:ascii="Arial" w:eastAsia="Arial" w:hAnsi="Arial" w:cs="Arial"/>
                <w:b/>
                <w:bCs/>
                <w:color w:val="000000" w:themeColor="text1"/>
                <w:spacing w:val="1"/>
                <w:sz w:val="20"/>
                <w:szCs w:val="20"/>
              </w:rPr>
            </w:pPr>
            <w:r w:rsidRPr="008B36E0">
              <w:rPr>
                <w:rFonts w:ascii="Arial" w:eastAsia="Arial" w:hAnsi="Arial" w:cs="Arial"/>
                <w:b/>
                <w:bCs/>
                <w:color w:val="000000" w:themeColor="text1"/>
                <w:spacing w:val="1"/>
                <w:sz w:val="20"/>
                <w:szCs w:val="20"/>
              </w:rPr>
              <w:t>VCAA EXAMPLE</w:t>
            </w:r>
          </w:p>
          <w:p w14:paraId="27698DC3" w14:textId="77777777" w:rsidR="008B7066" w:rsidRPr="008B36E0" w:rsidRDefault="008B7066" w:rsidP="00271F21">
            <w:pPr>
              <w:spacing w:line="203" w:lineRule="exact"/>
              <w:ind w:left="147" w:right="-20"/>
              <w:rPr>
                <w:rFonts w:ascii="Arial" w:eastAsia="Arial" w:hAnsi="Arial" w:cs="Arial"/>
                <w:b/>
                <w:bCs/>
                <w:color w:val="FF0000"/>
                <w:spacing w:val="1"/>
                <w:sz w:val="20"/>
                <w:szCs w:val="20"/>
              </w:rPr>
            </w:pPr>
          </w:p>
          <w:p w14:paraId="3DEF156F" w14:textId="6C598BEF" w:rsidR="0082595A" w:rsidRPr="008B36E0" w:rsidRDefault="00265705" w:rsidP="0082595A">
            <w:pPr>
              <w:spacing w:line="203" w:lineRule="exact"/>
              <w:ind w:left="147" w:right="-20"/>
              <w:rPr>
                <w:rFonts w:ascii="Arial" w:eastAsia="Arial" w:hAnsi="Arial" w:cs="Arial"/>
                <w:bCs/>
                <w:color w:val="000000" w:themeColor="text1"/>
                <w:spacing w:val="1"/>
                <w:sz w:val="20"/>
                <w:szCs w:val="20"/>
              </w:rPr>
            </w:pPr>
            <w:r w:rsidRPr="008B36E0">
              <w:rPr>
                <w:rFonts w:ascii="Arial" w:eastAsia="Arial" w:hAnsi="Arial" w:cs="Arial"/>
                <w:b/>
                <w:bCs/>
                <w:color w:val="000000" w:themeColor="text1"/>
                <w:spacing w:val="1"/>
                <w:sz w:val="20"/>
                <w:szCs w:val="20"/>
              </w:rPr>
              <w:t>Context:</w:t>
            </w:r>
            <w:r w:rsidR="0082595A" w:rsidRPr="008B36E0">
              <w:rPr>
                <w:rFonts w:ascii="Arial" w:eastAsia="Arial" w:hAnsi="Arial" w:cs="Arial"/>
                <w:b/>
                <w:bCs/>
                <w:color w:val="000000" w:themeColor="text1"/>
                <w:spacing w:val="1"/>
                <w:sz w:val="20"/>
                <w:szCs w:val="20"/>
              </w:rPr>
              <w:t xml:space="preserve"> </w:t>
            </w:r>
            <w:r w:rsidR="0082595A" w:rsidRPr="008B36E0">
              <w:rPr>
                <w:rFonts w:ascii="Arial" w:eastAsia="Arial" w:hAnsi="Arial" w:cs="Arial"/>
                <w:bCs/>
                <w:color w:val="000000" w:themeColor="text1"/>
                <w:spacing w:val="1"/>
                <w:sz w:val="20"/>
                <w:szCs w:val="20"/>
              </w:rPr>
              <w:t>Students develop</w:t>
            </w:r>
            <w:r w:rsidR="0082595A" w:rsidRPr="008B36E0">
              <w:rPr>
                <w:rFonts w:ascii="Arial" w:eastAsia="Arial" w:hAnsi="Arial" w:cs="Arial"/>
                <w:b/>
                <w:bCs/>
                <w:color w:val="000000" w:themeColor="text1"/>
                <w:spacing w:val="1"/>
                <w:sz w:val="20"/>
                <w:szCs w:val="20"/>
              </w:rPr>
              <w:t xml:space="preserve"> </w:t>
            </w:r>
            <w:r w:rsidR="0082595A" w:rsidRPr="008B36E0">
              <w:rPr>
                <w:rFonts w:ascii="Arial" w:eastAsia="Arial" w:hAnsi="Arial" w:cs="Arial"/>
                <w:bCs/>
                <w:color w:val="000000" w:themeColor="text1"/>
                <w:spacing w:val="1"/>
                <w:sz w:val="20"/>
                <w:szCs w:val="20"/>
              </w:rPr>
              <w:t xml:space="preserve">knowledge of </w:t>
            </w:r>
            <w:r w:rsidR="00796139" w:rsidRPr="008B36E0">
              <w:rPr>
                <w:rFonts w:ascii="Arial" w:eastAsia="Arial" w:hAnsi="Arial" w:cs="Arial"/>
                <w:bCs/>
                <w:color w:val="000000" w:themeColor="text1"/>
                <w:spacing w:val="1"/>
                <w:sz w:val="20"/>
                <w:szCs w:val="20"/>
              </w:rPr>
              <w:t>Chinese</w:t>
            </w:r>
            <w:r w:rsidR="0082595A" w:rsidRPr="008B36E0">
              <w:rPr>
                <w:rFonts w:ascii="Arial" w:eastAsia="Arial" w:hAnsi="Arial" w:cs="Arial"/>
                <w:bCs/>
                <w:color w:val="000000" w:themeColor="text1"/>
                <w:spacing w:val="1"/>
                <w:sz w:val="20"/>
                <w:szCs w:val="20"/>
              </w:rPr>
              <w:t xml:space="preserv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796139" w:rsidRPr="008B36E0">
              <w:rPr>
                <w:rFonts w:ascii="Arial" w:eastAsia="Arial" w:hAnsi="Arial" w:cs="Arial"/>
                <w:bCs/>
                <w:color w:val="000000" w:themeColor="text1"/>
                <w:spacing w:val="1"/>
                <w:sz w:val="20"/>
                <w:szCs w:val="20"/>
              </w:rPr>
              <w:t>Chinese</w:t>
            </w:r>
            <w:r w:rsidR="0082595A" w:rsidRPr="008B36E0">
              <w:rPr>
                <w:rFonts w:ascii="Arial" w:eastAsia="Arial" w:hAnsi="Arial" w:cs="Arial"/>
                <w:bCs/>
                <w:color w:val="000000" w:themeColor="text1"/>
                <w:spacing w:val="1"/>
                <w:sz w:val="20"/>
                <w:szCs w:val="20"/>
              </w:rPr>
              <w:t xml:space="preserve">; interact meaningfully with others; manage information and opinions; learn about </w:t>
            </w:r>
            <w:r w:rsidR="00796139" w:rsidRPr="008B36E0">
              <w:rPr>
                <w:rFonts w:ascii="Arial" w:eastAsia="Arial" w:hAnsi="Arial" w:cs="Arial"/>
                <w:bCs/>
                <w:color w:val="000000" w:themeColor="text1"/>
                <w:spacing w:val="1"/>
                <w:sz w:val="20"/>
                <w:szCs w:val="20"/>
              </w:rPr>
              <w:t xml:space="preserve">China, Chinese culture and Chinese-speaking communities, </w:t>
            </w:r>
            <w:r w:rsidR="0082595A" w:rsidRPr="008B36E0">
              <w:rPr>
                <w:rFonts w:ascii="Arial" w:eastAsia="Arial" w:hAnsi="Arial" w:cs="Arial"/>
                <w:bCs/>
                <w:color w:val="000000" w:themeColor="text1"/>
                <w:spacing w:val="1"/>
                <w:sz w:val="20"/>
                <w:szCs w:val="20"/>
              </w:rPr>
              <w:t xml:space="preserve">and use this information to communicate effectively with </w:t>
            </w:r>
            <w:r w:rsidR="00796139" w:rsidRPr="008B36E0">
              <w:rPr>
                <w:rFonts w:ascii="Arial" w:eastAsia="Arial" w:hAnsi="Arial" w:cs="Arial"/>
                <w:bCs/>
                <w:color w:val="000000" w:themeColor="text1"/>
                <w:spacing w:val="1"/>
                <w:sz w:val="20"/>
                <w:szCs w:val="20"/>
              </w:rPr>
              <w:t>Chinese</w:t>
            </w:r>
            <w:r w:rsidR="0082595A" w:rsidRPr="008B36E0">
              <w:rPr>
                <w:rFonts w:ascii="Arial" w:eastAsia="Arial" w:hAnsi="Arial" w:cs="Arial"/>
                <w:bCs/>
                <w:color w:val="000000" w:themeColor="text1"/>
                <w:spacing w:val="1"/>
                <w:sz w:val="20"/>
                <w:szCs w:val="20"/>
              </w:rPr>
              <w:t xml:space="preserve">-speakers; and use and undertake specific tasks and activities that are designed to systematically develop </w:t>
            </w:r>
            <w:r w:rsidR="00796139" w:rsidRPr="008B36E0">
              <w:rPr>
                <w:rFonts w:ascii="Arial" w:eastAsia="Arial" w:hAnsi="Arial" w:cs="Arial"/>
                <w:bCs/>
                <w:color w:val="000000" w:themeColor="text1"/>
                <w:spacing w:val="1"/>
                <w:sz w:val="20"/>
                <w:szCs w:val="20"/>
              </w:rPr>
              <w:t>Chinese</w:t>
            </w:r>
            <w:r w:rsidR="0082595A" w:rsidRPr="008B36E0">
              <w:rPr>
                <w:rFonts w:ascii="Arial" w:eastAsia="Arial" w:hAnsi="Arial" w:cs="Arial"/>
                <w:bCs/>
                <w:color w:val="000000" w:themeColor="text1"/>
                <w:spacing w:val="1"/>
                <w:sz w:val="20"/>
                <w:szCs w:val="20"/>
              </w:rPr>
              <w:t xml:space="preserve"> language skills and knowledge. Content may link to other areas of the curriculum where this </w:t>
            </w:r>
            <w:r w:rsidR="00C912FD" w:rsidRPr="008B36E0">
              <w:rPr>
                <w:rFonts w:ascii="Arial" w:eastAsia="Arial" w:hAnsi="Arial" w:cs="Arial"/>
                <w:bCs/>
                <w:color w:val="000000" w:themeColor="text1"/>
                <w:spacing w:val="1"/>
                <w:sz w:val="20"/>
                <w:szCs w:val="20"/>
              </w:rPr>
              <w:t xml:space="preserve">approach </w:t>
            </w:r>
            <w:r w:rsidR="00D11440" w:rsidRPr="008B36E0">
              <w:rPr>
                <w:rFonts w:ascii="Arial" w:eastAsia="Arial" w:hAnsi="Arial" w:cs="Arial"/>
                <w:bCs/>
                <w:color w:val="000000" w:themeColor="text1"/>
                <w:spacing w:val="1"/>
                <w:sz w:val="20"/>
                <w:szCs w:val="20"/>
              </w:rPr>
              <w:t>contributes significantly to</w:t>
            </w:r>
            <w:r w:rsidR="0082595A" w:rsidRPr="008B36E0">
              <w:rPr>
                <w:rFonts w:ascii="Arial" w:eastAsia="Arial" w:hAnsi="Arial" w:cs="Arial"/>
                <w:bCs/>
                <w:color w:val="000000" w:themeColor="text1"/>
                <w:spacing w:val="1"/>
                <w:sz w:val="20"/>
                <w:szCs w:val="20"/>
              </w:rPr>
              <w:t xml:space="preserve"> language learning.</w:t>
            </w:r>
          </w:p>
          <w:p w14:paraId="79D183CF" w14:textId="77777777" w:rsidR="00265705" w:rsidRDefault="00265705" w:rsidP="00271F21">
            <w:pPr>
              <w:spacing w:line="203" w:lineRule="exact"/>
              <w:ind w:right="-20"/>
              <w:rPr>
                <w:rFonts w:ascii="Arial" w:eastAsia="Arial" w:hAnsi="Arial" w:cs="Arial"/>
                <w:b/>
                <w:bCs/>
                <w:sz w:val="18"/>
                <w:szCs w:val="18"/>
              </w:rPr>
            </w:pPr>
          </w:p>
        </w:tc>
      </w:tr>
      <w:tr w:rsidR="00265705" w:rsidRPr="00DD6AE7" w14:paraId="68829295" w14:textId="77777777" w:rsidTr="00772C7A">
        <w:tc>
          <w:tcPr>
            <w:tcW w:w="4644" w:type="dxa"/>
            <w:shd w:val="clear" w:color="auto" w:fill="auto"/>
            <w:vAlign w:val="center"/>
          </w:tcPr>
          <w:p w14:paraId="10574C77" w14:textId="737066A0" w:rsidR="00265705" w:rsidRPr="008B36E0" w:rsidRDefault="00796139" w:rsidP="008B36E0">
            <w:pPr>
              <w:spacing w:before="120" w:line="203" w:lineRule="exact"/>
              <w:ind w:right="-20"/>
              <w:rPr>
                <w:rFonts w:ascii="Arial" w:eastAsia="Arial" w:hAnsi="Arial" w:cs="Arial"/>
                <w:b/>
                <w:bCs/>
                <w:sz w:val="18"/>
                <w:szCs w:val="18"/>
              </w:rPr>
            </w:pPr>
            <w:r w:rsidRPr="008B36E0">
              <w:rPr>
                <w:rFonts w:ascii="Arial" w:hAnsi="Arial" w:cs="Arial"/>
                <w:b/>
                <w:sz w:val="18"/>
                <w:szCs w:val="18"/>
              </w:rPr>
              <w:t>Chinese</w:t>
            </w:r>
            <w:r w:rsidR="008645E5" w:rsidRPr="008B36E0">
              <w:rPr>
                <w:rFonts w:ascii="Arial" w:eastAsia="Arial" w:hAnsi="Arial" w:cs="Arial"/>
                <w:b/>
                <w:bCs/>
                <w:sz w:val="18"/>
                <w:szCs w:val="18"/>
              </w:rPr>
              <w:t xml:space="preserve"> </w:t>
            </w:r>
            <w:r w:rsidR="00265705" w:rsidRPr="008B36E0">
              <w:rPr>
                <w:rFonts w:ascii="Arial" w:eastAsia="Arial" w:hAnsi="Arial" w:cs="Arial"/>
                <w:b/>
                <w:bCs/>
                <w:sz w:val="18"/>
                <w:szCs w:val="18"/>
              </w:rPr>
              <w:t xml:space="preserve">Level 8 Achievement Standard </w:t>
            </w:r>
          </w:p>
        </w:tc>
        <w:tc>
          <w:tcPr>
            <w:tcW w:w="6379" w:type="dxa"/>
            <w:vAlign w:val="center"/>
          </w:tcPr>
          <w:p w14:paraId="001D2B27" w14:textId="77777777" w:rsidR="00265705" w:rsidRPr="008B36E0" w:rsidRDefault="00265705" w:rsidP="008B36E0">
            <w:pPr>
              <w:spacing w:before="120"/>
              <w:rPr>
                <w:rFonts w:ascii="Arial" w:hAnsi="Arial" w:cs="Arial"/>
                <w:b/>
                <w:sz w:val="18"/>
                <w:szCs w:val="18"/>
              </w:rPr>
            </w:pPr>
            <w:r w:rsidRPr="008B36E0">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7A0D3A4D" w14:textId="2D746D5D" w:rsidR="00265705" w:rsidRPr="008B36E0" w:rsidRDefault="00796139" w:rsidP="008B36E0">
            <w:pPr>
              <w:spacing w:before="120" w:line="203" w:lineRule="exact"/>
              <w:ind w:right="-20"/>
              <w:rPr>
                <w:rFonts w:ascii="Arial" w:eastAsia="Arial" w:hAnsi="Arial" w:cs="Arial"/>
                <w:b/>
                <w:bCs/>
                <w:color w:val="000000" w:themeColor="text1"/>
                <w:sz w:val="18"/>
                <w:szCs w:val="18"/>
              </w:rPr>
            </w:pPr>
            <w:r w:rsidRPr="008B36E0">
              <w:rPr>
                <w:rFonts w:ascii="Arial" w:hAnsi="Arial" w:cs="Arial"/>
                <w:b/>
                <w:sz w:val="18"/>
                <w:szCs w:val="18"/>
              </w:rPr>
              <w:t>Chinese</w:t>
            </w:r>
            <w:r w:rsidR="008645E5" w:rsidRPr="008B36E0">
              <w:rPr>
                <w:rFonts w:ascii="Arial" w:eastAsia="Arial" w:hAnsi="Arial" w:cs="Arial"/>
                <w:b/>
                <w:bCs/>
                <w:sz w:val="18"/>
                <w:szCs w:val="18"/>
              </w:rPr>
              <w:t xml:space="preserve"> </w:t>
            </w:r>
            <w:r w:rsidR="00265705" w:rsidRPr="008B36E0">
              <w:rPr>
                <w:rFonts w:ascii="Arial" w:eastAsia="Arial" w:hAnsi="Arial" w:cs="Arial"/>
                <w:b/>
                <w:bCs/>
                <w:spacing w:val="1"/>
                <w:sz w:val="18"/>
                <w:szCs w:val="18"/>
              </w:rPr>
              <w:t>Level 10</w:t>
            </w:r>
            <w:r w:rsidR="00265705" w:rsidRPr="008B36E0">
              <w:rPr>
                <w:rFonts w:ascii="Arial" w:eastAsia="Arial" w:hAnsi="Arial" w:cs="Arial"/>
                <w:b/>
                <w:bCs/>
                <w:sz w:val="18"/>
                <w:szCs w:val="18"/>
              </w:rPr>
              <w:t xml:space="preserve"> Achievement Standard</w:t>
            </w:r>
          </w:p>
        </w:tc>
      </w:tr>
      <w:tr w:rsidR="00265705" w:rsidRPr="003E2E7B" w14:paraId="28D4AF35" w14:textId="77777777" w:rsidTr="00AA78E5">
        <w:trPr>
          <w:trHeight w:val="2709"/>
        </w:trPr>
        <w:tc>
          <w:tcPr>
            <w:tcW w:w="4644" w:type="dxa"/>
            <w:shd w:val="clear" w:color="auto" w:fill="auto"/>
          </w:tcPr>
          <w:p w14:paraId="743E5B08"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8</w:t>
            </w:r>
            <w:r w:rsidR="00817EAD" w:rsidRPr="008B36E0">
              <w:rPr>
                <w:rFonts w:ascii="Arial" w:hAnsi="Arial" w:cs="Arial"/>
                <w:sz w:val="18"/>
                <w:szCs w:val="18"/>
                <w:lang w:val="en-AU"/>
              </w:rPr>
              <w:t>:</w:t>
            </w:r>
          </w:p>
          <w:p w14:paraId="4CF22F20"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use spoken and written Chinese to sustain interactions in a range of social and personal contexts. They exchange ideas and opinions, for example, </w:t>
            </w:r>
            <w:proofErr w:type="spellStart"/>
            <w:r w:rsidRPr="008B36E0">
              <w:rPr>
                <w:rFonts w:ascii="Arial" w:eastAsia="MingLiU" w:hAnsi="Arial" w:cs="Arial"/>
                <w:sz w:val="18"/>
                <w:szCs w:val="18"/>
                <w:lang w:val="en-AU"/>
              </w:rPr>
              <w:t>你要去看电影吗</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我们可以六月份一起去</w:t>
            </w:r>
            <w:proofErr w:type="spellEnd"/>
            <w:r w:rsidRPr="008B36E0">
              <w:rPr>
                <w:rFonts w:ascii="Arial" w:hAnsi="Arial" w:cs="Arial"/>
                <w:sz w:val="18"/>
                <w:szCs w:val="18"/>
                <w:lang w:val="en-AU"/>
              </w:rPr>
              <w:t xml:space="preserve">. </w:t>
            </w:r>
          </w:p>
          <w:p w14:paraId="0206B698"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summarise the main points of information about known content from a range of spoken and print sources (for example, </w:t>
            </w:r>
            <w:proofErr w:type="spellStart"/>
            <w:r w:rsidRPr="008B36E0">
              <w:rPr>
                <w:rFonts w:ascii="Arial" w:eastAsia="MingLiU" w:hAnsi="Arial" w:cs="Arial"/>
                <w:sz w:val="18"/>
                <w:szCs w:val="18"/>
                <w:lang w:val="en-AU"/>
              </w:rPr>
              <w:t>电视节目</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podcast, </w:t>
            </w:r>
            <w:proofErr w:type="spellStart"/>
            <w:r w:rsidRPr="008B36E0">
              <w:rPr>
                <w:rFonts w:ascii="Arial" w:eastAsia="MingLiU" w:hAnsi="Arial" w:cs="Arial"/>
                <w:sz w:val="18"/>
                <w:szCs w:val="18"/>
                <w:lang w:val="en-AU"/>
              </w:rPr>
              <w:t>电话留言，广告</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老师推荐的网站，书籍，图书馆目录，游记</w:t>
            </w:r>
            <w:proofErr w:type="spellEnd"/>
            <w:r w:rsidRPr="008B36E0">
              <w:rPr>
                <w:rFonts w:ascii="Arial" w:hAnsi="Arial" w:cs="Arial"/>
                <w:sz w:val="18"/>
                <w:szCs w:val="18"/>
                <w:lang w:val="en-AU"/>
              </w:rPr>
              <w:t xml:space="preserve">), and convey the relevant information in a range of texts. </w:t>
            </w:r>
          </w:p>
          <w:p w14:paraId="5697A222"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respond to and create simple imaginative and informative texts. </w:t>
            </w:r>
          </w:p>
          <w:p w14:paraId="1233E60C"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Sentences generally contain two or more ideas connected by cohesive devices (for example, </w:t>
            </w:r>
            <w:proofErr w:type="spellStart"/>
            <w:r w:rsidRPr="008B36E0">
              <w:rPr>
                <w:rFonts w:ascii="Arial" w:eastAsia="MingLiU" w:hAnsi="Arial" w:cs="Arial"/>
                <w:sz w:val="18"/>
                <w:szCs w:val="18"/>
                <w:lang w:val="en-AU"/>
              </w:rPr>
              <w:t>不但</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而且</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因为</w:t>
            </w:r>
            <w:proofErr w:type="spellEnd"/>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所以</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as well as time expressions (for example, </w:t>
            </w:r>
            <w:r w:rsidRPr="008B36E0">
              <w:rPr>
                <w:rFonts w:ascii="Arial" w:eastAsia="MingLiU" w:hAnsi="Arial" w:cs="Arial"/>
                <w:sz w:val="18"/>
                <w:szCs w:val="18"/>
                <w:lang w:val="en-AU"/>
              </w:rPr>
              <w:t>先</w:t>
            </w:r>
            <w:r w:rsidRPr="008B36E0">
              <w:rPr>
                <w:rFonts w:ascii="Arial" w:eastAsia="MingLiU" w:hAnsi="Arial" w:cs="Arial"/>
                <w:sz w:val="18"/>
                <w:szCs w:val="18"/>
                <w:lang w:val="en-AU"/>
              </w:rPr>
              <w:t>…</w:t>
            </w:r>
            <w:r w:rsidRPr="008B36E0">
              <w:rPr>
                <w:rFonts w:ascii="Arial" w:eastAsia="MingLiU" w:hAnsi="Arial" w:cs="Arial"/>
                <w:sz w:val="18"/>
                <w:szCs w:val="18"/>
                <w:lang w:val="en-AU"/>
              </w:rPr>
              <w:t>再</w:t>
            </w:r>
            <w:r w:rsidRPr="008B36E0">
              <w:rPr>
                <w:rFonts w:ascii="Arial" w:eastAsia="MingLiU" w:hAnsi="Arial" w:cs="Arial"/>
                <w:sz w:val="18"/>
                <w:szCs w:val="18"/>
                <w:lang w:val="en-AU"/>
              </w:rPr>
              <w:t>…</w:t>
            </w:r>
            <w:r w:rsidRPr="008B36E0">
              <w:rPr>
                <w:rFonts w:ascii="Arial" w:hAnsi="Arial" w:cs="Arial"/>
                <w:sz w:val="18"/>
                <w:szCs w:val="18"/>
                <w:lang w:val="en-AU"/>
              </w:rPr>
              <w:t xml:space="preserve">), and tense markers such as </w:t>
            </w:r>
            <w:proofErr w:type="spellStart"/>
            <w:r w:rsidRPr="008B36E0">
              <w:rPr>
                <w:rFonts w:ascii="Arial" w:eastAsia="MingLiU" w:hAnsi="Arial" w:cs="Arial"/>
                <w:sz w:val="18"/>
                <w:szCs w:val="18"/>
                <w:lang w:val="en-AU"/>
              </w:rPr>
              <w:t>了、完</w:t>
            </w:r>
            <w:proofErr w:type="spellEnd"/>
            <w:r w:rsidRPr="008B36E0">
              <w:rPr>
                <w:rFonts w:ascii="Arial" w:hAnsi="Arial" w:cs="Arial"/>
                <w:sz w:val="18"/>
                <w:szCs w:val="18"/>
                <w:lang w:val="en-AU"/>
              </w:rPr>
              <w:t xml:space="preserve"> to sequence events and ideas. </w:t>
            </w:r>
          </w:p>
          <w:p w14:paraId="6C0D0FDB"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make comparisons (for example, </w:t>
            </w:r>
            <w:r w:rsidRPr="008B36E0">
              <w:rPr>
                <w:rFonts w:ascii="Arial" w:eastAsia="MingLiU" w:hAnsi="Arial" w:cs="Arial"/>
                <w:sz w:val="18"/>
                <w:szCs w:val="18"/>
                <w:lang w:val="en-AU"/>
              </w:rPr>
              <w:t>比</w:t>
            </w:r>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跟</w:t>
            </w:r>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一样</w:t>
            </w:r>
            <w:proofErr w:type="spellEnd"/>
            <w:r w:rsidRPr="008B36E0">
              <w:rPr>
                <w:rFonts w:ascii="Arial" w:hAnsi="Arial" w:cs="Arial"/>
                <w:sz w:val="18"/>
                <w:szCs w:val="18"/>
                <w:lang w:val="en-AU"/>
              </w:rPr>
              <w:t xml:space="preserve">), and provide explanations or reasons for opinions or decisions, using phrases that order and link their ideas. </w:t>
            </w:r>
          </w:p>
          <w:p w14:paraId="4C2638EC"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use reported speech to refer to the ideas of others, for example, </w:t>
            </w:r>
            <w:proofErr w:type="spellStart"/>
            <w:r w:rsidRPr="008B36E0">
              <w:rPr>
                <w:rFonts w:ascii="Arial" w:eastAsia="MingLiU" w:hAnsi="Arial" w:cs="Arial"/>
                <w:sz w:val="18"/>
                <w:szCs w:val="18"/>
                <w:lang w:val="en-AU"/>
              </w:rPr>
              <w:t>他们认为</w:t>
            </w:r>
            <w:proofErr w:type="spellEnd"/>
            <w:r w:rsidRPr="008B36E0">
              <w:rPr>
                <w:rFonts w:ascii="Arial" w:hAnsi="Arial" w:cs="Arial"/>
                <w:sz w:val="18"/>
                <w:szCs w:val="18"/>
                <w:lang w:val="en-AU"/>
              </w:rPr>
              <w:t xml:space="preserve">. </w:t>
            </w:r>
          </w:p>
          <w:p w14:paraId="71629304"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speak with attention to pronunciation, tone and phrasing, using intonation and pitch to add emotion or emphasis to their message. </w:t>
            </w:r>
          </w:p>
          <w:p w14:paraId="6DAF061F"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demonstrate intercultural understanding by varying their language use for different audiences and purposes. </w:t>
            </w:r>
          </w:p>
          <w:p w14:paraId="6E8AD543"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Students describe the distinctive spoken and written language systems of Chinese using metalanguage. </w:t>
            </w:r>
          </w:p>
          <w:p w14:paraId="5F244ADF"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know that character components can contribute to both sound and meaning of words and they understand how they can be combined to make different words, for example, </w:t>
            </w:r>
            <w:proofErr w:type="spellStart"/>
            <w:r w:rsidRPr="008B36E0">
              <w:rPr>
                <w:rFonts w:ascii="Arial" w:eastAsia="MingLiU" w:hAnsi="Arial" w:cs="Arial"/>
                <w:sz w:val="18"/>
                <w:szCs w:val="18"/>
                <w:lang w:val="en-AU"/>
              </w:rPr>
              <w:t>中国</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r w:rsidRPr="008B36E0">
              <w:rPr>
                <w:rFonts w:ascii="Arial" w:eastAsia="MingLiU" w:hAnsi="Arial" w:cs="Arial"/>
                <w:sz w:val="18"/>
                <w:szCs w:val="18"/>
                <w:lang w:val="en-AU"/>
              </w:rPr>
              <w:t>城，</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中国城</w:t>
            </w:r>
            <w:proofErr w:type="spellEnd"/>
            <w:r w:rsidRPr="008B36E0">
              <w:rPr>
                <w:rFonts w:ascii="Arial" w:hAnsi="Arial" w:cs="Arial"/>
                <w:sz w:val="18"/>
                <w:szCs w:val="18"/>
                <w:lang w:val="en-AU"/>
              </w:rPr>
              <w:t xml:space="preserve">. </w:t>
            </w:r>
          </w:p>
          <w:p w14:paraId="0E593DA2"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identify features of text types such as letters, emails, descriptions and narratives. Students identify how information is structured in Chinese texts, and understand the importance of cultural and contextual cues to correct interpretation of meaning. </w:t>
            </w:r>
          </w:p>
          <w:p w14:paraId="109E238E" w14:textId="77777777" w:rsidR="00AA78E5" w:rsidRPr="008B36E0" w:rsidRDefault="00AA78E5" w:rsidP="008B36E0">
            <w:pPr>
              <w:pStyle w:val="ListParagraph"/>
              <w:numPr>
                <w:ilvl w:val="0"/>
                <w:numId w:val="48"/>
              </w:numPr>
              <w:spacing w:before="120"/>
              <w:rPr>
                <w:rFonts w:ascii="Arial" w:hAnsi="Arial" w:cs="Arial"/>
                <w:sz w:val="18"/>
                <w:szCs w:val="18"/>
                <w:lang w:val="en-AU"/>
              </w:rPr>
            </w:pPr>
            <w:r w:rsidRPr="008B36E0">
              <w:rPr>
                <w:rFonts w:ascii="Arial" w:hAnsi="Arial" w:cs="Arial"/>
                <w:sz w:val="18"/>
                <w:szCs w:val="18"/>
                <w:lang w:val="en-AU"/>
              </w:rPr>
              <w:t xml:space="preserve">They explain how features of Chinese culture impact on communication practices, and reflect on their own interactions with Chinese-speaking people. </w:t>
            </w:r>
          </w:p>
          <w:p w14:paraId="15D26734" w14:textId="01035BFD" w:rsidR="00265705" w:rsidRPr="008B36E0" w:rsidRDefault="00265705" w:rsidP="008B36E0">
            <w:pPr>
              <w:widowControl/>
              <w:spacing w:before="120"/>
              <w:rPr>
                <w:rFonts w:ascii="Arial" w:eastAsia="Arial" w:hAnsi="Arial" w:cs="Arial"/>
                <w:sz w:val="18"/>
                <w:szCs w:val="18"/>
                <w:lang w:val="en-AU"/>
              </w:rPr>
            </w:pPr>
          </w:p>
        </w:tc>
        <w:tc>
          <w:tcPr>
            <w:tcW w:w="6379" w:type="dxa"/>
          </w:tcPr>
          <w:p w14:paraId="43CDF4FB" w14:textId="64E90DAF" w:rsidR="00265705" w:rsidRPr="008B36E0" w:rsidRDefault="00265705" w:rsidP="008B36E0">
            <w:pPr>
              <w:spacing w:before="120"/>
              <w:rPr>
                <w:rFonts w:ascii="Arial" w:hAnsi="Arial" w:cs="Arial"/>
                <w:b/>
                <w:sz w:val="18"/>
                <w:szCs w:val="18"/>
              </w:rPr>
            </w:pPr>
            <w:r w:rsidRPr="008B36E0">
              <w:rPr>
                <w:rFonts w:ascii="Arial" w:hAnsi="Arial" w:cs="Arial"/>
                <w:sz w:val="18"/>
                <w:szCs w:val="18"/>
              </w:rPr>
              <w:t xml:space="preserve">In </w:t>
            </w:r>
            <w:r w:rsidR="00796139" w:rsidRPr="008B36E0">
              <w:rPr>
                <w:rFonts w:ascii="Arial" w:hAnsi="Arial" w:cs="Arial"/>
                <w:b/>
                <w:sz w:val="18"/>
                <w:szCs w:val="18"/>
              </w:rPr>
              <w:t>Chinese</w:t>
            </w:r>
            <w:r w:rsidRPr="008B36E0">
              <w:rPr>
                <w:rFonts w:ascii="Arial" w:hAnsi="Arial" w:cs="Arial"/>
                <w:sz w:val="18"/>
                <w:szCs w:val="18"/>
              </w:rPr>
              <w:t>, indicative progression towards the Level 10 achievement standard may be when students:</w:t>
            </w:r>
          </w:p>
          <w:p w14:paraId="786D57F8" w14:textId="77777777" w:rsidR="00CE77C5" w:rsidRPr="008B36E0" w:rsidRDefault="00CE77C5" w:rsidP="008B36E0">
            <w:pPr>
              <w:spacing w:before="120"/>
              <w:ind w:left="360"/>
              <w:rPr>
                <w:rFonts w:ascii="Arial" w:hAnsi="Arial" w:cs="Arial"/>
                <w:sz w:val="18"/>
                <w:szCs w:val="18"/>
              </w:rPr>
            </w:pPr>
            <w:bookmarkStart w:id="0" w:name="_GoBack"/>
            <w:bookmarkEnd w:id="0"/>
          </w:p>
          <w:p w14:paraId="4F3C18C6" w14:textId="0C1E21E5" w:rsidR="006728FC" w:rsidRPr="008B36E0" w:rsidRDefault="006728FC" w:rsidP="008B36E0">
            <w:pPr>
              <w:widowControl/>
              <w:spacing w:before="120"/>
              <w:ind w:left="360"/>
              <w:rPr>
                <w:rFonts w:ascii="Arial" w:hAnsi="Arial" w:cs="Arial"/>
                <w:sz w:val="18"/>
                <w:szCs w:val="18"/>
              </w:rPr>
            </w:pPr>
          </w:p>
        </w:tc>
        <w:tc>
          <w:tcPr>
            <w:tcW w:w="4972" w:type="dxa"/>
          </w:tcPr>
          <w:p w14:paraId="4F8F4ABB" w14:textId="77777777" w:rsidR="00FB0ED6" w:rsidRPr="008B36E0" w:rsidRDefault="00FB0ED6" w:rsidP="008B36E0">
            <w:pPr>
              <w:spacing w:before="120"/>
              <w:rPr>
                <w:rFonts w:ascii="Arial" w:hAnsi="Arial" w:cs="Arial"/>
                <w:sz w:val="18"/>
                <w:szCs w:val="18"/>
                <w:lang w:val="en-AU"/>
              </w:rPr>
            </w:pPr>
            <w:r w:rsidRPr="008B36E0">
              <w:rPr>
                <w:rFonts w:ascii="Arial" w:hAnsi="Arial" w:cs="Arial"/>
                <w:sz w:val="18"/>
                <w:szCs w:val="18"/>
                <w:lang w:val="en-AU"/>
              </w:rPr>
              <w:t>By the end of Level 10</w:t>
            </w:r>
            <w:r w:rsidR="00817EAD" w:rsidRPr="008B36E0">
              <w:rPr>
                <w:rFonts w:ascii="Arial" w:hAnsi="Arial" w:cs="Arial"/>
                <w:sz w:val="18"/>
                <w:szCs w:val="18"/>
                <w:lang w:val="en-AU"/>
              </w:rPr>
              <w:t>:</w:t>
            </w:r>
          </w:p>
          <w:p w14:paraId="3F974F77"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eastAsia="Arial" w:hAnsi="Arial" w:cs="Arial"/>
                <w:sz w:val="18"/>
                <w:szCs w:val="18"/>
                <w:lang w:val="en-AU"/>
              </w:rPr>
              <w:t>S</w:t>
            </w:r>
            <w:r w:rsidRPr="008B36E0">
              <w:rPr>
                <w:rFonts w:ascii="Arial" w:hAnsi="Arial" w:cs="Arial"/>
                <w:sz w:val="18"/>
                <w:szCs w:val="18"/>
                <w:lang w:val="en-AU"/>
              </w:rPr>
              <w:t xml:space="preserve">tudents use spoken and written Chinese to sustain extended interactions with familiar and unfamiliar participants in a range of contexts (for example, interacting with Chinese-speaking students online; using Chinese to ask about items in a local Chinese grocery). </w:t>
            </w:r>
          </w:p>
          <w:p w14:paraId="13E82566"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Students use pinyin to transcribe spoken texts and use characters to create written texts. </w:t>
            </w:r>
          </w:p>
          <w:p w14:paraId="3E604884"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identify key ideas and compare information from multiple sources (such as </w:t>
            </w:r>
            <w:proofErr w:type="spellStart"/>
            <w:r w:rsidRPr="008B36E0">
              <w:rPr>
                <w:rFonts w:ascii="Arial" w:eastAsia="MingLiU" w:hAnsi="Arial" w:cs="Arial"/>
                <w:sz w:val="18"/>
                <w:szCs w:val="18"/>
                <w:lang w:val="en-AU"/>
              </w:rPr>
              <w:t>新闻，访谈</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podcast, </w:t>
            </w:r>
            <w:proofErr w:type="spellStart"/>
            <w:r w:rsidRPr="008B36E0">
              <w:rPr>
                <w:rFonts w:ascii="Arial" w:eastAsia="MingLiU" w:hAnsi="Arial" w:cs="Arial"/>
                <w:sz w:val="18"/>
                <w:szCs w:val="18"/>
                <w:lang w:val="en-AU"/>
              </w:rPr>
              <w:t>纪录片</w:t>
            </w:r>
            <w:proofErr w:type="spellEnd"/>
            <w:r w:rsidRPr="008B36E0">
              <w:rPr>
                <w:rFonts w:ascii="Arial" w:hAnsi="Arial" w:cs="Arial"/>
                <w:sz w:val="18"/>
                <w:szCs w:val="18"/>
                <w:lang w:val="en-AU"/>
              </w:rPr>
              <w:t xml:space="preserve">) to develop and substantiate their own position on topics of personal interest or issues of broader significance. </w:t>
            </w:r>
          </w:p>
          <w:p w14:paraId="117EC705"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exchange ideas and opinions, for example, </w:t>
            </w:r>
            <w:proofErr w:type="spellStart"/>
            <w:r w:rsidRPr="008B36E0">
              <w:rPr>
                <w:rFonts w:ascii="Arial" w:eastAsia="MingLiU" w:hAnsi="Arial" w:cs="Arial"/>
                <w:sz w:val="18"/>
                <w:szCs w:val="18"/>
                <w:lang w:val="en-AU"/>
              </w:rPr>
              <w:t>为什么学中文很重要</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澳大利亚的语言；好用的手机</w:t>
            </w:r>
            <w:proofErr w:type="spellEnd"/>
            <w:r w:rsidRPr="008B36E0">
              <w:rPr>
                <w:rFonts w:ascii="Arial" w:hAnsi="Arial" w:cs="Arial"/>
                <w:sz w:val="18"/>
                <w:szCs w:val="18"/>
                <w:lang w:val="en-AU"/>
              </w:rPr>
              <w:t xml:space="preserve">app, </w:t>
            </w:r>
            <w:proofErr w:type="spellStart"/>
            <w:r w:rsidRPr="008B36E0">
              <w:rPr>
                <w:rFonts w:ascii="Arial" w:eastAsia="MingLiU" w:hAnsi="Arial" w:cs="Arial"/>
                <w:sz w:val="18"/>
                <w:szCs w:val="18"/>
                <w:lang w:val="en-AU"/>
              </w:rPr>
              <w:t>我不太同意你的说法，因为</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你觉得呢</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虽然你说得有道理，但是</w:t>
            </w:r>
            <w:proofErr w:type="spellEnd"/>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所以我觉得</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w:t>
            </w:r>
          </w:p>
          <w:p w14:paraId="3EBE1B2F"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speak with attention to pronunciation and tone. </w:t>
            </w:r>
          </w:p>
          <w:p w14:paraId="2537E36B"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Students respond to and create a range of short informative and imaginative texts for a variety of audiences and purposes, for example, </w:t>
            </w:r>
            <w:proofErr w:type="spellStart"/>
            <w:r w:rsidRPr="008B36E0">
              <w:rPr>
                <w:rFonts w:ascii="Arial" w:eastAsia="MingLiU" w:hAnsi="Arial" w:cs="Arial"/>
                <w:sz w:val="18"/>
                <w:szCs w:val="18"/>
                <w:lang w:val="en-AU"/>
              </w:rPr>
              <w:t>什么是最健康的食物</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 xml:space="preserve"> </w:t>
            </w:r>
            <w:proofErr w:type="spellStart"/>
            <w:r w:rsidRPr="008B36E0">
              <w:rPr>
                <w:rFonts w:ascii="Arial" w:eastAsia="MingLiU" w:hAnsi="Arial" w:cs="Arial"/>
                <w:sz w:val="18"/>
                <w:szCs w:val="18"/>
                <w:lang w:val="en-AU"/>
              </w:rPr>
              <w:t>如果我</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的话</w:t>
            </w:r>
            <w:proofErr w:type="spellEnd"/>
            <w:r w:rsidRPr="008B36E0">
              <w:rPr>
                <w:rFonts w:ascii="Arial" w:hAnsi="Arial" w:cs="Arial"/>
                <w:sz w:val="18"/>
                <w:szCs w:val="18"/>
                <w:lang w:val="en-AU"/>
              </w:rPr>
              <w:t xml:space="preserve"> . </w:t>
            </w:r>
          </w:p>
          <w:p w14:paraId="130436D3"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use a range of sentence structures and grammatical features to develop cohesion and coherence in these texts, including prepositional phrases to describe participants (for example, </w:t>
            </w:r>
            <w:proofErr w:type="spellStart"/>
            <w:r w:rsidRPr="008B36E0">
              <w:rPr>
                <w:rFonts w:ascii="Arial" w:eastAsia="MingLiU" w:hAnsi="Arial" w:cs="Arial"/>
                <w:sz w:val="18"/>
                <w:szCs w:val="18"/>
                <w:lang w:val="en-AU"/>
              </w:rPr>
              <w:t>我和</w:t>
            </w:r>
            <w:proofErr w:type="spellEnd"/>
            <w:r w:rsidRPr="008B36E0">
              <w:rPr>
                <w:rFonts w:ascii="Arial" w:eastAsia="MingLiU" w:hAnsi="Arial" w:cs="Arial"/>
                <w:sz w:val="18"/>
                <w:szCs w:val="18"/>
                <w:lang w:val="en-AU"/>
              </w:rPr>
              <w:t xml:space="preserve"> / </w:t>
            </w:r>
            <w:proofErr w:type="spellStart"/>
            <w:r w:rsidRPr="008B36E0">
              <w:rPr>
                <w:rFonts w:ascii="Arial" w:eastAsia="MingLiU" w:hAnsi="Arial" w:cs="Arial"/>
                <w:sz w:val="18"/>
                <w:szCs w:val="18"/>
                <w:lang w:val="en-AU"/>
              </w:rPr>
              <w:t>跟妈妈去买东西</w:t>
            </w:r>
            <w:proofErr w:type="spellEnd"/>
            <w:r w:rsidRPr="008B36E0">
              <w:rPr>
                <w:rFonts w:ascii="Arial" w:hAnsi="Arial" w:cs="Arial"/>
                <w:sz w:val="18"/>
                <w:szCs w:val="18"/>
                <w:lang w:val="en-AU"/>
              </w:rPr>
              <w:t xml:space="preserve">), and adverbs to express time, tense and frequency of events, for example, </w:t>
            </w:r>
            <w:proofErr w:type="spellStart"/>
            <w:r w:rsidRPr="008B36E0">
              <w:rPr>
                <w:rFonts w:ascii="Arial" w:eastAsia="MingLiU" w:hAnsi="Arial" w:cs="Arial"/>
                <w:sz w:val="18"/>
                <w:szCs w:val="18"/>
                <w:lang w:val="en-AU"/>
              </w:rPr>
              <w:t>总是，还没有</w:t>
            </w:r>
            <w:proofErr w:type="spellEnd"/>
            <w:r w:rsidRPr="008B36E0">
              <w:rPr>
                <w:rFonts w:ascii="Arial" w:hAnsi="Arial" w:cs="Arial"/>
                <w:sz w:val="18"/>
                <w:szCs w:val="18"/>
                <w:lang w:val="en-AU"/>
              </w:rPr>
              <w:t xml:space="preserve">. </w:t>
            </w:r>
          </w:p>
          <w:p w14:paraId="61F43A20"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use conjunctions (for example, </w:t>
            </w:r>
            <w:proofErr w:type="spellStart"/>
            <w:r w:rsidRPr="008B36E0">
              <w:rPr>
                <w:rFonts w:ascii="Arial" w:eastAsia="MingLiU" w:hAnsi="Arial" w:cs="Arial"/>
                <w:sz w:val="18"/>
                <w:szCs w:val="18"/>
                <w:lang w:val="en-AU"/>
              </w:rPr>
              <w:t>虽然如此</w:t>
            </w:r>
            <w:proofErr w:type="spellEnd"/>
            <w:r w:rsidRPr="008B36E0">
              <w:rPr>
                <w:rFonts w:ascii="Arial" w:eastAsia="MingLiU" w:hAnsi="Arial" w:cs="Arial"/>
                <w:sz w:val="18"/>
                <w:szCs w:val="18"/>
                <w:lang w:val="en-AU"/>
              </w:rPr>
              <w:t>…</w:t>
            </w:r>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尽管这样</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但是</w:t>
            </w:r>
            <w:proofErr w:type="spellEnd"/>
            <w:r w:rsidRPr="008B36E0">
              <w:rPr>
                <w:rFonts w:ascii="Arial" w:eastAsia="MingLiU" w:hAnsi="Arial" w:cs="Arial"/>
                <w:sz w:val="18"/>
                <w:szCs w:val="18"/>
                <w:lang w:val="en-AU"/>
              </w:rPr>
              <w:t>…</w:t>
            </w:r>
            <w:r w:rsidRPr="008B36E0">
              <w:rPr>
                <w:rFonts w:ascii="Arial" w:hAnsi="Arial" w:cs="Arial"/>
                <w:sz w:val="18"/>
                <w:szCs w:val="18"/>
                <w:lang w:val="en-AU"/>
              </w:rPr>
              <w:t xml:space="preserve">) and apply a range of stylistic devices such as rhetorical questions, quotes and </w:t>
            </w:r>
            <w:proofErr w:type="spellStart"/>
            <w:r w:rsidRPr="008B36E0">
              <w:rPr>
                <w:rFonts w:ascii="Arial" w:eastAsia="MingLiU" w:hAnsi="Arial" w:cs="Arial"/>
                <w:sz w:val="18"/>
                <w:szCs w:val="18"/>
                <w:lang w:val="en-AU"/>
              </w:rPr>
              <w:t>成语</w:t>
            </w:r>
            <w:proofErr w:type="spellEnd"/>
            <w:r w:rsidRPr="008B36E0">
              <w:rPr>
                <w:rFonts w:ascii="Arial" w:hAnsi="Arial" w:cs="Arial"/>
                <w:sz w:val="18"/>
                <w:szCs w:val="18"/>
                <w:lang w:val="en-AU"/>
              </w:rPr>
              <w:t xml:space="preserve">. </w:t>
            </w:r>
          </w:p>
          <w:p w14:paraId="0EAA0A1C"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translate texts and produce bilingual texts, recognising that not all concepts can be readily translated Chinese and English. </w:t>
            </w:r>
          </w:p>
          <w:p w14:paraId="0C3B5EA6"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engage with a range of imaginative texts, for example, </w:t>
            </w:r>
            <w:proofErr w:type="spellStart"/>
            <w:r w:rsidRPr="008B36E0">
              <w:rPr>
                <w:rFonts w:ascii="Arial" w:eastAsia="MingLiU" w:hAnsi="Arial" w:cs="Arial"/>
                <w:sz w:val="18"/>
                <w:szCs w:val="18"/>
                <w:lang w:val="en-AU"/>
              </w:rPr>
              <w:t>娱乐节目</w:t>
            </w:r>
            <w:proofErr w:type="spellEnd"/>
            <w:r w:rsidRPr="008B36E0">
              <w:rPr>
                <w:rFonts w:ascii="Arial" w:eastAsia="MingLiU" w:hAnsi="Arial" w:cs="Arial"/>
                <w:sz w:val="18"/>
                <w:szCs w:val="18"/>
                <w:lang w:val="en-AU"/>
              </w:rPr>
              <w:t>-</w:t>
            </w:r>
            <w:proofErr w:type="spellStart"/>
            <w:r w:rsidRPr="008B36E0">
              <w:rPr>
                <w:rFonts w:ascii="Arial" w:eastAsia="MingLiU" w:hAnsi="Arial" w:cs="Arial"/>
                <w:sz w:val="18"/>
                <w:szCs w:val="18"/>
                <w:lang w:val="en-AU"/>
              </w:rPr>
              <w:t>小品，合唱，音乐录影，流行歌曲比赛，电视片，电影</w:t>
            </w:r>
            <w:proofErr w:type="spellEnd"/>
            <w:r w:rsidRPr="008B36E0">
              <w:rPr>
                <w:rFonts w:ascii="Arial" w:hAnsi="Arial" w:cs="Arial"/>
                <w:sz w:val="18"/>
                <w:szCs w:val="18"/>
                <w:lang w:val="en-AU"/>
              </w:rPr>
              <w:t>.</w:t>
            </w:r>
          </w:p>
          <w:p w14:paraId="1F3841B7"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Students recognise how writers and speakers, including themselves, make deliberate choices when using language features and text structures. </w:t>
            </w:r>
          </w:p>
          <w:p w14:paraId="79C2DAF0" w14:textId="77777777"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They recognise that language is dynamic and is influenced by time, place, setting, participants and contexts. </w:t>
            </w:r>
          </w:p>
          <w:p w14:paraId="75BD0B50" w14:textId="77777777" w:rsidR="00CE77C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 xml:space="preserve">When interacting with a range of texts they identify how audience and purpose shape their own and others’ language choices and interpretation of these texts. </w:t>
            </w:r>
          </w:p>
          <w:p w14:paraId="344BD234" w14:textId="34272A56" w:rsidR="00AA78E5" w:rsidRPr="008B36E0" w:rsidRDefault="00CE77C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T</w:t>
            </w:r>
            <w:r w:rsidR="00AA78E5" w:rsidRPr="008B36E0">
              <w:rPr>
                <w:rFonts w:ascii="Arial" w:hAnsi="Arial" w:cs="Arial"/>
                <w:sz w:val="18"/>
                <w:szCs w:val="18"/>
                <w:lang w:val="en-AU"/>
              </w:rPr>
              <w:t xml:space="preserve">hey explain how features of Chinese culture and language shape their own and others’ communication practices. </w:t>
            </w:r>
          </w:p>
          <w:p w14:paraId="1CB81540" w14:textId="5BCBEAFB" w:rsidR="00AA78E5" w:rsidRPr="008B36E0" w:rsidRDefault="00AA78E5" w:rsidP="008B36E0">
            <w:pPr>
              <w:pStyle w:val="ListParagraph"/>
              <w:numPr>
                <w:ilvl w:val="0"/>
                <w:numId w:val="49"/>
              </w:numPr>
              <w:spacing w:before="120"/>
              <w:rPr>
                <w:rFonts w:ascii="Arial" w:hAnsi="Arial" w:cs="Arial"/>
                <w:sz w:val="18"/>
                <w:szCs w:val="18"/>
                <w:lang w:val="en-AU"/>
              </w:rPr>
            </w:pPr>
            <w:r w:rsidRPr="008B36E0">
              <w:rPr>
                <w:rFonts w:ascii="Arial" w:hAnsi="Arial" w:cs="Arial"/>
                <w:sz w:val="18"/>
                <w:szCs w:val="18"/>
                <w:lang w:val="en-AU"/>
              </w:rPr>
              <w:t>Students reflect on how their own cultural experience impacts on interactions with Chinese speakers.</w:t>
            </w:r>
          </w:p>
          <w:p w14:paraId="5C78FED2" w14:textId="1EBAD829" w:rsidR="00265705" w:rsidRPr="008B36E0" w:rsidRDefault="00265705" w:rsidP="008B36E0">
            <w:pPr>
              <w:widowControl/>
              <w:spacing w:before="120"/>
              <w:rPr>
                <w:rFonts w:ascii="Arial" w:eastAsia="Arial" w:hAnsi="Arial" w:cs="Arial"/>
                <w:sz w:val="18"/>
                <w:szCs w:val="18"/>
                <w:lang w:val="en-AU"/>
              </w:rPr>
            </w:pPr>
          </w:p>
        </w:tc>
      </w:tr>
    </w:tbl>
    <w:p w14:paraId="025253D5" w14:textId="2ED846DD"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99C0" w14:textId="77777777" w:rsidR="00C87997" w:rsidRDefault="00C87997">
      <w:pPr>
        <w:spacing w:after="0" w:line="240" w:lineRule="auto"/>
      </w:pPr>
      <w:r>
        <w:separator/>
      </w:r>
    </w:p>
  </w:endnote>
  <w:endnote w:type="continuationSeparator" w:id="0">
    <w:p w14:paraId="7D5E610F" w14:textId="77777777" w:rsidR="00C87997" w:rsidRDefault="00C8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C6961" w14:textId="77777777" w:rsidR="00C87997" w:rsidRDefault="00C87997">
      <w:pPr>
        <w:spacing w:after="0" w:line="240" w:lineRule="auto"/>
      </w:pPr>
      <w:r>
        <w:separator/>
      </w:r>
    </w:p>
  </w:footnote>
  <w:footnote w:type="continuationSeparator" w:id="0">
    <w:p w14:paraId="33917436" w14:textId="77777777" w:rsidR="00C87997" w:rsidRDefault="00C87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3BAC" w14:textId="77777777" w:rsidR="00AA78E5" w:rsidRDefault="00AA78E5">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0143693"/>
    <w:multiLevelType w:val="hybridMultilevel"/>
    <w:tmpl w:val="BB1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A39CF"/>
    <w:multiLevelType w:val="hybridMultilevel"/>
    <w:tmpl w:val="D482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6C19E5"/>
    <w:multiLevelType w:val="hybridMultilevel"/>
    <w:tmpl w:val="5E74F5E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DC66C91"/>
    <w:multiLevelType w:val="hybridMultilevel"/>
    <w:tmpl w:val="99FAB40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4C01999"/>
    <w:multiLevelType w:val="hybridMultilevel"/>
    <w:tmpl w:val="96C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1913EA8"/>
    <w:multiLevelType w:val="hybridMultilevel"/>
    <w:tmpl w:val="D3F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7957B5D"/>
    <w:multiLevelType w:val="hybridMultilevel"/>
    <w:tmpl w:val="8280E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CF72C6"/>
    <w:multiLevelType w:val="hybridMultilevel"/>
    <w:tmpl w:val="ACB2C9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7">
    <w:nsid w:val="69A53122"/>
    <w:multiLevelType w:val="hybridMultilevel"/>
    <w:tmpl w:val="5612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40">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40"/>
  </w:num>
  <w:num w:numId="2">
    <w:abstractNumId w:val="3"/>
  </w:num>
  <w:num w:numId="3">
    <w:abstractNumId w:val="6"/>
  </w:num>
  <w:num w:numId="4">
    <w:abstractNumId w:val="33"/>
  </w:num>
  <w:num w:numId="5">
    <w:abstractNumId w:val="30"/>
  </w:num>
  <w:num w:numId="6">
    <w:abstractNumId w:val="28"/>
  </w:num>
  <w:num w:numId="7">
    <w:abstractNumId w:val="13"/>
  </w:num>
  <w:num w:numId="8">
    <w:abstractNumId w:val="9"/>
  </w:num>
  <w:num w:numId="9">
    <w:abstractNumId w:val="47"/>
  </w:num>
  <w:num w:numId="10">
    <w:abstractNumId w:val="43"/>
  </w:num>
  <w:num w:numId="11">
    <w:abstractNumId w:val="0"/>
  </w:num>
  <w:num w:numId="12">
    <w:abstractNumId w:val="29"/>
  </w:num>
  <w:num w:numId="13">
    <w:abstractNumId w:val="27"/>
  </w:num>
  <w:num w:numId="14">
    <w:abstractNumId w:val="44"/>
  </w:num>
  <w:num w:numId="15">
    <w:abstractNumId w:val="31"/>
  </w:num>
  <w:num w:numId="16">
    <w:abstractNumId w:val="41"/>
  </w:num>
  <w:num w:numId="17">
    <w:abstractNumId w:val="42"/>
  </w:num>
  <w:num w:numId="18">
    <w:abstractNumId w:val="25"/>
  </w:num>
  <w:num w:numId="19">
    <w:abstractNumId w:val="11"/>
  </w:num>
  <w:num w:numId="20">
    <w:abstractNumId w:val="32"/>
  </w:num>
  <w:num w:numId="21">
    <w:abstractNumId w:val="14"/>
  </w:num>
  <w:num w:numId="22">
    <w:abstractNumId w:val="26"/>
  </w:num>
  <w:num w:numId="23">
    <w:abstractNumId w:val="45"/>
  </w:num>
  <w:num w:numId="24">
    <w:abstractNumId w:val="7"/>
  </w:num>
  <w:num w:numId="25">
    <w:abstractNumId w:val="39"/>
  </w:num>
  <w:num w:numId="26">
    <w:abstractNumId w:val="36"/>
  </w:num>
  <w:num w:numId="27">
    <w:abstractNumId w:val="8"/>
  </w:num>
  <w:num w:numId="28">
    <w:abstractNumId w:val="48"/>
  </w:num>
  <w:num w:numId="29">
    <w:abstractNumId w:val="5"/>
  </w:num>
  <w:num w:numId="30">
    <w:abstractNumId w:val="24"/>
  </w:num>
  <w:num w:numId="31">
    <w:abstractNumId w:val="22"/>
  </w:num>
  <w:num w:numId="32">
    <w:abstractNumId w:val="23"/>
  </w:num>
  <w:num w:numId="33">
    <w:abstractNumId w:val="17"/>
  </w:num>
  <w:num w:numId="34">
    <w:abstractNumId w:val="35"/>
  </w:num>
  <w:num w:numId="35">
    <w:abstractNumId w:val="46"/>
  </w:num>
  <w:num w:numId="36">
    <w:abstractNumId w:val="15"/>
  </w:num>
  <w:num w:numId="37">
    <w:abstractNumId w:val="2"/>
  </w:num>
  <w:num w:numId="38">
    <w:abstractNumId w:val="19"/>
  </w:num>
  <w:num w:numId="39">
    <w:abstractNumId w:val="20"/>
  </w:num>
  <w:num w:numId="40">
    <w:abstractNumId w:val="12"/>
  </w:num>
  <w:num w:numId="41">
    <w:abstractNumId w:val="1"/>
  </w:num>
  <w:num w:numId="42">
    <w:abstractNumId w:val="18"/>
  </w:num>
  <w:num w:numId="43">
    <w:abstractNumId w:val="21"/>
  </w:num>
  <w:num w:numId="44">
    <w:abstractNumId w:val="37"/>
  </w:num>
  <w:num w:numId="45">
    <w:abstractNumId w:val="38"/>
  </w:num>
  <w:num w:numId="46">
    <w:abstractNumId w:val="4"/>
  </w:num>
  <w:num w:numId="47">
    <w:abstractNumId w:val="34"/>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052EE"/>
    <w:rsid w:val="00014D09"/>
    <w:rsid w:val="00032188"/>
    <w:rsid w:val="0004757C"/>
    <w:rsid w:val="00054849"/>
    <w:rsid w:val="00057122"/>
    <w:rsid w:val="00065B25"/>
    <w:rsid w:val="000661F1"/>
    <w:rsid w:val="0006784A"/>
    <w:rsid w:val="00070B4C"/>
    <w:rsid w:val="000763E9"/>
    <w:rsid w:val="00085A4C"/>
    <w:rsid w:val="00091728"/>
    <w:rsid w:val="00095A2A"/>
    <w:rsid w:val="000A2E97"/>
    <w:rsid w:val="000A6352"/>
    <w:rsid w:val="000A7D2C"/>
    <w:rsid w:val="000C0C84"/>
    <w:rsid w:val="000C522F"/>
    <w:rsid w:val="000D5B83"/>
    <w:rsid w:val="000E0292"/>
    <w:rsid w:val="000F4510"/>
    <w:rsid w:val="00103129"/>
    <w:rsid w:val="00140588"/>
    <w:rsid w:val="0014244C"/>
    <w:rsid w:val="00161B6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71F21"/>
    <w:rsid w:val="00284A2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C6A4E"/>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97ECF"/>
    <w:rsid w:val="004B1A6B"/>
    <w:rsid w:val="004B77EA"/>
    <w:rsid w:val="004C496E"/>
    <w:rsid w:val="004D2CBB"/>
    <w:rsid w:val="004D4C50"/>
    <w:rsid w:val="004D72A9"/>
    <w:rsid w:val="004F3BE9"/>
    <w:rsid w:val="004F4802"/>
    <w:rsid w:val="005043B7"/>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E65F3"/>
    <w:rsid w:val="005F4249"/>
    <w:rsid w:val="005F5302"/>
    <w:rsid w:val="005F67DA"/>
    <w:rsid w:val="006003E1"/>
    <w:rsid w:val="00617375"/>
    <w:rsid w:val="00627607"/>
    <w:rsid w:val="00643374"/>
    <w:rsid w:val="006609DF"/>
    <w:rsid w:val="00662EDD"/>
    <w:rsid w:val="0066671D"/>
    <w:rsid w:val="006728FC"/>
    <w:rsid w:val="00676057"/>
    <w:rsid w:val="00676F8F"/>
    <w:rsid w:val="006844C2"/>
    <w:rsid w:val="006861D4"/>
    <w:rsid w:val="00694468"/>
    <w:rsid w:val="006945ED"/>
    <w:rsid w:val="006A66A7"/>
    <w:rsid w:val="006A6AA6"/>
    <w:rsid w:val="006B3584"/>
    <w:rsid w:val="006B7E2A"/>
    <w:rsid w:val="006D422D"/>
    <w:rsid w:val="006E71E2"/>
    <w:rsid w:val="00720C51"/>
    <w:rsid w:val="007304E2"/>
    <w:rsid w:val="00740AFF"/>
    <w:rsid w:val="0074428D"/>
    <w:rsid w:val="0075109F"/>
    <w:rsid w:val="00753B00"/>
    <w:rsid w:val="00753F7A"/>
    <w:rsid w:val="00761BA9"/>
    <w:rsid w:val="00762173"/>
    <w:rsid w:val="00772C7A"/>
    <w:rsid w:val="00786EA0"/>
    <w:rsid w:val="007929CF"/>
    <w:rsid w:val="00794ECD"/>
    <w:rsid w:val="00796139"/>
    <w:rsid w:val="007B5FD8"/>
    <w:rsid w:val="007B712F"/>
    <w:rsid w:val="007C5C66"/>
    <w:rsid w:val="007D3B82"/>
    <w:rsid w:val="007D47B2"/>
    <w:rsid w:val="007D5F8D"/>
    <w:rsid w:val="007D6496"/>
    <w:rsid w:val="007D6996"/>
    <w:rsid w:val="007E6D87"/>
    <w:rsid w:val="00811C67"/>
    <w:rsid w:val="0081515B"/>
    <w:rsid w:val="00815E3A"/>
    <w:rsid w:val="00816A80"/>
    <w:rsid w:val="00817EAD"/>
    <w:rsid w:val="0082595A"/>
    <w:rsid w:val="008267E5"/>
    <w:rsid w:val="00827F4E"/>
    <w:rsid w:val="0083506F"/>
    <w:rsid w:val="00837CB4"/>
    <w:rsid w:val="00837CF9"/>
    <w:rsid w:val="0084289B"/>
    <w:rsid w:val="008455B2"/>
    <w:rsid w:val="00850868"/>
    <w:rsid w:val="00855101"/>
    <w:rsid w:val="00855D34"/>
    <w:rsid w:val="008645E5"/>
    <w:rsid w:val="0087318C"/>
    <w:rsid w:val="00894336"/>
    <w:rsid w:val="00895820"/>
    <w:rsid w:val="008B36E0"/>
    <w:rsid w:val="008B7066"/>
    <w:rsid w:val="008D0E1D"/>
    <w:rsid w:val="008D12C6"/>
    <w:rsid w:val="008F029B"/>
    <w:rsid w:val="008F2CE7"/>
    <w:rsid w:val="008F6FBF"/>
    <w:rsid w:val="00913604"/>
    <w:rsid w:val="00915549"/>
    <w:rsid w:val="00922A73"/>
    <w:rsid w:val="00923CF7"/>
    <w:rsid w:val="00930321"/>
    <w:rsid w:val="00934693"/>
    <w:rsid w:val="00937E89"/>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1A2F"/>
    <w:rsid w:val="009E4F92"/>
    <w:rsid w:val="009E7F26"/>
    <w:rsid w:val="009F3BC5"/>
    <w:rsid w:val="00A04B01"/>
    <w:rsid w:val="00A05A31"/>
    <w:rsid w:val="00A06FC3"/>
    <w:rsid w:val="00A17B56"/>
    <w:rsid w:val="00A200AC"/>
    <w:rsid w:val="00A229E6"/>
    <w:rsid w:val="00A54906"/>
    <w:rsid w:val="00A54F3B"/>
    <w:rsid w:val="00A65286"/>
    <w:rsid w:val="00A71F9B"/>
    <w:rsid w:val="00A930D7"/>
    <w:rsid w:val="00A94F77"/>
    <w:rsid w:val="00AA65C4"/>
    <w:rsid w:val="00AA78E5"/>
    <w:rsid w:val="00AB45AE"/>
    <w:rsid w:val="00AD43EE"/>
    <w:rsid w:val="00AD690E"/>
    <w:rsid w:val="00AF2499"/>
    <w:rsid w:val="00B02749"/>
    <w:rsid w:val="00B1658F"/>
    <w:rsid w:val="00B20617"/>
    <w:rsid w:val="00B21769"/>
    <w:rsid w:val="00B231D2"/>
    <w:rsid w:val="00B409D1"/>
    <w:rsid w:val="00B46B3C"/>
    <w:rsid w:val="00B46F6F"/>
    <w:rsid w:val="00B5383A"/>
    <w:rsid w:val="00B6654E"/>
    <w:rsid w:val="00B708F0"/>
    <w:rsid w:val="00B76224"/>
    <w:rsid w:val="00B767DB"/>
    <w:rsid w:val="00B76A61"/>
    <w:rsid w:val="00BA011E"/>
    <w:rsid w:val="00BA5EED"/>
    <w:rsid w:val="00BC012B"/>
    <w:rsid w:val="00BD74E0"/>
    <w:rsid w:val="00BF2940"/>
    <w:rsid w:val="00C04E49"/>
    <w:rsid w:val="00C12609"/>
    <w:rsid w:val="00C14CB2"/>
    <w:rsid w:val="00C20BFA"/>
    <w:rsid w:val="00C2753A"/>
    <w:rsid w:val="00C422B6"/>
    <w:rsid w:val="00C630B1"/>
    <w:rsid w:val="00C6741F"/>
    <w:rsid w:val="00C72285"/>
    <w:rsid w:val="00C72B09"/>
    <w:rsid w:val="00C83FE7"/>
    <w:rsid w:val="00C87997"/>
    <w:rsid w:val="00C912FD"/>
    <w:rsid w:val="00CA49CF"/>
    <w:rsid w:val="00CA5C6F"/>
    <w:rsid w:val="00CB338C"/>
    <w:rsid w:val="00CB4272"/>
    <w:rsid w:val="00CC07DA"/>
    <w:rsid w:val="00CD419A"/>
    <w:rsid w:val="00CE77C5"/>
    <w:rsid w:val="00CF58CF"/>
    <w:rsid w:val="00CF7F0D"/>
    <w:rsid w:val="00D11440"/>
    <w:rsid w:val="00D165B0"/>
    <w:rsid w:val="00D214C3"/>
    <w:rsid w:val="00D269E6"/>
    <w:rsid w:val="00D26FF2"/>
    <w:rsid w:val="00D270DE"/>
    <w:rsid w:val="00D36083"/>
    <w:rsid w:val="00D43FAA"/>
    <w:rsid w:val="00D55B9E"/>
    <w:rsid w:val="00D57967"/>
    <w:rsid w:val="00D57BA2"/>
    <w:rsid w:val="00D6627E"/>
    <w:rsid w:val="00D71253"/>
    <w:rsid w:val="00D91BB8"/>
    <w:rsid w:val="00DA1905"/>
    <w:rsid w:val="00DA3CDD"/>
    <w:rsid w:val="00DA579C"/>
    <w:rsid w:val="00DC4790"/>
    <w:rsid w:val="00DD6AE7"/>
    <w:rsid w:val="00DD7139"/>
    <w:rsid w:val="00DE0DF2"/>
    <w:rsid w:val="00DE6F9D"/>
    <w:rsid w:val="00DF3A0A"/>
    <w:rsid w:val="00DF60D5"/>
    <w:rsid w:val="00E058C7"/>
    <w:rsid w:val="00E07A21"/>
    <w:rsid w:val="00E119BF"/>
    <w:rsid w:val="00E12D3D"/>
    <w:rsid w:val="00E17109"/>
    <w:rsid w:val="00E20C2A"/>
    <w:rsid w:val="00E35426"/>
    <w:rsid w:val="00E36A92"/>
    <w:rsid w:val="00E5003B"/>
    <w:rsid w:val="00E50A94"/>
    <w:rsid w:val="00E539BD"/>
    <w:rsid w:val="00E54964"/>
    <w:rsid w:val="00E807ED"/>
    <w:rsid w:val="00E91D24"/>
    <w:rsid w:val="00EB4C5C"/>
    <w:rsid w:val="00EB7242"/>
    <w:rsid w:val="00ED320B"/>
    <w:rsid w:val="00EE3762"/>
    <w:rsid w:val="00F02BF8"/>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7A8A9-E99C-4D5B-8E02-C56F7036BE2B}"/>
</file>

<file path=customXml/itemProps2.xml><?xml version="1.0" encoding="utf-8"?>
<ds:datastoreItem xmlns:ds="http://schemas.openxmlformats.org/officeDocument/2006/customXml" ds:itemID="{204CA05E-9CCF-46DB-9D0D-A6796F5CC760}"/>
</file>

<file path=customXml/itemProps3.xml><?xml version="1.0" encoding="utf-8"?>
<ds:datastoreItem xmlns:ds="http://schemas.openxmlformats.org/officeDocument/2006/customXml" ds:itemID="{ABC8D75E-AAB1-410F-A1C1-E54DBAC35ECF}"/>
</file>

<file path=customXml/itemProps4.xml><?xml version="1.0" encoding="utf-8"?>
<ds:datastoreItem xmlns:ds="http://schemas.openxmlformats.org/officeDocument/2006/customXml" ds:itemID="{3F84183F-C24A-4C43-8AD8-261BE349807F}"/>
</file>

<file path=docProps/app.xml><?xml version="1.0" encoding="utf-8"?>
<Properties xmlns="http://schemas.openxmlformats.org/officeDocument/2006/extended-properties" xmlns:vt="http://schemas.openxmlformats.org/officeDocument/2006/docPropsVTypes">
  <Template>3D595663.dotm</Template>
  <TotalTime>1</TotalTime>
  <Pages>10</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2017-01-24T01:29:00Z</dcterms:created>
  <dcterms:modified xsi:type="dcterms:W3CDTF">2017-01-24T01:30:00Z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