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315"/>
        <w:tblW w:w="0" w:type="auto"/>
        <w:tblLook w:val="04A0" w:firstRow="1" w:lastRow="0" w:firstColumn="1" w:lastColumn="0" w:noHBand="0" w:noVBand="1"/>
      </w:tblPr>
      <w:tblGrid>
        <w:gridCol w:w="4903"/>
        <w:gridCol w:w="4903"/>
        <w:gridCol w:w="4903"/>
      </w:tblGrid>
      <w:tr w:rsidR="00305D8E" w14:paraId="5178A5CE" w14:textId="77777777" w:rsidTr="00305D8E">
        <w:trPr>
          <w:trHeight w:val="416"/>
        </w:trPr>
        <w:tc>
          <w:tcPr>
            <w:tcW w:w="14709" w:type="dxa"/>
            <w:gridSpan w:val="3"/>
            <w:vAlign w:val="center"/>
          </w:tcPr>
          <w:p w14:paraId="02AA11C7" w14:textId="023AB376" w:rsidR="00305D8E" w:rsidRPr="00DD28F0" w:rsidRDefault="00305D8E" w:rsidP="00305D8E">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305D8E" w14:paraId="26646E96" w14:textId="77777777" w:rsidTr="00305D8E">
        <w:tc>
          <w:tcPr>
            <w:tcW w:w="14709" w:type="dxa"/>
            <w:gridSpan w:val="3"/>
            <w:shd w:val="clear" w:color="auto" w:fill="auto"/>
          </w:tcPr>
          <w:p w14:paraId="1C7DB79E" w14:textId="77777777" w:rsidR="00305D8E" w:rsidRPr="00310D6D" w:rsidRDefault="00305D8E" w:rsidP="00305D8E">
            <w:pPr>
              <w:spacing w:after="0"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1DF9E278" w14:textId="77777777" w:rsidR="00305D8E" w:rsidRPr="001E6348" w:rsidRDefault="00305D8E" w:rsidP="00305D8E">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667456" behindDoc="0" locked="0" layoutInCell="1" allowOverlap="1" wp14:anchorId="1E4A8B31" wp14:editId="2CCA97FD">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3.65pt;margin-top:22.3pt;width:42.1pt;height:17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" strokecolor="#ffc000 [3207]" strokeweight="3pt">
                      <v:stroke endarrow="open" joinstyle="miter"/>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2AAAF621" w14:textId="77777777" w:rsidR="00305D8E" w:rsidRPr="00305D8E" w:rsidRDefault="00305D8E" w:rsidP="00305D8E">
            <w:pPr>
              <w:spacing w:after="0" w:line="203" w:lineRule="exact"/>
              <w:ind w:left="147" w:right="-20"/>
              <w:rPr>
                <w:rFonts w:cstheme="minorHAnsi"/>
                <w:sz w:val="20"/>
                <w:szCs w:val="20"/>
              </w:rPr>
            </w:pPr>
            <w:r w:rsidRPr="00305D8E">
              <w:rPr>
                <w:rFonts w:cstheme="minorHAnsi"/>
                <w:sz w:val="20"/>
                <w:szCs w:val="20"/>
              </w:rPr>
              <w:t xml:space="preserve">The content descriptions explicitly covered will be: </w:t>
            </w:r>
          </w:p>
          <w:p w14:paraId="7BB118D1" w14:textId="77777777" w:rsidR="00305D8E" w:rsidRPr="00305D8E" w:rsidRDefault="00305D8E" w:rsidP="00305D8E">
            <w:pPr>
              <w:spacing w:after="0" w:line="203" w:lineRule="exact"/>
              <w:ind w:left="720" w:right="-20"/>
              <w:rPr>
                <w:rFonts w:cstheme="minorHAnsi"/>
                <w:sz w:val="20"/>
                <w:szCs w:val="20"/>
              </w:rPr>
            </w:pPr>
            <w:r w:rsidRPr="00305D8E">
              <w:rPr>
                <w:rFonts w:cstheme="minorHAnsi"/>
                <w:sz w:val="20"/>
                <w:szCs w:val="20"/>
              </w:rPr>
              <w:t xml:space="preserve">Evaluate strategies to manage personal, physical and social changes that occur as they grow older </w:t>
            </w:r>
            <w:hyperlink r:id="rId9" w:tooltip="View elaborations and additional details of VCHPEP124" w:history="1">
              <w:r w:rsidRPr="00305D8E">
                <w:rPr>
                  <w:rStyle w:val="Hyperlink"/>
                  <w:rFonts w:cstheme="minorHAnsi"/>
                  <w:sz w:val="20"/>
                  <w:szCs w:val="20"/>
                </w:rPr>
                <w:t>(VCHPEP124)</w:t>
              </w:r>
            </w:hyperlink>
          </w:p>
          <w:p w14:paraId="7EC1976D" w14:textId="77777777" w:rsidR="00305D8E" w:rsidRDefault="00305D8E" w:rsidP="00305D8E">
            <w:pPr>
              <w:spacing w:after="0" w:line="203" w:lineRule="exact"/>
              <w:ind w:left="720" w:right="-20"/>
              <w:rPr>
                <w:rStyle w:val="Hyperlink"/>
                <w:rFonts w:cstheme="minorHAnsi"/>
                <w:sz w:val="20"/>
                <w:szCs w:val="20"/>
              </w:rPr>
            </w:pPr>
            <w:r w:rsidRPr="00305D8E">
              <w:rPr>
                <w:rFonts w:cstheme="minorHAnsi"/>
                <w:sz w:val="20"/>
                <w:szCs w:val="20"/>
              </w:rPr>
              <w:t xml:space="preserve">Examine barriers to seeking support and evaluate strategies to overcome these </w:t>
            </w:r>
            <w:hyperlink r:id="rId10" w:tooltip="View elaborations and additional details of VCHPEP125" w:history="1">
              <w:r w:rsidRPr="00305D8E">
                <w:rPr>
                  <w:rStyle w:val="Hyperlink"/>
                  <w:rFonts w:cstheme="minorHAnsi"/>
                  <w:sz w:val="20"/>
                  <w:szCs w:val="20"/>
                </w:rPr>
                <w:t>(VCHPEP125)</w:t>
              </w:r>
            </w:hyperlink>
          </w:p>
          <w:p w14:paraId="508C0338" w14:textId="01324B2F" w:rsidR="00305D8E" w:rsidRPr="00305D8E" w:rsidRDefault="00305D8E" w:rsidP="00305D8E">
            <w:pPr>
              <w:spacing w:after="0" w:line="203" w:lineRule="exact"/>
              <w:ind w:left="720" w:right="-20"/>
              <w:rPr>
                <w:rFonts w:cstheme="minorHAnsi"/>
                <w:sz w:val="20"/>
                <w:szCs w:val="20"/>
              </w:rPr>
            </w:pPr>
          </w:p>
        </w:tc>
      </w:tr>
      <w:tr w:rsidR="00305D8E" w14:paraId="42E0F529" w14:textId="77777777" w:rsidTr="00305D8E">
        <w:tc>
          <w:tcPr>
            <w:tcW w:w="4903" w:type="dxa"/>
            <w:vAlign w:val="center"/>
          </w:tcPr>
          <w:p w14:paraId="75F331E7" w14:textId="77777777" w:rsidR="00305D8E" w:rsidRPr="003F76BD" w:rsidRDefault="00305D8E" w:rsidP="00305D8E">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0DCE5AB7" w14:textId="77777777" w:rsidR="00305D8E" w:rsidRPr="00B409D1" w:rsidRDefault="00305D8E" w:rsidP="00305D8E">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407AD242" w14:textId="77777777" w:rsidR="00305D8E" w:rsidRPr="00DD6AE7" w:rsidRDefault="00305D8E" w:rsidP="00305D8E">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305D8E" w14:paraId="32345FC3" w14:textId="77777777" w:rsidTr="00305D8E">
        <w:trPr>
          <w:trHeight w:val="4811"/>
        </w:trPr>
        <w:tc>
          <w:tcPr>
            <w:tcW w:w="4903" w:type="dxa"/>
          </w:tcPr>
          <w:p w14:paraId="4B29EECD" w14:textId="77777777" w:rsidR="00305D8E" w:rsidRPr="00274D86" w:rsidRDefault="00305D8E" w:rsidP="00305D8E">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22BAFE33" w14:textId="77777777" w:rsidR="00305D8E" w:rsidRPr="00274D86" w:rsidRDefault="00305D8E" w:rsidP="00305D8E">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4384" behindDoc="0" locked="0" layoutInCell="1" allowOverlap="1" wp14:anchorId="73359FCC" wp14:editId="6B403B9C">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2DE152B3" w14:textId="77777777" w:rsidR="00305D8E" w:rsidRPr="00274D86" w:rsidRDefault="00305D8E" w:rsidP="00305D8E">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82E6842" w14:textId="77777777" w:rsidR="00305D8E" w:rsidRPr="00274D86" w:rsidRDefault="00305D8E" w:rsidP="00305D8E">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pt;margin-top:83.15pt;width:176.65pt;height:19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3BcQIAAC4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" fillcolor="white [3201]" strokecolor="#ffc000 [3207]" strokeweight="1pt">
                      <v:textbox>
                        <w:txbxContent>
                          <w:p w14:paraId="2DE152B3" w14:textId="77777777" w:rsidR="00305D8E" w:rsidRPr="00274D86" w:rsidRDefault="00305D8E" w:rsidP="00305D8E">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82E6842" w14:textId="77777777" w:rsidR="00305D8E" w:rsidRPr="00274D86" w:rsidRDefault="00305D8E" w:rsidP="00305D8E">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8480" behindDoc="0" locked="0" layoutInCell="1" allowOverlap="1" wp14:anchorId="1A3BBC19" wp14:editId="00ABB845">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6" o:spid="_x0000_s1026" type="#_x0000_t32" style="position:absolute;margin-left:210.65pt;margin-top:74.75pt;width:37.4pt;height:66.3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" strokecolor="#ed7d31 [3205]" strokeweight="3pt">
                      <v:stroke endarrow="open" joinstyle="miter"/>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7AB6A831" w14:textId="77777777" w:rsidR="00305D8E" w:rsidRPr="00274D86" w:rsidRDefault="00305D8E" w:rsidP="00305D8E">
            <w:pPr>
              <w:spacing w:line="203" w:lineRule="exact"/>
              <w:ind w:right="-20"/>
              <w:rPr>
                <w:rFonts w:ascii="Arial Narrow" w:eastAsia="Times New Roman" w:hAnsi="Arial Narrow" w:cs="Arial"/>
                <w:color w:val="535353"/>
                <w:sz w:val="18"/>
                <w:szCs w:val="18"/>
                <w:lang w:val="en-AU" w:eastAsia="en-AU"/>
              </w:rPr>
            </w:pPr>
          </w:p>
          <w:p w14:paraId="4C5F4C72" w14:textId="77777777" w:rsidR="00305D8E" w:rsidRPr="00274D86" w:rsidRDefault="00305D8E" w:rsidP="00305D8E">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5408" behindDoc="0" locked="0" layoutInCell="1" allowOverlap="1" wp14:anchorId="56C8D07C" wp14:editId="70F2FF55">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7626D89" w14:textId="77777777" w:rsidR="00305D8E" w:rsidRPr="00274D86" w:rsidRDefault="00305D8E" w:rsidP="00305D8E">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46111E80" w14:textId="77777777" w:rsidR="00305D8E" w:rsidRPr="00274D86" w:rsidRDefault="00305D8E" w:rsidP="00305D8E">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210.65pt;margin-top:29.45pt;width:166.4pt;height:7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" fillcolor="white [3201]" strokecolor="#ed7d31 [3205]" strokeweight="1pt">
                      <v:textbox>
                        <w:txbxContent>
                          <w:p w14:paraId="67626D89" w14:textId="77777777" w:rsidR="00305D8E" w:rsidRPr="00274D86" w:rsidRDefault="00305D8E" w:rsidP="00305D8E">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46111E80" w14:textId="77777777" w:rsidR="00305D8E" w:rsidRPr="00274D86" w:rsidRDefault="00305D8E" w:rsidP="00305D8E">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7F0499C9" w14:textId="77777777" w:rsidR="00305D8E" w:rsidRPr="00274D86" w:rsidRDefault="00305D8E" w:rsidP="00305D8E">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6E8CB532" w14:textId="77777777" w:rsidR="00305D8E" w:rsidRPr="00274D86" w:rsidRDefault="00305D8E" w:rsidP="00305D8E">
            <w:pPr>
              <w:pStyle w:val="ListParagraph"/>
              <w:numPr>
                <w:ilvl w:val="0"/>
                <w:numId w:val="9"/>
              </w:numPr>
              <w:spacing w:after="0" w:line="240" w:lineRule="auto"/>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27101EB3" w14:textId="77777777" w:rsidR="00305D8E" w:rsidRPr="00274D86" w:rsidRDefault="00305D8E" w:rsidP="00305D8E">
            <w:pPr>
              <w:pStyle w:val="ListParagraph"/>
              <w:numPr>
                <w:ilvl w:val="0"/>
                <w:numId w:val="9"/>
              </w:numPr>
              <w:spacing w:after="0" w:line="240" w:lineRule="auto"/>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666432" behindDoc="0" locked="0" layoutInCell="1" allowOverlap="1" wp14:anchorId="353A66D3" wp14:editId="1C878BBD">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9CBE666" w14:textId="77777777" w:rsidR="00305D8E" w:rsidRPr="00274D86" w:rsidRDefault="00305D8E" w:rsidP="00305D8E">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E529EFC" w14:textId="77777777" w:rsidR="00305D8E" w:rsidRPr="00274D86" w:rsidRDefault="00305D8E" w:rsidP="00305D8E">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174pt;margin-top:105.55pt;width:176.7pt;height:10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" fillcolor="white [3201]" strokecolor="#5b9bd5 [3204]" strokeweight="1pt">
                      <v:shadow on="t" color="black" opacity="26214f" origin="-.5,-.5" offset=".74836mm,.74836mm"/>
                      <v:textbox>
                        <w:txbxContent>
                          <w:p w14:paraId="19CBE666" w14:textId="77777777" w:rsidR="00305D8E" w:rsidRPr="00274D86" w:rsidRDefault="00305D8E" w:rsidP="00305D8E">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E529EFC" w14:textId="77777777" w:rsidR="00305D8E" w:rsidRPr="00274D86" w:rsidRDefault="00305D8E" w:rsidP="00305D8E">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9504" behindDoc="0" locked="0" layoutInCell="1" allowOverlap="1" wp14:anchorId="17089865" wp14:editId="3FCB2026">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9" o:spid="_x0000_s1026" type="#_x0000_t32" style="position:absolute;margin-left:76.75pt;margin-top:32.65pt;width:264.6pt;height:66.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G25AEAABgEAAAOAAAAZHJzL2Uyb0RvYy54bWysU8uO0zAU3SPxD5b3NOlDVYm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" strokecolor="#ed7d31 [3205]" strokeweight="3pt">
                      <v:stroke endarrow="open" joinstyle="miter"/>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70528" behindDoc="0" locked="0" layoutInCell="1" allowOverlap="1" wp14:anchorId="6E9D3A41" wp14:editId="20D0B166">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03.95pt;margin-top:32.65pt;width:48.6pt;height:7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8G6QEAACE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" strokecolor="#5b9bd5 [3204]" strokeweight="3pt">
                      <v:stroke endarrow="open" joinstyle="miter"/>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30768348" w14:textId="77777777" w:rsidR="00305D8E" w:rsidRPr="00274D86" w:rsidRDefault="00305D8E" w:rsidP="00305D8E">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4D973B38" w14:textId="77777777" w:rsidR="00305D8E" w:rsidRPr="00274D86" w:rsidRDefault="00305D8E" w:rsidP="00305D8E">
            <w:pPr>
              <w:tabs>
                <w:tab w:val="left" w:pos="1937"/>
              </w:tabs>
              <w:rPr>
                <w:rFonts w:ascii="Arial Narrow" w:eastAsia="Arial" w:hAnsi="Arial Narrow" w:cs="Arial"/>
                <w:i/>
                <w:color w:val="000000" w:themeColor="text1"/>
                <w:sz w:val="28"/>
                <w:szCs w:val="28"/>
              </w:rPr>
            </w:pPr>
          </w:p>
          <w:p w14:paraId="3DC7B9EC" w14:textId="77777777" w:rsidR="00305D8E" w:rsidRPr="00274D86" w:rsidRDefault="00305D8E" w:rsidP="00305D8E">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7F28869D" w14:textId="77777777" w:rsidR="00305D8E" w:rsidRPr="00274D86" w:rsidRDefault="00305D8E" w:rsidP="00305D8E">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72576" behindDoc="0" locked="0" layoutInCell="1" allowOverlap="1" wp14:anchorId="50C132B0" wp14:editId="1EC27B4E">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ACC8A99" w14:textId="77777777" w:rsidR="00305D8E" w:rsidRDefault="00305D8E" w:rsidP="00305D8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9"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vjgIAAHQ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D9+Zuv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5ACC8A99" w14:textId="77777777" w:rsidR="00305D8E" w:rsidRDefault="00305D8E" w:rsidP="00305D8E">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73600" behindDoc="0" locked="0" layoutInCell="1" allowOverlap="1" wp14:anchorId="2601325C" wp14:editId="16F5B0CA">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460FB1" w14:textId="77777777" w:rsidR="00305D8E" w:rsidRDefault="00305D8E" w:rsidP="00305D8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" fillcolor="white [3201]" strokecolor="#00b050" strokeweight="1pt">
                <v:stroke joinstyle="miter"/>
                <v:textbox>
                  <w:txbxContent>
                    <w:p w14:paraId="09460FB1" w14:textId="77777777" w:rsidR="00305D8E" w:rsidRDefault="00305D8E" w:rsidP="00305D8E">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6941DB37" w14:textId="21035989" w:rsidR="00305D8E" w:rsidRPr="00305D8E" w:rsidRDefault="00D11E13">
      <w:pPr>
        <w:widowControl/>
        <w:spacing w:after="0" w:line="240" w:lineRule="auto"/>
        <w:rPr>
          <w:rFonts w:ascii="Arial" w:eastAsia="Arial" w:hAnsi="Arial" w:cs="Arial"/>
          <w:bCs/>
        </w:rPr>
      </w:pPr>
      <w:r w:rsidRPr="00D11E13">
        <w:rPr>
          <w:rFonts w:ascii="Arial" w:eastAsia="Arial" w:hAnsi="Arial" w:cs="Arial"/>
          <w:b/>
          <w:bCs/>
          <w:noProof/>
          <w:sz w:val="24"/>
          <w:szCs w:val="24"/>
          <w:lang w:val="en-AU" w:eastAsia="en-AU"/>
        </w:rPr>
        <mc:AlternateContent>
          <mc:Choice Requires="wps">
            <w:drawing>
              <wp:anchor distT="0" distB="0" distL="114300" distR="114300" simplePos="0" relativeHeight="251676672" behindDoc="0" locked="0" layoutInCell="1" allowOverlap="1" wp14:anchorId="3060FE74" wp14:editId="32E70B0B">
                <wp:simplePos x="0" y="0"/>
                <wp:positionH relativeFrom="column">
                  <wp:posOffset>7917815</wp:posOffset>
                </wp:positionH>
                <wp:positionV relativeFrom="paragraph">
                  <wp:posOffset>398780</wp:posOffset>
                </wp:positionV>
                <wp:extent cx="2094230" cy="106807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230" cy="1068070"/>
                        </a:xfrm>
                        <a:prstGeom prst="rect">
                          <a:avLst/>
                        </a:prstGeom>
                        <a:solidFill>
                          <a:sysClr val="window" lastClr="FFFFFF"/>
                        </a:solidFill>
                        <a:ln w="25400" cap="flat" cmpd="sng" algn="ctr">
                          <a:solidFill>
                            <a:srgbClr val="9BBB59"/>
                          </a:solidFill>
                          <a:prstDash val="solid"/>
                        </a:ln>
                        <a:effectLst/>
                      </wps:spPr>
                      <wps:txbx>
                        <w:txbxContent>
                          <w:p w14:paraId="0DF47E61" w14:textId="77777777" w:rsidR="00D11E13" w:rsidRPr="00274D86" w:rsidRDefault="00D11E13" w:rsidP="00D11E13">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623.45pt;margin-top:31.4pt;width:164.9pt;height:84.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" fillcolor="window" strokecolor="#9bbb59" strokeweight="2pt">
                <v:textbox>
                  <w:txbxContent>
                    <w:p w14:paraId="0DF47E61" w14:textId="77777777" w:rsidR="00D11E13" w:rsidRPr="00274D86" w:rsidRDefault="00D11E13" w:rsidP="00D11E13">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sidRPr="00D11E13">
        <w:rPr>
          <w:rFonts w:ascii="Arial" w:eastAsia="Arial" w:hAnsi="Arial" w:cs="Arial"/>
          <w:b/>
          <w:bCs/>
          <w:noProof/>
          <w:sz w:val="24"/>
          <w:szCs w:val="24"/>
          <w:lang w:val="en-AU" w:eastAsia="en-AU"/>
        </w:rPr>
        <mc:AlternateContent>
          <mc:Choice Requires="wps">
            <w:drawing>
              <wp:anchor distT="0" distB="0" distL="114300" distR="114300" simplePos="0" relativeHeight="251675648" behindDoc="0" locked="0" layoutInCell="1" allowOverlap="1" wp14:anchorId="6181313C" wp14:editId="188EA1EF">
                <wp:simplePos x="0" y="0"/>
                <wp:positionH relativeFrom="column">
                  <wp:posOffset>4798695</wp:posOffset>
                </wp:positionH>
                <wp:positionV relativeFrom="paragraph">
                  <wp:posOffset>418465</wp:posOffset>
                </wp:positionV>
                <wp:extent cx="3122295" cy="200660"/>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295" cy="200660"/>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77.85pt;margin-top:32.95pt;width:245.85pt;height:15.8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" strokecolor="#98b954" strokeweight="3pt">
                <v:stroke endarrow="open"/>
              </v:shape>
            </w:pict>
          </mc:Fallback>
        </mc:AlternateContent>
      </w:r>
      <w:r w:rsidR="00305D8E" w:rsidRPr="00305D8E">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p w14:paraId="6E61D4CD" w14:textId="1E83B608" w:rsidR="00305D8E" w:rsidRDefault="00305D8E">
      <w:pPr>
        <w:widowControl/>
        <w:spacing w:after="0" w:line="240" w:lineRule="auto"/>
      </w:pPr>
      <w:r>
        <w:br w:type="page"/>
      </w:r>
    </w:p>
    <w:p w14:paraId="34A5721D" w14:textId="77777777" w:rsidR="00305D8E" w:rsidRDefault="00305D8E"/>
    <w:tbl>
      <w:tblPr>
        <w:tblStyle w:val="TableGrid"/>
        <w:tblW w:w="0" w:type="auto"/>
        <w:tblLook w:val="04A0" w:firstRow="1" w:lastRow="0" w:firstColumn="1" w:lastColumn="0" w:noHBand="0" w:noVBand="1"/>
      </w:tblPr>
      <w:tblGrid>
        <w:gridCol w:w="4562"/>
        <w:gridCol w:w="6298"/>
        <w:gridCol w:w="4909"/>
      </w:tblGrid>
      <w:tr w:rsidR="00B16232" w:rsidRPr="00DD6AE7" w14:paraId="013C73FB" w14:textId="77777777" w:rsidTr="002B0CBF">
        <w:tc>
          <w:tcPr>
            <w:tcW w:w="15769" w:type="dxa"/>
            <w:gridSpan w:val="3"/>
            <w:shd w:val="clear" w:color="auto" w:fill="auto"/>
          </w:tcPr>
          <w:p w14:paraId="5BA1056F" w14:textId="36F84AFE"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2"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" fillcolor="white [3201]" strokecolor="#00b050" strokeweight="1pt">
                      <v:stroke joinstyle="miter"/>
                      <v:textbox>
                        <w:txbxContent>
                          <w:p w14:paraId="54DC57F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Df7vhI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10B52D8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626614E5" w14:textId="1532F1D8" w:rsidR="00B16232" w:rsidRPr="00E96736" w:rsidRDefault="00B16232" w:rsidP="00A67ADA">
            <w:pPr>
              <w:spacing w:line="200" w:lineRule="exact"/>
              <w:ind w:left="102" w:right="-20"/>
              <w:rPr>
                <w:rFonts w:ascii="Arial" w:eastAsia="Arial" w:hAnsi="Arial" w:cs="Arial"/>
                <w:b/>
                <w:bCs/>
                <w:spacing w:val="1"/>
              </w:rPr>
            </w:pPr>
            <w:r w:rsidRPr="00E96736">
              <w:rPr>
                <w:rFonts w:ascii="Arial" w:eastAsia="Arial" w:hAnsi="Arial" w:cs="Arial"/>
                <w:b/>
                <w:bCs/>
              </w:rPr>
              <w:t>CURRICULUM AREA</w:t>
            </w:r>
            <w:r w:rsidRPr="00E96736">
              <w:rPr>
                <w:rFonts w:ascii="Arial" w:eastAsia="Arial" w:hAnsi="Arial" w:cs="Arial"/>
                <w:b/>
                <w:bCs/>
                <w:spacing w:val="-1"/>
              </w:rPr>
              <w:t xml:space="preserve"> </w:t>
            </w:r>
            <w:r w:rsidRPr="00E96736">
              <w:rPr>
                <w:rFonts w:ascii="Arial" w:eastAsia="Arial" w:hAnsi="Arial" w:cs="Arial"/>
                <w:b/>
                <w:bCs/>
              </w:rPr>
              <w:t>–</w:t>
            </w:r>
            <w:r w:rsidRPr="00E96736">
              <w:rPr>
                <w:rFonts w:ascii="Arial" w:eastAsia="Arial" w:hAnsi="Arial" w:cs="Arial"/>
                <w:b/>
                <w:bCs/>
                <w:spacing w:val="1"/>
              </w:rPr>
              <w:t xml:space="preserve"> Languages </w:t>
            </w:r>
            <w:r w:rsidR="00A67ADA">
              <w:rPr>
                <w:rFonts w:ascii="Arial" w:eastAsia="Arial" w:hAnsi="Arial" w:cs="Arial"/>
                <w:b/>
                <w:bCs/>
                <w:spacing w:val="1"/>
              </w:rPr>
              <w:t xml:space="preserve">GERMAN </w:t>
            </w:r>
            <w:r w:rsidR="00145D48" w:rsidRPr="00E96736">
              <w:rPr>
                <w:rFonts w:ascii="Arial" w:eastAsia="Arial" w:hAnsi="Arial" w:cs="Arial"/>
                <w:b/>
                <w:bCs/>
                <w:spacing w:val="1"/>
              </w:rPr>
              <w:t>Language</w:t>
            </w:r>
            <w:r w:rsidRPr="00E96736">
              <w:rPr>
                <w:rFonts w:ascii="Arial" w:eastAsia="Arial" w:hAnsi="Arial" w:cs="Arial"/>
                <w:b/>
                <w:bCs/>
                <w:spacing w:val="1"/>
              </w:rPr>
              <w:t xml:space="preserve"> 7 -</w:t>
            </w:r>
            <w:r w:rsidR="00C956A2" w:rsidRPr="00E96736">
              <w:rPr>
                <w:rFonts w:ascii="Arial" w:eastAsia="Arial" w:hAnsi="Arial" w:cs="Arial"/>
                <w:b/>
                <w:bCs/>
                <w:spacing w:val="1"/>
              </w:rPr>
              <w:t xml:space="preserve"> </w:t>
            </w:r>
            <w:r w:rsidRPr="00E96736">
              <w:rPr>
                <w:rFonts w:ascii="Arial" w:eastAsia="Arial" w:hAnsi="Arial" w:cs="Arial"/>
                <w:b/>
                <w:bCs/>
                <w:spacing w:val="1"/>
              </w:rPr>
              <w:t>10 Sequence</w:t>
            </w:r>
            <w:r w:rsidR="00C956A2" w:rsidRPr="00E96736">
              <w:rPr>
                <w:rFonts w:ascii="Arial" w:eastAsia="Arial" w:hAnsi="Arial" w:cs="Arial"/>
                <w:b/>
                <w:bCs/>
                <w:spacing w:val="1"/>
              </w:rPr>
              <w:t xml:space="preserve"> </w:t>
            </w:r>
            <w:r w:rsidR="00C956A2" w:rsidRPr="00E96736">
              <w:rPr>
                <w:rFonts w:ascii="Arial" w:eastAsia="Arial" w:hAnsi="Arial" w:cs="Arial"/>
                <w:b/>
                <w:bCs/>
                <w:i/>
              </w:rPr>
              <w:t xml:space="preserve">toward </w:t>
            </w:r>
            <w:r w:rsidR="00C956A2" w:rsidRPr="00E96736">
              <w:rPr>
                <w:rFonts w:ascii="Arial" w:eastAsia="Arial" w:hAnsi="Arial" w:cs="Arial"/>
                <w:b/>
                <w:bCs/>
              </w:rPr>
              <w:t>Level 8 Achievement standard</w:t>
            </w:r>
          </w:p>
        </w:tc>
      </w:tr>
      <w:tr w:rsidR="00B16232" w:rsidRPr="00DD6AE7" w14:paraId="2CDCED85" w14:textId="77777777" w:rsidTr="002B0CBF">
        <w:tc>
          <w:tcPr>
            <w:tcW w:w="15769" w:type="dxa"/>
            <w:gridSpan w:val="3"/>
            <w:shd w:val="clear" w:color="auto" w:fill="auto"/>
          </w:tcPr>
          <w:p w14:paraId="742D743F" w14:textId="77777777" w:rsidR="006F6ED4" w:rsidRDefault="006F6ED4" w:rsidP="006F6ED4">
            <w:pPr>
              <w:spacing w:line="203" w:lineRule="exact"/>
              <w:ind w:left="147" w:right="-20"/>
              <w:rPr>
                <w:rFonts w:ascii="Arial" w:eastAsia="Arial" w:hAnsi="Arial" w:cs="Arial"/>
                <w:b/>
                <w:bCs/>
                <w:color w:val="000000" w:themeColor="text1"/>
                <w:spacing w:val="1"/>
                <w:sz w:val="20"/>
                <w:szCs w:val="20"/>
              </w:rPr>
            </w:pPr>
            <w:bookmarkStart w:id="0" w:name="_GoBack"/>
            <w:bookmarkEnd w:id="0"/>
          </w:p>
          <w:p w14:paraId="0ED17F37" w14:textId="77777777" w:rsidR="006F6ED4" w:rsidRDefault="006F6ED4" w:rsidP="006F6ED4">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4F87EEB1" w14:textId="1A4FAEBB" w:rsidR="00B16232" w:rsidRPr="00C956A2" w:rsidRDefault="006F6ED4" w:rsidP="006F6ED4">
            <w:pPr>
              <w:spacing w:line="203" w:lineRule="exact"/>
              <w:ind w:left="147" w:right="-20"/>
              <w:rPr>
                <w:rFonts w:eastAsia="Arial" w:cstheme="minorHAnsi"/>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tc>
      </w:tr>
      <w:tr w:rsidR="002B0CBF" w:rsidRPr="00DD6AE7" w14:paraId="654E1937" w14:textId="77777777" w:rsidTr="002B0CBF">
        <w:tc>
          <w:tcPr>
            <w:tcW w:w="4562" w:type="dxa"/>
            <w:vMerge w:val="restart"/>
            <w:shd w:val="clear" w:color="auto" w:fill="D9D9D9" w:themeFill="background1" w:themeFillShade="D9"/>
            <w:vAlign w:val="center"/>
          </w:tcPr>
          <w:p w14:paraId="3290CC67" w14:textId="5D2D11E2" w:rsidR="002B0CBF" w:rsidRPr="00C12609" w:rsidRDefault="002B0CBF" w:rsidP="00FE0D2E">
            <w:pPr>
              <w:spacing w:line="203" w:lineRule="exact"/>
              <w:ind w:right="-20"/>
              <w:rPr>
                <w:rFonts w:ascii="Arial" w:eastAsia="Arial" w:hAnsi="Arial" w:cs="Arial"/>
                <w:b/>
                <w:bCs/>
                <w:sz w:val="18"/>
                <w:szCs w:val="18"/>
              </w:rPr>
            </w:pPr>
          </w:p>
        </w:tc>
        <w:tc>
          <w:tcPr>
            <w:tcW w:w="6298" w:type="dxa"/>
            <w:vAlign w:val="center"/>
          </w:tcPr>
          <w:p w14:paraId="77FE5106" w14:textId="77777777" w:rsidR="002B0CBF" w:rsidRPr="00F86D36" w:rsidRDefault="002B0CBF" w:rsidP="00F86D36">
            <w:pPr>
              <w:spacing w:before="120" w:after="0"/>
              <w:rPr>
                <w:rFonts w:ascii="Arial" w:hAnsi="Arial" w:cs="Arial"/>
                <w:b/>
                <w:sz w:val="18"/>
                <w:szCs w:val="18"/>
              </w:rPr>
            </w:pPr>
            <w:r w:rsidRPr="00F86D36">
              <w:rPr>
                <w:rFonts w:ascii="Arial" w:eastAsia="Arial" w:hAnsi="Arial" w:cs="Arial"/>
                <w:b/>
                <w:bCs/>
                <w:color w:val="000000" w:themeColor="text1"/>
                <w:sz w:val="18"/>
                <w:szCs w:val="18"/>
              </w:rPr>
              <w:t>Example of Indicative Progress toward Level 8 Achievement Standard</w:t>
            </w:r>
          </w:p>
        </w:tc>
        <w:tc>
          <w:tcPr>
            <w:tcW w:w="4909" w:type="dxa"/>
            <w:vAlign w:val="center"/>
          </w:tcPr>
          <w:p w14:paraId="72774990" w14:textId="18E612F2" w:rsidR="002B0CBF" w:rsidRPr="00F86D36" w:rsidRDefault="00A67ADA" w:rsidP="00F86D36">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German</w:t>
            </w:r>
            <w:r w:rsidR="002B0CBF" w:rsidRPr="00F86D36">
              <w:rPr>
                <w:rFonts w:ascii="Arial" w:eastAsia="Arial" w:hAnsi="Arial" w:cs="Arial"/>
                <w:b/>
                <w:bCs/>
                <w:sz w:val="18"/>
                <w:szCs w:val="18"/>
              </w:rPr>
              <w:t xml:space="preserve"> </w:t>
            </w:r>
            <w:r w:rsidR="002B0CBF" w:rsidRPr="00F86D36">
              <w:rPr>
                <w:rFonts w:ascii="Arial" w:eastAsia="Arial" w:hAnsi="Arial" w:cs="Arial"/>
                <w:b/>
                <w:bCs/>
                <w:spacing w:val="1"/>
                <w:sz w:val="18"/>
                <w:szCs w:val="18"/>
              </w:rPr>
              <w:t>Level 8</w:t>
            </w:r>
            <w:r w:rsidR="002B0CBF" w:rsidRPr="00F86D36">
              <w:rPr>
                <w:rFonts w:ascii="Arial" w:eastAsia="Arial" w:hAnsi="Arial" w:cs="Arial"/>
                <w:b/>
                <w:bCs/>
                <w:sz w:val="18"/>
                <w:szCs w:val="18"/>
              </w:rPr>
              <w:t xml:space="preserve"> Achievement Standard</w:t>
            </w:r>
          </w:p>
        </w:tc>
      </w:tr>
      <w:tr w:rsidR="00A67ADA" w:rsidRPr="003E2E7B" w14:paraId="62DFCE97" w14:textId="77777777" w:rsidTr="002B0CBF">
        <w:trPr>
          <w:trHeight w:val="2709"/>
        </w:trPr>
        <w:tc>
          <w:tcPr>
            <w:tcW w:w="4562" w:type="dxa"/>
            <w:vMerge/>
            <w:shd w:val="clear" w:color="auto" w:fill="D9D9D9" w:themeFill="background1" w:themeFillShade="D9"/>
          </w:tcPr>
          <w:p w14:paraId="6D6241D2" w14:textId="2513E671" w:rsidR="00A67ADA" w:rsidRPr="00C12609" w:rsidRDefault="00A67ADA" w:rsidP="002B0CBF">
            <w:pPr>
              <w:pStyle w:val="ListParagraph"/>
              <w:widowControl/>
              <w:spacing w:after="0" w:line="240" w:lineRule="auto"/>
              <w:ind w:left="360"/>
              <w:rPr>
                <w:rFonts w:ascii="Arial" w:eastAsia="Arial" w:hAnsi="Arial" w:cs="Arial"/>
                <w:sz w:val="18"/>
                <w:szCs w:val="18"/>
                <w:lang w:val="en-AU"/>
              </w:rPr>
            </w:pPr>
          </w:p>
        </w:tc>
        <w:tc>
          <w:tcPr>
            <w:tcW w:w="6298" w:type="dxa"/>
          </w:tcPr>
          <w:p w14:paraId="6D840442" w14:textId="57734FAA" w:rsidR="00A67ADA" w:rsidRPr="00F86D36" w:rsidRDefault="00A67ADA" w:rsidP="00F86D36">
            <w:pPr>
              <w:spacing w:before="120" w:after="0"/>
              <w:rPr>
                <w:rFonts w:ascii="Arial" w:hAnsi="Arial" w:cs="Arial"/>
                <w:b/>
                <w:sz w:val="18"/>
                <w:szCs w:val="18"/>
              </w:rPr>
            </w:pPr>
            <w:r w:rsidRPr="00F86D36">
              <w:rPr>
                <w:rFonts w:ascii="Arial" w:hAnsi="Arial" w:cs="Arial"/>
                <w:sz w:val="18"/>
                <w:szCs w:val="18"/>
              </w:rPr>
              <w:t xml:space="preserve">In </w:t>
            </w:r>
            <w:r>
              <w:rPr>
                <w:rFonts w:ascii="Arial" w:hAnsi="Arial" w:cs="Arial"/>
                <w:b/>
                <w:sz w:val="18"/>
                <w:szCs w:val="18"/>
              </w:rPr>
              <w:t>German</w:t>
            </w:r>
            <w:r w:rsidRPr="00F86D36">
              <w:rPr>
                <w:rFonts w:ascii="Arial" w:hAnsi="Arial" w:cs="Arial"/>
                <w:sz w:val="18"/>
                <w:szCs w:val="18"/>
              </w:rPr>
              <w:t>, indicative progression towards the Level 8 achievement standard may be when students:</w:t>
            </w:r>
          </w:p>
          <w:p w14:paraId="7CA440A6" w14:textId="16644B88" w:rsidR="00A67ADA" w:rsidRPr="00F86D36" w:rsidRDefault="00A67ADA" w:rsidP="007F704A">
            <w:pPr>
              <w:pStyle w:val="ListParagraph"/>
              <w:spacing w:before="120" w:after="0" w:line="240" w:lineRule="auto"/>
              <w:ind w:left="714"/>
              <w:rPr>
                <w:rFonts w:ascii="Arial" w:hAnsi="Arial" w:cs="Arial"/>
                <w:sz w:val="18"/>
                <w:szCs w:val="18"/>
              </w:rPr>
            </w:pPr>
          </w:p>
        </w:tc>
        <w:tc>
          <w:tcPr>
            <w:tcW w:w="4909" w:type="dxa"/>
          </w:tcPr>
          <w:p w14:paraId="0EAB6769" w14:textId="77777777" w:rsidR="00A67ADA" w:rsidRPr="00E76342" w:rsidRDefault="00A67ADA" w:rsidP="001B788C">
            <w:pPr>
              <w:tabs>
                <w:tab w:val="center" w:pos="2346"/>
              </w:tabs>
              <w:spacing w:before="240" w:after="0"/>
              <w:rPr>
                <w:rFonts w:ascii="Arial" w:hAnsi="Arial" w:cs="Arial"/>
                <w:sz w:val="18"/>
                <w:szCs w:val="18"/>
                <w:lang w:val="en-AU"/>
              </w:rPr>
            </w:pPr>
            <w:r w:rsidRPr="00E76342">
              <w:rPr>
                <w:rFonts w:ascii="Arial" w:hAnsi="Arial" w:cs="Arial"/>
                <w:sz w:val="18"/>
                <w:szCs w:val="18"/>
                <w:lang w:val="en-AU"/>
              </w:rPr>
              <w:t>By the end of Level 8:</w:t>
            </w:r>
            <w:r>
              <w:rPr>
                <w:rFonts w:ascii="Arial" w:hAnsi="Arial" w:cs="Arial"/>
                <w:sz w:val="18"/>
                <w:szCs w:val="18"/>
                <w:lang w:val="en-AU"/>
              </w:rPr>
              <w:tab/>
            </w:r>
          </w:p>
          <w:p w14:paraId="60AAD96B"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Pr>
                <w:rFonts w:ascii="Arial" w:eastAsia="Arial" w:hAnsi="Arial" w:cs="Arial"/>
                <w:sz w:val="18"/>
                <w:szCs w:val="18"/>
              </w:rPr>
              <w:t>S</w:t>
            </w:r>
            <w:r w:rsidRPr="00C03165">
              <w:rPr>
                <w:rFonts w:ascii="Arial" w:eastAsia="Arial" w:hAnsi="Arial" w:cs="Arial"/>
                <w:sz w:val="18"/>
                <w:szCs w:val="18"/>
              </w:rPr>
              <w:t xml:space="preserve">tudents share information about their personal worlds, including personal details, family, friends, interests, likes, dislikes and preferences. </w:t>
            </w:r>
          </w:p>
          <w:p w14:paraId="1563D981"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interact with others to carry out transactions, participate in class routines and socialise. </w:t>
            </w:r>
          </w:p>
          <w:p w14:paraId="329BF877"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use modelled language and simple expressions to ask and respond to familiar questions and give and respond to instructions, such as, </w:t>
            </w:r>
            <w:r w:rsidRPr="00C03165">
              <w:rPr>
                <w:rFonts w:ascii="Arial" w:eastAsia="Arial" w:hAnsi="Arial" w:cs="Arial"/>
                <w:i/>
                <w:iCs/>
                <w:sz w:val="18"/>
                <w:szCs w:val="18"/>
                <w:lang w:val="de-DE"/>
              </w:rPr>
              <w:t xml:space="preserve">Hört gut zu!; Hol’ einen Laptop!; Wer ist das?; Woher kommt dein Vater?; Hast du Geschwister?, </w:t>
            </w:r>
            <w:r w:rsidRPr="00C03165">
              <w:rPr>
                <w:rFonts w:ascii="Arial" w:eastAsia="Arial" w:hAnsi="Arial" w:cs="Arial"/>
                <w:sz w:val="18"/>
                <w:szCs w:val="18"/>
              </w:rPr>
              <w:t>request help or permission, for example,</w:t>
            </w:r>
            <w:r w:rsidRPr="00C03165">
              <w:rPr>
                <w:rFonts w:ascii="Arial" w:eastAsia="Arial" w:hAnsi="Arial" w:cs="Arial"/>
                <w:i/>
                <w:iCs/>
                <w:sz w:val="18"/>
                <w:szCs w:val="18"/>
                <w:lang w:val="de-DE"/>
              </w:rPr>
              <w:t xml:space="preserve"> Ich möchte </w:t>
            </w:r>
            <w:proofErr w:type="gramStart"/>
            <w:r w:rsidRPr="00C03165">
              <w:rPr>
                <w:rFonts w:ascii="Arial" w:eastAsia="Arial" w:hAnsi="Arial" w:cs="Arial"/>
                <w:i/>
                <w:iCs/>
                <w:sz w:val="18"/>
                <w:szCs w:val="18"/>
                <w:lang w:val="de-DE"/>
              </w:rPr>
              <w:t>…</w:t>
            </w:r>
            <w:r w:rsidRPr="00C03165">
              <w:rPr>
                <w:rFonts w:ascii="Arial" w:eastAsia="Arial" w:hAnsi="Arial" w:cs="Arial"/>
                <w:sz w:val="18"/>
                <w:szCs w:val="18"/>
              </w:rPr>
              <w:t xml:space="preserve"> </w:t>
            </w:r>
            <w:r w:rsidRPr="00C03165">
              <w:rPr>
                <w:rFonts w:ascii="Arial" w:eastAsia="Arial" w:hAnsi="Arial" w:cs="Arial"/>
                <w:i/>
                <w:iCs/>
                <w:sz w:val="18"/>
                <w:szCs w:val="18"/>
                <w:lang w:val="de-DE"/>
              </w:rPr>
              <w:t>,</w:t>
            </w:r>
            <w:proofErr w:type="gramEnd"/>
            <w:r w:rsidRPr="00C03165">
              <w:rPr>
                <w:rFonts w:ascii="Arial" w:eastAsia="Arial" w:hAnsi="Arial" w:cs="Arial"/>
                <w:i/>
                <w:iCs/>
                <w:sz w:val="18"/>
                <w:szCs w:val="18"/>
                <w:lang w:val="de-DE"/>
              </w:rPr>
              <w:t xml:space="preserve"> bitte.; Hilfe, bitte!; Darf ich bitte auf die Toilette gehen?</w:t>
            </w:r>
            <w:r w:rsidRPr="00C03165">
              <w:rPr>
                <w:rFonts w:ascii="Arial" w:eastAsia="Arial" w:hAnsi="Arial" w:cs="Arial"/>
                <w:sz w:val="18"/>
                <w:szCs w:val="18"/>
              </w:rPr>
              <w:t xml:space="preserve">, ask for information, clarification or assistance, such as, </w:t>
            </w:r>
            <w:r w:rsidRPr="00C03165">
              <w:rPr>
                <w:rFonts w:ascii="Arial" w:eastAsia="Arial" w:hAnsi="Arial" w:cs="Arial"/>
                <w:i/>
                <w:iCs/>
                <w:sz w:val="18"/>
                <w:szCs w:val="18"/>
                <w:lang w:val="de-DE"/>
              </w:rPr>
              <w:t>Wie bitte? Hast du mein Buch? Wie sagt man das auf Deutsch?</w:t>
            </w:r>
            <w:r w:rsidRPr="00C03165">
              <w:rPr>
                <w:rFonts w:ascii="Arial" w:eastAsia="Arial" w:hAnsi="Arial" w:cs="Arial"/>
                <w:sz w:val="18"/>
                <w:szCs w:val="18"/>
              </w:rPr>
              <w:t xml:space="preserve">, </w:t>
            </w:r>
            <w:proofErr w:type="gramStart"/>
            <w:r w:rsidRPr="00C03165">
              <w:rPr>
                <w:rFonts w:ascii="Arial" w:eastAsia="Arial" w:hAnsi="Arial" w:cs="Arial"/>
                <w:sz w:val="18"/>
                <w:szCs w:val="18"/>
              </w:rPr>
              <w:t>and</w:t>
            </w:r>
            <w:proofErr w:type="gramEnd"/>
            <w:r w:rsidRPr="00C03165">
              <w:rPr>
                <w:rFonts w:ascii="Arial" w:eastAsia="Arial" w:hAnsi="Arial" w:cs="Arial"/>
                <w:sz w:val="18"/>
                <w:szCs w:val="18"/>
              </w:rPr>
              <w:t xml:space="preserve"> clarify answers, for example, </w:t>
            </w:r>
            <w:r w:rsidRPr="00C03165">
              <w:rPr>
                <w:rFonts w:ascii="Arial" w:eastAsia="Arial" w:hAnsi="Arial" w:cs="Arial"/>
                <w:i/>
                <w:iCs/>
                <w:sz w:val="18"/>
                <w:szCs w:val="18"/>
                <w:lang w:val="de-DE"/>
              </w:rPr>
              <w:t>Das ist meine Freundin und sie kommt aus China. ... Ja, ich habe zwei Brüder, sie heißen Nick und Max.</w:t>
            </w:r>
            <w:r w:rsidRPr="00C03165">
              <w:rPr>
                <w:rFonts w:ascii="Arial" w:eastAsia="Arial" w:hAnsi="Arial" w:cs="Arial"/>
                <w:sz w:val="18"/>
                <w:szCs w:val="18"/>
              </w:rPr>
              <w:t xml:space="preserve">. </w:t>
            </w:r>
          </w:p>
          <w:p w14:paraId="2497B577"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When socialising, they make simple statements such as </w:t>
            </w:r>
            <w:r w:rsidRPr="00C03165">
              <w:rPr>
                <w:rFonts w:ascii="Arial" w:eastAsia="Arial" w:hAnsi="Arial" w:cs="Arial"/>
                <w:i/>
                <w:iCs/>
                <w:sz w:val="18"/>
                <w:szCs w:val="18"/>
                <w:lang w:val="de-DE"/>
              </w:rPr>
              <w:t xml:space="preserve">Ich mag Fuβball, aber Toms Lieblingssport </w:t>
            </w:r>
            <w:proofErr w:type="gramStart"/>
            <w:r w:rsidRPr="00C03165">
              <w:rPr>
                <w:rFonts w:ascii="Arial" w:eastAsia="Arial" w:hAnsi="Arial" w:cs="Arial"/>
                <w:i/>
                <w:iCs/>
                <w:sz w:val="18"/>
                <w:szCs w:val="18"/>
                <w:lang w:val="de-DE"/>
              </w:rPr>
              <w:t>ist</w:t>
            </w:r>
            <w:proofErr w:type="gramEnd"/>
            <w:r w:rsidRPr="00C03165">
              <w:rPr>
                <w:rFonts w:ascii="Arial" w:eastAsia="Arial" w:hAnsi="Arial" w:cs="Arial"/>
                <w:i/>
                <w:iCs/>
                <w:sz w:val="18"/>
                <w:szCs w:val="18"/>
                <w:lang w:val="de-DE"/>
              </w:rPr>
              <w:t xml:space="preserve"> Basketball</w:t>
            </w:r>
            <w:r w:rsidRPr="00C03165">
              <w:rPr>
                <w:rFonts w:ascii="Arial" w:eastAsia="Arial" w:hAnsi="Arial" w:cs="Arial"/>
                <w:sz w:val="18"/>
                <w:szCs w:val="18"/>
              </w:rPr>
              <w:t>. They use key features of pronunciation, stress and intonation, including short and long vowel sounds, single consonants, blends and diphthongs, in different words, phrases and sentences, such as,</w:t>
            </w:r>
            <w:r w:rsidRPr="00C03165">
              <w:rPr>
                <w:rFonts w:ascii="Arial" w:eastAsia="Arial" w:hAnsi="Arial" w:cs="Arial"/>
                <w:i/>
                <w:iCs/>
                <w:sz w:val="18"/>
                <w:szCs w:val="18"/>
                <w:lang w:val="de-DE"/>
              </w:rPr>
              <w:t>ja, rot, singen, Sport, Winter, zwei, ich auch</w:t>
            </w:r>
            <w:r w:rsidRPr="00C03165">
              <w:rPr>
                <w:rFonts w:ascii="Arial" w:eastAsia="Arial" w:hAnsi="Arial" w:cs="Arial"/>
                <w:sz w:val="18"/>
                <w:szCs w:val="18"/>
              </w:rPr>
              <w:t xml:space="preserve">. </w:t>
            </w:r>
          </w:p>
          <w:p w14:paraId="6B194D9A"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obtain key points of information and identify main ideas in simple texts relating to own world and that of teenagers in German-speaking countries, using contextual clues to help make meaning. </w:t>
            </w:r>
          </w:p>
          <w:p w14:paraId="44C2EFB3"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use high-frequency vocabulary to describe characters, events and ideas encountered in imaginative texts, and create short informative and imaginative texts using modelled sentence structures and formulaic expressions with present tense forms of </w:t>
            </w:r>
            <w:r w:rsidRPr="00C03165">
              <w:rPr>
                <w:rFonts w:ascii="Arial" w:eastAsia="Arial" w:hAnsi="Arial" w:cs="Arial"/>
                <w:sz w:val="18"/>
                <w:szCs w:val="18"/>
              </w:rPr>
              <w:lastRenderedPageBreak/>
              <w:t xml:space="preserve">regular and some irregular verbs, and correct word order. </w:t>
            </w:r>
          </w:p>
          <w:p w14:paraId="05728F4E"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use a range of grammatical elements to describe people, objects, actions, events and relationships, including articles, such as, </w:t>
            </w:r>
            <w:r w:rsidRPr="00C03165">
              <w:rPr>
                <w:rFonts w:ascii="Arial" w:eastAsia="Arial" w:hAnsi="Arial" w:cs="Arial"/>
                <w:i/>
                <w:iCs/>
                <w:sz w:val="18"/>
                <w:szCs w:val="18"/>
                <w:lang w:val="de-DE"/>
              </w:rPr>
              <w:t>der/ein</w:t>
            </w:r>
            <w:r w:rsidRPr="00C03165">
              <w:rPr>
                <w:rFonts w:ascii="Arial" w:eastAsia="Arial" w:hAnsi="Arial" w:cs="Arial"/>
                <w:sz w:val="18"/>
                <w:szCs w:val="18"/>
              </w:rPr>
              <w:t xml:space="preserve">, personal pronouns and some possessive adjectives, for example, </w:t>
            </w:r>
            <w:r w:rsidRPr="00C03165">
              <w:rPr>
                <w:rFonts w:ascii="Arial" w:eastAsia="Arial" w:hAnsi="Arial" w:cs="Arial"/>
                <w:i/>
                <w:iCs/>
                <w:sz w:val="18"/>
                <w:szCs w:val="18"/>
                <w:lang w:val="de-DE"/>
              </w:rPr>
              <w:t>mein, dein, sein, ihr</w:t>
            </w:r>
            <w:r w:rsidRPr="00C03165">
              <w:rPr>
                <w:rFonts w:ascii="Arial" w:eastAsia="Arial" w:hAnsi="Arial" w:cs="Arial"/>
                <w:sz w:val="18"/>
                <w:szCs w:val="18"/>
              </w:rPr>
              <w:t xml:space="preserve"> in the nominative and accusative. </w:t>
            </w:r>
          </w:p>
          <w:p w14:paraId="16F05EAF"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qualify meaning with reference to time, manner and place using everyday adverbs and phrases, for example, </w:t>
            </w:r>
            <w:r w:rsidRPr="00C03165">
              <w:rPr>
                <w:rFonts w:ascii="Arial" w:eastAsia="Arial" w:hAnsi="Arial" w:cs="Arial"/>
                <w:i/>
                <w:iCs/>
                <w:sz w:val="18"/>
                <w:szCs w:val="18"/>
                <w:lang w:val="de-DE"/>
              </w:rPr>
              <w:t>am Montag; besser; in der Schule</w:t>
            </w:r>
            <w:r w:rsidRPr="00C03165">
              <w:rPr>
                <w:rFonts w:ascii="Arial" w:eastAsia="Arial" w:hAnsi="Arial" w:cs="Arial"/>
                <w:sz w:val="18"/>
                <w:szCs w:val="18"/>
              </w:rPr>
              <w:t xml:space="preserve">, and link words, phrases and sentences using </w:t>
            </w:r>
            <w:r w:rsidRPr="00C03165">
              <w:rPr>
                <w:rFonts w:ascii="Arial" w:eastAsia="Arial" w:hAnsi="Arial" w:cs="Arial"/>
                <w:i/>
                <w:iCs/>
                <w:sz w:val="18"/>
                <w:szCs w:val="18"/>
                <w:lang w:val="de-DE"/>
              </w:rPr>
              <w:t xml:space="preserve">und, aber </w:t>
            </w:r>
            <w:r w:rsidRPr="00C03165">
              <w:rPr>
                <w:rFonts w:ascii="Arial" w:eastAsia="Arial" w:hAnsi="Arial" w:cs="Arial"/>
                <w:sz w:val="18"/>
                <w:szCs w:val="18"/>
              </w:rPr>
              <w:t>and</w:t>
            </w:r>
            <w:r w:rsidRPr="00C03165">
              <w:rPr>
                <w:rFonts w:ascii="Arial" w:eastAsia="Arial" w:hAnsi="Arial" w:cs="Arial"/>
                <w:i/>
                <w:iCs/>
                <w:sz w:val="18"/>
                <w:szCs w:val="18"/>
                <w:lang w:val="de-DE"/>
              </w:rPr>
              <w:t xml:space="preserve"> oder</w:t>
            </w:r>
            <w:r w:rsidRPr="00C03165">
              <w:rPr>
                <w:rFonts w:ascii="Arial" w:eastAsia="Arial" w:hAnsi="Arial" w:cs="Arial"/>
                <w:sz w:val="18"/>
                <w:szCs w:val="18"/>
              </w:rPr>
              <w:t xml:space="preserve">, and other connectives such as </w:t>
            </w:r>
            <w:r w:rsidRPr="00C03165">
              <w:rPr>
                <w:rFonts w:ascii="Arial" w:eastAsia="Arial" w:hAnsi="Arial" w:cs="Arial"/>
                <w:i/>
                <w:iCs/>
                <w:sz w:val="18"/>
                <w:szCs w:val="18"/>
                <w:lang w:val="de-DE"/>
              </w:rPr>
              <w:t>dann, später</w:t>
            </w:r>
            <w:r w:rsidRPr="00C03165">
              <w:rPr>
                <w:rFonts w:ascii="Arial" w:eastAsia="Arial" w:hAnsi="Arial" w:cs="Arial"/>
                <w:sz w:val="18"/>
                <w:szCs w:val="18"/>
              </w:rPr>
              <w:t xml:space="preserve"> and </w:t>
            </w:r>
            <w:r w:rsidRPr="00C03165">
              <w:rPr>
                <w:rFonts w:ascii="Arial" w:eastAsia="Arial" w:hAnsi="Arial" w:cs="Arial"/>
                <w:i/>
                <w:iCs/>
                <w:sz w:val="18"/>
                <w:szCs w:val="18"/>
                <w:lang w:val="de-DE"/>
              </w:rPr>
              <w:t>zuerst</w:t>
            </w:r>
            <w:r w:rsidRPr="00C03165">
              <w:rPr>
                <w:rFonts w:ascii="Arial" w:eastAsia="Arial" w:hAnsi="Arial" w:cs="Arial"/>
                <w:sz w:val="18"/>
                <w:szCs w:val="18"/>
              </w:rPr>
              <w:t xml:space="preserve">. </w:t>
            </w:r>
          </w:p>
          <w:p w14:paraId="1E6D0DA8"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work with German and English to translate texts and create simple bilingual texts for peers and family, noticing where equivalence is not possible. </w:t>
            </w:r>
          </w:p>
          <w:p w14:paraId="58B1B4B4"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identify the relationship between language and culture, giving examples of adjustments made as a result of reactions and intercultural experiences. </w:t>
            </w:r>
          </w:p>
          <w:p w14:paraId="346E52F4" w14:textId="77777777" w:rsidR="00A67ADA" w:rsidRPr="00C03165"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They explain how aspects of their own identity impact on intercultural exchange.</w:t>
            </w:r>
          </w:p>
          <w:p w14:paraId="07713442"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Students identify German as an important European and global language and that it is related to English. </w:t>
            </w:r>
          </w:p>
          <w:p w14:paraId="1CEE84BF"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identify some of the common variations in German used in different contexts by different people. </w:t>
            </w:r>
          </w:p>
          <w:p w14:paraId="056752C8"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differentiate statements, questions, imperatives and exclamations according to intonation, sentence structure and punctuation. </w:t>
            </w:r>
          </w:p>
          <w:p w14:paraId="67DF6964"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understand and apply grammatical concepts such as gender and number, and nominative and accusative case. They identify key similarities and differences between the phonological and orthographic systems of English and German, including the </w:t>
            </w:r>
            <w:r w:rsidRPr="00C03165">
              <w:rPr>
                <w:rFonts w:ascii="Arial" w:eastAsia="Arial" w:hAnsi="Arial" w:cs="Arial"/>
                <w:i/>
                <w:iCs/>
                <w:sz w:val="18"/>
                <w:szCs w:val="18"/>
                <w:lang w:val="de-DE"/>
              </w:rPr>
              <w:t>Umlaut</w:t>
            </w:r>
            <w:r w:rsidRPr="00C03165">
              <w:rPr>
                <w:rFonts w:ascii="Arial" w:eastAsia="Arial" w:hAnsi="Arial" w:cs="Arial"/>
                <w:sz w:val="18"/>
                <w:szCs w:val="18"/>
              </w:rPr>
              <w:t xml:space="preserve"> and </w:t>
            </w:r>
            <w:r w:rsidRPr="00C03165">
              <w:rPr>
                <w:rFonts w:ascii="Arial" w:eastAsia="Arial" w:hAnsi="Arial" w:cs="Arial"/>
                <w:i/>
                <w:iCs/>
                <w:sz w:val="18"/>
                <w:szCs w:val="18"/>
                <w:lang w:val="de-DE"/>
              </w:rPr>
              <w:t>Eszett</w:t>
            </w:r>
            <w:r w:rsidRPr="00C03165">
              <w:rPr>
                <w:rFonts w:ascii="Arial" w:eastAsia="Arial" w:hAnsi="Arial" w:cs="Arial"/>
                <w:sz w:val="18"/>
                <w:szCs w:val="18"/>
              </w:rPr>
              <w:t xml:space="preserve">, capitalisation, and punctuation used in numbers (ordinals, decimals). They identify features of common spoken, written and multimodal texts. </w:t>
            </w:r>
          </w:p>
          <w:p w14:paraId="00DB1E03" w14:textId="77777777" w:rsidR="00A67ADA" w:rsidRPr="00C03165"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They understand and give examples of how language use is shaped by and reflects the values, ideas and norms of a community.</w:t>
            </w:r>
          </w:p>
          <w:p w14:paraId="75EEBD44" w14:textId="77777777" w:rsidR="00A67ADA" w:rsidRPr="00E76342" w:rsidRDefault="00A67ADA" w:rsidP="00E76342">
            <w:pPr>
              <w:spacing w:before="120" w:after="0"/>
              <w:rPr>
                <w:rFonts w:ascii="Arial" w:eastAsia="Arial" w:hAnsi="Arial" w:cs="Arial"/>
                <w:sz w:val="18"/>
                <w:szCs w:val="18"/>
                <w:lang w:val="en-AU"/>
              </w:rPr>
            </w:pPr>
          </w:p>
        </w:tc>
      </w:tr>
    </w:tbl>
    <w:p w14:paraId="3F055E7B" w14:textId="176BA3A0" w:rsidR="00B16232" w:rsidRDefault="00B16232" w:rsidP="00B16232">
      <w:pPr>
        <w:rPr>
          <w:rFonts w:ascii="Arial" w:eastAsia="Arial" w:hAnsi="Arial" w:cs="Arial"/>
          <w:b/>
          <w:bCs/>
        </w:rPr>
      </w:pPr>
    </w:p>
    <w:p w14:paraId="4C06768A" w14:textId="77777777" w:rsidR="00B16232" w:rsidRDefault="00B16232" w:rsidP="00B16232">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B16232" w:rsidRPr="00DD6AE7" w14:paraId="310678A8" w14:textId="77777777" w:rsidTr="00FE0D2E">
        <w:tc>
          <w:tcPr>
            <w:tcW w:w="15995" w:type="dxa"/>
            <w:gridSpan w:val="3"/>
            <w:shd w:val="clear" w:color="auto" w:fill="auto"/>
          </w:tcPr>
          <w:p w14:paraId="2EFE6E84" w14:textId="77777777"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61312" behindDoc="0" locked="0" layoutInCell="1" allowOverlap="1" wp14:anchorId="7641D9E9" wp14:editId="5751B1D6">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B4B8A"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BCoFMJ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41BB4B8A"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742031AF" wp14:editId="121F09B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7E1FA6"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5"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IxZano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467E1FA6"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19FD99EA" w14:textId="48DAF1B1" w:rsidR="00B16232" w:rsidRDefault="00B16232" w:rsidP="00A67ADA">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w:t>
            </w:r>
            <w:r w:rsidR="00A67ADA">
              <w:rPr>
                <w:rFonts w:ascii="Arial" w:eastAsia="Arial" w:hAnsi="Arial" w:cs="Arial"/>
                <w:b/>
                <w:bCs/>
                <w:spacing w:val="1"/>
              </w:rPr>
              <w:t>GERMAN</w:t>
            </w:r>
            <w:r w:rsidR="002B0CBF">
              <w:rPr>
                <w:rFonts w:ascii="Arial" w:eastAsia="Arial" w:hAnsi="Arial" w:cs="Arial"/>
                <w:b/>
                <w:bCs/>
                <w:spacing w:val="1"/>
              </w:rPr>
              <w:t xml:space="preserve"> 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1</w:t>
            </w:r>
            <w:r w:rsidR="0087697A">
              <w:rPr>
                <w:rFonts w:ascii="Arial" w:eastAsia="Arial" w:hAnsi="Arial" w:cs="Arial"/>
                <w:b/>
                <w:bCs/>
                <w:sz w:val="24"/>
                <w:szCs w:val="24"/>
              </w:rPr>
              <w:t>0</w:t>
            </w:r>
            <w:r w:rsidR="00C956A2" w:rsidRPr="00310D6D">
              <w:rPr>
                <w:rFonts w:ascii="Arial" w:eastAsia="Arial" w:hAnsi="Arial" w:cs="Arial"/>
                <w:b/>
                <w:bCs/>
                <w:sz w:val="24"/>
                <w:szCs w:val="24"/>
              </w:rPr>
              <w:t xml:space="preserve"> Achievement standard</w:t>
            </w:r>
          </w:p>
        </w:tc>
      </w:tr>
      <w:tr w:rsidR="00B16232" w:rsidRPr="00DD6AE7" w14:paraId="5E6895E1" w14:textId="77777777" w:rsidTr="00FE0D2E">
        <w:tc>
          <w:tcPr>
            <w:tcW w:w="15995" w:type="dxa"/>
            <w:gridSpan w:val="3"/>
            <w:shd w:val="clear" w:color="auto" w:fill="auto"/>
          </w:tcPr>
          <w:p w14:paraId="604F85EB"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65629B85" w14:textId="77777777" w:rsidR="006F6ED4" w:rsidRDefault="006F6ED4" w:rsidP="006F6ED4">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07623A70" w14:textId="5FCB2819" w:rsidR="00B16232" w:rsidRPr="009974B4" w:rsidRDefault="006F6ED4" w:rsidP="006F6ED4">
            <w:pPr>
              <w:spacing w:line="203" w:lineRule="exact"/>
              <w:ind w:left="147" w:right="-20"/>
              <w:rPr>
                <w:rFonts w:eastAsia="Arial" w:cstheme="minorHAnsi"/>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tc>
      </w:tr>
      <w:tr w:rsidR="00C2078B" w:rsidRPr="00DD6AE7" w14:paraId="39D9EBFE" w14:textId="77777777" w:rsidTr="00FE0D2E">
        <w:tc>
          <w:tcPr>
            <w:tcW w:w="4644" w:type="dxa"/>
            <w:shd w:val="clear" w:color="auto" w:fill="auto"/>
            <w:vAlign w:val="center"/>
          </w:tcPr>
          <w:p w14:paraId="6D4AC59B" w14:textId="113BCB33" w:rsidR="00B16232" w:rsidRPr="00F86D36" w:rsidRDefault="00A67ADA" w:rsidP="00F86D36">
            <w:pPr>
              <w:spacing w:before="120" w:after="0" w:line="203" w:lineRule="exact"/>
              <w:ind w:right="-20"/>
              <w:rPr>
                <w:rFonts w:ascii="Arial" w:eastAsia="Arial" w:hAnsi="Arial" w:cs="Arial"/>
                <w:b/>
                <w:bCs/>
                <w:sz w:val="18"/>
                <w:szCs w:val="18"/>
              </w:rPr>
            </w:pPr>
            <w:r>
              <w:rPr>
                <w:rFonts w:ascii="Arial" w:hAnsi="Arial" w:cs="Arial"/>
                <w:b/>
                <w:sz w:val="18"/>
                <w:szCs w:val="18"/>
              </w:rPr>
              <w:t>German</w:t>
            </w:r>
            <w:r w:rsidR="00B16232" w:rsidRPr="00F86D36">
              <w:rPr>
                <w:rFonts w:ascii="Arial" w:eastAsia="Arial" w:hAnsi="Arial" w:cs="Arial"/>
                <w:b/>
                <w:bCs/>
                <w:sz w:val="18"/>
                <w:szCs w:val="18"/>
              </w:rPr>
              <w:t xml:space="preserve"> Level 8 Achievement Standard </w:t>
            </w:r>
          </w:p>
        </w:tc>
        <w:tc>
          <w:tcPr>
            <w:tcW w:w="6379" w:type="dxa"/>
            <w:vAlign w:val="center"/>
          </w:tcPr>
          <w:p w14:paraId="688BC896" w14:textId="77777777" w:rsidR="00B16232" w:rsidRPr="00F86D36" w:rsidRDefault="00B16232" w:rsidP="00F86D36">
            <w:pPr>
              <w:spacing w:before="120" w:after="0"/>
              <w:rPr>
                <w:rFonts w:ascii="Arial" w:hAnsi="Arial" w:cs="Arial"/>
                <w:b/>
                <w:sz w:val="18"/>
                <w:szCs w:val="18"/>
              </w:rPr>
            </w:pPr>
            <w:r w:rsidRPr="00F86D36">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559B174E" w14:textId="203A8283" w:rsidR="00B16232" w:rsidRPr="00F86D36" w:rsidRDefault="00A67ADA" w:rsidP="00F86D36">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German</w:t>
            </w:r>
            <w:r w:rsidR="00B16232" w:rsidRPr="00F86D36">
              <w:rPr>
                <w:rFonts w:ascii="Arial" w:eastAsia="Arial" w:hAnsi="Arial" w:cs="Arial"/>
                <w:b/>
                <w:bCs/>
                <w:sz w:val="18"/>
                <w:szCs w:val="18"/>
              </w:rPr>
              <w:t xml:space="preserve"> </w:t>
            </w:r>
            <w:r w:rsidR="00B16232" w:rsidRPr="00F86D36">
              <w:rPr>
                <w:rFonts w:ascii="Arial" w:eastAsia="Arial" w:hAnsi="Arial" w:cs="Arial"/>
                <w:b/>
                <w:bCs/>
                <w:spacing w:val="1"/>
                <w:sz w:val="18"/>
                <w:szCs w:val="18"/>
              </w:rPr>
              <w:t>Level 10</w:t>
            </w:r>
            <w:r w:rsidR="00B16232" w:rsidRPr="00F86D36">
              <w:rPr>
                <w:rFonts w:ascii="Arial" w:eastAsia="Arial" w:hAnsi="Arial" w:cs="Arial"/>
                <w:b/>
                <w:bCs/>
                <w:sz w:val="18"/>
                <w:szCs w:val="18"/>
              </w:rPr>
              <w:t xml:space="preserve"> Achievement Standard</w:t>
            </w:r>
          </w:p>
        </w:tc>
      </w:tr>
      <w:tr w:rsidR="00A67ADA" w:rsidRPr="003E2E7B" w14:paraId="509B5519" w14:textId="77777777" w:rsidTr="00AE6FFC">
        <w:trPr>
          <w:trHeight w:val="2675"/>
        </w:trPr>
        <w:tc>
          <w:tcPr>
            <w:tcW w:w="4644" w:type="dxa"/>
            <w:shd w:val="clear" w:color="auto" w:fill="auto"/>
          </w:tcPr>
          <w:p w14:paraId="72DF4A78" w14:textId="77777777" w:rsidR="00A67ADA" w:rsidRPr="00E76342" w:rsidRDefault="00A67ADA" w:rsidP="001B788C">
            <w:pPr>
              <w:tabs>
                <w:tab w:val="center" w:pos="2346"/>
              </w:tabs>
              <w:spacing w:before="240" w:after="0"/>
              <w:rPr>
                <w:rFonts w:ascii="Arial" w:hAnsi="Arial" w:cs="Arial"/>
                <w:sz w:val="18"/>
                <w:szCs w:val="18"/>
                <w:lang w:val="en-AU"/>
              </w:rPr>
            </w:pPr>
            <w:r w:rsidRPr="00E76342">
              <w:rPr>
                <w:rFonts w:ascii="Arial" w:hAnsi="Arial" w:cs="Arial"/>
                <w:sz w:val="18"/>
                <w:szCs w:val="18"/>
                <w:lang w:val="en-AU"/>
              </w:rPr>
              <w:t>By the end of Level 8:</w:t>
            </w:r>
            <w:r>
              <w:rPr>
                <w:rFonts w:ascii="Arial" w:hAnsi="Arial" w:cs="Arial"/>
                <w:sz w:val="18"/>
                <w:szCs w:val="18"/>
                <w:lang w:val="en-AU"/>
              </w:rPr>
              <w:tab/>
            </w:r>
          </w:p>
          <w:p w14:paraId="7B38C691"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Pr>
                <w:rFonts w:ascii="Arial" w:eastAsia="Arial" w:hAnsi="Arial" w:cs="Arial"/>
                <w:sz w:val="18"/>
                <w:szCs w:val="18"/>
              </w:rPr>
              <w:t>S</w:t>
            </w:r>
            <w:r w:rsidRPr="00C03165">
              <w:rPr>
                <w:rFonts w:ascii="Arial" w:eastAsia="Arial" w:hAnsi="Arial" w:cs="Arial"/>
                <w:sz w:val="18"/>
                <w:szCs w:val="18"/>
              </w:rPr>
              <w:t xml:space="preserve">tudents share information about their personal worlds, including personal details, family, friends, interests, likes, dislikes and preferences. </w:t>
            </w:r>
          </w:p>
          <w:p w14:paraId="4C2694F2"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interact with others to carry out transactions, participate in class routines and socialise. </w:t>
            </w:r>
          </w:p>
          <w:p w14:paraId="7F2CF3E2"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use modelled language and simple expressions to ask and respond to familiar questions and give and respond to instructions, such as, </w:t>
            </w:r>
            <w:r w:rsidRPr="00C03165">
              <w:rPr>
                <w:rFonts w:ascii="Arial" w:eastAsia="Arial" w:hAnsi="Arial" w:cs="Arial"/>
                <w:i/>
                <w:iCs/>
                <w:sz w:val="18"/>
                <w:szCs w:val="18"/>
                <w:lang w:val="de-DE"/>
              </w:rPr>
              <w:t xml:space="preserve">Hört gut zu!; Hol’ einen Laptop!; Wer ist das?; Woher kommt dein Vater?; Hast du Geschwister?, </w:t>
            </w:r>
            <w:r w:rsidRPr="00C03165">
              <w:rPr>
                <w:rFonts w:ascii="Arial" w:eastAsia="Arial" w:hAnsi="Arial" w:cs="Arial"/>
                <w:sz w:val="18"/>
                <w:szCs w:val="18"/>
              </w:rPr>
              <w:t>request help or permission, for example,</w:t>
            </w:r>
            <w:r w:rsidRPr="00C03165">
              <w:rPr>
                <w:rFonts w:ascii="Arial" w:eastAsia="Arial" w:hAnsi="Arial" w:cs="Arial"/>
                <w:i/>
                <w:iCs/>
                <w:sz w:val="18"/>
                <w:szCs w:val="18"/>
                <w:lang w:val="de-DE"/>
              </w:rPr>
              <w:t xml:space="preserve"> Ich möchte </w:t>
            </w:r>
            <w:proofErr w:type="gramStart"/>
            <w:r w:rsidRPr="00C03165">
              <w:rPr>
                <w:rFonts w:ascii="Arial" w:eastAsia="Arial" w:hAnsi="Arial" w:cs="Arial"/>
                <w:i/>
                <w:iCs/>
                <w:sz w:val="18"/>
                <w:szCs w:val="18"/>
                <w:lang w:val="de-DE"/>
              </w:rPr>
              <w:t>…</w:t>
            </w:r>
            <w:r w:rsidRPr="00C03165">
              <w:rPr>
                <w:rFonts w:ascii="Arial" w:eastAsia="Arial" w:hAnsi="Arial" w:cs="Arial"/>
                <w:sz w:val="18"/>
                <w:szCs w:val="18"/>
              </w:rPr>
              <w:t xml:space="preserve"> </w:t>
            </w:r>
            <w:r w:rsidRPr="00C03165">
              <w:rPr>
                <w:rFonts w:ascii="Arial" w:eastAsia="Arial" w:hAnsi="Arial" w:cs="Arial"/>
                <w:i/>
                <w:iCs/>
                <w:sz w:val="18"/>
                <w:szCs w:val="18"/>
                <w:lang w:val="de-DE"/>
              </w:rPr>
              <w:t>,</w:t>
            </w:r>
            <w:proofErr w:type="gramEnd"/>
            <w:r w:rsidRPr="00C03165">
              <w:rPr>
                <w:rFonts w:ascii="Arial" w:eastAsia="Arial" w:hAnsi="Arial" w:cs="Arial"/>
                <w:i/>
                <w:iCs/>
                <w:sz w:val="18"/>
                <w:szCs w:val="18"/>
                <w:lang w:val="de-DE"/>
              </w:rPr>
              <w:t xml:space="preserve"> bitte.; Hilfe, bitte!; Darf ich bitte auf die Toilette gehen?</w:t>
            </w:r>
            <w:r w:rsidRPr="00C03165">
              <w:rPr>
                <w:rFonts w:ascii="Arial" w:eastAsia="Arial" w:hAnsi="Arial" w:cs="Arial"/>
                <w:sz w:val="18"/>
                <w:szCs w:val="18"/>
              </w:rPr>
              <w:t xml:space="preserve">, ask for information, clarification or assistance, such as, </w:t>
            </w:r>
            <w:r w:rsidRPr="00C03165">
              <w:rPr>
                <w:rFonts w:ascii="Arial" w:eastAsia="Arial" w:hAnsi="Arial" w:cs="Arial"/>
                <w:i/>
                <w:iCs/>
                <w:sz w:val="18"/>
                <w:szCs w:val="18"/>
                <w:lang w:val="de-DE"/>
              </w:rPr>
              <w:t>Wie bitte? Hast du mein Buch? Wie sagt man das auf Deutsch?</w:t>
            </w:r>
            <w:r w:rsidRPr="00C03165">
              <w:rPr>
                <w:rFonts w:ascii="Arial" w:eastAsia="Arial" w:hAnsi="Arial" w:cs="Arial"/>
                <w:sz w:val="18"/>
                <w:szCs w:val="18"/>
              </w:rPr>
              <w:t xml:space="preserve">, </w:t>
            </w:r>
            <w:proofErr w:type="gramStart"/>
            <w:r w:rsidRPr="00C03165">
              <w:rPr>
                <w:rFonts w:ascii="Arial" w:eastAsia="Arial" w:hAnsi="Arial" w:cs="Arial"/>
                <w:sz w:val="18"/>
                <w:szCs w:val="18"/>
              </w:rPr>
              <w:t>and</w:t>
            </w:r>
            <w:proofErr w:type="gramEnd"/>
            <w:r w:rsidRPr="00C03165">
              <w:rPr>
                <w:rFonts w:ascii="Arial" w:eastAsia="Arial" w:hAnsi="Arial" w:cs="Arial"/>
                <w:sz w:val="18"/>
                <w:szCs w:val="18"/>
              </w:rPr>
              <w:t xml:space="preserve"> clarify answers, for example, </w:t>
            </w:r>
            <w:r w:rsidRPr="00C03165">
              <w:rPr>
                <w:rFonts w:ascii="Arial" w:eastAsia="Arial" w:hAnsi="Arial" w:cs="Arial"/>
                <w:i/>
                <w:iCs/>
                <w:sz w:val="18"/>
                <w:szCs w:val="18"/>
                <w:lang w:val="de-DE"/>
              </w:rPr>
              <w:t>Das ist meine Freundin und sie kommt aus China. ... Ja, ich habe zwei Brüder, sie heißen Nick und Max.</w:t>
            </w:r>
            <w:r w:rsidRPr="00C03165">
              <w:rPr>
                <w:rFonts w:ascii="Arial" w:eastAsia="Arial" w:hAnsi="Arial" w:cs="Arial"/>
                <w:sz w:val="18"/>
                <w:szCs w:val="18"/>
              </w:rPr>
              <w:t xml:space="preserve">. </w:t>
            </w:r>
          </w:p>
          <w:p w14:paraId="7A951B7C"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When socialising, they make simple statements such as </w:t>
            </w:r>
            <w:r w:rsidRPr="00C03165">
              <w:rPr>
                <w:rFonts w:ascii="Arial" w:eastAsia="Arial" w:hAnsi="Arial" w:cs="Arial"/>
                <w:i/>
                <w:iCs/>
                <w:sz w:val="18"/>
                <w:szCs w:val="18"/>
                <w:lang w:val="de-DE"/>
              </w:rPr>
              <w:t xml:space="preserve">Ich mag Fuβball, aber Toms Lieblingssport </w:t>
            </w:r>
            <w:proofErr w:type="gramStart"/>
            <w:r w:rsidRPr="00C03165">
              <w:rPr>
                <w:rFonts w:ascii="Arial" w:eastAsia="Arial" w:hAnsi="Arial" w:cs="Arial"/>
                <w:i/>
                <w:iCs/>
                <w:sz w:val="18"/>
                <w:szCs w:val="18"/>
                <w:lang w:val="de-DE"/>
              </w:rPr>
              <w:t>ist</w:t>
            </w:r>
            <w:proofErr w:type="gramEnd"/>
            <w:r w:rsidRPr="00C03165">
              <w:rPr>
                <w:rFonts w:ascii="Arial" w:eastAsia="Arial" w:hAnsi="Arial" w:cs="Arial"/>
                <w:i/>
                <w:iCs/>
                <w:sz w:val="18"/>
                <w:szCs w:val="18"/>
                <w:lang w:val="de-DE"/>
              </w:rPr>
              <w:t xml:space="preserve"> Basketball</w:t>
            </w:r>
            <w:r w:rsidRPr="00C03165">
              <w:rPr>
                <w:rFonts w:ascii="Arial" w:eastAsia="Arial" w:hAnsi="Arial" w:cs="Arial"/>
                <w:sz w:val="18"/>
                <w:szCs w:val="18"/>
              </w:rPr>
              <w:t>. They use key features of pronunciation, stress and intonation, including short and long vowel sounds, single consonants, blends and diphthongs, in different words, phrases and sentences, such as,</w:t>
            </w:r>
            <w:r w:rsidRPr="00C03165">
              <w:rPr>
                <w:rFonts w:ascii="Arial" w:eastAsia="Arial" w:hAnsi="Arial" w:cs="Arial"/>
                <w:i/>
                <w:iCs/>
                <w:sz w:val="18"/>
                <w:szCs w:val="18"/>
                <w:lang w:val="de-DE"/>
              </w:rPr>
              <w:t>ja, rot, singen, Sport, Winter, zwei, ich auch</w:t>
            </w:r>
            <w:r w:rsidRPr="00C03165">
              <w:rPr>
                <w:rFonts w:ascii="Arial" w:eastAsia="Arial" w:hAnsi="Arial" w:cs="Arial"/>
                <w:sz w:val="18"/>
                <w:szCs w:val="18"/>
              </w:rPr>
              <w:t xml:space="preserve">. </w:t>
            </w:r>
          </w:p>
          <w:p w14:paraId="454C63F3"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obtain key points of information and identify main ideas in simple texts relating to own world and that of teenagers in German-speaking countries, using contextual clues to help make meaning. </w:t>
            </w:r>
          </w:p>
          <w:p w14:paraId="1EA33D84"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use high-frequency vocabulary to describe characters, events and ideas encountered in imaginative texts, and create short informative and </w:t>
            </w:r>
            <w:r w:rsidRPr="00C03165">
              <w:rPr>
                <w:rFonts w:ascii="Arial" w:eastAsia="Arial" w:hAnsi="Arial" w:cs="Arial"/>
                <w:sz w:val="18"/>
                <w:szCs w:val="18"/>
              </w:rPr>
              <w:lastRenderedPageBreak/>
              <w:t xml:space="preserve">imaginative texts using modelled sentence structures and formulaic expressions with present tense forms of regular and some irregular verbs, and correct word order. </w:t>
            </w:r>
          </w:p>
          <w:p w14:paraId="777BBB6E"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use a range of grammatical elements to describe people, objects, actions, events and relationships, including articles, such as, </w:t>
            </w:r>
            <w:r w:rsidRPr="00C03165">
              <w:rPr>
                <w:rFonts w:ascii="Arial" w:eastAsia="Arial" w:hAnsi="Arial" w:cs="Arial"/>
                <w:i/>
                <w:iCs/>
                <w:sz w:val="18"/>
                <w:szCs w:val="18"/>
                <w:lang w:val="de-DE"/>
              </w:rPr>
              <w:t>der/ein</w:t>
            </w:r>
            <w:r w:rsidRPr="00C03165">
              <w:rPr>
                <w:rFonts w:ascii="Arial" w:eastAsia="Arial" w:hAnsi="Arial" w:cs="Arial"/>
                <w:sz w:val="18"/>
                <w:szCs w:val="18"/>
              </w:rPr>
              <w:t xml:space="preserve">, personal pronouns and some possessive adjectives, for example, </w:t>
            </w:r>
            <w:r w:rsidRPr="00C03165">
              <w:rPr>
                <w:rFonts w:ascii="Arial" w:eastAsia="Arial" w:hAnsi="Arial" w:cs="Arial"/>
                <w:i/>
                <w:iCs/>
                <w:sz w:val="18"/>
                <w:szCs w:val="18"/>
                <w:lang w:val="de-DE"/>
              </w:rPr>
              <w:t>mein, dein, sein, ihr</w:t>
            </w:r>
            <w:r w:rsidRPr="00C03165">
              <w:rPr>
                <w:rFonts w:ascii="Arial" w:eastAsia="Arial" w:hAnsi="Arial" w:cs="Arial"/>
                <w:sz w:val="18"/>
                <w:szCs w:val="18"/>
              </w:rPr>
              <w:t xml:space="preserve"> in the nominative and accusative. </w:t>
            </w:r>
          </w:p>
          <w:p w14:paraId="60D259EE"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qualify meaning with reference to time, manner and place using everyday adverbs and phrases, for example, </w:t>
            </w:r>
            <w:r w:rsidRPr="00C03165">
              <w:rPr>
                <w:rFonts w:ascii="Arial" w:eastAsia="Arial" w:hAnsi="Arial" w:cs="Arial"/>
                <w:i/>
                <w:iCs/>
                <w:sz w:val="18"/>
                <w:szCs w:val="18"/>
                <w:lang w:val="de-DE"/>
              </w:rPr>
              <w:t>am Montag; besser; in der Schule</w:t>
            </w:r>
            <w:r w:rsidRPr="00C03165">
              <w:rPr>
                <w:rFonts w:ascii="Arial" w:eastAsia="Arial" w:hAnsi="Arial" w:cs="Arial"/>
                <w:sz w:val="18"/>
                <w:szCs w:val="18"/>
              </w:rPr>
              <w:t xml:space="preserve">, and link words, phrases and sentences using </w:t>
            </w:r>
            <w:r w:rsidRPr="00C03165">
              <w:rPr>
                <w:rFonts w:ascii="Arial" w:eastAsia="Arial" w:hAnsi="Arial" w:cs="Arial"/>
                <w:i/>
                <w:iCs/>
                <w:sz w:val="18"/>
                <w:szCs w:val="18"/>
                <w:lang w:val="de-DE"/>
              </w:rPr>
              <w:t xml:space="preserve">und, aber </w:t>
            </w:r>
            <w:r w:rsidRPr="00C03165">
              <w:rPr>
                <w:rFonts w:ascii="Arial" w:eastAsia="Arial" w:hAnsi="Arial" w:cs="Arial"/>
                <w:sz w:val="18"/>
                <w:szCs w:val="18"/>
              </w:rPr>
              <w:t>and</w:t>
            </w:r>
            <w:r w:rsidRPr="00C03165">
              <w:rPr>
                <w:rFonts w:ascii="Arial" w:eastAsia="Arial" w:hAnsi="Arial" w:cs="Arial"/>
                <w:i/>
                <w:iCs/>
                <w:sz w:val="18"/>
                <w:szCs w:val="18"/>
                <w:lang w:val="de-DE"/>
              </w:rPr>
              <w:t xml:space="preserve"> oder</w:t>
            </w:r>
            <w:r w:rsidRPr="00C03165">
              <w:rPr>
                <w:rFonts w:ascii="Arial" w:eastAsia="Arial" w:hAnsi="Arial" w:cs="Arial"/>
                <w:sz w:val="18"/>
                <w:szCs w:val="18"/>
              </w:rPr>
              <w:t xml:space="preserve">, and other connectives such as </w:t>
            </w:r>
            <w:r w:rsidRPr="00C03165">
              <w:rPr>
                <w:rFonts w:ascii="Arial" w:eastAsia="Arial" w:hAnsi="Arial" w:cs="Arial"/>
                <w:i/>
                <w:iCs/>
                <w:sz w:val="18"/>
                <w:szCs w:val="18"/>
                <w:lang w:val="de-DE"/>
              </w:rPr>
              <w:t>dann, später</w:t>
            </w:r>
            <w:r w:rsidRPr="00C03165">
              <w:rPr>
                <w:rFonts w:ascii="Arial" w:eastAsia="Arial" w:hAnsi="Arial" w:cs="Arial"/>
                <w:sz w:val="18"/>
                <w:szCs w:val="18"/>
              </w:rPr>
              <w:t xml:space="preserve"> and </w:t>
            </w:r>
            <w:r w:rsidRPr="00C03165">
              <w:rPr>
                <w:rFonts w:ascii="Arial" w:eastAsia="Arial" w:hAnsi="Arial" w:cs="Arial"/>
                <w:i/>
                <w:iCs/>
                <w:sz w:val="18"/>
                <w:szCs w:val="18"/>
                <w:lang w:val="de-DE"/>
              </w:rPr>
              <w:t>zuerst</w:t>
            </w:r>
            <w:r w:rsidRPr="00C03165">
              <w:rPr>
                <w:rFonts w:ascii="Arial" w:eastAsia="Arial" w:hAnsi="Arial" w:cs="Arial"/>
                <w:sz w:val="18"/>
                <w:szCs w:val="18"/>
              </w:rPr>
              <w:t xml:space="preserve">. </w:t>
            </w:r>
          </w:p>
          <w:p w14:paraId="00D0D9C1"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work with German and English to translate texts and create simple bilingual texts for peers and family, noticing where equivalence is not possible. </w:t>
            </w:r>
          </w:p>
          <w:p w14:paraId="673E6FDE"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identify the relationship between language and culture, giving examples of adjustments made as a result of reactions and intercultural experiences. </w:t>
            </w:r>
          </w:p>
          <w:p w14:paraId="61567EAD" w14:textId="77777777" w:rsidR="00A67ADA" w:rsidRPr="00C03165"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They explain how aspects of their own identity impact on intercultural exchange.</w:t>
            </w:r>
          </w:p>
          <w:p w14:paraId="4E468EC9"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Students identify German as an important European and global language and that it is related to English. </w:t>
            </w:r>
          </w:p>
          <w:p w14:paraId="03E089FE"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identify some of the common variations in German used in different contexts by different people. </w:t>
            </w:r>
          </w:p>
          <w:p w14:paraId="581A8800"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differentiate statements, questions, imperatives and exclamations according to intonation, sentence structure and punctuation. </w:t>
            </w:r>
          </w:p>
          <w:p w14:paraId="0CE040B8" w14:textId="77777777" w:rsidR="00A67AD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 xml:space="preserve">They understand and apply grammatical concepts such as gender and number, and nominative and accusative case. They identify key similarities and differences between the phonological and orthographic systems of English and German, including the </w:t>
            </w:r>
            <w:r w:rsidRPr="00C03165">
              <w:rPr>
                <w:rFonts w:ascii="Arial" w:eastAsia="Arial" w:hAnsi="Arial" w:cs="Arial"/>
                <w:i/>
                <w:iCs/>
                <w:sz w:val="18"/>
                <w:szCs w:val="18"/>
                <w:lang w:val="de-DE"/>
              </w:rPr>
              <w:t>Umlaut</w:t>
            </w:r>
            <w:r w:rsidRPr="00C03165">
              <w:rPr>
                <w:rFonts w:ascii="Arial" w:eastAsia="Arial" w:hAnsi="Arial" w:cs="Arial"/>
                <w:sz w:val="18"/>
                <w:szCs w:val="18"/>
              </w:rPr>
              <w:t xml:space="preserve"> and </w:t>
            </w:r>
            <w:r w:rsidRPr="00C03165">
              <w:rPr>
                <w:rFonts w:ascii="Arial" w:eastAsia="Arial" w:hAnsi="Arial" w:cs="Arial"/>
                <w:i/>
                <w:iCs/>
                <w:sz w:val="18"/>
                <w:szCs w:val="18"/>
                <w:lang w:val="de-DE"/>
              </w:rPr>
              <w:t>Eszett</w:t>
            </w:r>
            <w:r w:rsidRPr="00C03165">
              <w:rPr>
                <w:rFonts w:ascii="Arial" w:eastAsia="Arial" w:hAnsi="Arial" w:cs="Arial"/>
                <w:sz w:val="18"/>
                <w:szCs w:val="18"/>
              </w:rPr>
              <w:t xml:space="preserve">, capitalisation, and punctuation used in numbers (ordinals, decimals). They identify features of common spoken, written and multimodal texts. </w:t>
            </w:r>
          </w:p>
          <w:p w14:paraId="30B65A42" w14:textId="7FADB0BE" w:rsidR="00A67ADA" w:rsidRPr="0087697A" w:rsidRDefault="00A67ADA" w:rsidP="00A67ADA">
            <w:pPr>
              <w:pStyle w:val="NormalWeb"/>
              <w:numPr>
                <w:ilvl w:val="0"/>
                <w:numId w:val="10"/>
              </w:numPr>
              <w:spacing w:before="0" w:beforeAutospacing="0" w:after="0" w:afterAutospacing="0"/>
              <w:rPr>
                <w:rFonts w:ascii="Arial" w:eastAsia="Arial" w:hAnsi="Arial" w:cs="Arial"/>
                <w:sz w:val="18"/>
                <w:szCs w:val="18"/>
              </w:rPr>
            </w:pPr>
            <w:r w:rsidRPr="00C03165">
              <w:rPr>
                <w:rFonts w:ascii="Arial" w:eastAsia="Arial" w:hAnsi="Arial" w:cs="Arial"/>
                <w:sz w:val="18"/>
                <w:szCs w:val="18"/>
              </w:rPr>
              <w:t>They understand and give examples of how language use is shaped by and reflects the values, ideas and norms of a community.</w:t>
            </w:r>
          </w:p>
        </w:tc>
        <w:tc>
          <w:tcPr>
            <w:tcW w:w="6379" w:type="dxa"/>
          </w:tcPr>
          <w:p w14:paraId="5EB15FEE" w14:textId="6E0993D1" w:rsidR="00A67ADA" w:rsidRPr="00F86D36" w:rsidRDefault="00A67ADA" w:rsidP="00F86D36">
            <w:pPr>
              <w:spacing w:before="120" w:after="0"/>
              <w:rPr>
                <w:rFonts w:ascii="Arial" w:hAnsi="Arial" w:cs="Arial"/>
                <w:b/>
                <w:sz w:val="18"/>
                <w:szCs w:val="18"/>
              </w:rPr>
            </w:pPr>
            <w:r w:rsidRPr="00F86D36">
              <w:rPr>
                <w:rFonts w:ascii="Arial" w:hAnsi="Arial" w:cs="Arial"/>
                <w:sz w:val="18"/>
                <w:szCs w:val="18"/>
              </w:rPr>
              <w:lastRenderedPageBreak/>
              <w:t xml:space="preserve">In </w:t>
            </w:r>
            <w:r>
              <w:rPr>
                <w:rFonts w:ascii="Arial" w:hAnsi="Arial" w:cs="Arial"/>
                <w:b/>
                <w:sz w:val="18"/>
                <w:szCs w:val="18"/>
              </w:rPr>
              <w:t>German</w:t>
            </w:r>
            <w:r w:rsidRPr="00F86D36">
              <w:rPr>
                <w:rFonts w:ascii="Arial" w:hAnsi="Arial" w:cs="Arial"/>
                <w:sz w:val="18"/>
                <w:szCs w:val="18"/>
              </w:rPr>
              <w:t>, indicative progression towards the Level 10 achievement standard may be when students:</w:t>
            </w:r>
          </w:p>
          <w:p w14:paraId="55BA1204" w14:textId="18B52C42" w:rsidR="00A67ADA" w:rsidRPr="00F86D36" w:rsidRDefault="00A67ADA" w:rsidP="007F704A">
            <w:pPr>
              <w:pStyle w:val="ListParagraph"/>
              <w:spacing w:before="120" w:after="0" w:line="240" w:lineRule="auto"/>
              <w:rPr>
                <w:rFonts w:ascii="Arial" w:hAnsi="Arial" w:cs="Arial"/>
                <w:sz w:val="18"/>
                <w:szCs w:val="18"/>
              </w:rPr>
            </w:pPr>
          </w:p>
        </w:tc>
        <w:tc>
          <w:tcPr>
            <w:tcW w:w="4972" w:type="dxa"/>
          </w:tcPr>
          <w:p w14:paraId="5E51F426" w14:textId="77777777" w:rsidR="00A67ADA" w:rsidRPr="0087697A" w:rsidRDefault="00A67ADA" w:rsidP="0087697A">
            <w:pPr>
              <w:spacing w:after="0"/>
              <w:rPr>
                <w:rFonts w:ascii="Arial" w:hAnsi="Arial" w:cs="Arial"/>
                <w:sz w:val="18"/>
                <w:szCs w:val="18"/>
                <w:lang w:val="en-AU"/>
              </w:rPr>
            </w:pPr>
            <w:r w:rsidRPr="0087697A">
              <w:rPr>
                <w:rFonts w:ascii="Arial" w:hAnsi="Arial" w:cs="Arial"/>
                <w:sz w:val="18"/>
                <w:szCs w:val="18"/>
                <w:lang w:val="en-AU"/>
              </w:rPr>
              <w:t>By the end of Level 10:</w:t>
            </w:r>
          </w:p>
          <w:p w14:paraId="6D438CB4"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Pr>
                <w:rFonts w:ascii="Arial" w:eastAsia="Arial" w:hAnsi="Arial" w:cs="Arial"/>
                <w:sz w:val="18"/>
                <w:szCs w:val="18"/>
              </w:rPr>
              <w:t>S</w:t>
            </w:r>
            <w:r w:rsidRPr="00A67ADA">
              <w:rPr>
                <w:rFonts w:ascii="Arial" w:eastAsia="Arial" w:hAnsi="Arial" w:cs="Arial"/>
                <w:sz w:val="18"/>
                <w:szCs w:val="18"/>
              </w:rPr>
              <w:t xml:space="preserve">tudents initiate and maintain interactions in written and spoken German to communicate ideas, thoughts, feelings and information related to relationships, school experiences, the community and future plans. </w:t>
            </w:r>
          </w:p>
          <w:p w14:paraId="0257AD2A"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interact with others to make decisions, solve problems, and negotiate and plan action in response to issues. When interacting, they use both rehearsed and spontaneous language. </w:t>
            </w:r>
          </w:p>
          <w:p w14:paraId="674A795B"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ask and respond to familiar questions, for example, </w:t>
            </w:r>
            <w:r w:rsidRPr="00A67ADA">
              <w:rPr>
                <w:rFonts w:ascii="Arial" w:eastAsia="Arial" w:hAnsi="Arial" w:cs="Arial"/>
                <w:i/>
                <w:iCs/>
                <w:sz w:val="18"/>
                <w:szCs w:val="18"/>
                <w:lang w:val="de-DE"/>
              </w:rPr>
              <w:t xml:space="preserve">Wir </w:t>
            </w:r>
            <w:proofErr w:type="gramStart"/>
            <w:r w:rsidRPr="00A67ADA">
              <w:rPr>
                <w:rFonts w:ascii="Arial" w:eastAsia="Arial" w:hAnsi="Arial" w:cs="Arial"/>
                <w:i/>
                <w:iCs/>
                <w:sz w:val="18"/>
                <w:szCs w:val="18"/>
                <w:lang w:val="de-DE"/>
              </w:rPr>
              <w:t>sind</w:t>
            </w:r>
            <w:proofErr w:type="gramEnd"/>
            <w:r w:rsidRPr="00A67ADA">
              <w:rPr>
                <w:rFonts w:ascii="Arial" w:eastAsia="Arial" w:hAnsi="Arial" w:cs="Arial"/>
                <w:i/>
                <w:iCs/>
                <w:sz w:val="18"/>
                <w:szCs w:val="18"/>
                <w:lang w:val="de-DE"/>
              </w:rPr>
              <w:t xml:space="preserve"> in den Ferien oft ins Schwimmbad gegangen. Was hast du gemacht? Ich finde meine Schule gut, und du? Wie findest du deine Schule?</w:t>
            </w:r>
            <w:r w:rsidRPr="00A67ADA">
              <w:rPr>
                <w:rFonts w:ascii="Arial" w:eastAsia="Arial" w:hAnsi="Arial" w:cs="Arial"/>
                <w:sz w:val="18"/>
                <w:szCs w:val="18"/>
              </w:rPr>
              <w:t xml:space="preserve"> </w:t>
            </w:r>
            <w:proofErr w:type="gramStart"/>
            <w:r w:rsidRPr="00A67ADA">
              <w:rPr>
                <w:rFonts w:ascii="Arial" w:eastAsia="Arial" w:hAnsi="Arial" w:cs="Arial"/>
                <w:sz w:val="18"/>
                <w:szCs w:val="18"/>
              </w:rPr>
              <w:t>and</w:t>
            </w:r>
            <w:proofErr w:type="gramEnd"/>
            <w:r w:rsidRPr="00A67ADA">
              <w:rPr>
                <w:rFonts w:ascii="Arial" w:eastAsia="Arial" w:hAnsi="Arial" w:cs="Arial"/>
                <w:sz w:val="18"/>
                <w:szCs w:val="18"/>
              </w:rPr>
              <w:t xml:space="preserve"> make comparisons, such as, </w:t>
            </w:r>
            <w:r w:rsidRPr="00A67ADA">
              <w:rPr>
                <w:rFonts w:ascii="Arial" w:eastAsia="Arial" w:hAnsi="Arial" w:cs="Arial"/>
                <w:i/>
                <w:iCs/>
                <w:sz w:val="18"/>
                <w:szCs w:val="18"/>
                <w:lang w:val="de-DE"/>
              </w:rPr>
              <w:t>Meine Freundin ist fleiβiger als ich</w:t>
            </w:r>
            <w:r w:rsidRPr="00A67ADA">
              <w:rPr>
                <w:rFonts w:ascii="Arial" w:eastAsia="Arial" w:hAnsi="Arial" w:cs="Arial"/>
                <w:sz w:val="18"/>
                <w:szCs w:val="18"/>
              </w:rPr>
              <w:t xml:space="preserve">. </w:t>
            </w:r>
          </w:p>
          <w:p w14:paraId="433FD9F6"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give opinions explain problems and ask for advice or clarification, for example, </w:t>
            </w:r>
            <w:r w:rsidRPr="00A67ADA">
              <w:rPr>
                <w:rFonts w:ascii="Arial" w:eastAsia="Arial" w:hAnsi="Arial" w:cs="Arial"/>
                <w:i/>
                <w:iCs/>
                <w:sz w:val="18"/>
                <w:szCs w:val="18"/>
                <w:lang w:val="de-DE"/>
              </w:rPr>
              <w:t xml:space="preserve">Ich wohne gern auf dem Land, weil ... </w:t>
            </w:r>
            <w:r w:rsidRPr="00A67ADA">
              <w:rPr>
                <w:rFonts w:ascii="Arial" w:eastAsia="Arial" w:hAnsi="Arial" w:cs="Arial"/>
                <w:sz w:val="18"/>
                <w:szCs w:val="18"/>
              </w:rPr>
              <w:t xml:space="preserve">, </w:t>
            </w:r>
            <w:r w:rsidRPr="00A67ADA">
              <w:rPr>
                <w:rFonts w:ascii="Arial" w:eastAsia="Arial" w:hAnsi="Arial" w:cs="Arial"/>
                <w:i/>
                <w:iCs/>
                <w:sz w:val="18"/>
                <w:szCs w:val="18"/>
                <w:lang w:val="de-DE"/>
              </w:rPr>
              <w:t>Ich habe mein Passwort vergessen. Was soll ich machen? Wie lernt man die deutschen Verben?</w:t>
            </w:r>
            <w:r w:rsidRPr="00A67ADA">
              <w:rPr>
                <w:rFonts w:ascii="Arial" w:eastAsia="Arial" w:hAnsi="Arial" w:cs="Arial"/>
                <w:sz w:val="18"/>
                <w:szCs w:val="18"/>
              </w:rPr>
              <w:t xml:space="preserve">. </w:t>
            </w:r>
          </w:p>
          <w:p w14:paraId="343D2395"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apply rules of pronunciation, intonation and stress, including variations such as contractions. </w:t>
            </w:r>
          </w:p>
          <w:p w14:paraId="72AA1955"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locate, analyse and record information, feelings and opinions from a range of texts. </w:t>
            </w:r>
          </w:p>
          <w:p w14:paraId="081E4585"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respond to and re-create imaginative texts, and use descriptive and expressive vocabulary to communicate about experiences and emotions. </w:t>
            </w:r>
          </w:p>
          <w:p w14:paraId="7F5F3867"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modify meaning with a range of adverbs and adverbial phrases, such as, </w:t>
            </w:r>
            <w:r w:rsidRPr="00A67ADA">
              <w:rPr>
                <w:rFonts w:ascii="Arial" w:eastAsia="Arial" w:hAnsi="Arial" w:cs="Arial"/>
                <w:i/>
                <w:iCs/>
                <w:sz w:val="18"/>
                <w:szCs w:val="18"/>
                <w:lang w:val="de-DE"/>
              </w:rPr>
              <w:t>Wir haben das schon am Montag mit Frau Rolf gemacht</w:t>
            </w:r>
            <w:r w:rsidRPr="00A67ADA">
              <w:rPr>
                <w:rFonts w:ascii="Arial" w:eastAsia="Arial" w:hAnsi="Arial" w:cs="Arial"/>
                <w:sz w:val="18"/>
                <w:szCs w:val="18"/>
              </w:rPr>
              <w:t xml:space="preserve">. </w:t>
            </w:r>
          </w:p>
          <w:p w14:paraId="42BE8804"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create personal, descriptive, informative and imaginative texts for different purposes, audiences and contexts. </w:t>
            </w:r>
          </w:p>
          <w:p w14:paraId="77EE1657"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use a range of grammatical elements to describe, situate and link people, objects and events in time and place. </w:t>
            </w:r>
          </w:p>
          <w:p w14:paraId="2AC2A658"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use articles, for example, </w:t>
            </w:r>
            <w:r w:rsidRPr="00A67ADA">
              <w:rPr>
                <w:rFonts w:ascii="Arial" w:eastAsia="Arial" w:hAnsi="Arial" w:cs="Arial"/>
                <w:i/>
                <w:iCs/>
                <w:sz w:val="18"/>
                <w:szCs w:val="18"/>
                <w:lang w:val="de-DE"/>
              </w:rPr>
              <w:t>der/ein</w:t>
            </w:r>
            <w:r w:rsidRPr="00A67ADA">
              <w:rPr>
                <w:rFonts w:ascii="Arial" w:eastAsia="Arial" w:hAnsi="Arial" w:cs="Arial"/>
                <w:sz w:val="18"/>
                <w:szCs w:val="18"/>
              </w:rPr>
              <w:t xml:space="preserve">, personal </w:t>
            </w:r>
            <w:r w:rsidRPr="00A67ADA">
              <w:rPr>
                <w:rFonts w:ascii="Arial" w:eastAsia="Arial" w:hAnsi="Arial" w:cs="Arial"/>
                <w:sz w:val="18"/>
                <w:szCs w:val="18"/>
              </w:rPr>
              <w:lastRenderedPageBreak/>
              <w:t xml:space="preserve">pronouns, some demonstrative and interrogative adjectives such as </w:t>
            </w:r>
            <w:r w:rsidRPr="00A67ADA">
              <w:rPr>
                <w:rFonts w:ascii="Arial" w:eastAsia="Arial" w:hAnsi="Arial" w:cs="Arial"/>
                <w:i/>
                <w:iCs/>
                <w:sz w:val="18"/>
                <w:szCs w:val="18"/>
                <w:lang w:val="de-DE"/>
              </w:rPr>
              <w:t>dieser, jeder</w:t>
            </w:r>
            <w:r w:rsidRPr="00A67ADA">
              <w:rPr>
                <w:rFonts w:ascii="Arial" w:eastAsia="Arial" w:hAnsi="Arial" w:cs="Arial"/>
                <w:sz w:val="18"/>
                <w:szCs w:val="18"/>
              </w:rPr>
              <w:t xml:space="preserve"> and </w:t>
            </w:r>
            <w:r w:rsidRPr="00A67ADA">
              <w:rPr>
                <w:rFonts w:ascii="Arial" w:eastAsia="Arial" w:hAnsi="Arial" w:cs="Arial"/>
                <w:i/>
                <w:iCs/>
                <w:sz w:val="18"/>
                <w:szCs w:val="18"/>
                <w:lang w:val="de-DE"/>
              </w:rPr>
              <w:t>welcher</w:t>
            </w:r>
            <w:r w:rsidRPr="00A67ADA">
              <w:rPr>
                <w:rFonts w:ascii="Arial" w:eastAsia="Arial" w:hAnsi="Arial" w:cs="Arial"/>
                <w:sz w:val="18"/>
                <w:szCs w:val="18"/>
              </w:rPr>
              <w:t xml:space="preserve">, possessive adjectives in the nominative, accusative and dative case, and a range of prepositions in everyday and topic-based phrases. </w:t>
            </w:r>
          </w:p>
          <w:p w14:paraId="7153DDA3"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use present and future tenses of a range of regular and irregular verbs, including some modal, separable and inseparable verbs. </w:t>
            </w:r>
          </w:p>
          <w:p w14:paraId="4C892831"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describe past events and experiences using the present perfect and simple past tenses with a range of common verbs. </w:t>
            </w:r>
          </w:p>
          <w:p w14:paraId="22E57B28"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use some common reflexive verbs in the present tense, such as, </w:t>
            </w:r>
            <w:r w:rsidRPr="00A67ADA">
              <w:rPr>
                <w:rFonts w:ascii="Arial" w:eastAsia="Arial" w:hAnsi="Arial" w:cs="Arial"/>
                <w:i/>
                <w:iCs/>
                <w:sz w:val="18"/>
                <w:szCs w:val="18"/>
                <w:lang w:val="de-DE"/>
              </w:rPr>
              <w:t xml:space="preserve">Ich dusche mich </w:t>
            </w:r>
            <w:proofErr w:type="gramStart"/>
            <w:r w:rsidRPr="00A67ADA">
              <w:rPr>
                <w:rFonts w:ascii="Arial" w:eastAsia="Arial" w:hAnsi="Arial" w:cs="Arial"/>
                <w:i/>
                <w:iCs/>
                <w:sz w:val="18"/>
                <w:szCs w:val="18"/>
                <w:lang w:val="de-DE"/>
              </w:rPr>
              <w:t>morgens.;</w:t>
            </w:r>
            <w:proofErr w:type="gramEnd"/>
            <w:r w:rsidRPr="00A67ADA">
              <w:rPr>
                <w:rFonts w:ascii="Arial" w:eastAsia="Arial" w:hAnsi="Arial" w:cs="Arial"/>
                <w:i/>
                <w:iCs/>
                <w:sz w:val="18"/>
                <w:szCs w:val="18"/>
                <w:lang w:val="de-DE"/>
              </w:rPr>
              <w:t xml:space="preserve"> Interessierst du dich für Geschichte?</w:t>
            </w:r>
            <w:r w:rsidRPr="00A67ADA">
              <w:rPr>
                <w:rFonts w:ascii="Arial" w:eastAsia="Arial" w:hAnsi="Arial" w:cs="Arial"/>
                <w:sz w:val="18"/>
                <w:szCs w:val="18"/>
              </w:rPr>
              <w:t xml:space="preserve"> </w:t>
            </w:r>
          </w:p>
          <w:p w14:paraId="5281CA62"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use a variety of conjunctions and cohesive devices, for example, </w:t>
            </w:r>
            <w:proofErr w:type="gramStart"/>
            <w:r w:rsidRPr="00A67ADA">
              <w:rPr>
                <w:rFonts w:ascii="Arial" w:eastAsia="Arial" w:hAnsi="Arial" w:cs="Arial"/>
                <w:i/>
                <w:iCs/>
                <w:sz w:val="18"/>
                <w:szCs w:val="18"/>
                <w:lang w:val="de-DE"/>
              </w:rPr>
              <w:t>als</w:t>
            </w:r>
            <w:proofErr w:type="gramEnd"/>
            <w:r w:rsidRPr="00A67ADA">
              <w:rPr>
                <w:rFonts w:ascii="Arial" w:eastAsia="Arial" w:hAnsi="Arial" w:cs="Arial"/>
                <w:i/>
                <w:iCs/>
                <w:sz w:val="18"/>
                <w:szCs w:val="18"/>
                <w:lang w:val="de-DE"/>
              </w:rPr>
              <w:t>, dass, wenn, weil; dann, früher, danach, vorher</w:t>
            </w:r>
            <w:r w:rsidRPr="00A67ADA">
              <w:rPr>
                <w:rFonts w:ascii="Arial" w:eastAsia="Arial" w:hAnsi="Arial" w:cs="Arial"/>
                <w:sz w:val="18"/>
                <w:szCs w:val="18"/>
              </w:rPr>
              <w:t xml:space="preserve">, to create cohesion and interest. </w:t>
            </w:r>
          </w:p>
          <w:p w14:paraId="5C136D7C"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translate and interpret excerpts from informative and imaginative texts, identifying and explaining challenges and adjustments required when transferring meaning between languages and cultures. </w:t>
            </w:r>
          </w:p>
          <w:p w14:paraId="1A7E4966"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explain the importance of audience and context in intercultural exchanges. </w:t>
            </w:r>
          </w:p>
          <w:p w14:paraId="715B7C9C" w14:textId="79D29C0D" w:rsidR="00A67ADA" w:rsidRP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They explain how cultural identity is both shaped by and influences ways of communicating and thinking.</w:t>
            </w:r>
          </w:p>
          <w:p w14:paraId="1FB9A24D"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Students give examples of how language changes over time and identify reasons for change. </w:t>
            </w:r>
          </w:p>
          <w:p w14:paraId="5F1AEB09"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apply the German case system (mainly nominative, accusative, dative) and explain the relationships between noun gender, article, pronoun, adjectival ending and case. They name some grammatical terms and their functions. They identify variations in the features of spoken and written German in relation to pronunciation, spelling and punctuation. </w:t>
            </w:r>
          </w:p>
          <w:p w14:paraId="6C3644CA" w14:textId="77777777" w:rsid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 xml:space="preserve">They identify textual conventions in a range of texts and explain how they shape meaning and influence responses. They identify how features of German in familiar spoken and written texts vary according to audience, context and purpose. </w:t>
            </w:r>
          </w:p>
          <w:p w14:paraId="5DC85C17" w14:textId="78F9E534" w:rsidR="00A67ADA" w:rsidRPr="00A67ADA" w:rsidRDefault="00A67ADA" w:rsidP="00A67ADA">
            <w:pPr>
              <w:pStyle w:val="NormalWeb"/>
              <w:numPr>
                <w:ilvl w:val="0"/>
                <w:numId w:val="11"/>
              </w:numPr>
              <w:spacing w:before="0" w:beforeAutospacing="0" w:after="0" w:afterAutospacing="0"/>
              <w:rPr>
                <w:rFonts w:ascii="Arial" w:eastAsia="Arial" w:hAnsi="Arial" w:cs="Arial"/>
                <w:sz w:val="18"/>
                <w:szCs w:val="18"/>
              </w:rPr>
            </w:pPr>
            <w:r w:rsidRPr="00A67ADA">
              <w:rPr>
                <w:rFonts w:ascii="Arial" w:eastAsia="Arial" w:hAnsi="Arial" w:cs="Arial"/>
                <w:sz w:val="18"/>
                <w:szCs w:val="18"/>
              </w:rPr>
              <w:t>They reflect on their own cultural identity in light of their experience of learning German, identifying how their ideas and ways of communicating are influenced by their membership of cultural groups</w:t>
            </w:r>
          </w:p>
          <w:p w14:paraId="091047B3" w14:textId="6BA4566F" w:rsidR="00A67ADA" w:rsidRPr="0087697A" w:rsidRDefault="00A67ADA" w:rsidP="00A67ADA">
            <w:pPr>
              <w:pStyle w:val="NormalWeb"/>
              <w:shd w:val="clear" w:color="auto" w:fill="FFFFFF"/>
              <w:spacing w:before="0" w:beforeAutospacing="0" w:after="0" w:afterAutospacing="0"/>
              <w:rPr>
                <w:rFonts w:ascii="Arial" w:eastAsia="Arial" w:hAnsi="Arial" w:cs="Arial"/>
                <w:sz w:val="18"/>
                <w:szCs w:val="18"/>
              </w:rPr>
            </w:pPr>
          </w:p>
        </w:tc>
      </w:tr>
    </w:tbl>
    <w:p w14:paraId="721C8D53" w14:textId="402B1955" w:rsidR="00B16232" w:rsidRDefault="00B16232" w:rsidP="00B16232">
      <w:pPr>
        <w:rPr>
          <w:rFonts w:ascii="Arial" w:eastAsia="Arial" w:hAnsi="Arial" w:cs="Arial"/>
          <w:b/>
          <w:bCs/>
        </w:rPr>
      </w:pPr>
    </w:p>
    <w:sectPr w:rsidR="00B16232" w:rsidSect="009C3C2F">
      <w:headerReference w:type="default" r:id="rId11"/>
      <w:footerReference w:type="default" r:id="rId12"/>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CB379" w14:textId="77777777" w:rsidR="004B4C73" w:rsidRDefault="004B4C73">
      <w:pPr>
        <w:spacing w:after="0" w:line="240" w:lineRule="auto"/>
      </w:pPr>
      <w:r>
        <w:separator/>
      </w:r>
    </w:p>
  </w:endnote>
  <w:endnote w:type="continuationSeparator" w:id="0">
    <w:p w14:paraId="7B34A49E" w14:textId="77777777" w:rsidR="004B4C73" w:rsidRDefault="004B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5DF58" w14:textId="213D9C5E" w:rsidR="00305D8E" w:rsidRDefault="00305D8E">
    <w:pPr>
      <w:pStyle w:val="Footer"/>
    </w:pPr>
    <w:r w:rsidRPr="00E667E2">
      <w:rPr>
        <w:rFonts w:cstheme="minorHAnsi"/>
        <w:color w:val="FF0000"/>
      </w:rPr>
      <w:t>©</w:t>
    </w:r>
    <w:hyperlink r:id="rId1" w:history="1">
      <w:r>
        <w:rPr>
          <w:rStyle w:val="Hyperlink"/>
        </w:rPr>
        <w:t>VCAA</w:t>
      </w:r>
    </w:hyperlink>
    <w:r>
      <w:rPr>
        <w:rStyle w:val="Hyperlink"/>
      </w:rPr>
      <w:t xml:space="preserve"> </w:t>
    </w:r>
    <w:r>
      <w:ptab w:relativeTo="margin" w:alignment="center" w:leader="none"/>
    </w:r>
    <w:sdt>
      <w:sdtPr>
        <w:id w:val="969400748"/>
        <w:placeholder>
          <w:docPart w:val="F1BD07C51DE043418D616D747975CD18"/>
        </w:placeholder>
        <w:temporary/>
        <w:showingPlcHdr/>
      </w:sdtPr>
      <w:sdtEndPr/>
      <w:sdtContent>
        <w:r>
          <w:t>[Type text</w:t>
        </w:r>
        <w:proofErr w:type="gramStart"/>
        <w:r>
          <w:t>]</w:t>
        </w:r>
        <w:proofErr w:type="gramEnd"/>
      </w:sdtContent>
    </w:sdt>
    <w:r>
      <w:ptab w:relativeTo="margin" w:alignment="right" w:leader="none"/>
    </w:r>
    <w:sdt>
      <w:sdtPr>
        <w:id w:val="969400753"/>
        <w:placeholder>
          <w:docPart w:val="F1BD07C51DE043418D616D747975CD18"/>
        </w:placeholder>
        <w:temporary/>
        <w:showingPlcHdr/>
      </w:sdtPr>
      <w:sdtEndPr/>
      <w:sdtContent>
        <w: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D7FD4" w14:textId="77777777" w:rsidR="004B4C73" w:rsidRDefault="004B4C73">
      <w:pPr>
        <w:spacing w:after="0" w:line="240" w:lineRule="auto"/>
      </w:pPr>
      <w:r>
        <w:separator/>
      </w:r>
    </w:p>
  </w:footnote>
  <w:footnote w:type="continuationSeparator" w:id="0">
    <w:p w14:paraId="68422F0B" w14:textId="77777777" w:rsidR="004B4C73" w:rsidRDefault="004B4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ED12" w14:textId="747ED9AF" w:rsidR="005A1E16" w:rsidRDefault="00305D8E">
    <w:pPr>
      <w:spacing w:after="0" w:line="200" w:lineRule="exact"/>
      <w:rPr>
        <w:sz w:val="20"/>
        <w:szCs w:val="20"/>
      </w:rPr>
    </w:pPr>
    <w:r>
      <w:rPr>
        <w:noProof/>
        <w:color w:val="005D8B"/>
        <w:bdr w:val="none" w:sz="0" w:space="0" w:color="auto" w:frame="1"/>
        <w:lang w:val="en-AU" w:eastAsia="en-AU"/>
      </w:rPr>
      <w:drawing>
        <wp:anchor distT="0" distB="0" distL="114300" distR="114300" simplePos="0" relativeHeight="251659264" behindDoc="0" locked="0" layoutInCell="1" allowOverlap="1" wp14:anchorId="41721094" wp14:editId="08C6C473">
          <wp:simplePos x="0" y="0"/>
          <wp:positionH relativeFrom="column">
            <wp:posOffset>373380</wp:posOffset>
          </wp:positionH>
          <wp:positionV relativeFrom="paragraph">
            <wp:posOffset>-99695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27C469D"/>
    <w:multiLevelType w:val="hybridMultilevel"/>
    <w:tmpl w:val="7C44A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DA5978"/>
    <w:multiLevelType w:val="hybridMultilevel"/>
    <w:tmpl w:val="53C4D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90133BA"/>
    <w:multiLevelType w:val="hybridMultilevel"/>
    <w:tmpl w:val="6B0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A3A7C30"/>
    <w:multiLevelType w:val="hybridMultilevel"/>
    <w:tmpl w:val="247C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30F58"/>
    <w:multiLevelType w:val="hybridMultilevel"/>
    <w:tmpl w:val="C950A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7"/>
  </w:num>
  <w:num w:numId="6">
    <w:abstractNumId w:val="5"/>
  </w:num>
  <w:num w:numId="7">
    <w:abstractNumId w:val="2"/>
  </w:num>
  <w:num w:numId="8">
    <w:abstractNumId w:val="8"/>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115046"/>
    <w:rsid w:val="00145D48"/>
    <w:rsid w:val="0015052F"/>
    <w:rsid w:val="001F1311"/>
    <w:rsid w:val="0020769C"/>
    <w:rsid w:val="002B0CBF"/>
    <w:rsid w:val="00305D8E"/>
    <w:rsid w:val="00387307"/>
    <w:rsid w:val="00425D8D"/>
    <w:rsid w:val="0043229E"/>
    <w:rsid w:val="00466382"/>
    <w:rsid w:val="004B4C73"/>
    <w:rsid w:val="004E19E4"/>
    <w:rsid w:val="00503BF6"/>
    <w:rsid w:val="005669E9"/>
    <w:rsid w:val="005E281E"/>
    <w:rsid w:val="006F6ED4"/>
    <w:rsid w:val="007F704A"/>
    <w:rsid w:val="00801DCE"/>
    <w:rsid w:val="00807C0F"/>
    <w:rsid w:val="0087697A"/>
    <w:rsid w:val="008C09EB"/>
    <w:rsid w:val="009974B4"/>
    <w:rsid w:val="009D1705"/>
    <w:rsid w:val="00A22AC0"/>
    <w:rsid w:val="00A67ADA"/>
    <w:rsid w:val="00A9297C"/>
    <w:rsid w:val="00AE6FFC"/>
    <w:rsid w:val="00B04846"/>
    <w:rsid w:val="00B16232"/>
    <w:rsid w:val="00B51E78"/>
    <w:rsid w:val="00B93B77"/>
    <w:rsid w:val="00C03165"/>
    <w:rsid w:val="00C2078B"/>
    <w:rsid w:val="00C956A2"/>
    <w:rsid w:val="00D11E13"/>
    <w:rsid w:val="00D40202"/>
    <w:rsid w:val="00DA0C00"/>
    <w:rsid w:val="00E76342"/>
    <w:rsid w:val="00E96736"/>
    <w:rsid w:val="00F61CF5"/>
    <w:rsid w:val="00F8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6342"/>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sf">
    <w:name w:val="asf"/>
    <w:basedOn w:val="DefaultParagraphFont"/>
    <w:rsid w:val="00E76342"/>
  </w:style>
  <w:style w:type="character" w:styleId="Emphasis">
    <w:name w:val="Emphasis"/>
    <w:basedOn w:val="DefaultParagraphFont"/>
    <w:uiPriority w:val="20"/>
    <w:qFormat/>
    <w:rsid w:val="0087697A"/>
    <w:rPr>
      <w:i/>
      <w:iCs/>
    </w:rPr>
  </w:style>
  <w:style w:type="character" w:styleId="Hyperlink">
    <w:name w:val="Hyperlink"/>
    <w:basedOn w:val="DefaultParagraphFont"/>
    <w:uiPriority w:val="99"/>
    <w:unhideWhenUsed/>
    <w:rsid w:val="00305D8E"/>
    <w:rPr>
      <w:color w:val="0000FF"/>
      <w:u w:val="single"/>
    </w:rPr>
  </w:style>
  <w:style w:type="paragraph" w:styleId="Header">
    <w:name w:val="header"/>
    <w:basedOn w:val="Normal"/>
    <w:link w:val="HeaderChar"/>
    <w:uiPriority w:val="99"/>
    <w:unhideWhenUsed/>
    <w:rsid w:val="00305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8E"/>
    <w:rPr>
      <w:sz w:val="22"/>
      <w:szCs w:val="22"/>
    </w:rPr>
  </w:style>
  <w:style w:type="paragraph" w:styleId="Footer">
    <w:name w:val="footer"/>
    <w:basedOn w:val="Normal"/>
    <w:link w:val="FooterChar"/>
    <w:uiPriority w:val="99"/>
    <w:unhideWhenUsed/>
    <w:rsid w:val="00305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8E"/>
    <w:rPr>
      <w:sz w:val="22"/>
      <w:szCs w:val="22"/>
    </w:rPr>
  </w:style>
  <w:style w:type="paragraph" w:styleId="BalloonText">
    <w:name w:val="Balloon Text"/>
    <w:basedOn w:val="Normal"/>
    <w:link w:val="BalloonTextChar"/>
    <w:uiPriority w:val="99"/>
    <w:semiHidden/>
    <w:unhideWhenUsed/>
    <w:rsid w:val="0030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6342"/>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sf">
    <w:name w:val="asf"/>
    <w:basedOn w:val="DefaultParagraphFont"/>
    <w:rsid w:val="00E76342"/>
  </w:style>
  <w:style w:type="character" w:styleId="Emphasis">
    <w:name w:val="Emphasis"/>
    <w:basedOn w:val="DefaultParagraphFont"/>
    <w:uiPriority w:val="20"/>
    <w:qFormat/>
    <w:rsid w:val="0087697A"/>
    <w:rPr>
      <w:i/>
      <w:iCs/>
    </w:rPr>
  </w:style>
  <w:style w:type="character" w:styleId="Hyperlink">
    <w:name w:val="Hyperlink"/>
    <w:basedOn w:val="DefaultParagraphFont"/>
    <w:uiPriority w:val="99"/>
    <w:unhideWhenUsed/>
    <w:rsid w:val="00305D8E"/>
    <w:rPr>
      <w:color w:val="0000FF"/>
      <w:u w:val="single"/>
    </w:rPr>
  </w:style>
  <w:style w:type="paragraph" w:styleId="Header">
    <w:name w:val="header"/>
    <w:basedOn w:val="Normal"/>
    <w:link w:val="HeaderChar"/>
    <w:uiPriority w:val="99"/>
    <w:unhideWhenUsed/>
    <w:rsid w:val="00305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8E"/>
    <w:rPr>
      <w:sz w:val="22"/>
      <w:szCs w:val="22"/>
    </w:rPr>
  </w:style>
  <w:style w:type="paragraph" w:styleId="Footer">
    <w:name w:val="footer"/>
    <w:basedOn w:val="Normal"/>
    <w:link w:val="FooterChar"/>
    <w:uiPriority w:val="99"/>
    <w:unhideWhenUsed/>
    <w:rsid w:val="00305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8E"/>
    <w:rPr>
      <w:sz w:val="22"/>
      <w:szCs w:val="22"/>
    </w:rPr>
  </w:style>
  <w:style w:type="paragraph" w:styleId="BalloonText">
    <w:name w:val="Balloon Text"/>
    <w:basedOn w:val="Normal"/>
    <w:link w:val="BalloonTextChar"/>
    <w:uiPriority w:val="99"/>
    <w:semiHidden/>
    <w:unhideWhenUsed/>
    <w:rsid w:val="0030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7976">
      <w:bodyDiv w:val="1"/>
      <w:marLeft w:val="0"/>
      <w:marRight w:val="0"/>
      <w:marTop w:val="0"/>
      <w:marBottom w:val="0"/>
      <w:divBdr>
        <w:top w:val="none" w:sz="0" w:space="0" w:color="auto"/>
        <w:left w:val="none" w:sz="0" w:space="0" w:color="auto"/>
        <w:bottom w:val="none" w:sz="0" w:space="0" w:color="auto"/>
        <w:right w:val="none" w:sz="0" w:space="0" w:color="auto"/>
      </w:divBdr>
      <w:divsChild>
        <w:div w:id="1363894813">
          <w:marLeft w:val="0"/>
          <w:marRight w:val="0"/>
          <w:marTop w:val="0"/>
          <w:marBottom w:val="0"/>
          <w:divBdr>
            <w:top w:val="none" w:sz="0" w:space="0" w:color="auto"/>
            <w:left w:val="none" w:sz="0" w:space="0" w:color="auto"/>
            <w:bottom w:val="none" w:sz="0" w:space="0" w:color="auto"/>
            <w:right w:val="none" w:sz="0" w:space="0" w:color="auto"/>
          </w:divBdr>
          <w:divsChild>
            <w:div w:id="1284726222">
              <w:marLeft w:val="0"/>
              <w:marRight w:val="0"/>
              <w:marTop w:val="0"/>
              <w:marBottom w:val="0"/>
              <w:divBdr>
                <w:top w:val="none" w:sz="0" w:space="0" w:color="auto"/>
                <w:left w:val="none" w:sz="0" w:space="0" w:color="auto"/>
                <w:bottom w:val="none" w:sz="0" w:space="0" w:color="auto"/>
                <w:right w:val="none" w:sz="0" w:space="0" w:color="auto"/>
              </w:divBdr>
              <w:divsChild>
                <w:div w:id="1804426922">
                  <w:marLeft w:val="0"/>
                  <w:marRight w:val="0"/>
                  <w:marTop w:val="0"/>
                  <w:marBottom w:val="0"/>
                  <w:divBdr>
                    <w:top w:val="none" w:sz="0" w:space="0" w:color="auto"/>
                    <w:left w:val="none" w:sz="0" w:space="0" w:color="auto"/>
                    <w:bottom w:val="none" w:sz="0" w:space="0" w:color="auto"/>
                    <w:right w:val="none" w:sz="0" w:space="0" w:color="auto"/>
                  </w:divBdr>
                  <w:divsChild>
                    <w:div w:id="751199061">
                      <w:marLeft w:val="120"/>
                      <w:marRight w:val="120"/>
                      <w:marTop w:val="0"/>
                      <w:marBottom w:val="0"/>
                      <w:divBdr>
                        <w:top w:val="none" w:sz="0" w:space="0" w:color="auto"/>
                        <w:left w:val="none" w:sz="0" w:space="0" w:color="auto"/>
                        <w:bottom w:val="none" w:sz="0" w:space="0" w:color="auto"/>
                        <w:right w:val="none" w:sz="0" w:space="0" w:color="auto"/>
                      </w:divBdr>
                      <w:divsChild>
                        <w:div w:id="1951738387">
                          <w:marLeft w:val="0"/>
                          <w:marRight w:val="0"/>
                          <w:marTop w:val="0"/>
                          <w:marBottom w:val="0"/>
                          <w:divBdr>
                            <w:top w:val="none" w:sz="0" w:space="0" w:color="auto"/>
                            <w:left w:val="none" w:sz="0" w:space="0" w:color="auto"/>
                            <w:bottom w:val="none" w:sz="0" w:space="0" w:color="auto"/>
                            <w:right w:val="none" w:sz="0" w:space="0" w:color="auto"/>
                          </w:divBdr>
                          <w:divsChild>
                            <w:div w:id="1451977588">
                              <w:marLeft w:val="0"/>
                              <w:marRight w:val="0"/>
                              <w:marTop w:val="0"/>
                              <w:marBottom w:val="0"/>
                              <w:divBdr>
                                <w:top w:val="none" w:sz="0" w:space="0" w:color="auto"/>
                                <w:left w:val="none" w:sz="0" w:space="0" w:color="auto"/>
                                <w:bottom w:val="none" w:sz="0" w:space="0" w:color="auto"/>
                                <w:right w:val="none" w:sz="0" w:space="0" w:color="auto"/>
                              </w:divBdr>
                              <w:divsChild>
                                <w:div w:id="2147118477">
                                  <w:marLeft w:val="0"/>
                                  <w:marRight w:val="0"/>
                                  <w:marTop w:val="0"/>
                                  <w:marBottom w:val="0"/>
                                  <w:divBdr>
                                    <w:top w:val="none" w:sz="0" w:space="0" w:color="auto"/>
                                    <w:left w:val="none" w:sz="0" w:space="0" w:color="auto"/>
                                    <w:bottom w:val="none" w:sz="0" w:space="0" w:color="auto"/>
                                    <w:right w:val="none" w:sz="0" w:space="0" w:color="auto"/>
                                  </w:divBdr>
                                  <w:divsChild>
                                    <w:div w:id="385028878">
                                      <w:marLeft w:val="0"/>
                                      <w:marRight w:val="0"/>
                                      <w:marTop w:val="0"/>
                                      <w:marBottom w:val="0"/>
                                      <w:divBdr>
                                        <w:top w:val="none" w:sz="0" w:space="0" w:color="auto"/>
                                        <w:left w:val="none" w:sz="0" w:space="0" w:color="auto"/>
                                        <w:bottom w:val="none" w:sz="0" w:space="0" w:color="auto"/>
                                        <w:right w:val="none" w:sz="0" w:space="0" w:color="auto"/>
                                      </w:divBdr>
                                      <w:divsChild>
                                        <w:div w:id="1381830394">
                                          <w:marLeft w:val="0"/>
                                          <w:marRight w:val="0"/>
                                          <w:marTop w:val="0"/>
                                          <w:marBottom w:val="0"/>
                                          <w:divBdr>
                                            <w:top w:val="none" w:sz="0" w:space="0" w:color="auto"/>
                                            <w:left w:val="none" w:sz="0" w:space="0" w:color="auto"/>
                                            <w:bottom w:val="none" w:sz="0" w:space="0" w:color="auto"/>
                                            <w:right w:val="none" w:sz="0" w:space="0" w:color="auto"/>
                                          </w:divBdr>
                                          <w:divsChild>
                                            <w:div w:id="716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467415">
      <w:bodyDiv w:val="1"/>
      <w:marLeft w:val="0"/>
      <w:marRight w:val="0"/>
      <w:marTop w:val="0"/>
      <w:marBottom w:val="0"/>
      <w:divBdr>
        <w:top w:val="none" w:sz="0" w:space="0" w:color="auto"/>
        <w:left w:val="none" w:sz="0" w:space="0" w:color="auto"/>
        <w:bottom w:val="none" w:sz="0" w:space="0" w:color="auto"/>
        <w:right w:val="none" w:sz="0" w:space="0" w:color="auto"/>
      </w:divBdr>
      <w:divsChild>
        <w:div w:id="1217428373">
          <w:marLeft w:val="0"/>
          <w:marRight w:val="0"/>
          <w:marTop w:val="0"/>
          <w:marBottom w:val="0"/>
          <w:divBdr>
            <w:top w:val="none" w:sz="0" w:space="0" w:color="auto"/>
            <w:left w:val="none" w:sz="0" w:space="0" w:color="auto"/>
            <w:bottom w:val="none" w:sz="0" w:space="0" w:color="auto"/>
            <w:right w:val="none" w:sz="0" w:space="0" w:color="auto"/>
          </w:divBdr>
          <w:divsChild>
            <w:div w:id="275253520">
              <w:marLeft w:val="0"/>
              <w:marRight w:val="0"/>
              <w:marTop w:val="0"/>
              <w:marBottom w:val="0"/>
              <w:divBdr>
                <w:top w:val="none" w:sz="0" w:space="0" w:color="auto"/>
                <w:left w:val="none" w:sz="0" w:space="0" w:color="auto"/>
                <w:bottom w:val="none" w:sz="0" w:space="0" w:color="auto"/>
                <w:right w:val="none" w:sz="0" w:space="0" w:color="auto"/>
              </w:divBdr>
              <w:divsChild>
                <w:div w:id="266281043">
                  <w:marLeft w:val="0"/>
                  <w:marRight w:val="0"/>
                  <w:marTop w:val="0"/>
                  <w:marBottom w:val="0"/>
                  <w:divBdr>
                    <w:top w:val="none" w:sz="0" w:space="0" w:color="auto"/>
                    <w:left w:val="none" w:sz="0" w:space="0" w:color="auto"/>
                    <w:bottom w:val="none" w:sz="0" w:space="0" w:color="auto"/>
                    <w:right w:val="none" w:sz="0" w:space="0" w:color="auto"/>
                  </w:divBdr>
                  <w:divsChild>
                    <w:div w:id="2023622146">
                      <w:marLeft w:val="120"/>
                      <w:marRight w:val="120"/>
                      <w:marTop w:val="0"/>
                      <w:marBottom w:val="0"/>
                      <w:divBdr>
                        <w:top w:val="none" w:sz="0" w:space="0" w:color="auto"/>
                        <w:left w:val="none" w:sz="0" w:space="0" w:color="auto"/>
                        <w:bottom w:val="none" w:sz="0" w:space="0" w:color="auto"/>
                        <w:right w:val="none" w:sz="0" w:space="0" w:color="auto"/>
                      </w:divBdr>
                      <w:divsChild>
                        <w:div w:id="528613996">
                          <w:marLeft w:val="0"/>
                          <w:marRight w:val="0"/>
                          <w:marTop w:val="0"/>
                          <w:marBottom w:val="0"/>
                          <w:divBdr>
                            <w:top w:val="none" w:sz="0" w:space="0" w:color="auto"/>
                            <w:left w:val="none" w:sz="0" w:space="0" w:color="auto"/>
                            <w:bottom w:val="none" w:sz="0" w:space="0" w:color="auto"/>
                            <w:right w:val="none" w:sz="0" w:space="0" w:color="auto"/>
                          </w:divBdr>
                          <w:divsChild>
                            <w:div w:id="1672173451">
                              <w:marLeft w:val="0"/>
                              <w:marRight w:val="0"/>
                              <w:marTop w:val="0"/>
                              <w:marBottom w:val="0"/>
                              <w:divBdr>
                                <w:top w:val="none" w:sz="0" w:space="0" w:color="auto"/>
                                <w:left w:val="none" w:sz="0" w:space="0" w:color="auto"/>
                                <w:bottom w:val="none" w:sz="0" w:space="0" w:color="auto"/>
                                <w:right w:val="none" w:sz="0" w:space="0" w:color="auto"/>
                              </w:divBdr>
                              <w:divsChild>
                                <w:div w:id="1485272795">
                                  <w:marLeft w:val="0"/>
                                  <w:marRight w:val="0"/>
                                  <w:marTop w:val="0"/>
                                  <w:marBottom w:val="0"/>
                                  <w:divBdr>
                                    <w:top w:val="none" w:sz="0" w:space="0" w:color="auto"/>
                                    <w:left w:val="none" w:sz="0" w:space="0" w:color="auto"/>
                                    <w:bottom w:val="none" w:sz="0" w:space="0" w:color="auto"/>
                                    <w:right w:val="none" w:sz="0" w:space="0" w:color="auto"/>
                                  </w:divBdr>
                                  <w:divsChild>
                                    <w:div w:id="1410038651">
                                      <w:marLeft w:val="0"/>
                                      <w:marRight w:val="0"/>
                                      <w:marTop w:val="0"/>
                                      <w:marBottom w:val="0"/>
                                      <w:divBdr>
                                        <w:top w:val="none" w:sz="0" w:space="0" w:color="auto"/>
                                        <w:left w:val="none" w:sz="0" w:space="0" w:color="auto"/>
                                        <w:bottom w:val="none" w:sz="0" w:space="0" w:color="auto"/>
                                        <w:right w:val="none" w:sz="0" w:space="0" w:color="auto"/>
                                      </w:divBdr>
                                      <w:divsChild>
                                        <w:div w:id="1977296921">
                                          <w:marLeft w:val="0"/>
                                          <w:marRight w:val="0"/>
                                          <w:marTop w:val="0"/>
                                          <w:marBottom w:val="0"/>
                                          <w:divBdr>
                                            <w:top w:val="none" w:sz="0" w:space="0" w:color="auto"/>
                                            <w:left w:val="none" w:sz="0" w:space="0" w:color="auto"/>
                                            <w:bottom w:val="none" w:sz="0" w:space="0" w:color="auto"/>
                                            <w:right w:val="none" w:sz="0" w:space="0" w:color="auto"/>
                                          </w:divBdr>
                                          <w:divsChild>
                                            <w:div w:id="7691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300669">
      <w:bodyDiv w:val="1"/>
      <w:marLeft w:val="0"/>
      <w:marRight w:val="0"/>
      <w:marTop w:val="0"/>
      <w:marBottom w:val="0"/>
      <w:divBdr>
        <w:top w:val="none" w:sz="0" w:space="0" w:color="auto"/>
        <w:left w:val="none" w:sz="0" w:space="0" w:color="auto"/>
        <w:bottom w:val="none" w:sz="0" w:space="0" w:color="auto"/>
        <w:right w:val="none" w:sz="0" w:space="0" w:color="auto"/>
      </w:divBdr>
      <w:divsChild>
        <w:div w:id="952322415">
          <w:marLeft w:val="0"/>
          <w:marRight w:val="0"/>
          <w:marTop w:val="0"/>
          <w:marBottom w:val="0"/>
          <w:divBdr>
            <w:top w:val="none" w:sz="0" w:space="0" w:color="auto"/>
            <w:left w:val="none" w:sz="0" w:space="0" w:color="auto"/>
            <w:bottom w:val="none" w:sz="0" w:space="0" w:color="auto"/>
            <w:right w:val="none" w:sz="0" w:space="0" w:color="auto"/>
          </w:divBdr>
          <w:divsChild>
            <w:div w:id="1649749817">
              <w:marLeft w:val="0"/>
              <w:marRight w:val="0"/>
              <w:marTop w:val="0"/>
              <w:marBottom w:val="0"/>
              <w:divBdr>
                <w:top w:val="none" w:sz="0" w:space="0" w:color="auto"/>
                <w:left w:val="none" w:sz="0" w:space="0" w:color="auto"/>
                <w:bottom w:val="none" w:sz="0" w:space="0" w:color="auto"/>
                <w:right w:val="none" w:sz="0" w:space="0" w:color="auto"/>
              </w:divBdr>
              <w:divsChild>
                <w:div w:id="1305501185">
                  <w:marLeft w:val="0"/>
                  <w:marRight w:val="0"/>
                  <w:marTop w:val="0"/>
                  <w:marBottom w:val="0"/>
                  <w:divBdr>
                    <w:top w:val="none" w:sz="0" w:space="0" w:color="auto"/>
                    <w:left w:val="none" w:sz="0" w:space="0" w:color="auto"/>
                    <w:bottom w:val="none" w:sz="0" w:space="0" w:color="auto"/>
                    <w:right w:val="none" w:sz="0" w:space="0" w:color="auto"/>
                  </w:divBdr>
                  <w:divsChild>
                    <w:div w:id="1435244317">
                      <w:marLeft w:val="120"/>
                      <w:marRight w:val="120"/>
                      <w:marTop w:val="0"/>
                      <w:marBottom w:val="0"/>
                      <w:divBdr>
                        <w:top w:val="none" w:sz="0" w:space="0" w:color="auto"/>
                        <w:left w:val="none" w:sz="0" w:space="0" w:color="auto"/>
                        <w:bottom w:val="none" w:sz="0" w:space="0" w:color="auto"/>
                        <w:right w:val="none" w:sz="0" w:space="0" w:color="auto"/>
                      </w:divBdr>
                      <w:divsChild>
                        <w:div w:id="447551258">
                          <w:marLeft w:val="0"/>
                          <w:marRight w:val="0"/>
                          <w:marTop w:val="0"/>
                          <w:marBottom w:val="0"/>
                          <w:divBdr>
                            <w:top w:val="none" w:sz="0" w:space="0" w:color="auto"/>
                            <w:left w:val="none" w:sz="0" w:space="0" w:color="auto"/>
                            <w:bottom w:val="none" w:sz="0" w:space="0" w:color="auto"/>
                            <w:right w:val="none" w:sz="0" w:space="0" w:color="auto"/>
                          </w:divBdr>
                          <w:divsChild>
                            <w:div w:id="634725059">
                              <w:marLeft w:val="0"/>
                              <w:marRight w:val="0"/>
                              <w:marTop w:val="0"/>
                              <w:marBottom w:val="0"/>
                              <w:divBdr>
                                <w:top w:val="none" w:sz="0" w:space="0" w:color="auto"/>
                                <w:left w:val="none" w:sz="0" w:space="0" w:color="auto"/>
                                <w:bottom w:val="none" w:sz="0" w:space="0" w:color="auto"/>
                                <w:right w:val="none" w:sz="0" w:space="0" w:color="auto"/>
                              </w:divBdr>
                              <w:divsChild>
                                <w:div w:id="1156456998">
                                  <w:marLeft w:val="0"/>
                                  <w:marRight w:val="0"/>
                                  <w:marTop w:val="0"/>
                                  <w:marBottom w:val="0"/>
                                  <w:divBdr>
                                    <w:top w:val="none" w:sz="0" w:space="0" w:color="auto"/>
                                    <w:left w:val="none" w:sz="0" w:space="0" w:color="auto"/>
                                    <w:bottom w:val="none" w:sz="0" w:space="0" w:color="auto"/>
                                    <w:right w:val="none" w:sz="0" w:space="0" w:color="auto"/>
                                  </w:divBdr>
                                  <w:divsChild>
                                    <w:div w:id="1493597822">
                                      <w:marLeft w:val="0"/>
                                      <w:marRight w:val="0"/>
                                      <w:marTop w:val="0"/>
                                      <w:marBottom w:val="0"/>
                                      <w:divBdr>
                                        <w:top w:val="none" w:sz="0" w:space="0" w:color="auto"/>
                                        <w:left w:val="none" w:sz="0" w:space="0" w:color="auto"/>
                                        <w:bottom w:val="none" w:sz="0" w:space="0" w:color="auto"/>
                                        <w:right w:val="none" w:sz="0" w:space="0" w:color="auto"/>
                                      </w:divBdr>
                                      <w:divsChild>
                                        <w:div w:id="2010517818">
                                          <w:marLeft w:val="0"/>
                                          <w:marRight w:val="0"/>
                                          <w:marTop w:val="0"/>
                                          <w:marBottom w:val="0"/>
                                          <w:divBdr>
                                            <w:top w:val="none" w:sz="0" w:space="0" w:color="auto"/>
                                            <w:left w:val="none" w:sz="0" w:space="0" w:color="auto"/>
                                            <w:bottom w:val="none" w:sz="0" w:space="0" w:color="auto"/>
                                            <w:right w:val="none" w:sz="0" w:space="0" w:color="auto"/>
                                          </w:divBdr>
                                          <w:divsChild>
                                            <w:div w:id="19976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7126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856">
          <w:marLeft w:val="0"/>
          <w:marRight w:val="0"/>
          <w:marTop w:val="0"/>
          <w:marBottom w:val="0"/>
          <w:divBdr>
            <w:top w:val="none" w:sz="0" w:space="0" w:color="auto"/>
            <w:left w:val="none" w:sz="0" w:space="0" w:color="auto"/>
            <w:bottom w:val="none" w:sz="0" w:space="0" w:color="auto"/>
            <w:right w:val="none" w:sz="0" w:space="0" w:color="auto"/>
          </w:divBdr>
          <w:divsChild>
            <w:div w:id="1852182448">
              <w:marLeft w:val="0"/>
              <w:marRight w:val="0"/>
              <w:marTop w:val="0"/>
              <w:marBottom w:val="0"/>
              <w:divBdr>
                <w:top w:val="none" w:sz="0" w:space="0" w:color="auto"/>
                <w:left w:val="none" w:sz="0" w:space="0" w:color="auto"/>
                <w:bottom w:val="none" w:sz="0" w:space="0" w:color="auto"/>
                <w:right w:val="none" w:sz="0" w:space="0" w:color="auto"/>
              </w:divBdr>
              <w:divsChild>
                <w:div w:id="965889155">
                  <w:marLeft w:val="0"/>
                  <w:marRight w:val="0"/>
                  <w:marTop w:val="0"/>
                  <w:marBottom w:val="0"/>
                  <w:divBdr>
                    <w:top w:val="none" w:sz="0" w:space="0" w:color="auto"/>
                    <w:left w:val="none" w:sz="0" w:space="0" w:color="auto"/>
                    <w:bottom w:val="none" w:sz="0" w:space="0" w:color="auto"/>
                    <w:right w:val="none" w:sz="0" w:space="0" w:color="auto"/>
                  </w:divBdr>
                  <w:divsChild>
                    <w:div w:id="1830780368">
                      <w:marLeft w:val="120"/>
                      <w:marRight w:val="120"/>
                      <w:marTop w:val="0"/>
                      <w:marBottom w:val="0"/>
                      <w:divBdr>
                        <w:top w:val="none" w:sz="0" w:space="0" w:color="auto"/>
                        <w:left w:val="none" w:sz="0" w:space="0" w:color="auto"/>
                        <w:bottom w:val="none" w:sz="0" w:space="0" w:color="auto"/>
                        <w:right w:val="none" w:sz="0" w:space="0" w:color="auto"/>
                      </w:divBdr>
                      <w:divsChild>
                        <w:div w:id="887105518">
                          <w:marLeft w:val="0"/>
                          <w:marRight w:val="0"/>
                          <w:marTop w:val="0"/>
                          <w:marBottom w:val="0"/>
                          <w:divBdr>
                            <w:top w:val="none" w:sz="0" w:space="0" w:color="auto"/>
                            <w:left w:val="none" w:sz="0" w:space="0" w:color="auto"/>
                            <w:bottom w:val="none" w:sz="0" w:space="0" w:color="auto"/>
                            <w:right w:val="none" w:sz="0" w:space="0" w:color="auto"/>
                          </w:divBdr>
                          <w:divsChild>
                            <w:div w:id="827592162">
                              <w:marLeft w:val="0"/>
                              <w:marRight w:val="0"/>
                              <w:marTop w:val="0"/>
                              <w:marBottom w:val="0"/>
                              <w:divBdr>
                                <w:top w:val="none" w:sz="0" w:space="0" w:color="auto"/>
                                <w:left w:val="none" w:sz="0" w:space="0" w:color="auto"/>
                                <w:bottom w:val="none" w:sz="0" w:space="0" w:color="auto"/>
                                <w:right w:val="none" w:sz="0" w:space="0" w:color="auto"/>
                              </w:divBdr>
                              <w:divsChild>
                                <w:div w:id="94400461">
                                  <w:marLeft w:val="0"/>
                                  <w:marRight w:val="0"/>
                                  <w:marTop w:val="0"/>
                                  <w:marBottom w:val="0"/>
                                  <w:divBdr>
                                    <w:top w:val="none" w:sz="0" w:space="0" w:color="auto"/>
                                    <w:left w:val="none" w:sz="0" w:space="0" w:color="auto"/>
                                    <w:bottom w:val="none" w:sz="0" w:space="0" w:color="auto"/>
                                    <w:right w:val="none" w:sz="0" w:space="0" w:color="auto"/>
                                  </w:divBdr>
                                  <w:divsChild>
                                    <w:div w:id="64574487">
                                      <w:marLeft w:val="0"/>
                                      <w:marRight w:val="0"/>
                                      <w:marTop w:val="0"/>
                                      <w:marBottom w:val="0"/>
                                      <w:divBdr>
                                        <w:top w:val="none" w:sz="0" w:space="0" w:color="auto"/>
                                        <w:left w:val="none" w:sz="0" w:space="0" w:color="auto"/>
                                        <w:bottom w:val="none" w:sz="0" w:space="0" w:color="auto"/>
                                        <w:right w:val="none" w:sz="0" w:space="0" w:color="auto"/>
                                      </w:divBdr>
                                      <w:divsChild>
                                        <w:div w:id="1781871486">
                                          <w:marLeft w:val="0"/>
                                          <w:marRight w:val="0"/>
                                          <w:marTop w:val="0"/>
                                          <w:marBottom w:val="0"/>
                                          <w:divBdr>
                                            <w:top w:val="none" w:sz="0" w:space="0" w:color="auto"/>
                                            <w:left w:val="none" w:sz="0" w:space="0" w:color="auto"/>
                                            <w:bottom w:val="none" w:sz="0" w:space="0" w:color="auto"/>
                                            <w:right w:val="none" w:sz="0" w:space="0" w:color="auto"/>
                                          </w:divBdr>
                                          <w:divsChild>
                                            <w:div w:id="747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140639">
      <w:bodyDiv w:val="1"/>
      <w:marLeft w:val="0"/>
      <w:marRight w:val="0"/>
      <w:marTop w:val="0"/>
      <w:marBottom w:val="0"/>
      <w:divBdr>
        <w:top w:val="none" w:sz="0" w:space="0" w:color="auto"/>
        <w:left w:val="none" w:sz="0" w:space="0" w:color="auto"/>
        <w:bottom w:val="none" w:sz="0" w:space="0" w:color="auto"/>
        <w:right w:val="none" w:sz="0" w:space="0" w:color="auto"/>
      </w:divBdr>
      <w:divsChild>
        <w:div w:id="2041081529">
          <w:marLeft w:val="0"/>
          <w:marRight w:val="0"/>
          <w:marTop w:val="0"/>
          <w:marBottom w:val="0"/>
          <w:divBdr>
            <w:top w:val="none" w:sz="0" w:space="0" w:color="auto"/>
            <w:left w:val="none" w:sz="0" w:space="0" w:color="auto"/>
            <w:bottom w:val="none" w:sz="0" w:space="0" w:color="auto"/>
            <w:right w:val="none" w:sz="0" w:space="0" w:color="auto"/>
          </w:divBdr>
          <w:divsChild>
            <w:div w:id="239758203">
              <w:marLeft w:val="0"/>
              <w:marRight w:val="0"/>
              <w:marTop w:val="0"/>
              <w:marBottom w:val="0"/>
              <w:divBdr>
                <w:top w:val="none" w:sz="0" w:space="0" w:color="auto"/>
                <w:left w:val="none" w:sz="0" w:space="0" w:color="auto"/>
                <w:bottom w:val="none" w:sz="0" w:space="0" w:color="auto"/>
                <w:right w:val="none" w:sz="0" w:space="0" w:color="auto"/>
              </w:divBdr>
              <w:divsChild>
                <w:div w:id="197203356">
                  <w:marLeft w:val="0"/>
                  <w:marRight w:val="0"/>
                  <w:marTop w:val="0"/>
                  <w:marBottom w:val="0"/>
                  <w:divBdr>
                    <w:top w:val="none" w:sz="0" w:space="0" w:color="auto"/>
                    <w:left w:val="none" w:sz="0" w:space="0" w:color="auto"/>
                    <w:bottom w:val="none" w:sz="0" w:space="0" w:color="auto"/>
                    <w:right w:val="none" w:sz="0" w:space="0" w:color="auto"/>
                  </w:divBdr>
                  <w:divsChild>
                    <w:div w:id="712458175">
                      <w:marLeft w:val="120"/>
                      <w:marRight w:val="120"/>
                      <w:marTop w:val="0"/>
                      <w:marBottom w:val="0"/>
                      <w:divBdr>
                        <w:top w:val="none" w:sz="0" w:space="0" w:color="auto"/>
                        <w:left w:val="none" w:sz="0" w:space="0" w:color="auto"/>
                        <w:bottom w:val="none" w:sz="0" w:space="0" w:color="auto"/>
                        <w:right w:val="none" w:sz="0" w:space="0" w:color="auto"/>
                      </w:divBdr>
                      <w:divsChild>
                        <w:div w:id="48187305">
                          <w:marLeft w:val="0"/>
                          <w:marRight w:val="0"/>
                          <w:marTop w:val="0"/>
                          <w:marBottom w:val="0"/>
                          <w:divBdr>
                            <w:top w:val="none" w:sz="0" w:space="0" w:color="auto"/>
                            <w:left w:val="none" w:sz="0" w:space="0" w:color="auto"/>
                            <w:bottom w:val="none" w:sz="0" w:space="0" w:color="auto"/>
                            <w:right w:val="none" w:sz="0" w:space="0" w:color="auto"/>
                          </w:divBdr>
                          <w:divsChild>
                            <w:div w:id="1918174625">
                              <w:marLeft w:val="0"/>
                              <w:marRight w:val="0"/>
                              <w:marTop w:val="0"/>
                              <w:marBottom w:val="0"/>
                              <w:divBdr>
                                <w:top w:val="none" w:sz="0" w:space="0" w:color="auto"/>
                                <w:left w:val="none" w:sz="0" w:space="0" w:color="auto"/>
                                <w:bottom w:val="none" w:sz="0" w:space="0" w:color="auto"/>
                                <w:right w:val="none" w:sz="0" w:space="0" w:color="auto"/>
                              </w:divBdr>
                              <w:divsChild>
                                <w:div w:id="763959481">
                                  <w:marLeft w:val="0"/>
                                  <w:marRight w:val="0"/>
                                  <w:marTop w:val="0"/>
                                  <w:marBottom w:val="0"/>
                                  <w:divBdr>
                                    <w:top w:val="none" w:sz="0" w:space="0" w:color="auto"/>
                                    <w:left w:val="none" w:sz="0" w:space="0" w:color="auto"/>
                                    <w:bottom w:val="none" w:sz="0" w:space="0" w:color="auto"/>
                                    <w:right w:val="none" w:sz="0" w:space="0" w:color="auto"/>
                                  </w:divBdr>
                                  <w:divsChild>
                                    <w:div w:id="854732824">
                                      <w:marLeft w:val="0"/>
                                      <w:marRight w:val="0"/>
                                      <w:marTop w:val="0"/>
                                      <w:marBottom w:val="0"/>
                                      <w:divBdr>
                                        <w:top w:val="none" w:sz="0" w:space="0" w:color="auto"/>
                                        <w:left w:val="none" w:sz="0" w:space="0" w:color="auto"/>
                                        <w:bottom w:val="none" w:sz="0" w:space="0" w:color="auto"/>
                                        <w:right w:val="none" w:sz="0" w:space="0" w:color="auto"/>
                                      </w:divBdr>
                                      <w:divsChild>
                                        <w:div w:id="411703342">
                                          <w:marLeft w:val="0"/>
                                          <w:marRight w:val="0"/>
                                          <w:marTop w:val="0"/>
                                          <w:marBottom w:val="0"/>
                                          <w:divBdr>
                                            <w:top w:val="none" w:sz="0" w:space="0" w:color="auto"/>
                                            <w:left w:val="none" w:sz="0" w:space="0" w:color="auto"/>
                                            <w:bottom w:val="none" w:sz="0" w:space="0" w:color="auto"/>
                                            <w:right w:val="none" w:sz="0" w:space="0" w:color="auto"/>
                                          </w:divBdr>
                                          <w:divsChild>
                                            <w:div w:id="17504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BD07C51DE043418D616D747975CD18"/>
        <w:category>
          <w:name w:val="General"/>
          <w:gallery w:val="placeholder"/>
        </w:category>
        <w:types>
          <w:type w:val="bbPlcHdr"/>
        </w:types>
        <w:behaviors>
          <w:behavior w:val="content"/>
        </w:behaviors>
        <w:guid w:val="{ACCE6DCE-E4A4-4324-9F48-E21CF45533E1}"/>
      </w:docPartPr>
      <w:docPartBody>
        <w:p w14:paraId="77942DC6" w14:textId="73851E90" w:rsidR="00E47D23" w:rsidRDefault="00020809" w:rsidP="00020809">
          <w:pPr>
            <w:pStyle w:val="F1BD07C51DE043418D616D747975CD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charset w:val="00"/>
    <w:family w:val="auto"/>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09"/>
    <w:rsid w:val="00020809"/>
    <w:rsid w:val="00E47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AF2E951CB144C9A7FDC66D692BCE68">
    <w:name w:val="EAAF2E951CB144C9A7FDC66D692BCE68"/>
    <w:rsid w:val="00020809"/>
  </w:style>
  <w:style w:type="paragraph" w:customStyle="1" w:styleId="1FDC256988954895924EB860442E9590">
    <w:name w:val="1FDC256988954895924EB860442E9590"/>
    <w:rsid w:val="00020809"/>
  </w:style>
  <w:style w:type="paragraph" w:customStyle="1" w:styleId="F1BD07C51DE043418D616D747975CD18">
    <w:name w:val="F1BD07C51DE043418D616D747975CD18"/>
    <w:rsid w:val="000208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AF2E951CB144C9A7FDC66D692BCE68">
    <w:name w:val="EAAF2E951CB144C9A7FDC66D692BCE68"/>
    <w:rsid w:val="00020809"/>
  </w:style>
  <w:style w:type="paragraph" w:customStyle="1" w:styleId="1FDC256988954895924EB860442E9590">
    <w:name w:val="1FDC256988954895924EB860442E9590"/>
    <w:rsid w:val="00020809"/>
  </w:style>
  <w:style w:type="paragraph" w:customStyle="1" w:styleId="F1BD07C51DE043418D616D747975CD18">
    <w:name w:val="F1BD07C51DE043418D616D747975CD18"/>
    <w:rsid w:val="00020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71AEED72-A327-48D1-B2D0-A706F92598D1}"/>
</file>

<file path=customXml/itemProps2.xml><?xml version="1.0" encoding="utf-8"?>
<ds:datastoreItem xmlns:ds="http://schemas.openxmlformats.org/officeDocument/2006/customXml" ds:itemID="{9F1E44DA-3059-4C05-AFDC-67381CFAB4F9}"/>
</file>

<file path=customXml/itemProps3.xml><?xml version="1.0" encoding="utf-8"?>
<ds:datastoreItem xmlns:ds="http://schemas.openxmlformats.org/officeDocument/2006/customXml" ds:itemID="{C6B224DF-7055-41D6-8402-D4E80D07B4BE}"/>
</file>

<file path=customXml/itemProps4.xml><?xml version="1.0" encoding="utf-8"?>
<ds:datastoreItem xmlns:ds="http://schemas.openxmlformats.org/officeDocument/2006/customXml" ds:itemID="{AE7DC310-C8AE-408A-80F1-37CEE5A0F995}"/>
</file>

<file path=docProps/app.xml><?xml version="1.0" encoding="utf-8"?>
<Properties xmlns="http://schemas.openxmlformats.org/officeDocument/2006/extended-properties" xmlns:vt="http://schemas.openxmlformats.org/officeDocument/2006/docPropsVTypes">
  <Template>Normal.dotm</Template>
  <TotalTime>3</TotalTime>
  <Pages>5</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Collins, Shenica S</cp:lastModifiedBy>
  <cp:revision>4</cp:revision>
  <dcterms:created xsi:type="dcterms:W3CDTF">2017-05-11T05:33:00Z</dcterms:created>
  <dcterms:modified xsi:type="dcterms:W3CDTF">2017-07-20T01:37:00Z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