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A8443" w14:textId="77777777" w:rsidR="00AF32D2" w:rsidRPr="00274D86" w:rsidRDefault="00AF32D2" w:rsidP="00AF32D2">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59264" behindDoc="0" locked="0" layoutInCell="1" allowOverlap="1" wp14:anchorId="1B5F912B" wp14:editId="3C50D159">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8FCE910" w14:textId="77777777" w:rsidR="00AF32D2" w:rsidRDefault="00AF32D2" w:rsidP="00AF32D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TCgY6jAIAAG0FAAAOAAAAAAAAAAAAAAAAAC4CAABkcnMvZTJvRG9jLnhtbFBL&#10;AQItABQABgAIAAAAIQCrAIaq4wAAAA4BAAAPAAAAAAAAAAAAAAAAAOYEAABkcnMvZG93bnJldi54&#10;bWxQSwUGAAAAAAQABADzAAAA9gUAAAAA&#10;" fillcolor="white [3201]" strokecolor="#00b050" strokeweight="2pt">
                <v:textbox>
                  <w:txbxContent>
                    <w:p w14:paraId="08FCE910" w14:textId="77777777" w:rsidR="00AF32D2" w:rsidRDefault="00AF32D2" w:rsidP="00AF32D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60288" behindDoc="0" locked="0" layoutInCell="1" allowOverlap="1" wp14:anchorId="037C1C0D" wp14:editId="4B4CD499">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A357650" w14:textId="77777777" w:rsidR="00AF32D2" w:rsidRDefault="00AF32D2" w:rsidP="00AF32D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MyjA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kzfhnCdWO2IHQj4138q6m5twLHxYC&#10;aU6onzT74ZEObaAtOQw3ztaAv479j/pEX5Jy1tLcldz/3AhUnJlvloiduEGDmh6nZxcT8oGHkuWh&#10;xG6aG6BGF7RlnEzXqB/M/qoRmldaEfPolUTCSvJdchlw/7gJ/T6gJSPVfJ7UaDidCPf22cloPNY5&#10;8u6lexXoBoYG4vYD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C1MkMyjAIAAHIFAAAOAAAAAAAAAAAAAAAAAC4CAABkcnMvZTJvRG9jLnhtbFBL&#10;AQItABQABgAIAAAAIQCrAIaq4wAAAA4BAAAPAAAAAAAAAAAAAAAAAOYEAABkcnMvZG93bnJldi54&#10;bWxQSwUGAAAAAAQABADzAAAA9gUAAAAA&#10;" fillcolor="white [3201]" strokecolor="#00b050" strokeweight="2pt">
                <v:textbox>
                  <w:txbxContent>
                    <w:p w14:paraId="4A357650" w14:textId="77777777" w:rsidR="00AF32D2" w:rsidRDefault="00AF32D2" w:rsidP="00AF32D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3E40EAFC" w14:textId="77777777" w:rsidR="00AF32D2" w:rsidRPr="00274D86" w:rsidRDefault="00AF32D2" w:rsidP="00AF32D2">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661312" behindDoc="0" locked="0" layoutInCell="1" allowOverlap="1" wp14:anchorId="5D84BC0F" wp14:editId="482F7A6B">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B8EF6E1" w14:textId="77777777" w:rsidR="00AF32D2" w:rsidRPr="00274D86" w:rsidRDefault="00AF32D2" w:rsidP="00AF32D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1ndgIAADM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XMyjGgN1Z4m56FnfnDyuqbu3oiA98IT1WlYtL54Rx9toC05HE6cbcD/OiaP9sRA&#10;0nLW0uqUPPzcCq84M18tcXNeTKdx19Jl+ulsQhf/WrN+rbHb5hJoIgU9FE6mY7RHMxy1h+aJtnwV&#10;s5JKWEm5S47D8RL7haZXQqrVKhnRdjmBN/bByRg6djly57F7Et4dCIbEzVsYlkws3vCst42eFlZb&#10;BF0nEsY+91099J82M5Ho8IrE1X99T1Yvb93yNwA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HcB9Z3YCAAAzBQAADgAA&#10;AAAAAAAAAAAAAAAuAgAAZHJzL2Uyb0RvYy54bWxQSwECLQAUAAYACAAAACEApMB3F98AAAANAQAA&#10;DwAAAAAAAAAAAAAAAADQBAAAZHJzL2Rvd25yZXYueG1sUEsFBgAAAAAEAAQA8wAAANwFAAAAAA==&#10;" fillcolor="white [3201]" strokecolor="#9bbb59 [3206]" strokeweight="2pt">
                <v:textbox>
                  <w:txbxContent>
                    <w:p w14:paraId="6B8EF6E1" w14:textId="77777777" w:rsidR="00AF32D2" w:rsidRPr="00274D86" w:rsidRDefault="00AF32D2" w:rsidP="00AF32D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665408" behindDoc="0" locked="0" layoutInCell="1" allowOverlap="1" wp14:anchorId="60783515" wp14:editId="7E995B24">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AF32D2" w14:paraId="65B4118C" w14:textId="77777777" w:rsidTr="001601AC">
        <w:trPr>
          <w:trHeight w:val="416"/>
        </w:trPr>
        <w:tc>
          <w:tcPr>
            <w:tcW w:w="14709" w:type="dxa"/>
            <w:gridSpan w:val="3"/>
            <w:vAlign w:val="center"/>
          </w:tcPr>
          <w:p w14:paraId="5B83ADEC" w14:textId="77777777" w:rsidR="00AF32D2" w:rsidRPr="00DD28F0" w:rsidRDefault="00AF32D2" w:rsidP="001601AC">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AF32D2" w14:paraId="25B8BB9E" w14:textId="77777777" w:rsidTr="001601AC">
        <w:tc>
          <w:tcPr>
            <w:tcW w:w="14709" w:type="dxa"/>
            <w:gridSpan w:val="3"/>
            <w:shd w:val="clear" w:color="auto" w:fill="auto"/>
          </w:tcPr>
          <w:p w14:paraId="48120765" w14:textId="77777777" w:rsidR="00AF32D2" w:rsidRPr="00310D6D" w:rsidRDefault="00AF32D2" w:rsidP="001601AC">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76B277DE" w14:textId="77777777" w:rsidR="00AF32D2" w:rsidRPr="001E6348" w:rsidRDefault="00AF32D2" w:rsidP="001601AC">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666432" behindDoc="0" locked="0" layoutInCell="1" allowOverlap="1" wp14:anchorId="5C4A5F39" wp14:editId="2C34042C">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37AD791C" w14:textId="77777777" w:rsidR="00AF32D2" w:rsidRDefault="00AF32D2" w:rsidP="001601AC">
            <w:pPr>
              <w:spacing w:line="203" w:lineRule="exact"/>
              <w:ind w:left="147" w:right="-20"/>
              <w:rPr>
                <w:rFonts w:cstheme="minorHAnsi"/>
                <w:sz w:val="20"/>
                <w:szCs w:val="20"/>
              </w:rPr>
            </w:pPr>
          </w:p>
          <w:p w14:paraId="150BEB96" w14:textId="77777777" w:rsidR="00AF32D2" w:rsidRPr="00411369" w:rsidRDefault="00AF32D2" w:rsidP="001601AC">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055986C1" w14:textId="77777777" w:rsidR="00AF32D2" w:rsidRPr="0048525E" w:rsidRDefault="00AF32D2" w:rsidP="001601AC">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1" w:tooltip="View elaborations and additional details of VCHPEP124" w:history="1">
              <w:r w:rsidRPr="0049404F">
                <w:rPr>
                  <w:rStyle w:val="Hyperlink"/>
                  <w:rFonts w:cstheme="minorHAnsi"/>
                  <w:sz w:val="20"/>
                  <w:szCs w:val="20"/>
                </w:rPr>
                <w:t>(VCHPEP124)</w:t>
              </w:r>
            </w:hyperlink>
          </w:p>
          <w:p w14:paraId="56934280" w14:textId="77777777" w:rsidR="00AF32D2" w:rsidRPr="001E6348" w:rsidRDefault="00AF32D2" w:rsidP="001601AC">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2" w:tooltip="View elaborations and additional details of VCHPEP125" w:history="1">
              <w:r w:rsidRPr="0049404F">
                <w:rPr>
                  <w:rStyle w:val="Hyperlink"/>
                  <w:rFonts w:cstheme="minorHAnsi"/>
                  <w:sz w:val="20"/>
                  <w:szCs w:val="20"/>
                </w:rPr>
                <w:t>(VCHPEP125)</w:t>
              </w:r>
            </w:hyperlink>
          </w:p>
          <w:p w14:paraId="6A6AFEAA" w14:textId="77777777" w:rsidR="00AF32D2" w:rsidRDefault="00AF32D2" w:rsidP="001601AC">
            <w:pPr>
              <w:spacing w:line="203" w:lineRule="exact"/>
              <w:ind w:right="-20"/>
              <w:rPr>
                <w:rFonts w:ascii="Arial" w:eastAsia="Arial" w:hAnsi="Arial" w:cs="Arial"/>
                <w:b/>
                <w:bCs/>
              </w:rPr>
            </w:pPr>
          </w:p>
        </w:tc>
      </w:tr>
      <w:tr w:rsidR="00AF32D2" w14:paraId="4AB43522" w14:textId="77777777" w:rsidTr="001601AC">
        <w:tc>
          <w:tcPr>
            <w:tcW w:w="4903" w:type="dxa"/>
            <w:vAlign w:val="center"/>
          </w:tcPr>
          <w:p w14:paraId="3B02598A" w14:textId="77777777" w:rsidR="00AF32D2" w:rsidRPr="003F76BD" w:rsidRDefault="00AF32D2" w:rsidP="001601AC">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6431E55D" w14:textId="77777777" w:rsidR="00AF32D2" w:rsidRPr="00B409D1" w:rsidRDefault="00AF32D2" w:rsidP="001601AC">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6938FFA4" w14:textId="77777777" w:rsidR="00AF32D2" w:rsidRPr="00DD6AE7" w:rsidRDefault="00AF32D2" w:rsidP="001601AC">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AF32D2" w14:paraId="4C905EF2" w14:textId="77777777" w:rsidTr="001601AC">
        <w:trPr>
          <w:trHeight w:val="4811"/>
        </w:trPr>
        <w:tc>
          <w:tcPr>
            <w:tcW w:w="4903" w:type="dxa"/>
          </w:tcPr>
          <w:p w14:paraId="7E672B2B" w14:textId="77777777" w:rsidR="00AF32D2" w:rsidRPr="00274D86" w:rsidRDefault="00AF32D2" w:rsidP="001601AC">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56F01E4F" w14:textId="77777777" w:rsidR="00AF32D2" w:rsidRPr="00274D86" w:rsidRDefault="00AF32D2" w:rsidP="001601AC">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2336" behindDoc="0" locked="0" layoutInCell="1" allowOverlap="1" wp14:anchorId="6290C620" wp14:editId="670DB807">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E3FD6D6" w14:textId="77777777" w:rsidR="00AF32D2" w:rsidRPr="00274D86" w:rsidRDefault="00AF32D2" w:rsidP="00AF32D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2221BC8A" w14:textId="77777777" w:rsidR="00AF32D2" w:rsidRPr="00274D86" w:rsidRDefault="00AF32D2" w:rsidP="00AF32D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WwdAIAADU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pN4zweRrSGck+T89BxPzh5U1F3b0XAB+GJ7DQsWmC8p4820BQc+hNnG/C/D8kjnjhI&#10;Ws4aWp6Ch19b4RVn5psldp5P8zxuW7rkJ59ndPFvNeu3Grutr4AmMqWnwsl0jHg0w1F7qJ9oz5cx&#10;KqmElRS74Dgcr7BbaXonpFouE4j2ywm8tSsno+vY5cidx/ZJeNcTDImbdzCsmZi/41mHjZYWllsE&#10;XSUSxj53Xe37T7uZaNy/I3H5394T6vW1W7wA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Dsu5bB0AgAANQUAAA4AAAAA&#10;AAAAAAAAAAAALgIAAGRycy9lMm9Eb2MueG1sUEsBAi0AFAAGAAgAAAAhAMqfp3ffAAAACQEAAA8A&#10;AAAAAAAAAAAAAAAAzgQAAGRycy9kb3ducmV2LnhtbFBLBQYAAAAABAAEAPMAAADaBQAAAAA=&#10;" fillcolor="white [3201]" strokecolor="#8064a2 [3207]" strokeweight="2pt">
                      <v:textbox>
                        <w:txbxContent>
                          <w:p w14:paraId="6E3FD6D6" w14:textId="77777777" w:rsidR="00AF32D2" w:rsidRPr="00274D86" w:rsidRDefault="00AF32D2" w:rsidP="00AF32D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2221BC8A" w14:textId="77777777" w:rsidR="00AF32D2" w:rsidRPr="00274D86" w:rsidRDefault="00AF32D2" w:rsidP="00AF32D2">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7456" behindDoc="0" locked="0" layoutInCell="1" allowOverlap="1" wp14:anchorId="1459CECB" wp14:editId="545F0AF3">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54C7A91F" w14:textId="77777777" w:rsidR="00AF32D2" w:rsidRPr="00274D86" w:rsidRDefault="00AF32D2" w:rsidP="001601AC">
            <w:pPr>
              <w:spacing w:line="203" w:lineRule="exact"/>
              <w:ind w:right="-20"/>
              <w:rPr>
                <w:rFonts w:ascii="Arial Narrow" w:eastAsia="Times New Roman" w:hAnsi="Arial Narrow" w:cs="Arial"/>
                <w:color w:val="535353"/>
                <w:sz w:val="18"/>
                <w:szCs w:val="18"/>
                <w:lang w:val="en-AU" w:eastAsia="en-AU"/>
              </w:rPr>
            </w:pPr>
          </w:p>
          <w:p w14:paraId="0AAFDDBC" w14:textId="77777777" w:rsidR="00AF32D2" w:rsidRPr="00274D86" w:rsidRDefault="00AF32D2" w:rsidP="001601AC">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3360" behindDoc="0" locked="0" layoutInCell="1" allowOverlap="1" wp14:anchorId="5D33F7DF" wp14:editId="2DB91FEC">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7375A33" w14:textId="77777777" w:rsidR="00AF32D2" w:rsidRPr="00274D86" w:rsidRDefault="00AF32D2" w:rsidP="00AF32D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18C36D0" w14:textId="77777777" w:rsidR="00AF32D2" w:rsidRPr="00274D86" w:rsidRDefault="00AF32D2" w:rsidP="00AF32D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S3cwIAADQ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fk4oTVUexqch576wcmbmrp7KwLeC09cp1nR/uIdHdpAW3IYbpxtwP86JI94oiBp&#10;OWtpd0oefm6FV5yZL5bIeZ7P53HZ0mN+8rGgh3+tWb/W2G1zBTQR4h9ll64Rj2a8ag/NE635KkYl&#10;lbCSYpccx+sV9htNvwmpVqsEovVyAm/tg5PRdexy5M5j9yS8GwiGRM2vMG6ZWLzhWY+NlhZWWwRd&#10;JxLGPvddHfpPq5loPPxG4u6/fifUy89u+Rs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7y9S3cwIAADQFAAAOAAAA&#10;AAAAAAAAAAAAAC4CAABkcnMvZTJvRG9jLnhtbFBLAQItABQABgAIAAAAIQBdtIOF4QAAAAoBAAAP&#10;AAAAAAAAAAAAAAAAAM0EAABkcnMvZG93bnJldi54bWxQSwUGAAAAAAQABADzAAAA2wUAAAAA&#10;" fillcolor="white [3201]" strokecolor="#c0504d [3205]" strokeweight="2pt">
                      <v:textbox>
                        <w:txbxContent>
                          <w:p w14:paraId="67375A33" w14:textId="77777777" w:rsidR="00AF32D2" w:rsidRPr="00274D86" w:rsidRDefault="00AF32D2" w:rsidP="00AF32D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18C36D0" w14:textId="77777777" w:rsidR="00AF32D2" w:rsidRPr="00274D86" w:rsidRDefault="00AF32D2" w:rsidP="00AF32D2">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17DA361D" w14:textId="77777777" w:rsidR="00AF32D2" w:rsidRPr="00274D86" w:rsidRDefault="00AF32D2" w:rsidP="001601AC">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295AAE95" w14:textId="77777777" w:rsidR="00AF32D2" w:rsidRPr="00274D86" w:rsidRDefault="00AF32D2" w:rsidP="00AF32D2">
            <w:pPr>
              <w:pStyle w:val="ListParagraph"/>
              <w:numPr>
                <w:ilvl w:val="0"/>
                <w:numId w:val="11"/>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16E85EE0" w14:textId="77777777" w:rsidR="00AF32D2" w:rsidRPr="00274D86" w:rsidRDefault="00AF32D2" w:rsidP="00AF32D2">
            <w:pPr>
              <w:pStyle w:val="ListParagraph"/>
              <w:numPr>
                <w:ilvl w:val="0"/>
                <w:numId w:val="11"/>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664384" behindDoc="0" locked="0" layoutInCell="1" allowOverlap="1" wp14:anchorId="320A6884" wp14:editId="54586A3E">
                      <wp:simplePos x="0" y="0"/>
                      <wp:positionH relativeFrom="column">
                        <wp:posOffset>2209914</wp:posOffset>
                      </wp:positionH>
                      <wp:positionV relativeFrom="paragraph">
                        <wp:posOffset>1340723</wp:posOffset>
                      </wp:positionV>
                      <wp:extent cx="2244041" cy="1317619"/>
                      <wp:effectExtent l="38100" t="38100" r="118745" b="111760"/>
                      <wp:wrapNone/>
                      <wp:docPr id="2" name="Text Box 2"/>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57D7F792" w14:textId="77777777" w:rsidR="00AF32D2" w:rsidRPr="00274D86" w:rsidRDefault="00AF32D2" w:rsidP="00AF32D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13418B50" w14:textId="77777777" w:rsidR="00AF32D2" w:rsidRPr="00274D86" w:rsidRDefault="00AF32D2" w:rsidP="00AF32D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left:0;text-align:left;margin-left:174pt;margin-top:105.55pt;width:176.7pt;height:10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CbpnEHKAgAA6A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57D7F792" w14:textId="77777777" w:rsidR="00AF32D2" w:rsidRPr="00274D86" w:rsidRDefault="00AF32D2" w:rsidP="00AF32D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13418B50" w14:textId="77777777" w:rsidR="00AF32D2" w:rsidRPr="00274D86" w:rsidRDefault="00AF32D2" w:rsidP="00AF32D2">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8480" behindDoc="0" locked="0" layoutInCell="1" allowOverlap="1" wp14:anchorId="5EF0A1A4" wp14:editId="5075F79B">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9504" behindDoc="0" locked="0" layoutInCell="1" allowOverlap="1" wp14:anchorId="58A8C5C8" wp14:editId="5DB866A4">
                      <wp:simplePos x="0" y="0"/>
                      <wp:positionH relativeFrom="column">
                        <wp:posOffset>2589917</wp:posOffset>
                      </wp:positionH>
                      <wp:positionV relativeFrom="paragraph">
                        <wp:posOffset>414453</wp:posOffset>
                      </wp:positionV>
                      <wp:extent cx="617206" cy="925826"/>
                      <wp:effectExtent l="38100" t="38100" r="31115" b="27305"/>
                      <wp:wrapNone/>
                      <wp:docPr id="8" name="Straight Arrow Connector 8"/>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03.95pt;margin-top:32.65pt;width:48.6pt;height:72.9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Dr6AEAAB8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6B8C7B8F" w14:textId="77777777" w:rsidR="00AF32D2" w:rsidRPr="00274D86" w:rsidRDefault="00AF32D2" w:rsidP="001601AC">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076D0208" w14:textId="77777777" w:rsidR="00AF32D2" w:rsidRPr="00274D86" w:rsidRDefault="00AF32D2" w:rsidP="001601AC">
            <w:pPr>
              <w:tabs>
                <w:tab w:val="left" w:pos="1937"/>
              </w:tabs>
              <w:rPr>
                <w:rFonts w:ascii="Arial Narrow" w:eastAsia="Arial" w:hAnsi="Arial Narrow" w:cs="Arial"/>
                <w:i/>
                <w:color w:val="000000" w:themeColor="text1"/>
                <w:sz w:val="28"/>
                <w:szCs w:val="28"/>
              </w:rPr>
            </w:pPr>
          </w:p>
          <w:p w14:paraId="7BF3A1BA" w14:textId="77777777" w:rsidR="00AF32D2" w:rsidRPr="00274D86" w:rsidRDefault="00AF32D2" w:rsidP="001601AC">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599745DA" w14:textId="77777777" w:rsidR="00AF32D2" w:rsidRDefault="00AF32D2" w:rsidP="00AF32D2">
      <w:pPr>
        <w:tabs>
          <w:tab w:val="left" w:pos="1937"/>
        </w:tabs>
        <w:rPr>
          <w:rFonts w:ascii="Arial" w:eastAsia="Arial" w:hAnsi="Arial" w:cs="Arial"/>
        </w:rPr>
      </w:pPr>
    </w:p>
    <w:p w14:paraId="669204F4" w14:textId="77777777" w:rsidR="00AF32D2" w:rsidRDefault="00AF32D2">
      <w:pPr>
        <w:sectPr w:rsidR="00AF32D2" w:rsidSect="00AF32D2">
          <w:headerReference w:type="default" r:id="rId13"/>
          <w:footerReference w:type="default" r:id="rId14"/>
          <w:pgSz w:w="16838" w:h="11906" w:orient="landscape"/>
          <w:pgMar w:top="720" w:right="720" w:bottom="720" w:left="720" w:header="708" w:footer="708" w:gutter="0"/>
          <w:cols w:space="708"/>
          <w:docGrid w:linePitch="360"/>
        </w:sectPr>
      </w:pPr>
      <w:bookmarkStart w:id="0" w:name="_GoBack"/>
      <w:bookmarkEnd w:id="0"/>
    </w:p>
    <w:p w14:paraId="56B61C21" w14:textId="3A519370" w:rsidR="00B5758E" w:rsidRDefault="00B5758E"/>
    <w:tbl>
      <w:tblPr>
        <w:tblStyle w:val="TableGrid"/>
        <w:tblW w:w="0" w:type="auto"/>
        <w:tblLook w:val="04A0" w:firstRow="1" w:lastRow="0" w:firstColumn="1" w:lastColumn="0" w:noHBand="0" w:noVBand="1"/>
      </w:tblPr>
      <w:tblGrid>
        <w:gridCol w:w="4001"/>
        <w:gridCol w:w="5652"/>
        <w:gridCol w:w="4521"/>
      </w:tblGrid>
      <w:tr w:rsidR="00B5758E" w14:paraId="56B61C25" w14:textId="77777777" w:rsidTr="00F0563D">
        <w:tc>
          <w:tcPr>
            <w:tcW w:w="14174" w:type="dxa"/>
            <w:gridSpan w:val="3"/>
          </w:tcPr>
          <w:p w14:paraId="56B61C22" w14:textId="77777777" w:rsidR="00B5758E" w:rsidRDefault="00B5758E" w:rsidP="00F0563D">
            <w:pPr>
              <w:spacing w:line="200" w:lineRule="exact"/>
              <w:ind w:left="102" w:right="-20"/>
              <w:rPr>
                <w:rFonts w:ascii="Arial" w:eastAsia="Arial" w:hAnsi="Arial" w:cs="Arial"/>
                <w:b/>
                <w:bCs/>
              </w:rPr>
            </w:pPr>
          </w:p>
          <w:p w14:paraId="56B61C23" w14:textId="77777777" w:rsidR="00B5758E" w:rsidRPr="003E2E7B" w:rsidRDefault="00B5758E" w:rsidP="00F0563D">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BE7740">
              <w:rPr>
                <w:rFonts w:ascii="Arial" w:eastAsia="Arial" w:hAnsi="Arial" w:cs="Arial"/>
                <w:b/>
                <w:bCs/>
                <w:spacing w:val="1"/>
              </w:rPr>
              <w:t>Media Arts</w:t>
            </w:r>
            <w:r w:rsidR="002B6A74">
              <w:rPr>
                <w:rFonts w:ascii="Arial" w:eastAsia="Arial" w:hAnsi="Arial" w:cs="Arial"/>
                <w:b/>
                <w:bCs/>
                <w:spacing w:val="1"/>
              </w:rPr>
              <w:t xml:space="preserve"> (This template is included for reference purposes)</w:t>
            </w:r>
          </w:p>
          <w:p w14:paraId="56B61C24" w14:textId="77777777" w:rsidR="00B5758E" w:rsidRDefault="00B5758E" w:rsidP="00F0563D">
            <w:pPr>
              <w:spacing w:line="203" w:lineRule="exact"/>
              <w:ind w:left="147" w:right="-20"/>
              <w:rPr>
                <w:rFonts w:ascii="Arial" w:eastAsia="Arial" w:hAnsi="Arial" w:cs="Arial"/>
                <w:b/>
                <w:bCs/>
              </w:rPr>
            </w:pPr>
          </w:p>
        </w:tc>
      </w:tr>
      <w:tr w:rsidR="00B5758E" w14:paraId="56B61C2B" w14:textId="77777777" w:rsidTr="00F0563D">
        <w:tc>
          <w:tcPr>
            <w:tcW w:w="14174" w:type="dxa"/>
            <w:gridSpan w:val="3"/>
            <w:shd w:val="clear" w:color="auto" w:fill="auto"/>
          </w:tcPr>
          <w:p w14:paraId="56B61C26" w14:textId="77777777" w:rsidR="00B5758E" w:rsidRDefault="00B5758E" w:rsidP="00F0563D">
            <w:pPr>
              <w:spacing w:line="203" w:lineRule="exact"/>
              <w:ind w:left="147" w:right="-20"/>
              <w:rPr>
                <w:rFonts w:ascii="Arial" w:eastAsia="Arial" w:hAnsi="Arial" w:cs="Arial"/>
                <w:b/>
                <w:bCs/>
                <w:color w:val="000000" w:themeColor="text1"/>
                <w:spacing w:val="1"/>
                <w:sz w:val="20"/>
                <w:szCs w:val="20"/>
              </w:rPr>
            </w:pPr>
          </w:p>
          <w:p w14:paraId="56B61C27" w14:textId="77777777" w:rsidR="00B5758E" w:rsidRPr="0048525E" w:rsidRDefault="00B5758E" w:rsidP="00F0563D">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56B61C28" w14:textId="77777777" w:rsidR="00B5758E" w:rsidRPr="00924DEA" w:rsidRDefault="00B5758E" w:rsidP="00F0563D">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56B61C29" w14:textId="77777777" w:rsidR="00B5758E" w:rsidRDefault="00B5758E" w:rsidP="00F0563D">
            <w:pPr>
              <w:spacing w:line="203" w:lineRule="exact"/>
              <w:ind w:left="147" w:right="-20"/>
              <w:rPr>
                <w:rFonts w:ascii="Arial" w:eastAsia="Arial" w:hAnsi="Arial" w:cs="Arial"/>
                <w:b/>
                <w:bCs/>
                <w:color w:val="FF0000"/>
                <w:spacing w:val="1"/>
              </w:rPr>
            </w:pPr>
          </w:p>
          <w:p w14:paraId="56B61C2A" w14:textId="77777777" w:rsidR="00B5758E" w:rsidRDefault="00B5758E" w:rsidP="00F0563D">
            <w:pPr>
              <w:spacing w:line="203" w:lineRule="exact"/>
              <w:ind w:left="147" w:right="-20"/>
              <w:rPr>
                <w:rFonts w:ascii="Arial" w:eastAsia="Arial" w:hAnsi="Arial" w:cs="Arial"/>
                <w:b/>
                <w:bCs/>
              </w:rPr>
            </w:pPr>
          </w:p>
        </w:tc>
      </w:tr>
      <w:tr w:rsidR="00B5758E" w14:paraId="56B61C31" w14:textId="77777777" w:rsidTr="000A0077">
        <w:tc>
          <w:tcPr>
            <w:tcW w:w="4001" w:type="dxa"/>
            <w:shd w:val="clear" w:color="auto" w:fill="auto"/>
            <w:vAlign w:val="center"/>
          </w:tcPr>
          <w:p w14:paraId="56B61C2C" w14:textId="77777777" w:rsidR="00B5758E" w:rsidRPr="002C70C3" w:rsidRDefault="00906BF0" w:rsidP="002C70C3">
            <w:pPr>
              <w:spacing w:line="203" w:lineRule="exact"/>
              <w:ind w:right="-20"/>
              <w:rPr>
                <w:rFonts w:ascii="Arial" w:eastAsia="Arial" w:hAnsi="Arial" w:cs="Arial"/>
                <w:b/>
                <w:bCs/>
                <w:sz w:val="18"/>
                <w:szCs w:val="18"/>
              </w:rPr>
            </w:pPr>
            <w:r w:rsidRPr="002C70C3">
              <w:rPr>
                <w:rFonts w:ascii="Arial" w:eastAsia="Arial" w:hAnsi="Arial" w:cs="Arial"/>
                <w:b/>
                <w:bCs/>
                <w:spacing w:val="1"/>
                <w:sz w:val="18"/>
                <w:szCs w:val="18"/>
              </w:rPr>
              <w:t>M</w:t>
            </w:r>
            <w:r w:rsidR="00BE7740" w:rsidRPr="002C70C3">
              <w:rPr>
                <w:rFonts w:ascii="Arial" w:eastAsia="Arial" w:hAnsi="Arial" w:cs="Arial"/>
                <w:b/>
                <w:bCs/>
                <w:spacing w:val="1"/>
                <w:sz w:val="18"/>
                <w:szCs w:val="18"/>
              </w:rPr>
              <w:t>edia Arts</w:t>
            </w:r>
            <w:r w:rsidRPr="002C70C3">
              <w:rPr>
                <w:rFonts w:ascii="Arial" w:eastAsia="Arial" w:hAnsi="Arial" w:cs="Arial"/>
                <w:b/>
                <w:bCs/>
                <w:spacing w:val="1"/>
                <w:sz w:val="18"/>
                <w:szCs w:val="18"/>
              </w:rPr>
              <w:t xml:space="preserve"> Level 4</w:t>
            </w:r>
            <w:r w:rsidRPr="002C70C3">
              <w:rPr>
                <w:rFonts w:ascii="Arial" w:eastAsia="Arial" w:hAnsi="Arial" w:cs="Arial"/>
                <w:b/>
                <w:bCs/>
                <w:sz w:val="18"/>
                <w:szCs w:val="18"/>
              </w:rPr>
              <w:t xml:space="preserve"> Achievement Standard</w:t>
            </w:r>
          </w:p>
        </w:tc>
        <w:tc>
          <w:tcPr>
            <w:tcW w:w="5652" w:type="dxa"/>
            <w:vAlign w:val="center"/>
          </w:tcPr>
          <w:p w14:paraId="56B61C2D" w14:textId="77777777" w:rsidR="00B5758E" w:rsidRPr="002C70C3" w:rsidRDefault="00B5758E" w:rsidP="000A0077">
            <w:pPr>
              <w:rPr>
                <w:rFonts w:ascii="Arial" w:eastAsia="Arial" w:hAnsi="Arial" w:cs="Arial"/>
                <w:b/>
                <w:bCs/>
                <w:color w:val="000000" w:themeColor="text1"/>
                <w:sz w:val="18"/>
                <w:szCs w:val="18"/>
              </w:rPr>
            </w:pPr>
          </w:p>
          <w:p w14:paraId="56B61C2E" w14:textId="77777777" w:rsidR="00B5758E" w:rsidRPr="002C70C3" w:rsidRDefault="008249CA" w:rsidP="00DE7B1E">
            <w:pPr>
              <w:rPr>
                <w:rFonts w:ascii="Arial" w:hAnsi="Arial" w:cs="Arial"/>
                <w:b/>
                <w:sz w:val="18"/>
                <w:szCs w:val="18"/>
              </w:rPr>
            </w:pPr>
            <w:r w:rsidRPr="002C70C3">
              <w:rPr>
                <w:rFonts w:ascii="Arial" w:eastAsia="Arial" w:hAnsi="Arial" w:cs="Arial"/>
                <w:b/>
                <w:bCs/>
                <w:color w:val="000000" w:themeColor="text1"/>
                <w:sz w:val="18"/>
                <w:szCs w:val="18"/>
              </w:rPr>
              <w:t>E</w:t>
            </w:r>
            <w:r w:rsidR="00B5758E" w:rsidRPr="002C70C3">
              <w:rPr>
                <w:rFonts w:ascii="Arial" w:eastAsia="Arial" w:hAnsi="Arial" w:cs="Arial"/>
                <w:b/>
                <w:bCs/>
                <w:color w:val="000000" w:themeColor="text1"/>
                <w:sz w:val="18"/>
                <w:szCs w:val="18"/>
              </w:rPr>
              <w:t xml:space="preserve">xample of Indicative Progress toward Level </w:t>
            </w:r>
            <w:r w:rsidR="00DE7B1E" w:rsidRPr="002C70C3">
              <w:rPr>
                <w:rFonts w:ascii="Arial" w:eastAsia="Arial" w:hAnsi="Arial" w:cs="Arial"/>
                <w:b/>
                <w:bCs/>
                <w:color w:val="000000" w:themeColor="text1"/>
                <w:sz w:val="18"/>
                <w:szCs w:val="18"/>
              </w:rPr>
              <w:t>6</w:t>
            </w:r>
            <w:r w:rsidR="00B5758E" w:rsidRPr="002C70C3">
              <w:rPr>
                <w:rFonts w:ascii="Arial" w:eastAsia="Arial" w:hAnsi="Arial" w:cs="Arial"/>
                <w:b/>
                <w:bCs/>
                <w:color w:val="000000" w:themeColor="text1"/>
                <w:sz w:val="18"/>
                <w:szCs w:val="18"/>
              </w:rPr>
              <w:t xml:space="preserve"> Achievement Standard </w:t>
            </w:r>
          </w:p>
        </w:tc>
        <w:tc>
          <w:tcPr>
            <w:tcW w:w="4521" w:type="dxa"/>
            <w:vAlign w:val="center"/>
          </w:tcPr>
          <w:p w14:paraId="56B61C2F" w14:textId="77777777" w:rsidR="00B5758E" w:rsidRPr="002C70C3" w:rsidRDefault="00B5758E" w:rsidP="000A0077">
            <w:pPr>
              <w:spacing w:line="203" w:lineRule="exact"/>
              <w:ind w:right="-20"/>
              <w:rPr>
                <w:rFonts w:ascii="Arial" w:eastAsia="Arial" w:hAnsi="Arial" w:cs="Arial"/>
                <w:b/>
                <w:bCs/>
                <w:sz w:val="18"/>
                <w:szCs w:val="18"/>
              </w:rPr>
            </w:pPr>
          </w:p>
          <w:p w14:paraId="56B61C30" w14:textId="77777777" w:rsidR="00B5758E" w:rsidRPr="002C70C3" w:rsidRDefault="00B5758E" w:rsidP="00BE7740">
            <w:pPr>
              <w:spacing w:line="203" w:lineRule="exact"/>
              <w:ind w:right="-20"/>
              <w:rPr>
                <w:rFonts w:ascii="Arial" w:eastAsia="Arial" w:hAnsi="Arial" w:cs="Arial"/>
                <w:b/>
                <w:bCs/>
                <w:color w:val="000000" w:themeColor="text1"/>
                <w:sz w:val="18"/>
                <w:szCs w:val="18"/>
              </w:rPr>
            </w:pPr>
            <w:r w:rsidRPr="002C70C3">
              <w:rPr>
                <w:rFonts w:ascii="Arial" w:eastAsia="Arial" w:hAnsi="Arial" w:cs="Arial"/>
                <w:b/>
                <w:bCs/>
                <w:spacing w:val="1"/>
                <w:sz w:val="18"/>
                <w:szCs w:val="18"/>
              </w:rPr>
              <w:t>M</w:t>
            </w:r>
            <w:r w:rsidR="00BE7740" w:rsidRPr="002C70C3">
              <w:rPr>
                <w:rFonts w:ascii="Arial" w:eastAsia="Arial" w:hAnsi="Arial" w:cs="Arial"/>
                <w:b/>
                <w:bCs/>
                <w:spacing w:val="1"/>
                <w:sz w:val="18"/>
                <w:szCs w:val="18"/>
              </w:rPr>
              <w:t>edia Arts</w:t>
            </w:r>
            <w:r w:rsidRPr="002C70C3">
              <w:rPr>
                <w:rFonts w:ascii="Arial" w:eastAsia="Arial" w:hAnsi="Arial" w:cs="Arial"/>
                <w:b/>
                <w:bCs/>
                <w:spacing w:val="1"/>
                <w:sz w:val="18"/>
                <w:szCs w:val="18"/>
              </w:rPr>
              <w:t xml:space="preserve"> Level </w:t>
            </w:r>
            <w:r w:rsidR="00906BF0" w:rsidRPr="002C70C3">
              <w:rPr>
                <w:rFonts w:ascii="Arial" w:eastAsia="Arial" w:hAnsi="Arial" w:cs="Arial"/>
                <w:b/>
                <w:bCs/>
                <w:spacing w:val="1"/>
                <w:sz w:val="18"/>
                <w:szCs w:val="18"/>
              </w:rPr>
              <w:t>6</w:t>
            </w:r>
            <w:r w:rsidRPr="002C70C3">
              <w:rPr>
                <w:rFonts w:ascii="Arial" w:eastAsia="Arial" w:hAnsi="Arial" w:cs="Arial"/>
                <w:b/>
                <w:bCs/>
                <w:sz w:val="18"/>
                <w:szCs w:val="18"/>
              </w:rPr>
              <w:t xml:space="preserve"> Achievement Standard </w:t>
            </w:r>
          </w:p>
        </w:tc>
      </w:tr>
      <w:tr w:rsidR="00906BF0" w14:paraId="56B61C3E" w14:textId="77777777" w:rsidTr="00F0563D">
        <w:trPr>
          <w:trHeight w:val="2709"/>
        </w:trPr>
        <w:tc>
          <w:tcPr>
            <w:tcW w:w="4001" w:type="dxa"/>
            <w:shd w:val="clear" w:color="auto" w:fill="auto"/>
          </w:tcPr>
          <w:p w14:paraId="56B61C32" w14:textId="77777777" w:rsidR="003A16BE" w:rsidRPr="002C70C3" w:rsidRDefault="003A16BE" w:rsidP="003A16BE">
            <w:pPr>
              <w:rPr>
                <w:rFonts w:ascii="Arial" w:hAnsi="Arial" w:cs="Arial"/>
                <w:sz w:val="18"/>
                <w:szCs w:val="18"/>
                <w:lang w:val="en-AU"/>
              </w:rPr>
            </w:pPr>
            <w:r w:rsidRPr="002C70C3">
              <w:rPr>
                <w:rFonts w:ascii="Arial" w:hAnsi="Arial" w:cs="Arial"/>
                <w:sz w:val="18"/>
                <w:szCs w:val="18"/>
                <w:lang w:val="en-AU"/>
              </w:rPr>
              <w:t>By the end of Level 4</w:t>
            </w:r>
            <w:r w:rsidR="006D0F86">
              <w:rPr>
                <w:rFonts w:ascii="Arial" w:hAnsi="Arial" w:cs="Arial"/>
                <w:sz w:val="18"/>
                <w:szCs w:val="18"/>
                <w:lang w:val="en-AU"/>
              </w:rPr>
              <w:t>:</w:t>
            </w:r>
          </w:p>
          <w:p w14:paraId="56B61C33" w14:textId="77777777" w:rsidR="003A16BE" w:rsidRPr="002C70C3" w:rsidRDefault="003A16BE" w:rsidP="003A16BE">
            <w:pPr>
              <w:pStyle w:val="ListParagraph"/>
              <w:widowControl/>
              <w:numPr>
                <w:ilvl w:val="0"/>
                <w:numId w:val="7"/>
              </w:numPr>
              <w:rPr>
                <w:rFonts w:ascii="Arial" w:hAnsi="Arial" w:cs="Arial"/>
                <w:sz w:val="18"/>
                <w:szCs w:val="18"/>
                <w:lang w:val="en-AU"/>
              </w:rPr>
            </w:pPr>
            <w:r w:rsidRPr="002C70C3">
              <w:rPr>
                <w:rFonts w:ascii="Arial" w:hAnsi="Arial" w:cs="Arial"/>
                <w:sz w:val="18"/>
                <w:szCs w:val="18"/>
                <w:lang w:val="en-AU"/>
              </w:rPr>
              <w:t xml:space="preserve">Students describe similarities and differences between media artworks they make and view. </w:t>
            </w:r>
          </w:p>
          <w:p w14:paraId="56B61C34" w14:textId="77777777" w:rsidR="003A16BE" w:rsidRPr="002C70C3" w:rsidRDefault="003A16BE" w:rsidP="003A16BE">
            <w:pPr>
              <w:pStyle w:val="ListParagraph"/>
              <w:widowControl/>
              <w:numPr>
                <w:ilvl w:val="0"/>
                <w:numId w:val="7"/>
              </w:numPr>
              <w:rPr>
                <w:rFonts w:ascii="Arial" w:hAnsi="Arial" w:cs="Arial"/>
                <w:sz w:val="18"/>
                <w:szCs w:val="18"/>
                <w:lang w:val="en-AU"/>
              </w:rPr>
            </w:pPr>
            <w:r w:rsidRPr="002C70C3">
              <w:rPr>
                <w:rFonts w:ascii="Arial" w:hAnsi="Arial" w:cs="Arial"/>
                <w:sz w:val="18"/>
                <w:szCs w:val="18"/>
                <w:lang w:val="en-AU"/>
              </w:rPr>
              <w:t xml:space="preserve">They discuss how and why they and others use images, sound and text to make and present media artworks. </w:t>
            </w:r>
          </w:p>
          <w:p w14:paraId="56B61C35" w14:textId="77777777" w:rsidR="00BE7740" w:rsidRPr="002C70C3" w:rsidRDefault="003A16BE" w:rsidP="00BE7740">
            <w:pPr>
              <w:pStyle w:val="ListParagraph"/>
              <w:widowControl/>
              <w:numPr>
                <w:ilvl w:val="0"/>
                <w:numId w:val="7"/>
              </w:numPr>
              <w:rPr>
                <w:rFonts w:ascii="Arial" w:hAnsi="Arial" w:cs="Arial"/>
                <w:sz w:val="18"/>
                <w:szCs w:val="18"/>
                <w:lang w:val="en-AU"/>
              </w:rPr>
            </w:pPr>
            <w:r w:rsidRPr="002C70C3">
              <w:rPr>
                <w:rFonts w:ascii="Arial" w:hAnsi="Arial" w:cs="Arial"/>
                <w:sz w:val="18"/>
                <w:szCs w:val="18"/>
                <w:lang w:val="en-AU"/>
              </w:rPr>
              <w:t>They identify the characteristics of audiences who view media artworks and the social, historical and cultural contexts in which media artworks are viewed.</w:t>
            </w:r>
            <w:r w:rsidR="002C70C3">
              <w:rPr>
                <w:rFonts w:ascii="Arial" w:hAnsi="Arial" w:cs="Arial"/>
                <w:sz w:val="18"/>
                <w:szCs w:val="18"/>
                <w:lang w:val="en-AU"/>
              </w:rPr>
              <w:t xml:space="preserve"> </w:t>
            </w:r>
          </w:p>
          <w:p w14:paraId="56B61C36" w14:textId="77777777" w:rsidR="00906BF0" w:rsidRPr="002C70C3" w:rsidRDefault="003A16BE" w:rsidP="00BE7740">
            <w:pPr>
              <w:pStyle w:val="ListParagraph"/>
              <w:widowControl/>
              <w:numPr>
                <w:ilvl w:val="0"/>
                <w:numId w:val="7"/>
              </w:numPr>
              <w:rPr>
                <w:rFonts w:ascii="Arial" w:hAnsi="Arial" w:cs="Arial"/>
                <w:sz w:val="18"/>
                <w:szCs w:val="18"/>
                <w:lang w:val="en-AU"/>
              </w:rPr>
            </w:pPr>
            <w:r w:rsidRPr="002C70C3">
              <w:rPr>
                <w:rFonts w:ascii="Arial" w:hAnsi="Arial" w:cs="Arial"/>
                <w:sz w:val="18"/>
                <w:szCs w:val="18"/>
                <w:lang w:val="en-AU"/>
              </w:rPr>
              <w:t xml:space="preserve">Students use intent, structure, setting, characters, </w:t>
            </w:r>
            <w:proofErr w:type="gramStart"/>
            <w:r w:rsidRPr="002C70C3">
              <w:rPr>
                <w:rFonts w:ascii="Arial" w:hAnsi="Arial" w:cs="Arial"/>
                <w:sz w:val="18"/>
                <w:szCs w:val="18"/>
                <w:lang w:val="en-AU"/>
              </w:rPr>
              <w:t>media</w:t>
            </w:r>
            <w:proofErr w:type="gramEnd"/>
            <w:r w:rsidRPr="002C70C3">
              <w:rPr>
                <w:rFonts w:ascii="Arial" w:hAnsi="Arial" w:cs="Arial"/>
                <w:sz w:val="18"/>
                <w:szCs w:val="18"/>
                <w:lang w:val="en-AU"/>
              </w:rPr>
              <w:t xml:space="preserve"> elements and media technologies to make and share media artworks that communicate ideas to </w:t>
            </w:r>
            <w:r w:rsidR="002C70C3">
              <w:rPr>
                <w:rFonts w:ascii="Arial" w:hAnsi="Arial" w:cs="Arial"/>
                <w:sz w:val="18"/>
                <w:szCs w:val="18"/>
                <w:lang w:val="en-AU"/>
              </w:rPr>
              <w:t xml:space="preserve">an audience. </w:t>
            </w:r>
          </w:p>
        </w:tc>
        <w:tc>
          <w:tcPr>
            <w:tcW w:w="5652" w:type="dxa"/>
          </w:tcPr>
          <w:p w14:paraId="56B61C37" w14:textId="77777777" w:rsidR="00906BF0" w:rsidRPr="002C70C3" w:rsidRDefault="00906BF0" w:rsidP="00F0563D">
            <w:pPr>
              <w:ind w:left="142"/>
              <w:jc w:val="center"/>
              <w:rPr>
                <w:rFonts w:ascii="Arial" w:hAnsi="Arial" w:cs="Arial"/>
                <w:b/>
                <w:sz w:val="18"/>
                <w:szCs w:val="18"/>
              </w:rPr>
            </w:pPr>
            <w:r w:rsidRPr="002C70C3">
              <w:rPr>
                <w:rFonts w:ascii="Arial" w:hAnsi="Arial" w:cs="Arial"/>
                <w:b/>
                <w:sz w:val="18"/>
                <w:szCs w:val="18"/>
              </w:rPr>
              <w:t xml:space="preserve">  </w:t>
            </w:r>
          </w:p>
          <w:p w14:paraId="56B61C38" w14:textId="77777777" w:rsidR="00906BF0" w:rsidRPr="002C70C3" w:rsidRDefault="00906BF0" w:rsidP="00F0563D">
            <w:pPr>
              <w:ind w:left="142"/>
              <w:rPr>
                <w:rFonts w:ascii="Arial" w:hAnsi="Arial" w:cs="Arial"/>
                <w:b/>
                <w:sz w:val="18"/>
                <w:szCs w:val="18"/>
              </w:rPr>
            </w:pPr>
            <w:r w:rsidRPr="002C70C3">
              <w:rPr>
                <w:rFonts w:ascii="Arial" w:hAnsi="Arial" w:cs="Arial"/>
                <w:sz w:val="18"/>
                <w:szCs w:val="18"/>
              </w:rPr>
              <w:t>In</w:t>
            </w:r>
            <w:r w:rsidRPr="002C70C3">
              <w:rPr>
                <w:rFonts w:ascii="Arial" w:hAnsi="Arial" w:cs="Arial"/>
                <w:b/>
                <w:sz w:val="18"/>
                <w:szCs w:val="18"/>
              </w:rPr>
              <w:t xml:space="preserve"> M</w:t>
            </w:r>
            <w:r w:rsidR="00DE7B1E" w:rsidRPr="002C70C3">
              <w:rPr>
                <w:rFonts w:ascii="Arial" w:hAnsi="Arial" w:cs="Arial"/>
                <w:b/>
                <w:sz w:val="18"/>
                <w:szCs w:val="18"/>
              </w:rPr>
              <w:t>edia Arts</w:t>
            </w:r>
            <w:r w:rsidRPr="002C70C3">
              <w:rPr>
                <w:rFonts w:ascii="Arial" w:hAnsi="Arial" w:cs="Arial"/>
                <w:b/>
                <w:sz w:val="18"/>
                <w:szCs w:val="18"/>
              </w:rPr>
              <w:t xml:space="preserve">, </w:t>
            </w:r>
            <w:r w:rsidRPr="002C70C3">
              <w:rPr>
                <w:rFonts w:ascii="Arial" w:hAnsi="Arial" w:cs="Arial"/>
                <w:sz w:val="18"/>
                <w:szCs w:val="18"/>
              </w:rPr>
              <w:t>indicative progression towards the level 8 achievement standard may be when students:</w:t>
            </w:r>
          </w:p>
          <w:p w14:paraId="56B61C39" w14:textId="77777777" w:rsidR="00906BF0" w:rsidRPr="002C70C3" w:rsidRDefault="00906BF0" w:rsidP="00F0563D">
            <w:pPr>
              <w:pStyle w:val="ListParagraph"/>
              <w:ind w:left="862"/>
              <w:rPr>
                <w:rFonts w:ascii="Arial" w:hAnsi="Arial" w:cs="Arial"/>
                <w:sz w:val="18"/>
                <w:szCs w:val="18"/>
              </w:rPr>
            </w:pPr>
          </w:p>
        </w:tc>
        <w:tc>
          <w:tcPr>
            <w:tcW w:w="4521" w:type="dxa"/>
          </w:tcPr>
          <w:p w14:paraId="56B61C3A" w14:textId="77777777" w:rsidR="003A16BE" w:rsidRPr="002C70C3" w:rsidRDefault="003A16BE" w:rsidP="003A16BE">
            <w:pPr>
              <w:rPr>
                <w:rFonts w:ascii="Arial" w:hAnsi="Arial" w:cs="Arial"/>
                <w:sz w:val="18"/>
                <w:szCs w:val="18"/>
                <w:lang w:val="en-AU"/>
              </w:rPr>
            </w:pPr>
            <w:r w:rsidRPr="002C70C3">
              <w:rPr>
                <w:rFonts w:ascii="Arial" w:hAnsi="Arial" w:cs="Arial"/>
                <w:sz w:val="18"/>
                <w:szCs w:val="18"/>
                <w:lang w:val="en-AU"/>
              </w:rPr>
              <w:t>By the end of Level 6</w:t>
            </w:r>
            <w:r w:rsidR="006D0F86">
              <w:rPr>
                <w:rFonts w:ascii="Arial" w:hAnsi="Arial" w:cs="Arial"/>
                <w:sz w:val="18"/>
                <w:szCs w:val="18"/>
                <w:lang w:val="en-AU"/>
              </w:rPr>
              <w:t>:</w:t>
            </w:r>
          </w:p>
          <w:p w14:paraId="56B61C3B" w14:textId="77777777" w:rsidR="003A16BE" w:rsidRPr="002C70C3" w:rsidRDefault="003A16BE" w:rsidP="003A16BE">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Students explain how viewpoints, ideas and stories are shaped and portrayed in media artworks they make, share and view.</w:t>
            </w:r>
            <w:r w:rsidR="002C70C3">
              <w:rPr>
                <w:rFonts w:ascii="Arial" w:hAnsi="Arial" w:cs="Arial"/>
                <w:sz w:val="18"/>
                <w:szCs w:val="18"/>
                <w:lang w:val="en-AU"/>
              </w:rPr>
              <w:t xml:space="preserve"> </w:t>
            </w:r>
          </w:p>
          <w:p w14:paraId="56B61C3C" w14:textId="77777777" w:rsidR="003A16BE" w:rsidRPr="002C70C3" w:rsidRDefault="003A16BE" w:rsidP="003A16BE">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 xml:space="preserve">Students use materials and media technologies to make media artworks for specific audiences and purposes, using intent, structure, setting and characters to communicate viewpoints and genre conventions. </w:t>
            </w:r>
          </w:p>
          <w:p w14:paraId="56B61C3D" w14:textId="77777777" w:rsidR="00906BF0" w:rsidRPr="002C70C3" w:rsidRDefault="003A16BE" w:rsidP="003A16BE">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They explain the purposes of media artworks made in different cultures, times and plac</w:t>
            </w:r>
            <w:r w:rsidR="002C70C3">
              <w:rPr>
                <w:rFonts w:ascii="Arial" w:hAnsi="Arial" w:cs="Arial"/>
                <w:sz w:val="18"/>
                <w:szCs w:val="18"/>
                <w:lang w:val="en-AU"/>
              </w:rPr>
              <w:t xml:space="preserve">es for different audiences. </w:t>
            </w:r>
          </w:p>
        </w:tc>
      </w:tr>
    </w:tbl>
    <w:p w14:paraId="56B61C3F" w14:textId="77777777" w:rsidR="00B5758E" w:rsidRDefault="00B5758E"/>
    <w:p w14:paraId="56B61C40" w14:textId="77777777" w:rsidR="00B5758E" w:rsidRDefault="00B5758E"/>
    <w:p w14:paraId="56B61C41" w14:textId="77777777" w:rsidR="00B5758E" w:rsidRDefault="00B5758E"/>
    <w:p w14:paraId="56B61C42" w14:textId="77777777" w:rsidR="00B5758E" w:rsidRDefault="00B5758E"/>
    <w:p w14:paraId="56B61C43" w14:textId="77777777" w:rsidR="00B5758E" w:rsidRDefault="00B5758E"/>
    <w:tbl>
      <w:tblPr>
        <w:tblStyle w:val="TableGrid"/>
        <w:tblpPr w:leftFromText="180" w:rightFromText="180" w:vertAnchor="text" w:horzAnchor="margin" w:tblpXSpec="right" w:tblpY="-314"/>
        <w:tblW w:w="0" w:type="auto"/>
        <w:tblLook w:val="04A0" w:firstRow="1" w:lastRow="0" w:firstColumn="1" w:lastColumn="0" w:noHBand="0" w:noVBand="1"/>
      </w:tblPr>
      <w:tblGrid>
        <w:gridCol w:w="4001"/>
        <w:gridCol w:w="5652"/>
        <w:gridCol w:w="4521"/>
      </w:tblGrid>
      <w:tr w:rsidR="002C70C3" w14:paraId="56B61C47" w14:textId="77777777" w:rsidTr="002C70C3">
        <w:tc>
          <w:tcPr>
            <w:tcW w:w="14174" w:type="dxa"/>
            <w:gridSpan w:val="3"/>
          </w:tcPr>
          <w:p w14:paraId="56B61C44" w14:textId="77777777" w:rsidR="002C70C3" w:rsidRDefault="002C70C3" w:rsidP="002C70C3">
            <w:pPr>
              <w:spacing w:line="200" w:lineRule="exact"/>
              <w:ind w:left="102" w:right="-20"/>
              <w:rPr>
                <w:rFonts w:ascii="Arial" w:eastAsia="Arial" w:hAnsi="Arial" w:cs="Arial"/>
                <w:b/>
                <w:bCs/>
              </w:rPr>
            </w:pPr>
          </w:p>
          <w:p w14:paraId="56B61C45" w14:textId="77777777" w:rsidR="002C70C3" w:rsidRPr="003E2E7B" w:rsidRDefault="002C70C3" w:rsidP="002C70C3">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Arts/Media Arts</w:t>
            </w:r>
          </w:p>
          <w:p w14:paraId="56B61C46" w14:textId="77777777" w:rsidR="002C70C3" w:rsidRDefault="002C70C3" w:rsidP="002C70C3">
            <w:pPr>
              <w:spacing w:line="203" w:lineRule="exact"/>
              <w:ind w:left="147" w:right="-20"/>
              <w:rPr>
                <w:rFonts w:ascii="Arial" w:eastAsia="Arial" w:hAnsi="Arial" w:cs="Arial"/>
                <w:b/>
                <w:bCs/>
              </w:rPr>
            </w:pPr>
          </w:p>
        </w:tc>
      </w:tr>
      <w:tr w:rsidR="002C70C3" w14:paraId="56B61C4D" w14:textId="77777777" w:rsidTr="002C70C3">
        <w:tc>
          <w:tcPr>
            <w:tcW w:w="14174" w:type="dxa"/>
            <w:gridSpan w:val="3"/>
            <w:shd w:val="clear" w:color="auto" w:fill="auto"/>
          </w:tcPr>
          <w:p w14:paraId="56B61C48" w14:textId="77777777" w:rsidR="002C70C3" w:rsidRDefault="002C70C3" w:rsidP="002C70C3">
            <w:pPr>
              <w:spacing w:line="203" w:lineRule="exact"/>
              <w:ind w:left="147" w:right="-20"/>
              <w:rPr>
                <w:rFonts w:ascii="Arial" w:eastAsia="Arial" w:hAnsi="Arial" w:cs="Arial"/>
                <w:b/>
                <w:bCs/>
                <w:color w:val="000000" w:themeColor="text1"/>
                <w:spacing w:val="1"/>
                <w:sz w:val="20"/>
                <w:szCs w:val="20"/>
              </w:rPr>
            </w:pPr>
          </w:p>
          <w:p w14:paraId="56B61C49" w14:textId="77777777" w:rsidR="002C70C3" w:rsidRPr="0048525E" w:rsidRDefault="002C70C3" w:rsidP="002C70C3">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56B61C4A" w14:textId="77777777" w:rsidR="002C70C3" w:rsidRPr="00924DEA" w:rsidRDefault="002C70C3" w:rsidP="002C70C3">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56B61C4B" w14:textId="77777777" w:rsidR="002C70C3" w:rsidRDefault="002C70C3" w:rsidP="002C70C3">
            <w:pPr>
              <w:spacing w:line="203" w:lineRule="exact"/>
              <w:ind w:left="147" w:right="-20"/>
              <w:rPr>
                <w:rFonts w:ascii="Arial" w:eastAsia="Arial" w:hAnsi="Arial" w:cs="Arial"/>
                <w:b/>
                <w:bCs/>
                <w:color w:val="FF0000"/>
                <w:spacing w:val="1"/>
              </w:rPr>
            </w:pPr>
          </w:p>
          <w:p w14:paraId="56B61C4C" w14:textId="77777777" w:rsidR="002C70C3" w:rsidRDefault="002C70C3" w:rsidP="002C70C3">
            <w:pPr>
              <w:spacing w:line="203" w:lineRule="exact"/>
              <w:ind w:left="147" w:right="-20"/>
              <w:rPr>
                <w:rFonts w:ascii="Arial" w:eastAsia="Arial" w:hAnsi="Arial" w:cs="Arial"/>
                <w:b/>
                <w:bCs/>
              </w:rPr>
            </w:pPr>
          </w:p>
        </w:tc>
      </w:tr>
      <w:tr w:rsidR="002C70C3" w14:paraId="56B61C53" w14:textId="77777777" w:rsidTr="002C70C3">
        <w:tc>
          <w:tcPr>
            <w:tcW w:w="4001" w:type="dxa"/>
            <w:shd w:val="clear" w:color="auto" w:fill="auto"/>
            <w:vAlign w:val="center"/>
          </w:tcPr>
          <w:p w14:paraId="56B61C4E" w14:textId="77777777" w:rsidR="002C70C3" w:rsidRPr="002C70C3" w:rsidRDefault="002C70C3" w:rsidP="002C70C3">
            <w:pPr>
              <w:spacing w:line="203" w:lineRule="exact"/>
              <w:ind w:right="-20"/>
              <w:rPr>
                <w:rFonts w:ascii="Arial" w:eastAsia="Arial" w:hAnsi="Arial" w:cs="Arial"/>
                <w:b/>
                <w:bCs/>
                <w:sz w:val="18"/>
                <w:szCs w:val="18"/>
              </w:rPr>
            </w:pPr>
            <w:r w:rsidRPr="002C70C3">
              <w:rPr>
                <w:rFonts w:ascii="Arial" w:eastAsia="Arial" w:hAnsi="Arial" w:cs="Arial"/>
                <w:b/>
                <w:bCs/>
                <w:spacing w:val="1"/>
                <w:sz w:val="18"/>
                <w:szCs w:val="18"/>
              </w:rPr>
              <w:t>Media Arts Level 6</w:t>
            </w:r>
            <w:r w:rsidRPr="002C70C3">
              <w:rPr>
                <w:rFonts w:ascii="Arial" w:eastAsia="Arial" w:hAnsi="Arial" w:cs="Arial"/>
                <w:b/>
                <w:bCs/>
                <w:sz w:val="18"/>
                <w:szCs w:val="18"/>
              </w:rPr>
              <w:t xml:space="preserve"> Achievement Standard</w:t>
            </w:r>
          </w:p>
        </w:tc>
        <w:tc>
          <w:tcPr>
            <w:tcW w:w="5652" w:type="dxa"/>
            <w:vAlign w:val="center"/>
          </w:tcPr>
          <w:p w14:paraId="56B61C4F" w14:textId="77777777" w:rsidR="002C70C3" w:rsidRPr="002C70C3" w:rsidRDefault="002C70C3" w:rsidP="002C70C3">
            <w:pPr>
              <w:rPr>
                <w:rFonts w:ascii="Arial" w:eastAsia="Arial" w:hAnsi="Arial" w:cs="Arial"/>
                <w:b/>
                <w:bCs/>
                <w:color w:val="000000" w:themeColor="text1"/>
                <w:sz w:val="18"/>
                <w:szCs w:val="18"/>
              </w:rPr>
            </w:pPr>
          </w:p>
          <w:p w14:paraId="56B61C50" w14:textId="77777777" w:rsidR="002C70C3" w:rsidRPr="002C70C3" w:rsidRDefault="002C70C3" w:rsidP="002C70C3">
            <w:pPr>
              <w:rPr>
                <w:rFonts w:ascii="Arial" w:hAnsi="Arial" w:cs="Arial"/>
                <w:b/>
                <w:sz w:val="18"/>
                <w:szCs w:val="18"/>
              </w:rPr>
            </w:pPr>
            <w:r w:rsidRPr="002C70C3">
              <w:rPr>
                <w:rFonts w:ascii="Arial" w:eastAsia="Arial" w:hAnsi="Arial" w:cs="Arial"/>
                <w:b/>
                <w:bCs/>
                <w:color w:val="000000" w:themeColor="text1"/>
                <w:sz w:val="18"/>
                <w:szCs w:val="18"/>
              </w:rPr>
              <w:t xml:space="preserve">Example of Indicative Progress toward Level 8 Achievement Standard </w:t>
            </w:r>
          </w:p>
        </w:tc>
        <w:tc>
          <w:tcPr>
            <w:tcW w:w="4521" w:type="dxa"/>
            <w:vAlign w:val="center"/>
          </w:tcPr>
          <w:p w14:paraId="56B61C51" w14:textId="77777777" w:rsidR="002C70C3" w:rsidRPr="002C70C3" w:rsidRDefault="002C70C3" w:rsidP="002C70C3">
            <w:pPr>
              <w:spacing w:line="203" w:lineRule="exact"/>
              <w:ind w:right="-20"/>
              <w:rPr>
                <w:rFonts w:ascii="Arial" w:eastAsia="Arial" w:hAnsi="Arial" w:cs="Arial"/>
                <w:b/>
                <w:bCs/>
                <w:sz w:val="18"/>
                <w:szCs w:val="18"/>
              </w:rPr>
            </w:pPr>
          </w:p>
          <w:p w14:paraId="56B61C52" w14:textId="77777777" w:rsidR="002C70C3" w:rsidRPr="002C70C3" w:rsidRDefault="002C70C3" w:rsidP="002C70C3">
            <w:pPr>
              <w:spacing w:line="203" w:lineRule="exact"/>
              <w:ind w:right="-20"/>
              <w:rPr>
                <w:rFonts w:ascii="Arial" w:eastAsia="Arial" w:hAnsi="Arial" w:cs="Arial"/>
                <w:b/>
                <w:bCs/>
                <w:color w:val="000000" w:themeColor="text1"/>
                <w:sz w:val="18"/>
                <w:szCs w:val="18"/>
              </w:rPr>
            </w:pPr>
            <w:r w:rsidRPr="002C70C3">
              <w:rPr>
                <w:rFonts w:ascii="Arial" w:eastAsia="Arial" w:hAnsi="Arial" w:cs="Arial"/>
                <w:b/>
                <w:bCs/>
                <w:spacing w:val="1"/>
                <w:sz w:val="18"/>
                <w:szCs w:val="18"/>
              </w:rPr>
              <w:t>Media Arts Level 8</w:t>
            </w:r>
            <w:r w:rsidRPr="002C70C3">
              <w:rPr>
                <w:rFonts w:ascii="Arial" w:eastAsia="Arial" w:hAnsi="Arial" w:cs="Arial"/>
                <w:b/>
                <w:bCs/>
                <w:sz w:val="18"/>
                <w:szCs w:val="18"/>
              </w:rPr>
              <w:t xml:space="preserve"> Achievement Standard </w:t>
            </w:r>
          </w:p>
        </w:tc>
      </w:tr>
      <w:tr w:rsidR="002C70C3" w14:paraId="56B61C62" w14:textId="77777777" w:rsidTr="002C70C3">
        <w:trPr>
          <w:trHeight w:val="2709"/>
        </w:trPr>
        <w:tc>
          <w:tcPr>
            <w:tcW w:w="4001" w:type="dxa"/>
            <w:shd w:val="clear" w:color="auto" w:fill="auto"/>
          </w:tcPr>
          <w:p w14:paraId="56B61C54" w14:textId="77777777" w:rsidR="002C70C3" w:rsidRPr="002C70C3" w:rsidRDefault="002C70C3" w:rsidP="002C70C3">
            <w:pPr>
              <w:rPr>
                <w:rFonts w:ascii="Arial" w:hAnsi="Arial" w:cs="Arial"/>
                <w:sz w:val="18"/>
                <w:szCs w:val="18"/>
                <w:lang w:val="en-AU"/>
              </w:rPr>
            </w:pPr>
            <w:r w:rsidRPr="002C70C3">
              <w:rPr>
                <w:rFonts w:ascii="Arial" w:hAnsi="Arial" w:cs="Arial"/>
                <w:sz w:val="18"/>
                <w:szCs w:val="18"/>
                <w:lang w:val="en-AU"/>
              </w:rPr>
              <w:t>By the end of Level 6</w:t>
            </w:r>
            <w:r w:rsidR="006D0F86">
              <w:rPr>
                <w:rFonts w:ascii="Arial" w:hAnsi="Arial" w:cs="Arial"/>
                <w:sz w:val="18"/>
                <w:szCs w:val="18"/>
                <w:lang w:val="en-AU"/>
              </w:rPr>
              <w:t>:</w:t>
            </w:r>
          </w:p>
          <w:p w14:paraId="56B61C55" w14:textId="77777777" w:rsidR="002C70C3" w:rsidRPr="002C70C3" w:rsidRDefault="002C70C3" w:rsidP="002C70C3">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Students explain how viewpoints, ideas and stories are shaped and portrayed in media artworks they make, share and view.</w:t>
            </w:r>
          </w:p>
          <w:p w14:paraId="56B61C56" w14:textId="77777777" w:rsidR="002C70C3" w:rsidRPr="002C70C3" w:rsidRDefault="002C70C3" w:rsidP="002C70C3">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 xml:space="preserve">Students use materials and media technologies to make media artworks for specific audiences and purposes, using intent, structure, setting and characters to communicate viewpoints and genre conventions. </w:t>
            </w:r>
          </w:p>
          <w:p w14:paraId="56B61C57" w14:textId="77777777" w:rsidR="002C70C3" w:rsidRPr="002C70C3" w:rsidRDefault="002C70C3" w:rsidP="002C70C3">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They explain the purposes of media artworks made in different cultures, times and plac</w:t>
            </w:r>
            <w:r>
              <w:rPr>
                <w:rFonts w:ascii="Arial" w:hAnsi="Arial" w:cs="Arial"/>
                <w:sz w:val="18"/>
                <w:szCs w:val="18"/>
                <w:lang w:val="en-AU"/>
              </w:rPr>
              <w:t xml:space="preserve">es for different audiences. </w:t>
            </w:r>
          </w:p>
        </w:tc>
        <w:tc>
          <w:tcPr>
            <w:tcW w:w="5652" w:type="dxa"/>
          </w:tcPr>
          <w:p w14:paraId="56B61C58" w14:textId="77777777" w:rsidR="002C70C3" w:rsidRPr="002C70C3" w:rsidRDefault="002C70C3" w:rsidP="002C70C3">
            <w:pPr>
              <w:ind w:left="142"/>
              <w:jc w:val="center"/>
              <w:rPr>
                <w:rFonts w:ascii="Arial" w:hAnsi="Arial" w:cs="Arial"/>
                <w:b/>
                <w:sz w:val="18"/>
                <w:szCs w:val="18"/>
              </w:rPr>
            </w:pPr>
            <w:r w:rsidRPr="002C70C3">
              <w:rPr>
                <w:rFonts w:ascii="Arial" w:hAnsi="Arial" w:cs="Arial"/>
                <w:b/>
                <w:sz w:val="18"/>
                <w:szCs w:val="18"/>
              </w:rPr>
              <w:t xml:space="preserve">  </w:t>
            </w:r>
          </w:p>
          <w:p w14:paraId="56B61C59" w14:textId="77777777" w:rsidR="002C70C3" w:rsidRPr="002C70C3" w:rsidRDefault="002C70C3" w:rsidP="002C70C3">
            <w:pPr>
              <w:ind w:left="142"/>
              <w:rPr>
                <w:rFonts w:ascii="Arial" w:hAnsi="Arial" w:cs="Arial"/>
                <w:b/>
                <w:sz w:val="18"/>
                <w:szCs w:val="18"/>
              </w:rPr>
            </w:pPr>
            <w:r w:rsidRPr="002C70C3">
              <w:rPr>
                <w:rFonts w:ascii="Arial" w:hAnsi="Arial" w:cs="Arial"/>
                <w:sz w:val="18"/>
                <w:szCs w:val="18"/>
              </w:rPr>
              <w:t>In</w:t>
            </w:r>
            <w:r w:rsidRPr="002C70C3">
              <w:rPr>
                <w:rFonts w:ascii="Arial" w:hAnsi="Arial" w:cs="Arial"/>
                <w:b/>
                <w:sz w:val="18"/>
                <w:szCs w:val="18"/>
              </w:rPr>
              <w:t xml:space="preserve"> Media Arts, </w:t>
            </w:r>
            <w:r w:rsidRPr="002C70C3">
              <w:rPr>
                <w:rFonts w:ascii="Arial" w:hAnsi="Arial" w:cs="Arial"/>
                <w:sz w:val="18"/>
                <w:szCs w:val="18"/>
              </w:rPr>
              <w:t>indicative progression towards the level 8 achievement standard may be when students:</w:t>
            </w:r>
          </w:p>
          <w:p w14:paraId="56B61C5A" w14:textId="77777777" w:rsidR="002C70C3" w:rsidRPr="002C70C3" w:rsidRDefault="002C70C3" w:rsidP="002C70C3">
            <w:pPr>
              <w:pStyle w:val="ListParagraph"/>
              <w:ind w:left="862"/>
              <w:rPr>
                <w:rFonts w:ascii="Arial" w:hAnsi="Arial" w:cs="Arial"/>
                <w:sz w:val="18"/>
                <w:szCs w:val="18"/>
              </w:rPr>
            </w:pPr>
          </w:p>
        </w:tc>
        <w:tc>
          <w:tcPr>
            <w:tcW w:w="4521" w:type="dxa"/>
          </w:tcPr>
          <w:p w14:paraId="56B61C5B" w14:textId="77777777" w:rsidR="002C70C3" w:rsidRPr="002C70C3" w:rsidRDefault="002C70C3" w:rsidP="002C70C3">
            <w:pPr>
              <w:rPr>
                <w:rFonts w:ascii="Arial" w:hAnsi="Arial" w:cs="Arial"/>
                <w:sz w:val="18"/>
                <w:szCs w:val="18"/>
                <w:lang w:val="en-AU"/>
              </w:rPr>
            </w:pPr>
            <w:r w:rsidRPr="002C70C3">
              <w:rPr>
                <w:rFonts w:ascii="Arial" w:hAnsi="Arial" w:cs="Arial"/>
                <w:sz w:val="18"/>
                <w:szCs w:val="18"/>
                <w:lang w:val="en-AU"/>
              </w:rPr>
              <w:t>By the end of Level 8</w:t>
            </w:r>
            <w:r w:rsidR="006D0F86">
              <w:rPr>
                <w:rFonts w:ascii="Arial" w:hAnsi="Arial" w:cs="Arial"/>
                <w:sz w:val="18"/>
                <w:szCs w:val="18"/>
                <w:lang w:val="en-AU"/>
              </w:rPr>
              <w:t>:</w:t>
            </w:r>
          </w:p>
          <w:p w14:paraId="56B61C5C" w14:textId="77777777" w:rsidR="002C70C3" w:rsidRPr="002C70C3" w:rsidRDefault="002C70C3" w:rsidP="002C70C3">
            <w:pPr>
              <w:pStyle w:val="ListParagraph"/>
              <w:widowControl/>
              <w:numPr>
                <w:ilvl w:val="0"/>
                <w:numId w:val="3"/>
              </w:numPr>
              <w:rPr>
                <w:rFonts w:ascii="Arial" w:hAnsi="Arial" w:cs="Arial"/>
                <w:sz w:val="18"/>
                <w:szCs w:val="18"/>
                <w:lang w:val="en-AU"/>
              </w:rPr>
            </w:pPr>
            <w:r w:rsidRPr="002C70C3">
              <w:rPr>
                <w:rFonts w:ascii="Arial" w:hAnsi="Arial" w:cs="Arial"/>
                <w:sz w:val="18"/>
                <w:szCs w:val="18"/>
                <w:lang w:val="en-AU"/>
              </w:rPr>
              <w:t>Students identify and analyse how representations of social values and viewpoints are portrayed in the media artworks they make, distribute and view.</w:t>
            </w:r>
            <w:r>
              <w:rPr>
                <w:rFonts w:ascii="Arial" w:hAnsi="Arial" w:cs="Arial"/>
                <w:sz w:val="18"/>
                <w:szCs w:val="18"/>
                <w:lang w:val="en-AU"/>
              </w:rPr>
              <w:t xml:space="preserve"> </w:t>
            </w:r>
          </w:p>
          <w:p w14:paraId="56B61C5D" w14:textId="77777777" w:rsidR="002C70C3" w:rsidRPr="002C70C3" w:rsidRDefault="002C70C3" w:rsidP="002C70C3">
            <w:pPr>
              <w:pStyle w:val="ListParagraph"/>
              <w:widowControl/>
              <w:numPr>
                <w:ilvl w:val="0"/>
                <w:numId w:val="3"/>
              </w:numPr>
              <w:rPr>
                <w:rFonts w:ascii="Arial" w:hAnsi="Arial" w:cs="Arial"/>
                <w:sz w:val="18"/>
                <w:szCs w:val="18"/>
                <w:lang w:val="en-AU"/>
              </w:rPr>
            </w:pPr>
            <w:r w:rsidRPr="002C70C3">
              <w:rPr>
                <w:rFonts w:ascii="Arial" w:hAnsi="Arial" w:cs="Arial"/>
                <w:sz w:val="18"/>
                <w:szCs w:val="18"/>
                <w:lang w:val="en-AU"/>
              </w:rPr>
              <w:t xml:space="preserve">Students use intent, structure, setting, characters and genre conventions to shape technical and symbolic elements for specific purposes and meanings. </w:t>
            </w:r>
            <w:r>
              <w:rPr>
                <w:rFonts w:ascii="Arial" w:hAnsi="Arial" w:cs="Arial"/>
                <w:sz w:val="18"/>
                <w:szCs w:val="18"/>
                <w:lang w:val="en-AU"/>
              </w:rPr>
              <w:t xml:space="preserve"> </w:t>
            </w:r>
          </w:p>
          <w:p w14:paraId="56B61C5E" w14:textId="77777777" w:rsidR="002C70C3" w:rsidRPr="002C70C3" w:rsidRDefault="002C70C3" w:rsidP="002C70C3">
            <w:pPr>
              <w:pStyle w:val="ListParagraph"/>
              <w:widowControl/>
              <w:numPr>
                <w:ilvl w:val="0"/>
                <w:numId w:val="3"/>
              </w:numPr>
              <w:rPr>
                <w:rFonts w:ascii="Arial" w:hAnsi="Arial" w:cs="Arial"/>
                <w:sz w:val="18"/>
                <w:szCs w:val="18"/>
                <w:lang w:val="en-AU"/>
              </w:rPr>
            </w:pPr>
            <w:r w:rsidRPr="002C70C3">
              <w:rPr>
                <w:rFonts w:ascii="Arial" w:hAnsi="Arial" w:cs="Arial"/>
                <w:sz w:val="18"/>
                <w:szCs w:val="18"/>
                <w:lang w:val="en-AU"/>
              </w:rPr>
              <w:t>They evaluate how they and others use these genre conventions and elements to make meaning.</w:t>
            </w:r>
          </w:p>
          <w:p w14:paraId="56B61C5F" w14:textId="77777777" w:rsidR="002C70C3" w:rsidRPr="002C70C3" w:rsidRDefault="002C70C3" w:rsidP="002C70C3">
            <w:pPr>
              <w:pStyle w:val="ListParagraph"/>
              <w:widowControl/>
              <w:numPr>
                <w:ilvl w:val="0"/>
                <w:numId w:val="3"/>
              </w:numPr>
              <w:rPr>
                <w:rFonts w:ascii="Arial" w:hAnsi="Arial" w:cs="Arial"/>
                <w:sz w:val="18"/>
                <w:szCs w:val="18"/>
                <w:lang w:val="en-AU"/>
              </w:rPr>
            </w:pPr>
            <w:r w:rsidRPr="002C70C3">
              <w:rPr>
                <w:rFonts w:ascii="Arial" w:hAnsi="Arial" w:cs="Arial"/>
                <w:sz w:val="18"/>
                <w:szCs w:val="18"/>
                <w:lang w:val="en-AU"/>
              </w:rPr>
              <w:t>They identify and analyse the social and ethical responsibilities of both makers and users of media artworks in social, cultural, historical and institutional contexts.</w:t>
            </w:r>
            <w:r>
              <w:rPr>
                <w:rFonts w:ascii="Arial" w:hAnsi="Arial" w:cs="Arial"/>
                <w:sz w:val="18"/>
                <w:szCs w:val="18"/>
                <w:lang w:val="en-AU"/>
              </w:rPr>
              <w:t xml:space="preserve"> </w:t>
            </w:r>
          </w:p>
          <w:p w14:paraId="56B61C60" w14:textId="77777777" w:rsidR="002C70C3" w:rsidRPr="002C70C3" w:rsidRDefault="002C70C3" w:rsidP="002C70C3">
            <w:pPr>
              <w:pStyle w:val="ListParagraph"/>
              <w:widowControl/>
              <w:numPr>
                <w:ilvl w:val="0"/>
                <w:numId w:val="3"/>
              </w:numPr>
              <w:rPr>
                <w:rFonts w:ascii="Arial" w:hAnsi="Arial" w:cs="Arial"/>
                <w:sz w:val="18"/>
                <w:szCs w:val="18"/>
                <w:lang w:val="en-AU"/>
              </w:rPr>
            </w:pPr>
            <w:r w:rsidRPr="002C70C3">
              <w:rPr>
                <w:rFonts w:ascii="Arial" w:hAnsi="Arial" w:cs="Arial"/>
                <w:sz w:val="18"/>
                <w:szCs w:val="18"/>
                <w:lang w:val="en-AU"/>
              </w:rPr>
              <w:t>Students produce representations of social values and viewpoints in media artworks for particular audiences.</w:t>
            </w:r>
            <w:r>
              <w:rPr>
                <w:rFonts w:ascii="Arial" w:hAnsi="Arial" w:cs="Arial"/>
                <w:sz w:val="18"/>
                <w:szCs w:val="18"/>
                <w:lang w:val="en-AU"/>
              </w:rPr>
              <w:t xml:space="preserve"> </w:t>
            </w:r>
          </w:p>
          <w:p w14:paraId="56B61C61" w14:textId="77777777" w:rsidR="002C70C3" w:rsidRPr="002C70C3" w:rsidRDefault="002C70C3" w:rsidP="002C70C3">
            <w:pPr>
              <w:pStyle w:val="ListParagraph"/>
              <w:widowControl/>
              <w:numPr>
                <w:ilvl w:val="0"/>
                <w:numId w:val="3"/>
              </w:numPr>
              <w:rPr>
                <w:rFonts w:ascii="Arial" w:hAnsi="Arial" w:cs="Arial"/>
                <w:sz w:val="18"/>
                <w:szCs w:val="18"/>
                <w:lang w:val="en-AU"/>
              </w:rPr>
            </w:pPr>
            <w:r w:rsidRPr="002C70C3">
              <w:rPr>
                <w:rFonts w:ascii="Arial" w:hAnsi="Arial" w:cs="Arial"/>
                <w:sz w:val="18"/>
                <w:szCs w:val="18"/>
                <w:lang w:val="en-AU"/>
              </w:rPr>
              <w:t>They use production processes, equipment and technologies to achieve their intentions.</w:t>
            </w:r>
          </w:p>
        </w:tc>
      </w:tr>
    </w:tbl>
    <w:p w14:paraId="56B61C63" w14:textId="77777777" w:rsidR="00B5758E" w:rsidRDefault="00B5758E"/>
    <w:p w14:paraId="56B61C64" w14:textId="77777777" w:rsidR="00B5758E" w:rsidRDefault="00B5758E"/>
    <w:p w14:paraId="56B61C65" w14:textId="77777777" w:rsidR="00B5758E" w:rsidRDefault="00B5758E"/>
    <w:p w14:paraId="56B61C66" w14:textId="77777777" w:rsidR="00B5758E" w:rsidRDefault="00B5758E"/>
    <w:p w14:paraId="56B61C67" w14:textId="77777777" w:rsidR="00B5758E" w:rsidRDefault="00B5758E"/>
    <w:tbl>
      <w:tblPr>
        <w:tblStyle w:val="TableGrid"/>
        <w:tblW w:w="0" w:type="auto"/>
        <w:tblLook w:val="04A0" w:firstRow="1" w:lastRow="0" w:firstColumn="1" w:lastColumn="0" w:noHBand="0" w:noVBand="1"/>
      </w:tblPr>
      <w:tblGrid>
        <w:gridCol w:w="4001"/>
        <w:gridCol w:w="5652"/>
        <w:gridCol w:w="4521"/>
      </w:tblGrid>
      <w:tr w:rsidR="00B5758E" w14:paraId="56B61C6B" w14:textId="77777777" w:rsidTr="00F0563D">
        <w:tc>
          <w:tcPr>
            <w:tcW w:w="14174" w:type="dxa"/>
            <w:gridSpan w:val="3"/>
          </w:tcPr>
          <w:p w14:paraId="56B61C68" w14:textId="77777777" w:rsidR="00B5758E" w:rsidRDefault="00B5758E" w:rsidP="00F0563D">
            <w:pPr>
              <w:spacing w:line="200" w:lineRule="exact"/>
              <w:ind w:left="102" w:right="-20"/>
              <w:rPr>
                <w:rFonts w:ascii="Arial" w:eastAsia="Arial" w:hAnsi="Arial" w:cs="Arial"/>
                <w:b/>
                <w:bCs/>
              </w:rPr>
            </w:pPr>
          </w:p>
          <w:p w14:paraId="56B61C69" w14:textId="77777777" w:rsidR="00B5758E" w:rsidRPr="003E2E7B" w:rsidRDefault="00B5758E" w:rsidP="00F0563D">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Arts/M</w:t>
            </w:r>
            <w:r w:rsidR="00BE7740">
              <w:rPr>
                <w:rFonts w:ascii="Arial" w:eastAsia="Arial" w:hAnsi="Arial" w:cs="Arial"/>
                <w:b/>
                <w:bCs/>
                <w:spacing w:val="1"/>
              </w:rPr>
              <w:t>edia Arts</w:t>
            </w:r>
          </w:p>
          <w:p w14:paraId="56B61C6A" w14:textId="77777777" w:rsidR="00B5758E" w:rsidRDefault="00B5758E" w:rsidP="00F0563D">
            <w:pPr>
              <w:spacing w:line="203" w:lineRule="exact"/>
              <w:ind w:left="147" w:right="-20"/>
              <w:rPr>
                <w:rFonts w:ascii="Arial" w:eastAsia="Arial" w:hAnsi="Arial" w:cs="Arial"/>
                <w:b/>
                <w:bCs/>
              </w:rPr>
            </w:pPr>
          </w:p>
        </w:tc>
      </w:tr>
      <w:tr w:rsidR="00B5758E" w14:paraId="56B61C71" w14:textId="77777777" w:rsidTr="00F0563D">
        <w:tc>
          <w:tcPr>
            <w:tcW w:w="14174" w:type="dxa"/>
            <w:gridSpan w:val="3"/>
            <w:shd w:val="clear" w:color="auto" w:fill="auto"/>
          </w:tcPr>
          <w:p w14:paraId="56B61C6C" w14:textId="77777777" w:rsidR="00B5758E" w:rsidRDefault="00B5758E" w:rsidP="00F0563D">
            <w:pPr>
              <w:spacing w:line="203" w:lineRule="exact"/>
              <w:ind w:left="147" w:right="-20"/>
              <w:rPr>
                <w:rFonts w:ascii="Arial" w:eastAsia="Arial" w:hAnsi="Arial" w:cs="Arial"/>
                <w:b/>
                <w:bCs/>
                <w:color w:val="000000" w:themeColor="text1"/>
                <w:spacing w:val="1"/>
                <w:sz w:val="20"/>
                <w:szCs w:val="20"/>
              </w:rPr>
            </w:pPr>
          </w:p>
          <w:p w14:paraId="56B61C6D" w14:textId="77777777" w:rsidR="00B5758E" w:rsidRPr="0048525E" w:rsidRDefault="00B5758E" w:rsidP="00F0563D">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56B61C6E" w14:textId="77777777" w:rsidR="00B5758E" w:rsidRPr="00924DEA" w:rsidRDefault="00B5758E" w:rsidP="00F0563D">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56B61C6F" w14:textId="77777777" w:rsidR="00B5758E" w:rsidRDefault="00B5758E" w:rsidP="00F0563D">
            <w:pPr>
              <w:spacing w:line="203" w:lineRule="exact"/>
              <w:ind w:left="147" w:right="-20"/>
              <w:rPr>
                <w:rFonts w:ascii="Arial" w:eastAsia="Arial" w:hAnsi="Arial" w:cs="Arial"/>
                <w:b/>
                <w:bCs/>
                <w:color w:val="FF0000"/>
                <w:spacing w:val="1"/>
              </w:rPr>
            </w:pPr>
          </w:p>
          <w:p w14:paraId="56B61C70" w14:textId="77777777" w:rsidR="00B5758E" w:rsidRDefault="00B5758E" w:rsidP="00F0563D">
            <w:pPr>
              <w:spacing w:line="203" w:lineRule="exact"/>
              <w:ind w:left="147" w:right="-20"/>
              <w:rPr>
                <w:rFonts w:ascii="Arial" w:eastAsia="Arial" w:hAnsi="Arial" w:cs="Arial"/>
                <w:b/>
                <w:bCs/>
              </w:rPr>
            </w:pPr>
          </w:p>
        </w:tc>
      </w:tr>
      <w:tr w:rsidR="00B5758E" w14:paraId="56B61C78" w14:textId="77777777" w:rsidTr="000A0077">
        <w:tc>
          <w:tcPr>
            <w:tcW w:w="4001" w:type="dxa"/>
            <w:shd w:val="clear" w:color="auto" w:fill="auto"/>
            <w:vAlign w:val="center"/>
          </w:tcPr>
          <w:p w14:paraId="56B61C72" w14:textId="77777777" w:rsidR="00906BF0" w:rsidRPr="002C70C3" w:rsidRDefault="00906BF0" w:rsidP="000A0077">
            <w:pPr>
              <w:spacing w:line="203" w:lineRule="exact"/>
              <w:ind w:right="-20"/>
              <w:rPr>
                <w:rFonts w:ascii="Arial" w:eastAsia="Arial" w:hAnsi="Arial" w:cs="Arial"/>
                <w:b/>
                <w:bCs/>
                <w:sz w:val="18"/>
                <w:szCs w:val="18"/>
              </w:rPr>
            </w:pPr>
          </w:p>
          <w:p w14:paraId="56B61C73" w14:textId="77777777" w:rsidR="00B5758E" w:rsidRPr="002C70C3" w:rsidRDefault="002507D1" w:rsidP="002C70C3">
            <w:pPr>
              <w:spacing w:line="203" w:lineRule="exact"/>
              <w:ind w:right="-20"/>
              <w:rPr>
                <w:rFonts w:ascii="Arial" w:eastAsia="Arial" w:hAnsi="Arial" w:cs="Arial"/>
                <w:b/>
                <w:bCs/>
                <w:sz w:val="18"/>
                <w:szCs w:val="18"/>
              </w:rPr>
            </w:pPr>
            <w:r w:rsidRPr="002C70C3">
              <w:rPr>
                <w:rFonts w:ascii="Arial" w:eastAsia="Arial" w:hAnsi="Arial" w:cs="Arial"/>
                <w:b/>
                <w:bCs/>
                <w:spacing w:val="1"/>
                <w:sz w:val="18"/>
                <w:szCs w:val="18"/>
              </w:rPr>
              <w:t>Media Arts</w:t>
            </w:r>
            <w:r w:rsidR="00906BF0" w:rsidRPr="002C70C3">
              <w:rPr>
                <w:rFonts w:ascii="Arial" w:eastAsia="Arial" w:hAnsi="Arial" w:cs="Arial"/>
                <w:b/>
                <w:bCs/>
                <w:spacing w:val="1"/>
                <w:sz w:val="18"/>
                <w:szCs w:val="18"/>
              </w:rPr>
              <w:t xml:space="preserve"> Level 8</w:t>
            </w:r>
            <w:r w:rsidR="00906BF0" w:rsidRPr="002C70C3">
              <w:rPr>
                <w:rFonts w:ascii="Arial" w:eastAsia="Arial" w:hAnsi="Arial" w:cs="Arial"/>
                <w:b/>
                <w:bCs/>
                <w:sz w:val="18"/>
                <w:szCs w:val="18"/>
              </w:rPr>
              <w:t xml:space="preserve"> Achievement Standard</w:t>
            </w:r>
          </w:p>
        </w:tc>
        <w:tc>
          <w:tcPr>
            <w:tcW w:w="5652" w:type="dxa"/>
            <w:vAlign w:val="center"/>
          </w:tcPr>
          <w:p w14:paraId="56B61C74" w14:textId="77777777" w:rsidR="00B5758E" w:rsidRPr="002C70C3" w:rsidRDefault="00B5758E" w:rsidP="000A0077">
            <w:pPr>
              <w:rPr>
                <w:rFonts w:ascii="Arial" w:eastAsia="Arial" w:hAnsi="Arial" w:cs="Arial"/>
                <w:b/>
                <w:bCs/>
                <w:color w:val="000000" w:themeColor="text1"/>
                <w:sz w:val="18"/>
                <w:szCs w:val="18"/>
              </w:rPr>
            </w:pPr>
          </w:p>
          <w:p w14:paraId="56B61C75" w14:textId="77777777" w:rsidR="00B5758E" w:rsidRPr="002C70C3" w:rsidRDefault="008249CA" w:rsidP="000A0077">
            <w:pPr>
              <w:rPr>
                <w:rFonts w:ascii="Arial" w:hAnsi="Arial" w:cs="Arial"/>
                <w:b/>
                <w:sz w:val="18"/>
                <w:szCs w:val="18"/>
              </w:rPr>
            </w:pPr>
            <w:r w:rsidRPr="002C70C3">
              <w:rPr>
                <w:rFonts w:ascii="Arial" w:eastAsia="Arial" w:hAnsi="Arial" w:cs="Arial"/>
                <w:b/>
                <w:bCs/>
                <w:color w:val="000000" w:themeColor="text1"/>
                <w:sz w:val="18"/>
                <w:szCs w:val="18"/>
              </w:rPr>
              <w:t>E</w:t>
            </w:r>
            <w:r w:rsidR="00B5758E" w:rsidRPr="002C70C3">
              <w:rPr>
                <w:rFonts w:ascii="Arial" w:eastAsia="Arial" w:hAnsi="Arial" w:cs="Arial"/>
                <w:b/>
                <w:bCs/>
                <w:color w:val="000000" w:themeColor="text1"/>
                <w:sz w:val="18"/>
                <w:szCs w:val="18"/>
              </w:rPr>
              <w:t xml:space="preserve">xample of Indicative Progress toward Level </w:t>
            </w:r>
            <w:r w:rsidR="00906BF0" w:rsidRPr="002C70C3">
              <w:rPr>
                <w:rFonts w:ascii="Arial" w:eastAsia="Arial" w:hAnsi="Arial" w:cs="Arial"/>
                <w:b/>
                <w:bCs/>
                <w:color w:val="000000" w:themeColor="text1"/>
                <w:sz w:val="18"/>
                <w:szCs w:val="18"/>
              </w:rPr>
              <w:t>8</w:t>
            </w:r>
            <w:r w:rsidR="00B5758E" w:rsidRPr="002C70C3">
              <w:rPr>
                <w:rFonts w:ascii="Arial" w:eastAsia="Arial" w:hAnsi="Arial" w:cs="Arial"/>
                <w:b/>
                <w:bCs/>
                <w:color w:val="000000" w:themeColor="text1"/>
                <w:sz w:val="18"/>
                <w:szCs w:val="18"/>
              </w:rPr>
              <w:t xml:space="preserve"> Achievement Standard </w:t>
            </w:r>
          </w:p>
        </w:tc>
        <w:tc>
          <w:tcPr>
            <w:tcW w:w="4521" w:type="dxa"/>
            <w:vAlign w:val="center"/>
          </w:tcPr>
          <w:p w14:paraId="56B61C76" w14:textId="77777777" w:rsidR="00B5758E" w:rsidRPr="002C70C3" w:rsidRDefault="00B5758E" w:rsidP="000A0077">
            <w:pPr>
              <w:spacing w:line="203" w:lineRule="exact"/>
              <w:ind w:right="-20"/>
              <w:rPr>
                <w:rFonts w:ascii="Arial" w:eastAsia="Arial" w:hAnsi="Arial" w:cs="Arial"/>
                <w:b/>
                <w:bCs/>
                <w:sz w:val="18"/>
                <w:szCs w:val="18"/>
              </w:rPr>
            </w:pPr>
          </w:p>
          <w:p w14:paraId="56B61C77" w14:textId="77777777" w:rsidR="00B5758E" w:rsidRPr="002C70C3" w:rsidRDefault="002507D1" w:rsidP="000A0077">
            <w:pPr>
              <w:spacing w:line="203" w:lineRule="exact"/>
              <w:ind w:right="-20"/>
              <w:rPr>
                <w:rFonts w:ascii="Arial" w:eastAsia="Arial" w:hAnsi="Arial" w:cs="Arial"/>
                <w:b/>
                <w:bCs/>
                <w:color w:val="000000" w:themeColor="text1"/>
                <w:sz w:val="18"/>
                <w:szCs w:val="18"/>
              </w:rPr>
            </w:pPr>
            <w:r w:rsidRPr="002C70C3">
              <w:rPr>
                <w:rFonts w:ascii="Arial" w:eastAsia="Arial" w:hAnsi="Arial" w:cs="Arial"/>
                <w:b/>
                <w:bCs/>
                <w:spacing w:val="1"/>
                <w:sz w:val="18"/>
                <w:szCs w:val="18"/>
              </w:rPr>
              <w:t xml:space="preserve">Media Arts </w:t>
            </w:r>
            <w:r w:rsidR="00B5758E" w:rsidRPr="002C70C3">
              <w:rPr>
                <w:rFonts w:ascii="Arial" w:eastAsia="Arial" w:hAnsi="Arial" w:cs="Arial"/>
                <w:b/>
                <w:bCs/>
                <w:spacing w:val="1"/>
                <w:sz w:val="18"/>
                <w:szCs w:val="18"/>
              </w:rPr>
              <w:t xml:space="preserve">Level </w:t>
            </w:r>
            <w:r w:rsidR="00906BF0" w:rsidRPr="002C70C3">
              <w:rPr>
                <w:rFonts w:ascii="Arial" w:eastAsia="Arial" w:hAnsi="Arial" w:cs="Arial"/>
                <w:b/>
                <w:bCs/>
                <w:spacing w:val="1"/>
                <w:sz w:val="18"/>
                <w:szCs w:val="18"/>
              </w:rPr>
              <w:t>10</w:t>
            </w:r>
            <w:r w:rsidR="00B5758E" w:rsidRPr="002C70C3">
              <w:rPr>
                <w:rFonts w:ascii="Arial" w:eastAsia="Arial" w:hAnsi="Arial" w:cs="Arial"/>
                <w:b/>
                <w:bCs/>
                <w:sz w:val="18"/>
                <w:szCs w:val="18"/>
              </w:rPr>
              <w:t xml:space="preserve"> Achievement Standard </w:t>
            </w:r>
          </w:p>
        </w:tc>
      </w:tr>
      <w:tr w:rsidR="00B5758E" w14:paraId="56B61C89" w14:textId="77777777" w:rsidTr="00F0563D">
        <w:trPr>
          <w:trHeight w:val="2709"/>
        </w:trPr>
        <w:tc>
          <w:tcPr>
            <w:tcW w:w="4001" w:type="dxa"/>
            <w:shd w:val="clear" w:color="auto" w:fill="auto"/>
          </w:tcPr>
          <w:p w14:paraId="56B61C79" w14:textId="77777777" w:rsidR="003A16BE" w:rsidRPr="002C70C3" w:rsidRDefault="003A16BE" w:rsidP="003A16BE">
            <w:pPr>
              <w:rPr>
                <w:rFonts w:ascii="Arial" w:hAnsi="Arial" w:cs="Arial"/>
                <w:sz w:val="18"/>
                <w:szCs w:val="18"/>
                <w:lang w:val="en-AU"/>
              </w:rPr>
            </w:pPr>
            <w:r w:rsidRPr="002C70C3">
              <w:rPr>
                <w:rFonts w:ascii="Arial" w:hAnsi="Arial" w:cs="Arial"/>
                <w:sz w:val="18"/>
                <w:szCs w:val="18"/>
                <w:lang w:val="en-AU"/>
              </w:rPr>
              <w:t>By the end of Level 8</w:t>
            </w:r>
            <w:r w:rsidR="006D0F86">
              <w:rPr>
                <w:rFonts w:ascii="Arial" w:hAnsi="Arial" w:cs="Arial"/>
                <w:sz w:val="18"/>
                <w:szCs w:val="18"/>
                <w:lang w:val="en-AU"/>
              </w:rPr>
              <w:t>:</w:t>
            </w:r>
          </w:p>
          <w:p w14:paraId="56B61C7A" w14:textId="77777777" w:rsidR="003A16BE" w:rsidRPr="002C70C3" w:rsidRDefault="003A16BE" w:rsidP="003A16BE">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Students identify and analyse how representations of social values and viewpoints are portrayed in the media artworks they make, distribute and view.</w:t>
            </w:r>
            <w:r w:rsidR="002C70C3">
              <w:rPr>
                <w:rFonts w:ascii="Arial" w:hAnsi="Arial" w:cs="Arial"/>
                <w:sz w:val="18"/>
                <w:szCs w:val="18"/>
                <w:lang w:val="en-AU"/>
              </w:rPr>
              <w:t xml:space="preserve"> </w:t>
            </w:r>
          </w:p>
          <w:p w14:paraId="56B61C7B" w14:textId="77777777" w:rsidR="003A16BE" w:rsidRPr="002C70C3" w:rsidRDefault="003A16BE" w:rsidP="003A16BE">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 xml:space="preserve">Students use intent, structure, setting, characters and genre conventions to shape technical and symbolic elements for specific purposes and meanings. </w:t>
            </w:r>
          </w:p>
          <w:p w14:paraId="56B61C7C" w14:textId="77777777" w:rsidR="003A16BE" w:rsidRPr="002C70C3" w:rsidRDefault="003A16BE" w:rsidP="003A16BE">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They evaluate how they and others use these genre conventions and elements to make meaning.</w:t>
            </w:r>
            <w:r w:rsidR="002C70C3">
              <w:rPr>
                <w:rFonts w:ascii="Arial" w:hAnsi="Arial" w:cs="Arial"/>
                <w:sz w:val="18"/>
                <w:szCs w:val="18"/>
                <w:lang w:val="en-AU"/>
              </w:rPr>
              <w:t xml:space="preserve"> </w:t>
            </w:r>
          </w:p>
          <w:p w14:paraId="56B61C7D" w14:textId="77777777" w:rsidR="003A16BE" w:rsidRPr="002C70C3" w:rsidRDefault="003A16BE" w:rsidP="003A16BE">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They identify and analyse the social and ethical responsibilities of both makers and users of media artworks in social, cultural, historical and institutional contexts.</w:t>
            </w:r>
          </w:p>
          <w:p w14:paraId="56B61C7E" w14:textId="77777777" w:rsidR="00BE7740" w:rsidRPr="002C70C3" w:rsidRDefault="003A16BE" w:rsidP="00BE7740">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Students produce representations of social values and viewpoints in media artworks for particular audiences.</w:t>
            </w:r>
          </w:p>
          <w:p w14:paraId="56B61C7F" w14:textId="77777777" w:rsidR="00B5758E" w:rsidRPr="002C70C3" w:rsidRDefault="003A16BE" w:rsidP="00BE7740">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 xml:space="preserve">They use production processes, equipment and technologies </w:t>
            </w:r>
            <w:r w:rsidR="002C70C3">
              <w:rPr>
                <w:rFonts w:ascii="Arial" w:hAnsi="Arial" w:cs="Arial"/>
                <w:sz w:val="18"/>
                <w:szCs w:val="18"/>
                <w:lang w:val="en-AU"/>
              </w:rPr>
              <w:t xml:space="preserve">to achieve their intentions. </w:t>
            </w:r>
          </w:p>
        </w:tc>
        <w:tc>
          <w:tcPr>
            <w:tcW w:w="5652" w:type="dxa"/>
          </w:tcPr>
          <w:p w14:paraId="56B61C80" w14:textId="77777777" w:rsidR="00B5758E" w:rsidRPr="002C70C3" w:rsidRDefault="00B5758E" w:rsidP="00F0563D">
            <w:pPr>
              <w:ind w:left="142"/>
              <w:jc w:val="center"/>
              <w:rPr>
                <w:rFonts w:ascii="Arial" w:hAnsi="Arial" w:cs="Arial"/>
                <w:b/>
                <w:sz w:val="18"/>
                <w:szCs w:val="18"/>
              </w:rPr>
            </w:pPr>
            <w:r w:rsidRPr="002C70C3">
              <w:rPr>
                <w:rFonts w:ascii="Arial" w:hAnsi="Arial" w:cs="Arial"/>
                <w:b/>
                <w:sz w:val="18"/>
                <w:szCs w:val="18"/>
              </w:rPr>
              <w:t xml:space="preserve">  </w:t>
            </w:r>
          </w:p>
          <w:p w14:paraId="56B61C81" w14:textId="77777777" w:rsidR="00B5758E" w:rsidRPr="002C70C3" w:rsidRDefault="00B5758E" w:rsidP="00F0563D">
            <w:pPr>
              <w:ind w:left="142"/>
              <w:rPr>
                <w:rFonts w:ascii="Arial" w:hAnsi="Arial" w:cs="Arial"/>
                <w:b/>
                <w:sz w:val="18"/>
                <w:szCs w:val="18"/>
              </w:rPr>
            </w:pPr>
            <w:r w:rsidRPr="002C70C3">
              <w:rPr>
                <w:rFonts w:ascii="Arial" w:hAnsi="Arial" w:cs="Arial"/>
                <w:sz w:val="18"/>
                <w:szCs w:val="18"/>
              </w:rPr>
              <w:t>In</w:t>
            </w:r>
            <w:r w:rsidRPr="002C70C3">
              <w:rPr>
                <w:rFonts w:ascii="Arial" w:hAnsi="Arial" w:cs="Arial"/>
                <w:b/>
                <w:sz w:val="18"/>
                <w:szCs w:val="18"/>
              </w:rPr>
              <w:t xml:space="preserve"> M</w:t>
            </w:r>
            <w:r w:rsidR="00DE7B1E" w:rsidRPr="002C70C3">
              <w:rPr>
                <w:rFonts w:ascii="Arial" w:hAnsi="Arial" w:cs="Arial"/>
                <w:b/>
                <w:sz w:val="18"/>
                <w:szCs w:val="18"/>
              </w:rPr>
              <w:t>edia Arts</w:t>
            </w:r>
            <w:r w:rsidRPr="002C70C3">
              <w:rPr>
                <w:rFonts w:ascii="Arial" w:hAnsi="Arial" w:cs="Arial"/>
                <w:b/>
                <w:sz w:val="18"/>
                <w:szCs w:val="18"/>
              </w:rPr>
              <w:t xml:space="preserve">, </w:t>
            </w:r>
            <w:r w:rsidRPr="002C70C3">
              <w:rPr>
                <w:rFonts w:ascii="Arial" w:hAnsi="Arial" w:cs="Arial"/>
                <w:sz w:val="18"/>
                <w:szCs w:val="18"/>
              </w:rPr>
              <w:t>indicative progression towards the level 8 achievement standard may be when students:</w:t>
            </w:r>
          </w:p>
          <w:p w14:paraId="56B61C82" w14:textId="77777777" w:rsidR="00B5758E" w:rsidRPr="002C70C3" w:rsidRDefault="00B5758E" w:rsidP="00F0563D">
            <w:pPr>
              <w:pStyle w:val="ListParagraph"/>
              <w:ind w:left="862"/>
              <w:rPr>
                <w:rFonts w:ascii="Arial" w:hAnsi="Arial" w:cs="Arial"/>
                <w:sz w:val="18"/>
                <w:szCs w:val="18"/>
              </w:rPr>
            </w:pPr>
          </w:p>
        </w:tc>
        <w:tc>
          <w:tcPr>
            <w:tcW w:w="4521" w:type="dxa"/>
          </w:tcPr>
          <w:p w14:paraId="56B61C83" w14:textId="77777777" w:rsidR="00BE7740" w:rsidRPr="002C70C3" w:rsidRDefault="00BE7740" w:rsidP="00BE7740">
            <w:pPr>
              <w:rPr>
                <w:rFonts w:ascii="Arial" w:hAnsi="Arial" w:cs="Arial"/>
                <w:sz w:val="18"/>
                <w:szCs w:val="18"/>
                <w:lang w:val="en-AU"/>
              </w:rPr>
            </w:pPr>
            <w:r w:rsidRPr="002C70C3">
              <w:rPr>
                <w:rFonts w:ascii="Arial" w:hAnsi="Arial" w:cs="Arial"/>
                <w:sz w:val="18"/>
                <w:szCs w:val="18"/>
                <w:lang w:val="en-AU"/>
              </w:rPr>
              <w:t>By the end of Level 10</w:t>
            </w:r>
            <w:r w:rsidR="006D0F86">
              <w:rPr>
                <w:rFonts w:ascii="Arial" w:hAnsi="Arial" w:cs="Arial"/>
                <w:sz w:val="18"/>
                <w:szCs w:val="18"/>
                <w:lang w:val="en-AU"/>
              </w:rPr>
              <w:t>:</w:t>
            </w:r>
          </w:p>
          <w:p w14:paraId="56B61C84" w14:textId="77777777" w:rsidR="00BE7740" w:rsidRPr="002C70C3" w:rsidRDefault="00BE7740" w:rsidP="00BE7740">
            <w:pPr>
              <w:pStyle w:val="ListParagraph"/>
              <w:widowControl/>
              <w:numPr>
                <w:ilvl w:val="0"/>
                <w:numId w:val="10"/>
              </w:numPr>
              <w:rPr>
                <w:rFonts w:ascii="Arial" w:hAnsi="Arial" w:cs="Arial"/>
                <w:sz w:val="18"/>
                <w:szCs w:val="18"/>
                <w:lang w:val="en-AU"/>
              </w:rPr>
            </w:pPr>
            <w:r w:rsidRPr="002C70C3">
              <w:rPr>
                <w:rFonts w:ascii="Arial" w:hAnsi="Arial" w:cs="Arial"/>
                <w:sz w:val="18"/>
                <w:szCs w:val="18"/>
                <w:lang w:val="en-AU"/>
              </w:rPr>
              <w:t>Students analyse how values and alternative viewpoints are portrayed in the media artworks they make, interact with and distribute.</w:t>
            </w:r>
          </w:p>
          <w:p w14:paraId="56B61C85" w14:textId="77777777" w:rsidR="00BE7740" w:rsidRPr="002C70C3" w:rsidRDefault="00BE7740" w:rsidP="00BE7740">
            <w:pPr>
              <w:pStyle w:val="ListParagraph"/>
              <w:widowControl/>
              <w:numPr>
                <w:ilvl w:val="0"/>
                <w:numId w:val="10"/>
              </w:numPr>
              <w:rPr>
                <w:rFonts w:ascii="Arial" w:hAnsi="Arial" w:cs="Arial"/>
                <w:sz w:val="18"/>
                <w:szCs w:val="18"/>
                <w:lang w:val="en-AU"/>
              </w:rPr>
            </w:pPr>
            <w:r w:rsidRPr="002C70C3">
              <w:rPr>
                <w:rFonts w:ascii="Arial" w:hAnsi="Arial" w:cs="Arial"/>
                <w:sz w:val="18"/>
                <w:szCs w:val="18"/>
                <w:lang w:val="en-AU"/>
              </w:rPr>
              <w:t xml:space="preserve">Students use intent, structure, setting, characters and genre conventions to evaluate how technical and symbolic elements are manipulated to make representations and meaning. </w:t>
            </w:r>
          </w:p>
          <w:p w14:paraId="56B61C86" w14:textId="77777777" w:rsidR="00BE7740" w:rsidRPr="002C70C3" w:rsidRDefault="00BE7740" w:rsidP="00BE7740">
            <w:pPr>
              <w:pStyle w:val="ListParagraph"/>
              <w:widowControl/>
              <w:numPr>
                <w:ilvl w:val="0"/>
                <w:numId w:val="10"/>
              </w:numPr>
              <w:rPr>
                <w:rFonts w:ascii="Arial" w:hAnsi="Arial" w:cs="Arial"/>
                <w:sz w:val="18"/>
                <w:szCs w:val="18"/>
                <w:lang w:val="en-AU"/>
              </w:rPr>
            </w:pPr>
            <w:r w:rsidRPr="002C70C3">
              <w:rPr>
                <w:rFonts w:ascii="Arial" w:hAnsi="Arial" w:cs="Arial"/>
                <w:sz w:val="18"/>
                <w:szCs w:val="18"/>
                <w:lang w:val="en-AU"/>
              </w:rPr>
              <w:t>They evaluate how social, institutional and ethical issues influence the making and use of media artworks.</w:t>
            </w:r>
          </w:p>
          <w:p w14:paraId="56B61C87" w14:textId="77777777" w:rsidR="00BE7740" w:rsidRPr="002C70C3" w:rsidRDefault="00BE7740" w:rsidP="00BE7740">
            <w:pPr>
              <w:pStyle w:val="ListParagraph"/>
              <w:widowControl/>
              <w:numPr>
                <w:ilvl w:val="0"/>
                <w:numId w:val="10"/>
              </w:numPr>
              <w:rPr>
                <w:rFonts w:ascii="Arial" w:hAnsi="Arial" w:cs="Arial"/>
                <w:sz w:val="18"/>
                <w:szCs w:val="18"/>
                <w:lang w:val="en-AU"/>
              </w:rPr>
            </w:pPr>
            <w:r w:rsidRPr="002C70C3">
              <w:rPr>
                <w:rFonts w:ascii="Arial" w:hAnsi="Arial" w:cs="Arial"/>
                <w:sz w:val="18"/>
                <w:szCs w:val="18"/>
                <w:lang w:val="en-AU"/>
              </w:rPr>
              <w:t xml:space="preserve">Students communicate alternative viewpoints in media artworks for different community and institutional contexts. </w:t>
            </w:r>
          </w:p>
          <w:p w14:paraId="56B61C88" w14:textId="77777777" w:rsidR="00B5758E" w:rsidRPr="002C70C3" w:rsidRDefault="00BE7740" w:rsidP="00BE7740">
            <w:pPr>
              <w:pStyle w:val="ListParagraph"/>
              <w:widowControl/>
              <w:numPr>
                <w:ilvl w:val="0"/>
                <w:numId w:val="10"/>
              </w:numPr>
              <w:rPr>
                <w:rFonts w:ascii="Arial" w:hAnsi="Arial" w:cs="Arial"/>
                <w:sz w:val="18"/>
                <w:szCs w:val="18"/>
                <w:lang w:val="en-AU"/>
              </w:rPr>
            </w:pPr>
            <w:r w:rsidRPr="002C70C3">
              <w:rPr>
                <w:rFonts w:ascii="Arial" w:hAnsi="Arial" w:cs="Arial"/>
                <w:sz w:val="18"/>
                <w:szCs w:val="18"/>
                <w:lang w:val="en-AU"/>
              </w:rPr>
              <w:t xml:space="preserve">They apply design, production and distribution processes to </w:t>
            </w:r>
            <w:r w:rsidR="002C70C3">
              <w:rPr>
                <w:rFonts w:ascii="Arial" w:hAnsi="Arial" w:cs="Arial"/>
                <w:sz w:val="18"/>
                <w:szCs w:val="18"/>
                <w:lang w:val="en-AU"/>
              </w:rPr>
              <w:t xml:space="preserve">the media artworks they make. </w:t>
            </w:r>
          </w:p>
        </w:tc>
      </w:tr>
    </w:tbl>
    <w:p w14:paraId="56B61C8A" w14:textId="77777777" w:rsidR="00B5758E" w:rsidRDefault="00B5758E"/>
    <w:p w14:paraId="56B61C8B" w14:textId="77777777" w:rsidR="00B5758E" w:rsidRDefault="00B5758E"/>
    <w:sectPr w:rsidR="00B5758E" w:rsidSect="00924D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0CD89" w14:textId="77777777" w:rsidR="00AF32D2" w:rsidRDefault="00AF32D2" w:rsidP="00AF32D2">
      <w:pPr>
        <w:spacing w:after="0" w:line="240" w:lineRule="auto"/>
      </w:pPr>
      <w:r>
        <w:separator/>
      </w:r>
    </w:p>
  </w:endnote>
  <w:endnote w:type="continuationSeparator" w:id="0">
    <w:p w14:paraId="16EF262E" w14:textId="77777777" w:rsidR="00AF32D2" w:rsidRDefault="00AF32D2" w:rsidP="00AF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C6445" w14:textId="43E3B320" w:rsidR="00AF32D2" w:rsidRDefault="00AF32D2">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1F9B2" w14:textId="77777777" w:rsidR="00AF32D2" w:rsidRDefault="00AF32D2" w:rsidP="00AF32D2">
      <w:pPr>
        <w:spacing w:after="0" w:line="240" w:lineRule="auto"/>
      </w:pPr>
      <w:r>
        <w:separator/>
      </w:r>
    </w:p>
  </w:footnote>
  <w:footnote w:type="continuationSeparator" w:id="0">
    <w:p w14:paraId="0AC26A99" w14:textId="77777777" w:rsidR="00AF32D2" w:rsidRDefault="00AF32D2" w:rsidP="00AF3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42A7" w14:textId="74ABC900" w:rsidR="00AF32D2" w:rsidRDefault="00AF32D2">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7D4AF89C" wp14:editId="62C59D4F">
          <wp:simplePos x="0" y="0"/>
          <wp:positionH relativeFrom="column">
            <wp:posOffset>848995</wp:posOffset>
          </wp:positionH>
          <wp:positionV relativeFrom="paragraph">
            <wp:posOffset>-244475</wp:posOffset>
          </wp:positionV>
          <wp:extent cx="2362200" cy="311150"/>
          <wp:effectExtent l="0" t="0" r="0" b="0"/>
          <wp:wrapSquare wrapText="bothSides"/>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0B1913"/>
    <w:multiLevelType w:val="hybridMultilevel"/>
    <w:tmpl w:val="5142A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3E3631B"/>
    <w:multiLevelType w:val="hybridMultilevel"/>
    <w:tmpl w:val="934AE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72F685E"/>
    <w:multiLevelType w:val="hybridMultilevel"/>
    <w:tmpl w:val="549C5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4DBC7C25"/>
    <w:multiLevelType w:val="hybridMultilevel"/>
    <w:tmpl w:val="BEF40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3534E61"/>
    <w:multiLevelType w:val="hybridMultilevel"/>
    <w:tmpl w:val="3264A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4782F05"/>
    <w:multiLevelType w:val="hybridMultilevel"/>
    <w:tmpl w:val="28A6D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10"/>
  </w:num>
  <w:num w:numId="6">
    <w:abstractNumId w:val="9"/>
  </w:num>
  <w:num w:numId="7">
    <w:abstractNumId w:val="5"/>
  </w:num>
  <w:num w:numId="8">
    <w:abstractNumId w:val="7"/>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EA"/>
    <w:rsid w:val="000A0077"/>
    <w:rsid w:val="001B613A"/>
    <w:rsid w:val="002507D1"/>
    <w:rsid w:val="002B6A74"/>
    <w:rsid w:val="002C0E99"/>
    <w:rsid w:val="002C70C3"/>
    <w:rsid w:val="003A16BE"/>
    <w:rsid w:val="0046136B"/>
    <w:rsid w:val="004B3DA3"/>
    <w:rsid w:val="00672116"/>
    <w:rsid w:val="006D0F86"/>
    <w:rsid w:val="008249CA"/>
    <w:rsid w:val="00906BF0"/>
    <w:rsid w:val="00924DEA"/>
    <w:rsid w:val="00AF32D2"/>
    <w:rsid w:val="00B5758E"/>
    <w:rsid w:val="00BE7740"/>
    <w:rsid w:val="00D12304"/>
    <w:rsid w:val="00D14ED8"/>
    <w:rsid w:val="00DE7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3A16BE"/>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16BE"/>
    <w:rPr>
      <w:lang w:val="en-US"/>
    </w:rPr>
  </w:style>
  <w:style w:type="paragraph" w:customStyle="1" w:styleId="VCAAnumbers">
    <w:name w:val="VCAA numbers"/>
    <w:basedOn w:val="Normal"/>
    <w:qFormat/>
    <w:rsid w:val="003A16BE"/>
    <w:pPr>
      <w:widowControl/>
      <w:numPr>
        <w:numId w:val="9"/>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styleId="Footer">
    <w:name w:val="footer"/>
    <w:basedOn w:val="Normal"/>
    <w:link w:val="FooterChar"/>
    <w:uiPriority w:val="99"/>
    <w:unhideWhenUsed/>
    <w:rsid w:val="00AF3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2D2"/>
    <w:rPr>
      <w:lang w:val="en-US"/>
    </w:rPr>
  </w:style>
  <w:style w:type="character" w:styleId="Hyperlink">
    <w:name w:val="Hyperlink"/>
    <w:basedOn w:val="DefaultParagraphFont"/>
    <w:uiPriority w:val="99"/>
    <w:unhideWhenUsed/>
    <w:rsid w:val="00AF32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3A16BE"/>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16BE"/>
    <w:rPr>
      <w:lang w:val="en-US"/>
    </w:rPr>
  </w:style>
  <w:style w:type="paragraph" w:customStyle="1" w:styleId="VCAAnumbers">
    <w:name w:val="VCAA numbers"/>
    <w:basedOn w:val="Normal"/>
    <w:qFormat/>
    <w:rsid w:val="003A16BE"/>
    <w:pPr>
      <w:widowControl/>
      <w:numPr>
        <w:numId w:val="9"/>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styleId="Footer">
    <w:name w:val="footer"/>
    <w:basedOn w:val="Normal"/>
    <w:link w:val="FooterChar"/>
    <w:uiPriority w:val="99"/>
    <w:unhideWhenUsed/>
    <w:rsid w:val="00AF3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2D2"/>
    <w:rPr>
      <w:lang w:val="en-US"/>
    </w:rPr>
  </w:style>
  <w:style w:type="character" w:styleId="Hyperlink">
    <w:name w:val="Hyperlink"/>
    <w:basedOn w:val="DefaultParagraphFont"/>
    <w:uiPriority w:val="99"/>
    <w:unhideWhenUsed/>
    <w:rsid w:val="00AF32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HPEP12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ictoriancurriculum.vcaa.vic.edu.au/Curriculum/ContentDescription/VCHPEP12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8C7E9-BCE4-436F-A687-AA3F249F5AC8}"/>
</file>

<file path=customXml/itemProps2.xml><?xml version="1.0" encoding="utf-8"?>
<ds:datastoreItem xmlns:ds="http://schemas.openxmlformats.org/officeDocument/2006/customXml" ds:itemID="{F10CB561-1BB8-4B17-B285-D40B03867450}"/>
</file>

<file path=customXml/itemProps3.xml><?xml version="1.0" encoding="utf-8"?>
<ds:datastoreItem xmlns:ds="http://schemas.openxmlformats.org/officeDocument/2006/customXml" ds:itemID="{E5622DD9-ACE9-42BB-A104-B7DF46D42797}"/>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Mcauiliffe, Eloise E</dc:creator>
  <cp:lastModifiedBy>Driver, Tim P</cp:lastModifiedBy>
  <cp:revision>2</cp:revision>
  <dcterms:created xsi:type="dcterms:W3CDTF">2017-02-09T22:48:00Z</dcterms:created>
  <dcterms:modified xsi:type="dcterms:W3CDTF">2017-02-09T22:48:00Z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