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95" w:rsidRDefault="00984195" w:rsidP="00984195">
      <w:pPr>
        <w:pStyle w:val="VCAADocumentsubtitle"/>
      </w:pPr>
      <w:bookmarkStart w:id="0" w:name="_Toc398032444"/>
      <w:bookmarkStart w:id="1" w:name="_Toc398032631"/>
    </w:p>
    <w:p w:rsidR="00984195" w:rsidRDefault="00984195" w:rsidP="00984195">
      <w:pPr>
        <w:pStyle w:val="VCAADocumentsubtitle"/>
      </w:pPr>
    </w:p>
    <w:p w:rsidR="00984195" w:rsidRPr="00110F16" w:rsidRDefault="00B304D8" w:rsidP="00984195">
      <w:pPr>
        <w:pStyle w:val="VCAADocumentsubtitle"/>
        <w:rPr>
          <w:b/>
        </w:rPr>
      </w:pPr>
      <w:r w:rsidRPr="00B304D8">
        <w:rPr>
          <w:b/>
        </w:rPr>
        <w:t>Crazy Boot Scootin’</w:t>
      </w:r>
    </w:p>
    <w:bookmarkEnd w:id="0"/>
    <w:bookmarkEnd w:id="1"/>
    <w:p w:rsidR="00984195" w:rsidRPr="00D50B69" w:rsidRDefault="00984195" w:rsidP="00984195">
      <w:pPr>
        <w:pStyle w:val="Heading1"/>
        <w:jc w:val="center"/>
        <w:rPr>
          <w:rFonts w:ascii="Arial" w:hAnsi="Arial" w:cs="Arial"/>
        </w:rPr>
      </w:pPr>
      <w:r w:rsidRPr="00110F16">
        <w:rPr>
          <w:noProof/>
          <w:sz w:val="48"/>
          <w:lang w:eastAsia="en-AU"/>
        </w:rPr>
        <w:drawing>
          <wp:anchor distT="0" distB="0" distL="114300" distR="114300" simplePos="0" relativeHeight="251658240" behindDoc="1" locked="0" layoutInCell="1" allowOverlap="1" wp14:anchorId="30E23798" wp14:editId="717B7E62">
            <wp:simplePos x="0" y="0"/>
            <wp:positionH relativeFrom="column">
              <wp:posOffset>1990725</wp:posOffset>
            </wp:positionH>
            <wp:positionV relativeFrom="paragraph">
              <wp:posOffset>1297940</wp:posOffset>
            </wp:positionV>
            <wp:extent cx="3676650" cy="3676650"/>
            <wp:effectExtent l="0" t="0" r="0" b="0"/>
            <wp:wrapTight wrapText="bothSides">
              <wp:wrapPolygon edited="0">
                <wp:start x="0" y="0"/>
                <wp:lineTo x="0" y="21488"/>
                <wp:lineTo x="21488" y="21488"/>
                <wp:lineTo x="21488" y="0"/>
                <wp:lineTo x="0" y="0"/>
              </wp:wrapPolygon>
            </wp:wrapTight>
            <wp:docPr id="3" name="Picture 3" descr="K:\Shared\F-10\Specialist Area - FOR PUBLICATION\Image Abstracts for Units of Work\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hared\F-10\Specialist Area - FOR PUBLICATION\Image Abstracts for Units of Work\Dan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6650" cy="367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10C">
        <w:rPr>
          <w:rFonts w:ascii="Arial" w:hAnsi="Arial" w:cs="Arial"/>
          <w:sz w:val="48"/>
        </w:rPr>
        <w:t xml:space="preserve">Levels </w:t>
      </w:r>
      <w:r w:rsidR="00B304D8">
        <w:rPr>
          <w:rFonts w:ascii="Arial" w:hAnsi="Arial" w:cs="Arial"/>
          <w:sz w:val="48"/>
        </w:rPr>
        <w:t>3</w:t>
      </w:r>
      <w:r w:rsidR="00FE310C">
        <w:rPr>
          <w:rFonts w:ascii="Arial" w:hAnsi="Arial" w:cs="Arial"/>
          <w:sz w:val="48"/>
        </w:rPr>
        <w:t xml:space="preserve"> and </w:t>
      </w:r>
      <w:r w:rsidR="00B304D8">
        <w:rPr>
          <w:rFonts w:ascii="Arial" w:hAnsi="Arial" w:cs="Arial"/>
          <w:sz w:val="48"/>
        </w:rPr>
        <w:t>4</w:t>
      </w:r>
    </w:p>
    <w:p w:rsidR="00984195" w:rsidRDefault="00984195" w:rsidP="00984195">
      <w:pPr>
        <w:jc w:val="center"/>
        <w:sectPr w:rsidR="00984195" w:rsidSect="00984195">
          <w:headerReference w:type="default" r:id="rId10"/>
          <w:headerReference w:type="first" r:id="rId11"/>
          <w:footerReference w:type="first" r:id="rId12"/>
          <w:type w:val="continuous"/>
          <w:pgSz w:w="11907" w:h="16840" w:code="9"/>
          <w:pgMar w:top="0" w:right="0" w:bottom="0" w:left="0" w:header="794" w:footer="685" w:gutter="0"/>
          <w:cols w:space="708"/>
          <w:titlePg/>
          <w:docGrid w:linePitch="360"/>
        </w:sectPr>
      </w:pPr>
    </w:p>
    <w:p w:rsidR="00984195" w:rsidRPr="00F04391" w:rsidRDefault="00984195" w:rsidP="00984195">
      <w:pPr>
        <w:pStyle w:val="VCAAtrademarkinfo"/>
        <w:spacing w:before="9480"/>
      </w:pPr>
      <w:proofErr w:type="spellStart"/>
      <w:r>
        <w:lastRenderedPageBreak/>
        <w:t>A</w:t>
      </w:r>
      <w:r w:rsidRPr="00B21D15">
        <w:t>uthorised</w:t>
      </w:r>
      <w:proofErr w:type="spellEnd"/>
      <w:r w:rsidRPr="00B21D15">
        <w:t xml:space="preserve"> and published by </w:t>
      </w:r>
      <w:r>
        <w:t xml:space="preserve">the </w:t>
      </w:r>
      <w:r w:rsidRPr="00B21D15">
        <w:t>Victorian Curriculum and Assessment Authority</w:t>
      </w:r>
      <w:r>
        <w:br/>
      </w:r>
      <w:r w:rsidRPr="00693387">
        <w:t xml:space="preserve">Level </w:t>
      </w:r>
      <w:r>
        <w:t>7</w:t>
      </w:r>
      <w:r w:rsidRPr="00693387">
        <w:t>, 2 Lonsdale Street</w:t>
      </w:r>
      <w:r>
        <w:br/>
      </w:r>
      <w:r w:rsidRPr="00693387">
        <w:t>Melbourne VIC 3000</w:t>
      </w:r>
    </w:p>
    <w:p w:rsidR="00984195" w:rsidRPr="00E71CFD" w:rsidRDefault="00984195" w:rsidP="00984195">
      <w:pPr>
        <w:pStyle w:val="VCAAtrademarkinfo"/>
        <w:rPr>
          <w:lang w:val="en-AU"/>
        </w:rPr>
      </w:pPr>
      <w:r w:rsidRPr="00E71CFD">
        <w:rPr>
          <w:lang w:val="en-AU"/>
        </w:rPr>
        <w:t>© Victorian Curri</w:t>
      </w:r>
      <w:r>
        <w:rPr>
          <w:lang w:val="en-AU"/>
        </w:rPr>
        <w:t>culum and Assessment Authority [</w:t>
      </w:r>
      <w:r>
        <w:rPr>
          <w:lang w:val="en-AU"/>
        </w:rPr>
        <w:t>2017</w:t>
      </w:r>
      <w:r>
        <w:rPr>
          <w:lang w:val="en-AU"/>
        </w:rPr>
        <w:t>]</w:t>
      </w:r>
    </w:p>
    <w:p w:rsidR="00984195" w:rsidRPr="00E71CFD" w:rsidRDefault="00984195" w:rsidP="00984195">
      <w:pPr>
        <w:pStyle w:val="VCAAtrademarkinfo"/>
        <w:rPr>
          <w:lang w:val="en-AU"/>
        </w:rPr>
      </w:pPr>
    </w:p>
    <w:p w:rsidR="00984195" w:rsidRDefault="00984195" w:rsidP="00984195">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3" w:anchor="schools" w:history="1">
        <w:r w:rsidRPr="00C53CA7">
          <w:rPr>
            <w:rStyle w:val="Hyperlink"/>
          </w:rPr>
          <w:t>VCAA educational allowance</w:t>
        </w:r>
      </w:hyperlink>
      <w:r>
        <w:rPr>
          <w:lang w:val="en-AU"/>
        </w:rPr>
        <w:t xml:space="preserve">. </w:t>
      </w:r>
      <w:proofErr w:type="gramStart"/>
      <w:r w:rsidRPr="00E71CFD">
        <w:rPr>
          <w:lang w:val="en-AU"/>
        </w:rPr>
        <w:t xml:space="preserve">For more information go to: </w:t>
      </w:r>
      <w:hyperlink r:id="rId14" w:history="1">
        <w:r w:rsidRPr="00B65CD8">
          <w:rPr>
            <w:rStyle w:val="Hyperlink"/>
            <w:lang w:val="en-AU"/>
          </w:rPr>
          <w:t>www.vcaa.vic.edu.au/Pages/aboutus/policies/policy-copyright.aspx</w:t>
        </w:r>
      </w:hyperlink>
      <w:r>
        <w:rPr>
          <w:lang w:val="en-AU"/>
        </w:rPr>
        <w:t>.</w:t>
      </w:r>
      <w:proofErr w:type="gramEnd"/>
      <w:r>
        <w:rPr>
          <w:lang w:val="en-AU"/>
        </w:rPr>
        <w:t xml:space="preserve"> </w:t>
      </w:r>
    </w:p>
    <w:p w:rsidR="00984195" w:rsidRPr="00E71CFD" w:rsidRDefault="00984195" w:rsidP="00984195">
      <w:pPr>
        <w:pStyle w:val="VCAAtrademarkinfo"/>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5" w:history="1">
        <w:r w:rsidRPr="00B65CD8">
          <w:rPr>
            <w:rStyle w:val="Hyperlink"/>
            <w:lang w:val="en-AU"/>
          </w:rPr>
          <w:t>www.vcaa.vic.edu.au</w:t>
        </w:r>
      </w:hyperlink>
      <w:r w:rsidRPr="00C53CA7">
        <w:rPr>
          <w:rStyle w:val="VCAAbodyChar"/>
        </w:rPr>
        <w:t>.</w:t>
      </w:r>
    </w:p>
    <w:p w:rsidR="00984195" w:rsidRDefault="00984195" w:rsidP="00984195">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6" w:history="1">
        <w:r w:rsidRPr="00011EF6">
          <w:rPr>
            <w:rStyle w:val="Hyperlink"/>
            <w:lang w:val="en-AU"/>
          </w:rPr>
          <w:t>vcaa.copyright@edumail.vic.gov.au</w:t>
        </w:r>
      </w:hyperlink>
    </w:p>
    <w:p w:rsidR="00984195" w:rsidRPr="00E71CFD" w:rsidRDefault="00984195" w:rsidP="00984195">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rsidR="00984195" w:rsidRDefault="00984195" w:rsidP="00984195">
      <w:pPr>
        <w:pStyle w:val="VCAAtrademarkinfo"/>
      </w:pPr>
      <w:r w:rsidRPr="00E71CFD">
        <w:rPr>
          <w:lang w:val="en-AU"/>
        </w:rPr>
        <w:t>The VCAA logo is a registered trademark</w:t>
      </w:r>
      <w:r>
        <w:rPr>
          <w:lang w:val="en-AU"/>
        </w:rPr>
        <w:t xml:space="preserve"> of the Victorian Curriculum and Assessment Authority</w:t>
      </w:r>
      <w:r w:rsidRPr="00E71CFD">
        <w:rPr>
          <w:lang w:val="en-AU"/>
        </w:rPr>
        <w:t>.</w:t>
      </w:r>
    </w:p>
    <w:p w:rsidR="00984195" w:rsidRDefault="00984195" w:rsidP="00CE055A">
      <w:pPr>
        <w:pStyle w:val="Heading1"/>
        <w:tabs>
          <w:tab w:val="left" w:pos="720"/>
          <w:tab w:val="left" w:pos="1440"/>
          <w:tab w:val="left" w:pos="2160"/>
          <w:tab w:val="left" w:pos="2880"/>
          <w:tab w:val="left" w:pos="3600"/>
          <w:tab w:val="left" w:pos="4320"/>
          <w:tab w:val="left" w:pos="5040"/>
          <w:tab w:val="left" w:pos="5640"/>
        </w:tabs>
        <w:rPr>
          <w:rFonts w:ascii="Arial" w:hAnsi="Arial" w:cs="Arial"/>
        </w:rPr>
        <w:sectPr w:rsidR="00984195" w:rsidSect="00CE055A">
          <w:footerReference w:type="default" r:id="rId17"/>
          <w:type w:val="continuous"/>
          <w:pgSz w:w="11899" w:h="16838"/>
          <w:pgMar w:top="1440" w:right="1440" w:bottom="1440" w:left="1440" w:header="708" w:footer="708" w:gutter="0"/>
          <w:cols w:space="708"/>
          <w:docGrid w:linePitch="299"/>
        </w:sectPr>
      </w:pPr>
    </w:p>
    <w:p w:rsidR="00B304D8" w:rsidRPr="00090C9A" w:rsidRDefault="00B304D8" w:rsidP="00B304D8">
      <w:pPr>
        <w:pStyle w:val="Heading1"/>
        <w:rPr>
          <w:rFonts w:ascii="Arial" w:hAnsi="Arial" w:cs="Arial"/>
        </w:rPr>
      </w:pPr>
      <w:r w:rsidRPr="00090C9A">
        <w:rPr>
          <w:rFonts w:ascii="Arial" w:hAnsi="Arial" w:cs="Arial"/>
        </w:rPr>
        <w:lastRenderedPageBreak/>
        <w:t>Topic:</w:t>
      </w:r>
      <w:r w:rsidRPr="00090C9A">
        <w:rPr>
          <w:rFonts w:ascii="Arial" w:hAnsi="Arial" w:cs="Arial"/>
        </w:rPr>
        <w:tab/>
      </w:r>
      <w:r>
        <w:rPr>
          <w:rFonts w:ascii="Arial" w:hAnsi="Arial" w:cs="Arial"/>
        </w:rPr>
        <w:t xml:space="preserve">Crazy Boot </w:t>
      </w:r>
      <w:proofErr w:type="spellStart"/>
      <w:r>
        <w:rPr>
          <w:rFonts w:ascii="Arial" w:hAnsi="Arial" w:cs="Arial"/>
        </w:rPr>
        <w:t>Scootin</w:t>
      </w:r>
      <w:proofErr w:type="spellEnd"/>
      <w:r>
        <w:rPr>
          <w:rFonts w:ascii="Arial" w:hAnsi="Arial" w:cs="Arial"/>
        </w:rPr>
        <w:t>’</w:t>
      </w:r>
    </w:p>
    <w:p w:rsidR="00B304D8" w:rsidRPr="00090C9A" w:rsidRDefault="00B304D8" w:rsidP="00B304D8">
      <w:pPr>
        <w:pStyle w:val="Heading1"/>
        <w:rPr>
          <w:rFonts w:ascii="Arial" w:hAnsi="Arial" w:cs="Arial"/>
        </w:rPr>
      </w:pPr>
      <w:r w:rsidRPr="00090C9A">
        <w:rPr>
          <w:rFonts w:ascii="Arial" w:hAnsi="Arial" w:cs="Arial"/>
        </w:rPr>
        <w:t>Level:</w:t>
      </w:r>
      <w:r w:rsidRPr="00090C9A">
        <w:rPr>
          <w:rFonts w:ascii="Arial" w:hAnsi="Arial" w:cs="Arial"/>
        </w:rPr>
        <w:tab/>
        <w:t>3 and 4</w:t>
      </w:r>
    </w:p>
    <w:p w:rsidR="00B304D8" w:rsidRPr="00090C9A" w:rsidRDefault="00B304D8" w:rsidP="00B304D8">
      <w:pPr>
        <w:pStyle w:val="Heading1"/>
        <w:rPr>
          <w:rFonts w:ascii="Arial" w:hAnsi="Arial" w:cs="Arial"/>
        </w:rPr>
      </w:pPr>
      <w:r w:rsidRPr="00090C9A">
        <w:rPr>
          <w:rFonts w:ascii="Arial" w:hAnsi="Arial" w:cs="Arial"/>
        </w:rPr>
        <w:t>Victorian Curriculum</w:t>
      </w:r>
    </w:p>
    <w:p w:rsidR="00B304D8" w:rsidRDefault="00B304D8" w:rsidP="00B304D8">
      <w:pPr>
        <w:pStyle w:val="Heading2"/>
        <w:rPr>
          <w:rFonts w:ascii="Arial" w:hAnsi="Arial" w:cs="Arial"/>
        </w:rPr>
      </w:pPr>
      <w:r w:rsidRPr="00090C9A">
        <w:rPr>
          <w:rFonts w:ascii="Arial" w:hAnsi="Arial" w:cs="Arial"/>
        </w:rPr>
        <w:t xml:space="preserve">Health and Physical Education </w:t>
      </w:r>
    </w:p>
    <w:p w:rsidR="00B304D8" w:rsidRDefault="00B304D8" w:rsidP="00B304D8">
      <w:pPr>
        <w:pStyle w:val="Heading3"/>
        <w:rPr>
          <w:rFonts w:ascii="Arial" w:hAnsi="Arial" w:cs="Arial"/>
        </w:rPr>
      </w:pPr>
      <w:r w:rsidRPr="00090C9A">
        <w:rPr>
          <w:rFonts w:ascii="Arial" w:hAnsi="Arial" w:cs="Arial"/>
        </w:rPr>
        <w:t>Content Descript</w:t>
      </w:r>
      <w:r>
        <w:rPr>
          <w:rFonts w:ascii="Arial" w:hAnsi="Arial" w:cs="Arial"/>
        </w:rPr>
        <w:t>i</w:t>
      </w:r>
      <w:r w:rsidRPr="00090C9A">
        <w:rPr>
          <w:rFonts w:ascii="Arial" w:hAnsi="Arial" w:cs="Arial"/>
        </w:rPr>
        <w:t>o</w:t>
      </w:r>
      <w:r>
        <w:rPr>
          <w:rFonts w:ascii="Arial" w:hAnsi="Arial" w:cs="Arial"/>
        </w:rPr>
        <w:t>ns</w:t>
      </w:r>
    </w:p>
    <w:p w:rsidR="00B304D8" w:rsidRDefault="00B304D8" w:rsidP="00B304D8">
      <w:pPr>
        <w:rPr>
          <w:rFonts w:ascii="Arial" w:hAnsi="Arial" w:cs="Arial"/>
          <w:color w:val="333333"/>
        </w:rPr>
      </w:pPr>
      <w:r>
        <w:rPr>
          <w:rFonts w:ascii="Arial" w:hAnsi="Arial" w:cs="Arial"/>
          <w:color w:val="333333"/>
        </w:rPr>
        <w:t>Practice and refine fundamental</w:t>
      </w:r>
      <w:r w:rsidRPr="000A4DF8">
        <w:rPr>
          <w:rFonts w:ascii="Arial" w:hAnsi="Arial" w:cs="Arial"/>
          <w:color w:val="333333"/>
        </w:rPr>
        <w:t xml:space="preserve"> movement </w:t>
      </w:r>
      <w:r>
        <w:rPr>
          <w:rFonts w:ascii="Arial" w:hAnsi="Arial" w:cs="Arial"/>
          <w:color w:val="333333"/>
        </w:rPr>
        <w:t>skills in different movement situations in indoor, outdoor and aquatic settings</w:t>
      </w:r>
      <w:r w:rsidRPr="000A4DF8">
        <w:rPr>
          <w:rFonts w:ascii="Arial" w:hAnsi="Arial" w:cs="Arial"/>
          <w:color w:val="333333"/>
        </w:rPr>
        <w:t xml:space="preserve"> </w:t>
      </w:r>
      <w:hyperlink r:id="rId18" w:tooltip="View elaborations and additional details of VCHPEM097" w:history="1">
        <w:r>
          <w:rPr>
            <w:rStyle w:val="Hyperlink"/>
            <w:rFonts w:ascii="Arial" w:hAnsi="Arial" w:cs="Arial"/>
          </w:rPr>
          <w:t>(VCHPEM097)</w:t>
        </w:r>
      </w:hyperlink>
    </w:p>
    <w:p w:rsidR="00B304D8" w:rsidRDefault="00B304D8" w:rsidP="00B304D8">
      <w:pPr>
        <w:rPr>
          <w:rFonts w:ascii="Arial" w:hAnsi="Arial" w:cs="Arial"/>
          <w:color w:val="333333"/>
        </w:rPr>
      </w:pPr>
      <w:r>
        <w:rPr>
          <w:rFonts w:ascii="Arial" w:hAnsi="Arial" w:cs="Arial"/>
          <w:color w:val="333333"/>
        </w:rPr>
        <w:t xml:space="preserve">Perform movement sequences which link fundamental movement skills </w:t>
      </w:r>
      <w:hyperlink r:id="rId19" w:tooltip="View elaborations and additional details of VCHPEM098" w:history="1">
        <w:r>
          <w:rPr>
            <w:rStyle w:val="Hyperlink"/>
            <w:rFonts w:ascii="Arial" w:hAnsi="Arial" w:cs="Arial"/>
          </w:rPr>
          <w:t>(VCHPEM098)</w:t>
        </w:r>
      </w:hyperlink>
    </w:p>
    <w:p w:rsidR="00B304D8" w:rsidRPr="00F21A21" w:rsidRDefault="00B304D8" w:rsidP="00B304D8">
      <w:pPr>
        <w:rPr>
          <w:rFonts w:ascii="Arial" w:hAnsi="Arial" w:cs="Arial"/>
          <w:color w:val="333333"/>
        </w:rPr>
      </w:pPr>
      <w:r w:rsidRPr="00B86E1B">
        <w:rPr>
          <w:rFonts w:ascii="Arial" w:hAnsi="Arial" w:cs="Arial"/>
          <w:color w:val="333333"/>
        </w:rPr>
        <w:t xml:space="preserve">Examine the benefits of physical activity and physical fitness to health and wellbeing </w:t>
      </w:r>
      <w:hyperlink r:id="rId20" w:tooltip="View elaborations and additional details of VCHPEM100" w:history="1">
        <w:r w:rsidRPr="00F21A21">
          <w:rPr>
            <w:rStyle w:val="Hyperlink"/>
            <w:rFonts w:ascii="Arial" w:hAnsi="Arial" w:cs="Arial"/>
          </w:rPr>
          <w:t>(VCHPEM100)</w:t>
        </w:r>
      </w:hyperlink>
    </w:p>
    <w:p w:rsidR="00B304D8" w:rsidRPr="00F21A21" w:rsidRDefault="00B304D8" w:rsidP="00B304D8">
      <w:pPr>
        <w:rPr>
          <w:rFonts w:ascii="Arial" w:hAnsi="Arial" w:cs="Arial"/>
        </w:rPr>
      </w:pPr>
      <w:r w:rsidRPr="00B86E1B">
        <w:rPr>
          <w:rFonts w:ascii="Arial" w:hAnsi="Arial" w:cs="Arial"/>
          <w:color w:val="333333"/>
        </w:rPr>
        <w:t>Combine the elements of effort, space, time, objects and people when performing movement sequences</w:t>
      </w:r>
      <w:r w:rsidRPr="00F21A21">
        <w:rPr>
          <w:rStyle w:val="Hyperlink"/>
          <w:rFonts w:ascii="Arial" w:hAnsi="Arial" w:cs="Arial"/>
        </w:rPr>
        <w:t xml:space="preserve"> </w:t>
      </w:r>
      <w:hyperlink r:id="rId21" w:tooltip="View elaborations and additional details of VCHPEM101" w:history="1">
        <w:r w:rsidRPr="00F21A21">
          <w:rPr>
            <w:rStyle w:val="Hyperlink"/>
            <w:rFonts w:ascii="Arial" w:hAnsi="Arial" w:cs="Arial"/>
          </w:rPr>
          <w:t>(VCHPEM101)</w:t>
        </w:r>
      </w:hyperlink>
    </w:p>
    <w:p w:rsidR="00B304D8" w:rsidRPr="004240D4" w:rsidRDefault="00B304D8" w:rsidP="00B304D8">
      <w:pPr>
        <w:pStyle w:val="Heading3"/>
        <w:rPr>
          <w:rFonts w:ascii="Arial" w:hAnsi="Arial" w:cs="Arial"/>
        </w:rPr>
      </w:pPr>
      <w:r>
        <w:rPr>
          <w:rFonts w:ascii="Arial" w:hAnsi="Arial" w:cs="Arial"/>
        </w:rPr>
        <w:t>Achievement Standards</w:t>
      </w:r>
      <w:r>
        <w:rPr>
          <w:rFonts w:ascii="Arial" w:hAnsi="Arial" w:cs="Arial"/>
        </w:rPr>
        <w:t xml:space="preserve"> (extract only)</w:t>
      </w:r>
    </w:p>
    <w:p w:rsidR="00B304D8" w:rsidRDefault="00B304D8" w:rsidP="00B304D8">
      <w:pPr>
        <w:rPr>
          <w:rFonts w:ascii="Arial" w:hAnsi="Arial" w:cs="Arial"/>
          <w:color w:val="333333"/>
        </w:rPr>
      </w:pPr>
      <w:r w:rsidRPr="003553EA">
        <w:rPr>
          <w:rFonts w:ascii="Arial" w:hAnsi="Arial" w:cs="Arial"/>
        </w:rPr>
        <w:t>By the end of Level 4, students …</w:t>
      </w:r>
      <w:r>
        <w:rPr>
          <w:rFonts w:ascii="Arial" w:hAnsi="Arial" w:cs="Arial"/>
          <w:color w:val="333333"/>
        </w:rPr>
        <w:t>understand the benefits of being fit and physically active. They create and perform movement sequences using fundamental movement skills and the elements of movement.</w:t>
      </w:r>
    </w:p>
    <w:p w:rsidR="00B304D8" w:rsidRPr="006D4CF6" w:rsidRDefault="00B304D8" w:rsidP="00B304D8">
      <w:pPr>
        <w:pStyle w:val="Heading2"/>
        <w:rPr>
          <w:rFonts w:ascii="Arial" w:hAnsi="Arial" w:cs="Arial"/>
        </w:rPr>
      </w:pPr>
      <w:r>
        <w:rPr>
          <w:rFonts w:ascii="Arial" w:hAnsi="Arial" w:cs="Arial"/>
        </w:rPr>
        <w:t>The Arts - Dance</w:t>
      </w:r>
    </w:p>
    <w:p w:rsidR="00B304D8" w:rsidRDefault="00B304D8" w:rsidP="00B304D8">
      <w:pPr>
        <w:pStyle w:val="Heading3"/>
        <w:rPr>
          <w:rFonts w:ascii="Arial" w:hAnsi="Arial" w:cs="Arial"/>
        </w:rPr>
      </w:pPr>
      <w:r w:rsidRPr="006D4CF6">
        <w:rPr>
          <w:rFonts w:ascii="Arial" w:hAnsi="Arial" w:cs="Arial"/>
        </w:rPr>
        <w:t>Content Descript</w:t>
      </w:r>
      <w:r>
        <w:rPr>
          <w:rFonts w:ascii="Arial" w:hAnsi="Arial" w:cs="Arial"/>
        </w:rPr>
        <w:t>i</w:t>
      </w:r>
      <w:r w:rsidRPr="006D4CF6">
        <w:rPr>
          <w:rFonts w:ascii="Arial" w:hAnsi="Arial" w:cs="Arial"/>
        </w:rPr>
        <w:t>o</w:t>
      </w:r>
      <w:r>
        <w:rPr>
          <w:rFonts w:ascii="Arial" w:hAnsi="Arial" w:cs="Arial"/>
        </w:rPr>
        <w:t>ns</w:t>
      </w:r>
    </w:p>
    <w:p w:rsidR="00B304D8" w:rsidRPr="00F21A21" w:rsidRDefault="00B304D8" w:rsidP="00B304D8">
      <w:pPr>
        <w:rPr>
          <w:rFonts w:ascii="Arial" w:hAnsi="Arial" w:cs="Arial"/>
          <w:color w:val="333333"/>
        </w:rPr>
      </w:pPr>
      <w:r w:rsidRPr="00F21A21">
        <w:rPr>
          <w:rFonts w:ascii="Arial" w:hAnsi="Arial" w:cs="Arial"/>
          <w:color w:val="333333"/>
        </w:rPr>
        <w:t>Improvise and structure movement ideas for dance sequences using safe dance practice, the elements of dance and choreographic devices</w:t>
      </w:r>
      <w:r w:rsidRPr="00F21A21">
        <w:rPr>
          <w:rStyle w:val="Hyperlink"/>
          <w:rFonts w:ascii="Arial" w:hAnsi="Arial" w:cs="Arial"/>
        </w:rPr>
        <w:t xml:space="preserve"> </w:t>
      </w:r>
      <w:hyperlink r:id="rId22" w:tooltip="View elaborations and additional details of VCADAE025" w:history="1">
        <w:r w:rsidRPr="00F21A21">
          <w:rPr>
            <w:rStyle w:val="Hyperlink"/>
            <w:rFonts w:ascii="Arial" w:hAnsi="Arial" w:cs="Arial"/>
          </w:rPr>
          <w:t>(VCADAE025)</w:t>
        </w:r>
      </w:hyperlink>
    </w:p>
    <w:p w:rsidR="00B304D8" w:rsidRDefault="00B304D8" w:rsidP="00B304D8">
      <w:pPr>
        <w:rPr>
          <w:rStyle w:val="Hyperlink"/>
          <w:rFonts w:ascii="Arial" w:hAnsi="Arial" w:cs="Arial"/>
        </w:rPr>
      </w:pPr>
      <w:r w:rsidRPr="00F21A21">
        <w:rPr>
          <w:rFonts w:ascii="Arial" w:hAnsi="Arial" w:cs="Arial"/>
          <w:color w:val="333333"/>
        </w:rPr>
        <w:t xml:space="preserve">Use choreographic devices to organise dance sequences, and practise body actions and technical skills </w:t>
      </w:r>
      <w:hyperlink r:id="rId23" w:tooltip="View elaborations and additional details of VCADAD026" w:history="1">
        <w:r w:rsidRPr="00F21A21">
          <w:rPr>
            <w:rStyle w:val="Hyperlink"/>
            <w:rFonts w:ascii="Arial" w:hAnsi="Arial" w:cs="Arial"/>
          </w:rPr>
          <w:t>(VCADAD026)</w:t>
        </w:r>
      </w:hyperlink>
    </w:p>
    <w:p w:rsidR="00B304D8" w:rsidRPr="00F21A21" w:rsidRDefault="00B304D8" w:rsidP="00B304D8">
      <w:pPr>
        <w:rPr>
          <w:rFonts w:ascii="Arial" w:hAnsi="Arial" w:cs="Arial"/>
        </w:rPr>
      </w:pPr>
      <w:r>
        <w:rPr>
          <w:rFonts w:ascii="Arial" w:hAnsi="Arial" w:cs="Arial"/>
          <w:color w:val="333333"/>
        </w:rPr>
        <w:t xml:space="preserve">Identify how the elements of dance and production elements express ideas in dance they make, perform and view </w:t>
      </w:r>
      <w:hyperlink r:id="rId24" w:tooltip="View elaborations and additional details of VCADAR028" w:history="1">
        <w:r>
          <w:rPr>
            <w:rStyle w:val="Hyperlink"/>
            <w:rFonts w:ascii="Arial" w:hAnsi="Arial" w:cs="Arial"/>
          </w:rPr>
          <w:t>(VCADAR028)</w:t>
        </w:r>
      </w:hyperlink>
    </w:p>
    <w:p w:rsidR="00B304D8" w:rsidRDefault="00B304D8" w:rsidP="00B304D8">
      <w:pPr>
        <w:pStyle w:val="Heading3"/>
        <w:rPr>
          <w:rFonts w:ascii="Arial" w:hAnsi="Arial" w:cs="Arial"/>
        </w:rPr>
      </w:pPr>
      <w:r>
        <w:rPr>
          <w:rFonts w:ascii="Arial" w:hAnsi="Arial" w:cs="Arial"/>
        </w:rPr>
        <w:t>Achievement Standards</w:t>
      </w:r>
      <w:r>
        <w:rPr>
          <w:rFonts w:ascii="Arial" w:hAnsi="Arial" w:cs="Arial"/>
        </w:rPr>
        <w:t xml:space="preserve"> (extract only)</w:t>
      </w:r>
    </w:p>
    <w:p w:rsidR="00B304D8" w:rsidRPr="006D541A" w:rsidRDefault="00B304D8" w:rsidP="00B304D8">
      <w:pPr>
        <w:shd w:val="clear" w:color="auto" w:fill="FFFFFF"/>
        <w:spacing w:after="240" w:line="240" w:lineRule="auto"/>
        <w:rPr>
          <w:rFonts w:ascii="Arial" w:eastAsia="Times New Roman" w:hAnsi="Arial" w:cs="Arial"/>
          <w:color w:val="333333"/>
          <w:lang w:eastAsia="en-AU"/>
        </w:rPr>
      </w:pPr>
      <w:r w:rsidRPr="006D541A">
        <w:rPr>
          <w:rFonts w:ascii="Arial" w:eastAsia="Times New Roman" w:hAnsi="Arial" w:cs="Arial"/>
          <w:color w:val="333333"/>
          <w:lang w:eastAsia="en-AU"/>
        </w:rPr>
        <w:t>By the end of Level 4, students structure movements into dance sequences and use the elements of dance and choreographic devices to communicate their ideas and intentions. They make dances and perform safely with control, accuracy, projection and focus.</w:t>
      </w:r>
    </w:p>
    <w:p w:rsidR="00B304D8" w:rsidRDefault="00B304D8" w:rsidP="00B304D8">
      <w:pPr>
        <w:shd w:val="clear" w:color="auto" w:fill="FFFFFF"/>
        <w:spacing w:after="240" w:line="240" w:lineRule="auto"/>
        <w:rPr>
          <w:rFonts w:ascii="Arial" w:eastAsia="Times New Roman" w:hAnsi="Arial" w:cs="Arial"/>
          <w:color w:val="333333"/>
          <w:lang w:eastAsia="en-AU"/>
        </w:rPr>
      </w:pPr>
      <w:r w:rsidRPr="006D541A">
        <w:rPr>
          <w:rFonts w:ascii="Arial" w:eastAsia="Times New Roman" w:hAnsi="Arial" w:cs="Arial"/>
          <w:color w:val="333333"/>
          <w:lang w:eastAsia="en-AU"/>
        </w:rPr>
        <w:t xml:space="preserve">Students describe and discuss similarities and differences between dances they make, perform and view. </w:t>
      </w:r>
    </w:p>
    <w:p w:rsidR="00B304D8" w:rsidRPr="00090C9A" w:rsidRDefault="00B304D8" w:rsidP="00B304D8">
      <w:pPr>
        <w:pStyle w:val="Heading1"/>
        <w:rPr>
          <w:rFonts w:ascii="Arial" w:hAnsi="Arial" w:cs="Arial"/>
        </w:rPr>
      </w:pPr>
      <w:r w:rsidRPr="00090C9A">
        <w:rPr>
          <w:rFonts w:ascii="Arial" w:hAnsi="Arial" w:cs="Arial"/>
        </w:rPr>
        <w:t>Teaching and learning activities</w:t>
      </w:r>
    </w:p>
    <w:p w:rsidR="00B304D8" w:rsidRDefault="00B304D8" w:rsidP="00B304D8">
      <w:pPr>
        <w:rPr>
          <w:rFonts w:ascii="Arial" w:hAnsi="Arial" w:cs="Arial"/>
          <w:bCs/>
          <w:lang w:val="en"/>
        </w:rPr>
      </w:pPr>
      <w:r w:rsidRPr="006D4CF6">
        <w:rPr>
          <w:rFonts w:ascii="Arial" w:hAnsi="Arial" w:cs="Arial"/>
          <w:bCs/>
          <w:color w:val="333333"/>
          <w:lang w:val="en"/>
        </w:rPr>
        <w:t xml:space="preserve">The following teaching and learning activities </w:t>
      </w:r>
      <w:r>
        <w:rPr>
          <w:rFonts w:ascii="Arial" w:hAnsi="Arial" w:cs="Arial"/>
        </w:rPr>
        <w:t>are designed to teach</w:t>
      </w:r>
      <w:r w:rsidRPr="006D4CF6">
        <w:rPr>
          <w:rFonts w:ascii="Arial" w:hAnsi="Arial" w:cs="Arial"/>
        </w:rPr>
        <w:t xml:space="preserve"> knowledge, skills and understandings </w:t>
      </w:r>
      <w:r w:rsidRPr="0033376C">
        <w:rPr>
          <w:rFonts w:ascii="Arial" w:hAnsi="Arial" w:cs="Arial"/>
        </w:rPr>
        <w:t xml:space="preserve">relating to </w:t>
      </w:r>
      <w:r>
        <w:rPr>
          <w:rFonts w:ascii="Arial" w:hAnsi="Arial" w:cs="Arial"/>
        </w:rPr>
        <w:t>dance in Health and Physical Education and The Arts: Dance for Level 3-4</w:t>
      </w:r>
      <w:r w:rsidRPr="006D4CF6">
        <w:rPr>
          <w:rFonts w:ascii="Arial" w:hAnsi="Arial" w:cs="Arial"/>
        </w:rPr>
        <w:t>.</w:t>
      </w:r>
      <w:r w:rsidRPr="006D4CF6">
        <w:rPr>
          <w:rFonts w:ascii="Arial" w:hAnsi="Arial" w:cs="Arial"/>
          <w:bCs/>
          <w:color w:val="333333"/>
          <w:lang w:val="en"/>
        </w:rPr>
        <w:t xml:space="preserve"> </w:t>
      </w:r>
    </w:p>
    <w:p w:rsidR="00B304D8" w:rsidRDefault="00B304D8" w:rsidP="00B304D8">
      <w:pPr>
        <w:keepNext/>
        <w:keepLines/>
        <w:spacing w:after="0"/>
        <w:outlineLvl w:val="2"/>
        <w:rPr>
          <w:rFonts w:ascii="Arial" w:eastAsiaTheme="majorEastAsia" w:hAnsi="Arial" w:cs="Arial"/>
          <w:b/>
          <w:bCs/>
          <w:color w:val="0099E3" w:themeColor="accent1"/>
        </w:rPr>
      </w:pPr>
      <w:r w:rsidRPr="00F21A21">
        <w:rPr>
          <w:rFonts w:ascii="Arial" w:eastAsiaTheme="majorEastAsia" w:hAnsi="Arial" w:cs="Arial"/>
          <w:b/>
          <w:bCs/>
          <w:color w:val="0099E3" w:themeColor="accent1"/>
        </w:rPr>
        <w:t xml:space="preserve">Activity 1: </w:t>
      </w:r>
      <w:r>
        <w:rPr>
          <w:rFonts w:ascii="Arial" w:eastAsiaTheme="majorEastAsia" w:hAnsi="Arial" w:cs="Arial"/>
          <w:b/>
          <w:bCs/>
          <w:color w:val="0099E3" w:themeColor="accent1"/>
        </w:rPr>
        <w:t>Warm up (5 to10 minutes)</w:t>
      </w:r>
    </w:p>
    <w:p w:rsidR="00B304D8" w:rsidRDefault="00B304D8" w:rsidP="00B304D8">
      <w:pPr>
        <w:spacing w:after="0" w:line="240" w:lineRule="auto"/>
        <w:rPr>
          <w:rFonts w:ascii="Arial" w:hAnsi="Arial" w:cs="Arial"/>
        </w:rPr>
      </w:pPr>
      <w:r w:rsidRPr="00C30F2E">
        <w:rPr>
          <w:rFonts w:ascii="Arial" w:hAnsi="Arial" w:cs="Arial"/>
        </w:rPr>
        <w:t xml:space="preserve">Conduct an activity </w:t>
      </w:r>
      <w:r>
        <w:rPr>
          <w:rFonts w:ascii="Arial" w:hAnsi="Arial" w:cs="Arial"/>
        </w:rPr>
        <w:t>to enable students to warm up and</w:t>
      </w:r>
      <w:r w:rsidRPr="00C30F2E">
        <w:rPr>
          <w:rFonts w:ascii="Arial" w:hAnsi="Arial" w:cs="Arial"/>
        </w:rPr>
        <w:t xml:space="preserve"> prepare their body and mind for their dance. For example the bean game</w:t>
      </w:r>
      <w:r>
        <w:rPr>
          <w:rFonts w:ascii="Arial" w:hAnsi="Arial" w:cs="Arial"/>
          <w:bCs/>
          <w:color w:val="333333"/>
          <w:lang w:val="en"/>
        </w:rPr>
        <w:t xml:space="preserve"> where students</w:t>
      </w:r>
      <w:r>
        <w:rPr>
          <w:rFonts w:ascii="Arial" w:hAnsi="Arial" w:cs="Arial"/>
        </w:rPr>
        <w:t xml:space="preserve"> move</w:t>
      </w:r>
      <w:r w:rsidRPr="00C30F2E">
        <w:rPr>
          <w:rFonts w:ascii="Arial" w:hAnsi="Arial" w:cs="Arial"/>
        </w:rPr>
        <w:t xml:space="preserve"> around the room jogging or walking.</w:t>
      </w:r>
      <w:r>
        <w:rPr>
          <w:rFonts w:ascii="Arial" w:hAnsi="Arial" w:cs="Arial"/>
        </w:rPr>
        <w:t xml:space="preserve"> </w:t>
      </w:r>
      <w:r w:rsidRPr="00C30F2E">
        <w:rPr>
          <w:rFonts w:ascii="Arial" w:hAnsi="Arial" w:cs="Arial"/>
        </w:rPr>
        <w:t>The teacher calls out</w:t>
      </w:r>
      <w:r>
        <w:rPr>
          <w:rFonts w:ascii="Arial" w:hAnsi="Arial" w:cs="Arial"/>
        </w:rPr>
        <w:t xml:space="preserve"> a type of bean, for example </w:t>
      </w:r>
      <w:proofErr w:type="spellStart"/>
      <w:r>
        <w:rPr>
          <w:rFonts w:ascii="Arial" w:hAnsi="Arial" w:cs="Arial"/>
        </w:rPr>
        <w:t>french</w:t>
      </w:r>
      <w:proofErr w:type="spellEnd"/>
      <w:r>
        <w:rPr>
          <w:rFonts w:ascii="Arial" w:hAnsi="Arial" w:cs="Arial"/>
        </w:rPr>
        <w:t xml:space="preserve"> bean, jumping bean, Mr B</w:t>
      </w:r>
      <w:r w:rsidRPr="00C30F2E">
        <w:rPr>
          <w:rFonts w:ascii="Arial" w:hAnsi="Arial" w:cs="Arial"/>
        </w:rPr>
        <w:t>ean, broad bean, jelly bean, beans on toast, baked bean</w:t>
      </w:r>
      <w:r>
        <w:rPr>
          <w:rFonts w:ascii="Arial" w:hAnsi="Arial" w:cs="Arial"/>
        </w:rPr>
        <w:t>, chilli bean etc.</w:t>
      </w:r>
      <w:r w:rsidRPr="00C30F2E">
        <w:rPr>
          <w:rFonts w:ascii="Arial" w:hAnsi="Arial" w:cs="Arial"/>
        </w:rPr>
        <w:t xml:space="preserve"> </w:t>
      </w:r>
      <w:r>
        <w:rPr>
          <w:rFonts w:ascii="Arial" w:hAnsi="Arial" w:cs="Arial"/>
        </w:rPr>
        <w:t xml:space="preserve">Students are to react </w:t>
      </w:r>
      <w:r w:rsidRPr="00C30F2E">
        <w:rPr>
          <w:rFonts w:ascii="Arial" w:hAnsi="Arial" w:cs="Arial"/>
        </w:rPr>
        <w:t xml:space="preserve">to different names and </w:t>
      </w:r>
      <w:r>
        <w:rPr>
          <w:rFonts w:ascii="Arial" w:hAnsi="Arial" w:cs="Arial"/>
        </w:rPr>
        <w:t xml:space="preserve">create </w:t>
      </w:r>
      <w:r w:rsidRPr="00C30F2E">
        <w:rPr>
          <w:rFonts w:ascii="Arial" w:hAnsi="Arial" w:cs="Arial"/>
        </w:rPr>
        <w:t xml:space="preserve">different </w:t>
      </w:r>
      <w:r>
        <w:rPr>
          <w:rFonts w:ascii="Arial" w:hAnsi="Arial" w:cs="Arial"/>
        </w:rPr>
        <w:t xml:space="preserve">shapes, movements or </w:t>
      </w:r>
      <w:r w:rsidRPr="00C30F2E">
        <w:rPr>
          <w:rFonts w:ascii="Arial" w:hAnsi="Arial" w:cs="Arial"/>
        </w:rPr>
        <w:t xml:space="preserve">stretches </w:t>
      </w:r>
      <w:r>
        <w:rPr>
          <w:rFonts w:ascii="Arial" w:hAnsi="Arial" w:cs="Arial"/>
        </w:rPr>
        <w:t>to represent the type of bean named.</w:t>
      </w:r>
    </w:p>
    <w:p w:rsidR="00B304D8" w:rsidRPr="00C30F2E" w:rsidRDefault="00B304D8" w:rsidP="00B304D8">
      <w:pPr>
        <w:spacing w:after="0" w:line="240" w:lineRule="auto"/>
        <w:rPr>
          <w:rFonts w:ascii="Arial" w:hAnsi="Arial" w:cs="Arial"/>
          <w:bCs/>
          <w:color w:val="333333"/>
          <w:lang w:val="en"/>
        </w:rPr>
      </w:pPr>
    </w:p>
    <w:p w:rsidR="00B304D8" w:rsidRPr="00F21A21" w:rsidRDefault="00B304D8" w:rsidP="00B304D8">
      <w:pPr>
        <w:keepNext/>
        <w:keepLines/>
        <w:spacing w:after="0"/>
        <w:outlineLvl w:val="2"/>
        <w:rPr>
          <w:rFonts w:ascii="Arial" w:eastAsiaTheme="majorEastAsia" w:hAnsi="Arial" w:cs="Arial"/>
          <w:b/>
          <w:bCs/>
          <w:color w:val="0099E3" w:themeColor="accent1"/>
        </w:rPr>
      </w:pPr>
      <w:r>
        <w:rPr>
          <w:rFonts w:ascii="Arial" w:eastAsiaTheme="majorEastAsia" w:hAnsi="Arial" w:cs="Arial"/>
          <w:b/>
          <w:bCs/>
          <w:color w:val="0099E3" w:themeColor="accent1"/>
        </w:rPr>
        <w:t xml:space="preserve">Activity 2: </w:t>
      </w:r>
      <w:r w:rsidRPr="00F21A21">
        <w:rPr>
          <w:rFonts w:ascii="Arial" w:eastAsiaTheme="majorEastAsia" w:hAnsi="Arial" w:cs="Arial"/>
          <w:b/>
          <w:bCs/>
          <w:color w:val="0099E3" w:themeColor="accent1"/>
        </w:rPr>
        <w:t>Line Dancing (30 minutes)</w:t>
      </w:r>
    </w:p>
    <w:p w:rsidR="00B304D8" w:rsidRPr="00823686" w:rsidRDefault="00B304D8" w:rsidP="00B304D8">
      <w:pPr>
        <w:rPr>
          <w:rFonts w:ascii="Arial" w:hAnsi="Arial" w:cs="Arial"/>
        </w:rPr>
      </w:pPr>
      <w:r w:rsidRPr="00823686">
        <w:rPr>
          <w:rFonts w:ascii="Arial" w:hAnsi="Arial" w:cs="Arial"/>
        </w:rPr>
        <w:t xml:space="preserve">Introduce students to the concept of line dancing as a form of social dance. One of the benefits of line dancing is that many people can participate in a simple repetitive routine as part of a social gathering without requiring a partner. Another benefit of line dancing is that because the dance is performed in a line, participants only need to learn the steps without having to think about moving from the place that they are dancing. Some line dances do require the participants to change direction whilst still remaining in their own personal dance space. </w:t>
      </w:r>
    </w:p>
    <w:p w:rsidR="00B304D8" w:rsidRPr="00FF3A6F" w:rsidRDefault="00B304D8" w:rsidP="00B304D8">
      <w:pPr>
        <w:rPr>
          <w:rFonts w:ascii="Arial" w:hAnsi="Arial" w:cs="Arial"/>
          <w:b/>
        </w:rPr>
      </w:pPr>
      <w:r w:rsidRPr="00FF3A6F">
        <w:rPr>
          <w:rFonts w:ascii="Arial" w:hAnsi="Arial" w:cs="Arial"/>
          <w:b/>
        </w:rPr>
        <w:t xml:space="preserve">Crazy boot </w:t>
      </w:r>
      <w:proofErr w:type="spellStart"/>
      <w:r w:rsidRPr="00FF3A6F">
        <w:rPr>
          <w:rFonts w:ascii="Arial" w:hAnsi="Arial" w:cs="Arial"/>
          <w:b/>
        </w:rPr>
        <w:t>scootin</w:t>
      </w:r>
      <w:proofErr w:type="spellEnd"/>
      <w:r w:rsidRPr="00FF3A6F">
        <w:rPr>
          <w:rFonts w:ascii="Arial" w:hAnsi="Arial" w:cs="Arial"/>
          <w:b/>
        </w:rPr>
        <w:t>’</w:t>
      </w:r>
    </w:p>
    <w:p w:rsidR="00B304D8" w:rsidRPr="00823686" w:rsidRDefault="00B304D8" w:rsidP="00B304D8">
      <w:pPr>
        <w:rPr>
          <w:rFonts w:ascii="Arial" w:hAnsi="Arial" w:cs="Arial"/>
        </w:rPr>
      </w:pPr>
      <w:r w:rsidRPr="00823686">
        <w:rPr>
          <w:rFonts w:ascii="Arial" w:hAnsi="Arial" w:cs="Arial"/>
        </w:rPr>
        <w:t xml:space="preserve">Introduce students to the following four crazy boot </w:t>
      </w:r>
      <w:proofErr w:type="spellStart"/>
      <w:r w:rsidRPr="00823686">
        <w:rPr>
          <w:rFonts w:ascii="Arial" w:hAnsi="Arial" w:cs="Arial"/>
        </w:rPr>
        <w:t>scootin</w:t>
      </w:r>
      <w:proofErr w:type="spellEnd"/>
      <w:r>
        <w:rPr>
          <w:rFonts w:ascii="Arial" w:hAnsi="Arial" w:cs="Arial"/>
        </w:rPr>
        <w:t>’ moves (see Resources for a description of each move)</w:t>
      </w:r>
      <w:r w:rsidRPr="00823686">
        <w:rPr>
          <w:rFonts w:ascii="Arial" w:hAnsi="Arial" w:cs="Arial"/>
        </w:rPr>
        <w:t>:</w:t>
      </w:r>
    </w:p>
    <w:p w:rsidR="00B304D8" w:rsidRPr="00823686" w:rsidRDefault="00B304D8" w:rsidP="00B304D8">
      <w:pPr>
        <w:pStyle w:val="ListParagraph"/>
        <w:numPr>
          <w:ilvl w:val="0"/>
          <w:numId w:val="8"/>
        </w:numPr>
        <w:rPr>
          <w:rFonts w:ascii="Arial" w:hAnsi="Arial" w:cs="Arial"/>
        </w:rPr>
      </w:pPr>
      <w:r w:rsidRPr="00823686">
        <w:rPr>
          <w:rFonts w:ascii="Arial" w:hAnsi="Arial" w:cs="Arial"/>
        </w:rPr>
        <w:t>heel and toe shuffle</w:t>
      </w:r>
    </w:p>
    <w:p w:rsidR="00B304D8" w:rsidRPr="00823686" w:rsidRDefault="00B304D8" w:rsidP="00B304D8">
      <w:pPr>
        <w:pStyle w:val="ListParagraph"/>
        <w:numPr>
          <w:ilvl w:val="0"/>
          <w:numId w:val="8"/>
        </w:numPr>
        <w:rPr>
          <w:rFonts w:ascii="Arial" w:hAnsi="Arial" w:cs="Arial"/>
        </w:rPr>
      </w:pPr>
      <w:r w:rsidRPr="00823686">
        <w:rPr>
          <w:rFonts w:ascii="Arial" w:hAnsi="Arial" w:cs="Arial"/>
        </w:rPr>
        <w:t>lasso gallop</w:t>
      </w:r>
    </w:p>
    <w:p w:rsidR="00B304D8" w:rsidRPr="00823686" w:rsidRDefault="00B304D8" w:rsidP="00B304D8">
      <w:pPr>
        <w:pStyle w:val="ListParagraph"/>
        <w:numPr>
          <w:ilvl w:val="0"/>
          <w:numId w:val="8"/>
        </w:numPr>
        <w:rPr>
          <w:rFonts w:ascii="Arial" w:hAnsi="Arial" w:cs="Arial"/>
        </w:rPr>
      </w:pPr>
      <w:r>
        <w:rPr>
          <w:rFonts w:ascii="Arial" w:hAnsi="Arial" w:cs="Arial"/>
        </w:rPr>
        <w:t>cowboy j</w:t>
      </w:r>
      <w:r w:rsidRPr="00823686">
        <w:rPr>
          <w:rFonts w:ascii="Arial" w:hAnsi="Arial" w:cs="Arial"/>
        </w:rPr>
        <w:t>ump and march</w:t>
      </w:r>
    </w:p>
    <w:p w:rsidR="00B304D8" w:rsidRDefault="00B304D8" w:rsidP="00B304D8">
      <w:pPr>
        <w:pStyle w:val="ListParagraph"/>
        <w:numPr>
          <w:ilvl w:val="0"/>
          <w:numId w:val="8"/>
        </w:numPr>
        <w:rPr>
          <w:rFonts w:ascii="Arial" w:hAnsi="Arial" w:cs="Arial"/>
        </w:rPr>
      </w:pPr>
      <w:r w:rsidRPr="00823686">
        <w:rPr>
          <w:rFonts w:ascii="Arial" w:hAnsi="Arial" w:cs="Arial"/>
        </w:rPr>
        <w:t>gallop on spot with ¼ turn to the left</w:t>
      </w:r>
    </w:p>
    <w:p w:rsidR="00B304D8" w:rsidRPr="00FF3A6F" w:rsidRDefault="00B304D8" w:rsidP="00B304D8">
      <w:pPr>
        <w:rPr>
          <w:rFonts w:ascii="Arial" w:hAnsi="Arial" w:cs="Arial"/>
        </w:rPr>
      </w:pPr>
      <w:r>
        <w:rPr>
          <w:rFonts w:ascii="Arial" w:hAnsi="Arial" w:cs="Arial"/>
        </w:rPr>
        <w:t>Introduce the four moves</w:t>
      </w:r>
      <w:r w:rsidRPr="00FF3A6F">
        <w:rPr>
          <w:rFonts w:ascii="Arial" w:hAnsi="Arial" w:cs="Arial"/>
        </w:rPr>
        <w:t xml:space="preserve"> without turning by allow</w:t>
      </w:r>
      <w:r>
        <w:rPr>
          <w:rFonts w:ascii="Arial" w:hAnsi="Arial" w:cs="Arial"/>
        </w:rPr>
        <w:t>ing students to repeat all four moves</w:t>
      </w:r>
      <w:r w:rsidRPr="00FF3A6F">
        <w:rPr>
          <w:rFonts w:ascii="Arial" w:hAnsi="Arial" w:cs="Arial"/>
        </w:rPr>
        <w:t xml:space="preserve"> facing the front </w:t>
      </w:r>
      <w:r>
        <w:rPr>
          <w:rFonts w:ascii="Arial" w:hAnsi="Arial" w:cs="Arial"/>
        </w:rPr>
        <w:t xml:space="preserve">of the room </w:t>
      </w:r>
      <w:r w:rsidRPr="00FF3A6F">
        <w:rPr>
          <w:rFonts w:ascii="Arial" w:hAnsi="Arial" w:cs="Arial"/>
        </w:rPr>
        <w:t>a number of times before adding</w:t>
      </w:r>
      <w:r>
        <w:rPr>
          <w:rFonts w:ascii="Arial" w:hAnsi="Arial" w:cs="Arial"/>
        </w:rPr>
        <w:t xml:space="preserve"> a quarter</w:t>
      </w:r>
      <w:r w:rsidRPr="00FF3A6F">
        <w:rPr>
          <w:rFonts w:ascii="Arial" w:hAnsi="Arial" w:cs="Arial"/>
        </w:rPr>
        <w:t xml:space="preserve"> turn to the left.</w:t>
      </w:r>
    </w:p>
    <w:p w:rsidR="00B304D8" w:rsidRDefault="00B304D8" w:rsidP="00B304D8">
      <w:pPr>
        <w:rPr>
          <w:rFonts w:ascii="Arial" w:eastAsia="Arial Unicode MS" w:hAnsi="Arial" w:cs="Arial"/>
          <w:lang w:val="en-US"/>
        </w:rPr>
      </w:pPr>
      <w:r>
        <w:rPr>
          <w:rFonts w:ascii="Arial" w:eastAsia="Arial Unicode MS" w:hAnsi="Arial" w:cs="Arial"/>
          <w:lang w:val="en-US"/>
        </w:rPr>
        <w:t>When the students are confident to perform each move, start to teach the dance sequence:</w:t>
      </w:r>
    </w:p>
    <w:p w:rsidR="00B304D8" w:rsidRPr="00061190" w:rsidRDefault="00B304D8" w:rsidP="00B304D8">
      <w:pPr>
        <w:pStyle w:val="ListParagraph"/>
        <w:numPr>
          <w:ilvl w:val="0"/>
          <w:numId w:val="36"/>
        </w:numPr>
        <w:rPr>
          <w:rFonts w:ascii="Arial" w:hAnsi="Arial" w:cs="Arial"/>
        </w:rPr>
      </w:pPr>
      <w:r>
        <w:rPr>
          <w:rFonts w:ascii="Arial" w:eastAsia="Arial Unicode MS" w:hAnsi="Arial" w:cs="Arial"/>
          <w:lang w:val="en-US"/>
        </w:rPr>
        <w:t>complete the four moves</w:t>
      </w:r>
    </w:p>
    <w:p w:rsidR="00B304D8" w:rsidRPr="00061190" w:rsidRDefault="00B304D8" w:rsidP="00B304D8">
      <w:pPr>
        <w:pStyle w:val="ListParagraph"/>
        <w:numPr>
          <w:ilvl w:val="0"/>
          <w:numId w:val="36"/>
        </w:numPr>
        <w:rPr>
          <w:rFonts w:ascii="Arial" w:hAnsi="Arial" w:cs="Arial"/>
        </w:rPr>
      </w:pPr>
      <w:r>
        <w:rPr>
          <w:rFonts w:ascii="Arial" w:eastAsia="Arial Unicode MS" w:hAnsi="Arial" w:cs="Arial"/>
          <w:lang w:val="en-US"/>
        </w:rPr>
        <w:t>quarter turn to the left</w:t>
      </w:r>
    </w:p>
    <w:p w:rsidR="00B304D8" w:rsidRPr="00061190" w:rsidRDefault="00B304D8" w:rsidP="00B304D8">
      <w:pPr>
        <w:pStyle w:val="ListParagraph"/>
        <w:numPr>
          <w:ilvl w:val="0"/>
          <w:numId w:val="36"/>
        </w:numPr>
        <w:rPr>
          <w:rFonts w:ascii="Arial" w:hAnsi="Arial" w:cs="Arial"/>
        </w:rPr>
      </w:pPr>
      <w:r>
        <w:rPr>
          <w:rFonts w:ascii="Arial" w:eastAsia="Arial Unicode MS" w:hAnsi="Arial" w:cs="Arial"/>
          <w:lang w:val="en-US"/>
        </w:rPr>
        <w:t>repeat the four moves</w:t>
      </w:r>
    </w:p>
    <w:p w:rsidR="00B304D8" w:rsidRPr="00061190" w:rsidRDefault="00B304D8" w:rsidP="00B304D8">
      <w:pPr>
        <w:pStyle w:val="ListParagraph"/>
        <w:numPr>
          <w:ilvl w:val="0"/>
          <w:numId w:val="36"/>
        </w:numPr>
        <w:rPr>
          <w:rFonts w:ascii="Arial" w:hAnsi="Arial" w:cs="Arial"/>
        </w:rPr>
      </w:pPr>
      <w:r>
        <w:rPr>
          <w:rFonts w:ascii="Arial" w:eastAsia="Arial Unicode MS" w:hAnsi="Arial" w:cs="Arial"/>
          <w:lang w:val="en-US"/>
        </w:rPr>
        <w:t>quarter turn to the left</w:t>
      </w:r>
    </w:p>
    <w:p w:rsidR="00B304D8" w:rsidRDefault="00B304D8" w:rsidP="00B304D8">
      <w:pPr>
        <w:pStyle w:val="ListParagraph"/>
        <w:numPr>
          <w:ilvl w:val="0"/>
          <w:numId w:val="36"/>
        </w:numPr>
        <w:rPr>
          <w:rFonts w:ascii="Arial" w:hAnsi="Arial" w:cs="Arial"/>
        </w:rPr>
      </w:pPr>
      <w:proofErr w:type="gramStart"/>
      <w:r>
        <w:rPr>
          <w:rFonts w:ascii="Arial" w:eastAsia="Arial Unicode MS" w:hAnsi="Arial" w:cs="Arial"/>
          <w:lang w:val="en-US"/>
        </w:rPr>
        <w:t>repeat</w:t>
      </w:r>
      <w:proofErr w:type="gramEnd"/>
      <w:r>
        <w:rPr>
          <w:rFonts w:ascii="Arial" w:eastAsia="Arial Unicode MS" w:hAnsi="Arial" w:cs="Arial"/>
          <w:lang w:val="en-US"/>
        </w:rPr>
        <w:t xml:space="preserve"> until the routine has been performed facing all four wall of </w:t>
      </w:r>
      <w:r w:rsidRPr="00061190">
        <w:rPr>
          <w:rFonts w:ascii="Arial" w:eastAsia="Arial Unicode MS" w:hAnsi="Arial" w:cs="Arial"/>
          <w:lang w:val="en-US"/>
        </w:rPr>
        <w:t>the room</w:t>
      </w:r>
      <w:r w:rsidRPr="00061190">
        <w:rPr>
          <w:rFonts w:ascii="Arial" w:hAnsi="Arial" w:cs="Arial"/>
        </w:rPr>
        <w:t>.</w:t>
      </w:r>
    </w:p>
    <w:p w:rsidR="00B304D8" w:rsidRPr="00061190" w:rsidRDefault="00B304D8" w:rsidP="00B304D8">
      <w:pPr>
        <w:rPr>
          <w:rFonts w:ascii="Arial" w:hAnsi="Arial" w:cs="Arial"/>
        </w:rPr>
      </w:pPr>
      <w:r>
        <w:rPr>
          <w:rFonts w:ascii="Arial" w:hAnsi="Arial" w:cs="Arial"/>
        </w:rPr>
        <w:t>These sixteen sets of steps and three turns equal ‘one full rotation of the dance’.</w:t>
      </w:r>
    </w:p>
    <w:p w:rsidR="00B304D8" w:rsidRPr="00FF3A6F" w:rsidRDefault="00B304D8" w:rsidP="00B304D8">
      <w:pPr>
        <w:rPr>
          <w:rFonts w:ascii="Arial" w:hAnsi="Arial" w:cs="Arial"/>
          <w:b/>
        </w:rPr>
      </w:pPr>
      <w:r w:rsidRPr="00FF3A6F">
        <w:rPr>
          <w:rFonts w:ascii="Arial" w:hAnsi="Arial" w:cs="Arial"/>
          <w:b/>
        </w:rPr>
        <w:t>Group practice</w:t>
      </w:r>
    </w:p>
    <w:p w:rsidR="00B304D8" w:rsidRPr="00823686" w:rsidRDefault="00B304D8" w:rsidP="00B304D8">
      <w:pPr>
        <w:rPr>
          <w:rFonts w:ascii="Arial" w:hAnsi="Arial" w:cs="Arial"/>
        </w:rPr>
      </w:pPr>
      <w:r>
        <w:rPr>
          <w:rFonts w:ascii="Arial" w:hAnsi="Arial" w:cs="Arial"/>
        </w:rPr>
        <w:t xml:space="preserve">Allow students </w:t>
      </w:r>
      <w:proofErr w:type="gramStart"/>
      <w:r>
        <w:rPr>
          <w:rFonts w:ascii="Arial" w:hAnsi="Arial" w:cs="Arial"/>
        </w:rPr>
        <w:t>to</w:t>
      </w:r>
      <w:proofErr w:type="gramEnd"/>
      <w:r>
        <w:rPr>
          <w:rFonts w:ascii="Arial" w:hAnsi="Arial" w:cs="Arial"/>
        </w:rPr>
        <w:t xml:space="preserve"> safely:</w:t>
      </w:r>
    </w:p>
    <w:p w:rsidR="00B304D8" w:rsidRDefault="00B304D8" w:rsidP="00B304D8">
      <w:pPr>
        <w:pStyle w:val="ListParagraph"/>
        <w:numPr>
          <w:ilvl w:val="0"/>
          <w:numId w:val="31"/>
        </w:numPr>
        <w:rPr>
          <w:rFonts w:ascii="Arial" w:hAnsi="Arial" w:cs="Arial"/>
        </w:rPr>
      </w:pPr>
      <w:proofErr w:type="gramStart"/>
      <w:r>
        <w:rPr>
          <w:rFonts w:ascii="Arial" w:hAnsi="Arial" w:cs="Arial"/>
        </w:rPr>
        <w:t>w</w:t>
      </w:r>
      <w:r w:rsidRPr="00823686">
        <w:rPr>
          <w:rFonts w:ascii="Arial" w:hAnsi="Arial" w:cs="Arial"/>
        </w:rPr>
        <w:t>ork</w:t>
      </w:r>
      <w:proofErr w:type="gramEnd"/>
      <w:r w:rsidRPr="00823686">
        <w:rPr>
          <w:rFonts w:ascii="Arial" w:hAnsi="Arial" w:cs="Arial"/>
        </w:rPr>
        <w:t xml:space="preserve"> in groups of 3 or 4 to practice the line dance routine. </w:t>
      </w:r>
    </w:p>
    <w:p w:rsidR="00B304D8" w:rsidRPr="00823686" w:rsidRDefault="00B304D8" w:rsidP="00B304D8">
      <w:pPr>
        <w:pStyle w:val="ListParagraph"/>
        <w:numPr>
          <w:ilvl w:val="0"/>
          <w:numId w:val="31"/>
        </w:numPr>
        <w:rPr>
          <w:rFonts w:ascii="Arial" w:hAnsi="Arial" w:cs="Arial"/>
        </w:rPr>
      </w:pPr>
      <w:proofErr w:type="gramStart"/>
      <w:r>
        <w:rPr>
          <w:rFonts w:ascii="Arial" w:hAnsi="Arial" w:cs="Arial"/>
        </w:rPr>
        <w:t>assist</w:t>
      </w:r>
      <w:proofErr w:type="gramEnd"/>
      <w:r>
        <w:rPr>
          <w:rFonts w:ascii="Arial" w:hAnsi="Arial" w:cs="Arial"/>
        </w:rPr>
        <w:t xml:space="preserve"> </w:t>
      </w:r>
      <w:r w:rsidRPr="00823686">
        <w:rPr>
          <w:rFonts w:ascii="Arial" w:hAnsi="Arial" w:cs="Arial"/>
        </w:rPr>
        <w:t xml:space="preserve">others in their group by </w:t>
      </w:r>
      <w:r>
        <w:rPr>
          <w:rFonts w:ascii="Arial" w:hAnsi="Arial" w:cs="Arial"/>
        </w:rPr>
        <w:t>helping</w:t>
      </w:r>
      <w:r w:rsidRPr="00823686">
        <w:rPr>
          <w:rFonts w:ascii="Arial" w:hAnsi="Arial" w:cs="Arial"/>
        </w:rPr>
        <w:t xml:space="preserve"> with counts and </w:t>
      </w:r>
      <w:r>
        <w:rPr>
          <w:rFonts w:ascii="Arial" w:hAnsi="Arial" w:cs="Arial"/>
        </w:rPr>
        <w:t xml:space="preserve">the </w:t>
      </w:r>
      <w:r w:rsidRPr="00823686">
        <w:rPr>
          <w:rFonts w:ascii="Arial" w:hAnsi="Arial" w:cs="Arial"/>
        </w:rPr>
        <w:t>timing of the turn.</w:t>
      </w:r>
    </w:p>
    <w:p w:rsidR="00B304D8" w:rsidRPr="00823686" w:rsidRDefault="00B304D8" w:rsidP="00B304D8">
      <w:pPr>
        <w:pStyle w:val="ListParagraph"/>
        <w:numPr>
          <w:ilvl w:val="0"/>
          <w:numId w:val="31"/>
        </w:numPr>
        <w:rPr>
          <w:rFonts w:ascii="Arial" w:hAnsi="Arial" w:cs="Arial"/>
        </w:rPr>
      </w:pPr>
      <w:proofErr w:type="gramStart"/>
      <w:r>
        <w:rPr>
          <w:rFonts w:ascii="Arial" w:hAnsi="Arial" w:cs="Arial"/>
        </w:rPr>
        <w:t>present</w:t>
      </w:r>
      <w:proofErr w:type="gramEnd"/>
      <w:r>
        <w:rPr>
          <w:rFonts w:ascii="Arial" w:hAnsi="Arial" w:cs="Arial"/>
        </w:rPr>
        <w:t xml:space="preserve"> o</w:t>
      </w:r>
      <w:r w:rsidRPr="00823686">
        <w:rPr>
          <w:rFonts w:ascii="Arial" w:hAnsi="Arial" w:cs="Arial"/>
        </w:rPr>
        <w:t xml:space="preserve">ne full rotation of the crazy boot </w:t>
      </w:r>
      <w:proofErr w:type="spellStart"/>
      <w:r w:rsidRPr="00823686">
        <w:rPr>
          <w:rFonts w:ascii="Arial" w:hAnsi="Arial" w:cs="Arial"/>
        </w:rPr>
        <w:t>scootin</w:t>
      </w:r>
      <w:proofErr w:type="spellEnd"/>
      <w:r w:rsidRPr="00823686">
        <w:rPr>
          <w:rFonts w:ascii="Arial" w:hAnsi="Arial" w:cs="Arial"/>
        </w:rPr>
        <w:t xml:space="preserve"> line dance</w:t>
      </w:r>
      <w:r w:rsidRPr="00FF3A6F">
        <w:rPr>
          <w:rFonts w:ascii="Arial" w:hAnsi="Arial" w:cs="Arial"/>
        </w:rPr>
        <w:t xml:space="preserve"> </w:t>
      </w:r>
      <w:r w:rsidRPr="00823686">
        <w:rPr>
          <w:rFonts w:ascii="Arial" w:hAnsi="Arial" w:cs="Arial"/>
        </w:rPr>
        <w:t>in their groups</w:t>
      </w:r>
      <w:r>
        <w:rPr>
          <w:rFonts w:ascii="Arial" w:hAnsi="Arial" w:cs="Arial"/>
        </w:rPr>
        <w:t>.</w:t>
      </w:r>
    </w:p>
    <w:p w:rsidR="00B304D8" w:rsidRPr="00FF3A6F" w:rsidRDefault="00B304D8" w:rsidP="00B304D8">
      <w:pPr>
        <w:keepNext/>
        <w:keepLines/>
        <w:spacing w:after="0"/>
        <w:outlineLvl w:val="2"/>
        <w:rPr>
          <w:rFonts w:ascii="Arial" w:eastAsiaTheme="majorEastAsia" w:hAnsi="Arial" w:cs="Arial"/>
          <w:b/>
          <w:bCs/>
          <w:color w:val="0099E3" w:themeColor="accent1"/>
        </w:rPr>
      </w:pPr>
      <w:r>
        <w:rPr>
          <w:rFonts w:ascii="Arial" w:eastAsiaTheme="majorEastAsia" w:hAnsi="Arial" w:cs="Arial"/>
          <w:b/>
          <w:bCs/>
          <w:color w:val="0099E3" w:themeColor="accent1"/>
        </w:rPr>
        <w:t>Activity 3</w:t>
      </w:r>
      <w:r w:rsidRPr="00FF3A6F">
        <w:rPr>
          <w:rFonts w:ascii="Arial" w:eastAsiaTheme="majorEastAsia" w:hAnsi="Arial" w:cs="Arial"/>
          <w:b/>
          <w:bCs/>
          <w:color w:val="0099E3" w:themeColor="accent1"/>
        </w:rPr>
        <w:t>: Fun and Fitness (30 minutes)</w:t>
      </w:r>
    </w:p>
    <w:p w:rsidR="00B304D8" w:rsidRPr="00660E84" w:rsidRDefault="00B304D8" w:rsidP="00B304D8">
      <w:pPr>
        <w:rPr>
          <w:rFonts w:ascii="Arial" w:hAnsi="Arial" w:cs="Arial"/>
        </w:rPr>
      </w:pPr>
      <w:r w:rsidRPr="00660E84">
        <w:rPr>
          <w:rFonts w:ascii="Arial" w:hAnsi="Arial" w:cs="Arial"/>
        </w:rPr>
        <w:t>Before students begin the session ask them to notice how they are breathing and how their bodies are feeling.</w:t>
      </w:r>
    </w:p>
    <w:p w:rsidR="00B304D8" w:rsidRPr="00660E84" w:rsidRDefault="00B304D8" w:rsidP="00B304D8">
      <w:pPr>
        <w:rPr>
          <w:rFonts w:ascii="Arial" w:hAnsi="Arial" w:cs="Arial"/>
        </w:rPr>
      </w:pPr>
      <w:r>
        <w:rPr>
          <w:rFonts w:ascii="Arial" w:hAnsi="Arial" w:cs="Arial"/>
        </w:rPr>
        <w:t>As a class</w:t>
      </w:r>
      <w:r w:rsidRPr="00660E84">
        <w:rPr>
          <w:rFonts w:ascii="Arial" w:hAnsi="Arial" w:cs="Arial"/>
        </w:rPr>
        <w:t xml:space="preserve"> have students perform two full rotations of the Crazy Boot </w:t>
      </w:r>
      <w:proofErr w:type="spellStart"/>
      <w:r w:rsidRPr="00660E84">
        <w:rPr>
          <w:rFonts w:ascii="Arial" w:hAnsi="Arial" w:cs="Arial"/>
        </w:rPr>
        <w:t>Scootin</w:t>
      </w:r>
      <w:proofErr w:type="spellEnd"/>
      <w:r>
        <w:rPr>
          <w:rFonts w:ascii="Arial" w:hAnsi="Arial" w:cs="Arial"/>
        </w:rPr>
        <w:t>’</w:t>
      </w:r>
      <w:r w:rsidRPr="00660E84">
        <w:rPr>
          <w:rFonts w:ascii="Arial" w:hAnsi="Arial" w:cs="Arial"/>
        </w:rPr>
        <w:t xml:space="preserve"> Line Dance and then have students identify how their bodies are feeling.</w:t>
      </w:r>
    </w:p>
    <w:p w:rsidR="00B304D8" w:rsidRPr="00660E84" w:rsidRDefault="00B304D8" w:rsidP="00B304D8">
      <w:pPr>
        <w:rPr>
          <w:rFonts w:ascii="Arial" w:hAnsi="Arial" w:cs="Arial"/>
        </w:rPr>
      </w:pPr>
      <w:r w:rsidRPr="00660E84">
        <w:rPr>
          <w:rFonts w:ascii="Arial" w:hAnsi="Arial" w:cs="Arial"/>
        </w:rPr>
        <w:t>Develop a class discussion around what they are feeling in the following parts of their bodies:</w:t>
      </w:r>
    </w:p>
    <w:p w:rsidR="00B304D8" w:rsidRPr="00660E84" w:rsidRDefault="00B304D8" w:rsidP="00B304D8">
      <w:pPr>
        <w:pStyle w:val="ListParagraph"/>
        <w:numPr>
          <w:ilvl w:val="0"/>
          <w:numId w:val="32"/>
        </w:numPr>
        <w:rPr>
          <w:rFonts w:ascii="Arial" w:hAnsi="Arial" w:cs="Arial"/>
        </w:rPr>
      </w:pPr>
      <w:r w:rsidRPr="00660E84">
        <w:rPr>
          <w:rFonts w:ascii="Arial" w:hAnsi="Arial" w:cs="Arial"/>
        </w:rPr>
        <w:t>heart</w:t>
      </w:r>
    </w:p>
    <w:p w:rsidR="00B304D8" w:rsidRPr="00660E84" w:rsidRDefault="00B304D8" w:rsidP="00B304D8">
      <w:pPr>
        <w:pStyle w:val="ListParagraph"/>
        <w:numPr>
          <w:ilvl w:val="0"/>
          <w:numId w:val="32"/>
        </w:numPr>
        <w:rPr>
          <w:rFonts w:ascii="Arial" w:hAnsi="Arial" w:cs="Arial"/>
        </w:rPr>
      </w:pPr>
      <w:r w:rsidRPr="00660E84">
        <w:rPr>
          <w:rFonts w:ascii="Arial" w:hAnsi="Arial" w:cs="Arial"/>
        </w:rPr>
        <w:t>lungs</w:t>
      </w:r>
    </w:p>
    <w:p w:rsidR="00B304D8" w:rsidRPr="00660E84" w:rsidRDefault="00B304D8" w:rsidP="00B304D8">
      <w:pPr>
        <w:pStyle w:val="ListParagraph"/>
        <w:numPr>
          <w:ilvl w:val="0"/>
          <w:numId w:val="32"/>
        </w:numPr>
        <w:rPr>
          <w:rFonts w:ascii="Arial" w:hAnsi="Arial" w:cs="Arial"/>
        </w:rPr>
      </w:pPr>
      <w:proofErr w:type="gramStart"/>
      <w:r w:rsidRPr="00660E84">
        <w:rPr>
          <w:rFonts w:ascii="Arial" w:hAnsi="Arial" w:cs="Arial"/>
        </w:rPr>
        <w:t>muscle</w:t>
      </w:r>
      <w:proofErr w:type="gramEnd"/>
      <w:r w:rsidRPr="00660E84">
        <w:rPr>
          <w:rFonts w:ascii="Arial" w:hAnsi="Arial" w:cs="Arial"/>
        </w:rPr>
        <w:t xml:space="preserve"> groups</w:t>
      </w:r>
      <w:r>
        <w:rPr>
          <w:rFonts w:ascii="Arial" w:hAnsi="Arial" w:cs="Arial"/>
        </w:rPr>
        <w:t>.</w:t>
      </w:r>
    </w:p>
    <w:p w:rsidR="00B304D8" w:rsidRPr="00660E84" w:rsidRDefault="00B304D8" w:rsidP="00B304D8">
      <w:pPr>
        <w:rPr>
          <w:rFonts w:ascii="Arial" w:hAnsi="Arial" w:cs="Arial"/>
        </w:rPr>
      </w:pPr>
      <w:r>
        <w:rPr>
          <w:rFonts w:ascii="Arial" w:hAnsi="Arial" w:cs="Arial"/>
        </w:rPr>
        <w:t>Talk about how and why l</w:t>
      </w:r>
      <w:r w:rsidRPr="00660E84">
        <w:rPr>
          <w:rFonts w:ascii="Arial" w:hAnsi="Arial" w:cs="Arial"/>
        </w:rPr>
        <w:t xml:space="preserve">ine dancing is beneficial to developing </w:t>
      </w:r>
      <w:r>
        <w:rPr>
          <w:rFonts w:ascii="Arial" w:hAnsi="Arial" w:cs="Arial"/>
        </w:rPr>
        <w:t>cardio</w:t>
      </w:r>
      <w:r w:rsidRPr="00660E84">
        <w:rPr>
          <w:rFonts w:ascii="Arial" w:hAnsi="Arial" w:cs="Arial"/>
        </w:rPr>
        <w:t>vascular fitness</w:t>
      </w:r>
      <w:r>
        <w:rPr>
          <w:rFonts w:ascii="Arial" w:hAnsi="Arial" w:cs="Arial"/>
        </w:rPr>
        <w:t>. For example,</w:t>
      </w:r>
      <w:r w:rsidRPr="00660E84">
        <w:rPr>
          <w:rFonts w:ascii="Arial" w:hAnsi="Arial" w:cs="Arial"/>
        </w:rPr>
        <w:t xml:space="preserve"> it is a fun way to exercise over a period of time without getting too tired. Repetitive dances allow for the same steps and intensity of movement to be repeated many times. It also allows for movement of specific muscles groups that are used when performing the steps. Line dancing can also provide social opportunities to participate in group fitness.</w:t>
      </w:r>
    </w:p>
    <w:p w:rsidR="00B304D8" w:rsidRPr="00660E84" w:rsidRDefault="00B304D8" w:rsidP="00B304D8">
      <w:pPr>
        <w:rPr>
          <w:rFonts w:ascii="Arial" w:hAnsi="Arial" w:cs="Arial"/>
        </w:rPr>
      </w:pPr>
      <w:r w:rsidRPr="00660E84">
        <w:rPr>
          <w:rFonts w:ascii="Arial" w:hAnsi="Arial" w:cs="Arial"/>
        </w:rPr>
        <w:t>Discuss with the class other dances they can think of that are fun, repetitive and can</w:t>
      </w:r>
      <w:r>
        <w:rPr>
          <w:rFonts w:ascii="Arial" w:hAnsi="Arial" w:cs="Arial"/>
        </w:rPr>
        <w:t xml:space="preserve"> help people be active.</w:t>
      </w:r>
    </w:p>
    <w:p w:rsidR="00B304D8" w:rsidRPr="00FF3A6F" w:rsidRDefault="00B304D8" w:rsidP="00B304D8">
      <w:pPr>
        <w:rPr>
          <w:rFonts w:ascii="Arial" w:hAnsi="Arial" w:cs="Arial"/>
          <w:b/>
        </w:rPr>
      </w:pPr>
      <w:r w:rsidRPr="00FF3A6F">
        <w:rPr>
          <w:rFonts w:ascii="Arial" w:hAnsi="Arial" w:cs="Arial"/>
          <w:b/>
        </w:rPr>
        <w:t xml:space="preserve">Boot </w:t>
      </w:r>
      <w:proofErr w:type="spellStart"/>
      <w:r w:rsidRPr="00FF3A6F">
        <w:rPr>
          <w:rFonts w:ascii="Arial" w:hAnsi="Arial" w:cs="Arial"/>
          <w:b/>
        </w:rPr>
        <w:t>scootin</w:t>
      </w:r>
      <w:proofErr w:type="spellEnd"/>
      <w:r w:rsidRPr="00FF3A6F">
        <w:rPr>
          <w:rFonts w:ascii="Arial" w:hAnsi="Arial" w:cs="Arial"/>
          <w:b/>
        </w:rPr>
        <w:t>’ fitness routine</w:t>
      </w:r>
    </w:p>
    <w:p w:rsidR="00B304D8" w:rsidRPr="00660E84" w:rsidRDefault="00B304D8" w:rsidP="00B304D8">
      <w:pPr>
        <w:rPr>
          <w:rFonts w:ascii="Arial" w:hAnsi="Arial" w:cs="Arial"/>
        </w:rPr>
      </w:pPr>
      <w:r w:rsidRPr="00660E84">
        <w:rPr>
          <w:rFonts w:ascii="Arial" w:hAnsi="Arial" w:cs="Arial"/>
        </w:rPr>
        <w:t xml:space="preserve">Have students reform their groups from the previous session and explain that they will be transforming the crazy boot </w:t>
      </w:r>
      <w:proofErr w:type="spellStart"/>
      <w:r w:rsidRPr="00660E84">
        <w:rPr>
          <w:rFonts w:ascii="Arial" w:hAnsi="Arial" w:cs="Arial"/>
        </w:rPr>
        <w:t>scootin</w:t>
      </w:r>
      <w:proofErr w:type="spellEnd"/>
      <w:r>
        <w:rPr>
          <w:rFonts w:ascii="Arial" w:hAnsi="Arial" w:cs="Arial"/>
        </w:rPr>
        <w:t>’</w:t>
      </w:r>
      <w:r w:rsidRPr="00660E84">
        <w:rPr>
          <w:rFonts w:ascii="Arial" w:hAnsi="Arial" w:cs="Arial"/>
        </w:rPr>
        <w:t xml:space="preserve"> line dance into a fitness routine. Most line dances focus on the muscles of the legs to generate movement in the body.</w:t>
      </w:r>
    </w:p>
    <w:p w:rsidR="00B304D8" w:rsidRPr="00660E84" w:rsidRDefault="00B304D8" w:rsidP="00B304D8">
      <w:pPr>
        <w:rPr>
          <w:rFonts w:ascii="Arial" w:hAnsi="Arial" w:cs="Arial"/>
        </w:rPr>
      </w:pPr>
      <w:r w:rsidRPr="00660E84">
        <w:rPr>
          <w:rFonts w:ascii="Arial" w:hAnsi="Arial" w:cs="Arial"/>
        </w:rPr>
        <w:t>As a group they will need to work co-operativ</w:t>
      </w:r>
      <w:r>
        <w:rPr>
          <w:rFonts w:ascii="Arial" w:hAnsi="Arial" w:cs="Arial"/>
        </w:rPr>
        <w:t>ely with each other to safely:</w:t>
      </w:r>
    </w:p>
    <w:p w:rsidR="00B304D8" w:rsidRPr="0054409A" w:rsidRDefault="00B304D8" w:rsidP="00B304D8">
      <w:pPr>
        <w:pStyle w:val="ListParagraph"/>
        <w:numPr>
          <w:ilvl w:val="0"/>
          <w:numId w:val="33"/>
        </w:numPr>
        <w:rPr>
          <w:rFonts w:ascii="Arial" w:hAnsi="Arial" w:cs="Arial"/>
        </w:rPr>
      </w:pPr>
      <w:r w:rsidRPr="0054409A">
        <w:rPr>
          <w:rFonts w:ascii="Arial" w:hAnsi="Arial" w:cs="Arial"/>
        </w:rPr>
        <w:t>add a new arm movement to the first step (Heel and toe shuffle) focusing on arm movements that allow for effective muscle movement</w:t>
      </w:r>
    </w:p>
    <w:p w:rsidR="00B304D8" w:rsidRPr="00660E84" w:rsidRDefault="00B304D8" w:rsidP="00B304D8">
      <w:pPr>
        <w:pStyle w:val="ListParagraph"/>
        <w:numPr>
          <w:ilvl w:val="0"/>
          <w:numId w:val="33"/>
        </w:numPr>
        <w:rPr>
          <w:rFonts w:ascii="Arial" w:hAnsi="Arial" w:cs="Arial"/>
        </w:rPr>
      </w:pPr>
      <w:proofErr w:type="gramStart"/>
      <w:r>
        <w:rPr>
          <w:rFonts w:ascii="Arial" w:hAnsi="Arial" w:cs="Arial"/>
        </w:rPr>
        <w:t>p</w:t>
      </w:r>
      <w:r w:rsidRPr="00660E84">
        <w:rPr>
          <w:rFonts w:ascii="Arial" w:hAnsi="Arial" w:cs="Arial"/>
        </w:rPr>
        <w:t>erform</w:t>
      </w:r>
      <w:proofErr w:type="gramEnd"/>
      <w:r w:rsidRPr="00660E84">
        <w:rPr>
          <w:rFonts w:ascii="Arial" w:hAnsi="Arial" w:cs="Arial"/>
        </w:rPr>
        <w:t xml:space="preserve"> two full rotations of their boot </w:t>
      </w:r>
      <w:proofErr w:type="spellStart"/>
      <w:r w:rsidRPr="00660E84">
        <w:rPr>
          <w:rFonts w:ascii="Arial" w:hAnsi="Arial" w:cs="Arial"/>
        </w:rPr>
        <w:t>scootin</w:t>
      </w:r>
      <w:proofErr w:type="spellEnd"/>
      <w:r>
        <w:rPr>
          <w:rFonts w:ascii="Arial" w:hAnsi="Arial" w:cs="Arial"/>
        </w:rPr>
        <w:t>’</w:t>
      </w:r>
      <w:r w:rsidRPr="00660E84">
        <w:rPr>
          <w:rFonts w:ascii="Arial" w:hAnsi="Arial" w:cs="Arial"/>
        </w:rPr>
        <w:t xml:space="preserve"> fitness routine</w:t>
      </w:r>
      <w:r>
        <w:rPr>
          <w:rFonts w:ascii="Arial" w:hAnsi="Arial" w:cs="Arial"/>
        </w:rPr>
        <w:t>.</w:t>
      </w:r>
    </w:p>
    <w:p w:rsidR="00B304D8" w:rsidRPr="00660E84" w:rsidRDefault="00B304D8" w:rsidP="00B304D8">
      <w:pPr>
        <w:rPr>
          <w:rFonts w:ascii="Arial" w:hAnsi="Arial" w:cs="Arial"/>
        </w:rPr>
      </w:pPr>
      <w:r w:rsidRPr="00660E84">
        <w:rPr>
          <w:rFonts w:ascii="Arial" w:hAnsi="Arial" w:cs="Arial"/>
        </w:rPr>
        <w:t xml:space="preserve">Complete the session by having </w:t>
      </w:r>
      <w:r>
        <w:rPr>
          <w:rFonts w:ascii="Arial" w:hAnsi="Arial" w:cs="Arial"/>
        </w:rPr>
        <w:t>each group contribute 2 ideas to a list of</w:t>
      </w:r>
      <w:r w:rsidRPr="00660E84">
        <w:rPr>
          <w:rFonts w:ascii="Arial" w:hAnsi="Arial" w:cs="Arial"/>
        </w:rPr>
        <w:t xml:space="preserve"> health related benefits of their boot </w:t>
      </w:r>
      <w:proofErr w:type="spellStart"/>
      <w:r w:rsidRPr="00660E84">
        <w:rPr>
          <w:rFonts w:ascii="Arial" w:hAnsi="Arial" w:cs="Arial"/>
        </w:rPr>
        <w:t>scootin</w:t>
      </w:r>
      <w:proofErr w:type="spellEnd"/>
      <w:r>
        <w:rPr>
          <w:rFonts w:ascii="Arial" w:hAnsi="Arial" w:cs="Arial"/>
        </w:rPr>
        <w:t>’</w:t>
      </w:r>
      <w:r w:rsidRPr="00660E84">
        <w:rPr>
          <w:rFonts w:ascii="Arial" w:hAnsi="Arial" w:cs="Arial"/>
        </w:rPr>
        <w:t xml:space="preserve"> fitness routine.</w:t>
      </w:r>
    </w:p>
    <w:p w:rsidR="00B304D8" w:rsidRPr="0054409A" w:rsidRDefault="00B304D8" w:rsidP="00B304D8">
      <w:pPr>
        <w:keepNext/>
        <w:keepLines/>
        <w:spacing w:after="0"/>
        <w:outlineLvl w:val="2"/>
        <w:rPr>
          <w:rFonts w:ascii="Arial" w:eastAsiaTheme="majorEastAsia" w:hAnsi="Arial" w:cs="Arial"/>
          <w:b/>
          <w:bCs/>
          <w:color w:val="0099E3" w:themeColor="accent1"/>
        </w:rPr>
      </w:pPr>
      <w:r>
        <w:rPr>
          <w:rFonts w:ascii="Arial" w:eastAsiaTheme="majorEastAsia" w:hAnsi="Arial" w:cs="Arial"/>
          <w:b/>
          <w:bCs/>
          <w:color w:val="0099E3" w:themeColor="accent1"/>
        </w:rPr>
        <w:t>Activity 4</w:t>
      </w:r>
      <w:r w:rsidRPr="0054409A">
        <w:rPr>
          <w:rFonts w:ascii="Arial" w:eastAsiaTheme="majorEastAsia" w:hAnsi="Arial" w:cs="Arial"/>
          <w:b/>
          <w:bCs/>
          <w:color w:val="0099E3" w:themeColor="accent1"/>
        </w:rPr>
        <w:t>: Create your own line dance</w:t>
      </w:r>
      <w:r>
        <w:rPr>
          <w:rFonts w:ascii="Arial" w:eastAsiaTheme="majorEastAsia" w:hAnsi="Arial" w:cs="Arial"/>
          <w:b/>
          <w:bCs/>
          <w:color w:val="0099E3" w:themeColor="accent1"/>
        </w:rPr>
        <w:t xml:space="preserve"> (40 to 60 minutes)</w:t>
      </w:r>
    </w:p>
    <w:p w:rsidR="00B304D8" w:rsidRPr="00560564" w:rsidRDefault="00B304D8" w:rsidP="00B304D8">
      <w:pPr>
        <w:rPr>
          <w:rFonts w:ascii="Arial" w:hAnsi="Arial" w:cs="Arial"/>
        </w:rPr>
      </w:pPr>
      <w:r w:rsidRPr="00560564">
        <w:rPr>
          <w:rFonts w:ascii="Arial" w:hAnsi="Arial" w:cs="Arial"/>
        </w:rPr>
        <w:t xml:space="preserve">Using the crazy boot </w:t>
      </w:r>
      <w:proofErr w:type="spellStart"/>
      <w:r w:rsidRPr="00560564">
        <w:rPr>
          <w:rFonts w:ascii="Arial" w:hAnsi="Arial" w:cs="Arial"/>
        </w:rPr>
        <w:t>scootin</w:t>
      </w:r>
      <w:proofErr w:type="spellEnd"/>
      <w:r>
        <w:rPr>
          <w:rFonts w:ascii="Arial" w:hAnsi="Arial" w:cs="Arial"/>
        </w:rPr>
        <w:t>’</w:t>
      </w:r>
      <w:r w:rsidRPr="00560564">
        <w:rPr>
          <w:rFonts w:ascii="Arial" w:hAnsi="Arial" w:cs="Arial"/>
        </w:rPr>
        <w:t xml:space="preserve"> steps as a base</w:t>
      </w:r>
      <w:r>
        <w:rPr>
          <w:rFonts w:ascii="Arial" w:hAnsi="Arial" w:cs="Arial"/>
        </w:rPr>
        <w:t>,</w:t>
      </w:r>
      <w:r w:rsidRPr="00560564">
        <w:rPr>
          <w:rFonts w:ascii="Arial" w:hAnsi="Arial" w:cs="Arial"/>
        </w:rPr>
        <w:t xml:space="preserve"> students</w:t>
      </w:r>
      <w:r>
        <w:rPr>
          <w:rFonts w:ascii="Arial" w:hAnsi="Arial" w:cs="Arial"/>
        </w:rPr>
        <w:t xml:space="preserve"> now</w:t>
      </w:r>
      <w:r w:rsidRPr="00560564">
        <w:rPr>
          <w:rFonts w:ascii="Arial" w:hAnsi="Arial" w:cs="Arial"/>
        </w:rPr>
        <w:t xml:space="preserve"> work with their group to </w:t>
      </w:r>
      <w:r>
        <w:rPr>
          <w:rFonts w:ascii="Arial" w:hAnsi="Arial" w:cs="Arial"/>
        </w:rPr>
        <w:t xml:space="preserve">make a new </w:t>
      </w:r>
      <w:r w:rsidRPr="00560564">
        <w:rPr>
          <w:rFonts w:ascii="Arial" w:hAnsi="Arial" w:cs="Arial"/>
        </w:rPr>
        <w:t>line dance.</w:t>
      </w:r>
    </w:p>
    <w:p w:rsidR="00B304D8" w:rsidRPr="00560564" w:rsidRDefault="00B304D8" w:rsidP="00B304D8">
      <w:pPr>
        <w:rPr>
          <w:rFonts w:ascii="Arial" w:hAnsi="Arial" w:cs="Arial"/>
        </w:rPr>
      </w:pPr>
      <w:r w:rsidRPr="0054409A">
        <w:rPr>
          <w:rFonts w:ascii="Arial" w:hAnsi="Arial" w:cs="Arial"/>
        </w:rPr>
        <w:t>Without changing the last step</w:t>
      </w:r>
      <w:r>
        <w:rPr>
          <w:rFonts w:ascii="Arial" w:hAnsi="Arial" w:cs="Arial"/>
        </w:rPr>
        <w:t xml:space="preserve"> (gallop on spot with quarter</w:t>
      </w:r>
      <w:r w:rsidRPr="00560564">
        <w:rPr>
          <w:rFonts w:ascii="Arial" w:hAnsi="Arial" w:cs="Arial"/>
        </w:rPr>
        <w:t xml:space="preserve"> turn to the left) students will need to work together in their groups to develop ideas and make decisions to safely:</w:t>
      </w:r>
    </w:p>
    <w:p w:rsidR="00B304D8" w:rsidRPr="00560564" w:rsidRDefault="00B304D8" w:rsidP="00B304D8">
      <w:pPr>
        <w:pStyle w:val="ListParagraph"/>
        <w:numPr>
          <w:ilvl w:val="0"/>
          <w:numId w:val="34"/>
        </w:numPr>
        <w:rPr>
          <w:rFonts w:ascii="Arial" w:hAnsi="Arial" w:cs="Arial"/>
        </w:rPr>
      </w:pPr>
      <w:r w:rsidRPr="00560564">
        <w:rPr>
          <w:rFonts w:ascii="Arial" w:hAnsi="Arial" w:cs="Arial"/>
        </w:rPr>
        <w:t>replace one step with a new step chosen by the group</w:t>
      </w:r>
    </w:p>
    <w:p w:rsidR="00B304D8" w:rsidRPr="00560564" w:rsidRDefault="00B304D8" w:rsidP="00B304D8">
      <w:pPr>
        <w:pStyle w:val="ListParagraph"/>
        <w:numPr>
          <w:ilvl w:val="0"/>
          <w:numId w:val="34"/>
        </w:numPr>
        <w:rPr>
          <w:rFonts w:ascii="Arial" w:hAnsi="Arial" w:cs="Arial"/>
        </w:rPr>
      </w:pPr>
      <w:r w:rsidRPr="00560564">
        <w:rPr>
          <w:rFonts w:ascii="Arial" w:hAnsi="Arial" w:cs="Arial"/>
        </w:rPr>
        <w:t>add a start and finishing pose to the dance</w:t>
      </w:r>
    </w:p>
    <w:p w:rsidR="00B304D8" w:rsidRPr="00560564" w:rsidRDefault="00B304D8" w:rsidP="00B304D8">
      <w:pPr>
        <w:pStyle w:val="ListParagraph"/>
        <w:numPr>
          <w:ilvl w:val="0"/>
          <w:numId w:val="34"/>
        </w:numPr>
        <w:rPr>
          <w:rFonts w:ascii="Arial" w:hAnsi="Arial" w:cs="Arial"/>
        </w:rPr>
      </w:pPr>
      <w:proofErr w:type="gramStart"/>
      <w:r w:rsidRPr="00560564">
        <w:rPr>
          <w:rFonts w:ascii="Arial" w:hAnsi="Arial" w:cs="Arial"/>
        </w:rPr>
        <w:t>practice</w:t>
      </w:r>
      <w:proofErr w:type="gramEnd"/>
      <w:r w:rsidRPr="00560564">
        <w:rPr>
          <w:rFonts w:ascii="Arial" w:hAnsi="Arial" w:cs="Arial"/>
        </w:rPr>
        <w:t xml:space="preserve"> their new dance with one full rotation</w:t>
      </w:r>
      <w:r>
        <w:rPr>
          <w:rFonts w:ascii="Arial" w:hAnsi="Arial" w:cs="Arial"/>
        </w:rPr>
        <w:t>.</w:t>
      </w:r>
    </w:p>
    <w:p w:rsidR="00B304D8" w:rsidRDefault="00B304D8" w:rsidP="00B304D8">
      <w:pPr>
        <w:rPr>
          <w:rFonts w:ascii="Arial" w:hAnsi="Arial" w:cs="Arial"/>
        </w:rPr>
      </w:pPr>
      <w:r>
        <w:rPr>
          <w:rFonts w:ascii="Arial" w:hAnsi="Arial" w:cs="Arial"/>
        </w:rPr>
        <w:t xml:space="preserve">Discuss the assessment criteria and discuss qualities for the different levels of achievement. </w:t>
      </w:r>
    </w:p>
    <w:p w:rsidR="00B304D8" w:rsidRDefault="00B304D8" w:rsidP="00B304D8">
      <w:pPr>
        <w:rPr>
          <w:rFonts w:ascii="Arial" w:hAnsi="Arial" w:cs="Arial"/>
        </w:rPr>
      </w:pPr>
      <w:r>
        <w:rPr>
          <w:rFonts w:ascii="Arial" w:hAnsi="Arial" w:cs="Arial"/>
        </w:rPr>
        <w:t>Introduce students to some basic choreographic devices such as:</w:t>
      </w:r>
    </w:p>
    <w:p w:rsidR="00B304D8" w:rsidRDefault="00B304D8" w:rsidP="00B304D8">
      <w:pPr>
        <w:pStyle w:val="ListParagraph"/>
        <w:numPr>
          <w:ilvl w:val="0"/>
          <w:numId w:val="37"/>
        </w:numPr>
        <w:rPr>
          <w:rFonts w:ascii="Arial" w:hAnsi="Arial" w:cs="Arial"/>
        </w:rPr>
      </w:pPr>
      <w:r>
        <w:rPr>
          <w:rFonts w:ascii="Arial" w:hAnsi="Arial" w:cs="Arial"/>
        </w:rPr>
        <w:t>repetition</w:t>
      </w:r>
    </w:p>
    <w:p w:rsidR="00B304D8" w:rsidRPr="00061190" w:rsidRDefault="00B304D8" w:rsidP="00B304D8">
      <w:pPr>
        <w:pStyle w:val="ListParagraph"/>
        <w:numPr>
          <w:ilvl w:val="0"/>
          <w:numId w:val="37"/>
        </w:numPr>
        <w:rPr>
          <w:rFonts w:ascii="Arial" w:hAnsi="Arial" w:cs="Arial"/>
        </w:rPr>
      </w:pPr>
      <w:proofErr w:type="gramStart"/>
      <w:r>
        <w:rPr>
          <w:rFonts w:ascii="Arial" w:hAnsi="Arial" w:cs="Arial"/>
        </w:rPr>
        <w:t>changing</w:t>
      </w:r>
      <w:proofErr w:type="gramEnd"/>
      <w:r>
        <w:rPr>
          <w:rFonts w:ascii="Arial" w:hAnsi="Arial" w:cs="Arial"/>
        </w:rPr>
        <w:t xml:space="preserve"> level or direction.</w:t>
      </w:r>
    </w:p>
    <w:p w:rsidR="00B304D8" w:rsidRPr="00560564" w:rsidRDefault="00B304D8" w:rsidP="00B304D8">
      <w:pPr>
        <w:rPr>
          <w:rFonts w:ascii="Arial" w:hAnsi="Arial" w:cs="Arial"/>
        </w:rPr>
      </w:pPr>
      <w:r w:rsidRPr="00560564">
        <w:rPr>
          <w:rFonts w:ascii="Arial" w:hAnsi="Arial" w:cs="Arial"/>
        </w:rPr>
        <w:t>Allow students time to work on their new routines.</w:t>
      </w:r>
      <w:r>
        <w:rPr>
          <w:rFonts w:ascii="Arial" w:hAnsi="Arial" w:cs="Arial"/>
        </w:rPr>
        <w:t xml:space="preserve"> If the activity is completed over more than one session, make time for students to document their ideas (for example they could create a story board or record their ideas using a mobile device).</w:t>
      </w:r>
    </w:p>
    <w:p w:rsidR="00B304D8" w:rsidRPr="0054409A" w:rsidRDefault="00B304D8" w:rsidP="00B304D8">
      <w:pPr>
        <w:keepNext/>
        <w:keepLines/>
        <w:spacing w:after="0"/>
        <w:outlineLvl w:val="2"/>
        <w:rPr>
          <w:rFonts w:ascii="Arial" w:eastAsiaTheme="majorEastAsia" w:hAnsi="Arial" w:cs="Arial"/>
          <w:b/>
          <w:bCs/>
          <w:color w:val="0099E3" w:themeColor="accent1"/>
        </w:rPr>
      </w:pPr>
      <w:r w:rsidRPr="0054409A">
        <w:rPr>
          <w:rFonts w:ascii="Arial" w:eastAsiaTheme="majorEastAsia" w:hAnsi="Arial" w:cs="Arial"/>
          <w:b/>
          <w:bCs/>
          <w:color w:val="0099E3" w:themeColor="accent1"/>
        </w:rPr>
        <w:t>Activity 5: Performing and responding to line dances</w:t>
      </w:r>
      <w:r>
        <w:rPr>
          <w:rFonts w:ascii="Arial" w:eastAsiaTheme="majorEastAsia" w:hAnsi="Arial" w:cs="Arial"/>
          <w:b/>
          <w:bCs/>
          <w:color w:val="0099E3" w:themeColor="accent1"/>
        </w:rPr>
        <w:t xml:space="preserve"> (30 minutes)</w:t>
      </w:r>
    </w:p>
    <w:p w:rsidR="00B304D8" w:rsidRPr="00560564" w:rsidRDefault="00B304D8" w:rsidP="00B304D8">
      <w:pPr>
        <w:rPr>
          <w:rFonts w:ascii="Arial" w:hAnsi="Arial" w:cs="Arial"/>
        </w:rPr>
      </w:pPr>
      <w:r w:rsidRPr="00560564">
        <w:rPr>
          <w:rFonts w:ascii="Arial" w:hAnsi="Arial" w:cs="Arial"/>
        </w:rPr>
        <w:t>Once students have practiced and refined their dances</w:t>
      </w:r>
      <w:r>
        <w:rPr>
          <w:rFonts w:ascii="Arial" w:hAnsi="Arial" w:cs="Arial"/>
        </w:rPr>
        <w:t>,</w:t>
      </w:r>
      <w:r w:rsidRPr="00560564">
        <w:rPr>
          <w:rFonts w:ascii="Arial" w:hAnsi="Arial" w:cs="Arial"/>
        </w:rPr>
        <w:t xml:space="preserve"> they will perform their line dance to another group who will then perform in return.</w:t>
      </w:r>
    </w:p>
    <w:p w:rsidR="00B304D8" w:rsidRPr="00560564" w:rsidRDefault="00B304D8" w:rsidP="00B304D8">
      <w:pPr>
        <w:rPr>
          <w:rFonts w:ascii="Arial" w:hAnsi="Arial" w:cs="Arial"/>
        </w:rPr>
      </w:pPr>
      <w:r w:rsidRPr="00560564">
        <w:rPr>
          <w:rFonts w:ascii="Arial" w:hAnsi="Arial" w:cs="Arial"/>
        </w:rPr>
        <w:t>Discuss with students the characteristics</w:t>
      </w:r>
      <w:r>
        <w:rPr>
          <w:rFonts w:ascii="Arial" w:hAnsi="Arial" w:cs="Arial"/>
        </w:rPr>
        <w:t xml:space="preserve"> expected of</w:t>
      </w:r>
      <w:r w:rsidRPr="00560564">
        <w:rPr>
          <w:rFonts w:ascii="Arial" w:hAnsi="Arial" w:cs="Arial"/>
        </w:rPr>
        <w:t xml:space="preserve"> a good audience member. Remind students that they will only be </w:t>
      </w:r>
      <w:r>
        <w:rPr>
          <w:rFonts w:ascii="Arial" w:hAnsi="Arial" w:cs="Arial"/>
        </w:rPr>
        <w:t>providing feedback that is relevant to the</w:t>
      </w:r>
      <w:r w:rsidRPr="00560564">
        <w:rPr>
          <w:rFonts w:ascii="Arial" w:hAnsi="Arial" w:cs="Arial"/>
        </w:rPr>
        <w:t xml:space="preserve"> set criteria when viewing group dances.</w:t>
      </w:r>
    </w:p>
    <w:p w:rsidR="00B304D8" w:rsidRDefault="00B304D8" w:rsidP="00B304D8">
      <w:pPr>
        <w:rPr>
          <w:rFonts w:ascii="Arial" w:hAnsi="Arial" w:cs="Arial"/>
        </w:rPr>
      </w:pPr>
      <w:r w:rsidRPr="00560564">
        <w:rPr>
          <w:rFonts w:ascii="Arial" w:hAnsi="Arial" w:cs="Arial"/>
        </w:rPr>
        <w:t xml:space="preserve">Have groups perform one full rotation of their line dance and </w:t>
      </w:r>
      <w:r>
        <w:rPr>
          <w:rFonts w:ascii="Arial" w:hAnsi="Arial" w:cs="Arial"/>
        </w:rPr>
        <w:t>ask the audience to respond by providing feedback based on the criteria. Provide one sheet per group (see Summative assessment)</w:t>
      </w:r>
      <w:r w:rsidRPr="00560564">
        <w:rPr>
          <w:rFonts w:ascii="Arial" w:hAnsi="Arial" w:cs="Arial"/>
        </w:rPr>
        <w:t>. Groups then swap over.</w:t>
      </w:r>
      <w:r>
        <w:rPr>
          <w:rFonts w:ascii="Arial" w:hAnsi="Arial" w:cs="Arial"/>
        </w:rPr>
        <w:t xml:space="preserve"> At the end ask each group to provide feedback on one other group. Students then individually reflect on their dance-making, improved fitness and working in a group.</w:t>
      </w:r>
    </w:p>
    <w:p w:rsidR="00B304D8" w:rsidRPr="00CF0835" w:rsidRDefault="00B304D8" w:rsidP="00B304D8">
      <w:pPr>
        <w:keepNext/>
        <w:keepLines/>
        <w:spacing w:after="0"/>
        <w:outlineLvl w:val="2"/>
        <w:rPr>
          <w:rFonts w:ascii="Arial" w:eastAsiaTheme="majorEastAsia" w:hAnsi="Arial" w:cs="Arial"/>
          <w:b/>
          <w:bCs/>
          <w:color w:val="0099E3" w:themeColor="accent1"/>
        </w:rPr>
      </w:pPr>
      <w:r w:rsidRPr="00CF0835">
        <w:rPr>
          <w:rFonts w:ascii="Arial" w:eastAsiaTheme="majorEastAsia" w:hAnsi="Arial" w:cs="Arial"/>
          <w:b/>
          <w:bCs/>
          <w:color w:val="0099E3" w:themeColor="accent1"/>
        </w:rPr>
        <w:t>Activity 6: Cool down (10 minutes)</w:t>
      </w:r>
    </w:p>
    <w:p w:rsidR="00B304D8" w:rsidRDefault="00B304D8" w:rsidP="00B304D8">
      <w:pPr>
        <w:spacing w:before="100" w:beforeAutospacing="1" w:after="100" w:afterAutospacing="1" w:line="240" w:lineRule="auto"/>
        <w:rPr>
          <w:rFonts w:ascii="Arial" w:eastAsia="Times New Roman" w:hAnsi="Arial" w:cs="Arial"/>
          <w:lang w:val="en" w:eastAsia="en-AU"/>
        </w:rPr>
      </w:pPr>
      <w:r w:rsidRPr="00A92418">
        <w:rPr>
          <w:rFonts w:ascii="Arial" w:hAnsi="Arial" w:cs="Arial"/>
        </w:rPr>
        <w:t>After each practical session provide</w:t>
      </w:r>
      <w:r>
        <w:rPr>
          <w:rFonts w:ascii="Arial" w:hAnsi="Arial" w:cs="Arial"/>
        </w:rPr>
        <w:t xml:space="preserve"> an</w:t>
      </w:r>
      <w:r w:rsidRPr="00A92418">
        <w:rPr>
          <w:rFonts w:ascii="Arial" w:hAnsi="Arial" w:cs="Arial"/>
        </w:rPr>
        <w:t xml:space="preserve"> opportunity for students to cool down by focusing on slow movements and stretching followed by a period of relaxation. For example </w:t>
      </w:r>
      <w:r>
        <w:rPr>
          <w:rFonts w:ascii="Arial" w:hAnsi="Arial" w:cs="Arial"/>
        </w:rPr>
        <w:t>lead students through a series of</w:t>
      </w:r>
      <w:r w:rsidRPr="00A92418">
        <w:rPr>
          <w:rFonts w:ascii="Arial" w:eastAsia="Times New Roman" w:hAnsi="Arial" w:cs="Arial"/>
          <w:lang w:val="en" w:eastAsia="en-AU"/>
        </w:rPr>
        <w:t xml:space="preserve"> </w:t>
      </w:r>
      <w:r>
        <w:rPr>
          <w:rFonts w:ascii="Arial" w:eastAsia="Times New Roman" w:hAnsi="Arial" w:cs="Arial"/>
          <w:lang w:val="en" w:eastAsia="en-AU"/>
        </w:rPr>
        <w:t>on the spot activities (for example, walk or skip</w:t>
      </w:r>
      <w:r w:rsidRPr="00A92418">
        <w:rPr>
          <w:rFonts w:ascii="Arial" w:eastAsia="Times New Roman" w:hAnsi="Arial" w:cs="Arial"/>
          <w:lang w:val="en" w:eastAsia="en-AU"/>
        </w:rPr>
        <w:t>).</w:t>
      </w:r>
      <w:r>
        <w:rPr>
          <w:rFonts w:ascii="Arial" w:eastAsia="Times New Roman" w:hAnsi="Arial" w:cs="Arial"/>
          <w:lang w:val="en" w:eastAsia="en-AU"/>
        </w:rPr>
        <w:t>Explain to students that they will complete the activities at three different speeds, when you hold your arm:</w:t>
      </w:r>
    </w:p>
    <w:p w:rsidR="00B304D8" w:rsidRDefault="00B304D8" w:rsidP="00B304D8">
      <w:pPr>
        <w:pStyle w:val="ListParagraph"/>
        <w:numPr>
          <w:ilvl w:val="0"/>
          <w:numId w:val="38"/>
        </w:numPr>
        <w:spacing w:before="100" w:beforeAutospacing="1" w:after="100" w:afterAutospacing="1" w:line="240" w:lineRule="auto"/>
        <w:rPr>
          <w:rFonts w:ascii="Arial" w:eastAsia="Times New Roman" w:hAnsi="Arial" w:cs="Arial"/>
          <w:lang w:val="en" w:eastAsia="en-AU"/>
        </w:rPr>
      </w:pPr>
      <w:r>
        <w:rPr>
          <w:rFonts w:ascii="Arial" w:eastAsia="Times New Roman" w:hAnsi="Arial" w:cs="Arial"/>
          <w:lang w:val="en" w:eastAsia="en-AU"/>
        </w:rPr>
        <w:t>down low it means very slow</w:t>
      </w:r>
    </w:p>
    <w:p w:rsidR="00B304D8" w:rsidRDefault="00B304D8" w:rsidP="00B304D8">
      <w:pPr>
        <w:pStyle w:val="ListParagraph"/>
        <w:numPr>
          <w:ilvl w:val="0"/>
          <w:numId w:val="38"/>
        </w:numPr>
        <w:spacing w:before="100" w:beforeAutospacing="1" w:after="100" w:afterAutospacing="1" w:line="240" w:lineRule="auto"/>
        <w:rPr>
          <w:rFonts w:ascii="Arial" w:eastAsia="Times New Roman" w:hAnsi="Arial" w:cs="Arial"/>
          <w:lang w:val="en" w:eastAsia="en-AU"/>
        </w:rPr>
      </w:pPr>
      <w:r>
        <w:rPr>
          <w:rFonts w:ascii="Arial" w:eastAsia="Times New Roman" w:hAnsi="Arial" w:cs="Arial"/>
          <w:lang w:val="en" w:eastAsia="en-AU"/>
        </w:rPr>
        <w:t xml:space="preserve">out straight </w:t>
      </w:r>
      <w:r w:rsidRPr="00540AFA">
        <w:rPr>
          <w:rFonts w:ascii="Arial" w:eastAsia="Times New Roman" w:hAnsi="Arial" w:cs="Arial"/>
          <w:lang w:val="en" w:eastAsia="en-AU"/>
        </w:rPr>
        <w:t>it means moderate</w:t>
      </w:r>
      <w:r>
        <w:rPr>
          <w:rFonts w:ascii="Arial" w:eastAsia="Times New Roman" w:hAnsi="Arial" w:cs="Arial"/>
          <w:lang w:val="en" w:eastAsia="en-AU"/>
        </w:rPr>
        <w:t xml:space="preserve"> or medium speed</w:t>
      </w:r>
    </w:p>
    <w:p w:rsidR="00B304D8" w:rsidRPr="00540AFA" w:rsidRDefault="00B304D8" w:rsidP="00B304D8">
      <w:pPr>
        <w:pStyle w:val="ListParagraph"/>
        <w:numPr>
          <w:ilvl w:val="0"/>
          <w:numId w:val="38"/>
        </w:numPr>
        <w:spacing w:before="100" w:beforeAutospacing="1" w:after="100" w:afterAutospacing="1" w:line="240" w:lineRule="auto"/>
        <w:rPr>
          <w:rFonts w:ascii="Arial" w:eastAsia="Times New Roman" w:hAnsi="Arial" w:cs="Arial"/>
          <w:lang w:val="en" w:eastAsia="en-AU"/>
        </w:rPr>
      </w:pPr>
      <w:proofErr w:type="gramStart"/>
      <w:r>
        <w:rPr>
          <w:rFonts w:ascii="Arial" w:eastAsia="Times New Roman" w:hAnsi="Arial" w:cs="Arial"/>
          <w:lang w:val="en" w:eastAsia="en-AU"/>
        </w:rPr>
        <w:t>up</w:t>
      </w:r>
      <w:proofErr w:type="gramEnd"/>
      <w:r>
        <w:rPr>
          <w:rFonts w:ascii="Arial" w:eastAsia="Times New Roman" w:hAnsi="Arial" w:cs="Arial"/>
          <w:lang w:val="en" w:eastAsia="en-AU"/>
        </w:rPr>
        <w:t xml:space="preserve"> </w:t>
      </w:r>
      <w:r w:rsidRPr="00540AFA">
        <w:rPr>
          <w:rFonts w:ascii="Arial" w:eastAsia="Times New Roman" w:hAnsi="Arial" w:cs="Arial"/>
          <w:lang w:val="en" w:eastAsia="en-AU"/>
        </w:rPr>
        <w:t xml:space="preserve">high in the air it means </w:t>
      </w:r>
      <w:r>
        <w:rPr>
          <w:rFonts w:ascii="Arial" w:eastAsia="Times New Roman" w:hAnsi="Arial" w:cs="Arial"/>
          <w:lang w:val="en" w:eastAsia="en-AU"/>
        </w:rPr>
        <w:t xml:space="preserve">very </w:t>
      </w:r>
      <w:r w:rsidRPr="00540AFA">
        <w:rPr>
          <w:rFonts w:ascii="Arial" w:eastAsia="Times New Roman" w:hAnsi="Arial" w:cs="Arial"/>
          <w:lang w:val="en" w:eastAsia="en-AU"/>
        </w:rPr>
        <w:t>fast.</w:t>
      </w:r>
    </w:p>
    <w:p w:rsidR="00B304D8" w:rsidRPr="00A92418" w:rsidRDefault="00B304D8" w:rsidP="00B304D8">
      <w:pPr>
        <w:spacing w:before="100" w:beforeAutospacing="1" w:after="100" w:afterAutospacing="1" w:line="240" w:lineRule="auto"/>
        <w:rPr>
          <w:rFonts w:ascii="Arial" w:eastAsia="Times New Roman" w:hAnsi="Arial" w:cs="Arial"/>
          <w:lang w:val="en" w:eastAsia="en-AU"/>
        </w:rPr>
      </w:pPr>
      <w:r>
        <w:rPr>
          <w:rFonts w:ascii="Arial" w:eastAsia="Times New Roman" w:hAnsi="Arial" w:cs="Arial"/>
          <w:lang w:val="en" w:eastAsia="en-AU"/>
        </w:rPr>
        <w:t xml:space="preserve">Complete the activity so that students </w:t>
      </w:r>
      <w:r w:rsidRPr="00A92418">
        <w:rPr>
          <w:rFonts w:ascii="Arial" w:eastAsia="Times New Roman" w:hAnsi="Arial" w:cs="Arial"/>
          <w:lang w:val="en" w:eastAsia="en-AU"/>
        </w:rPr>
        <w:t>slowly decrease their heart rate by moving through a variety of</w:t>
      </w:r>
      <w:r>
        <w:rPr>
          <w:rFonts w:ascii="Arial" w:eastAsia="Times New Roman" w:hAnsi="Arial" w:cs="Arial"/>
          <w:lang w:val="en" w:eastAsia="en-AU"/>
        </w:rPr>
        <w:t xml:space="preserve"> differing speeds, ending up with a slow movement</w:t>
      </w:r>
      <w:r w:rsidRPr="00A92418">
        <w:rPr>
          <w:rFonts w:ascii="Arial" w:eastAsia="Times New Roman" w:hAnsi="Arial" w:cs="Arial"/>
          <w:lang w:val="en" w:eastAsia="en-AU"/>
        </w:rPr>
        <w:t>.</w:t>
      </w:r>
    </w:p>
    <w:p w:rsidR="00B304D8" w:rsidRDefault="00B304D8" w:rsidP="00B304D8">
      <w:pPr>
        <w:rPr>
          <w:rFonts w:ascii="Arial" w:hAnsi="Arial" w:cs="Arial"/>
        </w:rPr>
      </w:pPr>
      <w:r>
        <w:rPr>
          <w:rFonts w:ascii="Arial" w:hAnsi="Arial" w:cs="Arial"/>
        </w:rPr>
        <w:t>Ask students to reflect on:</w:t>
      </w:r>
    </w:p>
    <w:p w:rsidR="00B304D8" w:rsidRDefault="00B304D8" w:rsidP="00B304D8">
      <w:pPr>
        <w:pStyle w:val="ListParagraph"/>
        <w:numPr>
          <w:ilvl w:val="0"/>
          <w:numId w:val="39"/>
        </w:numPr>
        <w:rPr>
          <w:rFonts w:ascii="Arial" w:hAnsi="Arial" w:cs="Arial"/>
        </w:rPr>
      </w:pPr>
      <w:proofErr w:type="gramStart"/>
      <w:r w:rsidRPr="00540AFA">
        <w:rPr>
          <w:rFonts w:ascii="Arial" w:hAnsi="Arial" w:cs="Arial"/>
        </w:rPr>
        <w:t>what</w:t>
      </w:r>
      <w:proofErr w:type="gramEnd"/>
      <w:r w:rsidRPr="00540AFA">
        <w:rPr>
          <w:rFonts w:ascii="Arial" w:hAnsi="Arial" w:cs="Arial"/>
        </w:rPr>
        <w:t xml:space="preserve"> they enjoyed or le</w:t>
      </w:r>
      <w:r>
        <w:rPr>
          <w:rFonts w:ascii="Arial" w:hAnsi="Arial" w:cs="Arial"/>
        </w:rPr>
        <w:t>arnt about dance in the session?</w:t>
      </w:r>
    </w:p>
    <w:p w:rsidR="00B304D8" w:rsidRDefault="00B304D8" w:rsidP="00B304D8">
      <w:pPr>
        <w:pStyle w:val="ListParagraph"/>
        <w:numPr>
          <w:ilvl w:val="0"/>
          <w:numId w:val="39"/>
        </w:numPr>
        <w:rPr>
          <w:rFonts w:ascii="Arial" w:hAnsi="Arial" w:cs="Arial"/>
        </w:rPr>
      </w:pPr>
      <w:proofErr w:type="gramStart"/>
      <w:r>
        <w:rPr>
          <w:rFonts w:ascii="Arial" w:hAnsi="Arial" w:cs="Arial"/>
        </w:rPr>
        <w:t>what</w:t>
      </w:r>
      <w:proofErr w:type="gramEnd"/>
      <w:r>
        <w:rPr>
          <w:rFonts w:ascii="Arial" w:hAnsi="Arial" w:cs="Arial"/>
        </w:rPr>
        <w:t xml:space="preserve"> was easy or hard to learn?</w:t>
      </w:r>
    </w:p>
    <w:p w:rsidR="00B304D8" w:rsidRPr="00540AFA" w:rsidRDefault="00B304D8" w:rsidP="00B304D8">
      <w:pPr>
        <w:pStyle w:val="ListParagraph"/>
        <w:numPr>
          <w:ilvl w:val="0"/>
          <w:numId w:val="39"/>
        </w:numPr>
        <w:rPr>
          <w:rFonts w:ascii="Arial" w:hAnsi="Arial" w:cs="Arial"/>
        </w:rPr>
      </w:pPr>
      <w:proofErr w:type="gramStart"/>
      <w:r>
        <w:rPr>
          <w:rFonts w:ascii="Arial" w:hAnsi="Arial" w:cs="Arial"/>
        </w:rPr>
        <w:t>how</w:t>
      </w:r>
      <w:proofErr w:type="gramEnd"/>
      <w:r>
        <w:rPr>
          <w:rFonts w:ascii="Arial" w:hAnsi="Arial" w:cs="Arial"/>
        </w:rPr>
        <w:t xml:space="preserve"> do their heart, lungs or muscles feel?</w:t>
      </w:r>
    </w:p>
    <w:p w:rsidR="00B304D8" w:rsidRPr="004240D4" w:rsidRDefault="00B304D8" w:rsidP="00B304D8">
      <w:pPr>
        <w:pStyle w:val="Heading1"/>
        <w:rPr>
          <w:rFonts w:ascii="Arial" w:hAnsi="Arial" w:cs="Arial"/>
        </w:rPr>
      </w:pPr>
      <w:r w:rsidRPr="004240D4">
        <w:rPr>
          <w:rFonts w:ascii="Arial" w:hAnsi="Arial" w:cs="Arial"/>
        </w:rPr>
        <w:t>Assessment ideas</w:t>
      </w:r>
    </w:p>
    <w:p w:rsidR="00B304D8" w:rsidRDefault="00B304D8" w:rsidP="00B304D8">
      <w:pPr>
        <w:pStyle w:val="Heading2"/>
        <w:rPr>
          <w:rFonts w:ascii="Arial" w:hAnsi="Arial" w:cs="Arial"/>
        </w:rPr>
      </w:pPr>
      <w:r>
        <w:rPr>
          <w:rFonts w:ascii="Arial" w:hAnsi="Arial" w:cs="Arial"/>
        </w:rPr>
        <w:t>Pre-assessment</w:t>
      </w:r>
    </w:p>
    <w:p w:rsidR="00B304D8" w:rsidRDefault="00B304D8" w:rsidP="00B304D8">
      <w:pPr>
        <w:rPr>
          <w:rFonts w:ascii="Arial" w:hAnsi="Arial" w:cs="Arial"/>
        </w:rPr>
      </w:pPr>
      <w:r>
        <w:rPr>
          <w:rFonts w:ascii="Arial" w:hAnsi="Arial" w:cs="Arial"/>
        </w:rPr>
        <w:t xml:space="preserve">Ask students to consider the role of the audience in dance performance. Brainstorm ‘audience etiquette’ for the class. </w:t>
      </w:r>
    </w:p>
    <w:p w:rsidR="00B304D8" w:rsidRPr="00532844" w:rsidRDefault="00B304D8" w:rsidP="00B304D8">
      <w:pPr>
        <w:rPr>
          <w:rFonts w:ascii="Arial" w:hAnsi="Arial" w:cs="Arial"/>
        </w:rPr>
      </w:pPr>
      <w:r w:rsidRPr="00C25EBB">
        <w:rPr>
          <w:rFonts w:ascii="Arial" w:hAnsi="Arial" w:cs="Arial"/>
        </w:rPr>
        <w:t>Refer</w:t>
      </w:r>
      <w:r w:rsidRPr="0033376C">
        <w:rPr>
          <w:rFonts w:ascii="Arial" w:hAnsi="Arial" w:cs="Arial"/>
        </w:rPr>
        <w:t xml:space="preserve"> to the </w:t>
      </w:r>
      <w:r>
        <w:rPr>
          <w:rFonts w:ascii="Arial" w:hAnsi="Arial" w:cs="Arial"/>
        </w:rPr>
        <w:t>assessment rubric on pages 7-8</w:t>
      </w:r>
      <w:r w:rsidRPr="00CD3F27">
        <w:rPr>
          <w:rFonts w:ascii="Arial" w:hAnsi="Arial" w:cs="Arial"/>
        </w:rPr>
        <w:t xml:space="preserve"> to identify</w:t>
      </w:r>
      <w:r w:rsidRPr="0033376C">
        <w:rPr>
          <w:rFonts w:ascii="Arial" w:hAnsi="Arial" w:cs="Arial"/>
        </w:rPr>
        <w:t xml:space="preserve"> where students are located on the Victorian Curriculum continuum.</w:t>
      </w:r>
    </w:p>
    <w:p w:rsidR="00B304D8" w:rsidRDefault="00B304D8" w:rsidP="00B304D8">
      <w:pPr>
        <w:pStyle w:val="Heading2"/>
        <w:rPr>
          <w:rFonts w:ascii="Arial" w:hAnsi="Arial" w:cs="Arial"/>
        </w:rPr>
      </w:pPr>
      <w:r>
        <w:rPr>
          <w:rFonts w:ascii="Arial" w:hAnsi="Arial" w:cs="Arial"/>
        </w:rPr>
        <w:t>Ongoing formative assessment</w:t>
      </w:r>
    </w:p>
    <w:p w:rsidR="00B304D8" w:rsidRDefault="00B304D8" w:rsidP="00B304D8">
      <w:pPr>
        <w:pStyle w:val="VCAAtablecondensedheading"/>
        <w:spacing w:before="0" w:line="276" w:lineRule="auto"/>
        <w:rPr>
          <w:rFonts w:ascii="Arial" w:hAnsi="Arial"/>
        </w:rPr>
      </w:pPr>
      <w:r>
        <w:rPr>
          <w:rFonts w:ascii="Arial" w:hAnsi="Arial"/>
        </w:rPr>
        <w:t xml:space="preserve">Students create a dance that demonstrates understanding of the key elements of a line dance and explain how dancing can be used to develop fitness. Students share other dances they know of and indicate with the </w:t>
      </w:r>
      <w:r w:rsidRPr="00090C9A">
        <w:rPr>
          <w:rFonts w:ascii="Arial" w:hAnsi="Arial"/>
        </w:rPr>
        <w:t>use</w:t>
      </w:r>
      <w:r>
        <w:rPr>
          <w:rFonts w:ascii="Arial" w:hAnsi="Arial"/>
        </w:rPr>
        <w:t xml:space="preserve"> of</w:t>
      </w:r>
      <w:r w:rsidRPr="00090C9A">
        <w:rPr>
          <w:rFonts w:ascii="Arial" w:hAnsi="Arial"/>
        </w:rPr>
        <w:t xml:space="preserve"> thumbs up, thumbs down to indicate</w:t>
      </w:r>
      <w:r>
        <w:rPr>
          <w:rFonts w:ascii="Arial" w:hAnsi="Arial"/>
        </w:rPr>
        <w:t xml:space="preserve"> if they perceive the dance to be fun, repetitive and increase physical activity.</w:t>
      </w:r>
    </w:p>
    <w:p w:rsidR="00B304D8" w:rsidRDefault="00B304D8" w:rsidP="00B304D8">
      <w:pPr>
        <w:pStyle w:val="Heading2"/>
        <w:rPr>
          <w:rFonts w:ascii="Arial" w:hAnsi="Arial" w:cs="Arial"/>
        </w:rPr>
      </w:pPr>
      <w:r>
        <w:rPr>
          <w:rFonts w:ascii="Arial" w:hAnsi="Arial" w:cs="Arial"/>
        </w:rPr>
        <w:t>Summative Assessment</w:t>
      </w:r>
    </w:p>
    <w:p w:rsidR="00B304D8" w:rsidRPr="004D12F4" w:rsidRDefault="00B304D8" w:rsidP="00B304D8">
      <w:pPr>
        <w:pStyle w:val="Default"/>
        <w:spacing w:line="276" w:lineRule="auto"/>
        <w:rPr>
          <w:rFonts w:ascii="Arial" w:hAnsi="Arial" w:cs="Arial"/>
          <w:sz w:val="22"/>
          <w:szCs w:val="22"/>
        </w:rPr>
      </w:pPr>
      <w:r>
        <w:rPr>
          <w:rFonts w:ascii="Arial" w:hAnsi="Arial" w:cs="Arial"/>
          <w:sz w:val="22"/>
          <w:szCs w:val="22"/>
        </w:rPr>
        <w:t>Provide</w:t>
      </w:r>
      <w:r w:rsidRPr="00090C9A">
        <w:rPr>
          <w:rFonts w:ascii="Arial" w:hAnsi="Arial" w:cs="Arial"/>
          <w:sz w:val="22"/>
          <w:szCs w:val="22"/>
        </w:rPr>
        <w:t xml:space="preserve"> students with a </w:t>
      </w:r>
      <w:r>
        <w:rPr>
          <w:rFonts w:ascii="Arial" w:hAnsi="Arial" w:cs="Arial"/>
          <w:sz w:val="22"/>
          <w:szCs w:val="22"/>
        </w:rPr>
        <w:t>peer assessment tool that the audience group will use to respond to the line dance created in Activity 3.</w:t>
      </w:r>
      <w:r w:rsidRPr="004D12F4">
        <w:rPr>
          <w:rFonts w:ascii="Arial" w:hAnsi="Arial"/>
        </w:rPr>
        <w:t xml:space="preserve"> </w:t>
      </w:r>
      <w:r w:rsidRPr="004D12F4">
        <w:rPr>
          <w:rFonts w:ascii="Arial" w:hAnsi="Arial"/>
          <w:sz w:val="22"/>
          <w:szCs w:val="22"/>
        </w:rPr>
        <w:t>Students reflect on the feedback provided to demonstrate their understanding of how to use different choreographic devices in the construction of a line dance.</w:t>
      </w:r>
    </w:p>
    <w:p w:rsidR="00B304D8" w:rsidRDefault="00B304D8" w:rsidP="00B304D8">
      <w:pPr>
        <w:pStyle w:val="Default"/>
        <w:rPr>
          <w:rFonts w:ascii="Arial" w:hAnsi="Arial" w:cs="Arial"/>
          <w:sz w:val="22"/>
          <w:szCs w:val="22"/>
        </w:rPr>
      </w:pPr>
    </w:p>
    <w:tbl>
      <w:tblPr>
        <w:tblStyle w:val="TableGrid"/>
        <w:tblW w:w="0" w:type="auto"/>
        <w:tblLook w:val="04A0" w:firstRow="1" w:lastRow="0" w:firstColumn="1" w:lastColumn="0" w:noHBand="0" w:noVBand="1"/>
      </w:tblPr>
      <w:tblGrid>
        <w:gridCol w:w="2802"/>
        <w:gridCol w:w="2116"/>
        <w:gridCol w:w="2116"/>
        <w:gridCol w:w="2117"/>
      </w:tblGrid>
      <w:tr w:rsidR="00B304D8" w:rsidTr="00E503CA">
        <w:tc>
          <w:tcPr>
            <w:tcW w:w="2802" w:type="dxa"/>
          </w:tcPr>
          <w:p w:rsidR="00B304D8" w:rsidRDefault="00B304D8" w:rsidP="00E503CA">
            <w:pPr>
              <w:pStyle w:val="Default"/>
              <w:rPr>
                <w:rFonts w:ascii="Arial" w:hAnsi="Arial" w:cs="Arial"/>
                <w:sz w:val="22"/>
                <w:szCs w:val="22"/>
              </w:rPr>
            </w:pPr>
            <w:r>
              <w:rPr>
                <w:rFonts w:ascii="Arial" w:hAnsi="Arial" w:cs="Arial"/>
                <w:sz w:val="22"/>
                <w:szCs w:val="22"/>
              </w:rPr>
              <w:t>Criteria</w:t>
            </w:r>
          </w:p>
        </w:tc>
        <w:tc>
          <w:tcPr>
            <w:tcW w:w="2116" w:type="dxa"/>
          </w:tcPr>
          <w:p w:rsidR="00B304D8" w:rsidRDefault="00B304D8" w:rsidP="00E503CA">
            <w:pPr>
              <w:pStyle w:val="Default"/>
              <w:jc w:val="center"/>
              <w:rPr>
                <w:rFonts w:ascii="Arial" w:hAnsi="Arial" w:cs="Arial"/>
                <w:sz w:val="22"/>
                <w:szCs w:val="22"/>
              </w:rPr>
            </w:pPr>
            <w:r>
              <w:rPr>
                <w:rFonts w:ascii="Arial" w:hAnsi="Arial" w:cs="Arial"/>
                <w:noProof/>
                <w:sz w:val="22"/>
                <w:szCs w:val="22"/>
              </w:rPr>
              <w:drawing>
                <wp:anchor distT="0" distB="0" distL="114300" distR="114300" simplePos="0" relativeHeight="251661312" behindDoc="0" locked="0" layoutInCell="1" allowOverlap="1" wp14:anchorId="58A6EC97" wp14:editId="16CF4169">
                  <wp:simplePos x="0" y="0"/>
                  <wp:positionH relativeFrom="margin">
                    <wp:posOffset>384810</wp:posOffset>
                  </wp:positionH>
                  <wp:positionV relativeFrom="margin">
                    <wp:posOffset>106680</wp:posOffset>
                  </wp:positionV>
                  <wp:extent cx="403860" cy="419100"/>
                  <wp:effectExtent l="0" t="0" r="0" b="0"/>
                  <wp:wrapSquare wrapText="bothSides"/>
                  <wp:docPr id="9" name="Picture 9" descr="C:\Users\01887802\AppData\Local\Microsoft\Windows\Temporary Internet Files\Content.IE5\R90U248F\110_f_43355207_dtvi4id9qtphe45zkhe2a3lvzdr57pa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1887802\AppData\Local\Microsoft\Windows\Temporary Internet Files\Content.IE5\R90U248F\110_f_43355207_dtvi4id9qtphe45zkhe2a3lvzdr57paa[1].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50467" b="48598"/>
                          <a:stretch/>
                        </pic:blipFill>
                        <pic:spPr bwMode="auto">
                          <a:xfrm>
                            <a:off x="0" y="0"/>
                            <a:ext cx="403860" cy="41910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116" w:type="dxa"/>
          </w:tcPr>
          <w:p w:rsidR="00B304D8" w:rsidRDefault="00B304D8" w:rsidP="00E503CA">
            <w:pPr>
              <w:pStyle w:val="Default"/>
              <w:rPr>
                <w:rFonts w:ascii="Arial" w:hAnsi="Arial" w:cs="Arial"/>
                <w:noProof/>
                <w:sz w:val="22"/>
                <w:szCs w:val="22"/>
              </w:rPr>
            </w:pPr>
            <w:r>
              <w:rPr>
                <w:rFonts w:ascii="Arial" w:hAnsi="Arial" w:cs="Arial"/>
                <w:noProof/>
                <w:sz w:val="22"/>
                <w:szCs w:val="22"/>
              </w:rPr>
              <w:drawing>
                <wp:anchor distT="0" distB="0" distL="114300" distR="114300" simplePos="0" relativeHeight="251662336" behindDoc="0" locked="0" layoutInCell="1" allowOverlap="1" wp14:anchorId="1C0B0F00" wp14:editId="6F4B2A12">
                  <wp:simplePos x="0" y="0"/>
                  <wp:positionH relativeFrom="margin">
                    <wp:posOffset>304165</wp:posOffset>
                  </wp:positionH>
                  <wp:positionV relativeFrom="margin">
                    <wp:posOffset>106680</wp:posOffset>
                  </wp:positionV>
                  <wp:extent cx="815340" cy="419100"/>
                  <wp:effectExtent l="0" t="0" r="3810" b="0"/>
                  <wp:wrapSquare wrapText="bothSides"/>
                  <wp:docPr id="7" name="Picture 7" descr="C:\Users\01887802\AppData\Local\Microsoft\Windows\Temporary Internet Files\Content.IE5\R90U248F\110_f_43355207_dtvi4id9qtphe45zkhe2a3lvzdr57pa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1887802\AppData\Local\Microsoft\Windows\Temporary Internet Files\Content.IE5\R90U248F\110_f_43355207_dtvi4id9qtphe45zkhe2a3lvzdr57paa[1].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48598"/>
                          <a:stretch/>
                        </pic:blipFill>
                        <pic:spPr bwMode="auto">
                          <a:xfrm>
                            <a:off x="0" y="0"/>
                            <a:ext cx="815340" cy="41910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117" w:type="dxa"/>
          </w:tcPr>
          <w:p w:rsidR="00B304D8" w:rsidRDefault="00B304D8" w:rsidP="00E503CA">
            <w:pPr>
              <w:pStyle w:val="Default"/>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14:anchorId="7777AF69" wp14:editId="459155B7">
                  <wp:simplePos x="0" y="0"/>
                  <wp:positionH relativeFrom="margin">
                    <wp:posOffset>417830</wp:posOffset>
                  </wp:positionH>
                  <wp:positionV relativeFrom="margin">
                    <wp:posOffset>152400</wp:posOffset>
                  </wp:positionV>
                  <wp:extent cx="419100" cy="419100"/>
                  <wp:effectExtent l="0" t="0" r="0" b="0"/>
                  <wp:wrapSquare wrapText="bothSides"/>
                  <wp:docPr id="10" name="Picture 10" descr="C:\Users\01887802\AppData\Local\Microsoft\Windows\Temporary Internet Files\Content.IE5\R90U248F\110_f_43355207_dtvi4id9qtphe45zkhe2a3lvzdr57pa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1887802\AppData\Local\Microsoft\Windows\Temporary Internet Files\Content.IE5\R90U248F\110_f_43355207_dtvi4id9qtphe45zkhe2a3lvzdr57paa[1].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r="48598" b="48598"/>
                          <a:stretch/>
                        </pic:blipFill>
                        <pic:spPr bwMode="auto">
                          <a:xfrm>
                            <a:off x="0" y="0"/>
                            <a:ext cx="419100" cy="41910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B304D8" w:rsidTr="00E503CA">
        <w:tc>
          <w:tcPr>
            <w:tcW w:w="2802" w:type="dxa"/>
          </w:tcPr>
          <w:p w:rsidR="00B304D8" w:rsidRDefault="00B304D8" w:rsidP="00B304D8">
            <w:pPr>
              <w:pStyle w:val="Default"/>
              <w:numPr>
                <w:ilvl w:val="0"/>
                <w:numId w:val="35"/>
              </w:numPr>
              <w:rPr>
                <w:rFonts w:ascii="Arial" w:hAnsi="Arial" w:cs="Arial"/>
                <w:sz w:val="22"/>
                <w:szCs w:val="22"/>
              </w:rPr>
            </w:pPr>
            <w:r>
              <w:rPr>
                <w:rFonts w:ascii="Arial" w:hAnsi="Arial" w:cs="Arial"/>
                <w:sz w:val="22"/>
                <w:szCs w:val="22"/>
              </w:rPr>
              <w:t>the new step</w:t>
            </w:r>
          </w:p>
          <w:p w:rsidR="00B304D8" w:rsidRDefault="00B304D8" w:rsidP="00E503CA">
            <w:pPr>
              <w:pStyle w:val="Default"/>
              <w:ind w:left="720"/>
              <w:rPr>
                <w:rFonts w:ascii="Arial" w:hAnsi="Arial" w:cs="Arial"/>
                <w:sz w:val="22"/>
                <w:szCs w:val="22"/>
              </w:rPr>
            </w:pPr>
          </w:p>
        </w:tc>
        <w:tc>
          <w:tcPr>
            <w:tcW w:w="2116" w:type="dxa"/>
          </w:tcPr>
          <w:p w:rsidR="00B304D8" w:rsidRDefault="00B304D8" w:rsidP="00E503CA">
            <w:pPr>
              <w:pStyle w:val="Default"/>
              <w:rPr>
                <w:rFonts w:ascii="Arial" w:hAnsi="Arial" w:cs="Arial"/>
                <w:sz w:val="22"/>
                <w:szCs w:val="22"/>
              </w:rPr>
            </w:pPr>
          </w:p>
        </w:tc>
        <w:tc>
          <w:tcPr>
            <w:tcW w:w="2116" w:type="dxa"/>
          </w:tcPr>
          <w:p w:rsidR="00B304D8" w:rsidRDefault="00B304D8" w:rsidP="00E503CA">
            <w:pPr>
              <w:pStyle w:val="Default"/>
              <w:rPr>
                <w:rFonts w:ascii="Arial" w:hAnsi="Arial" w:cs="Arial"/>
                <w:sz w:val="22"/>
                <w:szCs w:val="22"/>
              </w:rPr>
            </w:pPr>
          </w:p>
        </w:tc>
        <w:tc>
          <w:tcPr>
            <w:tcW w:w="2117" w:type="dxa"/>
          </w:tcPr>
          <w:p w:rsidR="00B304D8" w:rsidRDefault="00B304D8" w:rsidP="00E503CA">
            <w:pPr>
              <w:pStyle w:val="Default"/>
              <w:rPr>
                <w:rFonts w:ascii="Arial" w:hAnsi="Arial" w:cs="Arial"/>
                <w:sz w:val="22"/>
                <w:szCs w:val="22"/>
              </w:rPr>
            </w:pPr>
          </w:p>
        </w:tc>
      </w:tr>
      <w:tr w:rsidR="00B304D8" w:rsidTr="00E503CA">
        <w:tc>
          <w:tcPr>
            <w:tcW w:w="2802" w:type="dxa"/>
          </w:tcPr>
          <w:p w:rsidR="00B304D8" w:rsidRDefault="00B304D8" w:rsidP="00B304D8">
            <w:pPr>
              <w:pStyle w:val="Default"/>
              <w:numPr>
                <w:ilvl w:val="0"/>
                <w:numId w:val="35"/>
              </w:numPr>
              <w:rPr>
                <w:rFonts w:ascii="Arial" w:hAnsi="Arial" w:cs="Arial"/>
                <w:sz w:val="22"/>
                <w:szCs w:val="22"/>
              </w:rPr>
            </w:pPr>
            <w:r>
              <w:rPr>
                <w:rFonts w:ascii="Arial" w:hAnsi="Arial" w:cs="Arial"/>
                <w:sz w:val="22"/>
                <w:szCs w:val="22"/>
              </w:rPr>
              <w:t>the step that has been replaced</w:t>
            </w:r>
          </w:p>
        </w:tc>
        <w:tc>
          <w:tcPr>
            <w:tcW w:w="2116" w:type="dxa"/>
          </w:tcPr>
          <w:p w:rsidR="00B304D8" w:rsidRDefault="00B304D8" w:rsidP="00E503CA">
            <w:pPr>
              <w:pStyle w:val="Default"/>
              <w:rPr>
                <w:rFonts w:ascii="Arial" w:hAnsi="Arial" w:cs="Arial"/>
                <w:sz w:val="22"/>
                <w:szCs w:val="22"/>
              </w:rPr>
            </w:pPr>
          </w:p>
        </w:tc>
        <w:tc>
          <w:tcPr>
            <w:tcW w:w="2116" w:type="dxa"/>
          </w:tcPr>
          <w:p w:rsidR="00B304D8" w:rsidRDefault="00B304D8" w:rsidP="00E503CA">
            <w:pPr>
              <w:pStyle w:val="Default"/>
              <w:rPr>
                <w:rFonts w:ascii="Arial" w:hAnsi="Arial" w:cs="Arial"/>
                <w:sz w:val="22"/>
                <w:szCs w:val="22"/>
              </w:rPr>
            </w:pPr>
          </w:p>
        </w:tc>
        <w:tc>
          <w:tcPr>
            <w:tcW w:w="2117" w:type="dxa"/>
          </w:tcPr>
          <w:p w:rsidR="00B304D8" w:rsidRDefault="00B304D8" w:rsidP="00E503CA">
            <w:pPr>
              <w:pStyle w:val="Default"/>
              <w:rPr>
                <w:rFonts w:ascii="Arial" w:hAnsi="Arial" w:cs="Arial"/>
                <w:sz w:val="22"/>
                <w:szCs w:val="22"/>
              </w:rPr>
            </w:pPr>
          </w:p>
        </w:tc>
      </w:tr>
      <w:tr w:rsidR="00B304D8" w:rsidTr="00E503CA">
        <w:tc>
          <w:tcPr>
            <w:tcW w:w="2802" w:type="dxa"/>
          </w:tcPr>
          <w:p w:rsidR="00B304D8" w:rsidRDefault="00B304D8" w:rsidP="00B304D8">
            <w:pPr>
              <w:pStyle w:val="Default"/>
              <w:numPr>
                <w:ilvl w:val="0"/>
                <w:numId w:val="35"/>
              </w:numPr>
              <w:rPr>
                <w:rFonts w:ascii="Arial" w:hAnsi="Arial" w:cs="Arial"/>
                <w:sz w:val="22"/>
                <w:szCs w:val="22"/>
              </w:rPr>
            </w:pPr>
            <w:r>
              <w:rPr>
                <w:rFonts w:ascii="Arial" w:hAnsi="Arial" w:cs="Arial"/>
                <w:sz w:val="22"/>
                <w:szCs w:val="22"/>
              </w:rPr>
              <w:t>the beginning and ending poses</w:t>
            </w:r>
          </w:p>
        </w:tc>
        <w:tc>
          <w:tcPr>
            <w:tcW w:w="2116" w:type="dxa"/>
          </w:tcPr>
          <w:p w:rsidR="00B304D8" w:rsidRDefault="00B304D8" w:rsidP="00E503CA">
            <w:pPr>
              <w:pStyle w:val="Default"/>
              <w:rPr>
                <w:rFonts w:ascii="Arial" w:hAnsi="Arial" w:cs="Arial"/>
                <w:sz w:val="22"/>
                <w:szCs w:val="22"/>
              </w:rPr>
            </w:pPr>
          </w:p>
        </w:tc>
        <w:tc>
          <w:tcPr>
            <w:tcW w:w="2116" w:type="dxa"/>
          </w:tcPr>
          <w:p w:rsidR="00B304D8" w:rsidRDefault="00B304D8" w:rsidP="00E503CA">
            <w:pPr>
              <w:pStyle w:val="Default"/>
              <w:rPr>
                <w:rFonts w:ascii="Arial" w:hAnsi="Arial" w:cs="Arial"/>
                <w:sz w:val="22"/>
                <w:szCs w:val="22"/>
              </w:rPr>
            </w:pPr>
          </w:p>
        </w:tc>
        <w:tc>
          <w:tcPr>
            <w:tcW w:w="2117" w:type="dxa"/>
          </w:tcPr>
          <w:p w:rsidR="00B304D8" w:rsidRDefault="00B304D8" w:rsidP="00E503CA">
            <w:pPr>
              <w:pStyle w:val="Default"/>
              <w:rPr>
                <w:rFonts w:ascii="Arial" w:hAnsi="Arial" w:cs="Arial"/>
                <w:sz w:val="22"/>
                <w:szCs w:val="22"/>
              </w:rPr>
            </w:pPr>
          </w:p>
        </w:tc>
      </w:tr>
      <w:tr w:rsidR="00B304D8" w:rsidTr="00E503CA">
        <w:tc>
          <w:tcPr>
            <w:tcW w:w="2802" w:type="dxa"/>
          </w:tcPr>
          <w:p w:rsidR="00B304D8" w:rsidRDefault="00B304D8" w:rsidP="00E503CA">
            <w:pPr>
              <w:pStyle w:val="Default"/>
              <w:ind w:left="720"/>
              <w:rPr>
                <w:rFonts w:ascii="Arial" w:hAnsi="Arial" w:cs="Arial"/>
                <w:sz w:val="22"/>
                <w:szCs w:val="22"/>
              </w:rPr>
            </w:pPr>
          </w:p>
          <w:p w:rsidR="00B304D8" w:rsidRDefault="00B304D8" w:rsidP="00E503CA">
            <w:pPr>
              <w:pStyle w:val="Default"/>
              <w:ind w:left="720"/>
              <w:rPr>
                <w:rFonts w:ascii="Arial" w:hAnsi="Arial" w:cs="Arial"/>
                <w:sz w:val="22"/>
                <w:szCs w:val="22"/>
              </w:rPr>
            </w:pPr>
            <w:r>
              <w:rPr>
                <w:rFonts w:ascii="Arial" w:hAnsi="Arial" w:cs="Arial"/>
                <w:sz w:val="22"/>
                <w:szCs w:val="22"/>
              </w:rPr>
              <w:t>Student reflection</w:t>
            </w:r>
          </w:p>
          <w:p w:rsidR="00B304D8" w:rsidRDefault="00B304D8" w:rsidP="00E503CA">
            <w:pPr>
              <w:pStyle w:val="Default"/>
              <w:ind w:left="720"/>
              <w:rPr>
                <w:rFonts w:ascii="Arial" w:hAnsi="Arial" w:cs="Arial"/>
                <w:sz w:val="22"/>
                <w:szCs w:val="22"/>
              </w:rPr>
            </w:pPr>
          </w:p>
        </w:tc>
        <w:tc>
          <w:tcPr>
            <w:tcW w:w="6349" w:type="dxa"/>
            <w:gridSpan w:val="3"/>
          </w:tcPr>
          <w:p w:rsidR="00B304D8" w:rsidRDefault="00B304D8" w:rsidP="00E503CA">
            <w:pPr>
              <w:pStyle w:val="Default"/>
              <w:rPr>
                <w:rFonts w:ascii="Arial" w:hAnsi="Arial" w:cs="Arial"/>
                <w:sz w:val="22"/>
                <w:szCs w:val="22"/>
              </w:rPr>
            </w:pPr>
          </w:p>
          <w:p w:rsidR="00B304D8" w:rsidRDefault="00B304D8" w:rsidP="00E503CA">
            <w:pPr>
              <w:pStyle w:val="Default"/>
              <w:rPr>
                <w:rFonts w:ascii="Arial" w:hAnsi="Arial" w:cs="Arial"/>
                <w:sz w:val="22"/>
                <w:szCs w:val="22"/>
              </w:rPr>
            </w:pPr>
          </w:p>
          <w:p w:rsidR="00B304D8" w:rsidRDefault="00B304D8" w:rsidP="00E503CA">
            <w:pPr>
              <w:pStyle w:val="Default"/>
              <w:rPr>
                <w:rFonts w:ascii="Arial" w:hAnsi="Arial" w:cs="Arial"/>
                <w:sz w:val="22"/>
                <w:szCs w:val="22"/>
              </w:rPr>
            </w:pPr>
          </w:p>
          <w:p w:rsidR="00B304D8" w:rsidRDefault="00B304D8" w:rsidP="00E503CA">
            <w:pPr>
              <w:pStyle w:val="Default"/>
              <w:rPr>
                <w:rFonts w:ascii="Arial" w:hAnsi="Arial" w:cs="Arial"/>
                <w:sz w:val="22"/>
                <w:szCs w:val="22"/>
              </w:rPr>
            </w:pPr>
          </w:p>
          <w:p w:rsidR="00B304D8" w:rsidRDefault="00B304D8" w:rsidP="00E503CA">
            <w:pPr>
              <w:pStyle w:val="Default"/>
              <w:rPr>
                <w:rFonts w:ascii="Arial" w:hAnsi="Arial" w:cs="Arial"/>
                <w:sz w:val="22"/>
                <w:szCs w:val="22"/>
              </w:rPr>
            </w:pPr>
          </w:p>
        </w:tc>
      </w:tr>
    </w:tbl>
    <w:p w:rsidR="00B304D8" w:rsidRDefault="00B304D8" w:rsidP="00B304D8">
      <w:pPr>
        <w:pStyle w:val="Default"/>
        <w:rPr>
          <w:rFonts w:ascii="Arial" w:hAnsi="Arial" w:cs="Arial"/>
          <w:sz w:val="22"/>
          <w:szCs w:val="22"/>
        </w:rPr>
      </w:pPr>
    </w:p>
    <w:p w:rsidR="00B304D8" w:rsidRPr="00090C9A" w:rsidRDefault="00B304D8" w:rsidP="00B304D8">
      <w:pPr>
        <w:rPr>
          <w:rFonts w:ascii="Arial" w:hAnsi="Arial"/>
        </w:rPr>
      </w:pPr>
      <w:r>
        <w:rPr>
          <w:rFonts w:ascii="Arial" w:hAnsi="Arial" w:cs="Arial"/>
        </w:rPr>
        <w:t>Use the a</w:t>
      </w:r>
      <w:r w:rsidRPr="00767B70">
        <w:rPr>
          <w:rFonts w:ascii="Arial" w:hAnsi="Arial" w:cs="Arial"/>
        </w:rPr>
        <w:t>ssessment rubric</w:t>
      </w:r>
      <w:r>
        <w:rPr>
          <w:rFonts w:ascii="Arial" w:hAnsi="Arial" w:cs="Arial"/>
        </w:rPr>
        <w:t xml:space="preserve"> on pages 7-8 </w:t>
      </w:r>
      <w:r w:rsidRPr="004F0DB8">
        <w:rPr>
          <w:rFonts w:ascii="Arial" w:hAnsi="Arial" w:cs="Arial"/>
        </w:rPr>
        <w:t>to identify where students are located on the Victorian Curriculum continuum.</w:t>
      </w:r>
    </w:p>
    <w:p w:rsidR="00B304D8" w:rsidRDefault="00B304D8" w:rsidP="00B304D8">
      <w:pPr>
        <w:pStyle w:val="Heading2"/>
        <w:rPr>
          <w:rFonts w:ascii="Arial" w:hAnsi="Arial" w:cs="Arial"/>
        </w:rPr>
      </w:pPr>
      <w:r w:rsidRPr="004240D4">
        <w:rPr>
          <w:rFonts w:ascii="Arial" w:hAnsi="Arial" w:cs="Arial"/>
        </w:rPr>
        <w:t xml:space="preserve">Resources </w:t>
      </w:r>
    </w:p>
    <w:p w:rsidR="00B304D8" w:rsidRPr="00110F97" w:rsidRDefault="00B304D8" w:rsidP="00B304D8">
      <w:pPr>
        <w:pStyle w:val="Heading3"/>
        <w:rPr>
          <w:rFonts w:ascii="Arial" w:hAnsi="Arial" w:cs="Arial"/>
        </w:rPr>
      </w:pPr>
      <w:r w:rsidRPr="00110F97">
        <w:rPr>
          <w:rFonts w:ascii="Arial" w:hAnsi="Arial" w:cs="Arial"/>
        </w:rPr>
        <w:t>Suggested music</w:t>
      </w:r>
    </w:p>
    <w:p w:rsidR="00B304D8" w:rsidRPr="00110F97" w:rsidRDefault="00B304D8" w:rsidP="00B304D8">
      <w:pPr>
        <w:rPr>
          <w:rFonts w:ascii="Arial" w:hAnsi="Arial" w:cs="Arial"/>
        </w:rPr>
      </w:pPr>
      <w:r w:rsidRPr="00110F97">
        <w:rPr>
          <w:rFonts w:ascii="Arial" w:hAnsi="Arial" w:cs="Arial"/>
        </w:rPr>
        <w:t xml:space="preserve">5,6,7,8 (Steps, Best of Steps, 2002), which can be accessed from </w:t>
      </w:r>
      <w:hyperlink r:id="rId26" w:history="1">
        <w:r w:rsidRPr="00110F97">
          <w:rPr>
            <w:rStyle w:val="Hyperlink"/>
            <w:rFonts w:ascii="Arial" w:hAnsi="Arial" w:cs="Arial"/>
          </w:rPr>
          <w:t>iTunes</w:t>
        </w:r>
      </w:hyperlink>
      <w:r w:rsidRPr="00110F97">
        <w:rPr>
          <w:rFonts w:ascii="Arial" w:hAnsi="Arial" w:cs="Arial"/>
        </w:rPr>
        <w:t xml:space="preserve"> or </w:t>
      </w:r>
      <w:hyperlink r:id="rId27" w:history="1">
        <w:r w:rsidRPr="00110F97">
          <w:rPr>
            <w:rStyle w:val="Hyperlink"/>
            <w:rFonts w:ascii="Arial" w:hAnsi="Arial" w:cs="Arial"/>
          </w:rPr>
          <w:t>YouTube</w:t>
        </w:r>
      </w:hyperlink>
      <w:r w:rsidRPr="00110F97">
        <w:rPr>
          <w:rFonts w:ascii="Arial" w:hAnsi="Arial" w:cs="Arial"/>
        </w:rPr>
        <w:t xml:space="preserve"> </w:t>
      </w:r>
    </w:p>
    <w:p w:rsidR="00B304D8" w:rsidRPr="0031101C" w:rsidRDefault="00B304D8" w:rsidP="00B304D8">
      <w:pPr>
        <w:pStyle w:val="Heading3"/>
        <w:rPr>
          <w:rFonts w:ascii="Arial" w:hAnsi="Arial" w:cs="Arial"/>
        </w:rPr>
      </w:pPr>
      <w:r>
        <w:rPr>
          <w:rFonts w:ascii="Arial" w:hAnsi="Arial" w:cs="Arial"/>
        </w:rPr>
        <w:t>Teacher information</w:t>
      </w:r>
    </w:p>
    <w:p w:rsidR="00B304D8" w:rsidRDefault="00B304D8" w:rsidP="00B304D8">
      <w:pPr>
        <w:rPr>
          <w:rFonts w:ascii="Arial" w:hAnsi="Arial" w:cs="Arial"/>
        </w:rPr>
      </w:pPr>
      <w:hyperlink r:id="rId28" w:history="1">
        <w:proofErr w:type="spellStart"/>
        <w:r w:rsidRPr="0004086D">
          <w:rPr>
            <w:rStyle w:val="Hyperlink"/>
            <w:rFonts w:ascii="Arial" w:hAnsi="Arial" w:cs="Arial"/>
          </w:rPr>
          <w:t>Ausdance</w:t>
        </w:r>
        <w:proofErr w:type="spellEnd"/>
        <w:r w:rsidRPr="0004086D">
          <w:rPr>
            <w:rStyle w:val="Hyperlink"/>
            <w:rFonts w:ascii="Arial" w:hAnsi="Arial" w:cs="Arial"/>
          </w:rPr>
          <w:t>, Safe Dance factsheets</w:t>
        </w:r>
      </w:hyperlink>
      <w:r>
        <w:rPr>
          <w:rFonts w:ascii="Arial" w:hAnsi="Arial" w:cs="Arial"/>
        </w:rPr>
        <w:t xml:space="preserve"> contain basic information about a creating safe dance environment and strategies for minimising the risk of accident and injury. </w:t>
      </w:r>
    </w:p>
    <w:p w:rsidR="00B304D8" w:rsidRDefault="00B304D8" w:rsidP="00B304D8">
      <w:hyperlink r:id="rId29" w:history="1">
        <w:r w:rsidRPr="00393C41">
          <w:rPr>
            <w:rStyle w:val="Hyperlink"/>
            <w:rFonts w:ascii="Arial" w:hAnsi="Arial" w:cs="Arial"/>
          </w:rPr>
          <w:t>Australian Sports Commission, Move to dance</w:t>
        </w:r>
      </w:hyperlink>
      <w:r>
        <w:rPr>
          <w:rFonts w:ascii="Arial" w:hAnsi="Arial" w:cs="Arial"/>
        </w:rPr>
        <w:t xml:space="preserve"> booklet provides information about teaching dance, including information about safety, equipment and strategies for conducting dance lessons.</w:t>
      </w:r>
    </w:p>
    <w:p w:rsidR="00B304D8" w:rsidRPr="00ED3894" w:rsidRDefault="00B304D8" w:rsidP="00B304D8">
      <w:pPr>
        <w:pStyle w:val="Heading3"/>
        <w:rPr>
          <w:rFonts w:ascii="Arial" w:hAnsi="Arial" w:cs="Arial"/>
        </w:rPr>
      </w:pPr>
      <w:r w:rsidRPr="00ED3894">
        <w:rPr>
          <w:rFonts w:ascii="Arial" w:hAnsi="Arial" w:cs="Arial"/>
        </w:rPr>
        <w:t xml:space="preserve">Crazy boot </w:t>
      </w:r>
      <w:proofErr w:type="spellStart"/>
      <w:r w:rsidRPr="00ED3894">
        <w:rPr>
          <w:rFonts w:ascii="Arial" w:hAnsi="Arial" w:cs="Arial"/>
        </w:rPr>
        <w:t>scootin</w:t>
      </w:r>
      <w:proofErr w:type="spellEnd"/>
      <w:r w:rsidRPr="00ED3894">
        <w:rPr>
          <w:rFonts w:ascii="Arial" w:hAnsi="Arial" w:cs="Arial"/>
        </w:rPr>
        <w:t xml:space="preserve"> mov</w:t>
      </w:r>
      <w:r>
        <w:rPr>
          <w:rFonts w:ascii="Arial" w:hAnsi="Arial" w:cs="Arial"/>
        </w:rPr>
        <w:t>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819"/>
        <w:gridCol w:w="3261"/>
        <w:gridCol w:w="850"/>
      </w:tblGrid>
      <w:tr w:rsidR="00B304D8" w:rsidRPr="00110F97" w:rsidTr="00E503CA">
        <w:trPr>
          <w:trHeight w:val="594"/>
        </w:trPr>
        <w:tc>
          <w:tcPr>
            <w:tcW w:w="959" w:type="dxa"/>
            <w:tcBorders>
              <w:top w:val="single" w:sz="4" w:space="0" w:color="auto"/>
              <w:left w:val="single" w:sz="4" w:space="0" w:color="auto"/>
              <w:bottom w:val="single" w:sz="4" w:space="0" w:color="auto"/>
              <w:right w:val="single" w:sz="4" w:space="0" w:color="auto"/>
            </w:tcBorders>
          </w:tcPr>
          <w:p w:rsidR="00B304D8" w:rsidRPr="00110F97" w:rsidRDefault="00B304D8" w:rsidP="00E503CA">
            <w:pPr>
              <w:rPr>
                <w:rFonts w:ascii="Arial Narrow" w:hAnsi="Arial Narrow" w:cs="Arial"/>
                <w:b/>
                <w:lang w:val="en-US"/>
              </w:rPr>
            </w:pPr>
            <w:r w:rsidRPr="00110F97">
              <w:rPr>
                <w:rFonts w:ascii="Arial Narrow" w:hAnsi="Arial Narrow" w:cs="Arial"/>
                <w:b/>
                <w:lang w:val="en-US"/>
              </w:rPr>
              <w:t>Step</w:t>
            </w:r>
          </w:p>
        </w:tc>
        <w:tc>
          <w:tcPr>
            <w:tcW w:w="4819" w:type="dxa"/>
            <w:tcBorders>
              <w:top w:val="single" w:sz="4" w:space="0" w:color="auto"/>
              <w:left w:val="single" w:sz="4" w:space="0" w:color="auto"/>
              <w:bottom w:val="single" w:sz="4" w:space="0" w:color="auto"/>
              <w:right w:val="single" w:sz="4" w:space="0" w:color="auto"/>
            </w:tcBorders>
          </w:tcPr>
          <w:p w:rsidR="00B304D8" w:rsidRPr="00110F97" w:rsidRDefault="00B304D8" w:rsidP="00E503CA">
            <w:pPr>
              <w:rPr>
                <w:rFonts w:ascii="Arial Narrow" w:hAnsi="Arial Narrow" w:cs="Arial"/>
                <w:b/>
                <w:lang w:val="en-US"/>
              </w:rPr>
            </w:pPr>
            <w:r w:rsidRPr="00110F97">
              <w:rPr>
                <w:rFonts w:ascii="Arial Narrow" w:hAnsi="Arial Narrow" w:cs="Arial"/>
                <w:b/>
                <w:lang w:val="en-US"/>
              </w:rPr>
              <w:t>Description</w:t>
            </w:r>
          </w:p>
        </w:tc>
        <w:tc>
          <w:tcPr>
            <w:tcW w:w="3261" w:type="dxa"/>
            <w:tcBorders>
              <w:top w:val="single" w:sz="4" w:space="0" w:color="auto"/>
              <w:left w:val="single" w:sz="4" w:space="0" w:color="auto"/>
              <w:bottom w:val="single" w:sz="4" w:space="0" w:color="auto"/>
              <w:right w:val="single" w:sz="4" w:space="0" w:color="auto"/>
            </w:tcBorders>
          </w:tcPr>
          <w:p w:rsidR="00B304D8" w:rsidRPr="00110F97" w:rsidRDefault="00B304D8" w:rsidP="00E503CA">
            <w:pPr>
              <w:rPr>
                <w:rFonts w:ascii="Arial Narrow" w:hAnsi="Arial Narrow" w:cs="Arial"/>
                <w:b/>
                <w:lang w:val="en-US"/>
              </w:rPr>
            </w:pPr>
            <w:r>
              <w:rPr>
                <w:rFonts w:ascii="Arial Narrow" w:hAnsi="Arial Narrow" w:cs="Arial"/>
                <w:b/>
                <w:lang w:val="en-US"/>
              </w:rPr>
              <w:t>Arm/body m</w:t>
            </w:r>
            <w:r w:rsidRPr="00110F97">
              <w:rPr>
                <w:rFonts w:ascii="Arial Narrow" w:hAnsi="Arial Narrow" w:cs="Arial"/>
                <w:b/>
                <w:lang w:val="en-US"/>
              </w:rPr>
              <w:t>ovements</w:t>
            </w:r>
          </w:p>
        </w:tc>
        <w:tc>
          <w:tcPr>
            <w:tcW w:w="850" w:type="dxa"/>
            <w:tcBorders>
              <w:top w:val="single" w:sz="4" w:space="0" w:color="auto"/>
              <w:left w:val="single" w:sz="4" w:space="0" w:color="auto"/>
              <w:bottom w:val="single" w:sz="4" w:space="0" w:color="auto"/>
              <w:right w:val="single" w:sz="4" w:space="0" w:color="auto"/>
            </w:tcBorders>
          </w:tcPr>
          <w:p w:rsidR="00B304D8" w:rsidRPr="00110F97" w:rsidRDefault="00B304D8" w:rsidP="00E503CA">
            <w:pPr>
              <w:rPr>
                <w:rFonts w:ascii="Arial Narrow" w:hAnsi="Arial Narrow" w:cs="Arial"/>
                <w:b/>
                <w:lang w:val="en-US"/>
              </w:rPr>
            </w:pPr>
            <w:r>
              <w:rPr>
                <w:rFonts w:ascii="Arial Narrow" w:hAnsi="Arial Narrow" w:cs="Arial"/>
                <w:b/>
                <w:lang w:val="en-US"/>
              </w:rPr>
              <w:t>Total c</w:t>
            </w:r>
            <w:r w:rsidRPr="00110F97">
              <w:rPr>
                <w:rFonts w:ascii="Arial Narrow" w:hAnsi="Arial Narrow" w:cs="Arial"/>
                <w:b/>
                <w:lang w:val="en-US"/>
              </w:rPr>
              <w:t>ounts</w:t>
            </w:r>
          </w:p>
        </w:tc>
      </w:tr>
      <w:tr w:rsidR="00B304D8" w:rsidRPr="00110F97" w:rsidTr="00E503CA">
        <w:tc>
          <w:tcPr>
            <w:tcW w:w="959" w:type="dxa"/>
            <w:tcBorders>
              <w:top w:val="single" w:sz="4" w:space="0" w:color="auto"/>
              <w:left w:val="single" w:sz="4" w:space="0" w:color="auto"/>
              <w:bottom w:val="single" w:sz="4" w:space="0" w:color="auto"/>
              <w:right w:val="single" w:sz="4" w:space="0" w:color="auto"/>
            </w:tcBorders>
          </w:tcPr>
          <w:p w:rsidR="00B304D8" w:rsidRPr="00110F97" w:rsidRDefault="00B304D8" w:rsidP="00E503CA">
            <w:pPr>
              <w:spacing w:before="240" w:after="0"/>
              <w:rPr>
                <w:rFonts w:ascii="Arial Narrow" w:hAnsi="Arial Narrow" w:cs="Arial"/>
                <w:b/>
                <w:lang w:val="en-US"/>
              </w:rPr>
            </w:pPr>
            <w:r w:rsidRPr="00110F97">
              <w:rPr>
                <w:rFonts w:ascii="Arial Narrow" w:hAnsi="Arial Narrow" w:cs="Arial"/>
                <w:b/>
                <w:lang w:val="en-US"/>
              </w:rPr>
              <w:t>Heel and toe shuffle</w:t>
            </w:r>
          </w:p>
        </w:tc>
        <w:tc>
          <w:tcPr>
            <w:tcW w:w="4819" w:type="dxa"/>
            <w:tcBorders>
              <w:top w:val="single" w:sz="4" w:space="0" w:color="auto"/>
              <w:left w:val="single" w:sz="4" w:space="0" w:color="auto"/>
              <w:bottom w:val="single" w:sz="4" w:space="0" w:color="auto"/>
              <w:right w:val="single" w:sz="4" w:space="0" w:color="auto"/>
            </w:tcBorders>
          </w:tcPr>
          <w:p w:rsidR="00B304D8" w:rsidRPr="00110F97" w:rsidRDefault="00B304D8" w:rsidP="00E503CA">
            <w:pPr>
              <w:spacing w:before="240" w:after="0"/>
              <w:rPr>
                <w:rFonts w:ascii="Arial Narrow" w:hAnsi="Arial Narrow" w:cs="Arial"/>
                <w:lang w:val="en-US"/>
              </w:rPr>
            </w:pPr>
            <w:r w:rsidRPr="00110F97">
              <w:rPr>
                <w:rFonts w:ascii="Arial Narrow" w:hAnsi="Arial Narrow" w:cs="Arial"/>
                <w:lang w:val="en-US"/>
              </w:rPr>
              <w:t>Perform heel and toe x 2 with right foot, take 2 steps to the right = 8 counts</w:t>
            </w:r>
          </w:p>
          <w:p w:rsidR="00B304D8" w:rsidRPr="00110F97" w:rsidRDefault="00B304D8" w:rsidP="00E503CA">
            <w:pPr>
              <w:spacing w:before="240" w:after="0"/>
              <w:rPr>
                <w:rFonts w:ascii="Arial Narrow" w:hAnsi="Arial Narrow" w:cs="Arial"/>
                <w:lang w:val="en-US"/>
              </w:rPr>
            </w:pPr>
            <w:r w:rsidRPr="00110F97">
              <w:rPr>
                <w:rFonts w:ascii="Arial Narrow" w:hAnsi="Arial Narrow" w:cs="Arial"/>
                <w:lang w:val="en-US"/>
              </w:rPr>
              <w:t>Perform heel and toe x 2  with left foot, take 2 steps to the left= 8 counts</w:t>
            </w:r>
          </w:p>
        </w:tc>
        <w:tc>
          <w:tcPr>
            <w:tcW w:w="3261" w:type="dxa"/>
            <w:tcBorders>
              <w:top w:val="single" w:sz="4" w:space="0" w:color="auto"/>
              <w:left w:val="single" w:sz="4" w:space="0" w:color="auto"/>
              <w:bottom w:val="single" w:sz="4" w:space="0" w:color="auto"/>
              <w:right w:val="single" w:sz="4" w:space="0" w:color="auto"/>
            </w:tcBorders>
          </w:tcPr>
          <w:p w:rsidR="00B304D8" w:rsidRPr="00110F97" w:rsidRDefault="00B304D8" w:rsidP="00E503CA">
            <w:pPr>
              <w:spacing w:before="240" w:after="0"/>
              <w:rPr>
                <w:rFonts w:ascii="Arial Narrow" w:hAnsi="Arial Narrow" w:cs="Arial"/>
                <w:lang w:val="en-US"/>
              </w:rPr>
            </w:pPr>
            <w:r w:rsidRPr="00110F97">
              <w:rPr>
                <w:rFonts w:ascii="Arial Narrow" w:hAnsi="Arial Narrow" w:cs="Arial"/>
                <w:lang w:val="en-US"/>
              </w:rPr>
              <w:t xml:space="preserve">Hands holding onto pretend braces </w:t>
            </w:r>
          </w:p>
        </w:tc>
        <w:tc>
          <w:tcPr>
            <w:tcW w:w="850" w:type="dxa"/>
            <w:tcBorders>
              <w:top w:val="single" w:sz="4" w:space="0" w:color="auto"/>
              <w:left w:val="single" w:sz="4" w:space="0" w:color="auto"/>
              <w:bottom w:val="single" w:sz="4" w:space="0" w:color="auto"/>
              <w:right w:val="single" w:sz="4" w:space="0" w:color="auto"/>
            </w:tcBorders>
          </w:tcPr>
          <w:p w:rsidR="00B304D8" w:rsidRPr="00110F97" w:rsidRDefault="00B304D8" w:rsidP="00E503CA">
            <w:pPr>
              <w:spacing w:before="240" w:after="0"/>
              <w:rPr>
                <w:rFonts w:ascii="Arial Narrow" w:hAnsi="Arial Narrow" w:cs="Arial"/>
                <w:lang w:val="en-US"/>
              </w:rPr>
            </w:pPr>
            <w:r w:rsidRPr="00110F97">
              <w:rPr>
                <w:rFonts w:ascii="Arial Narrow" w:hAnsi="Arial Narrow" w:cs="Arial"/>
                <w:lang w:val="en-US"/>
              </w:rPr>
              <w:t>16</w:t>
            </w:r>
          </w:p>
        </w:tc>
      </w:tr>
      <w:tr w:rsidR="00B304D8" w:rsidRPr="00110F97" w:rsidTr="00E503CA">
        <w:trPr>
          <w:cantSplit/>
          <w:trHeight w:val="1265"/>
        </w:trPr>
        <w:tc>
          <w:tcPr>
            <w:tcW w:w="959" w:type="dxa"/>
            <w:tcBorders>
              <w:top w:val="single" w:sz="4" w:space="0" w:color="auto"/>
              <w:left w:val="single" w:sz="4" w:space="0" w:color="auto"/>
              <w:bottom w:val="single" w:sz="4" w:space="0" w:color="auto"/>
              <w:right w:val="single" w:sz="4" w:space="0" w:color="auto"/>
            </w:tcBorders>
          </w:tcPr>
          <w:p w:rsidR="00B304D8" w:rsidRPr="00110F97" w:rsidRDefault="00B304D8" w:rsidP="00E503CA">
            <w:pPr>
              <w:spacing w:before="240" w:after="0"/>
              <w:rPr>
                <w:rFonts w:ascii="Arial Narrow" w:hAnsi="Arial Narrow" w:cs="Arial"/>
                <w:b/>
                <w:lang w:val="en-US"/>
              </w:rPr>
            </w:pPr>
            <w:r w:rsidRPr="00110F97">
              <w:rPr>
                <w:rFonts w:ascii="Arial Narrow" w:hAnsi="Arial Narrow" w:cs="Arial"/>
                <w:b/>
                <w:lang w:val="en-US"/>
              </w:rPr>
              <w:t>Lasso gallop</w:t>
            </w:r>
          </w:p>
        </w:tc>
        <w:tc>
          <w:tcPr>
            <w:tcW w:w="4819" w:type="dxa"/>
            <w:tcBorders>
              <w:top w:val="single" w:sz="4" w:space="0" w:color="auto"/>
              <w:left w:val="single" w:sz="4" w:space="0" w:color="auto"/>
              <w:bottom w:val="single" w:sz="4" w:space="0" w:color="auto"/>
              <w:right w:val="single" w:sz="4" w:space="0" w:color="auto"/>
            </w:tcBorders>
          </w:tcPr>
          <w:p w:rsidR="00B304D8" w:rsidRPr="00110F97" w:rsidRDefault="00B304D8" w:rsidP="00E503CA">
            <w:pPr>
              <w:pStyle w:val="Heading1"/>
              <w:spacing w:before="240"/>
              <w:rPr>
                <w:rFonts w:ascii="Arial Narrow" w:hAnsi="Arial Narrow" w:cs="Arial"/>
                <w:b w:val="0"/>
                <w:color w:val="auto"/>
                <w:sz w:val="22"/>
                <w:szCs w:val="22"/>
              </w:rPr>
            </w:pPr>
            <w:r w:rsidRPr="00110F97">
              <w:rPr>
                <w:rFonts w:ascii="Arial Narrow" w:hAnsi="Arial Narrow" w:cs="Arial"/>
                <w:b w:val="0"/>
                <w:color w:val="auto"/>
                <w:sz w:val="22"/>
                <w:szCs w:val="22"/>
              </w:rPr>
              <w:t>Gallop to the right = 8 counts</w:t>
            </w:r>
          </w:p>
          <w:p w:rsidR="00B304D8" w:rsidRPr="00110F97" w:rsidRDefault="00B304D8" w:rsidP="00E503CA">
            <w:pPr>
              <w:pStyle w:val="Heading1"/>
              <w:spacing w:before="240"/>
              <w:rPr>
                <w:rFonts w:ascii="Arial Narrow" w:hAnsi="Arial Narrow" w:cs="Arial"/>
                <w:b w:val="0"/>
                <w:color w:val="auto"/>
                <w:sz w:val="22"/>
                <w:szCs w:val="22"/>
              </w:rPr>
            </w:pPr>
            <w:r w:rsidRPr="00110F97">
              <w:rPr>
                <w:rFonts w:ascii="Arial Narrow" w:hAnsi="Arial Narrow" w:cs="Arial"/>
                <w:b w:val="0"/>
                <w:color w:val="auto"/>
                <w:sz w:val="22"/>
                <w:szCs w:val="22"/>
              </w:rPr>
              <w:t>Gallop to the Left = 8 counts</w:t>
            </w:r>
          </w:p>
        </w:tc>
        <w:tc>
          <w:tcPr>
            <w:tcW w:w="3261" w:type="dxa"/>
            <w:tcBorders>
              <w:top w:val="single" w:sz="4" w:space="0" w:color="auto"/>
              <w:left w:val="single" w:sz="4" w:space="0" w:color="auto"/>
              <w:bottom w:val="single" w:sz="4" w:space="0" w:color="auto"/>
              <w:right w:val="single" w:sz="4" w:space="0" w:color="auto"/>
            </w:tcBorders>
          </w:tcPr>
          <w:p w:rsidR="00B304D8" w:rsidRPr="00110F97" w:rsidRDefault="00B304D8" w:rsidP="00E503CA">
            <w:pPr>
              <w:spacing w:before="240" w:after="0"/>
              <w:rPr>
                <w:rFonts w:ascii="Arial Narrow" w:hAnsi="Arial Narrow" w:cs="Arial"/>
                <w:lang w:val="en-US"/>
              </w:rPr>
            </w:pPr>
            <w:r w:rsidRPr="00110F97">
              <w:rPr>
                <w:rFonts w:ascii="Arial Narrow" w:hAnsi="Arial Narrow" w:cs="Arial"/>
                <w:lang w:val="en-US"/>
              </w:rPr>
              <w:t>Right arm moves like a lasso</w:t>
            </w:r>
          </w:p>
          <w:p w:rsidR="00B304D8" w:rsidRPr="00110F97" w:rsidRDefault="00B304D8" w:rsidP="00E503CA">
            <w:pPr>
              <w:spacing w:before="240" w:after="0"/>
              <w:rPr>
                <w:rFonts w:ascii="Arial Narrow" w:hAnsi="Arial Narrow" w:cs="Arial"/>
                <w:lang w:val="en-US"/>
              </w:rPr>
            </w:pPr>
            <w:r w:rsidRPr="00110F97">
              <w:rPr>
                <w:rFonts w:ascii="Arial Narrow" w:hAnsi="Arial Narrow" w:cs="Arial"/>
                <w:lang w:val="en-US"/>
              </w:rPr>
              <w:t>Left arm moves like a lasso</w:t>
            </w:r>
          </w:p>
        </w:tc>
        <w:tc>
          <w:tcPr>
            <w:tcW w:w="850" w:type="dxa"/>
            <w:tcBorders>
              <w:top w:val="single" w:sz="4" w:space="0" w:color="auto"/>
              <w:left w:val="single" w:sz="4" w:space="0" w:color="auto"/>
              <w:bottom w:val="single" w:sz="4" w:space="0" w:color="auto"/>
              <w:right w:val="single" w:sz="4" w:space="0" w:color="auto"/>
            </w:tcBorders>
          </w:tcPr>
          <w:p w:rsidR="00B304D8" w:rsidRPr="00110F97" w:rsidRDefault="00B304D8" w:rsidP="00E503CA">
            <w:pPr>
              <w:pStyle w:val="Heading1"/>
              <w:spacing w:before="240"/>
              <w:rPr>
                <w:rFonts w:ascii="Arial Narrow" w:hAnsi="Arial Narrow" w:cs="Arial"/>
                <w:b w:val="0"/>
                <w:color w:val="auto"/>
                <w:sz w:val="22"/>
                <w:szCs w:val="22"/>
              </w:rPr>
            </w:pPr>
            <w:r w:rsidRPr="00110F97">
              <w:rPr>
                <w:rFonts w:ascii="Arial Narrow" w:hAnsi="Arial Narrow" w:cs="Arial"/>
                <w:b w:val="0"/>
                <w:color w:val="auto"/>
                <w:sz w:val="22"/>
                <w:szCs w:val="22"/>
              </w:rPr>
              <w:t>16</w:t>
            </w:r>
          </w:p>
        </w:tc>
      </w:tr>
      <w:tr w:rsidR="00B304D8" w:rsidRPr="00110F97" w:rsidTr="00E503CA">
        <w:trPr>
          <w:cantSplit/>
          <w:trHeight w:val="1601"/>
        </w:trPr>
        <w:tc>
          <w:tcPr>
            <w:tcW w:w="959" w:type="dxa"/>
            <w:tcBorders>
              <w:top w:val="single" w:sz="4" w:space="0" w:color="auto"/>
              <w:left w:val="single" w:sz="4" w:space="0" w:color="auto"/>
              <w:bottom w:val="single" w:sz="4" w:space="0" w:color="auto"/>
              <w:right w:val="single" w:sz="4" w:space="0" w:color="auto"/>
            </w:tcBorders>
          </w:tcPr>
          <w:p w:rsidR="00B304D8" w:rsidRPr="00110F97" w:rsidRDefault="00B304D8" w:rsidP="00E503CA">
            <w:pPr>
              <w:pStyle w:val="Heading1"/>
              <w:spacing w:before="240"/>
              <w:rPr>
                <w:rFonts w:ascii="Arial Narrow" w:hAnsi="Arial Narrow" w:cs="Arial"/>
                <w:color w:val="auto"/>
                <w:sz w:val="22"/>
                <w:szCs w:val="22"/>
              </w:rPr>
            </w:pPr>
            <w:r w:rsidRPr="00110F97">
              <w:rPr>
                <w:rFonts w:ascii="Arial Narrow" w:hAnsi="Arial Narrow" w:cs="Arial"/>
                <w:color w:val="auto"/>
                <w:sz w:val="22"/>
                <w:szCs w:val="22"/>
              </w:rPr>
              <w:t xml:space="preserve">Cowboy jump and </w:t>
            </w:r>
            <w:proofErr w:type="gramStart"/>
            <w:r w:rsidRPr="00110F97">
              <w:rPr>
                <w:rFonts w:ascii="Arial Narrow" w:hAnsi="Arial Narrow" w:cs="Arial"/>
                <w:color w:val="auto"/>
                <w:sz w:val="22"/>
                <w:szCs w:val="22"/>
              </w:rPr>
              <w:t>march</w:t>
            </w:r>
            <w:proofErr w:type="gramEnd"/>
          </w:p>
        </w:tc>
        <w:tc>
          <w:tcPr>
            <w:tcW w:w="4819" w:type="dxa"/>
            <w:tcBorders>
              <w:top w:val="single" w:sz="4" w:space="0" w:color="auto"/>
              <w:left w:val="single" w:sz="4" w:space="0" w:color="auto"/>
              <w:bottom w:val="single" w:sz="4" w:space="0" w:color="auto"/>
              <w:right w:val="single" w:sz="4" w:space="0" w:color="auto"/>
            </w:tcBorders>
          </w:tcPr>
          <w:p w:rsidR="00B304D8" w:rsidRPr="00110F97" w:rsidRDefault="00B304D8" w:rsidP="00E503CA">
            <w:pPr>
              <w:spacing w:before="240" w:after="0"/>
              <w:rPr>
                <w:rFonts w:ascii="Arial Narrow" w:hAnsi="Arial Narrow" w:cs="Arial"/>
                <w:lang w:val="en-US"/>
              </w:rPr>
            </w:pPr>
            <w:r w:rsidRPr="00110F97">
              <w:rPr>
                <w:rFonts w:ascii="Arial Narrow" w:hAnsi="Arial Narrow" w:cs="Arial"/>
                <w:lang w:val="en-US"/>
              </w:rPr>
              <w:t>Jumping jack x 2, March on spot x 4 = 8 counts</w:t>
            </w:r>
          </w:p>
          <w:p w:rsidR="00B304D8" w:rsidRPr="00110F97" w:rsidRDefault="00B304D8" w:rsidP="00E503CA">
            <w:pPr>
              <w:spacing w:before="240" w:after="0"/>
              <w:rPr>
                <w:rFonts w:ascii="Arial Narrow" w:hAnsi="Arial Narrow" w:cs="Arial"/>
                <w:lang w:val="en-US"/>
              </w:rPr>
            </w:pPr>
            <w:r w:rsidRPr="00110F97">
              <w:rPr>
                <w:rFonts w:ascii="Arial Narrow" w:hAnsi="Arial Narrow" w:cs="Arial"/>
                <w:lang w:val="en-US"/>
              </w:rPr>
              <w:t>Jumping jack x 2, March on spot x 4 = 8 counts</w:t>
            </w:r>
          </w:p>
        </w:tc>
        <w:tc>
          <w:tcPr>
            <w:tcW w:w="3261" w:type="dxa"/>
            <w:tcBorders>
              <w:top w:val="single" w:sz="4" w:space="0" w:color="auto"/>
              <w:left w:val="single" w:sz="4" w:space="0" w:color="auto"/>
              <w:bottom w:val="single" w:sz="4" w:space="0" w:color="auto"/>
              <w:right w:val="single" w:sz="4" w:space="0" w:color="auto"/>
            </w:tcBorders>
          </w:tcPr>
          <w:p w:rsidR="00B304D8" w:rsidRPr="00110F97" w:rsidRDefault="00B304D8" w:rsidP="00E503CA">
            <w:pPr>
              <w:spacing w:before="240" w:after="0"/>
              <w:rPr>
                <w:rFonts w:ascii="Arial Narrow" w:hAnsi="Arial Narrow" w:cs="Arial"/>
                <w:lang w:val="en-US"/>
              </w:rPr>
            </w:pPr>
            <w:r w:rsidRPr="00110F97">
              <w:rPr>
                <w:rFonts w:ascii="Arial Narrow" w:hAnsi="Arial Narrow" w:cs="Arial"/>
                <w:lang w:val="en-US"/>
              </w:rPr>
              <w:t>Arms on hips during Jumping Jacks and swing in opposition to legs during march</w:t>
            </w:r>
          </w:p>
        </w:tc>
        <w:tc>
          <w:tcPr>
            <w:tcW w:w="850" w:type="dxa"/>
            <w:tcBorders>
              <w:top w:val="single" w:sz="4" w:space="0" w:color="auto"/>
              <w:left w:val="single" w:sz="4" w:space="0" w:color="auto"/>
              <w:bottom w:val="single" w:sz="4" w:space="0" w:color="auto"/>
              <w:right w:val="single" w:sz="4" w:space="0" w:color="auto"/>
            </w:tcBorders>
          </w:tcPr>
          <w:p w:rsidR="00B304D8" w:rsidRPr="00110F97" w:rsidRDefault="00B304D8" w:rsidP="00E503CA">
            <w:pPr>
              <w:pStyle w:val="Heading1"/>
              <w:spacing w:before="240"/>
              <w:rPr>
                <w:rFonts w:ascii="Arial Narrow" w:hAnsi="Arial Narrow" w:cs="Arial"/>
                <w:b w:val="0"/>
                <w:color w:val="auto"/>
                <w:sz w:val="22"/>
                <w:szCs w:val="22"/>
              </w:rPr>
            </w:pPr>
            <w:r w:rsidRPr="00110F97">
              <w:rPr>
                <w:rFonts w:ascii="Arial Narrow" w:hAnsi="Arial Narrow" w:cs="Arial"/>
                <w:b w:val="0"/>
                <w:color w:val="auto"/>
                <w:sz w:val="22"/>
                <w:szCs w:val="22"/>
              </w:rPr>
              <w:t>16</w:t>
            </w:r>
          </w:p>
        </w:tc>
      </w:tr>
      <w:tr w:rsidR="00B304D8" w:rsidRPr="00110F97" w:rsidTr="00E503CA">
        <w:trPr>
          <w:cantSplit/>
        </w:trPr>
        <w:tc>
          <w:tcPr>
            <w:tcW w:w="959" w:type="dxa"/>
            <w:tcBorders>
              <w:top w:val="single" w:sz="4" w:space="0" w:color="auto"/>
              <w:left w:val="single" w:sz="4" w:space="0" w:color="auto"/>
              <w:bottom w:val="single" w:sz="4" w:space="0" w:color="auto"/>
              <w:right w:val="single" w:sz="4" w:space="0" w:color="auto"/>
            </w:tcBorders>
          </w:tcPr>
          <w:p w:rsidR="00B304D8" w:rsidRPr="00110F97" w:rsidRDefault="00B304D8" w:rsidP="00E503CA">
            <w:pPr>
              <w:pStyle w:val="Heading1"/>
              <w:spacing w:before="240"/>
              <w:rPr>
                <w:rFonts w:ascii="Arial Narrow" w:hAnsi="Arial Narrow" w:cs="Arial"/>
                <w:b w:val="0"/>
                <w:color w:val="auto"/>
                <w:sz w:val="22"/>
                <w:szCs w:val="22"/>
              </w:rPr>
            </w:pPr>
            <w:r w:rsidRPr="00110F97">
              <w:rPr>
                <w:rFonts w:ascii="Arial Narrow" w:hAnsi="Arial Narrow" w:cs="Arial"/>
                <w:color w:val="auto"/>
                <w:sz w:val="22"/>
                <w:szCs w:val="22"/>
              </w:rPr>
              <w:t>Gallop on s</w:t>
            </w:r>
            <w:r>
              <w:rPr>
                <w:rFonts w:ascii="Arial Narrow" w:hAnsi="Arial Narrow" w:cs="Arial"/>
                <w:color w:val="auto"/>
                <w:sz w:val="22"/>
                <w:szCs w:val="22"/>
              </w:rPr>
              <w:t>pot with quarter</w:t>
            </w:r>
            <w:r w:rsidRPr="00110F97">
              <w:rPr>
                <w:rFonts w:ascii="Arial Narrow" w:hAnsi="Arial Narrow" w:cs="Arial"/>
                <w:color w:val="auto"/>
                <w:sz w:val="22"/>
                <w:szCs w:val="22"/>
              </w:rPr>
              <w:t xml:space="preserve"> turn</w:t>
            </w:r>
          </w:p>
        </w:tc>
        <w:tc>
          <w:tcPr>
            <w:tcW w:w="4819" w:type="dxa"/>
            <w:tcBorders>
              <w:top w:val="single" w:sz="4" w:space="0" w:color="auto"/>
              <w:left w:val="single" w:sz="4" w:space="0" w:color="auto"/>
              <w:bottom w:val="single" w:sz="4" w:space="0" w:color="auto"/>
              <w:right w:val="single" w:sz="4" w:space="0" w:color="auto"/>
            </w:tcBorders>
          </w:tcPr>
          <w:p w:rsidR="00B304D8" w:rsidRPr="00110F97" w:rsidRDefault="00B304D8" w:rsidP="00E503CA">
            <w:pPr>
              <w:pStyle w:val="Heading1"/>
              <w:spacing w:before="240"/>
              <w:rPr>
                <w:rFonts w:ascii="Arial Narrow" w:hAnsi="Arial Narrow" w:cs="Arial"/>
                <w:b w:val="0"/>
                <w:color w:val="auto"/>
                <w:sz w:val="22"/>
                <w:szCs w:val="22"/>
              </w:rPr>
            </w:pPr>
            <w:r w:rsidRPr="00110F97">
              <w:rPr>
                <w:rFonts w:ascii="Arial Narrow" w:hAnsi="Arial Narrow" w:cs="Arial"/>
                <w:b w:val="0"/>
                <w:color w:val="auto"/>
                <w:sz w:val="22"/>
                <w:szCs w:val="22"/>
              </w:rPr>
              <w:t>Gallop on the spot = 8 counts</w:t>
            </w:r>
          </w:p>
          <w:p w:rsidR="00B304D8" w:rsidRPr="00110F97" w:rsidRDefault="00B304D8" w:rsidP="00E503CA">
            <w:pPr>
              <w:pStyle w:val="Heading1"/>
              <w:spacing w:before="240"/>
              <w:rPr>
                <w:rFonts w:ascii="Arial Narrow" w:hAnsi="Arial Narrow" w:cs="Arial"/>
                <w:b w:val="0"/>
                <w:color w:val="auto"/>
                <w:sz w:val="22"/>
                <w:szCs w:val="22"/>
              </w:rPr>
            </w:pPr>
            <w:r w:rsidRPr="00110F97">
              <w:rPr>
                <w:rFonts w:ascii="Arial Narrow" w:hAnsi="Arial Narrow" w:cs="Arial"/>
                <w:b w:val="0"/>
                <w:color w:val="auto"/>
                <w:sz w:val="22"/>
                <w:szCs w:val="22"/>
              </w:rPr>
              <w:t>Gallop whilst completing a</w:t>
            </w:r>
            <w:r>
              <w:rPr>
                <w:rFonts w:ascii="Arial Narrow" w:hAnsi="Arial Narrow" w:cs="Arial"/>
                <w:b w:val="0"/>
                <w:color w:val="auto"/>
                <w:sz w:val="22"/>
                <w:szCs w:val="22"/>
              </w:rPr>
              <w:t xml:space="preserve"> quarter</w:t>
            </w:r>
            <w:r w:rsidRPr="00110F97">
              <w:rPr>
                <w:rFonts w:ascii="Arial Narrow" w:hAnsi="Arial Narrow" w:cs="Arial"/>
                <w:b w:val="0"/>
                <w:color w:val="auto"/>
                <w:sz w:val="22"/>
                <w:szCs w:val="22"/>
              </w:rPr>
              <w:t xml:space="preserve"> turn to the left = 8 counts</w:t>
            </w:r>
          </w:p>
        </w:tc>
        <w:tc>
          <w:tcPr>
            <w:tcW w:w="3261" w:type="dxa"/>
            <w:tcBorders>
              <w:top w:val="single" w:sz="4" w:space="0" w:color="auto"/>
              <w:left w:val="single" w:sz="4" w:space="0" w:color="auto"/>
              <w:bottom w:val="single" w:sz="4" w:space="0" w:color="auto"/>
              <w:right w:val="single" w:sz="4" w:space="0" w:color="auto"/>
            </w:tcBorders>
          </w:tcPr>
          <w:p w:rsidR="00B304D8" w:rsidRPr="00110F97" w:rsidRDefault="00B304D8" w:rsidP="00E503CA">
            <w:pPr>
              <w:pStyle w:val="Heading1"/>
              <w:spacing w:before="240"/>
              <w:rPr>
                <w:rFonts w:ascii="Arial Narrow" w:hAnsi="Arial Narrow" w:cs="Arial"/>
                <w:b w:val="0"/>
                <w:color w:val="auto"/>
                <w:sz w:val="22"/>
                <w:szCs w:val="22"/>
              </w:rPr>
            </w:pPr>
            <w:r w:rsidRPr="00110F97">
              <w:rPr>
                <w:rFonts w:ascii="Arial Narrow" w:hAnsi="Arial Narrow" w:cs="Arial"/>
                <w:b w:val="0"/>
                <w:color w:val="auto"/>
                <w:sz w:val="22"/>
                <w:szCs w:val="22"/>
              </w:rPr>
              <w:t>Wave cowboy hat above head.</w:t>
            </w:r>
          </w:p>
        </w:tc>
        <w:tc>
          <w:tcPr>
            <w:tcW w:w="850" w:type="dxa"/>
            <w:tcBorders>
              <w:top w:val="single" w:sz="4" w:space="0" w:color="auto"/>
              <w:left w:val="single" w:sz="4" w:space="0" w:color="auto"/>
              <w:bottom w:val="single" w:sz="4" w:space="0" w:color="auto"/>
              <w:right w:val="single" w:sz="4" w:space="0" w:color="auto"/>
            </w:tcBorders>
          </w:tcPr>
          <w:p w:rsidR="00B304D8" w:rsidRPr="00110F97" w:rsidRDefault="00B304D8" w:rsidP="00E503CA">
            <w:pPr>
              <w:pStyle w:val="Heading1"/>
              <w:spacing w:before="240"/>
              <w:rPr>
                <w:rFonts w:ascii="Arial Narrow" w:hAnsi="Arial Narrow" w:cs="Arial"/>
                <w:b w:val="0"/>
                <w:color w:val="auto"/>
                <w:sz w:val="22"/>
                <w:szCs w:val="22"/>
              </w:rPr>
            </w:pPr>
            <w:r w:rsidRPr="00110F97">
              <w:rPr>
                <w:rFonts w:ascii="Arial Narrow" w:hAnsi="Arial Narrow" w:cs="Arial"/>
                <w:b w:val="0"/>
                <w:color w:val="auto"/>
                <w:sz w:val="22"/>
                <w:szCs w:val="22"/>
              </w:rPr>
              <w:t>16</w:t>
            </w:r>
          </w:p>
        </w:tc>
      </w:tr>
      <w:tr w:rsidR="00B304D8" w:rsidRPr="00110F97" w:rsidTr="00E503CA">
        <w:trPr>
          <w:cantSplit/>
        </w:trPr>
        <w:tc>
          <w:tcPr>
            <w:tcW w:w="9889" w:type="dxa"/>
            <w:gridSpan w:val="4"/>
            <w:tcBorders>
              <w:top w:val="single" w:sz="4" w:space="0" w:color="auto"/>
              <w:left w:val="single" w:sz="4" w:space="0" w:color="auto"/>
              <w:bottom w:val="single" w:sz="4" w:space="0" w:color="auto"/>
              <w:right w:val="single" w:sz="4" w:space="0" w:color="auto"/>
            </w:tcBorders>
          </w:tcPr>
          <w:p w:rsidR="00B304D8" w:rsidRPr="00110F97" w:rsidRDefault="00B304D8" w:rsidP="00E503CA">
            <w:pPr>
              <w:pStyle w:val="Heading1"/>
              <w:rPr>
                <w:rFonts w:ascii="Arial Narrow" w:hAnsi="Arial Narrow" w:cs="Arial"/>
                <w:b w:val="0"/>
                <w:color w:val="auto"/>
                <w:sz w:val="22"/>
                <w:szCs w:val="22"/>
              </w:rPr>
            </w:pPr>
            <w:r w:rsidRPr="00110F97">
              <w:rPr>
                <w:rFonts w:ascii="Arial Narrow" w:hAnsi="Arial Narrow" w:cs="Arial"/>
                <w:color w:val="auto"/>
                <w:sz w:val="22"/>
                <w:szCs w:val="22"/>
              </w:rPr>
              <w:t>Repeat all</w:t>
            </w:r>
            <w:r>
              <w:rPr>
                <w:rFonts w:ascii="Arial Narrow" w:hAnsi="Arial Narrow" w:cs="Arial"/>
                <w:color w:val="auto"/>
                <w:sz w:val="22"/>
                <w:szCs w:val="22"/>
              </w:rPr>
              <w:t xml:space="preserve"> x 4:</w:t>
            </w:r>
            <w:r w:rsidRPr="00110F97">
              <w:rPr>
                <w:rFonts w:ascii="Arial Narrow" w:hAnsi="Arial Narrow" w:cs="Arial"/>
                <w:color w:val="auto"/>
                <w:sz w:val="22"/>
                <w:szCs w:val="22"/>
              </w:rPr>
              <w:t xml:space="preserve"> One full rotation of the dance includes performing </w:t>
            </w:r>
            <w:r>
              <w:rPr>
                <w:rFonts w:ascii="Arial Narrow" w:hAnsi="Arial Narrow" w:cs="Arial"/>
                <w:color w:val="auto"/>
                <w:sz w:val="22"/>
                <w:szCs w:val="22"/>
              </w:rPr>
              <w:t>the routine facing each of the four</w:t>
            </w:r>
            <w:r w:rsidRPr="00110F97">
              <w:rPr>
                <w:rFonts w:ascii="Arial Narrow" w:hAnsi="Arial Narrow" w:cs="Arial"/>
                <w:color w:val="auto"/>
                <w:sz w:val="22"/>
                <w:szCs w:val="22"/>
              </w:rPr>
              <w:t xml:space="preserve"> walls of the room.</w:t>
            </w:r>
          </w:p>
        </w:tc>
      </w:tr>
    </w:tbl>
    <w:p w:rsidR="00B304D8" w:rsidRPr="00110F97" w:rsidRDefault="00B304D8" w:rsidP="00B304D8">
      <w:pPr>
        <w:rPr>
          <w:rFonts w:ascii="Arial Narrow" w:hAnsi="Arial Narrow" w:cs="Arial"/>
        </w:rPr>
      </w:pPr>
    </w:p>
    <w:p w:rsidR="00B304D8" w:rsidRDefault="00B304D8" w:rsidP="00B304D8">
      <w:pPr>
        <w:rPr>
          <w:rFonts w:ascii="Arial" w:hAnsi="Arial" w:cs="Arial"/>
        </w:rPr>
      </w:pPr>
    </w:p>
    <w:p w:rsidR="00B304D8" w:rsidRPr="00090C9A" w:rsidRDefault="00B304D8" w:rsidP="00B304D8">
      <w:pPr>
        <w:rPr>
          <w:rFonts w:ascii="Arial" w:hAnsi="Arial" w:cs="Arial"/>
        </w:rPr>
        <w:sectPr w:rsidR="00B304D8" w:rsidRPr="00090C9A" w:rsidSect="00090C9A">
          <w:pgSz w:w="11906" w:h="16838"/>
          <w:pgMar w:top="1440" w:right="1531" w:bottom="1440" w:left="1440" w:header="709" w:footer="709" w:gutter="0"/>
          <w:cols w:space="708"/>
          <w:docGrid w:linePitch="360"/>
        </w:sectPr>
      </w:pPr>
    </w:p>
    <w:p w:rsidR="00B304D8" w:rsidRPr="005C00E4" w:rsidRDefault="00B304D8" w:rsidP="00B304D8">
      <w:pPr>
        <w:pStyle w:val="Heading1"/>
        <w:jc w:val="center"/>
        <w:rPr>
          <w:rFonts w:ascii="Arial" w:hAnsi="Arial" w:cs="Arial"/>
        </w:rPr>
      </w:pPr>
      <w:r w:rsidRPr="005C00E4">
        <w:rPr>
          <w:rFonts w:ascii="Arial" w:hAnsi="Arial" w:cs="Arial"/>
        </w:rPr>
        <w:t>Assessment Rubric</w:t>
      </w:r>
      <w:r>
        <w:rPr>
          <w:rFonts w:ascii="Arial" w:hAnsi="Arial" w:cs="Arial"/>
        </w:rPr>
        <w:t xml:space="preserve"> - Crazy boot </w:t>
      </w:r>
      <w:proofErr w:type="spellStart"/>
      <w:r>
        <w:rPr>
          <w:rFonts w:ascii="Arial" w:hAnsi="Arial" w:cs="Arial"/>
        </w:rPr>
        <w:t>scootin</w:t>
      </w:r>
      <w:proofErr w:type="spellEnd"/>
      <w:r>
        <w:rPr>
          <w:rFonts w:ascii="Arial" w:hAnsi="Arial" w:cs="Arial"/>
        </w:rPr>
        <w:t>’ (</w:t>
      </w:r>
      <w:r w:rsidRPr="005C00E4">
        <w:rPr>
          <w:rFonts w:ascii="Arial" w:hAnsi="Arial" w:cs="Arial"/>
        </w:rPr>
        <w:t>Level 3</w:t>
      </w:r>
      <w:r>
        <w:rPr>
          <w:rFonts w:ascii="Arial" w:hAnsi="Arial" w:cs="Arial"/>
        </w:rPr>
        <w:t xml:space="preserve"> – </w:t>
      </w:r>
      <w:r w:rsidRPr="005C00E4">
        <w:rPr>
          <w:rFonts w:ascii="Arial" w:hAnsi="Arial" w:cs="Arial"/>
        </w:rPr>
        <w:t>4</w:t>
      </w:r>
      <w:r>
        <w:rPr>
          <w:rFonts w:ascii="Arial" w:hAnsi="Arial" w:cs="Arial"/>
        </w:rPr>
        <w:t>)</w:t>
      </w:r>
    </w:p>
    <w:tbl>
      <w:tblPr>
        <w:tblStyle w:val="TableGrid"/>
        <w:tblW w:w="14174" w:type="dxa"/>
        <w:tblLook w:val="04A0" w:firstRow="1" w:lastRow="0" w:firstColumn="1" w:lastColumn="0" w:noHBand="0" w:noVBand="1"/>
      </w:tblPr>
      <w:tblGrid>
        <w:gridCol w:w="2376"/>
        <w:gridCol w:w="2359"/>
        <w:gridCol w:w="51"/>
        <w:gridCol w:w="2268"/>
        <w:gridCol w:w="41"/>
        <w:gridCol w:w="2359"/>
        <w:gridCol w:w="10"/>
        <w:gridCol w:w="2350"/>
        <w:gridCol w:w="60"/>
        <w:gridCol w:w="2300"/>
      </w:tblGrid>
      <w:tr w:rsidR="00B304D8" w:rsidRPr="00740BE8" w:rsidTr="00E503CA">
        <w:trPr>
          <w:trHeight w:val="227"/>
        </w:trPr>
        <w:tc>
          <w:tcPr>
            <w:tcW w:w="2376" w:type="dxa"/>
            <w:tcBorders>
              <w:top w:val="nil"/>
              <w:left w:val="nil"/>
              <w:bottom w:val="nil"/>
            </w:tcBorders>
            <w:shd w:val="clear" w:color="auto" w:fill="auto"/>
          </w:tcPr>
          <w:p w:rsidR="00B304D8" w:rsidRPr="00740BE8" w:rsidRDefault="00B304D8" w:rsidP="00E503CA">
            <w:pPr>
              <w:rPr>
                <w:rFonts w:ascii="Arial Narrow" w:hAnsi="Arial Narrow" w:cs="Arial"/>
                <w:b/>
                <w:sz w:val="20"/>
                <w:szCs w:val="20"/>
              </w:rPr>
            </w:pPr>
          </w:p>
        </w:tc>
        <w:tc>
          <w:tcPr>
            <w:tcW w:w="11798" w:type="dxa"/>
            <w:gridSpan w:val="9"/>
            <w:shd w:val="clear" w:color="auto" w:fill="55C7FF" w:themeFill="accent1" w:themeFillTint="99"/>
          </w:tcPr>
          <w:p w:rsidR="00B304D8" w:rsidRPr="00740BE8" w:rsidRDefault="00B304D8" w:rsidP="00E503CA">
            <w:pPr>
              <w:rPr>
                <w:rFonts w:ascii="Arial Narrow" w:hAnsi="Arial Narrow" w:cs="Arial"/>
                <w:b/>
                <w:sz w:val="20"/>
                <w:szCs w:val="20"/>
              </w:rPr>
            </w:pPr>
            <w:r w:rsidRPr="00740BE8">
              <w:rPr>
                <w:rFonts w:ascii="Arial Narrow" w:hAnsi="Arial Narrow" w:cs="Arial"/>
                <w:b/>
                <w:sz w:val="20"/>
                <w:szCs w:val="20"/>
              </w:rPr>
              <w:t>Relevant element of the Achievement Standards</w:t>
            </w:r>
          </w:p>
        </w:tc>
      </w:tr>
      <w:tr w:rsidR="00B304D8" w:rsidRPr="00740BE8" w:rsidTr="00E503CA">
        <w:trPr>
          <w:trHeight w:val="227"/>
        </w:trPr>
        <w:tc>
          <w:tcPr>
            <w:tcW w:w="2376" w:type="dxa"/>
            <w:tcBorders>
              <w:top w:val="nil"/>
              <w:left w:val="nil"/>
              <w:bottom w:val="nil"/>
            </w:tcBorders>
          </w:tcPr>
          <w:p w:rsidR="00B304D8" w:rsidRPr="00740BE8" w:rsidRDefault="00B304D8" w:rsidP="00E503CA">
            <w:pPr>
              <w:rPr>
                <w:rFonts w:ascii="Arial Narrow" w:hAnsi="Arial Narrow" w:cs="Arial"/>
                <w:b/>
                <w:sz w:val="20"/>
                <w:szCs w:val="20"/>
              </w:rPr>
            </w:pPr>
          </w:p>
        </w:tc>
        <w:tc>
          <w:tcPr>
            <w:tcW w:w="2359" w:type="dxa"/>
            <w:shd w:val="clear" w:color="auto" w:fill="C6D9F1" w:themeFill="text2" w:themeFillTint="33"/>
          </w:tcPr>
          <w:p w:rsidR="00B304D8" w:rsidRPr="00740BE8" w:rsidRDefault="00B304D8" w:rsidP="00E503CA">
            <w:pPr>
              <w:rPr>
                <w:rFonts w:ascii="Arial Narrow" w:hAnsi="Arial Narrow" w:cs="Arial"/>
                <w:b/>
                <w:sz w:val="20"/>
                <w:szCs w:val="20"/>
              </w:rPr>
            </w:pPr>
            <w:r w:rsidRPr="00740BE8">
              <w:rPr>
                <w:rFonts w:ascii="Arial Narrow" w:hAnsi="Arial Narrow" w:cs="Arial"/>
                <w:b/>
                <w:sz w:val="20"/>
                <w:szCs w:val="20"/>
              </w:rPr>
              <w:t>Level 2</w:t>
            </w:r>
          </w:p>
        </w:tc>
        <w:tc>
          <w:tcPr>
            <w:tcW w:w="2360" w:type="dxa"/>
            <w:gridSpan w:val="3"/>
            <w:shd w:val="clear" w:color="auto" w:fill="C6D9F1" w:themeFill="text2" w:themeFillTint="33"/>
          </w:tcPr>
          <w:p w:rsidR="00B304D8" w:rsidRPr="00740BE8" w:rsidRDefault="00B304D8" w:rsidP="00E503CA">
            <w:pPr>
              <w:rPr>
                <w:rFonts w:ascii="Arial Narrow" w:hAnsi="Arial Narrow" w:cs="Arial"/>
                <w:b/>
                <w:sz w:val="20"/>
                <w:szCs w:val="20"/>
              </w:rPr>
            </w:pPr>
          </w:p>
        </w:tc>
        <w:tc>
          <w:tcPr>
            <w:tcW w:w="2359" w:type="dxa"/>
            <w:shd w:val="clear" w:color="auto" w:fill="C6D9F1" w:themeFill="text2" w:themeFillTint="33"/>
          </w:tcPr>
          <w:p w:rsidR="00B304D8" w:rsidRPr="00740BE8" w:rsidRDefault="00B304D8" w:rsidP="00E503CA">
            <w:pPr>
              <w:rPr>
                <w:rFonts w:ascii="Arial Narrow" w:hAnsi="Arial Narrow" w:cs="Arial"/>
                <w:b/>
                <w:sz w:val="20"/>
                <w:szCs w:val="20"/>
              </w:rPr>
            </w:pPr>
            <w:r w:rsidRPr="00740BE8">
              <w:rPr>
                <w:rFonts w:ascii="Arial Narrow" w:hAnsi="Arial Narrow" w:cs="Arial"/>
                <w:b/>
                <w:sz w:val="20"/>
                <w:szCs w:val="20"/>
              </w:rPr>
              <w:t>Level 4</w:t>
            </w:r>
          </w:p>
        </w:tc>
        <w:tc>
          <w:tcPr>
            <w:tcW w:w="2360" w:type="dxa"/>
            <w:gridSpan w:val="2"/>
            <w:shd w:val="clear" w:color="auto" w:fill="C6D9F1" w:themeFill="text2" w:themeFillTint="33"/>
          </w:tcPr>
          <w:p w:rsidR="00B304D8" w:rsidRPr="00740BE8" w:rsidRDefault="00B304D8" w:rsidP="00E503CA">
            <w:pPr>
              <w:rPr>
                <w:rFonts w:ascii="Arial Narrow" w:hAnsi="Arial Narrow" w:cs="Arial"/>
                <w:b/>
                <w:sz w:val="20"/>
                <w:szCs w:val="20"/>
              </w:rPr>
            </w:pPr>
          </w:p>
        </w:tc>
        <w:tc>
          <w:tcPr>
            <w:tcW w:w="2360" w:type="dxa"/>
            <w:gridSpan w:val="2"/>
            <w:shd w:val="clear" w:color="auto" w:fill="C6D9F1" w:themeFill="text2" w:themeFillTint="33"/>
          </w:tcPr>
          <w:p w:rsidR="00B304D8" w:rsidRPr="00740BE8" w:rsidRDefault="00B304D8" w:rsidP="00E503CA">
            <w:pPr>
              <w:rPr>
                <w:rFonts w:ascii="Arial Narrow" w:hAnsi="Arial Narrow" w:cs="Arial"/>
                <w:b/>
                <w:sz w:val="20"/>
                <w:szCs w:val="20"/>
              </w:rPr>
            </w:pPr>
            <w:r w:rsidRPr="00740BE8">
              <w:rPr>
                <w:rFonts w:ascii="Arial Narrow" w:hAnsi="Arial Narrow" w:cs="Arial"/>
                <w:b/>
                <w:sz w:val="20"/>
                <w:szCs w:val="20"/>
              </w:rPr>
              <w:t>Level 6</w:t>
            </w:r>
          </w:p>
        </w:tc>
      </w:tr>
      <w:tr w:rsidR="00B304D8" w:rsidRPr="00740BE8" w:rsidTr="00E503CA">
        <w:trPr>
          <w:trHeight w:val="170"/>
        </w:trPr>
        <w:tc>
          <w:tcPr>
            <w:tcW w:w="2376" w:type="dxa"/>
            <w:tcBorders>
              <w:top w:val="nil"/>
              <w:left w:val="nil"/>
              <w:bottom w:val="nil"/>
            </w:tcBorders>
          </w:tcPr>
          <w:p w:rsidR="00B304D8" w:rsidRPr="00740BE8" w:rsidRDefault="00B304D8" w:rsidP="00E503CA">
            <w:pPr>
              <w:rPr>
                <w:rFonts w:ascii="Arial Narrow" w:hAnsi="Arial Narrow" w:cs="Arial"/>
                <w:b/>
                <w:sz w:val="20"/>
                <w:szCs w:val="20"/>
              </w:rPr>
            </w:pPr>
          </w:p>
        </w:tc>
        <w:tc>
          <w:tcPr>
            <w:tcW w:w="11798" w:type="dxa"/>
            <w:gridSpan w:val="9"/>
          </w:tcPr>
          <w:p w:rsidR="00B304D8" w:rsidRPr="00740BE8" w:rsidRDefault="00B304D8" w:rsidP="00E503CA">
            <w:pPr>
              <w:rPr>
                <w:rFonts w:ascii="Arial Narrow" w:hAnsi="Arial Narrow" w:cs="Arial"/>
                <w:b/>
                <w:sz w:val="20"/>
                <w:szCs w:val="20"/>
              </w:rPr>
            </w:pPr>
            <w:r w:rsidRPr="00740BE8">
              <w:rPr>
                <w:rFonts w:ascii="Arial Narrow" w:hAnsi="Arial Narrow" w:cs="Arial"/>
                <w:b/>
                <w:sz w:val="20"/>
                <w:szCs w:val="20"/>
              </w:rPr>
              <w:t>Health and Physical Education</w:t>
            </w:r>
          </w:p>
        </w:tc>
      </w:tr>
      <w:tr w:rsidR="00B304D8" w:rsidRPr="00090C9A" w:rsidTr="00E503CA">
        <w:trPr>
          <w:trHeight w:val="2041"/>
        </w:trPr>
        <w:tc>
          <w:tcPr>
            <w:tcW w:w="2376" w:type="dxa"/>
            <w:tcBorders>
              <w:top w:val="nil"/>
              <w:left w:val="nil"/>
              <w:bottom w:val="nil"/>
            </w:tcBorders>
          </w:tcPr>
          <w:p w:rsidR="00B304D8" w:rsidRPr="003C0AB9" w:rsidRDefault="00B304D8" w:rsidP="00E503CA">
            <w:pPr>
              <w:rPr>
                <w:rFonts w:ascii="Arial Narrow" w:hAnsi="Arial Narrow" w:cs="Arial"/>
                <w:b/>
                <w:sz w:val="20"/>
                <w:szCs w:val="20"/>
              </w:rPr>
            </w:pPr>
          </w:p>
        </w:tc>
        <w:tc>
          <w:tcPr>
            <w:tcW w:w="2410" w:type="dxa"/>
            <w:gridSpan w:val="2"/>
          </w:tcPr>
          <w:p w:rsidR="00B304D8" w:rsidRPr="00A06993" w:rsidRDefault="00B304D8" w:rsidP="00E503CA">
            <w:pPr>
              <w:rPr>
                <w:rFonts w:ascii="Arial Narrow" w:hAnsi="Arial Narrow" w:cs="Arial"/>
                <w:b/>
                <w:sz w:val="18"/>
                <w:szCs w:val="18"/>
              </w:rPr>
            </w:pPr>
            <w:r w:rsidRPr="00A06993">
              <w:rPr>
                <w:rFonts w:ascii="Arial Narrow" w:hAnsi="Arial Narrow" w:cs="Arial"/>
                <w:b/>
                <w:sz w:val="18"/>
                <w:szCs w:val="18"/>
              </w:rPr>
              <w:t>By the end of Level 2</w:t>
            </w:r>
            <w:r w:rsidRPr="00A06993">
              <w:rPr>
                <w:rFonts w:ascii="Arial Narrow" w:hAnsi="Arial Narrow" w:cs="Arial"/>
                <w:sz w:val="18"/>
                <w:szCs w:val="18"/>
              </w:rPr>
              <w:t xml:space="preserve">, students … </w:t>
            </w:r>
            <w:r w:rsidRPr="00A06993">
              <w:rPr>
                <w:rFonts w:ascii="Arial Narrow" w:hAnsi="Arial Narrow" w:cs="Arial"/>
                <w:color w:val="333333"/>
                <w:sz w:val="18"/>
                <w:szCs w:val="18"/>
              </w:rPr>
              <w:t>demonstrate fundamental movement skills in different movement situations and test alternatives to solve movement challenges. They perform movement sequences that incorporate the elements of movement.</w:t>
            </w:r>
          </w:p>
        </w:tc>
        <w:tc>
          <w:tcPr>
            <w:tcW w:w="2268" w:type="dxa"/>
          </w:tcPr>
          <w:p w:rsidR="00B304D8" w:rsidRPr="00A06993" w:rsidRDefault="00B304D8" w:rsidP="00E503CA">
            <w:pPr>
              <w:rPr>
                <w:rFonts w:ascii="Arial Narrow" w:hAnsi="Arial Narrow" w:cs="Arial"/>
                <w:sz w:val="18"/>
                <w:szCs w:val="18"/>
              </w:rPr>
            </w:pPr>
          </w:p>
        </w:tc>
        <w:tc>
          <w:tcPr>
            <w:tcW w:w="2410" w:type="dxa"/>
            <w:gridSpan w:val="3"/>
          </w:tcPr>
          <w:p w:rsidR="00B304D8" w:rsidRPr="00A06993" w:rsidRDefault="00B304D8" w:rsidP="00E503CA">
            <w:pPr>
              <w:rPr>
                <w:rFonts w:ascii="Arial Narrow" w:hAnsi="Arial Narrow" w:cs="Arial"/>
                <w:b/>
                <w:sz w:val="18"/>
                <w:szCs w:val="18"/>
              </w:rPr>
            </w:pPr>
            <w:r w:rsidRPr="00A06993">
              <w:rPr>
                <w:rFonts w:ascii="Arial Narrow" w:hAnsi="Arial Narrow" w:cs="Arial"/>
                <w:b/>
                <w:sz w:val="18"/>
                <w:szCs w:val="18"/>
              </w:rPr>
              <w:t>By the end of Level 4</w:t>
            </w:r>
            <w:r w:rsidRPr="00A06993">
              <w:rPr>
                <w:rFonts w:ascii="Arial Narrow" w:hAnsi="Arial Narrow" w:cs="Arial"/>
                <w:sz w:val="18"/>
                <w:szCs w:val="18"/>
              </w:rPr>
              <w:t xml:space="preserve">, students … </w:t>
            </w:r>
            <w:r w:rsidRPr="00A06993">
              <w:rPr>
                <w:rFonts w:ascii="Arial Narrow" w:hAnsi="Arial Narrow" w:cs="Arial"/>
                <w:color w:val="333333"/>
                <w:sz w:val="18"/>
                <w:szCs w:val="18"/>
              </w:rPr>
              <w:t>understand the benefits of being fit and physically active. They create and perform movement sequences using fundamental movement skills and the elements of movement.</w:t>
            </w:r>
          </w:p>
        </w:tc>
        <w:tc>
          <w:tcPr>
            <w:tcW w:w="2410" w:type="dxa"/>
            <w:gridSpan w:val="2"/>
          </w:tcPr>
          <w:p w:rsidR="00B304D8" w:rsidRPr="00A06993" w:rsidRDefault="00B304D8" w:rsidP="00E503CA">
            <w:pPr>
              <w:rPr>
                <w:rFonts w:ascii="Arial Narrow" w:hAnsi="Arial Narrow" w:cs="Arial"/>
                <w:b/>
                <w:sz w:val="18"/>
                <w:szCs w:val="18"/>
              </w:rPr>
            </w:pPr>
          </w:p>
        </w:tc>
        <w:tc>
          <w:tcPr>
            <w:tcW w:w="2300" w:type="dxa"/>
          </w:tcPr>
          <w:p w:rsidR="00B304D8" w:rsidRPr="00A06993" w:rsidRDefault="00B304D8" w:rsidP="00E503CA">
            <w:pPr>
              <w:rPr>
                <w:rFonts w:ascii="Arial Narrow" w:hAnsi="Arial Narrow" w:cs="Arial"/>
                <w:b/>
                <w:sz w:val="18"/>
                <w:szCs w:val="18"/>
              </w:rPr>
            </w:pPr>
            <w:r w:rsidRPr="00A06993">
              <w:rPr>
                <w:rFonts w:ascii="Arial Narrow" w:hAnsi="Arial Narrow"/>
                <w:b/>
                <w:sz w:val="18"/>
                <w:szCs w:val="18"/>
              </w:rPr>
              <w:t>By the end of Level 6</w:t>
            </w:r>
            <w:r w:rsidRPr="00A06993">
              <w:rPr>
                <w:rFonts w:ascii="Arial Narrow" w:hAnsi="Arial Narrow"/>
                <w:sz w:val="18"/>
                <w:szCs w:val="18"/>
              </w:rPr>
              <w:t>, students …</w:t>
            </w:r>
            <w:r w:rsidRPr="00A06993">
              <w:rPr>
                <w:rFonts w:ascii="Arial Narrow" w:hAnsi="Arial Narrow" w:cs="Arial"/>
                <w:sz w:val="18"/>
                <w:szCs w:val="18"/>
              </w:rPr>
              <w:t xml:space="preserve"> </w:t>
            </w:r>
            <w:r w:rsidRPr="00A06993">
              <w:rPr>
                <w:rFonts w:ascii="Arial Narrow" w:hAnsi="Arial Narrow" w:cs="Arial"/>
                <w:color w:val="333333"/>
                <w:sz w:val="18"/>
                <w:szCs w:val="18"/>
              </w:rPr>
              <w:t>perform specialised movement skills and propose and combine movement concepts and strategies to achieve movement outcomes. They apply the elements of movement when composing and creating movement sequences.</w:t>
            </w:r>
          </w:p>
        </w:tc>
      </w:tr>
      <w:tr w:rsidR="00B304D8" w:rsidRPr="00740BE8" w:rsidTr="00E503CA">
        <w:trPr>
          <w:trHeight w:val="227"/>
        </w:trPr>
        <w:tc>
          <w:tcPr>
            <w:tcW w:w="2376" w:type="dxa"/>
            <w:tcBorders>
              <w:top w:val="nil"/>
              <w:left w:val="nil"/>
              <w:bottom w:val="nil"/>
            </w:tcBorders>
          </w:tcPr>
          <w:p w:rsidR="00B304D8" w:rsidRPr="00740BE8" w:rsidRDefault="00B304D8" w:rsidP="00E503CA">
            <w:pPr>
              <w:rPr>
                <w:rFonts w:ascii="Arial Narrow" w:hAnsi="Arial Narrow" w:cs="Arial"/>
                <w:b/>
                <w:sz w:val="20"/>
                <w:szCs w:val="20"/>
              </w:rPr>
            </w:pPr>
          </w:p>
        </w:tc>
        <w:tc>
          <w:tcPr>
            <w:tcW w:w="2410" w:type="dxa"/>
            <w:gridSpan w:val="2"/>
          </w:tcPr>
          <w:p w:rsidR="00B304D8" w:rsidRPr="00740BE8" w:rsidRDefault="00B304D8" w:rsidP="00E503CA">
            <w:pPr>
              <w:rPr>
                <w:rFonts w:ascii="Arial Narrow" w:hAnsi="Arial Narrow" w:cs="Arial"/>
                <w:b/>
                <w:sz w:val="20"/>
                <w:szCs w:val="20"/>
              </w:rPr>
            </w:pPr>
            <w:r w:rsidRPr="00740BE8">
              <w:rPr>
                <w:rFonts w:ascii="Arial Narrow" w:hAnsi="Arial Narrow" w:cs="Arial"/>
                <w:b/>
                <w:sz w:val="20"/>
                <w:szCs w:val="20"/>
              </w:rPr>
              <w:t>The Arts - Dance</w:t>
            </w:r>
          </w:p>
        </w:tc>
        <w:tc>
          <w:tcPr>
            <w:tcW w:w="2268" w:type="dxa"/>
          </w:tcPr>
          <w:p w:rsidR="00B304D8" w:rsidRPr="00740BE8" w:rsidRDefault="00B304D8" w:rsidP="00E503CA">
            <w:pPr>
              <w:rPr>
                <w:rFonts w:ascii="Arial Narrow" w:hAnsi="Arial Narrow" w:cs="Arial"/>
                <w:sz w:val="20"/>
                <w:szCs w:val="20"/>
              </w:rPr>
            </w:pPr>
          </w:p>
        </w:tc>
        <w:tc>
          <w:tcPr>
            <w:tcW w:w="2410" w:type="dxa"/>
            <w:gridSpan w:val="3"/>
          </w:tcPr>
          <w:p w:rsidR="00B304D8" w:rsidRPr="00740BE8" w:rsidRDefault="00B304D8" w:rsidP="00E503CA">
            <w:pPr>
              <w:rPr>
                <w:rFonts w:ascii="Arial Narrow" w:hAnsi="Arial Narrow" w:cs="Arial"/>
                <w:b/>
                <w:sz w:val="20"/>
                <w:szCs w:val="20"/>
              </w:rPr>
            </w:pPr>
          </w:p>
        </w:tc>
        <w:tc>
          <w:tcPr>
            <w:tcW w:w="2410" w:type="dxa"/>
            <w:gridSpan w:val="2"/>
          </w:tcPr>
          <w:p w:rsidR="00B304D8" w:rsidRPr="00740BE8" w:rsidRDefault="00B304D8" w:rsidP="00E503CA">
            <w:pPr>
              <w:rPr>
                <w:rFonts w:ascii="Arial Narrow" w:hAnsi="Arial Narrow" w:cs="Arial"/>
                <w:b/>
                <w:sz w:val="20"/>
                <w:szCs w:val="20"/>
              </w:rPr>
            </w:pPr>
          </w:p>
        </w:tc>
        <w:tc>
          <w:tcPr>
            <w:tcW w:w="2300" w:type="dxa"/>
          </w:tcPr>
          <w:p w:rsidR="00B304D8" w:rsidRPr="00740BE8" w:rsidRDefault="00B304D8" w:rsidP="00E503CA">
            <w:pPr>
              <w:rPr>
                <w:rFonts w:ascii="Arial Narrow" w:hAnsi="Arial Narrow"/>
                <w:b/>
                <w:sz w:val="20"/>
                <w:szCs w:val="20"/>
              </w:rPr>
            </w:pPr>
          </w:p>
        </w:tc>
      </w:tr>
      <w:tr w:rsidR="00B304D8" w:rsidRPr="00090C9A" w:rsidTr="00E503CA">
        <w:tc>
          <w:tcPr>
            <w:tcW w:w="2376" w:type="dxa"/>
            <w:tcBorders>
              <w:top w:val="nil"/>
              <w:left w:val="nil"/>
              <w:bottom w:val="nil"/>
            </w:tcBorders>
          </w:tcPr>
          <w:p w:rsidR="00B304D8" w:rsidRPr="003C0AB9" w:rsidRDefault="00B304D8" w:rsidP="00E503CA">
            <w:pPr>
              <w:rPr>
                <w:rFonts w:ascii="Arial Narrow" w:hAnsi="Arial Narrow" w:cs="Arial"/>
                <w:b/>
                <w:sz w:val="20"/>
                <w:szCs w:val="20"/>
              </w:rPr>
            </w:pPr>
          </w:p>
        </w:tc>
        <w:tc>
          <w:tcPr>
            <w:tcW w:w="2410" w:type="dxa"/>
            <w:gridSpan w:val="2"/>
          </w:tcPr>
          <w:p w:rsidR="00B304D8" w:rsidRPr="00A06993" w:rsidRDefault="00B304D8" w:rsidP="00E503CA">
            <w:pPr>
              <w:rPr>
                <w:rFonts w:ascii="Arial Narrow" w:hAnsi="Arial Narrow" w:cs="Arial"/>
                <w:b/>
                <w:sz w:val="18"/>
                <w:szCs w:val="18"/>
              </w:rPr>
            </w:pPr>
            <w:r w:rsidRPr="00A06993">
              <w:rPr>
                <w:rFonts w:ascii="Arial Narrow" w:hAnsi="Arial Narrow" w:cs="Arial"/>
                <w:b/>
                <w:sz w:val="18"/>
                <w:szCs w:val="18"/>
              </w:rPr>
              <w:t>By the end of Level 2</w:t>
            </w:r>
            <w:r w:rsidRPr="00A06993">
              <w:rPr>
                <w:rFonts w:ascii="Arial Narrow" w:hAnsi="Arial Narrow" w:cs="Arial"/>
                <w:sz w:val="18"/>
                <w:szCs w:val="18"/>
              </w:rPr>
              <w:t>, students …</w:t>
            </w:r>
            <w:r w:rsidRPr="00A06993">
              <w:rPr>
                <w:rFonts w:ascii="Arial Narrow" w:hAnsi="Arial Narrow" w:cs="Arial"/>
                <w:color w:val="333333"/>
                <w:sz w:val="18"/>
                <w:szCs w:val="18"/>
              </w:rPr>
              <w:t xml:space="preserve">communicate about dances they make, perform and view, and discuss where and why people dance. </w:t>
            </w:r>
          </w:p>
        </w:tc>
        <w:tc>
          <w:tcPr>
            <w:tcW w:w="2268" w:type="dxa"/>
          </w:tcPr>
          <w:p w:rsidR="00B304D8" w:rsidRPr="00A06993" w:rsidRDefault="00B304D8" w:rsidP="00E503CA">
            <w:pPr>
              <w:rPr>
                <w:rFonts w:ascii="Arial Narrow" w:hAnsi="Arial Narrow" w:cs="Arial"/>
                <w:sz w:val="18"/>
                <w:szCs w:val="18"/>
              </w:rPr>
            </w:pPr>
          </w:p>
        </w:tc>
        <w:tc>
          <w:tcPr>
            <w:tcW w:w="2410" w:type="dxa"/>
            <w:gridSpan w:val="3"/>
          </w:tcPr>
          <w:p w:rsidR="00B304D8" w:rsidRPr="00A06993" w:rsidRDefault="00B304D8" w:rsidP="00E503CA">
            <w:pPr>
              <w:shd w:val="clear" w:color="auto" w:fill="FFFFFF"/>
              <w:spacing w:after="240"/>
              <w:rPr>
                <w:rFonts w:ascii="Arial Narrow" w:eastAsia="Times New Roman" w:hAnsi="Arial Narrow" w:cs="Arial"/>
                <w:color w:val="333333"/>
                <w:sz w:val="18"/>
                <w:szCs w:val="18"/>
                <w:lang w:eastAsia="en-AU"/>
              </w:rPr>
            </w:pPr>
            <w:r w:rsidRPr="00A06993">
              <w:rPr>
                <w:rFonts w:ascii="Arial Narrow" w:hAnsi="Arial Narrow" w:cs="Arial"/>
                <w:b/>
                <w:sz w:val="18"/>
                <w:szCs w:val="18"/>
              </w:rPr>
              <w:t>By the end of Level 4</w:t>
            </w:r>
            <w:r w:rsidRPr="00A06993">
              <w:rPr>
                <w:rFonts w:ascii="Arial Narrow" w:hAnsi="Arial Narrow" w:cs="Arial"/>
                <w:sz w:val="18"/>
                <w:szCs w:val="18"/>
              </w:rPr>
              <w:t>, students…</w:t>
            </w:r>
            <w:r w:rsidRPr="00A06993">
              <w:rPr>
                <w:rFonts w:ascii="Arial" w:eastAsia="Times New Roman" w:hAnsi="Arial" w:cs="Arial"/>
                <w:color w:val="333333"/>
                <w:sz w:val="18"/>
                <w:szCs w:val="18"/>
                <w:lang w:eastAsia="en-AU"/>
              </w:rPr>
              <w:t xml:space="preserve"> </w:t>
            </w:r>
            <w:r w:rsidRPr="00A06993">
              <w:rPr>
                <w:rFonts w:ascii="Arial Narrow" w:eastAsia="Times New Roman" w:hAnsi="Arial Narrow" w:cs="Arial"/>
                <w:color w:val="333333"/>
                <w:sz w:val="18"/>
                <w:szCs w:val="18"/>
                <w:lang w:eastAsia="en-AU"/>
              </w:rPr>
              <w:t xml:space="preserve">structure movements into dance sequences. They make dances and perform safely with control, accuracy, projection and focus. Students describe and discuss similarities and differences between dances they make, perform and view. </w:t>
            </w:r>
          </w:p>
        </w:tc>
        <w:tc>
          <w:tcPr>
            <w:tcW w:w="2410" w:type="dxa"/>
            <w:gridSpan w:val="2"/>
          </w:tcPr>
          <w:p w:rsidR="00B304D8" w:rsidRPr="00A06993" w:rsidRDefault="00B304D8" w:rsidP="00E503CA">
            <w:pPr>
              <w:rPr>
                <w:rFonts w:ascii="Arial Narrow" w:hAnsi="Arial Narrow" w:cs="Arial"/>
                <w:b/>
                <w:sz w:val="18"/>
                <w:szCs w:val="18"/>
              </w:rPr>
            </w:pPr>
          </w:p>
        </w:tc>
        <w:tc>
          <w:tcPr>
            <w:tcW w:w="2300" w:type="dxa"/>
          </w:tcPr>
          <w:p w:rsidR="00B304D8" w:rsidRPr="00A06993" w:rsidRDefault="00B304D8" w:rsidP="00E503CA">
            <w:pPr>
              <w:rPr>
                <w:rFonts w:ascii="Arial Narrow" w:hAnsi="Arial Narrow" w:cs="Arial"/>
                <w:b/>
                <w:sz w:val="18"/>
                <w:szCs w:val="18"/>
              </w:rPr>
            </w:pPr>
            <w:r w:rsidRPr="00A06993">
              <w:rPr>
                <w:rFonts w:ascii="Arial Narrow" w:hAnsi="Arial Narrow"/>
                <w:b/>
                <w:sz w:val="18"/>
                <w:szCs w:val="18"/>
              </w:rPr>
              <w:t>By the end of Level 6</w:t>
            </w:r>
            <w:r w:rsidRPr="00A06993">
              <w:rPr>
                <w:rFonts w:ascii="Arial Narrow" w:hAnsi="Arial Narrow"/>
                <w:sz w:val="18"/>
                <w:szCs w:val="18"/>
              </w:rPr>
              <w:t>, students…structure movements in dance sequences and use elements of dance and choreographic devices to make dances that communicate ideas and intentions. They perform dances for audiences, demonstrating technical and expressive skills and safe dance practice.</w:t>
            </w:r>
          </w:p>
        </w:tc>
      </w:tr>
    </w:tbl>
    <w:p w:rsidR="00B304D8" w:rsidRPr="00740BE8" w:rsidRDefault="00B304D8" w:rsidP="00B304D8">
      <w:pPr>
        <w:spacing w:after="0"/>
        <w:rPr>
          <w:rFonts w:ascii="Arial" w:hAnsi="Arial" w:cs="Arial"/>
          <w:sz w:val="16"/>
          <w:szCs w:val="16"/>
        </w:rPr>
      </w:pPr>
    </w:p>
    <w:tbl>
      <w:tblPr>
        <w:tblStyle w:val="TableGrid"/>
        <w:tblW w:w="0" w:type="auto"/>
        <w:tblLook w:val="04A0" w:firstRow="1" w:lastRow="0" w:firstColumn="1" w:lastColumn="0" w:noHBand="0" w:noVBand="1"/>
      </w:tblPr>
      <w:tblGrid>
        <w:gridCol w:w="2362"/>
        <w:gridCol w:w="2362"/>
        <w:gridCol w:w="2362"/>
        <w:gridCol w:w="2362"/>
        <w:gridCol w:w="2363"/>
        <w:gridCol w:w="2363"/>
      </w:tblGrid>
      <w:tr w:rsidR="00B304D8" w:rsidRPr="00161A88" w:rsidTr="00E503CA">
        <w:trPr>
          <w:tblHeader/>
        </w:trPr>
        <w:tc>
          <w:tcPr>
            <w:tcW w:w="2362" w:type="dxa"/>
            <w:tcBorders>
              <w:top w:val="nil"/>
              <w:left w:val="nil"/>
            </w:tcBorders>
          </w:tcPr>
          <w:p w:rsidR="00B304D8" w:rsidRPr="00161A88" w:rsidRDefault="00B304D8" w:rsidP="00E503CA">
            <w:pPr>
              <w:rPr>
                <w:rFonts w:ascii="Arial Narrow" w:hAnsi="Arial Narrow"/>
                <w:sz w:val="20"/>
                <w:szCs w:val="20"/>
              </w:rPr>
            </w:pPr>
          </w:p>
        </w:tc>
        <w:tc>
          <w:tcPr>
            <w:tcW w:w="11812" w:type="dxa"/>
            <w:gridSpan w:val="5"/>
            <w:shd w:val="clear" w:color="auto" w:fill="8DD9FF" w:themeFill="accent1" w:themeFillTint="66"/>
          </w:tcPr>
          <w:p w:rsidR="00B304D8" w:rsidRPr="00161A88" w:rsidRDefault="00B304D8" w:rsidP="00E503CA">
            <w:pPr>
              <w:rPr>
                <w:rFonts w:ascii="Arial Narrow" w:hAnsi="Arial Narrow"/>
                <w:sz w:val="20"/>
                <w:szCs w:val="20"/>
              </w:rPr>
            </w:pPr>
            <w:r w:rsidRPr="00161A88">
              <w:rPr>
                <w:rFonts w:ascii="Arial Narrow" w:hAnsi="Arial Narrow" w:cs="Arial"/>
                <w:b/>
                <w:sz w:val="20"/>
                <w:szCs w:val="20"/>
              </w:rPr>
              <w:t>Assessment Rubric</w:t>
            </w:r>
          </w:p>
        </w:tc>
      </w:tr>
      <w:tr w:rsidR="00B304D8" w:rsidRPr="00161A88" w:rsidTr="00E503CA">
        <w:trPr>
          <w:tblHeader/>
        </w:trPr>
        <w:tc>
          <w:tcPr>
            <w:tcW w:w="2362" w:type="dxa"/>
          </w:tcPr>
          <w:p w:rsidR="00B304D8" w:rsidRPr="00161A88" w:rsidRDefault="00B304D8" w:rsidP="00E503CA">
            <w:pPr>
              <w:rPr>
                <w:rFonts w:ascii="Arial Narrow" w:hAnsi="Arial Narrow"/>
                <w:sz w:val="20"/>
                <w:szCs w:val="20"/>
              </w:rPr>
            </w:pPr>
            <w:r w:rsidRPr="00161A88">
              <w:rPr>
                <w:rFonts w:ascii="Arial Narrow" w:hAnsi="Arial Narrow" w:cs="Arial"/>
                <w:b/>
                <w:sz w:val="20"/>
                <w:szCs w:val="20"/>
              </w:rPr>
              <w:t>Category</w:t>
            </w:r>
          </w:p>
        </w:tc>
        <w:tc>
          <w:tcPr>
            <w:tcW w:w="2362" w:type="dxa"/>
          </w:tcPr>
          <w:p w:rsidR="00B304D8" w:rsidRPr="00161A88" w:rsidRDefault="00B304D8" w:rsidP="00E503CA">
            <w:pPr>
              <w:rPr>
                <w:rFonts w:ascii="Arial Narrow" w:hAnsi="Arial Narrow"/>
                <w:b/>
                <w:sz w:val="20"/>
                <w:szCs w:val="20"/>
              </w:rPr>
            </w:pPr>
            <w:r w:rsidRPr="00161A88">
              <w:rPr>
                <w:rFonts w:ascii="Arial Narrow" w:hAnsi="Arial Narrow" w:cs="Arial"/>
                <w:b/>
                <w:sz w:val="20"/>
                <w:szCs w:val="20"/>
              </w:rPr>
              <w:t>At level 2 students can:</w:t>
            </w:r>
          </w:p>
        </w:tc>
        <w:tc>
          <w:tcPr>
            <w:tcW w:w="2362" w:type="dxa"/>
          </w:tcPr>
          <w:p w:rsidR="00B304D8" w:rsidRPr="00161A88" w:rsidRDefault="00B304D8" w:rsidP="00E503CA">
            <w:pPr>
              <w:rPr>
                <w:rFonts w:ascii="Arial Narrow" w:hAnsi="Arial Narrow"/>
                <w:b/>
                <w:sz w:val="20"/>
                <w:szCs w:val="20"/>
              </w:rPr>
            </w:pPr>
            <w:r w:rsidRPr="00161A88">
              <w:rPr>
                <w:rFonts w:ascii="Arial Narrow" w:hAnsi="Arial Narrow" w:cs="Arial"/>
                <w:b/>
                <w:sz w:val="20"/>
                <w:szCs w:val="20"/>
              </w:rPr>
              <w:t>When progressing towards level 4 students can:</w:t>
            </w:r>
          </w:p>
        </w:tc>
        <w:tc>
          <w:tcPr>
            <w:tcW w:w="2362" w:type="dxa"/>
          </w:tcPr>
          <w:p w:rsidR="00B304D8" w:rsidRPr="00161A88" w:rsidRDefault="00B304D8" w:rsidP="00E503CA">
            <w:pPr>
              <w:rPr>
                <w:rFonts w:ascii="Arial Narrow" w:hAnsi="Arial Narrow"/>
                <w:b/>
                <w:sz w:val="20"/>
                <w:szCs w:val="20"/>
              </w:rPr>
            </w:pPr>
            <w:r w:rsidRPr="00161A88">
              <w:rPr>
                <w:rFonts w:ascii="Arial Narrow" w:hAnsi="Arial Narrow" w:cs="Arial"/>
                <w:b/>
                <w:sz w:val="20"/>
                <w:szCs w:val="20"/>
              </w:rPr>
              <w:t>At level 4 students can:</w:t>
            </w:r>
          </w:p>
        </w:tc>
        <w:tc>
          <w:tcPr>
            <w:tcW w:w="2363" w:type="dxa"/>
          </w:tcPr>
          <w:p w:rsidR="00B304D8" w:rsidRPr="00161A88" w:rsidRDefault="00B304D8" w:rsidP="00E503CA">
            <w:pPr>
              <w:rPr>
                <w:rFonts w:ascii="Arial Narrow" w:hAnsi="Arial Narrow"/>
                <w:b/>
                <w:sz w:val="20"/>
                <w:szCs w:val="20"/>
              </w:rPr>
            </w:pPr>
            <w:r>
              <w:rPr>
                <w:rFonts w:ascii="Arial Narrow" w:hAnsi="Arial Narrow"/>
                <w:b/>
                <w:sz w:val="20"/>
                <w:szCs w:val="20"/>
              </w:rPr>
              <w:t>When progressing towards level 6 students can:</w:t>
            </w:r>
          </w:p>
        </w:tc>
        <w:tc>
          <w:tcPr>
            <w:tcW w:w="2363" w:type="dxa"/>
          </w:tcPr>
          <w:p w:rsidR="00B304D8" w:rsidRPr="00161A88" w:rsidRDefault="00B304D8" w:rsidP="00E503CA">
            <w:pPr>
              <w:rPr>
                <w:rFonts w:ascii="Arial Narrow" w:hAnsi="Arial Narrow"/>
                <w:b/>
                <w:sz w:val="20"/>
                <w:szCs w:val="20"/>
              </w:rPr>
            </w:pPr>
            <w:r>
              <w:rPr>
                <w:rFonts w:ascii="Arial Narrow" w:hAnsi="Arial Narrow"/>
                <w:b/>
                <w:sz w:val="20"/>
                <w:szCs w:val="20"/>
              </w:rPr>
              <w:t>At level 6 students can:</w:t>
            </w:r>
          </w:p>
        </w:tc>
      </w:tr>
      <w:tr w:rsidR="00B304D8" w:rsidRPr="00A06993" w:rsidTr="00E503CA">
        <w:tc>
          <w:tcPr>
            <w:tcW w:w="2362" w:type="dxa"/>
          </w:tcPr>
          <w:p w:rsidR="00B304D8" w:rsidRPr="00A06993" w:rsidRDefault="00B304D8" w:rsidP="00E503CA">
            <w:pPr>
              <w:rPr>
                <w:rFonts w:ascii="Arial Narrow" w:hAnsi="Arial Narrow"/>
                <w:sz w:val="18"/>
                <w:szCs w:val="18"/>
              </w:rPr>
            </w:pPr>
            <w:r w:rsidRPr="00A06993">
              <w:rPr>
                <w:rFonts w:ascii="Arial Narrow" w:hAnsi="Arial Narrow"/>
                <w:sz w:val="18"/>
                <w:szCs w:val="18"/>
              </w:rPr>
              <w:t>Link movement skills to perform a movement sequence</w:t>
            </w:r>
          </w:p>
        </w:tc>
        <w:tc>
          <w:tcPr>
            <w:tcW w:w="2362" w:type="dxa"/>
          </w:tcPr>
          <w:p w:rsidR="00B304D8" w:rsidRPr="00A06993" w:rsidRDefault="00B304D8" w:rsidP="00B304D8">
            <w:pPr>
              <w:pStyle w:val="ListParagraph"/>
              <w:numPr>
                <w:ilvl w:val="0"/>
                <w:numId w:val="18"/>
              </w:numPr>
              <w:rPr>
                <w:rFonts w:ascii="Arial Narrow" w:hAnsi="Arial Narrow" w:cs="Arial"/>
                <w:sz w:val="18"/>
                <w:szCs w:val="18"/>
              </w:rPr>
            </w:pPr>
            <w:r w:rsidRPr="00A06993">
              <w:rPr>
                <w:rFonts w:ascii="Arial Narrow" w:hAnsi="Arial Narrow" w:cs="Arial"/>
                <w:sz w:val="18"/>
                <w:szCs w:val="18"/>
              </w:rPr>
              <w:t>construct and perform imaginative and original movement sequences in response to stimuli</w:t>
            </w:r>
          </w:p>
        </w:tc>
        <w:tc>
          <w:tcPr>
            <w:tcW w:w="2362" w:type="dxa"/>
          </w:tcPr>
          <w:p w:rsidR="00B304D8" w:rsidRPr="00A06993" w:rsidRDefault="00B304D8" w:rsidP="00B304D8">
            <w:pPr>
              <w:pStyle w:val="ListParagraph"/>
              <w:numPr>
                <w:ilvl w:val="0"/>
                <w:numId w:val="30"/>
              </w:numPr>
              <w:rPr>
                <w:rFonts w:ascii="Arial Narrow" w:hAnsi="Arial Narrow" w:cs="Arial"/>
                <w:sz w:val="18"/>
                <w:szCs w:val="18"/>
              </w:rPr>
            </w:pPr>
            <w:r w:rsidRPr="00A06993">
              <w:rPr>
                <w:rFonts w:ascii="Arial Narrow" w:hAnsi="Arial Narrow" w:cs="Arial"/>
                <w:sz w:val="18"/>
                <w:szCs w:val="18"/>
              </w:rPr>
              <w:t xml:space="preserve">perform </w:t>
            </w:r>
            <w:r>
              <w:rPr>
                <w:rFonts w:ascii="Arial Narrow" w:hAnsi="Arial Narrow" w:cs="Arial"/>
                <w:sz w:val="18"/>
                <w:szCs w:val="18"/>
              </w:rPr>
              <w:t xml:space="preserve">imaginative and original </w:t>
            </w:r>
            <w:r w:rsidRPr="00A06993">
              <w:rPr>
                <w:rFonts w:ascii="Arial Narrow" w:hAnsi="Arial Narrow" w:cs="Arial"/>
                <w:sz w:val="18"/>
                <w:szCs w:val="18"/>
              </w:rPr>
              <w:t>movement sequences which link  fundamental movement skills</w:t>
            </w:r>
          </w:p>
        </w:tc>
        <w:tc>
          <w:tcPr>
            <w:tcW w:w="2362" w:type="dxa"/>
          </w:tcPr>
          <w:p w:rsidR="00B304D8" w:rsidRPr="00A06993" w:rsidRDefault="00B304D8" w:rsidP="00B304D8">
            <w:pPr>
              <w:pStyle w:val="ListParagraph"/>
              <w:numPr>
                <w:ilvl w:val="0"/>
                <w:numId w:val="30"/>
              </w:numPr>
              <w:rPr>
                <w:rFonts w:ascii="Arial Narrow" w:hAnsi="Arial Narrow" w:cs="Arial"/>
                <w:sz w:val="18"/>
                <w:szCs w:val="18"/>
              </w:rPr>
            </w:pPr>
            <w:proofErr w:type="gramStart"/>
            <w:r w:rsidRPr="00A06993">
              <w:rPr>
                <w:rFonts w:ascii="Arial Narrow" w:hAnsi="Arial Narrow" w:cs="Arial"/>
                <w:sz w:val="18"/>
                <w:szCs w:val="18"/>
              </w:rPr>
              <w:t>combine</w:t>
            </w:r>
            <w:proofErr w:type="gramEnd"/>
            <w:r w:rsidRPr="00A06993">
              <w:rPr>
                <w:rFonts w:ascii="Arial Narrow" w:hAnsi="Arial Narrow" w:cs="Arial"/>
                <w:sz w:val="18"/>
                <w:szCs w:val="18"/>
              </w:rPr>
              <w:t xml:space="preserve"> </w:t>
            </w:r>
            <w:r>
              <w:rPr>
                <w:rFonts w:ascii="Arial Narrow" w:hAnsi="Arial Narrow" w:cs="Arial"/>
                <w:sz w:val="18"/>
                <w:szCs w:val="18"/>
              </w:rPr>
              <w:t xml:space="preserve">imaginative and original </w:t>
            </w:r>
            <w:r w:rsidRPr="00A06993">
              <w:rPr>
                <w:rFonts w:ascii="Arial Narrow" w:hAnsi="Arial Narrow" w:cs="Arial"/>
                <w:sz w:val="18"/>
                <w:szCs w:val="18"/>
              </w:rPr>
              <w:t>movements to create more complicated movement patterns and sequences.</w:t>
            </w:r>
          </w:p>
        </w:tc>
        <w:tc>
          <w:tcPr>
            <w:tcW w:w="2363" w:type="dxa"/>
          </w:tcPr>
          <w:p w:rsidR="00B304D8" w:rsidRPr="00A06993" w:rsidRDefault="00B304D8" w:rsidP="00B304D8">
            <w:pPr>
              <w:pStyle w:val="ListParagraph"/>
              <w:numPr>
                <w:ilvl w:val="0"/>
                <w:numId w:val="30"/>
              </w:numPr>
              <w:rPr>
                <w:rFonts w:ascii="Arial Narrow" w:hAnsi="Arial Narrow"/>
                <w:sz w:val="18"/>
                <w:szCs w:val="18"/>
              </w:rPr>
            </w:pPr>
            <w:r w:rsidRPr="00A06993">
              <w:rPr>
                <w:rFonts w:ascii="Arial Narrow" w:hAnsi="Arial Narrow"/>
                <w:sz w:val="18"/>
                <w:szCs w:val="18"/>
              </w:rPr>
              <w:t>assess and refine strategies to persist and perform new and challenging movement skills and sequences</w:t>
            </w:r>
          </w:p>
        </w:tc>
        <w:tc>
          <w:tcPr>
            <w:tcW w:w="2363" w:type="dxa"/>
          </w:tcPr>
          <w:p w:rsidR="00B304D8" w:rsidRPr="00A06993" w:rsidRDefault="00B304D8" w:rsidP="00B304D8">
            <w:pPr>
              <w:pStyle w:val="ListParagraph"/>
              <w:numPr>
                <w:ilvl w:val="0"/>
                <w:numId w:val="30"/>
              </w:numPr>
              <w:rPr>
                <w:rFonts w:ascii="Arial Narrow" w:hAnsi="Arial Narrow"/>
                <w:sz w:val="18"/>
                <w:szCs w:val="18"/>
              </w:rPr>
            </w:pPr>
            <w:r w:rsidRPr="00A06993">
              <w:rPr>
                <w:rFonts w:ascii="Arial Narrow" w:hAnsi="Arial Narrow" w:cs="Arial"/>
                <w:color w:val="333333"/>
                <w:sz w:val="18"/>
                <w:szCs w:val="18"/>
              </w:rPr>
              <w:t>refine and further develop a wide range of fundamental movement skills in more complex movement patterns</w:t>
            </w:r>
            <w:r w:rsidRPr="00A06993">
              <w:rPr>
                <w:rFonts w:ascii="Arial Narrow" w:hAnsi="Arial Narrow"/>
                <w:sz w:val="18"/>
                <w:szCs w:val="18"/>
              </w:rPr>
              <w:t xml:space="preserve"> </w:t>
            </w:r>
          </w:p>
        </w:tc>
      </w:tr>
      <w:tr w:rsidR="00B304D8" w:rsidRPr="00A06993" w:rsidTr="00E503CA">
        <w:tc>
          <w:tcPr>
            <w:tcW w:w="2362" w:type="dxa"/>
          </w:tcPr>
          <w:p w:rsidR="00B304D8" w:rsidRPr="00A06993" w:rsidRDefault="00B304D8" w:rsidP="00E503CA">
            <w:pPr>
              <w:rPr>
                <w:rFonts w:ascii="Arial Narrow" w:hAnsi="Arial Narrow"/>
                <w:sz w:val="18"/>
                <w:szCs w:val="18"/>
              </w:rPr>
            </w:pPr>
            <w:r w:rsidRPr="00A06993">
              <w:rPr>
                <w:rFonts w:ascii="Arial Narrow" w:hAnsi="Arial Narrow"/>
                <w:sz w:val="18"/>
                <w:szCs w:val="18"/>
              </w:rPr>
              <w:t xml:space="preserve">Demonstrates a new routine </w:t>
            </w:r>
            <w:r>
              <w:rPr>
                <w:rFonts w:ascii="Arial Narrow" w:hAnsi="Arial Narrow"/>
                <w:sz w:val="18"/>
                <w:szCs w:val="18"/>
              </w:rPr>
              <w:t xml:space="preserve"> based on previously learnt movements</w:t>
            </w:r>
          </w:p>
          <w:p w:rsidR="00B304D8" w:rsidRPr="00A06993" w:rsidRDefault="00B304D8" w:rsidP="00E503CA">
            <w:pPr>
              <w:rPr>
                <w:rFonts w:ascii="Arial Narrow" w:hAnsi="Arial Narrow"/>
                <w:sz w:val="18"/>
                <w:szCs w:val="18"/>
              </w:rPr>
            </w:pPr>
          </w:p>
        </w:tc>
        <w:tc>
          <w:tcPr>
            <w:tcW w:w="2362" w:type="dxa"/>
          </w:tcPr>
          <w:p w:rsidR="00B304D8" w:rsidRPr="00A06993" w:rsidRDefault="00B304D8" w:rsidP="00B304D8">
            <w:pPr>
              <w:pStyle w:val="ListParagraph"/>
              <w:widowControl w:val="0"/>
              <w:numPr>
                <w:ilvl w:val="0"/>
                <w:numId w:val="18"/>
              </w:numPr>
              <w:spacing w:line="203" w:lineRule="exact"/>
              <w:ind w:right="-20"/>
              <w:rPr>
                <w:rFonts w:ascii="Arial Narrow" w:eastAsia="Arial" w:hAnsi="Arial Narrow" w:cs="Arial"/>
                <w:bCs/>
                <w:sz w:val="18"/>
                <w:szCs w:val="18"/>
              </w:rPr>
            </w:pPr>
            <w:r w:rsidRPr="00A06993">
              <w:rPr>
                <w:rFonts w:ascii="Arial Narrow" w:eastAsia="Arial" w:hAnsi="Arial Narrow" w:cs="Arial"/>
                <w:bCs/>
                <w:sz w:val="18"/>
                <w:szCs w:val="18"/>
              </w:rPr>
              <w:t>select and organise movement ideas and create and practise dance sequences</w:t>
            </w:r>
          </w:p>
        </w:tc>
        <w:tc>
          <w:tcPr>
            <w:tcW w:w="2362" w:type="dxa"/>
          </w:tcPr>
          <w:p w:rsidR="00B304D8" w:rsidRPr="00A06993" w:rsidRDefault="00B304D8" w:rsidP="00B304D8">
            <w:pPr>
              <w:pStyle w:val="ListParagraph"/>
              <w:widowControl w:val="0"/>
              <w:numPr>
                <w:ilvl w:val="0"/>
                <w:numId w:val="18"/>
              </w:numPr>
              <w:spacing w:line="203" w:lineRule="exact"/>
              <w:ind w:right="-20"/>
              <w:rPr>
                <w:rFonts w:ascii="Arial Narrow" w:eastAsia="Arial" w:hAnsi="Arial Narrow" w:cs="Arial"/>
                <w:b/>
                <w:bCs/>
                <w:sz w:val="18"/>
                <w:szCs w:val="18"/>
              </w:rPr>
            </w:pPr>
            <w:r>
              <w:rPr>
                <w:rFonts w:ascii="Arial Narrow" w:eastAsia="Arial" w:hAnsi="Arial Narrow" w:cs="Arial"/>
                <w:bCs/>
                <w:sz w:val="18"/>
                <w:szCs w:val="18"/>
              </w:rPr>
              <w:t xml:space="preserve">explore the </w:t>
            </w:r>
            <w:r w:rsidRPr="00A06993">
              <w:rPr>
                <w:rFonts w:ascii="Arial Narrow" w:eastAsia="Arial" w:hAnsi="Arial Narrow" w:cs="Arial"/>
                <w:bCs/>
                <w:sz w:val="18"/>
                <w:szCs w:val="18"/>
              </w:rPr>
              <w:t xml:space="preserve">use </w:t>
            </w:r>
            <w:r>
              <w:rPr>
                <w:rFonts w:ascii="Arial Narrow" w:eastAsia="Arial" w:hAnsi="Arial Narrow" w:cs="Arial"/>
                <w:bCs/>
                <w:sz w:val="18"/>
                <w:szCs w:val="18"/>
              </w:rPr>
              <w:t xml:space="preserve">of </w:t>
            </w:r>
            <w:r w:rsidRPr="00A06993">
              <w:rPr>
                <w:rFonts w:ascii="Arial Narrow" w:eastAsia="Arial" w:hAnsi="Arial Narrow" w:cs="Arial"/>
                <w:bCs/>
                <w:sz w:val="18"/>
                <w:szCs w:val="18"/>
              </w:rPr>
              <w:t xml:space="preserve">choreographic devices to organise dance sequences, and practise </w:t>
            </w:r>
            <w:r>
              <w:rPr>
                <w:rFonts w:ascii="Arial Narrow" w:eastAsia="Arial" w:hAnsi="Arial Narrow" w:cs="Arial"/>
                <w:bCs/>
                <w:sz w:val="18"/>
                <w:szCs w:val="18"/>
              </w:rPr>
              <w:t xml:space="preserve">required </w:t>
            </w:r>
            <w:r w:rsidRPr="00A06993">
              <w:rPr>
                <w:rFonts w:ascii="Arial Narrow" w:eastAsia="Arial" w:hAnsi="Arial Narrow" w:cs="Arial"/>
                <w:bCs/>
                <w:sz w:val="18"/>
                <w:szCs w:val="18"/>
              </w:rPr>
              <w:t>body actions and technical skills</w:t>
            </w:r>
          </w:p>
        </w:tc>
        <w:tc>
          <w:tcPr>
            <w:tcW w:w="2362" w:type="dxa"/>
          </w:tcPr>
          <w:p w:rsidR="00B304D8" w:rsidRPr="00A06993" w:rsidRDefault="00B304D8" w:rsidP="00B304D8">
            <w:pPr>
              <w:pStyle w:val="ListParagraph"/>
              <w:numPr>
                <w:ilvl w:val="0"/>
                <w:numId w:val="30"/>
              </w:numPr>
              <w:rPr>
                <w:rFonts w:ascii="Arial Narrow" w:hAnsi="Arial Narrow" w:cs="Arial"/>
                <w:sz w:val="18"/>
                <w:szCs w:val="18"/>
              </w:rPr>
            </w:pPr>
            <w:proofErr w:type="gramStart"/>
            <w:r>
              <w:rPr>
                <w:rFonts w:ascii="Arial Narrow" w:hAnsi="Arial Narrow" w:cs="Arial"/>
                <w:sz w:val="18"/>
                <w:szCs w:val="18"/>
              </w:rPr>
              <w:t>make</w:t>
            </w:r>
            <w:proofErr w:type="gramEnd"/>
            <w:r>
              <w:rPr>
                <w:rFonts w:ascii="Arial Narrow" w:hAnsi="Arial Narrow" w:cs="Arial"/>
                <w:sz w:val="18"/>
                <w:szCs w:val="18"/>
              </w:rPr>
              <w:t xml:space="preserve"> dances, practice and refine required body actions and technical skills</w:t>
            </w:r>
            <w:r w:rsidRPr="00A06993">
              <w:rPr>
                <w:rFonts w:ascii="Arial Narrow" w:hAnsi="Arial Narrow" w:cs="Arial"/>
                <w:sz w:val="18"/>
                <w:szCs w:val="18"/>
              </w:rPr>
              <w:t xml:space="preserve"> and perform safely with control, accuracy, projection and focus.</w:t>
            </w:r>
          </w:p>
        </w:tc>
        <w:tc>
          <w:tcPr>
            <w:tcW w:w="2363" w:type="dxa"/>
          </w:tcPr>
          <w:p w:rsidR="00B304D8" w:rsidRPr="00A06993" w:rsidRDefault="00B304D8" w:rsidP="00B304D8">
            <w:pPr>
              <w:pStyle w:val="ListParagraph"/>
              <w:numPr>
                <w:ilvl w:val="0"/>
                <w:numId w:val="29"/>
              </w:numPr>
              <w:rPr>
                <w:rFonts w:ascii="Arial Narrow" w:hAnsi="Arial Narrow" w:cs="Arial"/>
                <w:sz w:val="18"/>
                <w:szCs w:val="18"/>
              </w:rPr>
            </w:pPr>
            <w:r w:rsidRPr="00A06993">
              <w:rPr>
                <w:rFonts w:ascii="Arial Narrow" w:hAnsi="Arial Narrow" w:cs="Arial"/>
                <w:sz w:val="18"/>
                <w:szCs w:val="18"/>
              </w:rPr>
              <w:t xml:space="preserve">develop </w:t>
            </w:r>
            <w:r>
              <w:rPr>
                <w:rFonts w:ascii="Arial Narrow" w:hAnsi="Arial Narrow" w:cs="Arial"/>
                <w:sz w:val="18"/>
                <w:szCs w:val="18"/>
              </w:rPr>
              <w:t xml:space="preserve">their </w:t>
            </w:r>
            <w:r w:rsidRPr="00A06993">
              <w:rPr>
                <w:rFonts w:ascii="Arial Narrow" w:hAnsi="Arial Narrow" w:cs="Arial"/>
                <w:sz w:val="18"/>
                <w:szCs w:val="18"/>
              </w:rPr>
              <w:t xml:space="preserve">technical and expressive skills in fundamental movements and body actions and use </w:t>
            </w:r>
            <w:r>
              <w:rPr>
                <w:rFonts w:ascii="Arial Narrow" w:hAnsi="Arial Narrow" w:cs="Arial"/>
                <w:sz w:val="18"/>
                <w:szCs w:val="18"/>
              </w:rPr>
              <w:t>selected</w:t>
            </w:r>
            <w:r w:rsidRPr="00A06993">
              <w:rPr>
                <w:rFonts w:ascii="Arial Narrow" w:hAnsi="Arial Narrow" w:cs="Arial"/>
                <w:sz w:val="18"/>
                <w:szCs w:val="18"/>
              </w:rPr>
              <w:t xml:space="preserve"> choreographic devices to create dance sequences</w:t>
            </w:r>
          </w:p>
        </w:tc>
        <w:tc>
          <w:tcPr>
            <w:tcW w:w="2363" w:type="dxa"/>
          </w:tcPr>
          <w:p w:rsidR="00B304D8" w:rsidRDefault="00B304D8" w:rsidP="00B304D8">
            <w:pPr>
              <w:pStyle w:val="ListParagraph"/>
              <w:numPr>
                <w:ilvl w:val="0"/>
                <w:numId w:val="30"/>
              </w:numPr>
              <w:rPr>
                <w:rFonts w:ascii="Arial Narrow" w:hAnsi="Arial Narrow" w:cs="Arial"/>
                <w:sz w:val="18"/>
                <w:szCs w:val="18"/>
              </w:rPr>
            </w:pPr>
            <w:r w:rsidRPr="00A06993">
              <w:rPr>
                <w:rFonts w:ascii="Arial Narrow" w:hAnsi="Arial Narrow" w:cs="Arial"/>
                <w:sz w:val="18"/>
                <w:szCs w:val="18"/>
              </w:rPr>
              <w:t>structure movements in dance sequences and use elements of dance and choreographic devices to make dances that communicate ideas and intentions</w:t>
            </w:r>
            <w:r>
              <w:rPr>
                <w:rFonts w:ascii="Arial Narrow" w:hAnsi="Arial Narrow" w:cs="Arial"/>
                <w:sz w:val="18"/>
                <w:szCs w:val="18"/>
              </w:rPr>
              <w:t xml:space="preserve"> </w:t>
            </w:r>
          </w:p>
          <w:p w:rsidR="00B304D8" w:rsidRPr="00A06993" w:rsidRDefault="00B304D8" w:rsidP="00B304D8">
            <w:pPr>
              <w:pStyle w:val="ListParagraph"/>
              <w:numPr>
                <w:ilvl w:val="0"/>
                <w:numId w:val="30"/>
              </w:numPr>
              <w:rPr>
                <w:rFonts w:ascii="Arial Narrow" w:hAnsi="Arial Narrow" w:cs="Arial"/>
                <w:sz w:val="18"/>
                <w:szCs w:val="18"/>
              </w:rPr>
            </w:pPr>
            <w:proofErr w:type="gramStart"/>
            <w:r>
              <w:rPr>
                <w:rFonts w:ascii="Arial Narrow" w:hAnsi="Arial Narrow" w:cs="Arial"/>
                <w:sz w:val="18"/>
                <w:szCs w:val="18"/>
              </w:rPr>
              <w:t>demonstrate</w:t>
            </w:r>
            <w:proofErr w:type="gramEnd"/>
            <w:r w:rsidRPr="00A06993">
              <w:rPr>
                <w:rFonts w:ascii="Arial Narrow" w:hAnsi="Arial Narrow" w:cs="Arial"/>
                <w:sz w:val="18"/>
                <w:szCs w:val="18"/>
              </w:rPr>
              <w:t xml:space="preserve"> their ability to manipulate the elements of </w:t>
            </w:r>
            <w:bookmarkStart w:id="2" w:name="_GoBack"/>
            <w:bookmarkEnd w:id="2"/>
            <w:r w:rsidRPr="00A06993">
              <w:rPr>
                <w:rFonts w:ascii="Arial Narrow" w:hAnsi="Arial Narrow" w:cs="Arial"/>
                <w:sz w:val="18"/>
                <w:szCs w:val="18"/>
              </w:rPr>
              <w:t xml:space="preserve">dance and use compositional devices to </w:t>
            </w:r>
            <w:r>
              <w:rPr>
                <w:rFonts w:ascii="Arial Narrow" w:hAnsi="Arial Narrow" w:cs="Arial"/>
                <w:sz w:val="18"/>
                <w:szCs w:val="18"/>
              </w:rPr>
              <w:t>sequence ideas for a line dance</w:t>
            </w:r>
            <w:r w:rsidRPr="00A06993">
              <w:rPr>
                <w:rFonts w:ascii="Arial Narrow" w:hAnsi="Arial Narrow" w:cs="Arial"/>
                <w:sz w:val="18"/>
                <w:szCs w:val="18"/>
              </w:rPr>
              <w:t>.</w:t>
            </w:r>
          </w:p>
        </w:tc>
      </w:tr>
      <w:tr w:rsidR="00B304D8" w:rsidRPr="00A06993" w:rsidTr="00E503CA">
        <w:tc>
          <w:tcPr>
            <w:tcW w:w="2362" w:type="dxa"/>
          </w:tcPr>
          <w:p w:rsidR="00B304D8" w:rsidRPr="00A06993" w:rsidRDefault="00B304D8" w:rsidP="00E503CA">
            <w:pPr>
              <w:rPr>
                <w:rFonts w:ascii="Arial Narrow" w:hAnsi="Arial Narrow"/>
                <w:sz w:val="18"/>
                <w:szCs w:val="18"/>
              </w:rPr>
            </w:pPr>
            <w:r>
              <w:rPr>
                <w:rFonts w:ascii="Arial Narrow" w:hAnsi="Arial Narrow"/>
                <w:sz w:val="18"/>
                <w:szCs w:val="18"/>
              </w:rPr>
              <w:t>R</w:t>
            </w:r>
            <w:r w:rsidRPr="00A06993">
              <w:rPr>
                <w:rFonts w:ascii="Arial Narrow" w:hAnsi="Arial Narrow"/>
                <w:sz w:val="18"/>
                <w:szCs w:val="18"/>
              </w:rPr>
              <w:t>espond to dance independently and as an audience</w:t>
            </w:r>
          </w:p>
        </w:tc>
        <w:tc>
          <w:tcPr>
            <w:tcW w:w="2362" w:type="dxa"/>
          </w:tcPr>
          <w:p w:rsidR="00B304D8" w:rsidRPr="00A06993" w:rsidRDefault="00B304D8" w:rsidP="00B304D8">
            <w:pPr>
              <w:pStyle w:val="ListParagraph"/>
              <w:widowControl w:val="0"/>
              <w:numPr>
                <w:ilvl w:val="0"/>
                <w:numId w:val="18"/>
              </w:numPr>
              <w:spacing w:line="203" w:lineRule="exact"/>
              <w:ind w:right="-20"/>
              <w:rPr>
                <w:rFonts w:ascii="Arial Narrow" w:eastAsia="Arial" w:hAnsi="Arial Narrow" w:cs="Arial"/>
                <w:bCs/>
                <w:sz w:val="18"/>
                <w:szCs w:val="18"/>
              </w:rPr>
            </w:pPr>
            <w:proofErr w:type="gramStart"/>
            <w:r w:rsidRPr="00A06993">
              <w:rPr>
                <w:rFonts w:ascii="Arial Narrow" w:eastAsia="Arial" w:hAnsi="Arial Narrow" w:cs="Arial"/>
                <w:bCs/>
                <w:sz w:val="18"/>
                <w:szCs w:val="18"/>
              </w:rPr>
              <w:t>communicate</w:t>
            </w:r>
            <w:proofErr w:type="gramEnd"/>
            <w:r w:rsidRPr="00A06993">
              <w:rPr>
                <w:rFonts w:ascii="Arial Narrow" w:eastAsia="Arial" w:hAnsi="Arial Narrow" w:cs="Arial"/>
                <w:bCs/>
                <w:sz w:val="18"/>
                <w:szCs w:val="18"/>
              </w:rPr>
              <w:t xml:space="preserve"> about dances </w:t>
            </w:r>
            <w:r>
              <w:rPr>
                <w:rFonts w:ascii="Arial Narrow" w:eastAsia="Arial" w:hAnsi="Arial Narrow" w:cs="Arial"/>
                <w:bCs/>
                <w:sz w:val="18"/>
                <w:szCs w:val="18"/>
              </w:rPr>
              <w:t>they make, perform and view</w:t>
            </w:r>
            <w:r w:rsidRPr="00A06993">
              <w:rPr>
                <w:rFonts w:ascii="Arial Narrow" w:eastAsia="Arial" w:hAnsi="Arial Narrow" w:cs="Arial"/>
                <w:bCs/>
                <w:sz w:val="18"/>
                <w:szCs w:val="18"/>
              </w:rPr>
              <w:t>.</w:t>
            </w:r>
          </w:p>
        </w:tc>
        <w:tc>
          <w:tcPr>
            <w:tcW w:w="2362" w:type="dxa"/>
          </w:tcPr>
          <w:p w:rsidR="00B304D8" w:rsidRPr="00A06993" w:rsidRDefault="00B304D8" w:rsidP="00B304D8">
            <w:pPr>
              <w:pStyle w:val="ListParagraph"/>
              <w:widowControl w:val="0"/>
              <w:numPr>
                <w:ilvl w:val="0"/>
                <w:numId w:val="18"/>
              </w:numPr>
              <w:spacing w:line="203" w:lineRule="exact"/>
              <w:ind w:right="-20"/>
              <w:rPr>
                <w:rFonts w:ascii="Arial Narrow" w:eastAsia="Arial" w:hAnsi="Arial Narrow" w:cs="Arial"/>
                <w:bCs/>
                <w:sz w:val="18"/>
                <w:szCs w:val="18"/>
              </w:rPr>
            </w:pPr>
            <w:r>
              <w:rPr>
                <w:rFonts w:ascii="Arial Narrow" w:eastAsia="Arial" w:hAnsi="Arial Narrow" w:cs="Arial"/>
                <w:bCs/>
                <w:sz w:val="18"/>
                <w:szCs w:val="18"/>
              </w:rPr>
              <w:t xml:space="preserve">identify features of </w:t>
            </w:r>
            <w:r w:rsidRPr="00A06993">
              <w:rPr>
                <w:rFonts w:ascii="Arial Narrow" w:eastAsia="Arial" w:hAnsi="Arial Narrow" w:cs="Arial"/>
                <w:bCs/>
                <w:sz w:val="18"/>
                <w:szCs w:val="18"/>
              </w:rPr>
              <w:t xml:space="preserve">dances </w:t>
            </w:r>
            <w:r>
              <w:rPr>
                <w:rFonts w:ascii="Arial Narrow" w:eastAsia="Arial" w:hAnsi="Arial Narrow" w:cs="Arial"/>
                <w:bCs/>
                <w:sz w:val="18"/>
                <w:szCs w:val="18"/>
              </w:rPr>
              <w:t xml:space="preserve"> they make and view</w:t>
            </w:r>
          </w:p>
        </w:tc>
        <w:tc>
          <w:tcPr>
            <w:tcW w:w="2362" w:type="dxa"/>
          </w:tcPr>
          <w:p w:rsidR="00B304D8" w:rsidRPr="00A06993" w:rsidRDefault="00B304D8" w:rsidP="00B304D8">
            <w:pPr>
              <w:pStyle w:val="ListParagraph"/>
              <w:numPr>
                <w:ilvl w:val="0"/>
                <w:numId w:val="30"/>
              </w:numPr>
              <w:rPr>
                <w:rFonts w:ascii="Arial Narrow" w:hAnsi="Arial Narrow" w:cs="Arial"/>
                <w:sz w:val="18"/>
                <w:szCs w:val="18"/>
              </w:rPr>
            </w:pPr>
            <w:r w:rsidRPr="00A06993">
              <w:rPr>
                <w:rFonts w:ascii="Arial Narrow" w:hAnsi="Arial Narrow" w:cs="Arial"/>
                <w:sz w:val="18"/>
                <w:szCs w:val="18"/>
              </w:rPr>
              <w:t>respond to dance independently, collaboratively with peers and teachers, and as an audience for other dan</w:t>
            </w:r>
            <w:r>
              <w:rPr>
                <w:rFonts w:ascii="Arial Narrow" w:hAnsi="Arial Narrow" w:cs="Arial"/>
                <w:sz w:val="18"/>
                <w:szCs w:val="18"/>
              </w:rPr>
              <w:t>cers’ work</w:t>
            </w:r>
          </w:p>
        </w:tc>
        <w:tc>
          <w:tcPr>
            <w:tcW w:w="2363" w:type="dxa"/>
          </w:tcPr>
          <w:p w:rsidR="00B304D8" w:rsidRPr="00A06993" w:rsidRDefault="00B304D8" w:rsidP="00B304D8">
            <w:pPr>
              <w:pStyle w:val="ListParagraph"/>
              <w:numPr>
                <w:ilvl w:val="0"/>
                <w:numId w:val="29"/>
              </w:numPr>
              <w:rPr>
                <w:rFonts w:ascii="Arial Narrow" w:hAnsi="Arial Narrow" w:cs="Arial"/>
                <w:sz w:val="18"/>
                <w:szCs w:val="18"/>
              </w:rPr>
            </w:pPr>
            <w:r>
              <w:rPr>
                <w:rFonts w:ascii="Arial Narrow" w:hAnsi="Arial Narrow" w:cs="Arial"/>
                <w:sz w:val="18"/>
                <w:szCs w:val="18"/>
              </w:rPr>
              <w:t>describe movements they have created</w:t>
            </w:r>
          </w:p>
        </w:tc>
        <w:tc>
          <w:tcPr>
            <w:tcW w:w="2363" w:type="dxa"/>
          </w:tcPr>
          <w:p w:rsidR="00B304D8" w:rsidRPr="00A06993" w:rsidRDefault="00B304D8" w:rsidP="00B304D8">
            <w:pPr>
              <w:pStyle w:val="ListParagraph"/>
              <w:numPr>
                <w:ilvl w:val="0"/>
                <w:numId w:val="30"/>
              </w:numPr>
              <w:rPr>
                <w:rFonts w:ascii="Arial Narrow" w:hAnsi="Arial Narrow" w:cs="Arial"/>
                <w:sz w:val="18"/>
                <w:szCs w:val="18"/>
              </w:rPr>
            </w:pPr>
            <w:r>
              <w:rPr>
                <w:rFonts w:ascii="Arial Narrow" w:hAnsi="Arial Narrow" w:cs="Arial"/>
                <w:sz w:val="18"/>
                <w:szCs w:val="18"/>
              </w:rPr>
              <w:t>use appropriate vocabulary to provide constructive feedback about dances they have observed</w:t>
            </w:r>
          </w:p>
        </w:tc>
      </w:tr>
      <w:tr w:rsidR="00B304D8" w:rsidRPr="00A06993" w:rsidTr="00E503CA">
        <w:tc>
          <w:tcPr>
            <w:tcW w:w="2362" w:type="dxa"/>
          </w:tcPr>
          <w:p w:rsidR="00B304D8" w:rsidRDefault="00B304D8" w:rsidP="00E503CA">
            <w:pPr>
              <w:rPr>
                <w:rFonts w:ascii="Arial Narrow" w:hAnsi="Arial Narrow" w:cs="Arial"/>
                <w:sz w:val="18"/>
                <w:szCs w:val="18"/>
              </w:rPr>
            </w:pPr>
            <w:r>
              <w:rPr>
                <w:rFonts w:ascii="Arial Narrow" w:hAnsi="Arial Narrow" w:cs="Arial"/>
                <w:sz w:val="18"/>
                <w:szCs w:val="18"/>
              </w:rPr>
              <w:t>Significance of dancing on health and wellbeing</w:t>
            </w:r>
          </w:p>
        </w:tc>
        <w:tc>
          <w:tcPr>
            <w:tcW w:w="2362" w:type="dxa"/>
          </w:tcPr>
          <w:p w:rsidR="00B304D8" w:rsidRPr="00A06993" w:rsidRDefault="00B304D8" w:rsidP="00B304D8">
            <w:pPr>
              <w:pStyle w:val="ListParagraph"/>
              <w:widowControl w:val="0"/>
              <w:numPr>
                <w:ilvl w:val="0"/>
                <w:numId w:val="18"/>
              </w:numPr>
              <w:spacing w:line="203" w:lineRule="exact"/>
              <w:ind w:right="-20"/>
              <w:rPr>
                <w:rFonts w:ascii="Arial Narrow" w:eastAsia="Arial" w:hAnsi="Arial Narrow" w:cs="Arial"/>
                <w:bCs/>
                <w:sz w:val="18"/>
                <w:szCs w:val="18"/>
              </w:rPr>
            </w:pPr>
            <w:r>
              <w:rPr>
                <w:rFonts w:ascii="Arial Narrow" w:eastAsia="Arial" w:hAnsi="Arial Narrow" w:cs="Arial"/>
                <w:bCs/>
                <w:sz w:val="18"/>
                <w:szCs w:val="18"/>
              </w:rPr>
              <w:t xml:space="preserve">identify some </w:t>
            </w:r>
            <w:r>
              <w:rPr>
                <w:rFonts w:ascii="Arial Narrow" w:hAnsi="Arial Narrow" w:cs="Arial"/>
                <w:sz w:val="18"/>
                <w:szCs w:val="18"/>
              </w:rPr>
              <w:t>changes to their body after dancing</w:t>
            </w:r>
          </w:p>
        </w:tc>
        <w:tc>
          <w:tcPr>
            <w:tcW w:w="2362" w:type="dxa"/>
          </w:tcPr>
          <w:p w:rsidR="00B304D8" w:rsidRDefault="00B304D8" w:rsidP="00B304D8">
            <w:pPr>
              <w:pStyle w:val="ListParagraph"/>
              <w:widowControl w:val="0"/>
              <w:numPr>
                <w:ilvl w:val="0"/>
                <w:numId w:val="18"/>
              </w:numPr>
              <w:spacing w:line="203" w:lineRule="exact"/>
              <w:ind w:right="-20"/>
              <w:rPr>
                <w:rFonts w:ascii="Arial Narrow" w:eastAsia="Arial" w:hAnsi="Arial Narrow" w:cs="Arial"/>
                <w:bCs/>
                <w:sz w:val="18"/>
                <w:szCs w:val="18"/>
              </w:rPr>
            </w:pPr>
            <w:r>
              <w:rPr>
                <w:rFonts w:ascii="Arial Narrow" w:hAnsi="Arial Narrow" w:cs="Arial"/>
                <w:sz w:val="18"/>
                <w:szCs w:val="18"/>
              </w:rPr>
              <w:t>describe how different parts of their body feel after dancing</w:t>
            </w:r>
          </w:p>
        </w:tc>
        <w:tc>
          <w:tcPr>
            <w:tcW w:w="2362" w:type="dxa"/>
          </w:tcPr>
          <w:p w:rsidR="00B304D8" w:rsidRPr="00A06993" w:rsidRDefault="00B304D8" w:rsidP="00B304D8">
            <w:pPr>
              <w:pStyle w:val="ListParagraph"/>
              <w:numPr>
                <w:ilvl w:val="0"/>
                <w:numId w:val="30"/>
              </w:numPr>
              <w:rPr>
                <w:rFonts w:ascii="Arial Narrow" w:hAnsi="Arial Narrow" w:cs="Arial"/>
                <w:sz w:val="18"/>
                <w:szCs w:val="18"/>
              </w:rPr>
            </w:pPr>
            <w:r>
              <w:rPr>
                <w:rFonts w:ascii="Arial Narrow" w:hAnsi="Arial Narrow" w:cs="Arial"/>
                <w:sz w:val="18"/>
                <w:szCs w:val="18"/>
              </w:rPr>
              <w:t>identify the benefits of dancing for physical health</w:t>
            </w:r>
          </w:p>
        </w:tc>
        <w:tc>
          <w:tcPr>
            <w:tcW w:w="2363" w:type="dxa"/>
          </w:tcPr>
          <w:p w:rsidR="00B304D8" w:rsidRDefault="00B304D8" w:rsidP="00B304D8">
            <w:pPr>
              <w:pStyle w:val="ListParagraph"/>
              <w:numPr>
                <w:ilvl w:val="0"/>
                <w:numId w:val="29"/>
              </w:numPr>
              <w:rPr>
                <w:rFonts w:ascii="Arial Narrow" w:hAnsi="Arial Narrow" w:cs="Arial"/>
                <w:sz w:val="18"/>
                <w:szCs w:val="18"/>
              </w:rPr>
            </w:pPr>
            <w:r>
              <w:rPr>
                <w:rFonts w:ascii="Arial Narrow" w:hAnsi="Arial Narrow" w:cs="Arial"/>
                <w:sz w:val="18"/>
                <w:szCs w:val="18"/>
              </w:rPr>
              <w:t>identify the benefits of dancing for physical, social and emotional health and wellbeing</w:t>
            </w:r>
          </w:p>
        </w:tc>
        <w:tc>
          <w:tcPr>
            <w:tcW w:w="2363" w:type="dxa"/>
          </w:tcPr>
          <w:p w:rsidR="00B304D8" w:rsidRDefault="00B304D8" w:rsidP="00B304D8">
            <w:pPr>
              <w:pStyle w:val="ListParagraph"/>
              <w:numPr>
                <w:ilvl w:val="0"/>
                <w:numId w:val="30"/>
              </w:numPr>
              <w:rPr>
                <w:rFonts w:ascii="Arial Narrow" w:hAnsi="Arial Narrow" w:cs="Arial"/>
                <w:sz w:val="18"/>
                <w:szCs w:val="18"/>
              </w:rPr>
            </w:pPr>
            <w:r>
              <w:rPr>
                <w:rFonts w:ascii="Arial Narrow" w:hAnsi="Arial Narrow" w:cs="Arial"/>
                <w:sz w:val="18"/>
                <w:szCs w:val="18"/>
              </w:rPr>
              <w:t>describe the features cardiovascular fitness and benefits of dancing</w:t>
            </w:r>
            <w:r w:rsidRPr="00755871">
              <w:rPr>
                <w:rFonts w:ascii="Arial Narrow" w:hAnsi="Arial Narrow" w:cs="Arial"/>
                <w:sz w:val="18"/>
                <w:szCs w:val="18"/>
              </w:rPr>
              <w:t xml:space="preserve"> to enhance </w:t>
            </w:r>
            <w:r>
              <w:rPr>
                <w:rFonts w:ascii="Arial Narrow" w:hAnsi="Arial Narrow" w:cs="Arial"/>
                <w:sz w:val="18"/>
                <w:szCs w:val="18"/>
              </w:rPr>
              <w:t>health and wellbeing</w:t>
            </w:r>
          </w:p>
        </w:tc>
      </w:tr>
    </w:tbl>
    <w:p w:rsidR="00B304D8" w:rsidRPr="00090C9A" w:rsidRDefault="00B304D8" w:rsidP="00B304D8">
      <w:pPr>
        <w:rPr>
          <w:rFonts w:ascii="Arial" w:hAnsi="Arial" w:cs="Arial"/>
        </w:rPr>
      </w:pPr>
    </w:p>
    <w:p w:rsidR="00CE055A" w:rsidRPr="002E1340" w:rsidRDefault="00CE055A" w:rsidP="00984195">
      <w:pPr>
        <w:spacing w:after="0"/>
        <w:rPr>
          <w:rFonts w:ascii="Arial" w:hAnsi="Arial" w:cs="Arial"/>
          <w:i/>
          <w:sz w:val="20"/>
          <w:szCs w:val="20"/>
        </w:rPr>
      </w:pPr>
    </w:p>
    <w:sectPr w:rsidR="00CE055A" w:rsidRPr="002E1340" w:rsidSect="00A06993">
      <w:pgSz w:w="16838" w:h="11906" w:orient="landscape"/>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5A" w:rsidRDefault="00CE055A" w:rsidP="00304EA1">
      <w:pPr>
        <w:spacing w:after="0" w:line="240" w:lineRule="auto"/>
      </w:pPr>
      <w:r>
        <w:separator/>
      </w:r>
    </w:p>
  </w:endnote>
  <w:endnote w:type="continuationSeparator" w:id="0">
    <w:p w:rsidR="00CE055A" w:rsidRDefault="00CE055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95" w:rsidRDefault="00984195" w:rsidP="00D652E8">
    <w:pPr>
      <w:pStyle w:val="Footer"/>
      <w:tabs>
        <w:tab w:val="clear" w:pos="9026"/>
        <w:tab w:val="left" w:pos="567"/>
        <w:tab w:val="right" w:pos="11340"/>
      </w:tabs>
      <w:jc w:val="center"/>
    </w:pPr>
    <w:r>
      <w:rPr>
        <w:noProof/>
        <w:lang w:eastAsia="en-AU"/>
      </w:rPr>
      <w:drawing>
        <wp:inline distT="0" distB="0" distL="0" distR="0" wp14:anchorId="23B52883" wp14:editId="77DFE6CE">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381324"/>
      <w:docPartObj>
        <w:docPartGallery w:val="Page Numbers (Bottom of Page)"/>
        <w:docPartUnique/>
      </w:docPartObj>
    </w:sdtPr>
    <w:sdtEndPr>
      <w:rPr>
        <w:noProof/>
      </w:rPr>
    </w:sdtEndPr>
    <w:sdtContent>
      <w:p w:rsidR="00CE055A" w:rsidRDefault="00CE055A">
        <w:pPr>
          <w:pStyle w:val="Footer"/>
          <w:jc w:val="right"/>
        </w:pPr>
        <w:r>
          <w:fldChar w:fldCharType="begin"/>
        </w:r>
        <w:r>
          <w:instrText xml:space="preserve"> PAGE   \* MERGEFORMAT </w:instrText>
        </w:r>
        <w:r>
          <w:fldChar w:fldCharType="separate"/>
        </w:r>
        <w:r w:rsidR="00B304D8">
          <w:rPr>
            <w:noProof/>
          </w:rPr>
          <w:t>2</w:t>
        </w:r>
        <w:r>
          <w:rPr>
            <w:noProof/>
          </w:rPr>
          <w:fldChar w:fldCharType="end"/>
        </w:r>
      </w:p>
    </w:sdtContent>
  </w:sdt>
  <w:p w:rsidR="00CE055A" w:rsidRPr="00984195" w:rsidRDefault="00984195">
    <w:pPr>
      <w:pStyle w:val="Footer"/>
      <w:rPr>
        <w:b/>
        <w:color w:val="002060"/>
      </w:rPr>
    </w:pPr>
    <w:r w:rsidRPr="006D3818">
      <w:rPr>
        <w:rFonts w:cstheme="minorHAnsi"/>
        <w:color w:val="002060"/>
      </w:rPr>
      <w:t>©</w:t>
    </w:r>
    <w:hyperlink r:id="rId1" w:history="1">
      <w:r w:rsidRPr="006D3818">
        <w:rPr>
          <w:rStyle w:val="Hyperlink"/>
          <w:color w:val="002060"/>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5A" w:rsidRDefault="00CE055A" w:rsidP="00304EA1">
      <w:pPr>
        <w:spacing w:after="0" w:line="240" w:lineRule="auto"/>
      </w:pPr>
      <w:r>
        <w:separator/>
      </w:r>
    </w:p>
  </w:footnote>
  <w:footnote w:type="continuationSeparator" w:id="0">
    <w:p w:rsidR="00CE055A" w:rsidRDefault="00CE055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95" w:rsidRPr="00984195" w:rsidRDefault="00984195" w:rsidP="00984195">
    <w:pPr>
      <w:pStyle w:val="Header"/>
    </w:pPr>
    <w:r>
      <w:rPr>
        <w:noProof/>
      </w:rPr>
      <w:drawing>
        <wp:inline distT="0" distB="0" distL="0" distR="0" wp14:anchorId="3AFECF4F" wp14:editId="5C63DF91">
          <wp:extent cx="2362200" cy="311150"/>
          <wp:effectExtent l="0" t="0" r="0" b="0"/>
          <wp:docPr id="8" name="Picture 8"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95" w:rsidRDefault="00984195" w:rsidP="00D652E8">
    <w:pPr>
      <w:pStyle w:val="Header"/>
      <w:tabs>
        <w:tab w:val="left" w:pos="567"/>
      </w:tabs>
      <w:jc w:val="center"/>
    </w:pPr>
    <w:r>
      <w:rPr>
        <w:noProof/>
        <w:lang w:eastAsia="en-AU"/>
      </w:rPr>
      <w:drawing>
        <wp:inline distT="0" distB="0" distL="0" distR="0" wp14:anchorId="41EB6433" wp14:editId="7E6FD7C2">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3A27"/>
    <w:multiLevelType w:val="hybridMultilevel"/>
    <w:tmpl w:val="69F41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D37D3C"/>
    <w:multiLevelType w:val="hybridMultilevel"/>
    <w:tmpl w:val="92903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FF123D"/>
    <w:multiLevelType w:val="hybridMultilevel"/>
    <w:tmpl w:val="7BE80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FE4A30"/>
    <w:multiLevelType w:val="hybridMultilevel"/>
    <w:tmpl w:val="7982D56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nsid w:val="1F610FA9"/>
    <w:multiLevelType w:val="hybridMultilevel"/>
    <w:tmpl w:val="EC729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7470888"/>
    <w:multiLevelType w:val="hybridMultilevel"/>
    <w:tmpl w:val="E7CAC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AD85526"/>
    <w:multiLevelType w:val="hybridMultilevel"/>
    <w:tmpl w:val="922E7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A729F7"/>
    <w:multiLevelType w:val="hybridMultilevel"/>
    <w:tmpl w:val="68E0B6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EB62DAC"/>
    <w:multiLevelType w:val="hybridMultilevel"/>
    <w:tmpl w:val="A14C9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643BF6"/>
    <w:multiLevelType w:val="hybridMultilevel"/>
    <w:tmpl w:val="692E8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34487F"/>
    <w:multiLevelType w:val="hybridMultilevel"/>
    <w:tmpl w:val="C37862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2">
    <w:nsid w:val="3A1F6FC4"/>
    <w:multiLevelType w:val="hybridMultilevel"/>
    <w:tmpl w:val="F4C6F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41E53835"/>
    <w:multiLevelType w:val="hybridMultilevel"/>
    <w:tmpl w:val="F08AA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3E4143"/>
    <w:multiLevelType w:val="hybridMultilevel"/>
    <w:tmpl w:val="C9B82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AD51B6"/>
    <w:multiLevelType w:val="hybridMultilevel"/>
    <w:tmpl w:val="144C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BA1577"/>
    <w:multiLevelType w:val="hybridMultilevel"/>
    <w:tmpl w:val="F12E0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6E655B"/>
    <w:multiLevelType w:val="hybridMultilevel"/>
    <w:tmpl w:val="61DED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481603"/>
    <w:multiLevelType w:val="hybridMultilevel"/>
    <w:tmpl w:val="61B6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23300B"/>
    <w:multiLevelType w:val="hybridMultilevel"/>
    <w:tmpl w:val="993C3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5958CB"/>
    <w:multiLevelType w:val="hybridMultilevel"/>
    <w:tmpl w:val="6CAEB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F6820AB"/>
    <w:multiLevelType w:val="hybridMultilevel"/>
    <w:tmpl w:val="28C8CB86"/>
    <w:lvl w:ilvl="0" w:tplc="B9BABE0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A15AF1"/>
    <w:multiLevelType w:val="hybridMultilevel"/>
    <w:tmpl w:val="30EAF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58F87122"/>
    <w:multiLevelType w:val="hybridMultilevel"/>
    <w:tmpl w:val="F0B61B5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6">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nsid w:val="5F2C7816"/>
    <w:multiLevelType w:val="hybridMultilevel"/>
    <w:tmpl w:val="9856C2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nsid w:val="6A440DD8"/>
    <w:multiLevelType w:val="hybridMultilevel"/>
    <w:tmpl w:val="D84EE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E8E09B8"/>
    <w:multiLevelType w:val="hybridMultilevel"/>
    <w:tmpl w:val="2176FFDA"/>
    <w:lvl w:ilvl="0" w:tplc="0C090003">
      <w:start w:val="1"/>
      <w:numFmt w:val="bullet"/>
      <w:lvlText w:val="o"/>
      <w:lvlJc w:val="left"/>
      <w:pPr>
        <w:ind w:left="770" w:hanging="360"/>
      </w:pPr>
      <w:rPr>
        <w:rFonts w:ascii="Courier New" w:hAnsi="Courier New" w:cs="Courier New"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1">
    <w:nsid w:val="6FD454A3"/>
    <w:multiLevelType w:val="hybridMultilevel"/>
    <w:tmpl w:val="91AA9A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nsid w:val="732519C5"/>
    <w:multiLevelType w:val="hybridMultilevel"/>
    <w:tmpl w:val="EDB49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33620A7"/>
    <w:multiLevelType w:val="hybridMultilevel"/>
    <w:tmpl w:val="BAE0D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48B5208"/>
    <w:multiLevelType w:val="hybridMultilevel"/>
    <w:tmpl w:val="71622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C0808D4"/>
    <w:multiLevelType w:val="hybridMultilevel"/>
    <w:tmpl w:val="DB3E7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C193107"/>
    <w:multiLevelType w:val="hybridMultilevel"/>
    <w:tmpl w:val="4C50F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CFB0A09"/>
    <w:multiLevelType w:val="hybridMultilevel"/>
    <w:tmpl w:val="D9B0EA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E5F5963"/>
    <w:multiLevelType w:val="hybridMultilevel"/>
    <w:tmpl w:val="EF320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13"/>
  </w:num>
  <w:num w:numId="4">
    <w:abstractNumId w:val="3"/>
  </w:num>
  <w:num w:numId="5">
    <w:abstractNumId w:val="26"/>
  </w:num>
  <w:num w:numId="6">
    <w:abstractNumId w:val="22"/>
  </w:num>
  <w:num w:numId="7">
    <w:abstractNumId w:val="14"/>
  </w:num>
  <w:num w:numId="8">
    <w:abstractNumId w:val="27"/>
  </w:num>
  <w:num w:numId="9">
    <w:abstractNumId w:val="2"/>
  </w:num>
  <w:num w:numId="10">
    <w:abstractNumId w:val="10"/>
  </w:num>
  <w:num w:numId="11">
    <w:abstractNumId w:val="30"/>
  </w:num>
  <w:num w:numId="12">
    <w:abstractNumId w:val="32"/>
  </w:num>
  <w:num w:numId="13">
    <w:abstractNumId w:val="8"/>
  </w:num>
  <w:num w:numId="14">
    <w:abstractNumId w:val="5"/>
  </w:num>
  <w:num w:numId="15">
    <w:abstractNumId w:val="35"/>
  </w:num>
  <w:num w:numId="16">
    <w:abstractNumId w:val="20"/>
  </w:num>
  <w:num w:numId="17">
    <w:abstractNumId w:val="15"/>
  </w:num>
  <w:num w:numId="18">
    <w:abstractNumId w:val="6"/>
  </w:num>
  <w:num w:numId="19">
    <w:abstractNumId w:val="9"/>
  </w:num>
  <w:num w:numId="20">
    <w:abstractNumId w:val="4"/>
  </w:num>
  <w:num w:numId="21">
    <w:abstractNumId w:val="12"/>
  </w:num>
  <w:num w:numId="22">
    <w:abstractNumId w:val="38"/>
  </w:num>
  <w:num w:numId="23">
    <w:abstractNumId w:val="23"/>
  </w:num>
  <w:num w:numId="24">
    <w:abstractNumId w:val="17"/>
  </w:num>
  <w:num w:numId="25">
    <w:abstractNumId w:val="0"/>
  </w:num>
  <w:num w:numId="26">
    <w:abstractNumId w:val="37"/>
  </w:num>
  <w:num w:numId="27">
    <w:abstractNumId w:val="31"/>
  </w:num>
  <w:num w:numId="28">
    <w:abstractNumId w:val="25"/>
  </w:num>
  <w:num w:numId="29">
    <w:abstractNumId w:val="33"/>
  </w:num>
  <w:num w:numId="30">
    <w:abstractNumId w:val="29"/>
  </w:num>
  <w:num w:numId="31">
    <w:abstractNumId w:val="36"/>
  </w:num>
  <w:num w:numId="32">
    <w:abstractNumId w:val="19"/>
  </w:num>
  <w:num w:numId="33">
    <w:abstractNumId w:val="7"/>
  </w:num>
  <w:num w:numId="34">
    <w:abstractNumId w:val="18"/>
  </w:num>
  <w:num w:numId="35">
    <w:abstractNumId w:val="1"/>
  </w:num>
  <w:num w:numId="36">
    <w:abstractNumId w:val="16"/>
  </w:num>
  <w:num w:numId="37">
    <w:abstractNumId w:val="34"/>
  </w:num>
  <w:num w:numId="38">
    <w:abstractNumId w:val="2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5A"/>
    <w:rsid w:val="00003885"/>
    <w:rsid w:val="0005780E"/>
    <w:rsid w:val="00065CC6"/>
    <w:rsid w:val="000A71F7"/>
    <w:rsid w:val="000F09E4"/>
    <w:rsid w:val="000F16FD"/>
    <w:rsid w:val="00110F16"/>
    <w:rsid w:val="002279BA"/>
    <w:rsid w:val="002329F3"/>
    <w:rsid w:val="00243F0D"/>
    <w:rsid w:val="002647BB"/>
    <w:rsid w:val="00270360"/>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54254"/>
    <w:rsid w:val="00566029"/>
    <w:rsid w:val="005923CB"/>
    <w:rsid w:val="005B391B"/>
    <w:rsid w:val="005D3D78"/>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4195"/>
    <w:rsid w:val="0098739B"/>
    <w:rsid w:val="009B61E5"/>
    <w:rsid w:val="009D1E89"/>
    <w:rsid w:val="00A17661"/>
    <w:rsid w:val="00A24B2D"/>
    <w:rsid w:val="00A40966"/>
    <w:rsid w:val="00A921E0"/>
    <w:rsid w:val="00AE5526"/>
    <w:rsid w:val="00AF051B"/>
    <w:rsid w:val="00B01578"/>
    <w:rsid w:val="00B0738F"/>
    <w:rsid w:val="00B26601"/>
    <w:rsid w:val="00B304D8"/>
    <w:rsid w:val="00B34C7F"/>
    <w:rsid w:val="00B41951"/>
    <w:rsid w:val="00B53229"/>
    <w:rsid w:val="00B62480"/>
    <w:rsid w:val="00B81B70"/>
    <w:rsid w:val="00BD0724"/>
    <w:rsid w:val="00BD2B91"/>
    <w:rsid w:val="00BE5521"/>
    <w:rsid w:val="00C53263"/>
    <w:rsid w:val="00C75F1D"/>
    <w:rsid w:val="00CB68E8"/>
    <w:rsid w:val="00CE055A"/>
    <w:rsid w:val="00D04F01"/>
    <w:rsid w:val="00D338E4"/>
    <w:rsid w:val="00D51947"/>
    <w:rsid w:val="00D532F0"/>
    <w:rsid w:val="00D77413"/>
    <w:rsid w:val="00D82759"/>
    <w:rsid w:val="00D86DE4"/>
    <w:rsid w:val="00E23F1D"/>
    <w:rsid w:val="00E36361"/>
    <w:rsid w:val="00E55AE9"/>
    <w:rsid w:val="00F40D53"/>
    <w:rsid w:val="00F4525C"/>
    <w:rsid w:val="00F50D86"/>
    <w:rsid w:val="00FE310C"/>
    <w:rsid w:val="00FE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E055A"/>
    <w:rPr>
      <w:lang w:val="en-AU"/>
    </w:rPr>
  </w:style>
  <w:style w:type="paragraph" w:styleId="Heading1">
    <w:name w:val="heading 1"/>
    <w:basedOn w:val="Normal"/>
    <w:next w:val="Normal"/>
    <w:link w:val="Heading1Char"/>
    <w:uiPriority w:val="9"/>
    <w:qFormat/>
    <w:rsid w:val="00CE055A"/>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unhideWhenUsed/>
    <w:qFormat/>
    <w:rsid w:val="00CE055A"/>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unhideWhenUsed/>
    <w:qFormat/>
    <w:rsid w:val="00CE055A"/>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character" w:customStyle="1" w:styleId="Heading1Char">
    <w:name w:val="Heading 1 Char"/>
    <w:basedOn w:val="DefaultParagraphFont"/>
    <w:link w:val="Heading1"/>
    <w:uiPriority w:val="9"/>
    <w:rsid w:val="00CE055A"/>
    <w:rPr>
      <w:rFonts w:asciiTheme="majorHAnsi" w:eastAsiaTheme="majorEastAsia" w:hAnsiTheme="majorHAnsi" w:cstheme="majorBidi"/>
      <w:b/>
      <w:bCs/>
      <w:color w:val="0072AA" w:themeColor="accent1" w:themeShade="BF"/>
      <w:sz w:val="28"/>
      <w:szCs w:val="28"/>
      <w:lang w:val="en-AU"/>
    </w:rPr>
  </w:style>
  <w:style w:type="character" w:customStyle="1" w:styleId="Heading2Char">
    <w:name w:val="Heading 2 Char"/>
    <w:basedOn w:val="DefaultParagraphFont"/>
    <w:link w:val="Heading2"/>
    <w:uiPriority w:val="9"/>
    <w:rsid w:val="00CE055A"/>
    <w:rPr>
      <w:rFonts w:asciiTheme="majorHAnsi" w:eastAsiaTheme="majorEastAsia" w:hAnsiTheme="majorHAnsi" w:cstheme="majorBidi"/>
      <w:b/>
      <w:bCs/>
      <w:color w:val="0099E3" w:themeColor="accent1"/>
      <w:sz w:val="26"/>
      <w:szCs w:val="26"/>
      <w:lang w:val="en-AU"/>
    </w:rPr>
  </w:style>
  <w:style w:type="character" w:customStyle="1" w:styleId="Heading3Char">
    <w:name w:val="Heading 3 Char"/>
    <w:basedOn w:val="DefaultParagraphFont"/>
    <w:link w:val="Heading3"/>
    <w:uiPriority w:val="9"/>
    <w:rsid w:val="00CE055A"/>
    <w:rPr>
      <w:rFonts w:asciiTheme="majorHAnsi" w:eastAsiaTheme="majorEastAsia" w:hAnsiTheme="majorHAnsi" w:cstheme="majorBidi"/>
      <w:b/>
      <w:bCs/>
      <w:color w:val="0099E3" w:themeColor="accent1"/>
      <w:lang w:val="en-AU"/>
    </w:rPr>
  </w:style>
  <w:style w:type="paragraph" w:styleId="ListParagraph">
    <w:name w:val="List Paragraph"/>
    <w:basedOn w:val="Normal"/>
    <w:link w:val="ListParagraphChar"/>
    <w:uiPriority w:val="34"/>
    <w:qFormat/>
    <w:rsid w:val="00CE055A"/>
    <w:pPr>
      <w:ind w:left="720"/>
      <w:contextualSpacing/>
    </w:pPr>
  </w:style>
  <w:style w:type="character" w:customStyle="1" w:styleId="ListParagraphChar">
    <w:name w:val="List Paragraph Char"/>
    <w:link w:val="ListParagraph"/>
    <w:uiPriority w:val="34"/>
    <w:locked/>
    <w:rsid w:val="00CE055A"/>
    <w:rPr>
      <w:lang w:val="en-AU"/>
    </w:rPr>
  </w:style>
  <w:style w:type="paragraph" w:customStyle="1" w:styleId="Default">
    <w:name w:val="Default"/>
    <w:rsid w:val="00B304D8"/>
    <w:pPr>
      <w:autoSpaceDE w:val="0"/>
      <w:autoSpaceDN w:val="0"/>
      <w:adjustRightInd w:val="0"/>
      <w:spacing w:after="0" w:line="240" w:lineRule="auto"/>
    </w:pPr>
    <w:rPr>
      <w:rFonts w:ascii="Times New Roman" w:eastAsia="Calibri" w:hAnsi="Times New Roman" w:cs="Times New Roman"/>
      <w:color w:val="000000"/>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E055A"/>
    <w:rPr>
      <w:lang w:val="en-AU"/>
    </w:rPr>
  </w:style>
  <w:style w:type="paragraph" w:styleId="Heading1">
    <w:name w:val="heading 1"/>
    <w:basedOn w:val="Normal"/>
    <w:next w:val="Normal"/>
    <w:link w:val="Heading1Char"/>
    <w:uiPriority w:val="9"/>
    <w:qFormat/>
    <w:rsid w:val="00CE055A"/>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unhideWhenUsed/>
    <w:qFormat/>
    <w:rsid w:val="00CE055A"/>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unhideWhenUsed/>
    <w:qFormat/>
    <w:rsid w:val="00CE055A"/>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character" w:customStyle="1" w:styleId="Heading1Char">
    <w:name w:val="Heading 1 Char"/>
    <w:basedOn w:val="DefaultParagraphFont"/>
    <w:link w:val="Heading1"/>
    <w:uiPriority w:val="9"/>
    <w:rsid w:val="00CE055A"/>
    <w:rPr>
      <w:rFonts w:asciiTheme="majorHAnsi" w:eastAsiaTheme="majorEastAsia" w:hAnsiTheme="majorHAnsi" w:cstheme="majorBidi"/>
      <w:b/>
      <w:bCs/>
      <w:color w:val="0072AA" w:themeColor="accent1" w:themeShade="BF"/>
      <w:sz w:val="28"/>
      <w:szCs w:val="28"/>
      <w:lang w:val="en-AU"/>
    </w:rPr>
  </w:style>
  <w:style w:type="character" w:customStyle="1" w:styleId="Heading2Char">
    <w:name w:val="Heading 2 Char"/>
    <w:basedOn w:val="DefaultParagraphFont"/>
    <w:link w:val="Heading2"/>
    <w:uiPriority w:val="9"/>
    <w:rsid w:val="00CE055A"/>
    <w:rPr>
      <w:rFonts w:asciiTheme="majorHAnsi" w:eastAsiaTheme="majorEastAsia" w:hAnsiTheme="majorHAnsi" w:cstheme="majorBidi"/>
      <w:b/>
      <w:bCs/>
      <w:color w:val="0099E3" w:themeColor="accent1"/>
      <w:sz w:val="26"/>
      <w:szCs w:val="26"/>
      <w:lang w:val="en-AU"/>
    </w:rPr>
  </w:style>
  <w:style w:type="character" w:customStyle="1" w:styleId="Heading3Char">
    <w:name w:val="Heading 3 Char"/>
    <w:basedOn w:val="DefaultParagraphFont"/>
    <w:link w:val="Heading3"/>
    <w:uiPriority w:val="9"/>
    <w:rsid w:val="00CE055A"/>
    <w:rPr>
      <w:rFonts w:asciiTheme="majorHAnsi" w:eastAsiaTheme="majorEastAsia" w:hAnsiTheme="majorHAnsi" w:cstheme="majorBidi"/>
      <w:b/>
      <w:bCs/>
      <w:color w:val="0099E3" w:themeColor="accent1"/>
      <w:lang w:val="en-AU"/>
    </w:rPr>
  </w:style>
  <w:style w:type="paragraph" w:styleId="ListParagraph">
    <w:name w:val="List Paragraph"/>
    <w:basedOn w:val="Normal"/>
    <w:link w:val="ListParagraphChar"/>
    <w:uiPriority w:val="34"/>
    <w:qFormat/>
    <w:rsid w:val="00CE055A"/>
    <w:pPr>
      <w:ind w:left="720"/>
      <w:contextualSpacing/>
    </w:pPr>
  </w:style>
  <w:style w:type="character" w:customStyle="1" w:styleId="ListParagraphChar">
    <w:name w:val="List Paragraph Char"/>
    <w:link w:val="ListParagraph"/>
    <w:uiPriority w:val="34"/>
    <w:locked/>
    <w:rsid w:val="00CE055A"/>
    <w:rPr>
      <w:lang w:val="en-AU"/>
    </w:rPr>
  </w:style>
  <w:style w:type="paragraph" w:customStyle="1" w:styleId="Default">
    <w:name w:val="Default"/>
    <w:rsid w:val="00B304D8"/>
    <w:pPr>
      <w:autoSpaceDE w:val="0"/>
      <w:autoSpaceDN w:val="0"/>
      <w:adjustRightInd w:val="0"/>
      <w:spacing w:after="0" w:line="240" w:lineRule="auto"/>
    </w:pPr>
    <w:rPr>
      <w:rFonts w:ascii="Times New Roman" w:eastAsia="Calibri" w:hAnsi="Times New Roman" w:cs="Times New Roman"/>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caa.vic.edu.au/Pages/aboutus/policies/policy-copyright.aspx" TargetMode="External"/><Relationship Id="rId18" Type="http://schemas.openxmlformats.org/officeDocument/2006/relationships/hyperlink" Target="http://victoriancurriculum.vcaa.vic.edu.au/Curriculum/ContentDescription/VCHPEM097" TargetMode="External"/><Relationship Id="rId26" Type="http://schemas.openxmlformats.org/officeDocument/2006/relationships/hyperlink" Target="https://itunes.apple.com/au/album/gold-greatest-hits-steps/id255962816?app=itunes&amp;ign-mpt=uo%3D4" TargetMode="External"/><Relationship Id="rId3" Type="http://schemas.openxmlformats.org/officeDocument/2006/relationships/styles" Target="styles.xml"/><Relationship Id="rId21" Type="http://schemas.openxmlformats.org/officeDocument/2006/relationships/hyperlink" Target="http://victoriancurriculum.vcaa.vic.edu.au/Curriculum/ContentDescription/VCHPEM101"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5.jpeg"/><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vcaa.copyright@edumail.vic.gov.au" TargetMode="External"/><Relationship Id="rId20" Type="http://schemas.openxmlformats.org/officeDocument/2006/relationships/hyperlink" Target="http://victoriancurriculum.vcaa.vic.edu.au/Curriculum/ContentDescription/VCHPEM100" TargetMode="External"/><Relationship Id="rId29" Type="http://schemas.openxmlformats.org/officeDocument/2006/relationships/hyperlink" Target="https://www.healthyactivekids.com.au/wp-content/uploads/2013/12/Companion-Book-Danc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victoriancurriculum.vcaa.vic.edu.au/Curriculum/ContentDescription/VCADAR028"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VCAAFS01/production$/STATIONERY/VCAA%20Microsoft%20Template%20Images/Word%20Template/www.vcaa.vic.edu.au" TargetMode="External"/><Relationship Id="rId23" Type="http://schemas.openxmlformats.org/officeDocument/2006/relationships/hyperlink" Target="http://victoriancurriculum.vcaa.vic.edu.au/Curriculum/ContentDescription/VCADAD026" TargetMode="External"/><Relationship Id="rId28" Type="http://schemas.openxmlformats.org/officeDocument/2006/relationships/hyperlink" Target="http://ausdance.org.au/publications/details/safe-dance-factsheets" TargetMode="External"/><Relationship Id="rId10" Type="http://schemas.openxmlformats.org/officeDocument/2006/relationships/header" Target="header1.xml"/><Relationship Id="rId19" Type="http://schemas.openxmlformats.org/officeDocument/2006/relationships/hyperlink" Target="http://victoriancurriculum.vcaa.vic.edu.au/Curriculum/ContentDescription/VCHPEM098"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VCAAFS01/production$/STATIONERY/VCAA%20Microsoft%20Template%20Images/Word%20Template/www.vcaa.vic.edu.au/Pages/aboutus/policies/policy-copyright.aspx" TargetMode="External"/><Relationship Id="rId22" Type="http://schemas.openxmlformats.org/officeDocument/2006/relationships/hyperlink" Target="http://victoriancurriculum.vcaa.vic.edu.au/Curriculum/ContentDescription/VCADAE025" TargetMode="External"/><Relationship Id="rId27" Type="http://schemas.openxmlformats.org/officeDocument/2006/relationships/hyperlink" Target="https://www.youtube.com/watch?v=4NO-h9PFum4" TargetMode="Externa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72413E28F84401FBC683C50E058B5C6">
    <w:name w:val="072413E28F84401FBC683C50E058B5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72413E28F84401FBC683C50E058B5C6">
    <w:name w:val="072413E28F84401FBC683C50E058B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A2382CB1-DB7A-48C8-87E2-4DD115E7F773}"/>
</file>

<file path=customXml/itemProps2.xml><?xml version="1.0" encoding="utf-8"?>
<ds:datastoreItem xmlns:ds="http://schemas.openxmlformats.org/officeDocument/2006/customXml" ds:itemID="{ABD115B9-FDDE-4F8D-AD4F-5EED3F70406B}"/>
</file>

<file path=customXml/itemProps3.xml><?xml version="1.0" encoding="utf-8"?>
<ds:datastoreItem xmlns:ds="http://schemas.openxmlformats.org/officeDocument/2006/customXml" ds:itemID="{30431F4B-6803-4F90-BC2F-E92672A4C2DF}"/>
</file>

<file path=customXml/itemProps4.xml><?xml version="1.0" encoding="utf-8"?>
<ds:datastoreItem xmlns:ds="http://schemas.openxmlformats.org/officeDocument/2006/customXml" ds:itemID="{28DCD2D4-670E-4955-AE00-2C4875E65EC1}"/>
</file>

<file path=docProps/app.xml><?xml version="1.0" encoding="utf-8"?>
<Properties xmlns="http://schemas.openxmlformats.org/officeDocument/2006/extended-properties" xmlns:vt="http://schemas.openxmlformats.org/officeDocument/2006/docPropsVTypes">
  <Template>VCAAA4portrait.dotx</Template>
  <TotalTime>0</TotalTime>
  <Pages>10</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17932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Driver, Tim P</dc:creator>
  <cp:lastModifiedBy>Driver, Tim P</cp:lastModifiedBy>
  <cp:revision>2</cp:revision>
  <cp:lastPrinted>2017-10-30T04:39:00Z</cp:lastPrinted>
  <dcterms:created xsi:type="dcterms:W3CDTF">2017-10-30T04:56:00Z</dcterms:created>
  <dcterms:modified xsi:type="dcterms:W3CDTF">2017-10-30T04:56:00Z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