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B04F" w14:textId="77777777" w:rsidR="00F4525C" w:rsidRPr="007D1AD7" w:rsidRDefault="0030204C" w:rsidP="00481ED7">
      <w:pPr>
        <w:pStyle w:val="VCAADocumenttitle"/>
        <w:jc w:val="center"/>
        <w:rPr>
          <w:color w:val="517AB8"/>
        </w:rPr>
      </w:pPr>
      <w:r w:rsidRPr="007D1AD7">
        <w:rPr>
          <w:color w:val="517AB8"/>
        </w:rPr>
        <w:t xml:space="preserve">Mathematics Sample Program: </w:t>
      </w:r>
      <w:r w:rsidR="004C75A3" w:rsidRPr="007D1AD7">
        <w:rPr>
          <w:color w:val="517AB8"/>
        </w:rPr>
        <w:t>Year</w:t>
      </w:r>
      <w:r w:rsidRPr="007D1AD7">
        <w:rPr>
          <w:color w:val="517AB8"/>
        </w:rPr>
        <w:t xml:space="preserve"> 7</w:t>
      </w:r>
    </w:p>
    <w:p w14:paraId="5214B050" w14:textId="77777777" w:rsidR="009656C1" w:rsidRDefault="004F10FA" w:rsidP="00481ED7">
      <w:pPr>
        <w:jc w:val="center"/>
        <w:rPr>
          <w:noProof/>
        </w:rPr>
      </w:pPr>
      <w:bookmarkStart w:id="0" w:name="TemplateOverview"/>
      <w:bookmarkEnd w:id="0"/>
      <w:r>
        <w:rPr>
          <w:noProof/>
          <w:lang w:val="en-AU" w:eastAsia="en-AU"/>
        </w:rPr>
        <w:drawing>
          <wp:inline distT="0" distB="0" distL="0" distR="0" wp14:anchorId="5214B756" wp14:editId="5214B757">
            <wp:extent cx="6124575" cy="6124575"/>
            <wp:effectExtent l="0" t="0" r="9525" b="9525"/>
            <wp:docPr id="2" name="Picture 1" descr="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06778\AppData\Local\Microsoft\Windows\Temporary Internet Files\Content.Outlook\ST336M22\910123_HiRe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sidR="009656C1">
        <w:rPr>
          <w:noProof/>
        </w:rPr>
        <w:br w:type="page"/>
      </w:r>
    </w:p>
    <w:p w14:paraId="5214B051" w14:textId="77777777" w:rsidR="006906BA" w:rsidRDefault="004F10FA" w:rsidP="005D3D78">
      <w:pPr>
        <w:rPr>
          <w:noProof/>
        </w:rPr>
      </w:pPr>
      <w:r>
        <w:rPr>
          <w:noProof/>
          <w:lang w:val="en-AU" w:eastAsia="en-AU"/>
        </w:rPr>
        <w:lastRenderedPageBreak/>
        <mc:AlternateContent>
          <mc:Choice Requires="wps">
            <w:drawing>
              <wp:anchor distT="0" distB="0" distL="114300" distR="114300" simplePos="0" relativeHeight="251656192" behindDoc="0" locked="0" layoutInCell="1" allowOverlap="1" wp14:anchorId="5214B758" wp14:editId="5214B759">
                <wp:simplePos x="0" y="0"/>
                <wp:positionH relativeFrom="column">
                  <wp:posOffset>-62865</wp:posOffset>
                </wp:positionH>
                <wp:positionV relativeFrom="paragraph">
                  <wp:posOffset>5108575</wp:posOffset>
                </wp:positionV>
                <wp:extent cx="5048250" cy="36633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663315"/>
                        </a:xfrm>
                        <a:prstGeom prst="rect">
                          <a:avLst/>
                        </a:prstGeom>
                        <a:noFill/>
                        <a:ln w="9525">
                          <a:noFill/>
                          <a:miter lim="800000"/>
                          <a:headEnd/>
                          <a:tailEnd/>
                        </a:ln>
                      </wps:spPr>
                      <wps:txbx>
                        <w:txbxContent>
                          <w:p w14:paraId="5214B78B" w14:textId="77777777" w:rsidR="00640051" w:rsidRPr="00F04391" w:rsidRDefault="00640051"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5214B78C" w14:textId="77777777" w:rsidR="00640051" w:rsidRPr="00E71CFD" w:rsidRDefault="00640051" w:rsidP="009656C1">
                            <w:pPr>
                              <w:pStyle w:val="VCAAtrademarkinfo"/>
                              <w:rPr>
                                <w:lang w:val="en-AU"/>
                              </w:rPr>
                            </w:pPr>
                            <w:r w:rsidRPr="00E71CFD">
                              <w:rPr>
                                <w:lang w:val="en-AU"/>
                              </w:rPr>
                              <w:t>© Victorian Curri</w:t>
                            </w:r>
                            <w:r>
                              <w:rPr>
                                <w:lang w:val="en-AU"/>
                              </w:rPr>
                              <w:t>culum and Assessment Authority 2017</w:t>
                            </w:r>
                          </w:p>
                          <w:p w14:paraId="5214B78D" w14:textId="77777777" w:rsidR="00640051" w:rsidRPr="00E71CFD" w:rsidRDefault="00640051" w:rsidP="009656C1">
                            <w:pPr>
                              <w:pStyle w:val="VCAAtrademarkinfo"/>
                              <w:rPr>
                                <w:lang w:val="en-AU"/>
                              </w:rPr>
                            </w:pPr>
                          </w:p>
                          <w:p w14:paraId="5214B78E" w14:textId="77777777" w:rsidR="00640051" w:rsidRPr="00E71CFD" w:rsidRDefault="00640051"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4" w:history="1">
                              <w:r w:rsidRPr="00B65CD8">
                                <w:rPr>
                                  <w:rStyle w:val="Hyperlink"/>
                                  <w:lang w:val="en-AU"/>
                                </w:rPr>
                                <w:t>www.vcaa.vic.edu.au/Pages/aboutus/policies/policy-copyright.aspx</w:t>
                              </w:r>
                            </w:hyperlink>
                          </w:p>
                          <w:p w14:paraId="5214B78F" w14:textId="77777777" w:rsidR="00640051" w:rsidRPr="00E71CFD" w:rsidRDefault="00640051"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5" w:history="1">
                              <w:r w:rsidRPr="00B65CD8">
                                <w:rPr>
                                  <w:rStyle w:val="Hyperlink"/>
                                  <w:lang w:val="en-AU"/>
                                </w:rPr>
                                <w:t>www.vcaa.vic.edu.au</w:t>
                              </w:r>
                            </w:hyperlink>
                          </w:p>
                          <w:p w14:paraId="5214B790" w14:textId="77777777" w:rsidR="00640051" w:rsidRPr="00E71CFD" w:rsidRDefault="00640051" w:rsidP="009656C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EB149C">
                                <w:rPr>
                                  <w:rStyle w:val="Hyperlink"/>
                                  <w:lang w:val="en-AU"/>
                                </w:rPr>
                                <w:t>vcaa.copyright@edumail.vic.gov.au</w:t>
                              </w:r>
                            </w:hyperlink>
                            <w:r>
                              <w:rPr>
                                <w:lang w:val="en-AU"/>
                              </w:rPr>
                              <w:t xml:space="preserve"> </w:t>
                            </w:r>
                          </w:p>
                          <w:p w14:paraId="5214B791" w14:textId="77777777" w:rsidR="00640051" w:rsidRPr="00E71CFD" w:rsidRDefault="00640051"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214B792" w14:textId="77777777" w:rsidR="00640051" w:rsidRPr="00E71CFD" w:rsidRDefault="00640051" w:rsidP="009656C1">
                            <w:pPr>
                              <w:pStyle w:val="VCAAtrademarkinfo"/>
                              <w:rPr>
                                <w:lang w:val="en-AU"/>
                              </w:rPr>
                            </w:pPr>
                          </w:p>
                          <w:p w14:paraId="5214B793" w14:textId="77777777" w:rsidR="00640051" w:rsidRDefault="00640051" w:rsidP="009551FC">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5214B794" w14:textId="77777777" w:rsidR="00640051" w:rsidRDefault="00640051" w:rsidP="009656C1">
                            <w:pPr>
                              <w:pStyle w:val="VCAAtrademarkinfo"/>
                              <w:rPr>
                                <w:lang w:val="en-AU"/>
                              </w:rPr>
                            </w:pPr>
                          </w:p>
                          <w:p w14:paraId="5214B795" w14:textId="77777777" w:rsidR="00640051" w:rsidRDefault="00640051" w:rsidP="009656C1">
                            <w:pPr>
                              <w:pStyle w:val="VCAAtrademarkinfo"/>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02.25pt;width:397.5pt;height:28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" filled="f" stroked="f">
                <v:textbox>
                  <w:txbxContent>
                    <w:p w:rsidR="00640051" w:rsidRPr="00F04391" w:rsidRDefault="00640051" w:rsidP="009656C1">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rsidR="00640051" w:rsidRPr="00E71CFD" w:rsidRDefault="00640051" w:rsidP="009656C1">
                      <w:pPr>
                        <w:pStyle w:val="VCAAtrademarkinfo"/>
                        <w:rPr>
                          <w:lang w:val="en-AU"/>
                        </w:rPr>
                      </w:pPr>
                      <w:r w:rsidRPr="00E71CFD">
                        <w:rPr>
                          <w:lang w:val="en-AU"/>
                        </w:rPr>
                        <w:t>© Victorian Curri</w:t>
                      </w:r>
                      <w:r>
                        <w:rPr>
                          <w:lang w:val="en-AU"/>
                        </w:rPr>
                        <w:t>culum and Assessment Authority 2017</w:t>
                      </w:r>
                    </w:p>
                    <w:p w:rsidR="00640051" w:rsidRPr="00E71CFD" w:rsidRDefault="00640051" w:rsidP="009656C1">
                      <w:pPr>
                        <w:pStyle w:val="VCAAtrademarkinfo"/>
                        <w:rPr>
                          <w:lang w:val="en-AU"/>
                        </w:rPr>
                      </w:pPr>
                    </w:p>
                    <w:p w:rsidR="00640051" w:rsidRPr="00E71CFD" w:rsidRDefault="00640051" w:rsidP="009656C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7" w:history="1">
                        <w:r w:rsidRPr="00B65CD8">
                          <w:rPr>
                            <w:rStyle w:val="Hyperlink"/>
                            <w:lang w:val="en-AU"/>
                          </w:rPr>
                          <w:t>www.vcaa.vic.edu.au/Pages/aboutus/policies/policy-copyright.aspx</w:t>
                        </w:r>
                      </w:hyperlink>
                    </w:p>
                    <w:p w:rsidR="00640051" w:rsidRPr="00E71CFD" w:rsidRDefault="00640051" w:rsidP="009656C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8" w:history="1">
                        <w:r w:rsidRPr="00B65CD8">
                          <w:rPr>
                            <w:rStyle w:val="Hyperlink"/>
                            <w:lang w:val="en-AU"/>
                          </w:rPr>
                          <w:t>www.vcaa.vic.edu.au</w:t>
                        </w:r>
                      </w:hyperlink>
                    </w:p>
                    <w:p w:rsidR="00640051" w:rsidRPr="00E71CFD" w:rsidRDefault="00640051" w:rsidP="009656C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EB149C">
                          <w:rPr>
                            <w:rStyle w:val="Hyperlink"/>
                            <w:lang w:val="en-AU"/>
                          </w:rPr>
                          <w:t>vcaa.copyright@edumail.vic.gov.au</w:t>
                        </w:r>
                      </w:hyperlink>
                      <w:r>
                        <w:rPr>
                          <w:lang w:val="en-AU"/>
                        </w:rPr>
                        <w:t xml:space="preserve"> </w:t>
                      </w:r>
                    </w:p>
                    <w:p w:rsidR="00640051" w:rsidRPr="00E71CFD" w:rsidRDefault="00640051" w:rsidP="009656C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640051" w:rsidRPr="00E71CFD" w:rsidRDefault="00640051" w:rsidP="009656C1">
                      <w:pPr>
                        <w:pStyle w:val="VCAAtrademarkinfo"/>
                        <w:rPr>
                          <w:lang w:val="en-AU"/>
                        </w:rPr>
                      </w:pPr>
                    </w:p>
                    <w:p w:rsidR="00640051" w:rsidRDefault="00640051" w:rsidP="009551FC">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rsidR="00640051" w:rsidRDefault="00640051" w:rsidP="009656C1">
                      <w:pPr>
                        <w:pStyle w:val="VCAAtrademarkinfo"/>
                        <w:rPr>
                          <w:lang w:val="en-AU"/>
                        </w:rPr>
                      </w:pPr>
                    </w:p>
                    <w:p w:rsidR="00640051" w:rsidRDefault="00640051" w:rsidP="009656C1">
                      <w:pPr>
                        <w:pStyle w:val="VCAAtrademarkinfo"/>
                      </w:pPr>
                    </w:p>
                  </w:txbxContent>
                </v:textbox>
              </v:shape>
            </w:pict>
          </mc:Fallback>
        </mc:AlternateContent>
      </w:r>
      <w:r w:rsidR="00867E05">
        <w:rPr>
          <w:noProof/>
        </w:rPr>
        <w:br w:type="page"/>
      </w:r>
    </w:p>
    <w:p w14:paraId="5214B052" w14:textId="77777777" w:rsidR="000869C4" w:rsidRPr="00E803CC" w:rsidRDefault="000869C4" w:rsidP="004C75A3">
      <w:pPr>
        <w:pStyle w:val="TOCHeading"/>
        <w:rPr>
          <w:rFonts w:cs="Arial"/>
          <w:color w:val="0070C0"/>
          <w:sz w:val="32"/>
          <w:szCs w:val="32"/>
        </w:rPr>
      </w:pPr>
      <w:r w:rsidRPr="00E803CC">
        <w:rPr>
          <w:rFonts w:cs="Arial"/>
          <w:color w:val="0070C0"/>
          <w:sz w:val="32"/>
          <w:szCs w:val="32"/>
        </w:rPr>
        <w:lastRenderedPageBreak/>
        <w:t>Contents</w:t>
      </w:r>
    </w:p>
    <w:p w14:paraId="5214B053" w14:textId="77777777" w:rsidR="007D540A" w:rsidRPr="007D540A" w:rsidRDefault="007D540A" w:rsidP="005C1905">
      <w:pPr>
        <w:rPr>
          <w:lang w:eastAsia="ja-JP"/>
        </w:rPr>
      </w:pPr>
    </w:p>
    <w:p w14:paraId="5214B054" w14:textId="77777777" w:rsidR="00AA5011" w:rsidRDefault="000869C4">
      <w:pPr>
        <w:pStyle w:val="TOC2"/>
        <w:rPr>
          <w:rFonts w:asciiTheme="minorHAnsi" w:eastAsiaTheme="minorEastAsia" w:hAnsiTheme="minorHAnsi" w:cstheme="minorBidi"/>
          <w:noProof/>
          <w:lang w:val="en-AU" w:eastAsia="en-AU"/>
        </w:rPr>
      </w:pPr>
      <w:r w:rsidRPr="00E803CC">
        <w:rPr>
          <w:rFonts w:cs="Arial"/>
        </w:rPr>
        <w:fldChar w:fldCharType="begin"/>
      </w:r>
      <w:r w:rsidRPr="00E803CC">
        <w:rPr>
          <w:rFonts w:cs="Arial"/>
        </w:rPr>
        <w:instrText xml:space="preserve"> TOC \h \z \t "VCAA Heading 1,1,VCAA Heading 2,2,VCAA Heading 3,3" </w:instrText>
      </w:r>
      <w:r w:rsidRPr="00E803CC">
        <w:rPr>
          <w:rFonts w:cs="Arial"/>
        </w:rPr>
        <w:fldChar w:fldCharType="separate"/>
      </w:r>
      <w:hyperlink w:anchor="_Toc482364169" w:history="1">
        <w:r w:rsidR="00AA5011" w:rsidRPr="006E6919">
          <w:rPr>
            <w:rStyle w:val="Hyperlink"/>
            <w:noProof/>
          </w:rPr>
          <w:t>Abbreviations</w:t>
        </w:r>
        <w:r w:rsidR="00AA5011">
          <w:rPr>
            <w:noProof/>
            <w:webHidden/>
          </w:rPr>
          <w:tab/>
        </w:r>
        <w:r w:rsidR="00AA5011">
          <w:rPr>
            <w:noProof/>
            <w:webHidden/>
          </w:rPr>
          <w:fldChar w:fldCharType="begin"/>
        </w:r>
        <w:r w:rsidR="00AA5011">
          <w:rPr>
            <w:noProof/>
            <w:webHidden/>
          </w:rPr>
          <w:instrText xml:space="preserve"> PAGEREF _Toc482364169 \h </w:instrText>
        </w:r>
        <w:r w:rsidR="00AA5011">
          <w:rPr>
            <w:noProof/>
            <w:webHidden/>
          </w:rPr>
        </w:r>
        <w:r w:rsidR="00AA5011">
          <w:rPr>
            <w:noProof/>
            <w:webHidden/>
          </w:rPr>
          <w:fldChar w:fldCharType="separate"/>
        </w:r>
        <w:r w:rsidR="000750E2">
          <w:rPr>
            <w:noProof/>
            <w:webHidden/>
          </w:rPr>
          <w:t>4</w:t>
        </w:r>
        <w:r w:rsidR="00AA5011">
          <w:rPr>
            <w:noProof/>
            <w:webHidden/>
          </w:rPr>
          <w:fldChar w:fldCharType="end"/>
        </w:r>
      </w:hyperlink>
    </w:p>
    <w:p w14:paraId="5214B055" w14:textId="77777777" w:rsidR="00AA5011" w:rsidRDefault="00602E3D">
      <w:pPr>
        <w:pStyle w:val="TOC2"/>
        <w:rPr>
          <w:rFonts w:asciiTheme="minorHAnsi" w:eastAsiaTheme="minorEastAsia" w:hAnsiTheme="minorHAnsi" w:cstheme="minorBidi"/>
          <w:noProof/>
          <w:lang w:val="en-AU" w:eastAsia="en-AU"/>
        </w:rPr>
      </w:pPr>
      <w:hyperlink w:anchor="_Toc482364170" w:history="1">
        <w:r w:rsidR="00AA5011" w:rsidRPr="006E6919">
          <w:rPr>
            <w:rStyle w:val="Hyperlink"/>
            <w:noProof/>
          </w:rPr>
          <w:t>Hyperlinks</w:t>
        </w:r>
        <w:r w:rsidR="00AA5011">
          <w:rPr>
            <w:noProof/>
            <w:webHidden/>
          </w:rPr>
          <w:tab/>
        </w:r>
        <w:r w:rsidR="00AA5011">
          <w:rPr>
            <w:noProof/>
            <w:webHidden/>
          </w:rPr>
          <w:fldChar w:fldCharType="begin"/>
        </w:r>
        <w:r w:rsidR="00AA5011">
          <w:rPr>
            <w:noProof/>
            <w:webHidden/>
          </w:rPr>
          <w:instrText xml:space="preserve"> PAGEREF _Toc482364170 \h </w:instrText>
        </w:r>
        <w:r w:rsidR="00AA5011">
          <w:rPr>
            <w:noProof/>
            <w:webHidden/>
          </w:rPr>
        </w:r>
        <w:r w:rsidR="00AA5011">
          <w:rPr>
            <w:noProof/>
            <w:webHidden/>
          </w:rPr>
          <w:fldChar w:fldCharType="separate"/>
        </w:r>
        <w:r w:rsidR="000750E2">
          <w:rPr>
            <w:noProof/>
            <w:webHidden/>
          </w:rPr>
          <w:t>4</w:t>
        </w:r>
        <w:r w:rsidR="00AA5011">
          <w:rPr>
            <w:noProof/>
            <w:webHidden/>
          </w:rPr>
          <w:fldChar w:fldCharType="end"/>
        </w:r>
      </w:hyperlink>
    </w:p>
    <w:p w14:paraId="5214B056" w14:textId="77777777" w:rsidR="00AA5011" w:rsidRDefault="00602E3D">
      <w:pPr>
        <w:pStyle w:val="TOC2"/>
        <w:rPr>
          <w:rFonts w:asciiTheme="minorHAnsi" w:eastAsiaTheme="minorEastAsia" w:hAnsiTheme="minorHAnsi" w:cstheme="minorBidi"/>
          <w:noProof/>
          <w:lang w:val="en-AU" w:eastAsia="en-AU"/>
        </w:rPr>
      </w:pPr>
      <w:hyperlink w:anchor="_Toc482364171" w:history="1">
        <w:r w:rsidR="00AA5011" w:rsidRPr="006E6919">
          <w:rPr>
            <w:rStyle w:val="Hyperlink"/>
            <w:noProof/>
          </w:rPr>
          <w:t>Overview</w:t>
        </w:r>
        <w:r w:rsidR="00AA5011">
          <w:rPr>
            <w:noProof/>
            <w:webHidden/>
          </w:rPr>
          <w:tab/>
        </w:r>
        <w:r w:rsidR="00AA5011">
          <w:rPr>
            <w:noProof/>
            <w:webHidden/>
          </w:rPr>
          <w:fldChar w:fldCharType="begin"/>
        </w:r>
        <w:r w:rsidR="00AA5011">
          <w:rPr>
            <w:noProof/>
            <w:webHidden/>
          </w:rPr>
          <w:instrText xml:space="preserve"> PAGEREF _Toc482364171 \h </w:instrText>
        </w:r>
        <w:r w:rsidR="00AA5011">
          <w:rPr>
            <w:noProof/>
            <w:webHidden/>
          </w:rPr>
        </w:r>
        <w:r w:rsidR="00AA5011">
          <w:rPr>
            <w:noProof/>
            <w:webHidden/>
          </w:rPr>
          <w:fldChar w:fldCharType="separate"/>
        </w:r>
        <w:r w:rsidR="000750E2">
          <w:rPr>
            <w:noProof/>
            <w:webHidden/>
          </w:rPr>
          <w:t>5</w:t>
        </w:r>
        <w:r w:rsidR="00AA5011">
          <w:rPr>
            <w:noProof/>
            <w:webHidden/>
          </w:rPr>
          <w:fldChar w:fldCharType="end"/>
        </w:r>
      </w:hyperlink>
    </w:p>
    <w:p w14:paraId="5214B057"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2" w:history="1">
        <w:r w:rsidR="00AA5011" w:rsidRPr="006E6919">
          <w:rPr>
            <w:rStyle w:val="Hyperlink"/>
            <w:noProof/>
          </w:rPr>
          <w:t>Topics, suggested time allocations and sequencing</w:t>
        </w:r>
        <w:r w:rsidR="00AA5011">
          <w:rPr>
            <w:noProof/>
            <w:webHidden/>
          </w:rPr>
          <w:tab/>
        </w:r>
        <w:r w:rsidR="00AA5011">
          <w:rPr>
            <w:noProof/>
            <w:webHidden/>
          </w:rPr>
          <w:fldChar w:fldCharType="begin"/>
        </w:r>
        <w:r w:rsidR="00AA5011">
          <w:rPr>
            <w:noProof/>
            <w:webHidden/>
          </w:rPr>
          <w:instrText xml:space="preserve"> PAGEREF _Toc482364172 \h </w:instrText>
        </w:r>
        <w:r w:rsidR="00AA5011">
          <w:rPr>
            <w:noProof/>
            <w:webHidden/>
          </w:rPr>
        </w:r>
        <w:r w:rsidR="00AA5011">
          <w:rPr>
            <w:noProof/>
            <w:webHidden/>
          </w:rPr>
          <w:fldChar w:fldCharType="separate"/>
        </w:r>
        <w:r w:rsidR="000750E2">
          <w:rPr>
            <w:noProof/>
            <w:webHidden/>
          </w:rPr>
          <w:t>5</w:t>
        </w:r>
        <w:r w:rsidR="00AA5011">
          <w:rPr>
            <w:noProof/>
            <w:webHidden/>
          </w:rPr>
          <w:fldChar w:fldCharType="end"/>
        </w:r>
      </w:hyperlink>
    </w:p>
    <w:p w14:paraId="5214B058"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3" w:history="1">
        <w:r w:rsidR="00AA5011" w:rsidRPr="006E6919">
          <w:rPr>
            <w:rStyle w:val="Hyperlink"/>
            <w:noProof/>
          </w:rPr>
          <w:t>Achievement standards (for three levels to support planning for a continuum of learning)</w:t>
        </w:r>
        <w:r w:rsidR="00AA5011">
          <w:rPr>
            <w:noProof/>
            <w:webHidden/>
          </w:rPr>
          <w:tab/>
        </w:r>
        <w:r w:rsidR="00AA5011">
          <w:rPr>
            <w:noProof/>
            <w:webHidden/>
          </w:rPr>
          <w:fldChar w:fldCharType="begin"/>
        </w:r>
        <w:r w:rsidR="00AA5011">
          <w:rPr>
            <w:noProof/>
            <w:webHidden/>
          </w:rPr>
          <w:instrText xml:space="preserve"> PAGEREF _Toc482364173 \h </w:instrText>
        </w:r>
        <w:r w:rsidR="00AA5011">
          <w:rPr>
            <w:noProof/>
            <w:webHidden/>
          </w:rPr>
        </w:r>
        <w:r w:rsidR="00AA5011">
          <w:rPr>
            <w:noProof/>
            <w:webHidden/>
          </w:rPr>
          <w:fldChar w:fldCharType="separate"/>
        </w:r>
        <w:r w:rsidR="000750E2">
          <w:rPr>
            <w:noProof/>
            <w:webHidden/>
          </w:rPr>
          <w:t>8</w:t>
        </w:r>
        <w:r w:rsidR="00AA5011">
          <w:rPr>
            <w:noProof/>
            <w:webHidden/>
          </w:rPr>
          <w:fldChar w:fldCharType="end"/>
        </w:r>
      </w:hyperlink>
    </w:p>
    <w:p w14:paraId="5214B059"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4" w:history="1">
        <w:r w:rsidR="00AA5011" w:rsidRPr="006E6919">
          <w:rPr>
            <w:rStyle w:val="Hyperlink"/>
            <w:noProof/>
          </w:rPr>
          <w:t>Learning in Mathematics</w:t>
        </w:r>
        <w:r w:rsidR="00AA5011">
          <w:rPr>
            <w:noProof/>
            <w:webHidden/>
          </w:rPr>
          <w:tab/>
        </w:r>
        <w:r w:rsidR="00AA5011">
          <w:rPr>
            <w:noProof/>
            <w:webHidden/>
          </w:rPr>
          <w:fldChar w:fldCharType="begin"/>
        </w:r>
        <w:r w:rsidR="00AA5011">
          <w:rPr>
            <w:noProof/>
            <w:webHidden/>
          </w:rPr>
          <w:instrText xml:space="preserve"> PAGEREF _Toc482364174 \h </w:instrText>
        </w:r>
        <w:r w:rsidR="00AA5011">
          <w:rPr>
            <w:noProof/>
            <w:webHidden/>
          </w:rPr>
        </w:r>
        <w:r w:rsidR="00AA5011">
          <w:rPr>
            <w:noProof/>
            <w:webHidden/>
          </w:rPr>
          <w:fldChar w:fldCharType="separate"/>
        </w:r>
        <w:r w:rsidR="000750E2">
          <w:rPr>
            <w:noProof/>
            <w:webHidden/>
          </w:rPr>
          <w:t>10</w:t>
        </w:r>
        <w:r w:rsidR="00AA5011">
          <w:rPr>
            <w:noProof/>
            <w:webHidden/>
          </w:rPr>
          <w:fldChar w:fldCharType="end"/>
        </w:r>
      </w:hyperlink>
    </w:p>
    <w:p w14:paraId="5214B05A" w14:textId="77777777" w:rsidR="00AA5011" w:rsidRDefault="00602E3D">
      <w:pPr>
        <w:pStyle w:val="TOC2"/>
        <w:rPr>
          <w:rFonts w:asciiTheme="minorHAnsi" w:eastAsiaTheme="minorEastAsia" w:hAnsiTheme="minorHAnsi" w:cstheme="minorBidi"/>
          <w:noProof/>
          <w:lang w:val="en-AU" w:eastAsia="en-AU"/>
        </w:rPr>
      </w:pPr>
      <w:hyperlink w:anchor="_Toc482364175" w:history="1">
        <w:r w:rsidR="00AA5011" w:rsidRPr="006E6919">
          <w:rPr>
            <w:rStyle w:val="Hyperlink"/>
            <w:noProof/>
          </w:rPr>
          <w:t>Year 7 Semester 1</w:t>
        </w:r>
        <w:r w:rsidR="00AA5011">
          <w:rPr>
            <w:noProof/>
            <w:webHidden/>
          </w:rPr>
          <w:tab/>
        </w:r>
        <w:r w:rsidR="00AA5011">
          <w:rPr>
            <w:noProof/>
            <w:webHidden/>
          </w:rPr>
          <w:fldChar w:fldCharType="begin"/>
        </w:r>
        <w:r w:rsidR="00AA5011">
          <w:rPr>
            <w:noProof/>
            <w:webHidden/>
          </w:rPr>
          <w:instrText xml:space="preserve"> PAGEREF _Toc482364175 \h </w:instrText>
        </w:r>
        <w:r w:rsidR="00AA5011">
          <w:rPr>
            <w:noProof/>
            <w:webHidden/>
          </w:rPr>
        </w:r>
        <w:r w:rsidR="00AA5011">
          <w:rPr>
            <w:noProof/>
            <w:webHidden/>
          </w:rPr>
          <w:fldChar w:fldCharType="separate"/>
        </w:r>
        <w:r w:rsidR="000750E2">
          <w:rPr>
            <w:noProof/>
            <w:webHidden/>
          </w:rPr>
          <w:t>11</w:t>
        </w:r>
        <w:r w:rsidR="00AA5011">
          <w:rPr>
            <w:noProof/>
            <w:webHidden/>
          </w:rPr>
          <w:fldChar w:fldCharType="end"/>
        </w:r>
      </w:hyperlink>
    </w:p>
    <w:p w14:paraId="5214B05B" w14:textId="77777777" w:rsidR="00AA5011" w:rsidRDefault="00602E3D">
      <w:pPr>
        <w:pStyle w:val="TOC2"/>
        <w:rPr>
          <w:rFonts w:asciiTheme="minorHAnsi" w:eastAsiaTheme="minorEastAsia" w:hAnsiTheme="minorHAnsi" w:cstheme="minorBidi"/>
          <w:noProof/>
          <w:lang w:val="en-AU" w:eastAsia="en-AU"/>
        </w:rPr>
      </w:pPr>
      <w:hyperlink w:anchor="_Toc482364176" w:history="1">
        <w:r w:rsidR="00AA5011">
          <w:rPr>
            <w:noProof/>
            <w:webHidden/>
          </w:rPr>
          <w:tab/>
        </w:r>
        <w:r w:rsidR="00AA5011">
          <w:rPr>
            <w:noProof/>
            <w:webHidden/>
          </w:rPr>
          <w:fldChar w:fldCharType="begin"/>
        </w:r>
        <w:r w:rsidR="00AA5011">
          <w:rPr>
            <w:noProof/>
            <w:webHidden/>
          </w:rPr>
          <w:instrText xml:space="preserve"> PAGEREF _Toc482364176 \h </w:instrText>
        </w:r>
        <w:r w:rsidR="00AA5011">
          <w:rPr>
            <w:noProof/>
            <w:webHidden/>
          </w:rPr>
        </w:r>
        <w:r w:rsidR="00AA5011">
          <w:rPr>
            <w:noProof/>
            <w:webHidden/>
          </w:rPr>
          <w:fldChar w:fldCharType="separate"/>
        </w:r>
        <w:r w:rsidR="000750E2">
          <w:rPr>
            <w:noProof/>
            <w:webHidden/>
          </w:rPr>
          <w:t>11</w:t>
        </w:r>
        <w:r w:rsidR="00AA5011">
          <w:rPr>
            <w:noProof/>
            <w:webHidden/>
          </w:rPr>
          <w:fldChar w:fldCharType="end"/>
        </w:r>
      </w:hyperlink>
    </w:p>
    <w:p w14:paraId="5214B05C"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7" w:history="1">
        <w:r w:rsidR="00AA5011" w:rsidRPr="006E6919">
          <w:rPr>
            <w:rStyle w:val="Hyperlink"/>
            <w:noProof/>
          </w:rPr>
          <w:t>Topic 7.1.1 Surveys and displaying data</w:t>
        </w:r>
        <w:r w:rsidR="00AA5011">
          <w:rPr>
            <w:noProof/>
            <w:webHidden/>
          </w:rPr>
          <w:tab/>
        </w:r>
        <w:r w:rsidR="00AA5011">
          <w:rPr>
            <w:noProof/>
            <w:webHidden/>
          </w:rPr>
          <w:fldChar w:fldCharType="begin"/>
        </w:r>
        <w:r w:rsidR="00AA5011">
          <w:rPr>
            <w:noProof/>
            <w:webHidden/>
          </w:rPr>
          <w:instrText xml:space="preserve"> PAGEREF _Toc482364177 \h </w:instrText>
        </w:r>
        <w:r w:rsidR="00AA5011">
          <w:rPr>
            <w:noProof/>
            <w:webHidden/>
          </w:rPr>
        </w:r>
        <w:r w:rsidR="00AA5011">
          <w:rPr>
            <w:noProof/>
            <w:webHidden/>
          </w:rPr>
          <w:fldChar w:fldCharType="separate"/>
        </w:r>
        <w:r w:rsidR="000750E2">
          <w:rPr>
            <w:noProof/>
            <w:webHidden/>
          </w:rPr>
          <w:t>12</w:t>
        </w:r>
        <w:r w:rsidR="00AA5011">
          <w:rPr>
            <w:noProof/>
            <w:webHidden/>
          </w:rPr>
          <w:fldChar w:fldCharType="end"/>
        </w:r>
      </w:hyperlink>
    </w:p>
    <w:p w14:paraId="5214B05D"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8" w:history="1">
        <w:r w:rsidR="00AA5011" w:rsidRPr="006E6919">
          <w:rPr>
            <w:rStyle w:val="Hyperlink"/>
            <w:noProof/>
          </w:rPr>
          <w:t>Topic 7.1.2 Whole numbers, factors and multiples</w:t>
        </w:r>
        <w:r w:rsidR="00AA5011">
          <w:rPr>
            <w:noProof/>
            <w:webHidden/>
          </w:rPr>
          <w:tab/>
        </w:r>
        <w:r w:rsidR="00AA5011">
          <w:rPr>
            <w:noProof/>
            <w:webHidden/>
          </w:rPr>
          <w:fldChar w:fldCharType="begin"/>
        </w:r>
        <w:r w:rsidR="00AA5011">
          <w:rPr>
            <w:noProof/>
            <w:webHidden/>
          </w:rPr>
          <w:instrText xml:space="preserve"> PAGEREF _Toc482364178 \h </w:instrText>
        </w:r>
        <w:r w:rsidR="00AA5011">
          <w:rPr>
            <w:noProof/>
            <w:webHidden/>
          </w:rPr>
        </w:r>
        <w:r w:rsidR="00AA5011">
          <w:rPr>
            <w:noProof/>
            <w:webHidden/>
          </w:rPr>
          <w:fldChar w:fldCharType="separate"/>
        </w:r>
        <w:r w:rsidR="000750E2">
          <w:rPr>
            <w:noProof/>
            <w:webHidden/>
          </w:rPr>
          <w:t>14</w:t>
        </w:r>
        <w:r w:rsidR="00AA5011">
          <w:rPr>
            <w:noProof/>
            <w:webHidden/>
          </w:rPr>
          <w:fldChar w:fldCharType="end"/>
        </w:r>
      </w:hyperlink>
    </w:p>
    <w:p w14:paraId="5214B05E"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79" w:history="1">
        <w:r w:rsidR="00AA5011" w:rsidRPr="006E6919">
          <w:rPr>
            <w:rStyle w:val="Hyperlink"/>
            <w:noProof/>
          </w:rPr>
          <w:t>Topic 7.1.3 Angles, lines and shapes</w:t>
        </w:r>
        <w:r w:rsidR="00AA5011">
          <w:rPr>
            <w:noProof/>
            <w:webHidden/>
          </w:rPr>
          <w:tab/>
        </w:r>
        <w:r w:rsidR="00AA5011">
          <w:rPr>
            <w:noProof/>
            <w:webHidden/>
          </w:rPr>
          <w:fldChar w:fldCharType="begin"/>
        </w:r>
        <w:r w:rsidR="00AA5011">
          <w:rPr>
            <w:noProof/>
            <w:webHidden/>
          </w:rPr>
          <w:instrText xml:space="preserve"> PAGEREF _Toc482364179 \h </w:instrText>
        </w:r>
        <w:r w:rsidR="00AA5011">
          <w:rPr>
            <w:noProof/>
            <w:webHidden/>
          </w:rPr>
        </w:r>
        <w:r w:rsidR="00AA5011">
          <w:rPr>
            <w:noProof/>
            <w:webHidden/>
          </w:rPr>
          <w:fldChar w:fldCharType="separate"/>
        </w:r>
        <w:r w:rsidR="000750E2">
          <w:rPr>
            <w:noProof/>
            <w:webHidden/>
          </w:rPr>
          <w:t>17</w:t>
        </w:r>
        <w:r w:rsidR="00AA5011">
          <w:rPr>
            <w:noProof/>
            <w:webHidden/>
          </w:rPr>
          <w:fldChar w:fldCharType="end"/>
        </w:r>
      </w:hyperlink>
    </w:p>
    <w:p w14:paraId="5214B05F"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0" w:history="1">
        <w:r w:rsidR="00AA5011" w:rsidRPr="006E6919">
          <w:rPr>
            <w:rStyle w:val="Hyperlink"/>
            <w:noProof/>
          </w:rPr>
          <w:t>Topic 7.1.4 Length and area</w:t>
        </w:r>
        <w:r w:rsidR="00AA5011">
          <w:rPr>
            <w:noProof/>
            <w:webHidden/>
          </w:rPr>
          <w:tab/>
        </w:r>
        <w:r w:rsidR="00AA5011">
          <w:rPr>
            <w:noProof/>
            <w:webHidden/>
          </w:rPr>
          <w:fldChar w:fldCharType="begin"/>
        </w:r>
        <w:r w:rsidR="00AA5011">
          <w:rPr>
            <w:noProof/>
            <w:webHidden/>
          </w:rPr>
          <w:instrText xml:space="preserve"> PAGEREF _Toc482364180 \h </w:instrText>
        </w:r>
        <w:r w:rsidR="00AA5011">
          <w:rPr>
            <w:noProof/>
            <w:webHidden/>
          </w:rPr>
        </w:r>
        <w:r w:rsidR="00AA5011">
          <w:rPr>
            <w:noProof/>
            <w:webHidden/>
          </w:rPr>
          <w:fldChar w:fldCharType="separate"/>
        </w:r>
        <w:r w:rsidR="000750E2">
          <w:rPr>
            <w:noProof/>
            <w:webHidden/>
          </w:rPr>
          <w:t>20</w:t>
        </w:r>
        <w:r w:rsidR="00AA5011">
          <w:rPr>
            <w:noProof/>
            <w:webHidden/>
          </w:rPr>
          <w:fldChar w:fldCharType="end"/>
        </w:r>
      </w:hyperlink>
    </w:p>
    <w:p w14:paraId="5214B060"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1" w:history="1">
        <w:r w:rsidR="00AA5011" w:rsidRPr="006E6919">
          <w:rPr>
            <w:rStyle w:val="Hyperlink"/>
            <w:noProof/>
          </w:rPr>
          <w:t>Topic 7.1.5 Number puzzles and patterns</w:t>
        </w:r>
        <w:r w:rsidR="00AA5011">
          <w:rPr>
            <w:noProof/>
            <w:webHidden/>
          </w:rPr>
          <w:tab/>
        </w:r>
        <w:r w:rsidR="00AA5011">
          <w:rPr>
            <w:noProof/>
            <w:webHidden/>
          </w:rPr>
          <w:fldChar w:fldCharType="begin"/>
        </w:r>
        <w:r w:rsidR="00AA5011">
          <w:rPr>
            <w:noProof/>
            <w:webHidden/>
          </w:rPr>
          <w:instrText xml:space="preserve"> PAGEREF _Toc482364181 \h </w:instrText>
        </w:r>
        <w:r w:rsidR="00AA5011">
          <w:rPr>
            <w:noProof/>
            <w:webHidden/>
          </w:rPr>
        </w:r>
        <w:r w:rsidR="00AA5011">
          <w:rPr>
            <w:noProof/>
            <w:webHidden/>
          </w:rPr>
          <w:fldChar w:fldCharType="separate"/>
        </w:r>
        <w:r w:rsidR="000750E2">
          <w:rPr>
            <w:noProof/>
            <w:webHidden/>
          </w:rPr>
          <w:t>23</w:t>
        </w:r>
        <w:r w:rsidR="00AA5011">
          <w:rPr>
            <w:noProof/>
            <w:webHidden/>
          </w:rPr>
          <w:fldChar w:fldCharType="end"/>
        </w:r>
      </w:hyperlink>
    </w:p>
    <w:p w14:paraId="5214B061"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2" w:history="1">
        <w:r w:rsidR="00AA5011" w:rsidRPr="006E6919">
          <w:rPr>
            <w:rStyle w:val="Hyperlink"/>
            <w:noProof/>
          </w:rPr>
          <w:t>Topic 7.1.6 Integers, fractions and number lines</w:t>
        </w:r>
        <w:r w:rsidR="00AA5011">
          <w:rPr>
            <w:noProof/>
            <w:webHidden/>
          </w:rPr>
          <w:tab/>
        </w:r>
        <w:r w:rsidR="00AA5011">
          <w:rPr>
            <w:noProof/>
            <w:webHidden/>
          </w:rPr>
          <w:fldChar w:fldCharType="begin"/>
        </w:r>
        <w:r w:rsidR="00AA5011">
          <w:rPr>
            <w:noProof/>
            <w:webHidden/>
          </w:rPr>
          <w:instrText xml:space="preserve"> PAGEREF _Toc482364182 \h </w:instrText>
        </w:r>
        <w:r w:rsidR="00AA5011">
          <w:rPr>
            <w:noProof/>
            <w:webHidden/>
          </w:rPr>
        </w:r>
        <w:r w:rsidR="00AA5011">
          <w:rPr>
            <w:noProof/>
            <w:webHidden/>
          </w:rPr>
          <w:fldChar w:fldCharType="separate"/>
        </w:r>
        <w:r w:rsidR="000750E2">
          <w:rPr>
            <w:noProof/>
            <w:webHidden/>
          </w:rPr>
          <w:t>26</w:t>
        </w:r>
        <w:r w:rsidR="00AA5011">
          <w:rPr>
            <w:noProof/>
            <w:webHidden/>
          </w:rPr>
          <w:fldChar w:fldCharType="end"/>
        </w:r>
      </w:hyperlink>
    </w:p>
    <w:p w14:paraId="5214B062"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3" w:history="1">
        <w:r w:rsidR="00AA5011" w:rsidRPr="006E6919">
          <w:rPr>
            <w:rStyle w:val="Hyperlink"/>
            <w:noProof/>
          </w:rPr>
          <w:t>Topic 7.1.7 Probability and proportion</w:t>
        </w:r>
        <w:r w:rsidR="00AA5011">
          <w:rPr>
            <w:noProof/>
            <w:webHidden/>
          </w:rPr>
          <w:tab/>
        </w:r>
        <w:r w:rsidR="00AA5011">
          <w:rPr>
            <w:noProof/>
            <w:webHidden/>
          </w:rPr>
          <w:fldChar w:fldCharType="begin"/>
        </w:r>
        <w:r w:rsidR="00AA5011">
          <w:rPr>
            <w:noProof/>
            <w:webHidden/>
          </w:rPr>
          <w:instrText xml:space="preserve"> PAGEREF _Toc482364183 \h </w:instrText>
        </w:r>
        <w:r w:rsidR="00AA5011">
          <w:rPr>
            <w:noProof/>
            <w:webHidden/>
          </w:rPr>
        </w:r>
        <w:r w:rsidR="00AA5011">
          <w:rPr>
            <w:noProof/>
            <w:webHidden/>
          </w:rPr>
          <w:fldChar w:fldCharType="separate"/>
        </w:r>
        <w:r w:rsidR="000750E2">
          <w:rPr>
            <w:noProof/>
            <w:webHidden/>
          </w:rPr>
          <w:t>29</w:t>
        </w:r>
        <w:r w:rsidR="00AA5011">
          <w:rPr>
            <w:noProof/>
            <w:webHidden/>
          </w:rPr>
          <w:fldChar w:fldCharType="end"/>
        </w:r>
      </w:hyperlink>
    </w:p>
    <w:p w14:paraId="5214B063" w14:textId="77777777" w:rsidR="00AA5011" w:rsidRDefault="00602E3D">
      <w:pPr>
        <w:pStyle w:val="TOC2"/>
        <w:rPr>
          <w:rFonts w:asciiTheme="minorHAnsi" w:eastAsiaTheme="minorEastAsia" w:hAnsiTheme="minorHAnsi" w:cstheme="minorBidi"/>
          <w:noProof/>
          <w:lang w:val="en-AU" w:eastAsia="en-AU"/>
        </w:rPr>
      </w:pPr>
      <w:hyperlink w:anchor="_Toc482364184" w:history="1">
        <w:r w:rsidR="00AA5011" w:rsidRPr="006E6919">
          <w:rPr>
            <w:rStyle w:val="Hyperlink"/>
            <w:noProof/>
          </w:rPr>
          <w:t>Year 7 Semester 2</w:t>
        </w:r>
        <w:r w:rsidR="00AA5011">
          <w:rPr>
            <w:noProof/>
            <w:webHidden/>
          </w:rPr>
          <w:tab/>
        </w:r>
        <w:r w:rsidR="00AA5011">
          <w:rPr>
            <w:noProof/>
            <w:webHidden/>
          </w:rPr>
          <w:fldChar w:fldCharType="begin"/>
        </w:r>
        <w:r w:rsidR="00AA5011">
          <w:rPr>
            <w:noProof/>
            <w:webHidden/>
          </w:rPr>
          <w:instrText xml:space="preserve"> PAGEREF _Toc482364184 \h </w:instrText>
        </w:r>
        <w:r w:rsidR="00AA5011">
          <w:rPr>
            <w:noProof/>
            <w:webHidden/>
          </w:rPr>
        </w:r>
        <w:r w:rsidR="00AA5011">
          <w:rPr>
            <w:noProof/>
            <w:webHidden/>
          </w:rPr>
          <w:fldChar w:fldCharType="separate"/>
        </w:r>
        <w:r w:rsidR="000750E2">
          <w:rPr>
            <w:noProof/>
            <w:webHidden/>
          </w:rPr>
          <w:t>32</w:t>
        </w:r>
        <w:r w:rsidR="00AA5011">
          <w:rPr>
            <w:noProof/>
            <w:webHidden/>
          </w:rPr>
          <w:fldChar w:fldCharType="end"/>
        </w:r>
      </w:hyperlink>
    </w:p>
    <w:p w14:paraId="5214B064" w14:textId="77777777" w:rsidR="00AA5011" w:rsidRDefault="00602E3D">
      <w:pPr>
        <w:pStyle w:val="TOC2"/>
        <w:rPr>
          <w:rFonts w:asciiTheme="minorHAnsi" w:eastAsiaTheme="minorEastAsia" w:hAnsiTheme="minorHAnsi" w:cstheme="minorBidi"/>
          <w:noProof/>
          <w:lang w:val="en-AU" w:eastAsia="en-AU"/>
        </w:rPr>
      </w:pPr>
      <w:hyperlink w:anchor="_Toc482364185" w:history="1">
        <w:r w:rsidR="00AA5011">
          <w:rPr>
            <w:noProof/>
            <w:webHidden/>
          </w:rPr>
          <w:tab/>
        </w:r>
        <w:r w:rsidR="00AA5011">
          <w:rPr>
            <w:noProof/>
            <w:webHidden/>
          </w:rPr>
          <w:fldChar w:fldCharType="begin"/>
        </w:r>
        <w:r w:rsidR="00AA5011">
          <w:rPr>
            <w:noProof/>
            <w:webHidden/>
          </w:rPr>
          <w:instrText xml:space="preserve"> PAGEREF _Toc482364185 \h </w:instrText>
        </w:r>
        <w:r w:rsidR="00AA5011">
          <w:rPr>
            <w:noProof/>
            <w:webHidden/>
          </w:rPr>
        </w:r>
        <w:r w:rsidR="00AA5011">
          <w:rPr>
            <w:noProof/>
            <w:webHidden/>
          </w:rPr>
          <w:fldChar w:fldCharType="separate"/>
        </w:r>
        <w:r w:rsidR="000750E2">
          <w:rPr>
            <w:noProof/>
            <w:webHidden/>
          </w:rPr>
          <w:t>32</w:t>
        </w:r>
        <w:r w:rsidR="00AA5011">
          <w:rPr>
            <w:noProof/>
            <w:webHidden/>
          </w:rPr>
          <w:fldChar w:fldCharType="end"/>
        </w:r>
      </w:hyperlink>
    </w:p>
    <w:p w14:paraId="5214B065"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6" w:history="1">
        <w:r w:rsidR="00AA5011" w:rsidRPr="006E6919">
          <w:rPr>
            <w:rStyle w:val="Hyperlink"/>
            <w:noProof/>
          </w:rPr>
          <w:t>Topic 7.2.1 Fractions</w:t>
        </w:r>
        <w:r w:rsidR="00AA5011">
          <w:rPr>
            <w:noProof/>
            <w:webHidden/>
          </w:rPr>
          <w:tab/>
        </w:r>
        <w:r w:rsidR="00AA5011">
          <w:rPr>
            <w:noProof/>
            <w:webHidden/>
          </w:rPr>
          <w:fldChar w:fldCharType="begin"/>
        </w:r>
        <w:r w:rsidR="00AA5011">
          <w:rPr>
            <w:noProof/>
            <w:webHidden/>
          </w:rPr>
          <w:instrText xml:space="preserve"> PAGEREF _Toc482364186 \h </w:instrText>
        </w:r>
        <w:r w:rsidR="00AA5011">
          <w:rPr>
            <w:noProof/>
            <w:webHidden/>
          </w:rPr>
        </w:r>
        <w:r w:rsidR="00AA5011">
          <w:rPr>
            <w:noProof/>
            <w:webHidden/>
          </w:rPr>
          <w:fldChar w:fldCharType="separate"/>
        </w:r>
        <w:r w:rsidR="000750E2">
          <w:rPr>
            <w:noProof/>
            <w:webHidden/>
          </w:rPr>
          <w:t>33</w:t>
        </w:r>
        <w:r w:rsidR="00AA5011">
          <w:rPr>
            <w:noProof/>
            <w:webHidden/>
          </w:rPr>
          <w:fldChar w:fldCharType="end"/>
        </w:r>
      </w:hyperlink>
    </w:p>
    <w:p w14:paraId="5214B066"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7" w:history="1">
        <w:r w:rsidR="00AA5011" w:rsidRPr="006E6919">
          <w:rPr>
            <w:rStyle w:val="Hyperlink"/>
            <w:noProof/>
          </w:rPr>
          <w:t>Topic 7.2.2 Patterns, rules and equations</w:t>
        </w:r>
        <w:r w:rsidR="00AA5011">
          <w:rPr>
            <w:noProof/>
            <w:webHidden/>
          </w:rPr>
          <w:tab/>
        </w:r>
        <w:r w:rsidR="00AA5011">
          <w:rPr>
            <w:noProof/>
            <w:webHidden/>
          </w:rPr>
          <w:fldChar w:fldCharType="begin"/>
        </w:r>
        <w:r w:rsidR="00AA5011">
          <w:rPr>
            <w:noProof/>
            <w:webHidden/>
          </w:rPr>
          <w:instrText xml:space="preserve"> PAGEREF _Toc482364187 \h </w:instrText>
        </w:r>
        <w:r w:rsidR="00AA5011">
          <w:rPr>
            <w:noProof/>
            <w:webHidden/>
          </w:rPr>
        </w:r>
        <w:r w:rsidR="00AA5011">
          <w:rPr>
            <w:noProof/>
            <w:webHidden/>
          </w:rPr>
          <w:fldChar w:fldCharType="separate"/>
        </w:r>
        <w:r w:rsidR="000750E2">
          <w:rPr>
            <w:noProof/>
            <w:webHidden/>
          </w:rPr>
          <w:t>36</w:t>
        </w:r>
        <w:r w:rsidR="00AA5011">
          <w:rPr>
            <w:noProof/>
            <w:webHidden/>
          </w:rPr>
          <w:fldChar w:fldCharType="end"/>
        </w:r>
      </w:hyperlink>
    </w:p>
    <w:p w14:paraId="5214B067"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8" w:history="1">
        <w:r w:rsidR="00AA5011" w:rsidRPr="006E6919">
          <w:rPr>
            <w:rStyle w:val="Hyperlink"/>
            <w:noProof/>
          </w:rPr>
          <w:t>Topic 7.2.3 Statistical data</w:t>
        </w:r>
        <w:r w:rsidR="00AA5011">
          <w:rPr>
            <w:noProof/>
            <w:webHidden/>
          </w:rPr>
          <w:tab/>
        </w:r>
        <w:r w:rsidR="00AA5011">
          <w:rPr>
            <w:noProof/>
            <w:webHidden/>
          </w:rPr>
          <w:fldChar w:fldCharType="begin"/>
        </w:r>
        <w:r w:rsidR="00AA5011">
          <w:rPr>
            <w:noProof/>
            <w:webHidden/>
          </w:rPr>
          <w:instrText xml:space="preserve"> PAGEREF _Toc482364188 \h </w:instrText>
        </w:r>
        <w:r w:rsidR="00AA5011">
          <w:rPr>
            <w:noProof/>
            <w:webHidden/>
          </w:rPr>
        </w:r>
        <w:r w:rsidR="00AA5011">
          <w:rPr>
            <w:noProof/>
            <w:webHidden/>
          </w:rPr>
          <w:fldChar w:fldCharType="separate"/>
        </w:r>
        <w:r w:rsidR="000750E2">
          <w:rPr>
            <w:noProof/>
            <w:webHidden/>
          </w:rPr>
          <w:t>39</w:t>
        </w:r>
        <w:r w:rsidR="00AA5011">
          <w:rPr>
            <w:noProof/>
            <w:webHidden/>
          </w:rPr>
          <w:fldChar w:fldCharType="end"/>
        </w:r>
      </w:hyperlink>
    </w:p>
    <w:p w14:paraId="5214B068"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89" w:history="1">
        <w:r w:rsidR="00AA5011" w:rsidRPr="006E6919">
          <w:rPr>
            <w:rStyle w:val="Hyperlink"/>
            <w:noProof/>
          </w:rPr>
          <w:t>Topic 7.2.4 Decimals, percentages and simple ratios</w:t>
        </w:r>
        <w:r w:rsidR="00AA5011">
          <w:rPr>
            <w:noProof/>
            <w:webHidden/>
          </w:rPr>
          <w:tab/>
        </w:r>
        <w:r w:rsidR="00AA5011">
          <w:rPr>
            <w:noProof/>
            <w:webHidden/>
          </w:rPr>
          <w:fldChar w:fldCharType="begin"/>
        </w:r>
        <w:r w:rsidR="00AA5011">
          <w:rPr>
            <w:noProof/>
            <w:webHidden/>
          </w:rPr>
          <w:instrText xml:space="preserve"> PAGEREF _Toc482364189 \h </w:instrText>
        </w:r>
        <w:r w:rsidR="00AA5011">
          <w:rPr>
            <w:noProof/>
            <w:webHidden/>
          </w:rPr>
        </w:r>
        <w:r w:rsidR="00AA5011">
          <w:rPr>
            <w:noProof/>
            <w:webHidden/>
          </w:rPr>
          <w:fldChar w:fldCharType="separate"/>
        </w:r>
        <w:r w:rsidR="000750E2">
          <w:rPr>
            <w:noProof/>
            <w:webHidden/>
          </w:rPr>
          <w:t>41</w:t>
        </w:r>
        <w:r w:rsidR="00AA5011">
          <w:rPr>
            <w:noProof/>
            <w:webHidden/>
          </w:rPr>
          <w:fldChar w:fldCharType="end"/>
        </w:r>
      </w:hyperlink>
    </w:p>
    <w:p w14:paraId="5214B069"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90" w:history="1">
        <w:r w:rsidR="00AA5011" w:rsidRPr="006E6919">
          <w:rPr>
            <w:rStyle w:val="Hyperlink"/>
            <w:noProof/>
          </w:rPr>
          <w:t>Topic 7.2.5 Coordinates, graphs and transformations</w:t>
        </w:r>
        <w:r w:rsidR="00AA5011">
          <w:rPr>
            <w:noProof/>
            <w:webHidden/>
          </w:rPr>
          <w:tab/>
        </w:r>
        <w:r w:rsidR="00AA5011">
          <w:rPr>
            <w:noProof/>
            <w:webHidden/>
          </w:rPr>
          <w:fldChar w:fldCharType="begin"/>
        </w:r>
        <w:r w:rsidR="00AA5011">
          <w:rPr>
            <w:noProof/>
            <w:webHidden/>
          </w:rPr>
          <w:instrText xml:space="preserve"> PAGEREF _Toc482364190 \h </w:instrText>
        </w:r>
        <w:r w:rsidR="00AA5011">
          <w:rPr>
            <w:noProof/>
            <w:webHidden/>
          </w:rPr>
        </w:r>
        <w:r w:rsidR="00AA5011">
          <w:rPr>
            <w:noProof/>
            <w:webHidden/>
          </w:rPr>
          <w:fldChar w:fldCharType="separate"/>
        </w:r>
        <w:r w:rsidR="000750E2">
          <w:rPr>
            <w:noProof/>
            <w:webHidden/>
          </w:rPr>
          <w:t>44</w:t>
        </w:r>
        <w:r w:rsidR="00AA5011">
          <w:rPr>
            <w:noProof/>
            <w:webHidden/>
          </w:rPr>
          <w:fldChar w:fldCharType="end"/>
        </w:r>
      </w:hyperlink>
    </w:p>
    <w:p w14:paraId="5214B06A"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91" w:history="1">
        <w:r w:rsidR="00AA5011" w:rsidRPr="006E6919">
          <w:rPr>
            <w:rStyle w:val="Hyperlink"/>
            <w:noProof/>
          </w:rPr>
          <w:t>Topic 7.2.6 Time and money</w:t>
        </w:r>
        <w:r w:rsidR="00AA5011">
          <w:rPr>
            <w:noProof/>
            <w:webHidden/>
          </w:rPr>
          <w:tab/>
        </w:r>
        <w:r w:rsidR="00AA5011">
          <w:rPr>
            <w:noProof/>
            <w:webHidden/>
          </w:rPr>
          <w:fldChar w:fldCharType="begin"/>
        </w:r>
        <w:r w:rsidR="00AA5011">
          <w:rPr>
            <w:noProof/>
            <w:webHidden/>
          </w:rPr>
          <w:instrText xml:space="preserve"> PAGEREF _Toc482364191 \h </w:instrText>
        </w:r>
        <w:r w:rsidR="00AA5011">
          <w:rPr>
            <w:noProof/>
            <w:webHidden/>
          </w:rPr>
        </w:r>
        <w:r w:rsidR="00AA5011">
          <w:rPr>
            <w:noProof/>
            <w:webHidden/>
          </w:rPr>
          <w:fldChar w:fldCharType="separate"/>
        </w:r>
        <w:r w:rsidR="000750E2">
          <w:rPr>
            <w:noProof/>
            <w:webHidden/>
          </w:rPr>
          <w:t>47</w:t>
        </w:r>
        <w:r w:rsidR="00AA5011">
          <w:rPr>
            <w:noProof/>
            <w:webHidden/>
          </w:rPr>
          <w:fldChar w:fldCharType="end"/>
        </w:r>
      </w:hyperlink>
    </w:p>
    <w:p w14:paraId="5214B06B" w14:textId="77777777" w:rsidR="00AA5011" w:rsidRDefault="00602E3D">
      <w:pPr>
        <w:pStyle w:val="TOC3"/>
        <w:tabs>
          <w:tab w:val="right" w:leader="dot" w:pos="9629"/>
        </w:tabs>
        <w:rPr>
          <w:rFonts w:asciiTheme="minorHAnsi" w:eastAsiaTheme="minorEastAsia" w:hAnsiTheme="minorHAnsi" w:cstheme="minorBidi"/>
          <w:noProof/>
          <w:lang w:val="en-AU" w:eastAsia="en-AU"/>
        </w:rPr>
      </w:pPr>
      <w:hyperlink w:anchor="_Toc482364192" w:history="1">
        <w:r w:rsidR="00AA5011" w:rsidRPr="006E6919">
          <w:rPr>
            <w:rStyle w:val="Hyperlink"/>
            <w:noProof/>
          </w:rPr>
          <w:t>Topic 7.2.7 Solids, volume, capacity and mass</w:t>
        </w:r>
        <w:r w:rsidR="00AA5011">
          <w:rPr>
            <w:noProof/>
            <w:webHidden/>
          </w:rPr>
          <w:tab/>
        </w:r>
        <w:r w:rsidR="00AA5011">
          <w:rPr>
            <w:noProof/>
            <w:webHidden/>
          </w:rPr>
          <w:fldChar w:fldCharType="begin"/>
        </w:r>
        <w:r w:rsidR="00AA5011">
          <w:rPr>
            <w:noProof/>
            <w:webHidden/>
          </w:rPr>
          <w:instrText xml:space="preserve"> PAGEREF _Toc482364192 \h </w:instrText>
        </w:r>
        <w:r w:rsidR="00AA5011">
          <w:rPr>
            <w:noProof/>
            <w:webHidden/>
          </w:rPr>
        </w:r>
        <w:r w:rsidR="00AA5011">
          <w:rPr>
            <w:noProof/>
            <w:webHidden/>
          </w:rPr>
          <w:fldChar w:fldCharType="separate"/>
        </w:r>
        <w:r w:rsidR="000750E2">
          <w:rPr>
            <w:noProof/>
            <w:webHidden/>
          </w:rPr>
          <w:t>51</w:t>
        </w:r>
        <w:r w:rsidR="00AA5011">
          <w:rPr>
            <w:noProof/>
            <w:webHidden/>
          </w:rPr>
          <w:fldChar w:fldCharType="end"/>
        </w:r>
      </w:hyperlink>
    </w:p>
    <w:p w14:paraId="5214B06C" w14:textId="77777777" w:rsidR="000869C4" w:rsidRDefault="000869C4" w:rsidP="005C1905">
      <w:r w:rsidRPr="00E803CC">
        <w:rPr>
          <w:rFonts w:cs="Arial"/>
        </w:rPr>
        <w:fldChar w:fldCharType="end"/>
      </w:r>
    </w:p>
    <w:p w14:paraId="5214B06D" w14:textId="77777777" w:rsidR="005E525D" w:rsidRDefault="005E525D">
      <w:r>
        <w:br w:type="page"/>
      </w:r>
    </w:p>
    <w:p w14:paraId="5214B06E" w14:textId="77777777" w:rsidR="007D540A" w:rsidRPr="007D540A" w:rsidRDefault="007D540A" w:rsidP="007D540A">
      <w:pPr>
        <w:pStyle w:val="VCAAHeading2"/>
      </w:pPr>
      <w:bookmarkStart w:id="1" w:name="_Toc402362302"/>
      <w:bookmarkStart w:id="2" w:name="_Toc482364169"/>
      <w:r w:rsidRPr="007D540A">
        <w:lastRenderedPageBreak/>
        <w:t>Abbreviations</w:t>
      </w:r>
      <w:bookmarkEnd w:id="1"/>
      <w:bookmarkEnd w:id="2"/>
    </w:p>
    <w:p w14:paraId="5214B06F" w14:textId="77777777" w:rsidR="007D540A" w:rsidRPr="00E803CC" w:rsidRDefault="007D540A" w:rsidP="007D540A">
      <w:pPr>
        <w:spacing w:before="320" w:after="160" w:line="360" w:lineRule="exact"/>
        <w:contextualSpacing/>
        <w:rPr>
          <w:rFonts w:cs="Arial"/>
          <w:b/>
          <w:color w:val="000000"/>
          <w:sz w:val="32"/>
          <w:szCs w:val="28"/>
        </w:rPr>
      </w:pPr>
    </w:p>
    <w:p w14:paraId="5214B070"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ABS</w:t>
      </w:r>
      <w:r w:rsidRPr="00E803CC">
        <w:rPr>
          <w:rFonts w:cs="Arial"/>
          <w:color w:val="000000"/>
        </w:rPr>
        <w:tab/>
        <w:t xml:space="preserve">Australian Bureau of Statistics </w:t>
      </w:r>
    </w:p>
    <w:p w14:paraId="5214B071"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AMSI</w:t>
      </w:r>
      <w:r w:rsidRPr="00E803CC">
        <w:rPr>
          <w:rFonts w:cs="Arial"/>
          <w:color w:val="000000"/>
        </w:rPr>
        <w:tab/>
        <w:t>Australian Mathematical Sciences Institute</w:t>
      </w:r>
    </w:p>
    <w:p w14:paraId="5214B072" w14:textId="77777777" w:rsidR="007D540A" w:rsidRPr="00E803CC" w:rsidRDefault="007D540A" w:rsidP="00CF5959">
      <w:pPr>
        <w:tabs>
          <w:tab w:val="left" w:leader="dot" w:pos="3402"/>
        </w:tabs>
        <w:spacing w:before="120" w:after="120" w:line="280" w:lineRule="exact"/>
        <w:ind w:left="3402" w:hanging="3402"/>
        <w:rPr>
          <w:rFonts w:cs="Arial"/>
          <w:color w:val="000000"/>
        </w:rPr>
      </w:pPr>
      <w:r w:rsidRPr="00E803CC">
        <w:rPr>
          <w:rFonts w:cs="Arial"/>
          <w:color w:val="000000"/>
        </w:rPr>
        <w:t>CIMT</w:t>
      </w:r>
      <w:r w:rsidRPr="00E803CC">
        <w:rPr>
          <w:rFonts w:cs="Arial"/>
          <w:color w:val="000000"/>
        </w:rPr>
        <w:tab/>
        <w:t>Centre for Innovation in Mathematical Teaching (Plymouth, United Kingdom)</w:t>
      </w:r>
    </w:p>
    <w:p w14:paraId="5214B073"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DE</w:t>
      </w:r>
      <w:r w:rsidR="0064474C">
        <w:rPr>
          <w:rFonts w:cs="Arial"/>
          <w:color w:val="000000"/>
        </w:rPr>
        <w:t>T</w:t>
      </w:r>
      <w:r w:rsidRPr="00E803CC">
        <w:rPr>
          <w:rFonts w:cs="Arial"/>
          <w:color w:val="000000"/>
        </w:rPr>
        <w:tab/>
        <w:t xml:space="preserve">Department of Education and </w:t>
      </w:r>
      <w:r w:rsidR="002B2E54">
        <w:rPr>
          <w:rFonts w:cs="Arial"/>
          <w:color w:val="000000"/>
        </w:rPr>
        <w:t>Training</w:t>
      </w:r>
    </w:p>
    <w:p w14:paraId="5214B074"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ESA</w:t>
      </w:r>
      <w:r w:rsidRPr="00E803CC">
        <w:rPr>
          <w:rFonts w:cs="Arial"/>
          <w:color w:val="000000"/>
        </w:rPr>
        <w:tab/>
        <w:t>Educational Services Australia</w:t>
      </w:r>
    </w:p>
    <w:p w14:paraId="5214B075"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NCTM</w:t>
      </w:r>
      <w:r w:rsidRPr="00E803CC">
        <w:rPr>
          <w:rFonts w:cs="Arial"/>
          <w:color w:val="000000"/>
        </w:rPr>
        <w:tab/>
        <w:t>National Council Teachers of Mathematics</w:t>
      </w:r>
    </w:p>
    <w:p w14:paraId="5214B076" w14:textId="77777777" w:rsidR="007D540A" w:rsidRPr="00E803CC" w:rsidRDefault="007D540A" w:rsidP="00CF5959">
      <w:pPr>
        <w:tabs>
          <w:tab w:val="left" w:leader="dot" w:pos="3402"/>
        </w:tabs>
        <w:spacing w:before="120" w:after="120" w:line="280" w:lineRule="exact"/>
        <w:rPr>
          <w:rFonts w:cs="Arial"/>
          <w:color w:val="000000"/>
        </w:rPr>
      </w:pPr>
      <w:r w:rsidRPr="00E803CC">
        <w:rPr>
          <w:rFonts w:cs="Arial"/>
          <w:color w:val="000000"/>
        </w:rPr>
        <w:t>NLVM</w:t>
      </w:r>
      <w:r w:rsidRPr="00E803CC">
        <w:rPr>
          <w:rFonts w:cs="Arial"/>
          <w:color w:val="000000"/>
        </w:rPr>
        <w:tab/>
        <w:t xml:space="preserve">National Library of Virtual </w:t>
      </w:r>
      <w:proofErr w:type="spellStart"/>
      <w:r w:rsidRPr="00E803CC">
        <w:rPr>
          <w:rFonts w:cs="Arial"/>
          <w:color w:val="000000"/>
        </w:rPr>
        <w:t>Manipulatives</w:t>
      </w:r>
      <w:proofErr w:type="spellEnd"/>
    </w:p>
    <w:p w14:paraId="5214B077" w14:textId="77777777" w:rsidR="00A822ED" w:rsidRPr="00E803CC" w:rsidRDefault="00A822ED" w:rsidP="00CF5959">
      <w:pPr>
        <w:tabs>
          <w:tab w:val="left" w:leader="dot" w:pos="3402"/>
        </w:tabs>
        <w:spacing w:before="120" w:after="120" w:line="280" w:lineRule="exact"/>
        <w:rPr>
          <w:rFonts w:cs="Arial"/>
          <w:color w:val="000000"/>
        </w:rPr>
      </w:pPr>
      <w:r w:rsidRPr="00E803CC">
        <w:rPr>
          <w:rFonts w:cs="Arial"/>
          <w:color w:val="000000"/>
        </w:rPr>
        <w:t>MAV</w:t>
      </w:r>
      <w:r w:rsidRPr="00E803CC">
        <w:rPr>
          <w:rFonts w:cs="Arial"/>
          <w:color w:val="000000"/>
        </w:rPr>
        <w:tab/>
        <w:t>Mathematical Association of Victoria</w:t>
      </w:r>
    </w:p>
    <w:p w14:paraId="5214B078" w14:textId="77777777" w:rsidR="007D540A" w:rsidRPr="007D540A" w:rsidRDefault="007D540A" w:rsidP="007D540A"/>
    <w:p w14:paraId="5214B079" w14:textId="77777777" w:rsidR="007D540A" w:rsidRPr="007D540A" w:rsidRDefault="002A3D79" w:rsidP="007D540A">
      <w:pPr>
        <w:pStyle w:val="VCAAHeading2"/>
      </w:pPr>
      <w:bookmarkStart w:id="3" w:name="_Toc402362303"/>
      <w:bookmarkStart w:id="4" w:name="_Toc482364170"/>
      <w:r>
        <w:t>Hyperl</w:t>
      </w:r>
      <w:r w:rsidR="007D540A" w:rsidRPr="007D540A">
        <w:t>inks</w:t>
      </w:r>
      <w:bookmarkEnd w:id="3"/>
      <w:bookmarkEnd w:id="4"/>
    </w:p>
    <w:p w14:paraId="5214B07A" w14:textId="77777777" w:rsidR="007D540A" w:rsidRPr="00E803CC" w:rsidRDefault="007D540A" w:rsidP="007D540A">
      <w:pPr>
        <w:spacing w:before="120" w:after="120" w:line="280" w:lineRule="exact"/>
        <w:rPr>
          <w:rFonts w:cs="Arial"/>
          <w:color w:val="000000"/>
        </w:rPr>
      </w:pPr>
      <w:r w:rsidRPr="00E803CC">
        <w:rPr>
          <w:rFonts w:cs="Arial"/>
          <w:color w:val="000000"/>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5214B07B" w14:textId="77777777" w:rsidR="007D540A" w:rsidRDefault="007D540A"/>
    <w:p w14:paraId="5214B07C" w14:textId="77777777" w:rsidR="007D540A" w:rsidRDefault="007D540A">
      <w:r>
        <w:br w:type="page"/>
      </w:r>
    </w:p>
    <w:p w14:paraId="5214B07D" w14:textId="77777777" w:rsidR="00310A92" w:rsidRDefault="00310A92" w:rsidP="00310A92">
      <w:pPr>
        <w:pStyle w:val="VCAAHeading2"/>
      </w:pPr>
      <w:bookmarkStart w:id="5" w:name="_Toc482364171"/>
      <w:r w:rsidRPr="00BB671A">
        <w:lastRenderedPageBreak/>
        <w:t>Overview</w:t>
      </w:r>
      <w:bookmarkEnd w:id="5"/>
    </w:p>
    <w:p w14:paraId="5214B07E" w14:textId="77777777" w:rsidR="001E3ACD" w:rsidRDefault="001E3ACD" w:rsidP="008922CB">
      <w:pPr>
        <w:pStyle w:val="VCAAbody"/>
      </w:pPr>
      <w:r>
        <w:t>This Mathematics Sample Program: Year 7 is an example of how the Mathema</w:t>
      </w:r>
      <w:r w:rsidR="007C1484">
        <w:t xml:space="preserve">tics curriculum could be </w:t>
      </w:r>
      <w:r w:rsidR="007C1484" w:rsidRPr="007C1484">
        <w:rPr>
          <w:lang w:val="en-AU"/>
        </w:rPr>
        <w:t>organis</w:t>
      </w:r>
      <w:r w:rsidRPr="007C1484">
        <w:rPr>
          <w:lang w:val="en-AU"/>
        </w:rPr>
        <w:t>ed</w:t>
      </w:r>
      <w:r>
        <w:t xml:space="preserve"> into a teaching and learning program.</w:t>
      </w:r>
    </w:p>
    <w:p w14:paraId="5214B07F" w14:textId="77777777" w:rsidR="00310A92" w:rsidRDefault="001E3ACD" w:rsidP="008922CB">
      <w:pPr>
        <w:pStyle w:val="VCAAbody"/>
      </w:pPr>
      <w: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5214B080" w14:textId="77777777" w:rsidR="00310A92" w:rsidRPr="00310A92" w:rsidRDefault="00310A92" w:rsidP="00565089">
      <w:pPr>
        <w:pStyle w:val="VCAAHeading3"/>
      </w:pPr>
      <w:bookmarkStart w:id="6" w:name="_Toc482364172"/>
      <w:r w:rsidRPr="004C75A3">
        <w:t>Topics, suggested time allocations and sequencing</w:t>
      </w:r>
      <w:bookmarkEnd w:id="6"/>
      <w:r w:rsidRPr="004C75A3">
        <w:t xml:space="preserve"> </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544"/>
        <w:gridCol w:w="4546"/>
      </w:tblGrid>
      <w:tr w:rsidR="00973770" w:rsidRPr="00E803CC" w14:paraId="5214B084"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D9D9D9"/>
          </w:tcPr>
          <w:p w14:paraId="5214B081" w14:textId="77777777" w:rsidR="0030204C" w:rsidRPr="00E803CC" w:rsidRDefault="0030204C" w:rsidP="0030204C">
            <w:pPr>
              <w:pStyle w:val="VCAAtablecondensedheading"/>
              <w:rPr>
                <w:b/>
                <w:sz w:val="20"/>
                <w:szCs w:val="20"/>
              </w:rPr>
            </w:pPr>
            <w:r w:rsidRPr="00E803CC">
              <w:rPr>
                <w:b/>
                <w:sz w:val="20"/>
                <w:szCs w:val="20"/>
              </w:rPr>
              <w:t>Week</w:t>
            </w:r>
            <w:r w:rsidR="007F30C3" w:rsidRPr="00E803CC">
              <w:rPr>
                <w:b/>
                <w:sz w:val="20"/>
                <w:szCs w:val="20"/>
              </w:rPr>
              <w:t>*</w:t>
            </w:r>
          </w:p>
        </w:tc>
        <w:tc>
          <w:tcPr>
            <w:tcW w:w="4544" w:type="dxa"/>
            <w:tcBorders>
              <w:top w:val="single" w:sz="2" w:space="0" w:color="auto"/>
              <w:left w:val="single" w:sz="2" w:space="0" w:color="auto"/>
              <w:bottom w:val="single" w:sz="2" w:space="0" w:color="auto"/>
              <w:right w:val="single" w:sz="2" w:space="0" w:color="auto"/>
            </w:tcBorders>
            <w:shd w:val="clear" w:color="auto" w:fill="D9D9D9"/>
          </w:tcPr>
          <w:p w14:paraId="5214B082" w14:textId="77777777" w:rsidR="0030204C" w:rsidRPr="00E803CC" w:rsidRDefault="0030204C" w:rsidP="0030204C">
            <w:pPr>
              <w:pStyle w:val="VCAAtablecondensedheading"/>
              <w:rPr>
                <w:b/>
                <w:sz w:val="20"/>
                <w:szCs w:val="20"/>
              </w:rPr>
            </w:pPr>
            <w:r w:rsidRPr="00E803CC">
              <w:rPr>
                <w:b/>
                <w:sz w:val="20"/>
                <w:szCs w:val="20"/>
              </w:rPr>
              <w:t>Semester 1</w:t>
            </w:r>
          </w:p>
        </w:tc>
        <w:tc>
          <w:tcPr>
            <w:tcW w:w="4546" w:type="dxa"/>
            <w:tcBorders>
              <w:top w:val="single" w:sz="2" w:space="0" w:color="auto"/>
              <w:left w:val="single" w:sz="2" w:space="0" w:color="auto"/>
              <w:bottom w:val="single" w:sz="2" w:space="0" w:color="auto"/>
              <w:right w:val="single" w:sz="2" w:space="0" w:color="auto"/>
            </w:tcBorders>
            <w:shd w:val="clear" w:color="auto" w:fill="D9D9D9"/>
          </w:tcPr>
          <w:p w14:paraId="5214B083" w14:textId="77777777" w:rsidR="0030204C" w:rsidRPr="00E803CC" w:rsidRDefault="0030204C" w:rsidP="0030204C">
            <w:pPr>
              <w:pStyle w:val="VCAAtablecondensedheading"/>
              <w:rPr>
                <w:b/>
                <w:sz w:val="20"/>
                <w:szCs w:val="20"/>
              </w:rPr>
            </w:pPr>
            <w:r w:rsidRPr="00E803CC">
              <w:rPr>
                <w:b/>
                <w:sz w:val="20"/>
                <w:szCs w:val="20"/>
              </w:rPr>
              <w:t>Semester 2</w:t>
            </w:r>
          </w:p>
        </w:tc>
      </w:tr>
      <w:tr w:rsidR="0030204C" w:rsidRPr="00E803CC" w14:paraId="5214B08C"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85" w14:textId="77777777" w:rsidR="0030204C" w:rsidRPr="00E803CC" w:rsidRDefault="0030204C" w:rsidP="0030204C">
            <w:pPr>
              <w:pStyle w:val="VCAAtablecondensed"/>
            </w:pPr>
            <w:r w:rsidRPr="00E803CC">
              <w:t>1</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86" w14:textId="77777777" w:rsidR="0030204C" w:rsidRPr="00E803CC" w:rsidRDefault="00602E3D" w:rsidP="0030204C">
            <w:pPr>
              <w:pStyle w:val="VCAAtablecondensed"/>
              <w:rPr>
                <w:i/>
              </w:rPr>
            </w:pPr>
            <w:hyperlink w:anchor="_Topic_7.1.1_Surveys" w:history="1">
              <w:r w:rsidR="0030204C" w:rsidRPr="00E803CC">
                <w:rPr>
                  <w:i/>
                  <w:color w:val="000000"/>
                </w:rPr>
                <w:t>7.1.1 Surveys and displaying data</w:t>
              </w:r>
            </w:hyperlink>
          </w:p>
          <w:p w14:paraId="5214B087" w14:textId="77777777" w:rsidR="0030204C" w:rsidRPr="00E803CC" w:rsidRDefault="002C3DC8" w:rsidP="0030204C">
            <w:pPr>
              <w:pStyle w:val="VCAAtablecondensed"/>
            </w:pPr>
            <w:r w:rsidRPr="00E803CC">
              <w:t xml:space="preserve">Strand: </w:t>
            </w:r>
            <w:r w:rsidR="006906BA" w:rsidRPr="00E803CC">
              <w:t xml:space="preserve">Statistics and Probability </w:t>
            </w:r>
          </w:p>
          <w:p w14:paraId="5214B088" w14:textId="77777777" w:rsidR="0030204C" w:rsidRPr="00E803CC" w:rsidRDefault="002C3DC8" w:rsidP="0030204C">
            <w:pPr>
              <w:pStyle w:val="VCAAtablecondensed"/>
            </w:pPr>
            <w:r w:rsidRPr="00E803CC">
              <w:t xml:space="preserve">Sub-strand: </w:t>
            </w:r>
            <w:r w:rsidR="0030204C" w:rsidRPr="00E803CC">
              <w:t>Data representation and interpretation</w:t>
            </w: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89" w14:textId="77777777" w:rsidR="0030204C" w:rsidRPr="00E803CC" w:rsidRDefault="0030204C" w:rsidP="0030204C">
            <w:pPr>
              <w:pStyle w:val="VCAAtablecondensed"/>
              <w:rPr>
                <w:i/>
                <w:color w:val="000000"/>
              </w:rPr>
            </w:pPr>
            <w:r w:rsidRPr="00E803CC">
              <w:rPr>
                <w:i/>
              </w:rPr>
              <w:fldChar w:fldCharType="begin"/>
            </w:r>
            <w:r w:rsidRPr="00E803CC">
              <w:rPr>
                <w:i/>
              </w:rPr>
              <w:instrText xml:space="preserve"> HYPERLINK  \l "_Topic_7.2.1_Fractions" </w:instrText>
            </w:r>
            <w:r w:rsidRPr="00E803CC">
              <w:rPr>
                <w:i/>
              </w:rPr>
              <w:fldChar w:fldCharType="separate"/>
            </w:r>
            <w:r w:rsidR="00395F6F" w:rsidRPr="00E803CC">
              <w:rPr>
                <w:i/>
                <w:color w:val="000000"/>
              </w:rPr>
              <w:t>7.2.1 Fractions</w:t>
            </w:r>
          </w:p>
          <w:p w14:paraId="5214B08A" w14:textId="77777777" w:rsidR="0030204C" w:rsidRPr="00E803CC" w:rsidRDefault="0030204C" w:rsidP="0030204C">
            <w:pPr>
              <w:pStyle w:val="VCAAtablecondensed"/>
            </w:pPr>
            <w:r w:rsidRPr="00E803CC">
              <w:rPr>
                <w:i/>
              </w:rPr>
              <w:fldChar w:fldCharType="end"/>
            </w:r>
            <w:r w:rsidR="002C3DC8" w:rsidRPr="00E803CC">
              <w:t>Strand:</w:t>
            </w:r>
            <w:r w:rsidR="002C3DC8" w:rsidRPr="00E803CC">
              <w:rPr>
                <w:i/>
              </w:rPr>
              <w:t xml:space="preserve"> </w:t>
            </w:r>
            <w:r w:rsidRPr="00E803CC">
              <w:t>Number</w:t>
            </w:r>
            <w:r w:rsidR="002C3DC8" w:rsidRPr="00E803CC">
              <w:t xml:space="preserve">  and Algebra</w:t>
            </w:r>
          </w:p>
          <w:p w14:paraId="5214B08B" w14:textId="77777777" w:rsidR="0030204C" w:rsidRPr="00E803CC" w:rsidRDefault="002C3DC8" w:rsidP="0030204C">
            <w:pPr>
              <w:pStyle w:val="VCAAtablecondensed"/>
            </w:pPr>
            <w:r w:rsidRPr="00E803CC">
              <w:t xml:space="preserve">Sub-strand: </w:t>
            </w:r>
            <w:r w:rsidR="0030204C" w:rsidRPr="00E803CC">
              <w:t>Real numbers</w:t>
            </w:r>
          </w:p>
        </w:tc>
      </w:tr>
      <w:tr w:rsidR="0030204C" w:rsidRPr="00E803CC" w14:paraId="5214B090" w14:textId="77777777" w:rsidTr="00E803CC">
        <w:trPr>
          <w:trHeight w:val="672"/>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8D" w14:textId="77777777" w:rsidR="0030204C" w:rsidRPr="00E803CC" w:rsidRDefault="0030204C" w:rsidP="0030204C">
            <w:pPr>
              <w:pStyle w:val="VCAAtablecondensed"/>
            </w:pPr>
            <w:r w:rsidRPr="00E803CC">
              <w:fldChar w:fldCharType="begin"/>
            </w:r>
            <w:r w:rsidRPr="00E803CC">
              <w:instrText xml:space="preserve"> =above+1 </w:instrText>
            </w:r>
            <w:r w:rsidRPr="00E803CC">
              <w:fldChar w:fldCharType="separate"/>
            </w:r>
            <w:r w:rsidRPr="00E803CC">
              <w:t>2</w:t>
            </w:r>
            <w:r w:rsidRPr="00E803CC">
              <w:fldChar w:fldCharType="end"/>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8E"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8F" w14:textId="77777777" w:rsidR="0030204C" w:rsidRPr="00E803CC" w:rsidRDefault="0030204C" w:rsidP="0030204C">
            <w:pPr>
              <w:pStyle w:val="VCAAtablecondensed"/>
            </w:pPr>
          </w:p>
        </w:tc>
      </w:tr>
      <w:tr w:rsidR="0030204C" w:rsidRPr="00E803CC" w14:paraId="5214B098"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91" w14:textId="77777777" w:rsidR="0030204C" w:rsidRPr="00E803CC" w:rsidRDefault="0030204C" w:rsidP="0030204C">
            <w:pPr>
              <w:pStyle w:val="VCAAtablecondensed"/>
            </w:pPr>
            <w:r w:rsidRPr="00E803CC">
              <w:t>3</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92" w14:textId="77777777" w:rsidR="0030204C" w:rsidRPr="00E803CC" w:rsidRDefault="00602E3D" w:rsidP="0030204C">
            <w:pPr>
              <w:pStyle w:val="VCAAtablecondensed"/>
              <w:rPr>
                <w:i/>
              </w:rPr>
            </w:pPr>
            <w:hyperlink w:anchor="_Topic_7.1.2_Whole" w:history="1">
              <w:r w:rsidR="0030204C" w:rsidRPr="00E803CC">
                <w:rPr>
                  <w:i/>
                  <w:color w:val="000000"/>
                </w:rPr>
                <w:t xml:space="preserve">7.1.2 Whole numbers, factors and multiples </w:t>
              </w:r>
            </w:hyperlink>
          </w:p>
          <w:p w14:paraId="5214B093" w14:textId="77777777" w:rsidR="0030204C" w:rsidRPr="00E803CC" w:rsidRDefault="006906BA" w:rsidP="0030204C">
            <w:pPr>
              <w:pStyle w:val="VCAAtablecondensed"/>
            </w:pPr>
            <w:r w:rsidRPr="00E803CC">
              <w:t>Strand: Number and A</w:t>
            </w:r>
            <w:r w:rsidR="002C3DC8" w:rsidRPr="00E803CC">
              <w:t>lgebra</w:t>
            </w:r>
          </w:p>
          <w:p w14:paraId="5214B094" w14:textId="77777777" w:rsidR="0030204C" w:rsidRPr="00E803CC" w:rsidRDefault="002C3DC8" w:rsidP="0030204C">
            <w:pPr>
              <w:pStyle w:val="VCAAtablecondensed"/>
            </w:pPr>
            <w:r w:rsidRPr="00E803CC">
              <w:t>Sub-strand</w:t>
            </w:r>
            <w:r w:rsidR="00304F51">
              <w:t>s</w:t>
            </w:r>
            <w:r w:rsidRPr="00E803CC">
              <w:t xml:space="preserve">: </w:t>
            </w:r>
            <w:r w:rsidR="0030204C" w:rsidRPr="00E803CC">
              <w:t>Number and place value</w:t>
            </w:r>
            <w:r w:rsidR="00304F51">
              <w:t xml:space="preserve">; </w:t>
            </w:r>
            <w:r w:rsidR="00304F51" w:rsidRPr="00E803CC">
              <w:t>Patterns and algebra</w:t>
            </w: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95" w14:textId="77777777" w:rsidR="0030204C" w:rsidRPr="00E803CC" w:rsidRDefault="00602E3D" w:rsidP="0030204C">
            <w:pPr>
              <w:pStyle w:val="VCAAtablecondensed"/>
              <w:rPr>
                <w:i/>
              </w:rPr>
            </w:pPr>
            <w:hyperlink w:anchor="_Topic_7.2.2_Patterns," w:history="1">
              <w:r w:rsidR="002C3DC8" w:rsidRPr="00E803CC">
                <w:rPr>
                  <w:i/>
                  <w:color w:val="000000"/>
                </w:rPr>
                <w:t>7.2.2 Patterns, rules and</w:t>
              </w:r>
              <w:r w:rsidR="0030204C" w:rsidRPr="00E803CC">
                <w:rPr>
                  <w:i/>
                  <w:color w:val="000000"/>
                </w:rPr>
                <w:t xml:space="preserve"> equations</w:t>
              </w:r>
            </w:hyperlink>
          </w:p>
          <w:p w14:paraId="5214B096" w14:textId="77777777" w:rsidR="0030204C" w:rsidRPr="00E803CC" w:rsidRDefault="002C3DC8" w:rsidP="0030204C">
            <w:pPr>
              <w:pStyle w:val="VCAAtablecondensed"/>
            </w:pPr>
            <w:r w:rsidRPr="00E803CC">
              <w:t xml:space="preserve">Strand: </w:t>
            </w:r>
            <w:r w:rsidR="00FE220D" w:rsidRPr="00E803CC">
              <w:t>Number and</w:t>
            </w:r>
            <w:r w:rsidRPr="00E803CC">
              <w:t xml:space="preserve"> Algebra</w:t>
            </w:r>
          </w:p>
          <w:p w14:paraId="5214B097" w14:textId="77777777" w:rsidR="0030204C" w:rsidRPr="00E803CC" w:rsidRDefault="002C3DC8" w:rsidP="0030204C">
            <w:pPr>
              <w:pStyle w:val="VCAAtablecondensed"/>
            </w:pPr>
            <w:r w:rsidRPr="00E803CC">
              <w:t>Sub-strand</w:t>
            </w:r>
            <w:r w:rsidR="00436B75" w:rsidRPr="00E803CC">
              <w:t>s</w:t>
            </w:r>
            <w:r w:rsidRPr="00E803CC">
              <w:t xml:space="preserve">: </w:t>
            </w:r>
            <w:r w:rsidR="0030204C" w:rsidRPr="00E803CC">
              <w:t>Patterns and algebra</w:t>
            </w:r>
            <w:r w:rsidR="00436B75" w:rsidRPr="00E803CC">
              <w:t>; Linear and non-linear relationships</w:t>
            </w:r>
          </w:p>
        </w:tc>
      </w:tr>
      <w:tr w:rsidR="0030204C" w:rsidRPr="00E803CC" w14:paraId="5214B09C" w14:textId="77777777" w:rsidTr="00E803CC">
        <w:trPr>
          <w:trHeight w:val="331"/>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99" w14:textId="77777777" w:rsidR="0030204C" w:rsidRPr="00E803CC" w:rsidRDefault="0030204C" w:rsidP="0030204C">
            <w:pPr>
              <w:pStyle w:val="VCAAtablecondensed"/>
            </w:pPr>
            <w:r w:rsidRPr="00E803CC">
              <w:t>4</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9A"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9B" w14:textId="77777777" w:rsidR="0030204C" w:rsidRPr="00E803CC" w:rsidRDefault="0030204C" w:rsidP="0030204C">
            <w:pPr>
              <w:pStyle w:val="VCAAtablecondensed"/>
            </w:pPr>
          </w:p>
        </w:tc>
      </w:tr>
      <w:tr w:rsidR="0030204C" w:rsidRPr="00E803CC" w14:paraId="5214B0A2"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9D" w14:textId="77777777" w:rsidR="0030204C" w:rsidRPr="00E803CC" w:rsidRDefault="0030204C" w:rsidP="0030204C">
            <w:pPr>
              <w:pStyle w:val="VCAAtablecondensed"/>
            </w:pPr>
            <w:r w:rsidRPr="00E803CC">
              <w:t>5</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9E" w14:textId="77777777" w:rsidR="0030204C" w:rsidRPr="00E803CC" w:rsidRDefault="0030204C" w:rsidP="0030204C">
            <w:pPr>
              <w:pStyle w:val="VCAAtablecondensed"/>
            </w:pP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9F" w14:textId="77777777" w:rsidR="0030204C" w:rsidRPr="00E803CC" w:rsidRDefault="0030204C" w:rsidP="0030204C">
            <w:pPr>
              <w:pStyle w:val="VCAAtablecondensed"/>
              <w:rPr>
                <w:i/>
                <w:color w:val="000000"/>
              </w:rPr>
            </w:pPr>
            <w:r w:rsidRPr="00E803CC">
              <w:rPr>
                <w:i/>
              </w:rPr>
              <w:fldChar w:fldCharType="begin"/>
            </w:r>
            <w:r w:rsidRPr="00E803CC">
              <w:rPr>
                <w:i/>
              </w:rPr>
              <w:instrText xml:space="preserve"> HYPERLINK  \l "_Topic_7.2.3_Statistical" </w:instrText>
            </w:r>
            <w:r w:rsidRPr="00E803CC">
              <w:rPr>
                <w:i/>
              </w:rPr>
              <w:fldChar w:fldCharType="separate"/>
            </w:r>
            <w:r w:rsidRPr="00E803CC">
              <w:rPr>
                <w:i/>
                <w:color w:val="000000"/>
              </w:rPr>
              <w:t>7.2.3 Statistical data</w:t>
            </w:r>
          </w:p>
          <w:p w14:paraId="5214B0A0" w14:textId="77777777" w:rsidR="0030204C" w:rsidRPr="00E803CC" w:rsidRDefault="0030204C" w:rsidP="0030204C">
            <w:pPr>
              <w:pStyle w:val="VCAAtablecondensed"/>
            </w:pPr>
            <w:r w:rsidRPr="00E803CC">
              <w:rPr>
                <w:i/>
              </w:rPr>
              <w:fldChar w:fldCharType="end"/>
            </w:r>
            <w:r w:rsidR="002C3DC8" w:rsidRPr="00E803CC">
              <w:t xml:space="preserve">Strand: </w:t>
            </w:r>
            <w:r w:rsidR="006906BA" w:rsidRPr="00E803CC">
              <w:t xml:space="preserve">Statistics </w:t>
            </w:r>
            <w:r w:rsidR="002C3DC8" w:rsidRPr="00E803CC">
              <w:t xml:space="preserve">and </w:t>
            </w:r>
            <w:r w:rsidR="006906BA" w:rsidRPr="00E803CC">
              <w:t>Probability</w:t>
            </w:r>
          </w:p>
          <w:p w14:paraId="5214B0A1" w14:textId="77777777" w:rsidR="0030204C" w:rsidRPr="00E803CC" w:rsidRDefault="002C3DC8" w:rsidP="0030204C">
            <w:pPr>
              <w:pStyle w:val="VCAAtablecondensed"/>
            </w:pPr>
            <w:r w:rsidRPr="00E803CC">
              <w:t xml:space="preserve">Sub-strand: </w:t>
            </w:r>
            <w:r w:rsidR="0030204C" w:rsidRPr="00E803CC">
              <w:t>Data representation and interpretation</w:t>
            </w:r>
          </w:p>
        </w:tc>
      </w:tr>
      <w:tr w:rsidR="0030204C" w:rsidRPr="00E803CC" w14:paraId="5214B0A8" w14:textId="77777777" w:rsidTr="00E803CC">
        <w:trPr>
          <w:trHeight w:val="379"/>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A3" w14:textId="77777777" w:rsidR="0030204C" w:rsidRPr="00E803CC" w:rsidRDefault="0030204C" w:rsidP="0030204C">
            <w:pPr>
              <w:pStyle w:val="VCAAtablecondensed"/>
            </w:pPr>
            <w:r w:rsidRPr="00E803CC">
              <w:t>6</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A4" w14:textId="77777777" w:rsidR="0030204C" w:rsidRPr="00E803CC" w:rsidRDefault="00602E3D" w:rsidP="0030204C">
            <w:pPr>
              <w:pStyle w:val="VCAAtablecondensed"/>
              <w:rPr>
                <w:i/>
              </w:rPr>
            </w:pPr>
            <w:hyperlink w:anchor="_Topic_7.1.3_Angles," w:history="1">
              <w:r w:rsidR="0030204C" w:rsidRPr="00E803CC">
                <w:rPr>
                  <w:i/>
                  <w:color w:val="000000"/>
                </w:rPr>
                <w:t>7.1.3 Angles, lines and shapes</w:t>
              </w:r>
            </w:hyperlink>
            <w:r w:rsidR="0030204C" w:rsidRPr="00E803CC">
              <w:rPr>
                <w:i/>
              </w:rPr>
              <w:t xml:space="preserve"> </w:t>
            </w:r>
          </w:p>
          <w:p w14:paraId="5214B0A5" w14:textId="77777777" w:rsidR="0030204C" w:rsidRPr="00E803CC" w:rsidRDefault="002C3DC8" w:rsidP="0030204C">
            <w:pPr>
              <w:pStyle w:val="VCAAtablecondensed"/>
            </w:pPr>
            <w:r w:rsidRPr="00E803CC">
              <w:t>Strand: Measurement and Geometry</w:t>
            </w:r>
          </w:p>
          <w:p w14:paraId="5214B0A6" w14:textId="77777777" w:rsidR="0030204C" w:rsidRPr="00E803CC" w:rsidRDefault="002C3DC8" w:rsidP="0030204C">
            <w:pPr>
              <w:pStyle w:val="VCAAtablecondensed"/>
            </w:pPr>
            <w:r w:rsidRPr="00E803CC">
              <w:t xml:space="preserve">Sub-strand: </w:t>
            </w:r>
            <w:r w:rsidR="0030204C" w:rsidRPr="00E803CC">
              <w:t>Geometric reasoning</w:t>
            </w: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A7" w14:textId="77777777" w:rsidR="0030204C" w:rsidRPr="00E803CC" w:rsidRDefault="0030204C" w:rsidP="0030204C">
            <w:pPr>
              <w:pStyle w:val="VCAAtablecondensed"/>
            </w:pPr>
          </w:p>
        </w:tc>
      </w:tr>
      <w:tr w:rsidR="0030204C" w:rsidRPr="00E803CC" w14:paraId="5214B0AC" w14:textId="77777777" w:rsidTr="00E803CC">
        <w:trPr>
          <w:trHeight w:val="410"/>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A9" w14:textId="77777777" w:rsidR="0030204C" w:rsidRPr="00E803CC" w:rsidRDefault="0030204C" w:rsidP="0030204C">
            <w:pPr>
              <w:pStyle w:val="VCAAtablecondensed"/>
            </w:pPr>
            <w:r w:rsidRPr="00E803CC">
              <w:t>7</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AA"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AB" w14:textId="77777777" w:rsidR="0030204C" w:rsidRPr="00E803CC" w:rsidRDefault="0030204C" w:rsidP="0030204C">
            <w:pPr>
              <w:pStyle w:val="VCAAtablecondensed"/>
            </w:pPr>
          </w:p>
        </w:tc>
      </w:tr>
      <w:tr w:rsidR="0030204C" w:rsidRPr="00E803CC" w14:paraId="5214B0B2" w14:textId="77777777" w:rsidTr="00E803CC">
        <w:trPr>
          <w:trHeight w:val="379"/>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AD" w14:textId="77777777" w:rsidR="0030204C" w:rsidRPr="00E803CC" w:rsidRDefault="0030204C" w:rsidP="0030204C">
            <w:pPr>
              <w:pStyle w:val="VCAAtablecondensed"/>
            </w:pPr>
            <w:r w:rsidRPr="00E803CC">
              <w:t>8</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AE" w14:textId="77777777" w:rsidR="0030204C" w:rsidRPr="00E803CC" w:rsidRDefault="0030204C" w:rsidP="0030204C">
            <w:pPr>
              <w:pStyle w:val="VCAAtablecondensed"/>
            </w:pP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AF" w14:textId="77777777" w:rsidR="0030204C" w:rsidRPr="00E803CC" w:rsidRDefault="0030204C" w:rsidP="0030204C">
            <w:pPr>
              <w:pStyle w:val="VCAAtablecondensed"/>
              <w:rPr>
                <w:i/>
                <w:color w:val="000000"/>
              </w:rPr>
            </w:pPr>
            <w:r w:rsidRPr="00E803CC">
              <w:rPr>
                <w:i/>
              </w:rPr>
              <w:fldChar w:fldCharType="begin"/>
            </w:r>
            <w:r w:rsidRPr="00E803CC">
              <w:rPr>
                <w:i/>
              </w:rPr>
              <w:instrText>HYPERLINK  \l "_Topic_7.2.4_Decimals"</w:instrText>
            </w:r>
            <w:r w:rsidRPr="00E803CC">
              <w:rPr>
                <w:i/>
              </w:rPr>
              <w:fldChar w:fldCharType="separate"/>
            </w:r>
            <w:r w:rsidRPr="00E803CC">
              <w:rPr>
                <w:i/>
                <w:color w:val="000000"/>
              </w:rPr>
              <w:t>7.2.4 Decimals, percentages and simple ratios</w:t>
            </w:r>
          </w:p>
          <w:p w14:paraId="5214B0B0" w14:textId="77777777" w:rsidR="0030204C" w:rsidRPr="00E803CC" w:rsidRDefault="0030204C" w:rsidP="0030204C">
            <w:pPr>
              <w:pStyle w:val="VCAAtablecondensed"/>
            </w:pPr>
            <w:r w:rsidRPr="00E803CC">
              <w:rPr>
                <w:i/>
              </w:rPr>
              <w:fldChar w:fldCharType="end"/>
            </w:r>
            <w:r w:rsidR="002C3DC8" w:rsidRPr="00E803CC">
              <w:t>Strand: Number  and Algebra</w:t>
            </w:r>
          </w:p>
          <w:p w14:paraId="5214B0B1" w14:textId="77777777" w:rsidR="0030204C" w:rsidRPr="00E803CC" w:rsidRDefault="002C3DC8" w:rsidP="0030204C">
            <w:pPr>
              <w:pStyle w:val="VCAAtablecondensed"/>
            </w:pPr>
            <w:r w:rsidRPr="00E803CC">
              <w:t xml:space="preserve">Sub-strand: </w:t>
            </w:r>
            <w:r w:rsidR="0030204C" w:rsidRPr="00E803CC">
              <w:t>Real numbers</w:t>
            </w:r>
          </w:p>
        </w:tc>
      </w:tr>
      <w:tr w:rsidR="0030204C" w:rsidRPr="00E803CC" w14:paraId="5214B0B8"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B3" w14:textId="77777777" w:rsidR="0030204C" w:rsidRPr="00E803CC" w:rsidRDefault="0030204C" w:rsidP="0030204C">
            <w:pPr>
              <w:pStyle w:val="VCAAtablecondensed"/>
            </w:pPr>
            <w:r w:rsidRPr="00E803CC">
              <w:t>9</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B4" w14:textId="77777777" w:rsidR="0030204C" w:rsidRPr="00E803CC" w:rsidRDefault="00602E3D" w:rsidP="0030204C">
            <w:pPr>
              <w:pStyle w:val="VCAAtablecondensed"/>
              <w:rPr>
                <w:i/>
              </w:rPr>
            </w:pPr>
            <w:hyperlink w:anchor="_Topic_7.1.4_Length" w:history="1">
              <w:r w:rsidR="0030204C" w:rsidRPr="00E803CC">
                <w:rPr>
                  <w:i/>
                  <w:color w:val="000000"/>
                </w:rPr>
                <w:t>7.1.4 Length and area</w:t>
              </w:r>
            </w:hyperlink>
          </w:p>
          <w:p w14:paraId="5214B0B5" w14:textId="77777777" w:rsidR="0030204C" w:rsidRPr="00E803CC" w:rsidRDefault="002C3DC8" w:rsidP="0030204C">
            <w:pPr>
              <w:pStyle w:val="VCAAtablecondensed"/>
            </w:pPr>
            <w:r w:rsidRPr="00E803CC">
              <w:t xml:space="preserve">Strand: </w:t>
            </w:r>
            <w:r w:rsidR="006906BA" w:rsidRPr="00E803CC">
              <w:t>Measurement and Geometry</w:t>
            </w:r>
          </w:p>
          <w:p w14:paraId="5214B0B6" w14:textId="77777777" w:rsidR="0030204C" w:rsidRPr="00E803CC" w:rsidRDefault="002C3DC8" w:rsidP="0030204C">
            <w:pPr>
              <w:pStyle w:val="VCAAtablecondensed"/>
            </w:pPr>
            <w:r w:rsidRPr="00E803CC">
              <w:t xml:space="preserve">Sub-strand: </w:t>
            </w:r>
            <w:r w:rsidR="0030204C" w:rsidRPr="00E803CC">
              <w:t>Using units of measurement</w:t>
            </w: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B7" w14:textId="77777777" w:rsidR="0030204C" w:rsidRPr="00E803CC" w:rsidRDefault="0030204C" w:rsidP="0030204C">
            <w:pPr>
              <w:pStyle w:val="VCAAtablecondensed"/>
            </w:pPr>
          </w:p>
        </w:tc>
      </w:tr>
      <w:tr w:rsidR="0030204C" w:rsidRPr="00E803CC" w14:paraId="5214B0BC" w14:textId="77777777" w:rsidTr="00E803CC">
        <w:trPr>
          <w:trHeight w:val="485"/>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B9" w14:textId="77777777" w:rsidR="0030204C" w:rsidRPr="00E803CC" w:rsidRDefault="0030204C" w:rsidP="0030204C">
            <w:pPr>
              <w:pStyle w:val="VCAAtablecondensed"/>
            </w:pPr>
            <w:r w:rsidRPr="00E803CC">
              <w:t>10</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BA"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BB" w14:textId="77777777" w:rsidR="0030204C" w:rsidRPr="00E803CC" w:rsidRDefault="0030204C" w:rsidP="0030204C">
            <w:pPr>
              <w:pStyle w:val="VCAAtablecondensed"/>
            </w:pPr>
          </w:p>
        </w:tc>
      </w:tr>
      <w:tr w:rsidR="0030204C" w:rsidRPr="00E803CC" w14:paraId="5214B0C4"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BD" w14:textId="77777777" w:rsidR="0030204C" w:rsidRPr="00E803CC" w:rsidRDefault="0030204C" w:rsidP="0030204C">
            <w:pPr>
              <w:pStyle w:val="VCAAtablecondensed"/>
            </w:pPr>
            <w:r w:rsidRPr="00E803CC">
              <w:t>11</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BE" w14:textId="77777777" w:rsidR="0030204C" w:rsidRPr="00E803CC" w:rsidRDefault="0030204C" w:rsidP="0030204C">
            <w:pPr>
              <w:pStyle w:val="VCAAtablecondensed"/>
            </w:pP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BF" w14:textId="77777777" w:rsidR="0030204C" w:rsidRPr="00E803CC" w:rsidRDefault="0030204C" w:rsidP="0030204C">
            <w:pPr>
              <w:pStyle w:val="VCAAtablecondensed"/>
              <w:rPr>
                <w:i/>
                <w:color w:val="000000"/>
              </w:rPr>
            </w:pPr>
            <w:r w:rsidRPr="00E803CC">
              <w:rPr>
                <w:i/>
              </w:rPr>
              <w:fldChar w:fldCharType="begin"/>
            </w:r>
            <w:r w:rsidRPr="00E803CC">
              <w:rPr>
                <w:i/>
              </w:rPr>
              <w:instrText xml:space="preserve"> HYPERLINK  \l "_Topic_7.2.5_Coordinates," </w:instrText>
            </w:r>
            <w:r w:rsidRPr="00E803CC">
              <w:rPr>
                <w:i/>
              </w:rPr>
              <w:fldChar w:fldCharType="separate"/>
            </w:r>
            <w:r w:rsidRPr="00E803CC">
              <w:rPr>
                <w:i/>
                <w:color w:val="000000"/>
              </w:rPr>
              <w:t xml:space="preserve">7.2.5 Coordinates, graphs and transformations </w:t>
            </w:r>
          </w:p>
          <w:p w14:paraId="5214B0C0" w14:textId="77777777" w:rsidR="002C3DC8" w:rsidRPr="00E803CC" w:rsidRDefault="0030204C" w:rsidP="0030204C">
            <w:pPr>
              <w:pStyle w:val="VCAAtablecondensed"/>
            </w:pPr>
            <w:r w:rsidRPr="00E803CC">
              <w:rPr>
                <w:i/>
              </w:rPr>
              <w:fldChar w:fldCharType="end"/>
            </w:r>
            <w:r w:rsidR="002C3DC8" w:rsidRPr="00E803CC">
              <w:t xml:space="preserve">Strand: </w:t>
            </w:r>
            <w:r w:rsidRPr="00E803CC">
              <w:t>Number and</w:t>
            </w:r>
            <w:r w:rsidR="002C3DC8" w:rsidRPr="00E803CC">
              <w:t xml:space="preserve"> Algebra</w:t>
            </w:r>
          </w:p>
          <w:p w14:paraId="5214B0C1" w14:textId="77777777" w:rsidR="0030204C" w:rsidRPr="00E803CC" w:rsidRDefault="002C3DC8" w:rsidP="0030204C">
            <w:pPr>
              <w:pStyle w:val="VCAAtablecondensed"/>
            </w:pPr>
            <w:r w:rsidRPr="00E803CC">
              <w:t xml:space="preserve">Sub-strand: </w:t>
            </w:r>
            <w:r w:rsidR="00436B75" w:rsidRPr="00E803CC">
              <w:t>Linear and non-linear relationships</w:t>
            </w:r>
          </w:p>
          <w:p w14:paraId="5214B0C2" w14:textId="77777777" w:rsidR="002C3DC8" w:rsidRPr="00E803CC" w:rsidRDefault="002C3DC8" w:rsidP="0030204C">
            <w:pPr>
              <w:pStyle w:val="VCAAtablecondensed"/>
            </w:pPr>
            <w:r w:rsidRPr="00E803CC">
              <w:t>Strand: Measurement and Geometry</w:t>
            </w:r>
            <w:r w:rsidR="0030204C" w:rsidRPr="00E803CC">
              <w:t xml:space="preserve"> </w:t>
            </w:r>
          </w:p>
          <w:p w14:paraId="5214B0C3" w14:textId="77777777" w:rsidR="0030204C" w:rsidRPr="00E803CC" w:rsidRDefault="002C3DC8" w:rsidP="0030204C">
            <w:pPr>
              <w:pStyle w:val="VCAAtablecondensed"/>
            </w:pPr>
            <w:r w:rsidRPr="00E803CC">
              <w:t xml:space="preserve">Sub-strand: </w:t>
            </w:r>
            <w:r w:rsidR="006906BA" w:rsidRPr="00E803CC">
              <w:t>Location and t</w:t>
            </w:r>
            <w:r w:rsidR="0030204C" w:rsidRPr="00E803CC">
              <w:t>ransformation</w:t>
            </w:r>
          </w:p>
        </w:tc>
      </w:tr>
      <w:tr w:rsidR="0030204C" w:rsidRPr="00E803CC" w14:paraId="5214B0CA"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C5" w14:textId="77777777" w:rsidR="0030204C" w:rsidRPr="00E803CC" w:rsidRDefault="0030204C" w:rsidP="0030204C">
            <w:pPr>
              <w:pStyle w:val="VCAAtablecondensed"/>
            </w:pPr>
            <w:r w:rsidRPr="00E803CC">
              <w:t>12</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C6" w14:textId="77777777" w:rsidR="0030204C" w:rsidRPr="00E803CC" w:rsidRDefault="00602E3D" w:rsidP="0030204C">
            <w:pPr>
              <w:pStyle w:val="VCAAtablecondensed"/>
              <w:rPr>
                <w:i/>
              </w:rPr>
            </w:pPr>
            <w:hyperlink w:anchor="_Topic_7.1.5_Number" w:history="1">
              <w:r w:rsidR="0030204C" w:rsidRPr="00E803CC">
                <w:rPr>
                  <w:i/>
                  <w:color w:val="000000"/>
                </w:rPr>
                <w:t xml:space="preserve">7.1.5 Number puzzles and patterns </w:t>
              </w:r>
            </w:hyperlink>
          </w:p>
          <w:p w14:paraId="5214B0C7" w14:textId="77777777" w:rsidR="0030204C" w:rsidRPr="00E803CC" w:rsidRDefault="002C3DC8" w:rsidP="0030204C">
            <w:pPr>
              <w:pStyle w:val="VCAAtablecondensed"/>
            </w:pPr>
            <w:r w:rsidRPr="00E803CC">
              <w:t>St</w:t>
            </w:r>
            <w:r w:rsidR="006906BA" w:rsidRPr="00E803CC">
              <w:t xml:space="preserve">rand: Number </w:t>
            </w:r>
            <w:r w:rsidRPr="00E803CC">
              <w:t>and Algebra</w:t>
            </w:r>
          </w:p>
          <w:p w14:paraId="5214B0C8" w14:textId="77777777" w:rsidR="0030204C" w:rsidRPr="00E803CC" w:rsidRDefault="002C3DC8" w:rsidP="0030204C">
            <w:pPr>
              <w:pStyle w:val="VCAAtablecondensed"/>
            </w:pPr>
            <w:r w:rsidRPr="00E803CC">
              <w:t xml:space="preserve">Sub-strand: </w:t>
            </w:r>
            <w:r w:rsidR="0030204C" w:rsidRPr="00E803CC">
              <w:t>Patterns and algebra</w:t>
            </w: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C9" w14:textId="77777777" w:rsidR="0030204C" w:rsidRPr="00E803CC" w:rsidRDefault="0030204C" w:rsidP="0030204C">
            <w:pPr>
              <w:pStyle w:val="VCAAtablecondensed"/>
            </w:pPr>
          </w:p>
        </w:tc>
      </w:tr>
      <w:tr w:rsidR="0030204C" w:rsidRPr="00E803CC" w14:paraId="5214B0CE" w14:textId="77777777" w:rsidTr="00E803CC">
        <w:trPr>
          <w:trHeight w:val="875"/>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CB" w14:textId="77777777" w:rsidR="0030204C" w:rsidRPr="00E803CC" w:rsidRDefault="0030204C" w:rsidP="0030204C">
            <w:pPr>
              <w:pStyle w:val="VCAAtablecondensed"/>
            </w:pPr>
            <w:r w:rsidRPr="00E803CC">
              <w:t>13</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CC"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CD" w14:textId="77777777" w:rsidR="0030204C" w:rsidRPr="00E803CC" w:rsidRDefault="0030204C" w:rsidP="0030204C">
            <w:pPr>
              <w:pStyle w:val="VCAAtablecondensed"/>
            </w:pPr>
          </w:p>
        </w:tc>
      </w:tr>
      <w:tr w:rsidR="0030204C" w:rsidRPr="00E803CC" w14:paraId="5214B0D8"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CF" w14:textId="77777777" w:rsidR="0030204C" w:rsidRPr="00E803CC" w:rsidRDefault="0030204C" w:rsidP="0030204C">
            <w:pPr>
              <w:pStyle w:val="VCAAtablecondensed"/>
            </w:pPr>
            <w:r w:rsidRPr="00E803CC">
              <w:t>14</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D0" w14:textId="77777777" w:rsidR="000869C4" w:rsidRPr="00E803CC" w:rsidRDefault="00602E3D" w:rsidP="0030204C">
            <w:pPr>
              <w:pStyle w:val="VCAAtablecondensed"/>
            </w:pPr>
            <w:hyperlink w:anchor="_Topic_7.1.6_Integers," w:history="1">
              <w:r w:rsidR="0030204C" w:rsidRPr="00E803CC">
                <w:rPr>
                  <w:i/>
                  <w:color w:val="000000"/>
                </w:rPr>
                <w:t>7.1.6 Integers, fractions and number lines</w:t>
              </w:r>
            </w:hyperlink>
          </w:p>
          <w:p w14:paraId="5214B0D1" w14:textId="77777777" w:rsidR="0030204C" w:rsidRPr="00E803CC" w:rsidRDefault="002C3DC8" w:rsidP="0030204C">
            <w:pPr>
              <w:pStyle w:val="VCAAtablecondensed"/>
            </w:pPr>
            <w:r w:rsidRPr="00E803CC">
              <w:t>Strand: Number  and Algebra</w:t>
            </w:r>
          </w:p>
          <w:p w14:paraId="5214B0D2" w14:textId="77777777" w:rsidR="0030204C" w:rsidRPr="00E803CC" w:rsidRDefault="00436B75" w:rsidP="00436B75">
            <w:pPr>
              <w:pStyle w:val="VCAAtablecondensed"/>
            </w:pPr>
            <w:r w:rsidRPr="00E803CC">
              <w:t>Sub-strand</w:t>
            </w:r>
            <w:r w:rsidR="002C3DC8" w:rsidRPr="00E803CC">
              <w:t>: N</w:t>
            </w:r>
            <w:r w:rsidR="0030204C" w:rsidRPr="00E803CC">
              <w:t>umber and place value</w:t>
            </w: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D3" w14:textId="77777777" w:rsidR="0030204C" w:rsidRPr="00E803CC" w:rsidRDefault="00602E3D" w:rsidP="0030204C">
            <w:pPr>
              <w:pStyle w:val="VCAAtablecondensed"/>
              <w:rPr>
                <w:i/>
              </w:rPr>
            </w:pPr>
            <w:hyperlink w:anchor="_Topic_7.2.6_Time" w:history="1">
              <w:r w:rsidR="0030204C" w:rsidRPr="00E803CC">
                <w:rPr>
                  <w:i/>
                  <w:color w:val="000000"/>
                </w:rPr>
                <w:t>7.2.6 Time and money</w:t>
              </w:r>
            </w:hyperlink>
            <w:r w:rsidR="0030204C" w:rsidRPr="00E803CC">
              <w:rPr>
                <w:i/>
              </w:rPr>
              <w:t xml:space="preserve"> </w:t>
            </w:r>
          </w:p>
          <w:p w14:paraId="5214B0D4" w14:textId="77777777" w:rsidR="006906BA" w:rsidRPr="00E803CC" w:rsidRDefault="002C3DC8" w:rsidP="0030204C">
            <w:pPr>
              <w:pStyle w:val="VCAAtablecondensed"/>
            </w:pPr>
            <w:r w:rsidRPr="00E803CC">
              <w:t xml:space="preserve">Strand: </w:t>
            </w:r>
            <w:r w:rsidR="0030204C" w:rsidRPr="00E803CC">
              <w:t>Measurement and Geomet</w:t>
            </w:r>
            <w:r w:rsidRPr="00E803CC">
              <w:t>ry</w:t>
            </w:r>
            <w:r w:rsidR="0030204C" w:rsidRPr="00E803CC">
              <w:t xml:space="preserve"> </w:t>
            </w:r>
          </w:p>
          <w:p w14:paraId="5214B0D5" w14:textId="77777777" w:rsidR="0030204C" w:rsidRPr="00E803CC" w:rsidRDefault="002C3DC8" w:rsidP="0030204C">
            <w:pPr>
              <w:pStyle w:val="VCAAtablecondensed"/>
            </w:pPr>
            <w:r w:rsidRPr="00E803CC">
              <w:t xml:space="preserve">Sub-strand: </w:t>
            </w:r>
            <w:r w:rsidR="0030204C" w:rsidRPr="00E803CC">
              <w:t>Using units of measurement</w:t>
            </w:r>
          </w:p>
          <w:p w14:paraId="5214B0D6" w14:textId="77777777" w:rsidR="002C3DC8" w:rsidRPr="00E803CC" w:rsidRDefault="002C3DC8" w:rsidP="0030204C">
            <w:pPr>
              <w:pStyle w:val="VCAAtablecondensed"/>
            </w:pPr>
            <w:r w:rsidRPr="00E803CC">
              <w:t xml:space="preserve">Strand: </w:t>
            </w:r>
            <w:r w:rsidR="0030204C" w:rsidRPr="00E803CC">
              <w:t>Number and Algebra</w:t>
            </w:r>
          </w:p>
          <w:p w14:paraId="5214B0D7" w14:textId="77777777" w:rsidR="0030204C" w:rsidRPr="00E803CC" w:rsidRDefault="002C3DC8" w:rsidP="002C3DC8">
            <w:pPr>
              <w:pStyle w:val="VCAAtablecondensed"/>
            </w:pPr>
            <w:r w:rsidRPr="00E803CC">
              <w:t>Sub-strand: M</w:t>
            </w:r>
            <w:r w:rsidR="0030204C" w:rsidRPr="00E803CC">
              <w:t>oney</w:t>
            </w:r>
            <w:r w:rsidR="00347A51" w:rsidRPr="00E803CC">
              <w:t xml:space="preserve"> and financial mathematics</w:t>
            </w:r>
          </w:p>
        </w:tc>
      </w:tr>
      <w:tr w:rsidR="0030204C" w:rsidRPr="00E803CC" w14:paraId="5214B0DC" w14:textId="77777777" w:rsidTr="00E803CC">
        <w:trPr>
          <w:trHeight w:val="1195"/>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D9" w14:textId="77777777" w:rsidR="0030204C" w:rsidRPr="00E803CC" w:rsidRDefault="0030204C" w:rsidP="0030204C">
            <w:pPr>
              <w:pStyle w:val="VCAAtablecondensed"/>
            </w:pPr>
            <w:r w:rsidRPr="00E803CC">
              <w:t>15</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DA" w14:textId="77777777" w:rsidR="0030204C" w:rsidRPr="00E803CC" w:rsidRDefault="0030204C" w:rsidP="0030204C">
            <w:pPr>
              <w:pStyle w:val="VCAAtablecondensed"/>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DB" w14:textId="77777777" w:rsidR="0030204C" w:rsidRPr="00E803CC" w:rsidRDefault="0030204C" w:rsidP="0030204C">
            <w:pPr>
              <w:pStyle w:val="VCAAtablecondensed"/>
            </w:pPr>
          </w:p>
        </w:tc>
      </w:tr>
      <w:tr w:rsidR="0030204C" w:rsidRPr="00E803CC" w14:paraId="5214B0E4" w14:textId="77777777" w:rsidTr="00E803CC">
        <w:trPr>
          <w:trHeight w:val="394"/>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DD" w14:textId="77777777" w:rsidR="0030204C" w:rsidRPr="00E803CC" w:rsidRDefault="0030204C" w:rsidP="0030204C">
            <w:pPr>
              <w:pStyle w:val="VCAAtablecondensed"/>
            </w:pPr>
            <w:r w:rsidRPr="00E803CC">
              <w:t>16</w:t>
            </w:r>
          </w:p>
        </w:tc>
        <w:tc>
          <w:tcPr>
            <w:tcW w:w="4544" w:type="dxa"/>
            <w:vMerge w:val="restart"/>
            <w:tcBorders>
              <w:top w:val="single" w:sz="2" w:space="0" w:color="auto"/>
              <w:left w:val="single" w:sz="2" w:space="0" w:color="auto"/>
              <w:bottom w:val="single" w:sz="2" w:space="0" w:color="auto"/>
              <w:right w:val="single" w:sz="2" w:space="0" w:color="auto"/>
            </w:tcBorders>
            <w:shd w:val="clear" w:color="auto" w:fill="auto"/>
          </w:tcPr>
          <w:p w14:paraId="5214B0DE" w14:textId="77777777" w:rsidR="0030204C" w:rsidRPr="00E803CC" w:rsidRDefault="00602E3D" w:rsidP="0030204C">
            <w:pPr>
              <w:pStyle w:val="VCAAtablecondensed"/>
              <w:rPr>
                <w:i/>
              </w:rPr>
            </w:pPr>
            <w:hyperlink w:anchor="_Topic_7.1.7_Proportion" w:history="1">
              <w:r w:rsidR="0030204C" w:rsidRPr="00E803CC">
                <w:rPr>
                  <w:i/>
                  <w:color w:val="000000"/>
                </w:rPr>
                <w:t xml:space="preserve">7.1.7 Probability and proportion </w:t>
              </w:r>
            </w:hyperlink>
          </w:p>
          <w:p w14:paraId="5214B0DF" w14:textId="77777777" w:rsidR="0030204C" w:rsidRPr="00E803CC" w:rsidRDefault="002C3DC8" w:rsidP="0030204C">
            <w:pPr>
              <w:pStyle w:val="VCAAtablecondensed"/>
            </w:pPr>
            <w:r w:rsidRPr="00E803CC">
              <w:t xml:space="preserve">Strand: </w:t>
            </w:r>
            <w:r w:rsidR="0030204C" w:rsidRPr="00E803CC">
              <w:t>St</w:t>
            </w:r>
            <w:r w:rsidR="006906BA" w:rsidRPr="00E803CC">
              <w:t>atistics and P</w:t>
            </w:r>
            <w:r w:rsidR="0030204C" w:rsidRPr="00E803CC">
              <w:t>robability</w:t>
            </w:r>
          </w:p>
          <w:p w14:paraId="5214B0E0" w14:textId="77777777" w:rsidR="0030204C" w:rsidRPr="00E803CC" w:rsidRDefault="002C3DC8" w:rsidP="0030204C">
            <w:pPr>
              <w:pStyle w:val="VCAAtablecondensed"/>
            </w:pPr>
            <w:r w:rsidRPr="00E803CC">
              <w:t xml:space="preserve">Sub-strand: </w:t>
            </w:r>
            <w:r w:rsidR="0030204C" w:rsidRPr="00E803CC">
              <w:t>Chance</w:t>
            </w:r>
          </w:p>
        </w:tc>
        <w:tc>
          <w:tcPr>
            <w:tcW w:w="4546" w:type="dxa"/>
            <w:vMerge w:val="restart"/>
            <w:tcBorders>
              <w:top w:val="single" w:sz="2" w:space="0" w:color="auto"/>
              <w:left w:val="single" w:sz="2" w:space="0" w:color="auto"/>
              <w:bottom w:val="single" w:sz="2" w:space="0" w:color="auto"/>
              <w:right w:val="single" w:sz="2" w:space="0" w:color="auto"/>
            </w:tcBorders>
            <w:shd w:val="clear" w:color="auto" w:fill="auto"/>
          </w:tcPr>
          <w:p w14:paraId="5214B0E1" w14:textId="77777777" w:rsidR="0030204C" w:rsidRPr="00E803CC" w:rsidRDefault="00602E3D" w:rsidP="0030204C">
            <w:pPr>
              <w:pStyle w:val="VCAAtablecondensed"/>
              <w:rPr>
                <w:i/>
              </w:rPr>
            </w:pPr>
            <w:hyperlink w:anchor="_Topic_7.2.7_Solids," w:history="1">
              <w:r w:rsidR="0030204C" w:rsidRPr="00E803CC">
                <w:rPr>
                  <w:i/>
                  <w:color w:val="000000"/>
                </w:rPr>
                <w:t>7.2.7 Solids, volume, capacity and mass</w:t>
              </w:r>
            </w:hyperlink>
          </w:p>
          <w:p w14:paraId="5214B0E2" w14:textId="77777777" w:rsidR="002C3DC8" w:rsidRPr="00E803CC" w:rsidRDefault="002C3DC8" w:rsidP="0030204C">
            <w:pPr>
              <w:pStyle w:val="VCAAtablecondensed"/>
            </w:pPr>
            <w:r w:rsidRPr="00E803CC">
              <w:t>Strand:</w:t>
            </w:r>
            <w:r w:rsidR="009656C1" w:rsidRPr="00E803CC">
              <w:t xml:space="preserve"> </w:t>
            </w:r>
            <w:r w:rsidRPr="00E803CC">
              <w:t>Measurement and Geometry</w:t>
            </w:r>
          </w:p>
          <w:p w14:paraId="5214B0E3" w14:textId="77777777" w:rsidR="0030204C" w:rsidRPr="00E803CC" w:rsidRDefault="002C3DC8" w:rsidP="0030204C">
            <w:pPr>
              <w:pStyle w:val="VCAAtablecondensed"/>
            </w:pPr>
            <w:r w:rsidRPr="00E803CC">
              <w:t xml:space="preserve">Sub-strands: </w:t>
            </w:r>
            <w:r w:rsidR="0030204C" w:rsidRPr="00E803CC">
              <w:t>Usi</w:t>
            </w:r>
            <w:r w:rsidRPr="00E803CC">
              <w:t>ng units of measurement</w:t>
            </w:r>
            <w:r w:rsidR="0030204C" w:rsidRPr="00E803CC">
              <w:t>; Shape</w:t>
            </w:r>
          </w:p>
        </w:tc>
      </w:tr>
      <w:tr w:rsidR="0030204C" w:rsidRPr="00E803CC" w14:paraId="5214B0E8" w14:textId="77777777" w:rsidTr="00E803CC">
        <w:trPr>
          <w:trHeight w:val="379"/>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E5" w14:textId="77777777" w:rsidR="0030204C" w:rsidRPr="00E803CC" w:rsidRDefault="0030204C" w:rsidP="0030204C">
            <w:pPr>
              <w:pStyle w:val="VCAAtablecondensed"/>
            </w:pPr>
            <w:r w:rsidRPr="00E803CC">
              <w:t>17</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E6" w14:textId="77777777" w:rsidR="0030204C" w:rsidRPr="00E803CC" w:rsidRDefault="0030204C" w:rsidP="00E803CC">
            <w:pPr>
              <w:spacing w:after="0" w:line="240" w:lineRule="auto"/>
              <w:rPr>
                <w:rFonts w:ascii="Arial Narrow" w:hAnsi="Arial Narrow"/>
                <w:b/>
                <w:sz w:val="20"/>
                <w:szCs w:val="20"/>
                <w:lang w:val="en-AU"/>
              </w:rPr>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E7" w14:textId="77777777" w:rsidR="0030204C" w:rsidRPr="00E803CC" w:rsidRDefault="0030204C" w:rsidP="00E803CC">
            <w:pPr>
              <w:spacing w:after="0" w:line="240" w:lineRule="auto"/>
              <w:rPr>
                <w:rFonts w:ascii="Arial Narrow" w:hAnsi="Arial Narrow"/>
                <w:b/>
                <w:sz w:val="20"/>
                <w:szCs w:val="20"/>
                <w:lang w:val="en-AU"/>
              </w:rPr>
            </w:pPr>
          </w:p>
        </w:tc>
      </w:tr>
      <w:tr w:rsidR="0030204C" w:rsidRPr="00E803CC" w14:paraId="5214B0EC" w14:textId="77777777" w:rsidTr="00E803CC">
        <w:trPr>
          <w:trHeight w:val="375"/>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214B0E9" w14:textId="77777777" w:rsidR="0030204C" w:rsidRPr="00E803CC" w:rsidRDefault="0030204C" w:rsidP="0030204C">
            <w:pPr>
              <w:pStyle w:val="VCAAtablecondensed"/>
            </w:pPr>
            <w:r w:rsidRPr="00E803CC">
              <w:t>18</w:t>
            </w:r>
          </w:p>
        </w:tc>
        <w:tc>
          <w:tcPr>
            <w:tcW w:w="4544" w:type="dxa"/>
            <w:vMerge/>
            <w:tcBorders>
              <w:top w:val="single" w:sz="2" w:space="0" w:color="auto"/>
              <w:left w:val="single" w:sz="2" w:space="0" w:color="auto"/>
              <w:bottom w:val="single" w:sz="2" w:space="0" w:color="auto"/>
              <w:right w:val="single" w:sz="2" w:space="0" w:color="auto"/>
            </w:tcBorders>
            <w:shd w:val="clear" w:color="auto" w:fill="auto"/>
          </w:tcPr>
          <w:p w14:paraId="5214B0EA" w14:textId="77777777" w:rsidR="0030204C" w:rsidRPr="00E803CC" w:rsidRDefault="0030204C" w:rsidP="00E803CC">
            <w:pPr>
              <w:spacing w:after="0" w:line="240" w:lineRule="auto"/>
              <w:rPr>
                <w:rFonts w:ascii="Arial Narrow" w:hAnsi="Arial Narrow"/>
                <w:b/>
                <w:sz w:val="20"/>
                <w:szCs w:val="20"/>
                <w:lang w:val="en-AU"/>
              </w:rPr>
            </w:pPr>
          </w:p>
        </w:tc>
        <w:tc>
          <w:tcPr>
            <w:tcW w:w="4546" w:type="dxa"/>
            <w:vMerge/>
            <w:tcBorders>
              <w:top w:val="single" w:sz="2" w:space="0" w:color="auto"/>
              <w:left w:val="single" w:sz="2" w:space="0" w:color="auto"/>
              <w:bottom w:val="single" w:sz="2" w:space="0" w:color="auto"/>
              <w:right w:val="single" w:sz="2" w:space="0" w:color="auto"/>
            </w:tcBorders>
            <w:shd w:val="clear" w:color="auto" w:fill="auto"/>
          </w:tcPr>
          <w:p w14:paraId="5214B0EB" w14:textId="77777777" w:rsidR="0030204C" w:rsidRPr="00E803CC" w:rsidRDefault="0030204C" w:rsidP="00E803CC">
            <w:pPr>
              <w:spacing w:after="0" w:line="240" w:lineRule="auto"/>
              <w:rPr>
                <w:rFonts w:ascii="Arial Narrow" w:hAnsi="Arial Narrow"/>
                <w:b/>
                <w:sz w:val="20"/>
                <w:szCs w:val="20"/>
                <w:lang w:val="en-AU"/>
              </w:rPr>
            </w:pPr>
          </w:p>
        </w:tc>
      </w:tr>
    </w:tbl>
    <w:p w14:paraId="5214B0ED" w14:textId="77777777" w:rsidR="00B47B01" w:rsidRDefault="007F30C3" w:rsidP="00EE30C1">
      <w:pPr>
        <w:spacing w:after="0" w:line="240" w:lineRule="auto"/>
        <w:ind w:firstLine="5670"/>
        <w:rPr>
          <w:rFonts w:ascii="Arial Narrow" w:hAnsi="Arial Narrow" w:cs="Arial"/>
          <w:noProof/>
          <w:sz w:val="20"/>
          <w:szCs w:val="20"/>
        </w:rPr>
      </w:pPr>
      <w:r w:rsidRPr="007F30C3">
        <w:rPr>
          <w:rFonts w:ascii="Arial Narrow" w:hAnsi="Arial Narrow" w:cs="Arial"/>
          <w:noProof/>
          <w:sz w:val="20"/>
          <w:szCs w:val="20"/>
        </w:rPr>
        <w:t>* Based on 3 hours teaching time per wee</w:t>
      </w:r>
      <w:r w:rsidR="00B47B01">
        <w:rPr>
          <w:rFonts w:ascii="Arial Narrow" w:hAnsi="Arial Narrow" w:cs="Arial"/>
          <w:noProof/>
          <w:sz w:val="20"/>
          <w:szCs w:val="20"/>
        </w:rPr>
        <w:t>k</w:t>
      </w:r>
    </w:p>
    <w:p w14:paraId="5214B0EE" w14:textId="77777777" w:rsidR="00B47B01" w:rsidRDefault="00B47B01" w:rsidP="00B47B01">
      <w:pPr>
        <w:spacing w:after="0" w:line="240" w:lineRule="auto"/>
        <w:rPr>
          <w:rFonts w:ascii="Arial Narrow" w:hAnsi="Arial Narrow" w:cs="Arial"/>
          <w:noProof/>
          <w:sz w:val="20"/>
          <w:szCs w:val="20"/>
        </w:rPr>
      </w:pPr>
    </w:p>
    <w:p w14:paraId="5214B0EF" w14:textId="77777777" w:rsidR="006906BA" w:rsidRDefault="006906BA" w:rsidP="00B47B01">
      <w:pPr>
        <w:spacing w:after="0" w:line="240" w:lineRule="auto"/>
        <w:rPr>
          <w:noProof/>
          <w:sz w:val="18"/>
          <w:szCs w:val="18"/>
        </w:rPr>
      </w:pPr>
      <w:r w:rsidRPr="006906BA">
        <w:lastRenderedPageBreak/>
        <w:t xml:space="preserve">Content </w:t>
      </w:r>
      <w:r w:rsidR="00E17A8B">
        <w:t>d</w:t>
      </w:r>
      <w:r w:rsidRPr="005E525D">
        <w:t>escriptions</w:t>
      </w:r>
      <w:r w:rsidR="00310A92">
        <w:t xml:space="preserve"> c</w:t>
      </w:r>
      <w:r w:rsidRPr="006906BA">
        <w:t>overage</w:t>
      </w:r>
      <w:r w:rsidR="00310A92">
        <w:t xml:space="preserve"> within each topic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384"/>
      </w:tblGrid>
      <w:tr w:rsidR="00973770" w:rsidRPr="002B2E54" w14:paraId="5214B0F2" w14:textId="77777777" w:rsidTr="00E803CC">
        <w:trPr>
          <w:jc w:val="center"/>
        </w:trPr>
        <w:tc>
          <w:tcPr>
            <w:tcW w:w="4298" w:type="pct"/>
            <w:shd w:val="clear" w:color="auto" w:fill="D9D9D9"/>
          </w:tcPr>
          <w:p w14:paraId="5214B0F0" w14:textId="77777777" w:rsidR="001E3ACD" w:rsidRPr="002B2E54" w:rsidRDefault="001E3ACD" w:rsidP="006906BA">
            <w:pPr>
              <w:pStyle w:val="VCAAtablecondensedheading"/>
              <w:rPr>
                <w:b/>
                <w:sz w:val="20"/>
                <w:szCs w:val="20"/>
              </w:rPr>
            </w:pPr>
            <w:r w:rsidRPr="002B2E54">
              <w:rPr>
                <w:b/>
              </w:rPr>
              <w:t>Level 7 content descriptions</w:t>
            </w:r>
          </w:p>
        </w:tc>
        <w:tc>
          <w:tcPr>
            <w:tcW w:w="702" w:type="pct"/>
            <w:shd w:val="clear" w:color="auto" w:fill="D9D9D9"/>
          </w:tcPr>
          <w:p w14:paraId="5214B0F1" w14:textId="77777777" w:rsidR="001E3ACD" w:rsidRPr="002B2E54" w:rsidRDefault="001E3ACD" w:rsidP="006906BA">
            <w:pPr>
              <w:pStyle w:val="VCAAtablecondensedheading"/>
              <w:rPr>
                <w:b/>
                <w:sz w:val="20"/>
                <w:szCs w:val="20"/>
              </w:rPr>
            </w:pPr>
            <w:r w:rsidRPr="002B2E54">
              <w:rPr>
                <w:b/>
                <w:sz w:val="20"/>
                <w:szCs w:val="20"/>
              </w:rPr>
              <w:t>Topic/s</w:t>
            </w:r>
          </w:p>
        </w:tc>
      </w:tr>
      <w:tr w:rsidR="00E23895" w:rsidRPr="002B2E54" w14:paraId="5214B0F4" w14:textId="77777777" w:rsidTr="00E803CC">
        <w:trPr>
          <w:jc w:val="center"/>
        </w:trPr>
        <w:tc>
          <w:tcPr>
            <w:tcW w:w="5000" w:type="pct"/>
            <w:gridSpan w:val="2"/>
            <w:shd w:val="clear" w:color="auto" w:fill="DCE4F0"/>
          </w:tcPr>
          <w:p w14:paraId="5214B0F3" w14:textId="77777777" w:rsidR="00E23895" w:rsidRPr="002B2E54" w:rsidRDefault="00E23895" w:rsidP="006906BA">
            <w:pPr>
              <w:pStyle w:val="VCAAtablecondensedheading"/>
              <w:rPr>
                <w:b/>
                <w:sz w:val="20"/>
                <w:szCs w:val="20"/>
              </w:rPr>
            </w:pPr>
            <w:r w:rsidRPr="002B2E54">
              <w:rPr>
                <w:b/>
                <w:sz w:val="20"/>
                <w:szCs w:val="20"/>
              </w:rPr>
              <w:t>Strand: Number and Algebra</w:t>
            </w:r>
          </w:p>
        </w:tc>
      </w:tr>
      <w:tr w:rsidR="00E23895" w:rsidRPr="002B2E54" w14:paraId="5214B0F6" w14:textId="77777777" w:rsidTr="00E803CC">
        <w:trPr>
          <w:jc w:val="center"/>
        </w:trPr>
        <w:tc>
          <w:tcPr>
            <w:tcW w:w="5000" w:type="pct"/>
            <w:gridSpan w:val="2"/>
            <w:shd w:val="clear" w:color="auto" w:fill="auto"/>
          </w:tcPr>
          <w:p w14:paraId="5214B0F5" w14:textId="77777777" w:rsidR="00E23895" w:rsidRPr="002B2E54" w:rsidRDefault="00E23895" w:rsidP="006906BA">
            <w:pPr>
              <w:pStyle w:val="VCAAtablecondensedheading"/>
              <w:rPr>
                <w:b/>
                <w:sz w:val="20"/>
                <w:szCs w:val="20"/>
              </w:rPr>
            </w:pPr>
            <w:r w:rsidRPr="002B2E54">
              <w:rPr>
                <w:b/>
                <w:sz w:val="20"/>
                <w:szCs w:val="20"/>
              </w:rPr>
              <w:t>Sub-strand: Number and place value</w:t>
            </w:r>
          </w:p>
        </w:tc>
      </w:tr>
      <w:tr w:rsidR="006906BA" w:rsidRPr="002B2E54" w14:paraId="5214B0F9" w14:textId="77777777" w:rsidTr="00E803CC">
        <w:trPr>
          <w:jc w:val="center"/>
        </w:trPr>
        <w:tc>
          <w:tcPr>
            <w:tcW w:w="4298" w:type="pct"/>
            <w:shd w:val="clear" w:color="auto" w:fill="auto"/>
          </w:tcPr>
          <w:p w14:paraId="5214B0F7" w14:textId="77777777" w:rsidR="006906BA" w:rsidRPr="002B2E54" w:rsidRDefault="00DA316E" w:rsidP="00E803CC">
            <w:pPr>
              <w:pStyle w:val="VCAAtablecondensed"/>
              <w:spacing w:before="40" w:after="40"/>
            </w:pPr>
            <w:r w:rsidRPr="002B2E54">
              <w:t xml:space="preserve">Investigate index notation and represent whole numbers as products of powers of prime numbers </w:t>
            </w:r>
            <w:hyperlink r:id="rId20" w:tooltip="View elaborations and additional details of VCMNA238" w:history="1">
              <w:r w:rsidR="0036504F" w:rsidRPr="002B2E54">
                <w:rPr>
                  <w:rStyle w:val="Hyperlink"/>
                </w:rPr>
                <w:t>(VCMNA238)</w:t>
              </w:r>
            </w:hyperlink>
          </w:p>
        </w:tc>
        <w:tc>
          <w:tcPr>
            <w:tcW w:w="702" w:type="pct"/>
            <w:shd w:val="clear" w:color="auto" w:fill="auto"/>
          </w:tcPr>
          <w:p w14:paraId="5214B0F8" w14:textId="77777777" w:rsidR="006906BA" w:rsidRPr="002B2E54" w:rsidRDefault="00602E3D" w:rsidP="00E803CC">
            <w:pPr>
              <w:pStyle w:val="VCAAtablecondensed"/>
              <w:spacing w:before="40" w:after="40"/>
              <w:rPr>
                <w:color w:val="000000"/>
              </w:rPr>
            </w:pPr>
            <w:hyperlink w:anchor="_Topic_7.2.1_Fractions_1" w:history="1">
              <w:r w:rsidR="006906BA" w:rsidRPr="002B2E54">
                <w:rPr>
                  <w:color w:val="000000"/>
                </w:rPr>
                <w:t>7.1.2</w:t>
              </w:r>
            </w:hyperlink>
          </w:p>
        </w:tc>
      </w:tr>
      <w:tr w:rsidR="006906BA" w:rsidRPr="002B2E54" w14:paraId="5214B0FD" w14:textId="77777777" w:rsidTr="00E803CC">
        <w:trPr>
          <w:jc w:val="center"/>
        </w:trPr>
        <w:tc>
          <w:tcPr>
            <w:tcW w:w="4298" w:type="pct"/>
            <w:shd w:val="clear" w:color="auto" w:fill="auto"/>
          </w:tcPr>
          <w:p w14:paraId="5214B0FA" w14:textId="77777777" w:rsidR="006906BA" w:rsidRPr="002B2E54" w:rsidRDefault="00DA316E" w:rsidP="00E803CC">
            <w:pPr>
              <w:pStyle w:val="VCAAtablecondensed"/>
              <w:spacing w:before="40" w:after="40"/>
            </w:pPr>
            <w:r w:rsidRPr="002B2E54">
              <w:t xml:space="preserve">Investigate and use square roots of perfect square numbers </w:t>
            </w:r>
            <w:hyperlink r:id="rId21" w:tooltip="View elaborations and additional details of VCMNA239" w:history="1">
              <w:r w:rsidR="0036504F" w:rsidRPr="002B2E54">
                <w:rPr>
                  <w:rStyle w:val="Hyperlink"/>
                </w:rPr>
                <w:t>(VCMNA239)</w:t>
              </w:r>
            </w:hyperlink>
          </w:p>
        </w:tc>
        <w:tc>
          <w:tcPr>
            <w:tcW w:w="702" w:type="pct"/>
            <w:shd w:val="clear" w:color="auto" w:fill="auto"/>
          </w:tcPr>
          <w:p w14:paraId="5214B0FB" w14:textId="77777777" w:rsidR="006B7734" w:rsidRPr="002B2E54" w:rsidRDefault="00602E3D" w:rsidP="00E803CC">
            <w:pPr>
              <w:pStyle w:val="VCAAtablecondensed"/>
              <w:spacing w:before="40" w:after="40"/>
              <w:rPr>
                <w:color w:val="000000"/>
              </w:rPr>
            </w:pPr>
            <w:hyperlink w:anchor="_Topic_7.1.2_Whole" w:history="1">
              <w:r w:rsidR="006906BA" w:rsidRPr="002B2E54">
                <w:rPr>
                  <w:color w:val="000000"/>
                </w:rPr>
                <w:t>7.1.2</w:t>
              </w:r>
            </w:hyperlink>
          </w:p>
          <w:p w14:paraId="5214B0FC" w14:textId="77777777" w:rsidR="006906BA" w:rsidRPr="002B2E54" w:rsidRDefault="00602E3D" w:rsidP="00E803CC">
            <w:pPr>
              <w:pStyle w:val="VCAAtablecondensed"/>
              <w:spacing w:before="40" w:after="40"/>
              <w:rPr>
                <w:color w:val="000000"/>
              </w:rPr>
            </w:pPr>
            <w:hyperlink w:anchor="_Topic_7.1.6_Integers," w:history="1">
              <w:r w:rsidR="006906BA" w:rsidRPr="002B2E54">
                <w:rPr>
                  <w:color w:val="000000"/>
                </w:rPr>
                <w:t>7.1.6</w:t>
              </w:r>
            </w:hyperlink>
          </w:p>
        </w:tc>
      </w:tr>
      <w:tr w:rsidR="006906BA" w:rsidRPr="002B2E54" w14:paraId="5214B100" w14:textId="77777777" w:rsidTr="00E803CC">
        <w:trPr>
          <w:jc w:val="center"/>
        </w:trPr>
        <w:tc>
          <w:tcPr>
            <w:tcW w:w="4298" w:type="pct"/>
            <w:shd w:val="clear" w:color="auto" w:fill="auto"/>
          </w:tcPr>
          <w:p w14:paraId="5214B0FE" w14:textId="77777777" w:rsidR="006906BA" w:rsidRPr="002B2E54" w:rsidRDefault="0036504F" w:rsidP="00E803CC">
            <w:pPr>
              <w:pStyle w:val="VCAAtablecondensed"/>
              <w:spacing w:before="40" w:after="40"/>
            </w:pPr>
            <w:r w:rsidRPr="002B2E54">
              <w:rPr>
                <w:color w:val="333333"/>
              </w:rPr>
              <w:t xml:space="preserve">Apply the associative, commutative and distributive laws to aid mental and written computation and make estimates for these computations </w:t>
            </w:r>
            <w:hyperlink r:id="rId22" w:tooltip="View elaborations and additional details of VCMNA240" w:history="1">
              <w:r w:rsidRPr="002B2E54">
                <w:rPr>
                  <w:rStyle w:val="Hyperlink"/>
                </w:rPr>
                <w:t>(VCMNA240)</w:t>
              </w:r>
            </w:hyperlink>
          </w:p>
        </w:tc>
        <w:tc>
          <w:tcPr>
            <w:tcW w:w="702" w:type="pct"/>
            <w:shd w:val="clear" w:color="auto" w:fill="auto"/>
          </w:tcPr>
          <w:p w14:paraId="5214B0FF" w14:textId="77777777" w:rsidR="006906BA" w:rsidRPr="002B2E54" w:rsidRDefault="00602E3D" w:rsidP="00E803CC">
            <w:pPr>
              <w:pStyle w:val="VCAAtablecondensed"/>
              <w:spacing w:before="40" w:after="40"/>
              <w:rPr>
                <w:color w:val="000000"/>
              </w:rPr>
            </w:pPr>
            <w:hyperlink w:anchor="_Topic_7.1.2_Whole" w:history="1">
              <w:r w:rsidR="006906BA" w:rsidRPr="002B2E54">
                <w:rPr>
                  <w:color w:val="000000"/>
                </w:rPr>
                <w:t>7.1.2</w:t>
              </w:r>
            </w:hyperlink>
          </w:p>
        </w:tc>
      </w:tr>
      <w:tr w:rsidR="006906BA" w:rsidRPr="002B2E54" w14:paraId="5214B104" w14:textId="77777777" w:rsidTr="00E803CC">
        <w:trPr>
          <w:jc w:val="center"/>
        </w:trPr>
        <w:tc>
          <w:tcPr>
            <w:tcW w:w="4298" w:type="pct"/>
            <w:shd w:val="clear" w:color="auto" w:fill="auto"/>
          </w:tcPr>
          <w:p w14:paraId="5214B101" w14:textId="77777777" w:rsidR="006906BA" w:rsidRPr="002B2E54" w:rsidRDefault="00DA316E" w:rsidP="00E803CC">
            <w:pPr>
              <w:pStyle w:val="VCAAtablecondensed"/>
              <w:spacing w:before="40" w:after="40"/>
            </w:pPr>
            <w:r w:rsidRPr="002B2E54">
              <w:t xml:space="preserve">Compare, order, add and subtract integers </w:t>
            </w:r>
            <w:hyperlink r:id="rId23" w:tooltip="View elaborations and additional details of VCMNA241" w:history="1">
              <w:r w:rsidR="0036504F" w:rsidRPr="002B2E54">
                <w:rPr>
                  <w:rStyle w:val="Hyperlink"/>
                </w:rPr>
                <w:t>(VCMNA241)</w:t>
              </w:r>
            </w:hyperlink>
          </w:p>
        </w:tc>
        <w:tc>
          <w:tcPr>
            <w:tcW w:w="702" w:type="pct"/>
            <w:shd w:val="clear" w:color="auto" w:fill="auto"/>
          </w:tcPr>
          <w:p w14:paraId="5214B102" w14:textId="77777777" w:rsidR="006B7734" w:rsidRPr="002B2E54" w:rsidRDefault="00602E3D" w:rsidP="00E803CC">
            <w:pPr>
              <w:pStyle w:val="VCAAtablecondensed"/>
              <w:spacing w:before="40" w:after="40"/>
              <w:rPr>
                <w:color w:val="000000"/>
              </w:rPr>
            </w:pPr>
            <w:hyperlink w:anchor="_Topic_7.1.2_Whole" w:history="1">
              <w:r w:rsidR="006906BA" w:rsidRPr="002B2E54">
                <w:rPr>
                  <w:color w:val="000000"/>
                </w:rPr>
                <w:t>7.1.2</w:t>
              </w:r>
            </w:hyperlink>
          </w:p>
          <w:p w14:paraId="5214B103" w14:textId="77777777" w:rsidR="006906BA" w:rsidRPr="002B2E54" w:rsidRDefault="00602E3D" w:rsidP="00E803CC">
            <w:pPr>
              <w:pStyle w:val="VCAAtablecondensed"/>
              <w:spacing w:before="40" w:after="40"/>
              <w:rPr>
                <w:color w:val="000000"/>
              </w:rPr>
            </w:pPr>
            <w:hyperlink w:anchor="_Topic_7.1.6_Integers," w:history="1">
              <w:r w:rsidR="006906BA" w:rsidRPr="002B2E54">
                <w:rPr>
                  <w:color w:val="000000"/>
                </w:rPr>
                <w:t>7.1.6</w:t>
              </w:r>
            </w:hyperlink>
          </w:p>
        </w:tc>
      </w:tr>
      <w:tr w:rsidR="00E23895" w:rsidRPr="002B2E54" w14:paraId="5214B106" w14:textId="77777777" w:rsidTr="00640051">
        <w:trPr>
          <w:trHeight w:val="340"/>
          <w:jc w:val="center"/>
        </w:trPr>
        <w:tc>
          <w:tcPr>
            <w:tcW w:w="5000" w:type="pct"/>
            <w:gridSpan w:val="2"/>
            <w:shd w:val="clear" w:color="auto" w:fill="auto"/>
          </w:tcPr>
          <w:p w14:paraId="5214B105" w14:textId="77777777" w:rsidR="00E23895" w:rsidRPr="002B2E54" w:rsidRDefault="00E23895" w:rsidP="00E803CC">
            <w:pPr>
              <w:pStyle w:val="VCAAtablecondensed"/>
              <w:spacing w:before="40" w:after="40"/>
            </w:pPr>
            <w:r w:rsidRPr="002B2E54">
              <w:rPr>
                <w:b/>
                <w:sz w:val="20"/>
                <w:szCs w:val="20"/>
              </w:rPr>
              <w:t>Sub-strand: Real numbers</w:t>
            </w:r>
          </w:p>
        </w:tc>
      </w:tr>
      <w:tr w:rsidR="006906BA" w:rsidRPr="002B2E54" w14:paraId="5214B109" w14:textId="77777777" w:rsidTr="00E803CC">
        <w:trPr>
          <w:jc w:val="center"/>
        </w:trPr>
        <w:tc>
          <w:tcPr>
            <w:tcW w:w="4298" w:type="pct"/>
            <w:shd w:val="clear" w:color="auto" w:fill="auto"/>
          </w:tcPr>
          <w:p w14:paraId="5214B107" w14:textId="77777777" w:rsidR="006906BA" w:rsidRPr="002B2E54" w:rsidRDefault="00DA316E" w:rsidP="00E803CC">
            <w:pPr>
              <w:pStyle w:val="VCAAtablecondensed"/>
              <w:spacing w:before="40" w:after="40"/>
            </w:pPr>
            <w:r w:rsidRPr="002B2E54">
              <w:t xml:space="preserve">Compare fractions using equivalence. Locate and represent positive and negative fractions and mixed numbers on a number line </w:t>
            </w:r>
            <w:hyperlink r:id="rId24" w:tooltip="View elaborations and additional details of VCMNA242" w:history="1">
              <w:r w:rsidR="0036504F" w:rsidRPr="002B2E54">
                <w:rPr>
                  <w:rStyle w:val="Hyperlink"/>
                </w:rPr>
                <w:t>(VCMNA242)</w:t>
              </w:r>
            </w:hyperlink>
          </w:p>
        </w:tc>
        <w:tc>
          <w:tcPr>
            <w:tcW w:w="702" w:type="pct"/>
            <w:shd w:val="clear" w:color="auto" w:fill="auto"/>
          </w:tcPr>
          <w:p w14:paraId="5214B108" w14:textId="77777777" w:rsidR="006906BA" w:rsidRPr="002B2E54" w:rsidRDefault="00602E3D" w:rsidP="00E803CC">
            <w:pPr>
              <w:pStyle w:val="VCAAtablecondensed"/>
              <w:spacing w:before="40" w:after="40"/>
              <w:rPr>
                <w:color w:val="000000"/>
              </w:rPr>
            </w:pPr>
            <w:hyperlink w:anchor="_Topic_7.1.6_Integers," w:history="1">
              <w:r w:rsidR="006906BA" w:rsidRPr="002B2E54">
                <w:rPr>
                  <w:color w:val="000000"/>
                </w:rPr>
                <w:t>7.1.6</w:t>
              </w:r>
            </w:hyperlink>
          </w:p>
        </w:tc>
      </w:tr>
      <w:tr w:rsidR="006906BA" w:rsidRPr="002B2E54" w14:paraId="5214B10C" w14:textId="77777777" w:rsidTr="00E803CC">
        <w:trPr>
          <w:jc w:val="center"/>
        </w:trPr>
        <w:tc>
          <w:tcPr>
            <w:tcW w:w="4298" w:type="pct"/>
            <w:shd w:val="clear" w:color="auto" w:fill="auto"/>
          </w:tcPr>
          <w:p w14:paraId="5214B10A" w14:textId="77777777" w:rsidR="006906BA" w:rsidRPr="002B2E54" w:rsidRDefault="00DA316E" w:rsidP="00E803CC">
            <w:pPr>
              <w:pStyle w:val="VCAAtablecondensed"/>
              <w:spacing w:before="40" w:after="40"/>
            </w:pPr>
            <w:r w:rsidRPr="002B2E54">
              <w:t xml:space="preserve">Solve problems involving addition and subtraction of fractions, including those with unrelated denominators </w:t>
            </w:r>
            <w:hyperlink r:id="rId25" w:tooltip="View elaborations and additional details of VCMNA243" w:history="1">
              <w:r w:rsidR="0036504F" w:rsidRPr="002B2E54">
                <w:rPr>
                  <w:rStyle w:val="Hyperlink"/>
                </w:rPr>
                <w:t>(VCMNA243)</w:t>
              </w:r>
            </w:hyperlink>
          </w:p>
        </w:tc>
        <w:tc>
          <w:tcPr>
            <w:tcW w:w="702" w:type="pct"/>
            <w:shd w:val="clear" w:color="auto" w:fill="auto"/>
          </w:tcPr>
          <w:p w14:paraId="5214B10B" w14:textId="77777777" w:rsidR="006906BA" w:rsidRPr="002B2E54" w:rsidRDefault="00602E3D" w:rsidP="00E803CC">
            <w:pPr>
              <w:pStyle w:val="VCAAtablecondensed"/>
              <w:spacing w:before="40" w:after="40"/>
              <w:rPr>
                <w:color w:val="000000"/>
              </w:rPr>
            </w:pPr>
            <w:hyperlink w:anchor="_Topic_7.2.1_Fractions_1" w:history="1">
              <w:r w:rsidR="006906BA" w:rsidRPr="002B2E54">
                <w:rPr>
                  <w:color w:val="000000"/>
                </w:rPr>
                <w:t>7.2.1</w:t>
              </w:r>
            </w:hyperlink>
          </w:p>
        </w:tc>
      </w:tr>
      <w:tr w:rsidR="006906BA" w:rsidRPr="002B2E54" w14:paraId="5214B110" w14:textId="77777777" w:rsidTr="00E803CC">
        <w:trPr>
          <w:jc w:val="center"/>
        </w:trPr>
        <w:tc>
          <w:tcPr>
            <w:tcW w:w="4298" w:type="pct"/>
            <w:shd w:val="clear" w:color="auto" w:fill="auto"/>
          </w:tcPr>
          <w:p w14:paraId="5214B10D" w14:textId="77777777" w:rsidR="006906BA" w:rsidRPr="002B2E54" w:rsidRDefault="00DA316E" w:rsidP="00E803CC">
            <w:pPr>
              <w:pStyle w:val="VCAAtablecondensed"/>
              <w:spacing w:before="40" w:after="40"/>
            </w:pPr>
            <w:r w:rsidRPr="002B2E54">
              <w:t xml:space="preserve">Multiply and divide fractions and decimals using efficient written strategies and digital technologies </w:t>
            </w:r>
            <w:hyperlink r:id="rId26" w:tooltip="View elaborations and additional details of VCMNA244" w:history="1">
              <w:r w:rsidR="0036504F" w:rsidRPr="002B2E54">
                <w:rPr>
                  <w:rStyle w:val="Hyperlink"/>
                </w:rPr>
                <w:t>(VCMNA244)</w:t>
              </w:r>
            </w:hyperlink>
          </w:p>
        </w:tc>
        <w:tc>
          <w:tcPr>
            <w:tcW w:w="702" w:type="pct"/>
            <w:shd w:val="clear" w:color="auto" w:fill="auto"/>
          </w:tcPr>
          <w:p w14:paraId="5214B10E" w14:textId="77777777" w:rsidR="006B7734" w:rsidRPr="002B2E54" w:rsidRDefault="00602E3D" w:rsidP="00E803CC">
            <w:pPr>
              <w:pStyle w:val="VCAAtablecondensed"/>
              <w:spacing w:before="40" w:after="40"/>
              <w:rPr>
                <w:color w:val="000000"/>
              </w:rPr>
            </w:pPr>
            <w:hyperlink w:anchor="_Topic_7.2.1_Fractions_1" w:history="1">
              <w:r w:rsidR="006906BA" w:rsidRPr="002B2E54">
                <w:rPr>
                  <w:color w:val="000000"/>
                </w:rPr>
                <w:t>7.2.1</w:t>
              </w:r>
            </w:hyperlink>
          </w:p>
          <w:p w14:paraId="5214B10F" w14:textId="77777777" w:rsidR="006906BA" w:rsidRPr="002B2E54" w:rsidRDefault="00602E3D" w:rsidP="00E803CC">
            <w:pPr>
              <w:pStyle w:val="VCAAtablecondensed"/>
              <w:spacing w:before="40" w:after="40"/>
              <w:rPr>
                <w:color w:val="000000"/>
              </w:rPr>
            </w:pPr>
            <w:hyperlink w:anchor="_Topic_7.2.4_Decimals," w:history="1">
              <w:r w:rsidR="006906BA" w:rsidRPr="002B2E54">
                <w:rPr>
                  <w:color w:val="000000"/>
                </w:rPr>
                <w:t>7.2.4</w:t>
              </w:r>
            </w:hyperlink>
          </w:p>
        </w:tc>
      </w:tr>
      <w:tr w:rsidR="006906BA" w:rsidRPr="002B2E54" w14:paraId="5214B113" w14:textId="77777777" w:rsidTr="00E803CC">
        <w:trPr>
          <w:jc w:val="center"/>
        </w:trPr>
        <w:tc>
          <w:tcPr>
            <w:tcW w:w="4298" w:type="pct"/>
            <w:shd w:val="clear" w:color="auto" w:fill="auto"/>
          </w:tcPr>
          <w:p w14:paraId="5214B111" w14:textId="77777777" w:rsidR="006906BA" w:rsidRPr="002B2E54" w:rsidRDefault="00DA316E" w:rsidP="00E803CC">
            <w:pPr>
              <w:pStyle w:val="VCAAtablecondensed"/>
              <w:spacing w:before="40" w:after="40"/>
            </w:pPr>
            <w:r w:rsidRPr="002B2E54">
              <w:t xml:space="preserve">Express one quantity as a fraction of another, with and without the use of digital technologies </w:t>
            </w:r>
            <w:hyperlink r:id="rId27" w:tooltip="View elaborations and additional details of VCMNA244" w:history="1">
              <w:r w:rsidR="0036504F" w:rsidRPr="002B2E54">
                <w:rPr>
                  <w:rStyle w:val="Hyperlink"/>
                </w:rPr>
                <w:t>(VCMNA244)</w:t>
              </w:r>
            </w:hyperlink>
          </w:p>
        </w:tc>
        <w:tc>
          <w:tcPr>
            <w:tcW w:w="702" w:type="pct"/>
            <w:shd w:val="clear" w:color="auto" w:fill="auto"/>
          </w:tcPr>
          <w:p w14:paraId="5214B112" w14:textId="77777777" w:rsidR="006906BA" w:rsidRPr="002B2E54" w:rsidRDefault="00602E3D" w:rsidP="00E803CC">
            <w:pPr>
              <w:pStyle w:val="VCAAtablecondensed"/>
              <w:spacing w:before="40" w:after="40"/>
              <w:rPr>
                <w:color w:val="000000"/>
              </w:rPr>
            </w:pPr>
            <w:hyperlink w:anchor="_Topic_7.2.1_Fractions_1" w:history="1">
              <w:r w:rsidR="006906BA" w:rsidRPr="002B2E54">
                <w:rPr>
                  <w:color w:val="000000"/>
                </w:rPr>
                <w:t>7.2.1</w:t>
              </w:r>
            </w:hyperlink>
          </w:p>
        </w:tc>
      </w:tr>
      <w:tr w:rsidR="006906BA" w:rsidRPr="002B2E54" w14:paraId="5214B116" w14:textId="77777777" w:rsidTr="00E803CC">
        <w:trPr>
          <w:jc w:val="center"/>
        </w:trPr>
        <w:tc>
          <w:tcPr>
            <w:tcW w:w="4298" w:type="pct"/>
            <w:shd w:val="clear" w:color="auto" w:fill="auto"/>
          </w:tcPr>
          <w:p w14:paraId="5214B114" w14:textId="77777777" w:rsidR="006906BA" w:rsidRPr="002B2E54" w:rsidRDefault="00DA316E" w:rsidP="00E803CC">
            <w:pPr>
              <w:pStyle w:val="VCAAtablecondensed"/>
              <w:spacing w:before="40" w:after="40"/>
            </w:pPr>
            <w:r w:rsidRPr="002B2E54">
              <w:t xml:space="preserve">Round decimals to a specified number of decimal places </w:t>
            </w:r>
            <w:hyperlink r:id="rId28" w:tooltip="View elaborations and additional details of VCMNA246" w:history="1">
              <w:r w:rsidR="0036504F" w:rsidRPr="002B2E54">
                <w:rPr>
                  <w:rStyle w:val="Hyperlink"/>
                </w:rPr>
                <w:t>(VCMNA246)</w:t>
              </w:r>
            </w:hyperlink>
          </w:p>
        </w:tc>
        <w:tc>
          <w:tcPr>
            <w:tcW w:w="702" w:type="pct"/>
            <w:shd w:val="clear" w:color="auto" w:fill="auto"/>
          </w:tcPr>
          <w:p w14:paraId="5214B115" w14:textId="77777777" w:rsidR="006906BA" w:rsidRPr="002B2E54" w:rsidRDefault="00602E3D" w:rsidP="00E803CC">
            <w:pPr>
              <w:pStyle w:val="VCAAtablecondensed"/>
              <w:spacing w:before="40" w:after="40"/>
              <w:rPr>
                <w:color w:val="000000"/>
              </w:rPr>
            </w:pPr>
            <w:hyperlink w:anchor="_Topic_7.2.4_Decimals" w:history="1">
              <w:r w:rsidR="006906BA" w:rsidRPr="002B2E54">
                <w:rPr>
                  <w:color w:val="000000"/>
                </w:rPr>
                <w:t>7.2.4</w:t>
              </w:r>
            </w:hyperlink>
          </w:p>
        </w:tc>
      </w:tr>
      <w:tr w:rsidR="006906BA" w:rsidRPr="002B2E54" w14:paraId="5214B119" w14:textId="77777777" w:rsidTr="00E803CC">
        <w:trPr>
          <w:jc w:val="center"/>
        </w:trPr>
        <w:tc>
          <w:tcPr>
            <w:tcW w:w="4298" w:type="pct"/>
            <w:shd w:val="clear" w:color="auto" w:fill="auto"/>
          </w:tcPr>
          <w:p w14:paraId="5214B117" w14:textId="77777777" w:rsidR="006906BA" w:rsidRPr="002B2E54" w:rsidRDefault="00DA316E" w:rsidP="00E803CC">
            <w:pPr>
              <w:pStyle w:val="VCAAtablecondensed"/>
              <w:spacing w:before="40" w:after="40"/>
            </w:pPr>
            <w:r w:rsidRPr="002B2E54">
              <w:t xml:space="preserve">Connect fractions, decimals and percentages and carry out simple conversions </w:t>
            </w:r>
            <w:hyperlink r:id="rId29" w:tooltip="View elaborations and additional details of VCMNA247" w:history="1">
              <w:r w:rsidR="0036504F" w:rsidRPr="002B2E54">
                <w:rPr>
                  <w:rStyle w:val="Hyperlink"/>
                </w:rPr>
                <w:t>(VCMNA247)</w:t>
              </w:r>
            </w:hyperlink>
          </w:p>
        </w:tc>
        <w:tc>
          <w:tcPr>
            <w:tcW w:w="702" w:type="pct"/>
            <w:shd w:val="clear" w:color="auto" w:fill="auto"/>
          </w:tcPr>
          <w:p w14:paraId="5214B118" w14:textId="77777777" w:rsidR="006906BA" w:rsidRPr="002B2E54" w:rsidRDefault="00602E3D" w:rsidP="00E803CC">
            <w:pPr>
              <w:pStyle w:val="VCAAtablecondensed"/>
              <w:spacing w:before="40" w:after="40"/>
              <w:rPr>
                <w:color w:val="000000"/>
              </w:rPr>
            </w:pPr>
            <w:hyperlink w:anchor="_Topic_7.2.5_Coordinates," w:history="1">
              <w:r w:rsidR="006906BA" w:rsidRPr="002B2E54">
                <w:rPr>
                  <w:color w:val="000000"/>
                </w:rPr>
                <w:t>7.2.5</w:t>
              </w:r>
            </w:hyperlink>
          </w:p>
        </w:tc>
      </w:tr>
      <w:tr w:rsidR="006906BA" w:rsidRPr="002B2E54" w14:paraId="5214B11C" w14:textId="77777777" w:rsidTr="00E803CC">
        <w:trPr>
          <w:jc w:val="center"/>
        </w:trPr>
        <w:tc>
          <w:tcPr>
            <w:tcW w:w="4298" w:type="pct"/>
            <w:shd w:val="clear" w:color="auto" w:fill="auto"/>
          </w:tcPr>
          <w:p w14:paraId="5214B11A" w14:textId="77777777" w:rsidR="006906BA" w:rsidRPr="002B2E54" w:rsidRDefault="00DA316E" w:rsidP="00E803CC">
            <w:pPr>
              <w:pStyle w:val="VCAAtablecondensed"/>
              <w:spacing w:before="40" w:after="40"/>
            </w:pPr>
            <w:r w:rsidRPr="002B2E54">
              <w:t>Find percentages of quantities and express one quantity as a percentage of another, with a</w:t>
            </w:r>
            <w:r w:rsidR="00436B75" w:rsidRPr="002B2E54">
              <w:t>nd without digital technologies</w:t>
            </w:r>
            <w:r w:rsidRPr="002B2E54">
              <w:t xml:space="preserve"> </w:t>
            </w:r>
            <w:hyperlink r:id="rId30" w:tooltip="View elaborations and additional details of VCMNA248" w:history="1">
              <w:r w:rsidR="0036504F" w:rsidRPr="002B2E54">
                <w:rPr>
                  <w:rStyle w:val="Hyperlink"/>
                </w:rPr>
                <w:t>(VCMNA248)</w:t>
              </w:r>
            </w:hyperlink>
          </w:p>
        </w:tc>
        <w:tc>
          <w:tcPr>
            <w:tcW w:w="702" w:type="pct"/>
            <w:shd w:val="clear" w:color="auto" w:fill="auto"/>
          </w:tcPr>
          <w:p w14:paraId="5214B11B" w14:textId="77777777" w:rsidR="006906BA" w:rsidRPr="002B2E54" w:rsidRDefault="00602E3D" w:rsidP="00E803CC">
            <w:pPr>
              <w:pStyle w:val="VCAAtablecondensed"/>
              <w:spacing w:before="40" w:after="40"/>
              <w:rPr>
                <w:color w:val="000000"/>
              </w:rPr>
            </w:pPr>
            <w:hyperlink w:anchor="_Topic_7.2.5_Coordinates," w:history="1">
              <w:r w:rsidR="006906BA" w:rsidRPr="002B2E54">
                <w:rPr>
                  <w:color w:val="000000"/>
                </w:rPr>
                <w:t>7.2.5</w:t>
              </w:r>
            </w:hyperlink>
          </w:p>
        </w:tc>
      </w:tr>
      <w:tr w:rsidR="006906BA" w:rsidRPr="002B2E54" w14:paraId="5214B11F" w14:textId="77777777" w:rsidTr="00E803CC">
        <w:trPr>
          <w:jc w:val="center"/>
        </w:trPr>
        <w:tc>
          <w:tcPr>
            <w:tcW w:w="4298" w:type="pct"/>
            <w:shd w:val="clear" w:color="auto" w:fill="auto"/>
          </w:tcPr>
          <w:p w14:paraId="5214B11D" w14:textId="77777777" w:rsidR="006906BA" w:rsidRPr="002B2E54" w:rsidRDefault="00DA316E" w:rsidP="00E803CC">
            <w:pPr>
              <w:pStyle w:val="VCAAtablecondensed"/>
              <w:spacing w:before="40" w:after="40"/>
            </w:pPr>
            <w:r w:rsidRPr="002B2E54">
              <w:rPr>
                <w:lang w:val="en-AU"/>
              </w:rPr>
              <w:t>Recognise</w:t>
            </w:r>
            <w:r w:rsidRPr="002B2E54">
              <w:t xml:space="preserve"> and solve problems involving simple ratios </w:t>
            </w:r>
            <w:hyperlink r:id="rId31" w:tooltip="View elaborations and additional details of VCMNA249" w:history="1">
              <w:r w:rsidR="0036504F" w:rsidRPr="002B2E54">
                <w:rPr>
                  <w:rStyle w:val="Hyperlink"/>
                </w:rPr>
                <w:t>(VCMNA249)</w:t>
              </w:r>
            </w:hyperlink>
          </w:p>
        </w:tc>
        <w:tc>
          <w:tcPr>
            <w:tcW w:w="702" w:type="pct"/>
            <w:shd w:val="clear" w:color="auto" w:fill="auto"/>
          </w:tcPr>
          <w:p w14:paraId="5214B11E" w14:textId="77777777" w:rsidR="006906BA" w:rsidRPr="002B2E54" w:rsidRDefault="006906BA" w:rsidP="00E803CC">
            <w:pPr>
              <w:pStyle w:val="VCAAtablecondensed"/>
              <w:spacing w:before="40" w:after="40"/>
              <w:rPr>
                <w:color w:val="000000"/>
              </w:rPr>
            </w:pPr>
            <w:r w:rsidRPr="002B2E54">
              <w:rPr>
                <w:color w:val="000000"/>
              </w:rPr>
              <w:t>7.2.5</w:t>
            </w:r>
          </w:p>
        </w:tc>
      </w:tr>
      <w:tr w:rsidR="00E23895" w:rsidRPr="002B2E54" w14:paraId="5214B121" w14:textId="77777777" w:rsidTr="00640051">
        <w:trPr>
          <w:trHeight w:val="340"/>
          <w:jc w:val="center"/>
        </w:trPr>
        <w:tc>
          <w:tcPr>
            <w:tcW w:w="5000" w:type="pct"/>
            <w:gridSpan w:val="2"/>
            <w:shd w:val="clear" w:color="auto" w:fill="auto"/>
          </w:tcPr>
          <w:p w14:paraId="5214B120" w14:textId="77777777" w:rsidR="00E23895" w:rsidRPr="002B2E54" w:rsidRDefault="00E23895" w:rsidP="00E803CC">
            <w:pPr>
              <w:pStyle w:val="VCAAtablecondensed"/>
              <w:spacing w:before="40" w:after="40"/>
              <w:rPr>
                <w:color w:val="000000"/>
              </w:rPr>
            </w:pPr>
            <w:r w:rsidRPr="002B2E54">
              <w:rPr>
                <w:b/>
                <w:sz w:val="20"/>
                <w:szCs w:val="20"/>
              </w:rPr>
              <w:t>Sub-strand: Money and financial mathematics</w:t>
            </w:r>
          </w:p>
        </w:tc>
      </w:tr>
      <w:tr w:rsidR="006906BA" w:rsidRPr="002B2E54" w14:paraId="5214B124" w14:textId="77777777" w:rsidTr="00E803CC">
        <w:trPr>
          <w:jc w:val="center"/>
        </w:trPr>
        <w:tc>
          <w:tcPr>
            <w:tcW w:w="4298" w:type="pct"/>
            <w:shd w:val="clear" w:color="auto" w:fill="auto"/>
          </w:tcPr>
          <w:p w14:paraId="5214B122" w14:textId="77777777" w:rsidR="006906BA" w:rsidRPr="002B2E54" w:rsidRDefault="00DA316E" w:rsidP="00E803CC">
            <w:pPr>
              <w:pStyle w:val="VCAAtablecondensed"/>
              <w:spacing w:before="40" w:after="40"/>
            </w:pPr>
            <w:r w:rsidRPr="002B2E54">
              <w:t xml:space="preserve">Investigate and calculate 'best buys', with and without digital technologies </w:t>
            </w:r>
            <w:hyperlink r:id="rId32" w:tooltip="View elaborations and additional details of VCMNA250" w:history="1">
              <w:r w:rsidR="0036504F" w:rsidRPr="002B2E54">
                <w:rPr>
                  <w:rStyle w:val="Hyperlink"/>
                </w:rPr>
                <w:t>(VCMNA250)</w:t>
              </w:r>
            </w:hyperlink>
          </w:p>
        </w:tc>
        <w:tc>
          <w:tcPr>
            <w:tcW w:w="702" w:type="pct"/>
            <w:shd w:val="clear" w:color="auto" w:fill="auto"/>
          </w:tcPr>
          <w:p w14:paraId="5214B123" w14:textId="77777777" w:rsidR="006906BA" w:rsidRPr="002B2E54" w:rsidRDefault="006906BA" w:rsidP="00E803CC">
            <w:pPr>
              <w:pStyle w:val="VCAAtablecondensed"/>
              <w:spacing w:before="40" w:after="40"/>
              <w:rPr>
                <w:color w:val="000000"/>
              </w:rPr>
            </w:pPr>
            <w:r w:rsidRPr="002B2E54">
              <w:rPr>
                <w:color w:val="000000"/>
              </w:rPr>
              <w:t>7.2.6</w:t>
            </w:r>
            <w:r w:rsidR="00395F6F" w:rsidRPr="002B2E54">
              <w:rPr>
                <w:color w:val="000000"/>
              </w:rPr>
              <w:t>*</w:t>
            </w:r>
          </w:p>
        </w:tc>
      </w:tr>
      <w:tr w:rsidR="00E23895" w:rsidRPr="002B2E54" w14:paraId="5214B126" w14:textId="77777777" w:rsidTr="00640051">
        <w:trPr>
          <w:trHeight w:val="340"/>
          <w:jc w:val="center"/>
        </w:trPr>
        <w:tc>
          <w:tcPr>
            <w:tcW w:w="5000" w:type="pct"/>
            <w:gridSpan w:val="2"/>
            <w:shd w:val="clear" w:color="auto" w:fill="auto"/>
          </w:tcPr>
          <w:p w14:paraId="5214B125" w14:textId="77777777" w:rsidR="00E23895" w:rsidRPr="002B2E54" w:rsidRDefault="00E23895" w:rsidP="00E803CC">
            <w:pPr>
              <w:pStyle w:val="VCAAtablecondensed"/>
              <w:spacing w:before="40" w:after="40"/>
              <w:rPr>
                <w:color w:val="000000"/>
              </w:rPr>
            </w:pPr>
            <w:r w:rsidRPr="002B2E54">
              <w:rPr>
                <w:b/>
                <w:sz w:val="20"/>
                <w:szCs w:val="20"/>
              </w:rPr>
              <w:t>Sub-strand: Patterns and algebra</w:t>
            </w:r>
          </w:p>
        </w:tc>
      </w:tr>
      <w:tr w:rsidR="006906BA" w:rsidRPr="002B2E54" w14:paraId="5214B12A" w14:textId="77777777" w:rsidTr="00E803CC">
        <w:trPr>
          <w:jc w:val="center"/>
        </w:trPr>
        <w:tc>
          <w:tcPr>
            <w:tcW w:w="4298" w:type="pct"/>
            <w:shd w:val="clear" w:color="auto" w:fill="auto"/>
          </w:tcPr>
          <w:p w14:paraId="5214B127" w14:textId="77777777" w:rsidR="006906BA" w:rsidRPr="002B2E54" w:rsidRDefault="00DA316E" w:rsidP="00E803CC">
            <w:pPr>
              <w:pStyle w:val="VCAAtablecondensed"/>
              <w:spacing w:before="40" w:after="40"/>
            </w:pPr>
            <w:r w:rsidRPr="002B2E54">
              <w:t xml:space="preserve">Introduce the concept of variables as a way of representing numbers using letters </w:t>
            </w:r>
            <w:hyperlink r:id="rId33" w:tooltip="View elaborations and additional details of VCMNA251" w:history="1">
              <w:r w:rsidR="0036504F" w:rsidRPr="002B2E54">
                <w:rPr>
                  <w:rStyle w:val="Hyperlink"/>
                </w:rPr>
                <w:t>(VCMNA251)</w:t>
              </w:r>
            </w:hyperlink>
          </w:p>
        </w:tc>
        <w:tc>
          <w:tcPr>
            <w:tcW w:w="702" w:type="pct"/>
            <w:shd w:val="clear" w:color="auto" w:fill="auto"/>
          </w:tcPr>
          <w:p w14:paraId="5214B128" w14:textId="77777777" w:rsidR="00246A47" w:rsidRPr="002B2E54" w:rsidRDefault="00246A47" w:rsidP="00E803CC">
            <w:pPr>
              <w:pStyle w:val="VCAAtablecondensed"/>
              <w:spacing w:before="40" w:after="40"/>
              <w:rPr>
                <w:color w:val="000000"/>
              </w:rPr>
            </w:pPr>
            <w:r w:rsidRPr="002B2E54">
              <w:rPr>
                <w:color w:val="000000"/>
              </w:rPr>
              <w:t>7.1.5</w:t>
            </w:r>
          </w:p>
          <w:p w14:paraId="5214B129" w14:textId="77777777" w:rsidR="006906BA" w:rsidRPr="002B2E54" w:rsidRDefault="006906BA" w:rsidP="00E803CC">
            <w:pPr>
              <w:pStyle w:val="VCAAtablecondensed"/>
              <w:spacing w:before="40" w:after="40"/>
              <w:rPr>
                <w:color w:val="000000"/>
              </w:rPr>
            </w:pPr>
            <w:r w:rsidRPr="002B2E54">
              <w:rPr>
                <w:color w:val="000000"/>
              </w:rPr>
              <w:t>7.2.2</w:t>
            </w:r>
          </w:p>
        </w:tc>
      </w:tr>
      <w:tr w:rsidR="006906BA" w:rsidRPr="002B2E54" w14:paraId="5214B12D" w14:textId="77777777" w:rsidTr="00E803CC">
        <w:trPr>
          <w:jc w:val="center"/>
        </w:trPr>
        <w:tc>
          <w:tcPr>
            <w:tcW w:w="4298" w:type="pct"/>
            <w:shd w:val="clear" w:color="auto" w:fill="auto"/>
          </w:tcPr>
          <w:p w14:paraId="5214B12B" w14:textId="77777777" w:rsidR="006906BA" w:rsidRPr="002B2E54" w:rsidRDefault="00DA316E" w:rsidP="00E803CC">
            <w:pPr>
              <w:pStyle w:val="VCAAtablecondensed"/>
              <w:spacing w:before="40" w:after="40"/>
            </w:pPr>
            <w:r w:rsidRPr="002B2E54">
              <w:t xml:space="preserve">Create algebraic expressions and evaluate them by substituting a given value for each variable </w:t>
            </w:r>
            <w:hyperlink r:id="rId34" w:tooltip="View elaborations and additional details of VCMNA252" w:history="1">
              <w:r w:rsidR="0036504F" w:rsidRPr="002B2E54">
                <w:rPr>
                  <w:rStyle w:val="Hyperlink"/>
                </w:rPr>
                <w:t>(VCMNA252)</w:t>
              </w:r>
            </w:hyperlink>
          </w:p>
        </w:tc>
        <w:tc>
          <w:tcPr>
            <w:tcW w:w="702" w:type="pct"/>
            <w:shd w:val="clear" w:color="auto" w:fill="auto"/>
          </w:tcPr>
          <w:p w14:paraId="5214B12C" w14:textId="77777777" w:rsidR="006906BA" w:rsidRPr="002B2E54" w:rsidRDefault="006906BA" w:rsidP="00E803CC">
            <w:pPr>
              <w:pStyle w:val="VCAAtablecondensed"/>
              <w:spacing w:before="40" w:after="40"/>
              <w:rPr>
                <w:color w:val="000000"/>
              </w:rPr>
            </w:pPr>
            <w:r w:rsidRPr="002B2E54">
              <w:rPr>
                <w:color w:val="000000"/>
              </w:rPr>
              <w:t>7.2.2</w:t>
            </w:r>
          </w:p>
        </w:tc>
      </w:tr>
      <w:tr w:rsidR="006906BA" w:rsidRPr="002B2E54" w14:paraId="5214B130" w14:textId="77777777" w:rsidTr="00E803CC">
        <w:trPr>
          <w:jc w:val="center"/>
        </w:trPr>
        <w:tc>
          <w:tcPr>
            <w:tcW w:w="4298" w:type="pct"/>
            <w:shd w:val="clear" w:color="auto" w:fill="auto"/>
          </w:tcPr>
          <w:p w14:paraId="5214B12E" w14:textId="77777777" w:rsidR="006906BA" w:rsidRPr="002B2E54" w:rsidRDefault="00DA316E" w:rsidP="00E803CC">
            <w:pPr>
              <w:pStyle w:val="VCAAtablecondensed"/>
              <w:spacing w:before="40" w:after="40"/>
            </w:pPr>
            <w:r w:rsidRPr="002B2E54">
              <w:t xml:space="preserve">Extend and apply the laws and properties of arithmetic to algebraic terms and expressions </w:t>
            </w:r>
            <w:hyperlink r:id="rId35" w:tooltip="View elaborations and additional details of VCMNA253" w:history="1">
              <w:r w:rsidR="0036504F" w:rsidRPr="002B2E54">
                <w:rPr>
                  <w:rStyle w:val="Hyperlink"/>
                </w:rPr>
                <w:t>(VCMNA253)</w:t>
              </w:r>
            </w:hyperlink>
          </w:p>
        </w:tc>
        <w:tc>
          <w:tcPr>
            <w:tcW w:w="702" w:type="pct"/>
            <w:shd w:val="clear" w:color="auto" w:fill="auto"/>
          </w:tcPr>
          <w:p w14:paraId="5214B12F" w14:textId="77777777" w:rsidR="006906BA" w:rsidRPr="002B2E54" w:rsidRDefault="006906BA" w:rsidP="00E803CC">
            <w:pPr>
              <w:pStyle w:val="VCAAtablecondensed"/>
              <w:spacing w:before="40" w:after="40"/>
              <w:rPr>
                <w:color w:val="000000"/>
              </w:rPr>
            </w:pPr>
            <w:r w:rsidRPr="002B2E54">
              <w:rPr>
                <w:color w:val="000000"/>
              </w:rPr>
              <w:t>7.2.2</w:t>
            </w:r>
          </w:p>
        </w:tc>
      </w:tr>
      <w:tr w:rsidR="00387120" w:rsidRPr="002B2E54" w14:paraId="5214B136" w14:textId="77777777" w:rsidTr="00E803CC">
        <w:trPr>
          <w:jc w:val="center"/>
        </w:trPr>
        <w:tc>
          <w:tcPr>
            <w:tcW w:w="4298" w:type="pct"/>
            <w:shd w:val="clear" w:color="auto" w:fill="auto"/>
          </w:tcPr>
          <w:p w14:paraId="5214B131" w14:textId="77777777" w:rsidR="00387120" w:rsidRPr="002B2E54" w:rsidRDefault="00387120" w:rsidP="00E803CC">
            <w:pPr>
              <w:pStyle w:val="VCAAtablecondensed"/>
              <w:spacing w:before="40" w:after="40"/>
            </w:pPr>
            <w:r w:rsidRPr="002B2E54">
              <w:t xml:space="preserve">Design and implement mathematical algorithms using a simple general purpose programming language </w:t>
            </w:r>
            <w:hyperlink r:id="rId36" w:tooltip="View elaborations and additional details of VCMNA254" w:history="1">
              <w:r w:rsidRPr="002B2E54">
                <w:rPr>
                  <w:rStyle w:val="Hyperlink"/>
                </w:rPr>
                <w:t>(VCMNA254)</w:t>
              </w:r>
            </w:hyperlink>
          </w:p>
        </w:tc>
        <w:tc>
          <w:tcPr>
            <w:tcW w:w="702" w:type="pct"/>
            <w:shd w:val="clear" w:color="auto" w:fill="auto"/>
          </w:tcPr>
          <w:p w14:paraId="5214B132" w14:textId="77777777" w:rsidR="00387120" w:rsidRPr="002B2E54" w:rsidRDefault="006162FF" w:rsidP="00E803CC">
            <w:pPr>
              <w:pStyle w:val="VCAAtablecondensed"/>
              <w:spacing w:before="40" w:after="40"/>
              <w:rPr>
                <w:color w:val="000000"/>
              </w:rPr>
            </w:pPr>
            <w:r w:rsidRPr="002B2E54">
              <w:rPr>
                <w:color w:val="000000"/>
              </w:rPr>
              <w:t>7.1.2</w:t>
            </w:r>
          </w:p>
          <w:p w14:paraId="5214B133" w14:textId="77777777" w:rsidR="006162FF" w:rsidRPr="002B2E54" w:rsidRDefault="006162FF" w:rsidP="00E803CC">
            <w:pPr>
              <w:pStyle w:val="VCAAtablecondensed"/>
              <w:spacing w:before="40" w:after="40"/>
              <w:rPr>
                <w:color w:val="000000"/>
              </w:rPr>
            </w:pPr>
            <w:r w:rsidRPr="002B2E54">
              <w:rPr>
                <w:color w:val="000000"/>
              </w:rPr>
              <w:t>7.1.5</w:t>
            </w:r>
          </w:p>
          <w:p w14:paraId="5214B134" w14:textId="77777777" w:rsidR="006162FF" w:rsidRPr="002B2E54" w:rsidRDefault="006162FF" w:rsidP="00E803CC">
            <w:pPr>
              <w:pStyle w:val="VCAAtablecondensed"/>
              <w:spacing w:before="40" w:after="40"/>
              <w:rPr>
                <w:color w:val="000000"/>
              </w:rPr>
            </w:pPr>
            <w:r w:rsidRPr="002B2E54">
              <w:rPr>
                <w:color w:val="000000"/>
              </w:rPr>
              <w:t>7.2.2</w:t>
            </w:r>
          </w:p>
          <w:p w14:paraId="5214B135" w14:textId="77777777" w:rsidR="00137E73" w:rsidRPr="002B2E54" w:rsidRDefault="00137E73" w:rsidP="00E803CC">
            <w:pPr>
              <w:pStyle w:val="VCAAtablecondensed"/>
              <w:spacing w:before="40" w:after="40"/>
              <w:rPr>
                <w:color w:val="000000"/>
              </w:rPr>
            </w:pPr>
            <w:r w:rsidRPr="002B2E54">
              <w:rPr>
                <w:color w:val="000000"/>
              </w:rPr>
              <w:t>7.2.6</w:t>
            </w:r>
          </w:p>
        </w:tc>
      </w:tr>
      <w:tr w:rsidR="00E23895" w:rsidRPr="002B2E54" w14:paraId="5214B138" w14:textId="77777777" w:rsidTr="00640051">
        <w:tblPrEx>
          <w:jc w:val="left"/>
        </w:tblPrEx>
        <w:trPr>
          <w:trHeight w:val="340"/>
        </w:trPr>
        <w:tc>
          <w:tcPr>
            <w:tcW w:w="5000" w:type="pct"/>
            <w:gridSpan w:val="2"/>
            <w:shd w:val="clear" w:color="auto" w:fill="auto"/>
          </w:tcPr>
          <w:p w14:paraId="5214B137" w14:textId="77777777" w:rsidR="00E23895" w:rsidRPr="002B2E54" w:rsidRDefault="00E23895" w:rsidP="00E803CC">
            <w:pPr>
              <w:pStyle w:val="VCAAtablecondensed"/>
              <w:spacing w:before="40" w:after="40"/>
              <w:rPr>
                <w:color w:val="000000"/>
              </w:rPr>
            </w:pPr>
            <w:r w:rsidRPr="002B2E54">
              <w:rPr>
                <w:b/>
                <w:sz w:val="20"/>
                <w:szCs w:val="20"/>
              </w:rPr>
              <w:t>Sub-strand: Linear and non-linear relationships</w:t>
            </w:r>
          </w:p>
        </w:tc>
      </w:tr>
      <w:tr w:rsidR="006906BA" w:rsidRPr="002B2E54" w14:paraId="5214B13B" w14:textId="77777777" w:rsidTr="00E803CC">
        <w:trPr>
          <w:jc w:val="center"/>
        </w:trPr>
        <w:tc>
          <w:tcPr>
            <w:tcW w:w="4298" w:type="pct"/>
            <w:shd w:val="clear" w:color="auto" w:fill="auto"/>
          </w:tcPr>
          <w:p w14:paraId="5214B139" w14:textId="77777777" w:rsidR="006906BA" w:rsidRPr="002B2E54" w:rsidRDefault="00DA316E" w:rsidP="00E803CC">
            <w:pPr>
              <w:pStyle w:val="VCAAtablecondensed"/>
              <w:spacing w:before="40" w:after="40"/>
            </w:pPr>
            <w:r w:rsidRPr="002B2E54">
              <w:t xml:space="preserve">Given coordinates, plot points on the Cartesian plane, and find coordinates for a given point </w:t>
            </w:r>
            <w:hyperlink r:id="rId37" w:tooltip="View elaborations and additional details of VCMNA255" w:history="1">
              <w:r w:rsidR="0036504F" w:rsidRPr="002B2E54">
                <w:rPr>
                  <w:rStyle w:val="Hyperlink"/>
                </w:rPr>
                <w:t>(VCMNA255)</w:t>
              </w:r>
            </w:hyperlink>
          </w:p>
        </w:tc>
        <w:tc>
          <w:tcPr>
            <w:tcW w:w="702" w:type="pct"/>
            <w:shd w:val="clear" w:color="auto" w:fill="auto"/>
          </w:tcPr>
          <w:p w14:paraId="5214B13A" w14:textId="77777777" w:rsidR="006906BA" w:rsidRPr="002B2E54" w:rsidRDefault="006906BA" w:rsidP="00E803CC">
            <w:pPr>
              <w:pStyle w:val="VCAAtablecondensed"/>
              <w:spacing w:before="40" w:after="40"/>
              <w:rPr>
                <w:color w:val="000000"/>
              </w:rPr>
            </w:pPr>
            <w:r w:rsidRPr="002B2E54">
              <w:rPr>
                <w:color w:val="000000"/>
              </w:rPr>
              <w:t>7.2.5</w:t>
            </w:r>
          </w:p>
        </w:tc>
      </w:tr>
      <w:tr w:rsidR="006906BA" w:rsidRPr="002B2E54" w14:paraId="5214B13E" w14:textId="77777777" w:rsidTr="00E803CC">
        <w:trPr>
          <w:jc w:val="center"/>
        </w:trPr>
        <w:tc>
          <w:tcPr>
            <w:tcW w:w="4298" w:type="pct"/>
            <w:shd w:val="clear" w:color="auto" w:fill="auto"/>
          </w:tcPr>
          <w:p w14:paraId="5214B13C" w14:textId="77777777" w:rsidR="006906BA" w:rsidRPr="002B2E54" w:rsidRDefault="00DA316E" w:rsidP="00E803CC">
            <w:pPr>
              <w:pStyle w:val="VCAAtablecondensed"/>
              <w:spacing w:before="40" w:after="40"/>
            </w:pPr>
            <w:r w:rsidRPr="002B2E54">
              <w:t xml:space="preserve">Solve simple linear equations </w:t>
            </w:r>
            <w:hyperlink r:id="rId38" w:tooltip="View elaborations and additional details of VCMNA256" w:history="1">
              <w:r w:rsidR="0036504F" w:rsidRPr="002B2E54">
                <w:rPr>
                  <w:rStyle w:val="Hyperlink"/>
                </w:rPr>
                <w:t>(VCMNA256)</w:t>
              </w:r>
            </w:hyperlink>
          </w:p>
        </w:tc>
        <w:tc>
          <w:tcPr>
            <w:tcW w:w="702" w:type="pct"/>
            <w:shd w:val="clear" w:color="auto" w:fill="auto"/>
          </w:tcPr>
          <w:p w14:paraId="5214B13D" w14:textId="77777777" w:rsidR="006906BA" w:rsidRPr="002B2E54" w:rsidRDefault="006906BA" w:rsidP="00E803CC">
            <w:pPr>
              <w:pStyle w:val="VCAAtablecondensed"/>
              <w:spacing w:before="40" w:after="40"/>
              <w:rPr>
                <w:color w:val="000000"/>
              </w:rPr>
            </w:pPr>
            <w:r w:rsidRPr="002B2E54">
              <w:rPr>
                <w:color w:val="000000"/>
              </w:rPr>
              <w:t>7.2.2</w:t>
            </w:r>
          </w:p>
        </w:tc>
      </w:tr>
      <w:tr w:rsidR="006906BA" w:rsidRPr="002B2E54" w14:paraId="5214B141" w14:textId="77777777" w:rsidTr="00E803CC">
        <w:trPr>
          <w:jc w:val="center"/>
        </w:trPr>
        <w:tc>
          <w:tcPr>
            <w:tcW w:w="4298" w:type="pct"/>
            <w:tcBorders>
              <w:bottom w:val="single" w:sz="4" w:space="0" w:color="auto"/>
            </w:tcBorders>
            <w:shd w:val="clear" w:color="auto" w:fill="auto"/>
          </w:tcPr>
          <w:p w14:paraId="5214B13F" w14:textId="77777777" w:rsidR="006906BA" w:rsidRPr="002B2E54" w:rsidRDefault="0036504F" w:rsidP="00E803CC">
            <w:pPr>
              <w:pStyle w:val="VCAAtablecondensed"/>
              <w:spacing w:before="40" w:after="40"/>
            </w:pPr>
            <w:r w:rsidRPr="002B2E54">
              <w:lastRenderedPageBreak/>
              <w:t xml:space="preserve">Investigate, interpret and </w:t>
            </w:r>
            <w:proofErr w:type="spellStart"/>
            <w:r w:rsidRPr="002B2E54">
              <w:t>analyse</w:t>
            </w:r>
            <w:proofErr w:type="spellEnd"/>
            <w:r w:rsidRPr="002B2E54">
              <w:t xml:space="preserve"> graphs from real life data, including consideration of domain and range</w:t>
            </w:r>
            <w:r w:rsidRPr="002B2E54">
              <w:rPr>
                <w:color w:val="333333"/>
              </w:rPr>
              <w:t xml:space="preserve"> </w:t>
            </w:r>
            <w:hyperlink r:id="rId39" w:tooltip="View elaborations and additional details of VCMNA257" w:history="1">
              <w:r w:rsidRPr="002B2E54">
                <w:rPr>
                  <w:rStyle w:val="Hyperlink"/>
                </w:rPr>
                <w:t>(VCMNA257)</w:t>
              </w:r>
            </w:hyperlink>
          </w:p>
        </w:tc>
        <w:tc>
          <w:tcPr>
            <w:tcW w:w="702" w:type="pct"/>
            <w:tcBorders>
              <w:bottom w:val="single" w:sz="4" w:space="0" w:color="auto"/>
            </w:tcBorders>
            <w:shd w:val="clear" w:color="auto" w:fill="auto"/>
          </w:tcPr>
          <w:p w14:paraId="5214B140" w14:textId="77777777" w:rsidR="006906BA" w:rsidRPr="002B2E54" w:rsidRDefault="006906BA" w:rsidP="00E803CC">
            <w:pPr>
              <w:pStyle w:val="VCAAtablecondensed"/>
              <w:spacing w:before="40" w:after="40"/>
              <w:rPr>
                <w:color w:val="000000"/>
              </w:rPr>
            </w:pPr>
            <w:r w:rsidRPr="002B2E54">
              <w:rPr>
                <w:color w:val="000000"/>
              </w:rPr>
              <w:t>7.2.5</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384"/>
      </w:tblGrid>
      <w:tr w:rsidR="00B47B01" w:rsidRPr="002B2E54" w14:paraId="5214B143" w14:textId="77777777" w:rsidTr="00640051">
        <w:tc>
          <w:tcPr>
            <w:tcW w:w="5000" w:type="pct"/>
            <w:gridSpan w:val="2"/>
            <w:shd w:val="clear" w:color="auto" w:fill="DCE4F0"/>
          </w:tcPr>
          <w:p w14:paraId="5214B142" w14:textId="77777777" w:rsidR="00B47B01" w:rsidRPr="002B2E54" w:rsidRDefault="00B47B01" w:rsidP="00640051">
            <w:pPr>
              <w:pStyle w:val="VCAAtablecondensedheading"/>
              <w:rPr>
                <w:b/>
                <w:sz w:val="20"/>
                <w:szCs w:val="20"/>
              </w:rPr>
            </w:pPr>
            <w:r w:rsidRPr="002B2E54">
              <w:rPr>
                <w:b/>
                <w:sz w:val="20"/>
                <w:szCs w:val="20"/>
              </w:rPr>
              <w:t>Strand: Measurement and Geometry</w:t>
            </w:r>
          </w:p>
        </w:tc>
      </w:tr>
      <w:tr w:rsidR="00B47B01" w:rsidRPr="002B2E54" w14:paraId="5214B145" w14:textId="77777777" w:rsidTr="00640051">
        <w:trPr>
          <w:trHeight w:val="340"/>
        </w:trPr>
        <w:tc>
          <w:tcPr>
            <w:tcW w:w="5000" w:type="pct"/>
            <w:gridSpan w:val="2"/>
            <w:shd w:val="clear" w:color="auto" w:fill="auto"/>
          </w:tcPr>
          <w:p w14:paraId="5214B144" w14:textId="77777777" w:rsidR="00B47B01" w:rsidRPr="002B2E54" w:rsidRDefault="00B47B01" w:rsidP="00640051">
            <w:pPr>
              <w:pStyle w:val="VCAAtablecondensed"/>
              <w:spacing w:before="40" w:after="40"/>
              <w:rPr>
                <w:color w:val="000000"/>
              </w:rPr>
            </w:pPr>
            <w:r w:rsidRPr="002B2E54">
              <w:rPr>
                <w:b/>
                <w:sz w:val="20"/>
                <w:szCs w:val="20"/>
              </w:rPr>
              <w:t>Sub-strand: Using units of measurement</w:t>
            </w:r>
            <w:r w:rsidRPr="002B2E54">
              <w:t xml:space="preserve"> </w:t>
            </w:r>
          </w:p>
        </w:tc>
      </w:tr>
      <w:tr w:rsidR="00B47B01" w:rsidRPr="002B2E54" w14:paraId="5214B148" w14:textId="77777777" w:rsidTr="00640051">
        <w:tc>
          <w:tcPr>
            <w:tcW w:w="4298" w:type="pct"/>
            <w:shd w:val="clear" w:color="auto" w:fill="auto"/>
          </w:tcPr>
          <w:p w14:paraId="5214B146" w14:textId="77777777" w:rsidR="00B47B01" w:rsidRPr="002B2E54" w:rsidRDefault="00B47B01" w:rsidP="00640051">
            <w:pPr>
              <w:pStyle w:val="VCAAtablecondensed"/>
              <w:spacing w:before="40" w:after="40"/>
              <w:rPr>
                <w:color w:val="000000"/>
              </w:rPr>
            </w:pPr>
            <w:r w:rsidRPr="002B2E54">
              <w:t xml:space="preserve">Establish the formulas for areas of rectangles, triangles and parallelograms and use these in problem solving </w:t>
            </w:r>
            <w:hyperlink r:id="rId40" w:tooltip="View elaborations and additional details of VCMMG258" w:history="1">
              <w:r w:rsidRPr="002B2E54">
                <w:rPr>
                  <w:rStyle w:val="Hyperlink"/>
                </w:rPr>
                <w:t>(VCMMG258)</w:t>
              </w:r>
            </w:hyperlink>
          </w:p>
        </w:tc>
        <w:tc>
          <w:tcPr>
            <w:tcW w:w="702" w:type="pct"/>
            <w:shd w:val="clear" w:color="auto" w:fill="auto"/>
          </w:tcPr>
          <w:p w14:paraId="5214B147" w14:textId="77777777" w:rsidR="00B47B01" w:rsidRPr="002B2E54" w:rsidRDefault="00B47B01" w:rsidP="00640051">
            <w:pPr>
              <w:pStyle w:val="VCAAtablecondensed"/>
              <w:spacing w:before="40" w:after="40"/>
              <w:rPr>
                <w:color w:val="000000"/>
              </w:rPr>
            </w:pPr>
            <w:r w:rsidRPr="002B2E54">
              <w:rPr>
                <w:color w:val="000000"/>
              </w:rPr>
              <w:t>7.1.4</w:t>
            </w:r>
          </w:p>
        </w:tc>
      </w:tr>
      <w:tr w:rsidR="00B47B01" w:rsidRPr="002B2E54" w14:paraId="5214B14B" w14:textId="77777777" w:rsidTr="00640051">
        <w:trPr>
          <w:trHeight w:val="271"/>
        </w:trPr>
        <w:tc>
          <w:tcPr>
            <w:tcW w:w="4298" w:type="pct"/>
            <w:shd w:val="clear" w:color="auto" w:fill="auto"/>
          </w:tcPr>
          <w:p w14:paraId="5214B149" w14:textId="77777777" w:rsidR="00B47B01" w:rsidRPr="002B2E54" w:rsidRDefault="00B47B01" w:rsidP="00640051">
            <w:pPr>
              <w:pStyle w:val="VCAAtablecondensed"/>
              <w:spacing w:before="40" w:after="40"/>
              <w:rPr>
                <w:color w:val="000000"/>
              </w:rPr>
            </w:pPr>
            <w:r w:rsidRPr="002B2E54">
              <w:t xml:space="preserve">Calculate volumes of rectangular prisms </w:t>
            </w:r>
            <w:hyperlink r:id="rId41" w:tooltip="View elaborations and additional details of VCMMG259" w:history="1">
              <w:r w:rsidRPr="002B2E54">
                <w:rPr>
                  <w:rStyle w:val="Hyperlink"/>
                </w:rPr>
                <w:t>(VCMMG259)</w:t>
              </w:r>
            </w:hyperlink>
          </w:p>
        </w:tc>
        <w:tc>
          <w:tcPr>
            <w:tcW w:w="702" w:type="pct"/>
            <w:shd w:val="clear" w:color="auto" w:fill="auto"/>
          </w:tcPr>
          <w:p w14:paraId="5214B14A" w14:textId="77777777" w:rsidR="00B47B01" w:rsidRPr="002B2E54" w:rsidRDefault="00B47B01" w:rsidP="00640051">
            <w:pPr>
              <w:pStyle w:val="VCAAtablecondensed"/>
              <w:spacing w:before="40" w:after="40"/>
              <w:rPr>
                <w:color w:val="000000"/>
              </w:rPr>
            </w:pPr>
            <w:r w:rsidRPr="002B2E54">
              <w:rPr>
                <w:color w:val="000000"/>
              </w:rPr>
              <w:t>7.2.7</w:t>
            </w:r>
          </w:p>
        </w:tc>
      </w:tr>
      <w:tr w:rsidR="00B47B01" w:rsidRPr="002B2E54" w14:paraId="5214B14D" w14:textId="77777777" w:rsidTr="00640051">
        <w:trPr>
          <w:trHeight w:val="340"/>
        </w:trPr>
        <w:tc>
          <w:tcPr>
            <w:tcW w:w="5000" w:type="pct"/>
            <w:gridSpan w:val="2"/>
            <w:shd w:val="clear" w:color="auto" w:fill="auto"/>
          </w:tcPr>
          <w:p w14:paraId="5214B14C" w14:textId="77777777" w:rsidR="00B47B01" w:rsidRPr="002B2E54" w:rsidRDefault="00B47B01" w:rsidP="00640051">
            <w:pPr>
              <w:pStyle w:val="VCAAtablecondensed"/>
              <w:spacing w:before="40" w:after="40"/>
              <w:rPr>
                <w:color w:val="000000"/>
              </w:rPr>
            </w:pPr>
            <w:r w:rsidRPr="002B2E54">
              <w:rPr>
                <w:b/>
                <w:sz w:val="20"/>
                <w:szCs w:val="20"/>
              </w:rPr>
              <w:t>Sub-strand: Shape</w:t>
            </w:r>
          </w:p>
        </w:tc>
      </w:tr>
      <w:tr w:rsidR="00B47B01" w:rsidRPr="002B2E54" w14:paraId="5214B150" w14:textId="77777777" w:rsidTr="00640051">
        <w:tc>
          <w:tcPr>
            <w:tcW w:w="4298" w:type="pct"/>
            <w:shd w:val="clear" w:color="auto" w:fill="auto"/>
          </w:tcPr>
          <w:p w14:paraId="5214B14E" w14:textId="77777777" w:rsidR="00B47B01" w:rsidRPr="002B2E54" w:rsidRDefault="00B47B01" w:rsidP="00640051">
            <w:pPr>
              <w:pStyle w:val="VCAAtablecondensed"/>
              <w:spacing w:before="40" w:after="40"/>
              <w:rPr>
                <w:color w:val="000000"/>
              </w:rPr>
            </w:pPr>
            <w:r w:rsidRPr="002B2E54">
              <w:rPr>
                <w:color w:val="000000"/>
              </w:rPr>
              <w:t xml:space="preserve">Draw different views of prisms and solids formed from combinations of prisms </w:t>
            </w:r>
            <w:hyperlink r:id="rId42" w:tooltip="View elaborations and additional details of VCMMG260" w:history="1">
              <w:r w:rsidRPr="002B2E54">
                <w:rPr>
                  <w:rStyle w:val="Hyperlink"/>
                </w:rPr>
                <w:t>(VCMMG260)</w:t>
              </w:r>
            </w:hyperlink>
          </w:p>
        </w:tc>
        <w:tc>
          <w:tcPr>
            <w:tcW w:w="702" w:type="pct"/>
            <w:shd w:val="clear" w:color="auto" w:fill="auto"/>
          </w:tcPr>
          <w:p w14:paraId="5214B14F" w14:textId="77777777" w:rsidR="00B47B01" w:rsidRPr="002B2E54" w:rsidRDefault="00B47B01" w:rsidP="00640051">
            <w:pPr>
              <w:pStyle w:val="VCAAtablecondensed"/>
              <w:spacing w:before="40" w:after="40"/>
              <w:rPr>
                <w:color w:val="000000"/>
              </w:rPr>
            </w:pPr>
            <w:r w:rsidRPr="002B2E54">
              <w:rPr>
                <w:color w:val="000000"/>
              </w:rPr>
              <w:t>7.2.7</w:t>
            </w:r>
          </w:p>
        </w:tc>
      </w:tr>
      <w:tr w:rsidR="00B47B01" w:rsidRPr="002B2E54" w14:paraId="5214B152" w14:textId="77777777" w:rsidTr="00640051">
        <w:trPr>
          <w:trHeight w:val="340"/>
        </w:trPr>
        <w:tc>
          <w:tcPr>
            <w:tcW w:w="5000" w:type="pct"/>
            <w:gridSpan w:val="2"/>
            <w:shd w:val="clear" w:color="auto" w:fill="auto"/>
          </w:tcPr>
          <w:p w14:paraId="5214B151" w14:textId="77777777" w:rsidR="00B47B01" w:rsidRPr="002B2E54" w:rsidRDefault="00B47B01" w:rsidP="00640051">
            <w:pPr>
              <w:pStyle w:val="VCAAtablecondensed"/>
              <w:spacing w:before="40" w:after="40"/>
              <w:rPr>
                <w:color w:val="000000"/>
              </w:rPr>
            </w:pPr>
            <w:r w:rsidRPr="002B2E54">
              <w:rPr>
                <w:b/>
                <w:color w:val="000000"/>
                <w:sz w:val="20"/>
                <w:szCs w:val="20"/>
              </w:rPr>
              <w:t>Sub-strand: Location and transformation</w:t>
            </w:r>
          </w:p>
        </w:tc>
      </w:tr>
      <w:tr w:rsidR="00B47B01" w:rsidRPr="002B2E54" w14:paraId="5214B155" w14:textId="77777777" w:rsidTr="00640051">
        <w:tc>
          <w:tcPr>
            <w:tcW w:w="4298" w:type="pct"/>
            <w:shd w:val="clear" w:color="auto" w:fill="auto"/>
          </w:tcPr>
          <w:p w14:paraId="5214B153" w14:textId="77777777" w:rsidR="00B47B01" w:rsidRPr="002B2E54" w:rsidRDefault="00B47B01" w:rsidP="00640051">
            <w:pPr>
              <w:pStyle w:val="VCAAtablecondensed"/>
              <w:spacing w:before="40" w:after="40"/>
              <w:rPr>
                <w:color w:val="000000"/>
              </w:rPr>
            </w:pPr>
            <w:r w:rsidRPr="002B2E54">
              <w:rPr>
                <w:color w:val="333333"/>
              </w:rPr>
              <w:t xml:space="preserve">Describe translations, reflections in an axis, and rotations of multiples of 90° on the Cartesian plane using coordinates. Identify line and rotational symmetries </w:t>
            </w:r>
            <w:hyperlink r:id="rId43" w:tooltip="View elaborations and additional details of VCMMG261" w:history="1">
              <w:r w:rsidRPr="002B2E54">
                <w:rPr>
                  <w:rStyle w:val="Hyperlink"/>
                </w:rPr>
                <w:t>(VCMMG261)</w:t>
              </w:r>
            </w:hyperlink>
          </w:p>
        </w:tc>
        <w:tc>
          <w:tcPr>
            <w:tcW w:w="702" w:type="pct"/>
            <w:shd w:val="clear" w:color="auto" w:fill="auto"/>
          </w:tcPr>
          <w:p w14:paraId="5214B154" w14:textId="77777777" w:rsidR="00B47B01" w:rsidRPr="002B2E54" w:rsidRDefault="00B47B01" w:rsidP="00640051">
            <w:pPr>
              <w:pStyle w:val="VCAAtablecondensed"/>
              <w:spacing w:before="40" w:after="40"/>
              <w:rPr>
                <w:color w:val="000000"/>
              </w:rPr>
            </w:pPr>
            <w:r w:rsidRPr="002B2E54">
              <w:rPr>
                <w:color w:val="000000"/>
              </w:rPr>
              <w:t>7.2.5</w:t>
            </w:r>
          </w:p>
        </w:tc>
      </w:tr>
      <w:tr w:rsidR="00B47B01" w:rsidRPr="002B2E54" w14:paraId="5214B157" w14:textId="77777777" w:rsidTr="00640051">
        <w:trPr>
          <w:trHeight w:val="340"/>
        </w:trPr>
        <w:tc>
          <w:tcPr>
            <w:tcW w:w="5000" w:type="pct"/>
            <w:gridSpan w:val="2"/>
            <w:shd w:val="clear" w:color="auto" w:fill="auto"/>
          </w:tcPr>
          <w:p w14:paraId="5214B156" w14:textId="77777777" w:rsidR="00B47B01" w:rsidRPr="002B2E54" w:rsidRDefault="00B47B01" w:rsidP="00640051">
            <w:pPr>
              <w:pStyle w:val="VCAAtablecondensed"/>
              <w:spacing w:before="40" w:after="40"/>
              <w:rPr>
                <w:color w:val="000000"/>
              </w:rPr>
            </w:pPr>
            <w:r w:rsidRPr="002B2E54">
              <w:rPr>
                <w:b/>
                <w:color w:val="000000"/>
                <w:sz w:val="20"/>
                <w:szCs w:val="20"/>
              </w:rPr>
              <w:t>Sub-strand: Geometric reasoning</w:t>
            </w:r>
          </w:p>
        </w:tc>
      </w:tr>
      <w:tr w:rsidR="00B47B01" w:rsidRPr="002B2E54" w14:paraId="5214B15A" w14:textId="77777777" w:rsidTr="00640051">
        <w:tc>
          <w:tcPr>
            <w:tcW w:w="4298" w:type="pct"/>
            <w:shd w:val="clear" w:color="auto" w:fill="auto"/>
          </w:tcPr>
          <w:p w14:paraId="5214B158" w14:textId="77777777" w:rsidR="00B47B01" w:rsidRPr="002B2E54" w:rsidRDefault="00B47B01" w:rsidP="00640051">
            <w:pPr>
              <w:pStyle w:val="VCAAtablecondensed"/>
              <w:spacing w:before="40" w:after="40"/>
              <w:rPr>
                <w:color w:val="000000"/>
              </w:rPr>
            </w:pPr>
            <w:r w:rsidRPr="002B2E54">
              <w:rPr>
                <w:color w:val="333333"/>
              </w:rPr>
              <w:t xml:space="preserve">Identify corresponding, </w:t>
            </w:r>
            <w:r w:rsidRPr="002B2E54">
              <w:rPr>
                <w:rStyle w:val="glink1"/>
                <w:color w:val="333333"/>
              </w:rPr>
              <w:t>alternate</w:t>
            </w:r>
            <w:r w:rsidRPr="002B2E54">
              <w:rPr>
                <w:color w:val="333333"/>
              </w:rPr>
              <w:t xml:space="preserve"> and co-interior angles when two straight lines are crossed by a </w:t>
            </w:r>
            <w:r w:rsidRPr="002B2E54">
              <w:rPr>
                <w:rStyle w:val="glink1"/>
                <w:color w:val="333333"/>
              </w:rPr>
              <w:t xml:space="preserve">transversal </w:t>
            </w:r>
            <w:hyperlink r:id="rId44" w:tooltip="View elaborations and additional details of VCMMG264" w:history="1">
              <w:r w:rsidRPr="002B2E54">
                <w:rPr>
                  <w:rStyle w:val="Hyperlink"/>
                </w:rPr>
                <w:t>(VCMMG264)</w:t>
              </w:r>
            </w:hyperlink>
          </w:p>
        </w:tc>
        <w:tc>
          <w:tcPr>
            <w:tcW w:w="702" w:type="pct"/>
            <w:shd w:val="clear" w:color="auto" w:fill="auto"/>
          </w:tcPr>
          <w:p w14:paraId="5214B159" w14:textId="77777777" w:rsidR="00B47B01" w:rsidRPr="002B2E54" w:rsidRDefault="00B47B01" w:rsidP="00640051">
            <w:pPr>
              <w:pStyle w:val="VCAAtablecondensed"/>
              <w:spacing w:before="40" w:after="40"/>
              <w:rPr>
                <w:color w:val="000000"/>
              </w:rPr>
            </w:pPr>
            <w:r w:rsidRPr="002B2E54">
              <w:rPr>
                <w:color w:val="000000"/>
              </w:rPr>
              <w:t>7.1.3</w:t>
            </w:r>
          </w:p>
        </w:tc>
      </w:tr>
      <w:tr w:rsidR="00B47B01" w:rsidRPr="002B2E54" w14:paraId="5214B15D" w14:textId="77777777" w:rsidTr="00640051">
        <w:tc>
          <w:tcPr>
            <w:tcW w:w="4298" w:type="pct"/>
            <w:shd w:val="clear" w:color="auto" w:fill="auto"/>
          </w:tcPr>
          <w:p w14:paraId="5214B15B" w14:textId="77777777" w:rsidR="00B47B01" w:rsidRPr="002B2E54" w:rsidRDefault="00B47B01" w:rsidP="00640051">
            <w:pPr>
              <w:pStyle w:val="VCAAtablecondensed"/>
              <w:spacing w:before="40" w:after="40"/>
              <w:rPr>
                <w:color w:val="000000"/>
              </w:rPr>
            </w:pPr>
            <w:r w:rsidRPr="002B2E54">
              <w:rPr>
                <w:color w:val="333333"/>
              </w:rPr>
              <w:t xml:space="preserve">Investigate conditions for two lines to be parallel and solve simple numerical problems using reasoning </w:t>
            </w:r>
            <w:hyperlink r:id="rId45" w:tooltip="View elaborations and additional details of VCMMG265" w:history="1">
              <w:r w:rsidRPr="002B2E54">
                <w:rPr>
                  <w:rStyle w:val="Hyperlink"/>
                </w:rPr>
                <w:t>(VCMMG265)</w:t>
              </w:r>
            </w:hyperlink>
          </w:p>
        </w:tc>
        <w:tc>
          <w:tcPr>
            <w:tcW w:w="702" w:type="pct"/>
            <w:shd w:val="clear" w:color="auto" w:fill="auto"/>
          </w:tcPr>
          <w:p w14:paraId="5214B15C" w14:textId="77777777" w:rsidR="00B47B01" w:rsidRPr="002B2E54" w:rsidRDefault="00B47B01" w:rsidP="00640051">
            <w:pPr>
              <w:pStyle w:val="VCAAtablecondensed"/>
              <w:spacing w:before="40" w:after="40"/>
              <w:rPr>
                <w:color w:val="000000"/>
              </w:rPr>
            </w:pPr>
            <w:r w:rsidRPr="002B2E54">
              <w:rPr>
                <w:color w:val="000000"/>
              </w:rPr>
              <w:t>7.1.3</w:t>
            </w:r>
          </w:p>
        </w:tc>
      </w:tr>
      <w:tr w:rsidR="00B47B01" w:rsidRPr="002B2E54" w14:paraId="5214B160" w14:textId="77777777" w:rsidTr="00640051">
        <w:tc>
          <w:tcPr>
            <w:tcW w:w="4298" w:type="pct"/>
            <w:shd w:val="clear" w:color="auto" w:fill="auto"/>
          </w:tcPr>
          <w:p w14:paraId="5214B15E" w14:textId="77777777" w:rsidR="00B47B01" w:rsidRPr="002B2E54" w:rsidRDefault="00B47B01" w:rsidP="00640051">
            <w:pPr>
              <w:pStyle w:val="VCAAtablecondensed"/>
              <w:spacing w:before="40" w:after="40"/>
              <w:rPr>
                <w:color w:val="000000"/>
              </w:rPr>
            </w:pPr>
            <w:r w:rsidRPr="002B2E54">
              <w:rPr>
                <w:color w:val="333333"/>
              </w:rPr>
              <w:t xml:space="preserve">Demonstrate that the </w:t>
            </w:r>
            <w:r w:rsidRPr="002B2E54">
              <w:rPr>
                <w:rStyle w:val="glink1"/>
                <w:color w:val="333333"/>
              </w:rPr>
              <w:t>angle sum</w:t>
            </w:r>
            <w:r w:rsidRPr="002B2E54">
              <w:rPr>
                <w:color w:val="333333"/>
              </w:rPr>
              <w:t xml:space="preserve"> of a triangle is 180° and use this to find the </w:t>
            </w:r>
            <w:r w:rsidRPr="002B2E54">
              <w:rPr>
                <w:rStyle w:val="glink1"/>
                <w:color w:val="333333"/>
              </w:rPr>
              <w:t>angle sum</w:t>
            </w:r>
            <w:r w:rsidRPr="002B2E54">
              <w:rPr>
                <w:color w:val="333333"/>
              </w:rPr>
              <w:t xml:space="preserve"> of a quadrilateral </w:t>
            </w:r>
            <w:hyperlink r:id="rId46" w:tooltip="View elaborations and additional details of VCMMG263" w:history="1">
              <w:r w:rsidRPr="002B2E54">
                <w:rPr>
                  <w:rStyle w:val="Hyperlink"/>
                </w:rPr>
                <w:t>(VCMMG263)</w:t>
              </w:r>
            </w:hyperlink>
          </w:p>
        </w:tc>
        <w:tc>
          <w:tcPr>
            <w:tcW w:w="702" w:type="pct"/>
            <w:shd w:val="clear" w:color="auto" w:fill="auto"/>
          </w:tcPr>
          <w:p w14:paraId="5214B15F" w14:textId="77777777" w:rsidR="00B47B01" w:rsidRPr="002B2E54" w:rsidRDefault="00B47B01" w:rsidP="00640051">
            <w:pPr>
              <w:pStyle w:val="VCAAtablecondensed"/>
              <w:spacing w:before="40" w:after="40"/>
              <w:rPr>
                <w:color w:val="000000"/>
              </w:rPr>
            </w:pPr>
            <w:r w:rsidRPr="002B2E54">
              <w:rPr>
                <w:color w:val="000000"/>
              </w:rPr>
              <w:t>7.1.3</w:t>
            </w:r>
          </w:p>
        </w:tc>
      </w:tr>
      <w:tr w:rsidR="00B47B01" w:rsidRPr="002B2E54" w14:paraId="5214B163" w14:textId="77777777" w:rsidTr="00640051">
        <w:tc>
          <w:tcPr>
            <w:tcW w:w="4298" w:type="pct"/>
            <w:tcBorders>
              <w:bottom w:val="single" w:sz="4" w:space="0" w:color="auto"/>
            </w:tcBorders>
            <w:shd w:val="clear" w:color="auto" w:fill="auto"/>
          </w:tcPr>
          <w:p w14:paraId="5214B161" w14:textId="77777777" w:rsidR="00B47B01" w:rsidRPr="002B2E54" w:rsidRDefault="00B47B01" w:rsidP="00640051">
            <w:pPr>
              <w:pStyle w:val="VCAAtablecondensed"/>
              <w:spacing w:before="40" w:after="40"/>
              <w:rPr>
                <w:color w:val="000000"/>
              </w:rPr>
            </w:pPr>
            <w:r w:rsidRPr="002B2E54">
              <w:rPr>
                <w:color w:val="333333"/>
              </w:rPr>
              <w:t xml:space="preserve">Classify triangles according to their side and </w:t>
            </w:r>
            <w:r w:rsidRPr="002B2E54">
              <w:rPr>
                <w:rStyle w:val="glink1"/>
                <w:color w:val="333333"/>
              </w:rPr>
              <w:t>angle</w:t>
            </w:r>
            <w:r w:rsidRPr="002B2E54">
              <w:rPr>
                <w:color w:val="333333"/>
              </w:rPr>
              <w:t xml:space="preserve"> properties and describe quadrilaterals </w:t>
            </w:r>
            <w:hyperlink r:id="rId47" w:history="1">
              <w:hyperlink r:id="rId48" w:tooltip="View elaborations and additional details of VCMMG262" w:history="1">
                <w:r w:rsidRPr="002B2E54">
                  <w:rPr>
                    <w:rStyle w:val="Hyperlink"/>
                  </w:rPr>
                  <w:t>(VCMMG262)</w:t>
                </w:r>
              </w:hyperlink>
              <w:r w:rsidRPr="002B2E54">
                <w:rPr>
                  <w:color w:val="333333"/>
                </w:rPr>
                <w:t xml:space="preserve"> </w:t>
              </w:r>
            </w:hyperlink>
          </w:p>
        </w:tc>
        <w:tc>
          <w:tcPr>
            <w:tcW w:w="702" w:type="pct"/>
            <w:tcBorders>
              <w:bottom w:val="single" w:sz="4" w:space="0" w:color="auto"/>
            </w:tcBorders>
            <w:shd w:val="clear" w:color="auto" w:fill="auto"/>
          </w:tcPr>
          <w:p w14:paraId="5214B162" w14:textId="77777777" w:rsidR="00B47B01" w:rsidRPr="002B2E54" w:rsidRDefault="00B47B01" w:rsidP="00640051">
            <w:pPr>
              <w:pStyle w:val="VCAAtablecondensed"/>
              <w:spacing w:before="40" w:after="40"/>
              <w:rPr>
                <w:color w:val="000000"/>
              </w:rPr>
            </w:pPr>
            <w:r w:rsidRPr="002B2E54">
              <w:rPr>
                <w:color w:val="000000"/>
              </w:rPr>
              <w:t>7.1.3</w:t>
            </w:r>
          </w:p>
        </w:tc>
      </w:tr>
      <w:tr w:rsidR="00B47B01" w:rsidRPr="002B2E54" w14:paraId="5214B165" w14:textId="77777777" w:rsidTr="00640051">
        <w:tc>
          <w:tcPr>
            <w:tcW w:w="5000" w:type="pct"/>
            <w:gridSpan w:val="2"/>
            <w:tcBorders>
              <w:bottom w:val="single" w:sz="4" w:space="0" w:color="auto"/>
            </w:tcBorders>
            <w:shd w:val="clear" w:color="auto" w:fill="DCE4F0"/>
          </w:tcPr>
          <w:p w14:paraId="5214B164" w14:textId="77777777" w:rsidR="00B47B01" w:rsidRPr="002B2E54" w:rsidRDefault="00B47B01" w:rsidP="00640051">
            <w:pPr>
              <w:pStyle w:val="VCAAtablecondensedheading"/>
              <w:rPr>
                <w:b/>
                <w:sz w:val="20"/>
                <w:szCs w:val="20"/>
              </w:rPr>
            </w:pPr>
            <w:r w:rsidRPr="002B2E54">
              <w:rPr>
                <w:b/>
                <w:sz w:val="20"/>
                <w:szCs w:val="20"/>
              </w:rPr>
              <w:t>Strand: Statistics and Probability</w:t>
            </w:r>
          </w:p>
        </w:tc>
      </w:tr>
      <w:tr w:rsidR="00B47B01" w:rsidRPr="002B2E54" w14:paraId="5214B168" w14:textId="77777777" w:rsidTr="00640051">
        <w:trPr>
          <w:trHeight w:val="340"/>
        </w:trPr>
        <w:tc>
          <w:tcPr>
            <w:tcW w:w="4298" w:type="pct"/>
            <w:shd w:val="clear" w:color="auto" w:fill="auto"/>
          </w:tcPr>
          <w:p w14:paraId="5214B166" w14:textId="77777777" w:rsidR="00B47B01" w:rsidRPr="002B2E54" w:rsidRDefault="00B47B01" w:rsidP="00640051">
            <w:pPr>
              <w:pStyle w:val="VCAAtablecondensed"/>
              <w:spacing w:before="40" w:after="40"/>
              <w:rPr>
                <w:color w:val="000000"/>
              </w:rPr>
            </w:pPr>
            <w:r w:rsidRPr="002B2E54">
              <w:rPr>
                <w:b/>
                <w:color w:val="000000"/>
                <w:sz w:val="20"/>
                <w:szCs w:val="20"/>
              </w:rPr>
              <w:t>Sub-strand: Chance</w:t>
            </w:r>
          </w:p>
        </w:tc>
        <w:tc>
          <w:tcPr>
            <w:tcW w:w="702" w:type="pct"/>
            <w:shd w:val="clear" w:color="auto" w:fill="auto"/>
          </w:tcPr>
          <w:p w14:paraId="5214B167" w14:textId="77777777" w:rsidR="00B47B01" w:rsidRPr="002B2E54" w:rsidRDefault="00B47B01" w:rsidP="00640051">
            <w:pPr>
              <w:pStyle w:val="VCAAtablecondensed"/>
              <w:spacing w:before="40" w:after="40"/>
              <w:rPr>
                <w:color w:val="000000"/>
              </w:rPr>
            </w:pPr>
          </w:p>
        </w:tc>
      </w:tr>
      <w:tr w:rsidR="00B47B01" w:rsidRPr="002B2E54" w14:paraId="5214B16B" w14:textId="77777777" w:rsidTr="00640051">
        <w:tc>
          <w:tcPr>
            <w:tcW w:w="4298" w:type="pct"/>
            <w:shd w:val="clear" w:color="auto" w:fill="auto"/>
          </w:tcPr>
          <w:p w14:paraId="5214B169" w14:textId="77777777" w:rsidR="00B47B01" w:rsidRPr="002B2E54" w:rsidRDefault="00B47B01" w:rsidP="00640051">
            <w:pPr>
              <w:pStyle w:val="VCAAtablecondensed"/>
              <w:spacing w:before="40" w:after="40"/>
              <w:rPr>
                <w:color w:val="000000"/>
              </w:rPr>
            </w:pPr>
            <w:r w:rsidRPr="002B2E54">
              <w:rPr>
                <w:color w:val="000000"/>
              </w:rPr>
              <w:t xml:space="preserve">Construct sample spaces for single-step experiments with equally likely outcomes </w:t>
            </w:r>
            <w:hyperlink r:id="rId49" w:tooltip="View elaborations and additional details of VCMSP266" w:history="1">
              <w:r w:rsidRPr="002B2E54">
                <w:rPr>
                  <w:rStyle w:val="Hyperlink"/>
                </w:rPr>
                <w:t>(VCMSP266)</w:t>
              </w:r>
            </w:hyperlink>
          </w:p>
        </w:tc>
        <w:tc>
          <w:tcPr>
            <w:tcW w:w="702" w:type="pct"/>
            <w:shd w:val="clear" w:color="auto" w:fill="auto"/>
          </w:tcPr>
          <w:p w14:paraId="5214B16A" w14:textId="77777777" w:rsidR="00B47B01" w:rsidRPr="002B2E54" w:rsidRDefault="00B47B01" w:rsidP="00640051">
            <w:pPr>
              <w:pStyle w:val="VCAAtablecondensed"/>
              <w:spacing w:before="40" w:after="40"/>
              <w:rPr>
                <w:color w:val="000000"/>
              </w:rPr>
            </w:pPr>
            <w:r w:rsidRPr="002B2E54">
              <w:rPr>
                <w:color w:val="000000"/>
              </w:rPr>
              <w:t>7.1.7</w:t>
            </w:r>
          </w:p>
        </w:tc>
      </w:tr>
      <w:tr w:rsidR="00B47B01" w:rsidRPr="002B2E54" w14:paraId="5214B16E" w14:textId="77777777" w:rsidTr="00640051">
        <w:tc>
          <w:tcPr>
            <w:tcW w:w="4298" w:type="pct"/>
            <w:shd w:val="clear" w:color="auto" w:fill="auto"/>
          </w:tcPr>
          <w:p w14:paraId="5214B16C" w14:textId="77777777" w:rsidR="00B47B01" w:rsidRPr="002B2E54" w:rsidRDefault="00B47B01" w:rsidP="00640051">
            <w:pPr>
              <w:pStyle w:val="VCAAtablecondensed"/>
              <w:spacing w:before="40" w:after="40"/>
              <w:rPr>
                <w:color w:val="000000"/>
              </w:rPr>
            </w:pPr>
            <w:r w:rsidRPr="002B2E54">
              <w:rPr>
                <w:color w:val="000000"/>
              </w:rPr>
              <w:t xml:space="preserve">Assign probabilities to the outcomes of events and determine probabilities for events </w:t>
            </w:r>
            <w:hyperlink r:id="rId50" w:tooltip="View elaborations and additional details of VCMSP267" w:history="1">
              <w:r w:rsidRPr="002B2E54">
                <w:rPr>
                  <w:rStyle w:val="Hyperlink"/>
                </w:rPr>
                <w:t>(VCMSP267)</w:t>
              </w:r>
            </w:hyperlink>
          </w:p>
        </w:tc>
        <w:tc>
          <w:tcPr>
            <w:tcW w:w="702" w:type="pct"/>
            <w:shd w:val="clear" w:color="auto" w:fill="auto"/>
          </w:tcPr>
          <w:p w14:paraId="5214B16D" w14:textId="77777777" w:rsidR="00B47B01" w:rsidRPr="002B2E54" w:rsidRDefault="00B47B01" w:rsidP="00640051">
            <w:pPr>
              <w:pStyle w:val="VCAAtablecondensed"/>
              <w:spacing w:before="40" w:after="40"/>
              <w:rPr>
                <w:color w:val="000000"/>
              </w:rPr>
            </w:pPr>
            <w:r w:rsidRPr="002B2E54">
              <w:rPr>
                <w:color w:val="000000"/>
              </w:rPr>
              <w:t>7.1.7</w:t>
            </w:r>
          </w:p>
        </w:tc>
      </w:tr>
      <w:tr w:rsidR="00B47B01" w:rsidRPr="002B2E54" w14:paraId="5214B170" w14:textId="77777777" w:rsidTr="00640051">
        <w:trPr>
          <w:trHeight w:val="340"/>
        </w:trPr>
        <w:tc>
          <w:tcPr>
            <w:tcW w:w="5000" w:type="pct"/>
            <w:gridSpan w:val="2"/>
            <w:shd w:val="clear" w:color="auto" w:fill="auto"/>
          </w:tcPr>
          <w:p w14:paraId="5214B16F" w14:textId="77777777" w:rsidR="00B47B01" w:rsidRPr="002B2E54" w:rsidRDefault="00B47B01" w:rsidP="00640051">
            <w:pPr>
              <w:pStyle w:val="VCAAtablecondensed"/>
              <w:spacing w:before="40" w:after="40"/>
              <w:rPr>
                <w:color w:val="000000"/>
              </w:rPr>
            </w:pPr>
            <w:r w:rsidRPr="002B2E54">
              <w:rPr>
                <w:b/>
                <w:color w:val="000000"/>
                <w:sz w:val="20"/>
                <w:szCs w:val="20"/>
              </w:rPr>
              <w:t>Sub-strand: Data representation and interpretation</w:t>
            </w:r>
          </w:p>
        </w:tc>
      </w:tr>
      <w:tr w:rsidR="00B47B01" w:rsidRPr="002B2E54" w14:paraId="5214B174" w14:textId="77777777" w:rsidTr="00640051">
        <w:tc>
          <w:tcPr>
            <w:tcW w:w="4298" w:type="pct"/>
            <w:shd w:val="clear" w:color="auto" w:fill="auto"/>
          </w:tcPr>
          <w:p w14:paraId="5214B171" w14:textId="77777777" w:rsidR="00B47B01" w:rsidRPr="002B2E54" w:rsidRDefault="00B47B01" w:rsidP="00640051">
            <w:pPr>
              <w:pStyle w:val="VCAAtablecondensed"/>
              <w:spacing w:before="40" w:after="40"/>
              <w:rPr>
                <w:color w:val="000000"/>
              </w:rPr>
            </w:pPr>
            <w:r w:rsidRPr="002B2E54">
              <w:rPr>
                <w:color w:val="000000"/>
              </w:rPr>
              <w:t xml:space="preserve">Identify and investigate issues involving numerical data collected from primary and secondary sources </w:t>
            </w:r>
            <w:hyperlink r:id="rId51" w:tooltip="View elaborations and additional details of VCMSP268" w:history="1">
              <w:r w:rsidRPr="002B2E54">
                <w:rPr>
                  <w:rStyle w:val="Hyperlink"/>
                </w:rPr>
                <w:t>(VCMSP268)</w:t>
              </w:r>
            </w:hyperlink>
          </w:p>
        </w:tc>
        <w:tc>
          <w:tcPr>
            <w:tcW w:w="702" w:type="pct"/>
            <w:shd w:val="clear" w:color="auto" w:fill="auto"/>
          </w:tcPr>
          <w:p w14:paraId="5214B172" w14:textId="77777777" w:rsidR="00B47B01" w:rsidRPr="002B2E54" w:rsidRDefault="00B47B01" w:rsidP="00640051">
            <w:pPr>
              <w:pStyle w:val="VCAAtablecondensed"/>
              <w:spacing w:before="40" w:after="40"/>
              <w:rPr>
                <w:color w:val="000000"/>
              </w:rPr>
            </w:pPr>
            <w:r w:rsidRPr="002B2E54">
              <w:rPr>
                <w:color w:val="000000"/>
              </w:rPr>
              <w:t>7.1.1</w:t>
            </w:r>
          </w:p>
          <w:p w14:paraId="5214B173" w14:textId="77777777" w:rsidR="00B47B01" w:rsidRPr="002B2E54" w:rsidRDefault="00B47B01" w:rsidP="00640051">
            <w:pPr>
              <w:pStyle w:val="VCAAtablecondensed"/>
              <w:spacing w:before="40" w:after="40"/>
              <w:rPr>
                <w:color w:val="000000"/>
              </w:rPr>
            </w:pPr>
            <w:r w:rsidRPr="002B2E54">
              <w:rPr>
                <w:color w:val="000000"/>
              </w:rPr>
              <w:t>7.2.3</w:t>
            </w:r>
          </w:p>
        </w:tc>
      </w:tr>
      <w:tr w:rsidR="00B47B01" w:rsidRPr="002B2E54" w14:paraId="5214B178" w14:textId="77777777" w:rsidTr="00640051">
        <w:tc>
          <w:tcPr>
            <w:tcW w:w="4298" w:type="pct"/>
            <w:shd w:val="clear" w:color="auto" w:fill="auto"/>
          </w:tcPr>
          <w:p w14:paraId="5214B175" w14:textId="77777777" w:rsidR="00B47B01" w:rsidRPr="002B2E54" w:rsidRDefault="00B47B01" w:rsidP="00640051">
            <w:pPr>
              <w:pStyle w:val="VCAAtablecondensed"/>
              <w:spacing w:before="40" w:after="40"/>
              <w:rPr>
                <w:color w:val="000000"/>
              </w:rPr>
            </w:pPr>
            <w:r w:rsidRPr="002B2E54">
              <w:rPr>
                <w:color w:val="000000"/>
              </w:rPr>
              <w:t xml:space="preserve">Construct and compare a range of data displays including stem-and-leaf plots and dot plots </w:t>
            </w:r>
            <w:hyperlink r:id="rId52" w:tooltip="View elaborations and additional details of VCMSP269" w:history="1">
              <w:r w:rsidRPr="002B2E54">
                <w:rPr>
                  <w:rStyle w:val="Hyperlink"/>
                </w:rPr>
                <w:t>(VCMSP269)</w:t>
              </w:r>
            </w:hyperlink>
          </w:p>
        </w:tc>
        <w:tc>
          <w:tcPr>
            <w:tcW w:w="702" w:type="pct"/>
            <w:shd w:val="clear" w:color="auto" w:fill="auto"/>
          </w:tcPr>
          <w:p w14:paraId="5214B176" w14:textId="77777777" w:rsidR="00B47B01" w:rsidRPr="002B2E54" w:rsidRDefault="00B47B01" w:rsidP="00640051">
            <w:pPr>
              <w:pStyle w:val="VCAAtablecondensed"/>
              <w:spacing w:before="40" w:after="40"/>
              <w:rPr>
                <w:color w:val="000000"/>
              </w:rPr>
            </w:pPr>
            <w:r w:rsidRPr="002B2E54">
              <w:rPr>
                <w:color w:val="000000"/>
              </w:rPr>
              <w:t>7.1.1</w:t>
            </w:r>
          </w:p>
          <w:p w14:paraId="5214B177" w14:textId="77777777" w:rsidR="00B47B01" w:rsidRPr="002B2E54" w:rsidRDefault="00B47B01" w:rsidP="00640051">
            <w:pPr>
              <w:pStyle w:val="VCAAtablecondensed"/>
              <w:spacing w:before="40" w:after="40"/>
              <w:rPr>
                <w:color w:val="000000"/>
              </w:rPr>
            </w:pPr>
            <w:r w:rsidRPr="002B2E54">
              <w:rPr>
                <w:color w:val="000000"/>
              </w:rPr>
              <w:t>7.2.3</w:t>
            </w:r>
          </w:p>
        </w:tc>
      </w:tr>
      <w:tr w:rsidR="00B47B01" w:rsidRPr="002B2E54" w14:paraId="5214B17B" w14:textId="77777777" w:rsidTr="00640051">
        <w:tc>
          <w:tcPr>
            <w:tcW w:w="4298" w:type="pct"/>
            <w:shd w:val="clear" w:color="auto" w:fill="auto"/>
          </w:tcPr>
          <w:p w14:paraId="5214B179" w14:textId="77777777" w:rsidR="00B47B01" w:rsidRPr="002B2E54" w:rsidRDefault="00B47B01" w:rsidP="00640051">
            <w:pPr>
              <w:pStyle w:val="VCAAtablecondensed"/>
              <w:spacing w:before="40" w:after="40"/>
              <w:rPr>
                <w:color w:val="000000"/>
              </w:rPr>
            </w:pPr>
            <w:r w:rsidRPr="002B2E54">
              <w:rPr>
                <w:color w:val="000000"/>
              </w:rPr>
              <w:t xml:space="preserve">Calculate mean, median, mode and range for sets of data. Interpret these statistics in the context of data </w:t>
            </w:r>
            <w:hyperlink r:id="rId53" w:tooltip="View elaborations and additional details of VCMSP270" w:history="1">
              <w:r w:rsidRPr="002B2E54">
                <w:rPr>
                  <w:rStyle w:val="Hyperlink"/>
                </w:rPr>
                <w:t>(VCMSP270)</w:t>
              </w:r>
            </w:hyperlink>
          </w:p>
        </w:tc>
        <w:tc>
          <w:tcPr>
            <w:tcW w:w="702" w:type="pct"/>
            <w:shd w:val="clear" w:color="auto" w:fill="auto"/>
          </w:tcPr>
          <w:p w14:paraId="5214B17A" w14:textId="77777777" w:rsidR="00B47B01" w:rsidRPr="002B2E54" w:rsidRDefault="00B47B01" w:rsidP="00640051">
            <w:pPr>
              <w:pStyle w:val="VCAAtablecondensed"/>
              <w:spacing w:before="40" w:after="40"/>
              <w:rPr>
                <w:color w:val="000000"/>
              </w:rPr>
            </w:pPr>
            <w:r w:rsidRPr="002B2E54">
              <w:rPr>
                <w:color w:val="000000"/>
              </w:rPr>
              <w:t>7.2.3</w:t>
            </w:r>
          </w:p>
        </w:tc>
      </w:tr>
    </w:tbl>
    <w:p w14:paraId="5214B17C" w14:textId="77777777" w:rsidR="00310A92" w:rsidRDefault="00395F6F" w:rsidP="00395F6F">
      <w:pPr>
        <w:spacing w:before="60" w:after="0"/>
        <w:jc w:val="right"/>
        <w:rPr>
          <w:noProof/>
          <w:sz w:val="18"/>
          <w:szCs w:val="18"/>
        </w:rPr>
      </w:pPr>
      <w:r>
        <w:rPr>
          <w:noProof/>
          <w:sz w:val="18"/>
          <w:szCs w:val="18"/>
        </w:rPr>
        <w:t>* This unit</w:t>
      </w:r>
      <w:r w:rsidR="008014C6">
        <w:rPr>
          <w:noProof/>
          <w:sz w:val="18"/>
          <w:szCs w:val="18"/>
        </w:rPr>
        <w:t xml:space="preserve"> plan</w:t>
      </w:r>
      <w:r>
        <w:rPr>
          <w:noProof/>
          <w:sz w:val="18"/>
          <w:szCs w:val="18"/>
        </w:rPr>
        <w:t>/topic also addresses one content description from Level 6 and one from Level 8.</w:t>
      </w:r>
    </w:p>
    <w:p w14:paraId="5214B17D" w14:textId="77777777" w:rsidR="00310A92" w:rsidRPr="00E803CC" w:rsidRDefault="00310A92">
      <w:pPr>
        <w:rPr>
          <w:rFonts w:cs="Arial"/>
          <w:b/>
          <w:noProof/>
          <w:color w:val="000000"/>
          <w:sz w:val="18"/>
          <w:szCs w:val="18"/>
        </w:rPr>
      </w:pPr>
      <w:r>
        <w:rPr>
          <w:noProof/>
          <w:sz w:val="18"/>
          <w:szCs w:val="18"/>
        </w:rPr>
        <w:br w:type="page"/>
      </w:r>
    </w:p>
    <w:p w14:paraId="5214B17E" w14:textId="77777777" w:rsidR="00310A92" w:rsidRDefault="00310A92" w:rsidP="00310A92">
      <w:pPr>
        <w:pStyle w:val="VCAAHeading3"/>
      </w:pPr>
      <w:bookmarkStart w:id="7" w:name="_Toc482364173"/>
      <w:r>
        <w:lastRenderedPageBreak/>
        <w:t>Achievement standards (for three levels to support planning for a continuum of learning)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10A92" w:rsidRPr="002B2E54" w14:paraId="5214B182" w14:textId="77777777" w:rsidTr="00640051">
        <w:trPr>
          <w:trHeight w:val="340"/>
        </w:trPr>
        <w:tc>
          <w:tcPr>
            <w:tcW w:w="3285" w:type="dxa"/>
            <w:shd w:val="clear" w:color="auto" w:fill="auto"/>
            <w:vAlign w:val="center"/>
          </w:tcPr>
          <w:p w14:paraId="5214B17F" w14:textId="77777777" w:rsidR="00310A92" w:rsidRPr="002B2E54" w:rsidRDefault="00310A92" w:rsidP="00640051">
            <w:pPr>
              <w:spacing w:after="0" w:line="240" w:lineRule="auto"/>
              <w:rPr>
                <w:rFonts w:ascii="Arial Narrow" w:hAnsi="Arial Narrow" w:cs="Arial"/>
                <w:b/>
              </w:rPr>
            </w:pPr>
            <w:r w:rsidRPr="002B2E54">
              <w:rPr>
                <w:rFonts w:ascii="Arial Narrow" w:hAnsi="Arial Narrow" w:cs="Arial"/>
                <w:b/>
              </w:rPr>
              <w:t>Level 6</w:t>
            </w:r>
          </w:p>
        </w:tc>
        <w:tc>
          <w:tcPr>
            <w:tcW w:w="3285" w:type="dxa"/>
            <w:shd w:val="clear" w:color="auto" w:fill="auto"/>
            <w:vAlign w:val="center"/>
          </w:tcPr>
          <w:p w14:paraId="5214B180" w14:textId="77777777" w:rsidR="00310A92" w:rsidRPr="002B2E54" w:rsidRDefault="00310A92" w:rsidP="00640051">
            <w:pPr>
              <w:spacing w:after="0" w:line="240" w:lineRule="auto"/>
              <w:rPr>
                <w:rFonts w:ascii="Arial Narrow" w:hAnsi="Arial Narrow" w:cs="Arial"/>
                <w:b/>
              </w:rPr>
            </w:pPr>
            <w:r w:rsidRPr="002B2E54">
              <w:rPr>
                <w:rFonts w:ascii="Arial Narrow" w:hAnsi="Arial Narrow" w:cs="Arial"/>
                <w:b/>
              </w:rPr>
              <w:t>Level 7</w:t>
            </w:r>
          </w:p>
        </w:tc>
        <w:tc>
          <w:tcPr>
            <w:tcW w:w="3285" w:type="dxa"/>
            <w:shd w:val="clear" w:color="auto" w:fill="auto"/>
            <w:vAlign w:val="center"/>
          </w:tcPr>
          <w:p w14:paraId="5214B181" w14:textId="77777777" w:rsidR="00310A92" w:rsidRPr="002B2E54" w:rsidRDefault="00310A92" w:rsidP="00640051">
            <w:pPr>
              <w:spacing w:after="0" w:line="240" w:lineRule="auto"/>
              <w:rPr>
                <w:rFonts w:ascii="Arial Narrow" w:hAnsi="Arial Narrow" w:cs="Arial"/>
                <w:b/>
              </w:rPr>
            </w:pPr>
            <w:r w:rsidRPr="002B2E54">
              <w:rPr>
                <w:rFonts w:ascii="Arial Narrow" w:hAnsi="Arial Narrow" w:cs="Arial"/>
                <w:b/>
              </w:rPr>
              <w:t>Level 8</w:t>
            </w:r>
          </w:p>
        </w:tc>
      </w:tr>
      <w:tr w:rsidR="00310A92" w:rsidRPr="00E803CC" w14:paraId="5214B18A" w14:textId="77777777" w:rsidTr="00E803CC">
        <w:tc>
          <w:tcPr>
            <w:tcW w:w="3285" w:type="dxa"/>
            <w:shd w:val="clear" w:color="auto" w:fill="auto"/>
          </w:tcPr>
          <w:p w14:paraId="5214B183" w14:textId="77777777" w:rsidR="00310A92" w:rsidRPr="00E803CC" w:rsidRDefault="00310A92"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Number and Algebra</w:t>
            </w:r>
          </w:p>
          <w:p w14:paraId="5214B184" w14:textId="77777777" w:rsidR="00310A92" w:rsidRPr="00E803CC" w:rsidRDefault="00310A92"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185" w14:textId="77777777" w:rsidR="00310A92" w:rsidRPr="00E803CC" w:rsidRDefault="00310A92"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Number and Algebra</w:t>
            </w:r>
          </w:p>
          <w:p w14:paraId="5214B186" w14:textId="77777777" w:rsidR="00310A92" w:rsidRPr="00E803CC" w:rsidRDefault="00310A92"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analyse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187" w14:textId="77777777" w:rsidR="00310A92" w:rsidRPr="00E803CC" w:rsidRDefault="00310A92"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Number and Algebra</w:t>
            </w:r>
          </w:p>
          <w:p w14:paraId="5214B188" w14:textId="77777777" w:rsidR="00310A92" w:rsidRPr="00E803CC" w:rsidRDefault="00310A92"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p w14:paraId="5214B189" w14:textId="77777777" w:rsidR="00310A92" w:rsidRPr="00E803CC" w:rsidRDefault="00310A92" w:rsidP="00E803CC">
            <w:pPr>
              <w:spacing w:after="0" w:line="240" w:lineRule="auto"/>
              <w:rPr>
                <w:rFonts w:ascii="Arial Narrow" w:hAnsi="Arial Narrow" w:cs="Arial"/>
              </w:rPr>
            </w:pPr>
          </w:p>
        </w:tc>
      </w:tr>
    </w:tbl>
    <w:p w14:paraId="5214B18B" w14:textId="77777777" w:rsidR="00A76B79" w:rsidRDefault="00A76B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64474C" w:rsidRPr="002B2E54" w14:paraId="5214B18F" w14:textId="77777777" w:rsidTr="00640051">
        <w:trPr>
          <w:trHeight w:val="340"/>
        </w:trPr>
        <w:tc>
          <w:tcPr>
            <w:tcW w:w="3285" w:type="dxa"/>
            <w:shd w:val="clear" w:color="auto" w:fill="auto"/>
            <w:vAlign w:val="center"/>
          </w:tcPr>
          <w:p w14:paraId="5214B18C" w14:textId="77777777" w:rsidR="0064474C" w:rsidRPr="002B2E54" w:rsidRDefault="0064474C" w:rsidP="00640051">
            <w:pPr>
              <w:spacing w:after="0" w:line="240" w:lineRule="auto"/>
              <w:rPr>
                <w:rFonts w:ascii="Arial Narrow" w:hAnsi="Arial Narrow" w:cs="Arial"/>
                <w:b/>
              </w:rPr>
            </w:pPr>
            <w:r w:rsidRPr="002B2E54">
              <w:rPr>
                <w:rFonts w:ascii="Arial Narrow" w:hAnsi="Arial Narrow" w:cs="Arial"/>
                <w:b/>
              </w:rPr>
              <w:lastRenderedPageBreak/>
              <w:t>Level 6</w:t>
            </w:r>
          </w:p>
        </w:tc>
        <w:tc>
          <w:tcPr>
            <w:tcW w:w="3285" w:type="dxa"/>
            <w:shd w:val="clear" w:color="auto" w:fill="auto"/>
            <w:vAlign w:val="center"/>
          </w:tcPr>
          <w:p w14:paraId="5214B18D" w14:textId="77777777" w:rsidR="0064474C" w:rsidRPr="002B2E54" w:rsidRDefault="0064474C" w:rsidP="00640051">
            <w:pPr>
              <w:spacing w:after="0" w:line="240" w:lineRule="auto"/>
              <w:rPr>
                <w:rFonts w:ascii="Arial Narrow" w:hAnsi="Arial Narrow" w:cs="Arial"/>
                <w:b/>
              </w:rPr>
            </w:pPr>
            <w:r w:rsidRPr="002B2E54">
              <w:rPr>
                <w:rFonts w:ascii="Arial Narrow" w:hAnsi="Arial Narrow" w:cs="Arial"/>
                <w:b/>
              </w:rPr>
              <w:t>Level 7</w:t>
            </w:r>
          </w:p>
        </w:tc>
        <w:tc>
          <w:tcPr>
            <w:tcW w:w="3285" w:type="dxa"/>
            <w:shd w:val="clear" w:color="auto" w:fill="auto"/>
            <w:vAlign w:val="center"/>
          </w:tcPr>
          <w:p w14:paraId="5214B18E" w14:textId="77777777" w:rsidR="0064474C" w:rsidRPr="002B2E54" w:rsidRDefault="0064474C" w:rsidP="00640051">
            <w:pPr>
              <w:spacing w:after="0" w:line="240" w:lineRule="auto"/>
              <w:rPr>
                <w:rFonts w:ascii="Arial Narrow" w:hAnsi="Arial Narrow" w:cs="Arial"/>
                <w:b/>
              </w:rPr>
            </w:pPr>
            <w:r w:rsidRPr="002B2E54">
              <w:rPr>
                <w:rFonts w:ascii="Arial Narrow" w:hAnsi="Arial Narrow" w:cs="Arial"/>
                <w:b/>
              </w:rPr>
              <w:t>Level 8</w:t>
            </w:r>
          </w:p>
        </w:tc>
      </w:tr>
      <w:tr w:rsidR="0064474C" w:rsidRPr="00E803CC" w14:paraId="5214B196" w14:textId="77777777" w:rsidTr="00E803CC">
        <w:tc>
          <w:tcPr>
            <w:tcW w:w="3285" w:type="dxa"/>
            <w:shd w:val="clear" w:color="auto" w:fill="auto"/>
          </w:tcPr>
          <w:p w14:paraId="5214B190"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Measurement and Geometry</w:t>
            </w:r>
          </w:p>
          <w:p w14:paraId="5214B191"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192"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Measurement and Geometry</w:t>
            </w:r>
          </w:p>
          <w:p w14:paraId="5214B193"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E803CC">
              <w:rPr>
                <w:rFonts w:ascii="Arial Narrow" w:hAnsi="Arial Narrow" w:cs="Arial"/>
                <w:sz w:val="22"/>
                <w:szCs w:val="22"/>
              </w:rPr>
              <w:t>by a transversal crossing parallel lines</w:t>
            </w:r>
            <w:proofErr w:type="gramEnd"/>
            <w:r w:rsidRPr="00E803CC">
              <w:rPr>
                <w:rFonts w:ascii="Arial Narrow" w:hAnsi="Arial Narrow" w:cs="Arial"/>
                <w:sz w:val="22"/>
                <w:szCs w:val="22"/>
              </w:rPr>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194"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Measurement and Geometry</w:t>
            </w:r>
          </w:p>
          <w:p w14:paraId="5214B195"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r>
      <w:tr w:rsidR="0064474C" w:rsidRPr="00E803CC" w14:paraId="5214B19D" w14:textId="77777777" w:rsidTr="00E803CC">
        <w:tc>
          <w:tcPr>
            <w:tcW w:w="3285" w:type="dxa"/>
            <w:shd w:val="clear" w:color="auto" w:fill="auto"/>
          </w:tcPr>
          <w:p w14:paraId="5214B197"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Statistics and Probability</w:t>
            </w:r>
          </w:p>
          <w:p w14:paraId="5214B198"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Students interpret and compare a variety of data displays, including displays for two categorical variables. They analyse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85" w:type="dxa"/>
            <w:shd w:val="clear" w:color="auto" w:fill="auto"/>
          </w:tcPr>
          <w:p w14:paraId="5214B199"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Statistics and Probability</w:t>
            </w:r>
          </w:p>
          <w:p w14:paraId="5214B19A"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 xml:space="preserve">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 </w:t>
            </w:r>
          </w:p>
        </w:tc>
        <w:tc>
          <w:tcPr>
            <w:tcW w:w="3285" w:type="dxa"/>
            <w:shd w:val="clear" w:color="auto" w:fill="auto"/>
          </w:tcPr>
          <w:p w14:paraId="5214B19B" w14:textId="77777777" w:rsidR="0064474C" w:rsidRPr="00E803CC" w:rsidRDefault="0064474C" w:rsidP="00E803CC">
            <w:pPr>
              <w:pStyle w:val="NormalWeb"/>
              <w:shd w:val="clear" w:color="auto" w:fill="FFFFFF"/>
              <w:rPr>
                <w:rFonts w:ascii="Arial Narrow" w:hAnsi="Arial Narrow" w:cs="Arial"/>
                <w:sz w:val="22"/>
                <w:szCs w:val="22"/>
              </w:rPr>
            </w:pPr>
            <w:r w:rsidRPr="00E803CC">
              <w:rPr>
                <w:rStyle w:val="Strong"/>
                <w:rFonts w:ascii="Arial Narrow" w:hAnsi="Arial Narrow" w:cs="Arial"/>
                <w:sz w:val="22"/>
                <w:szCs w:val="22"/>
              </w:rPr>
              <w:t>Statistics and Probability</w:t>
            </w:r>
          </w:p>
          <w:p w14:paraId="5214B19C" w14:textId="77777777" w:rsidR="0064474C" w:rsidRPr="00E803CC" w:rsidRDefault="0064474C" w:rsidP="00E803CC">
            <w:pPr>
              <w:pStyle w:val="NormalWeb"/>
              <w:shd w:val="clear" w:color="auto" w:fill="FFFFFF"/>
              <w:rPr>
                <w:rFonts w:ascii="Arial Narrow" w:hAnsi="Arial Narrow" w:cs="Arial"/>
                <w:sz w:val="22"/>
                <w:szCs w:val="22"/>
              </w:rPr>
            </w:pPr>
            <w:r w:rsidRPr="00E803CC">
              <w:rPr>
                <w:rFonts w:ascii="Arial Narrow" w:hAnsi="Arial Narrow" w:cs="Arial"/>
                <w:sz w:val="22"/>
                <w:szCs w:val="22"/>
              </w:rPr>
              <w:t xml:space="preserve">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 </w:t>
            </w:r>
          </w:p>
        </w:tc>
      </w:tr>
    </w:tbl>
    <w:p w14:paraId="5214B19E" w14:textId="77777777" w:rsidR="00310A92" w:rsidRPr="00E803CC" w:rsidRDefault="00310A92">
      <w:pPr>
        <w:rPr>
          <w:rFonts w:cs="Arial"/>
          <w:color w:val="000000"/>
        </w:rPr>
      </w:pPr>
    </w:p>
    <w:p w14:paraId="5214B19F" w14:textId="77777777" w:rsidR="00310A92" w:rsidRPr="00E803CC" w:rsidRDefault="00310A92">
      <w:pPr>
        <w:rPr>
          <w:rFonts w:cs="Arial"/>
          <w:color w:val="000000"/>
        </w:rPr>
      </w:pPr>
      <w:r w:rsidRPr="00E803CC">
        <w:rPr>
          <w:rFonts w:cs="Arial"/>
          <w:color w:val="000000"/>
        </w:rPr>
        <w:br w:type="page"/>
      </w:r>
    </w:p>
    <w:p w14:paraId="5214B1A0" w14:textId="77777777" w:rsidR="00512B34" w:rsidRPr="002B2E54" w:rsidRDefault="00512B34" w:rsidP="00512B34">
      <w:pPr>
        <w:pStyle w:val="VCAAHeading3"/>
      </w:pPr>
      <w:bookmarkStart w:id="8" w:name="_Toc482364174"/>
      <w:r w:rsidRPr="002B2E54">
        <w:lastRenderedPageBreak/>
        <w:t>Learning in Mathematics</w:t>
      </w:r>
      <w:bookmarkEnd w:id="8"/>
      <w:r w:rsidRPr="002B2E54">
        <w:t xml:space="preserve"> </w:t>
      </w:r>
    </w:p>
    <w:p w14:paraId="5214B1A1" w14:textId="77777777" w:rsidR="00512B34" w:rsidRPr="004969EE" w:rsidRDefault="00512B34" w:rsidP="004969EE">
      <w:pPr>
        <w:pStyle w:val="AusVELStext"/>
        <w:rPr>
          <w:rFonts w:ascii="Arial Narrow" w:hAnsi="Arial Narrow"/>
          <w:b/>
          <w:sz w:val="22"/>
          <w:szCs w:val="22"/>
          <w:lang w:eastAsia="en-AU"/>
        </w:rPr>
      </w:pPr>
      <w:r w:rsidRPr="004969EE">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5214B1A2" w14:textId="77777777" w:rsidR="00512B34" w:rsidRPr="004969EE" w:rsidRDefault="00512B34" w:rsidP="004969EE">
      <w:pPr>
        <w:pStyle w:val="AusVELStext"/>
        <w:rPr>
          <w:rFonts w:ascii="Arial Narrow" w:hAnsi="Arial Narrow"/>
          <w:b/>
          <w:sz w:val="22"/>
          <w:szCs w:val="22"/>
          <w:lang w:eastAsia="en-AU"/>
        </w:rPr>
      </w:pPr>
    </w:p>
    <w:p w14:paraId="5214B1A3" w14:textId="77777777" w:rsidR="00512B34" w:rsidRPr="004969EE" w:rsidRDefault="00512B34" w:rsidP="004969EE">
      <w:pPr>
        <w:pStyle w:val="AusVELStext"/>
        <w:rPr>
          <w:rFonts w:ascii="Arial Narrow" w:hAnsi="Arial Narrow"/>
          <w:b/>
          <w:sz w:val="22"/>
          <w:szCs w:val="22"/>
          <w:lang w:eastAsia="en-AU"/>
        </w:rPr>
      </w:pPr>
      <w:r w:rsidRPr="004969EE">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5214B1A4" w14:textId="77777777" w:rsidR="00512B34" w:rsidRPr="004969EE" w:rsidRDefault="00512B34" w:rsidP="004969EE">
      <w:pPr>
        <w:pStyle w:val="AusVELStext"/>
        <w:numPr>
          <w:ilvl w:val="0"/>
          <w:numId w:val="41"/>
        </w:numPr>
        <w:rPr>
          <w:rFonts w:ascii="Arial Narrow" w:hAnsi="Arial Narrow"/>
          <w:b/>
          <w:sz w:val="22"/>
          <w:szCs w:val="22"/>
          <w:lang w:eastAsia="en-AU"/>
        </w:rPr>
      </w:pPr>
      <w:r w:rsidRPr="004969EE">
        <w:rPr>
          <w:rFonts w:ascii="Arial Narrow" w:hAnsi="Arial Narrow"/>
          <w:sz w:val="22"/>
          <w:szCs w:val="22"/>
          <w:lang w:eastAsia="en-AU"/>
        </w:rPr>
        <w:t>connect related ideas</w:t>
      </w:r>
    </w:p>
    <w:p w14:paraId="5214B1A5" w14:textId="77777777" w:rsidR="00512B34" w:rsidRPr="004969EE" w:rsidRDefault="00512B34" w:rsidP="004969EE">
      <w:pPr>
        <w:pStyle w:val="AusVELStext"/>
        <w:numPr>
          <w:ilvl w:val="0"/>
          <w:numId w:val="41"/>
        </w:numPr>
        <w:rPr>
          <w:rFonts w:ascii="Arial Narrow" w:hAnsi="Arial Narrow"/>
          <w:b/>
          <w:sz w:val="22"/>
          <w:szCs w:val="22"/>
          <w:lang w:eastAsia="en-AU"/>
        </w:rPr>
      </w:pPr>
      <w:r w:rsidRPr="004969EE">
        <w:rPr>
          <w:rFonts w:ascii="Arial Narrow" w:hAnsi="Arial Narrow"/>
          <w:sz w:val="22"/>
          <w:szCs w:val="22"/>
          <w:lang w:eastAsia="en-AU"/>
        </w:rPr>
        <w:t>represent concepts in different ways</w:t>
      </w:r>
    </w:p>
    <w:p w14:paraId="5214B1A6" w14:textId="77777777" w:rsidR="00512B34" w:rsidRPr="004969EE" w:rsidRDefault="00512B34" w:rsidP="004969EE">
      <w:pPr>
        <w:pStyle w:val="AusVELStext"/>
        <w:numPr>
          <w:ilvl w:val="0"/>
          <w:numId w:val="41"/>
        </w:numPr>
        <w:rPr>
          <w:rFonts w:ascii="Arial Narrow" w:hAnsi="Arial Narrow"/>
          <w:b/>
          <w:sz w:val="22"/>
          <w:szCs w:val="22"/>
          <w:lang w:eastAsia="en-AU"/>
        </w:rPr>
      </w:pPr>
      <w:r w:rsidRPr="004969EE">
        <w:rPr>
          <w:rFonts w:ascii="Arial Narrow" w:hAnsi="Arial Narrow"/>
          <w:sz w:val="22"/>
          <w:szCs w:val="22"/>
          <w:lang w:eastAsia="en-AU"/>
        </w:rPr>
        <w:t>identify commonalities and differences between aspects of content</w:t>
      </w:r>
    </w:p>
    <w:p w14:paraId="5214B1A7" w14:textId="77777777" w:rsidR="00512B34" w:rsidRPr="004969EE" w:rsidRDefault="00512B34" w:rsidP="004969EE">
      <w:pPr>
        <w:pStyle w:val="AusVELStext"/>
        <w:numPr>
          <w:ilvl w:val="0"/>
          <w:numId w:val="41"/>
        </w:numPr>
        <w:rPr>
          <w:rFonts w:ascii="Arial Narrow" w:hAnsi="Arial Narrow"/>
          <w:b/>
          <w:sz w:val="22"/>
          <w:szCs w:val="22"/>
          <w:lang w:eastAsia="en-AU"/>
        </w:rPr>
      </w:pPr>
      <w:r w:rsidRPr="004969EE">
        <w:rPr>
          <w:rFonts w:ascii="Arial Narrow" w:hAnsi="Arial Narrow"/>
          <w:sz w:val="22"/>
          <w:szCs w:val="22"/>
          <w:lang w:eastAsia="en-AU"/>
        </w:rPr>
        <w:t>describe their thinking mathematically</w:t>
      </w:r>
    </w:p>
    <w:p w14:paraId="5214B1A8" w14:textId="77777777" w:rsidR="00512B34" w:rsidRPr="004969EE" w:rsidRDefault="00512B34" w:rsidP="004969EE">
      <w:pPr>
        <w:pStyle w:val="AusVELStext"/>
        <w:numPr>
          <w:ilvl w:val="0"/>
          <w:numId w:val="41"/>
        </w:numPr>
        <w:rPr>
          <w:rFonts w:ascii="Arial Narrow" w:hAnsi="Arial Narrow"/>
          <w:b/>
          <w:sz w:val="22"/>
          <w:szCs w:val="22"/>
          <w:lang w:eastAsia="en-AU"/>
        </w:rPr>
      </w:pPr>
      <w:proofErr w:type="gramStart"/>
      <w:r w:rsidRPr="004969EE">
        <w:rPr>
          <w:rFonts w:ascii="Arial Narrow" w:hAnsi="Arial Narrow"/>
          <w:sz w:val="22"/>
          <w:szCs w:val="22"/>
          <w:lang w:eastAsia="en-AU"/>
        </w:rPr>
        <w:t>interpret</w:t>
      </w:r>
      <w:proofErr w:type="gramEnd"/>
      <w:r w:rsidRPr="004969EE">
        <w:rPr>
          <w:rFonts w:ascii="Arial Narrow" w:hAnsi="Arial Narrow"/>
          <w:sz w:val="22"/>
          <w:szCs w:val="22"/>
          <w:lang w:eastAsia="en-AU"/>
        </w:rPr>
        <w:t xml:space="preserve"> mathematical information.</w:t>
      </w:r>
    </w:p>
    <w:p w14:paraId="5214B1A9" w14:textId="77777777" w:rsidR="00512B34" w:rsidRPr="004969EE" w:rsidRDefault="00512B34" w:rsidP="004969EE">
      <w:pPr>
        <w:pStyle w:val="AusVELStext"/>
        <w:rPr>
          <w:rFonts w:ascii="Arial Narrow" w:hAnsi="Arial Narrow"/>
          <w:b/>
          <w:sz w:val="22"/>
          <w:szCs w:val="22"/>
          <w:lang w:eastAsia="en-AU"/>
        </w:rPr>
      </w:pPr>
    </w:p>
    <w:p w14:paraId="5214B1AA" w14:textId="77777777" w:rsidR="00512B34" w:rsidRPr="004969EE" w:rsidRDefault="00512B34" w:rsidP="004969EE">
      <w:pPr>
        <w:pStyle w:val="AusVELStext"/>
        <w:rPr>
          <w:rFonts w:ascii="Arial Narrow" w:hAnsi="Arial Narrow"/>
          <w:b/>
          <w:sz w:val="22"/>
          <w:szCs w:val="22"/>
          <w:lang w:eastAsia="en-AU"/>
        </w:rPr>
      </w:pPr>
      <w:r w:rsidRPr="004969EE">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5214B1AB" w14:textId="77777777" w:rsidR="00512B34" w:rsidRPr="004969EE" w:rsidRDefault="00512B34" w:rsidP="004969EE">
      <w:pPr>
        <w:pStyle w:val="AusVELStext"/>
        <w:numPr>
          <w:ilvl w:val="0"/>
          <w:numId w:val="42"/>
        </w:numPr>
        <w:rPr>
          <w:rFonts w:ascii="Arial Narrow" w:hAnsi="Arial Narrow"/>
          <w:b/>
          <w:sz w:val="22"/>
          <w:szCs w:val="22"/>
          <w:lang w:eastAsia="en-AU"/>
        </w:rPr>
      </w:pPr>
      <w:r w:rsidRPr="004969EE">
        <w:rPr>
          <w:rFonts w:ascii="Arial Narrow" w:hAnsi="Arial Narrow"/>
          <w:sz w:val="22"/>
          <w:szCs w:val="22"/>
          <w:lang w:eastAsia="en-AU"/>
        </w:rPr>
        <w:t>make reasonable estimates</w:t>
      </w:r>
    </w:p>
    <w:p w14:paraId="5214B1AC" w14:textId="77777777" w:rsidR="00512B34" w:rsidRPr="004969EE" w:rsidRDefault="00512B34" w:rsidP="004969EE">
      <w:pPr>
        <w:pStyle w:val="AusVELStext"/>
        <w:numPr>
          <w:ilvl w:val="0"/>
          <w:numId w:val="42"/>
        </w:numPr>
        <w:rPr>
          <w:rFonts w:ascii="Arial Narrow" w:hAnsi="Arial Narrow"/>
          <w:b/>
          <w:sz w:val="22"/>
          <w:szCs w:val="22"/>
          <w:lang w:eastAsia="en-AU"/>
        </w:rPr>
      </w:pPr>
      <w:r w:rsidRPr="004969EE">
        <w:rPr>
          <w:rFonts w:ascii="Arial Narrow" w:hAnsi="Arial Narrow"/>
          <w:sz w:val="22"/>
          <w:szCs w:val="22"/>
          <w:lang w:eastAsia="en-AU"/>
        </w:rPr>
        <w:t>calculate answers efficiently</w:t>
      </w:r>
    </w:p>
    <w:p w14:paraId="5214B1AD" w14:textId="77777777" w:rsidR="00512B34" w:rsidRPr="004969EE" w:rsidRDefault="00512B34" w:rsidP="004969EE">
      <w:pPr>
        <w:pStyle w:val="AusVELStext"/>
        <w:numPr>
          <w:ilvl w:val="0"/>
          <w:numId w:val="42"/>
        </w:numPr>
        <w:rPr>
          <w:rFonts w:ascii="Arial Narrow" w:hAnsi="Arial Narrow"/>
          <w:b/>
          <w:sz w:val="22"/>
          <w:szCs w:val="22"/>
          <w:lang w:eastAsia="en-AU"/>
        </w:rPr>
      </w:pPr>
      <w:r w:rsidRPr="004969EE">
        <w:rPr>
          <w:rFonts w:ascii="Arial Narrow" w:hAnsi="Arial Narrow"/>
          <w:sz w:val="22"/>
          <w:szCs w:val="22"/>
          <w:lang w:eastAsia="en-AU"/>
        </w:rPr>
        <w:t>recognise robust ways of answering questions</w:t>
      </w:r>
    </w:p>
    <w:p w14:paraId="5214B1AE" w14:textId="77777777" w:rsidR="00512B34" w:rsidRPr="004969EE" w:rsidRDefault="00512B34" w:rsidP="004969EE">
      <w:pPr>
        <w:pStyle w:val="AusVELStext"/>
        <w:numPr>
          <w:ilvl w:val="0"/>
          <w:numId w:val="42"/>
        </w:numPr>
        <w:rPr>
          <w:rFonts w:ascii="Arial Narrow" w:hAnsi="Arial Narrow"/>
          <w:b/>
          <w:sz w:val="22"/>
          <w:szCs w:val="22"/>
          <w:lang w:eastAsia="en-AU"/>
        </w:rPr>
      </w:pPr>
      <w:r w:rsidRPr="004969EE">
        <w:rPr>
          <w:rFonts w:ascii="Arial Narrow" w:hAnsi="Arial Narrow"/>
          <w:sz w:val="22"/>
          <w:szCs w:val="22"/>
          <w:lang w:eastAsia="en-AU"/>
        </w:rPr>
        <w:t>choose appropriate methods and approximations</w:t>
      </w:r>
    </w:p>
    <w:p w14:paraId="5214B1AF" w14:textId="77777777" w:rsidR="00512B34" w:rsidRPr="004969EE" w:rsidRDefault="00512B34" w:rsidP="004969EE">
      <w:pPr>
        <w:pStyle w:val="AusVELStext"/>
        <w:numPr>
          <w:ilvl w:val="0"/>
          <w:numId w:val="42"/>
        </w:numPr>
        <w:rPr>
          <w:rFonts w:ascii="Arial Narrow" w:hAnsi="Arial Narrow"/>
          <w:b/>
          <w:sz w:val="22"/>
          <w:szCs w:val="22"/>
          <w:lang w:eastAsia="en-AU"/>
        </w:rPr>
      </w:pPr>
      <w:r w:rsidRPr="004969EE">
        <w:rPr>
          <w:rFonts w:ascii="Arial Narrow" w:hAnsi="Arial Narrow"/>
          <w:sz w:val="22"/>
          <w:szCs w:val="22"/>
          <w:lang w:eastAsia="en-AU"/>
        </w:rPr>
        <w:t>recall definitions and regularly use facts,</w:t>
      </w:r>
    </w:p>
    <w:p w14:paraId="5214B1B0" w14:textId="77777777" w:rsidR="00512B34" w:rsidRPr="004969EE" w:rsidRDefault="00512B34" w:rsidP="004969EE">
      <w:pPr>
        <w:pStyle w:val="AusVELStext"/>
        <w:numPr>
          <w:ilvl w:val="0"/>
          <w:numId w:val="42"/>
        </w:numPr>
        <w:rPr>
          <w:rFonts w:ascii="Arial Narrow" w:hAnsi="Arial Narrow"/>
          <w:b/>
          <w:sz w:val="22"/>
          <w:szCs w:val="22"/>
          <w:lang w:eastAsia="en-AU"/>
        </w:rPr>
      </w:pPr>
      <w:proofErr w:type="gramStart"/>
      <w:r w:rsidRPr="004969EE">
        <w:rPr>
          <w:rFonts w:ascii="Arial Narrow" w:hAnsi="Arial Narrow"/>
          <w:sz w:val="22"/>
          <w:szCs w:val="22"/>
          <w:lang w:eastAsia="en-AU"/>
        </w:rPr>
        <w:t>can</w:t>
      </w:r>
      <w:proofErr w:type="gramEnd"/>
      <w:r w:rsidRPr="004969EE">
        <w:rPr>
          <w:rFonts w:ascii="Arial Narrow" w:hAnsi="Arial Narrow"/>
          <w:sz w:val="22"/>
          <w:szCs w:val="22"/>
          <w:lang w:eastAsia="en-AU"/>
        </w:rPr>
        <w:t xml:space="preserve"> manipulate expressions and equations to find solutions.</w:t>
      </w:r>
    </w:p>
    <w:p w14:paraId="5214B1B1" w14:textId="77777777" w:rsidR="00512B34" w:rsidRPr="004969EE" w:rsidRDefault="00512B34" w:rsidP="004969EE">
      <w:pPr>
        <w:pStyle w:val="AusVELStext"/>
        <w:rPr>
          <w:rFonts w:ascii="Arial Narrow" w:hAnsi="Arial Narrow"/>
          <w:b/>
          <w:sz w:val="22"/>
          <w:szCs w:val="22"/>
          <w:lang w:eastAsia="en-AU"/>
        </w:rPr>
      </w:pPr>
    </w:p>
    <w:p w14:paraId="5214B1B2" w14:textId="77777777" w:rsidR="00512B34" w:rsidRPr="004969EE" w:rsidRDefault="00512B34" w:rsidP="004969EE">
      <w:pPr>
        <w:pStyle w:val="AusVELStext"/>
        <w:rPr>
          <w:rFonts w:ascii="Arial Narrow" w:hAnsi="Arial Narrow"/>
          <w:b/>
          <w:sz w:val="22"/>
          <w:szCs w:val="22"/>
          <w:lang w:eastAsia="en-AU"/>
        </w:rPr>
      </w:pPr>
      <w:r w:rsidRPr="004969EE">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5214B1B3" w14:textId="77777777" w:rsidR="00512B34" w:rsidRPr="004969EE" w:rsidRDefault="00512B34" w:rsidP="004969EE">
      <w:pPr>
        <w:pStyle w:val="AusVELStext"/>
        <w:numPr>
          <w:ilvl w:val="0"/>
          <w:numId w:val="43"/>
        </w:numPr>
        <w:rPr>
          <w:rFonts w:ascii="Arial Narrow" w:hAnsi="Arial Narrow"/>
          <w:b/>
          <w:sz w:val="22"/>
          <w:szCs w:val="22"/>
          <w:lang w:eastAsia="en-AU"/>
        </w:rPr>
      </w:pPr>
      <w:r w:rsidRPr="004969EE">
        <w:rPr>
          <w:rFonts w:ascii="Arial Narrow" w:hAnsi="Arial Narrow"/>
          <w:sz w:val="22"/>
          <w:szCs w:val="22"/>
          <w:lang w:eastAsia="en-AU"/>
        </w:rPr>
        <w:t>use mathematics to represent unfamiliar or meaningful situations</w:t>
      </w:r>
    </w:p>
    <w:p w14:paraId="5214B1B4" w14:textId="77777777" w:rsidR="00512B34" w:rsidRPr="004969EE" w:rsidRDefault="00512B34" w:rsidP="004969EE">
      <w:pPr>
        <w:pStyle w:val="AusVELStext"/>
        <w:numPr>
          <w:ilvl w:val="0"/>
          <w:numId w:val="43"/>
        </w:numPr>
        <w:rPr>
          <w:rFonts w:ascii="Arial Narrow" w:hAnsi="Arial Narrow"/>
          <w:b/>
          <w:sz w:val="22"/>
          <w:szCs w:val="22"/>
          <w:lang w:eastAsia="en-AU"/>
        </w:rPr>
      </w:pPr>
      <w:r w:rsidRPr="004969EE">
        <w:rPr>
          <w:rFonts w:ascii="Arial Narrow" w:hAnsi="Arial Narrow"/>
          <w:sz w:val="22"/>
          <w:szCs w:val="22"/>
          <w:lang w:eastAsia="en-AU"/>
        </w:rPr>
        <w:t>design investigations and plan their approaches</w:t>
      </w:r>
    </w:p>
    <w:p w14:paraId="5214B1B5" w14:textId="77777777" w:rsidR="00512B34" w:rsidRPr="004969EE" w:rsidRDefault="00512B34" w:rsidP="004969EE">
      <w:pPr>
        <w:pStyle w:val="AusVELStext"/>
        <w:numPr>
          <w:ilvl w:val="0"/>
          <w:numId w:val="43"/>
        </w:numPr>
        <w:rPr>
          <w:rFonts w:ascii="Arial Narrow" w:hAnsi="Arial Narrow"/>
          <w:b/>
          <w:sz w:val="22"/>
          <w:szCs w:val="22"/>
          <w:lang w:eastAsia="en-AU"/>
        </w:rPr>
      </w:pPr>
      <w:r w:rsidRPr="004969EE">
        <w:rPr>
          <w:rFonts w:ascii="Arial Narrow" w:hAnsi="Arial Narrow"/>
          <w:sz w:val="22"/>
          <w:szCs w:val="22"/>
          <w:lang w:eastAsia="en-AU"/>
        </w:rPr>
        <w:t>apply their existing strategies to seek solutions</w:t>
      </w:r>
    </w:p>
    <w:p w14:paraId="5214B1B6" w14:textId="77777777" w:rsidR="00512B34" w:rsidRPr="004969EE" w:rsidRDefault="00512B34" w:rsidP="004969EE">
      <w:pPr>
        <w:pStyle w:val="AusVELStext"/>
        <w:numPr>
          <w:ilvl w:val="0"/>
          <w:numId w:val="43"/>
        </w:numPr>
        <w:rPr>
          <w:rFonts w:ascii="Arial Narrow" w:hAnsi="Arial Narrow"/>
          <w:b/>
          <w:sz w:val="22"/>
          <w:szCs w:val="22"/>
          <w:lang w:eastAsia="en-AU"/>
        </w:rPr>
      </w:pPr>
      <w:proofErr w:type="gramStart"/>
      <w:r w:rsidRPr="004969EE">
        <w:rPr>
          <w:rFonts w:ascii="Arial Narrow" w:hAnsi="Arial Narrow"/>
          <w:sz w:val="22"/>
          <w:szCs w:val="22"/>
          <w:lang w:eastAsia="en-AU"/>
        </w:rPr>
        <w:t>verify</w:t>
      </w:r>
      <w:proofErr w:type="gramEnd"/>
      <w:r w:rsidRPr="004969EE">
        <w:rPr>
          <w:rFonts w:ascii="Arial Narrow" w:hAnsi="Arial Narrow"/>
          <w:sz w:val="22"/>
          <w:szCs w:val="22"/>
          <w:lang w:eastAsia="en-AU"/>
        </w:rPr>
        <w:t xml:space="preserve"> that their answers are reasonable.</w:t>
      </w:r>
    </w:p>
    <w:p w14:paraId="5214B1B7" w14:textId="77777777" w:rsidR="00512B34" w:rsidRPr="004969EE" w:rsidRDefault="00512B34" w:rsidP="004969EE">
      <w:pPr>
        <w:pStyle w:val="AusVELStext"/>
        <w:rPr>
          <w:rFonts w:ascii="Arial Narrow" w:hAnsi="Arial Narrow"/>
          <w:b/>
          <w:sz w:val="22"/>
          <w:szCs w:val="22"/>
          <w:lang w:eastAsia="en-AU"/>
        </w:rPr>
      </w:pPr>
    </w:p>
    <w:p w14:paraId="5214B1B8" w14:textId="77777777" w:rsidR="00512B34" w:rsidRPr="004969EE" w:rsidRDefault="00512B34" w:rsidP="004969EE">
      <w:pPr>
        <w:pStyle w:val="AusVELStext"/>
        <w:rPr>
          <w:rFonts w:ascii="Arial Narrow" w:hAnsi="Arial Narrow"/>
          <w:b/>
          <w:sz w:val="22"/>
          <w:szCs w:val="22"/>
          <w:lang w:eastAsia="en-AU"/>
        </w:rPr>
      </w:pPr>
      <w:r w:rsidRPr="004969EE">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5214B1B9"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explain their thinking</w:t>
      </w:r>
    </w:p>
    <w:p w14:paraId="5214B1BA"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deduce and justify strategies used and conclusions reached</w:t>
      </w:r>
    </w:p>
    <w:p w14:paraId="5214B1BB"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adapt the known to the unknown</w:t>
      </w:r>
    </w:p>
    <w:p w14:paraId="5214B1BC"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transfer learning from one context to another</w:t>
      </w:r>
    </w:p>
    <w:p w14:paraId="5214B1BD"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prove that something is true or false</w:t>
      </w:r>
    </w:p>
    <w:p w14:paraId="5214B1BE" w14:textId="77777777" w:rsidR="00512B34" w:rsidRPr="004969EE" w:rsidRDefault="00512B34" w:rsidP="004969EE">
      <w:pPr>
        <w:pStyle w:val="AusVELStext"/>
        <w:numPr>
          <w:ilvl w:val="0"/>
          <w:numId w:val="44"/>
        </w:numPr>
        <w:rPr>
          <w:rFonts w:ascii="Arial Narrow" w:hAnsi="Arial Narrow"/>
          <w:b/>
          <w:sz w:val="22"/>
          <w:szCs w:val="22"/>
          <w:lang w:eastAsia="en-AU"/>
        </w:rPr>
      </w:pPr>
      <w:r w:rsidRPr="004969EE">
        <w:rPr>
          <w:rFonts w:ascii="Arial Narrow" w:hAnsi="Arial Narrow"/>
          <w:sz w:val="22"/>
          <w:szCs w:val="22"/>
          <w:lang w:eastAsia="en-AU"/>
        </w:rPr>
        <w:t>make inferences about data or the likelihood of events</w:t>
      </w:r>
    </w:p>
    <w:p w14:paraId="5214B1BF" w14:textId="77777777" w:rsidR="00512B34" w:rsidRPr="004969EE" w:rsidRDefault="00512B34" w:rsidP="004969EE">
      <w:pPr>
        <w:pStyle w:val="AusVELStext"/>
        <w:numPr>
          <w:ilvl w:val="0"/>
          <w:numId w:val="44"/>
        </w:numPr>
        <w:rPr>
          <w:rFonts w:ascii="Arial Narrow" w:hAnsi="Arial Narrow"/>
          <w:b/>
          <w:sz w:val="22"/>
          <w:szCs w:val="22"/>
          <w:lang w:eastAsia="en-AU"/>
        </w:rPr>
      </w:pPr>
      <w:proofErr w:type="gramStart"/>
      <w:r w:rsidRPr="004969EE">
        <w:rPr>
          <w:rFonts w:ascii="Arial Narrow" w:hAnsi="Arial Narrow"/>
          <w:sz w:val="22"/>
          <w:szCs w:val="22"/>
          <w:lang w:eastAsia="en-AU"/>
        </w:rPr>
        <w:t>compare</w:t>
      </w:r>
      <w:proofErr w:type="gramEnd"/>
      <w:r w:rsidRPr="004969EE">
        <w:rPr>
          <w:rFonts w:ascii="Arial Narrow" w:hAnsi="Arial Narrow"/>
          <w:sz w:val="22"/>
          <w:szCs w:val="22"/>
          <w:lang w:eastAsia="en-AU"/>
        </w:rPr>
        <w:t xml:space="preserve"> and contrast related ideas and explain their choices.</w:t>
      </w:r>
    </w:p>
    <w:p w14:paraId="5214B1C0" w14:textId="77777777" w:rsidR="004C75A3" w:rsidRDefault="004C75A3" w:rsidP="004C75A3">
      <w:pPr>
        <w:pStyle w:val="VCAAHeading2"/>
        <w:jc w:val="center"/>
      </w:pPr>
    </w:p>
    <w:p w14:paraId="5214B1C1" w14:textId="77777777" w:rsidR="004C75A3" w:rsidRDefault="004C75A3" w:rsidP="004C75A3">
      <w:pPr>
        <w:pStyle w:val="VCAAHeading2"/>
        <w:jc w:val="center"/>
      </w:pPr>
    </w:p>
    <w:p w14:paraId="5214B1C2" w14:textId="77777777" w:rsidR="004C75A3" w:rsidRDefault="004C75A3" w:rsidP="004C75A3">
      <w:pPr>
        <w:pStyle w:val="VCAAHeading2"/>
        <w:jc w:val="center"/>
      </w:pPr>
    </w:p>
    <w:p w14:paraId="5214B1C3" w14:textId="77777777" w:rsidR="008014C6" w:rsidRDefault="008014C6" w:rsidP="004C75A3">
      <w:pPr>
        <w:pStyle w:val="VCAAHeading2"/>
        <w:jc w:val="center"/>
      </w:pPr>
    </w:p>
    <w:p w14:paraId="5214B1C4" w14:textId="77777777" w:rsidR="008014C6" w:rsidRDefault="008014C6" w:rsidP="004C75A3">
      <w:pPr>
        <w:pStyle w:val="VCAAHeading2"/>
        <w:jc w:val="center"/>
      </w:pPr>
    </w:p>
    <w:p w14:paraId="5214B1C5" w14:textId="77777777" w:rsidR="008014C6" w:rsidRDefault="008014C6" w:rsidP="008014C6">
      <w:pPr>
        <w:pStyle w:val="VCAAHeading2"/>
        <w:jc w:val="center"/>
      </w:pPr>
    </w:p>
    <w:p w14:paraId="5214B1C6" w14:textId="77777777" w:rsidR="004C75A3" w:rsidRDefault="004C75A3" w:rsidP="008014C6">
      <w:pPr>
        <w:pStyle w:val="VCAAHeading2"/>
        <w:jc w:val="center"/>
      </w:pPr>
      <w:bookmarkStart w:id="9" w:name="_Toc482364175"/>
      <w:r>
        <w:t xml:space="preserve">Year 7 </w:t>
      </w:r>
      <w:proofErr w:type="gramStart"/>
      <w:r w:rsidRPr="005E525D">
        <w:t>Semester</w:t>
      </w:r>
      <w:proofErr w:type="gramEnd"/>
      <w:r>
        <w:t xml:space="preserve"> 1</w:t>
      </w:r>
      <w:bookmarkEnd w:id="9"/>
    </w:p>
    <w:p w14:paraId="5214B1C7" w14:textId="77777777" w:rsidR="004C75A3" w:rsidRDefault="004C75A3" w:rsidP="004C75A3">
      <w:pPr>
        <w:pStyle w:val="VCAAHeading2"/>
        <w:jc w:val="center"/>
      </w:pPr>
    </w:p>
    <w:p w14:paraId="5214B1C8" w14:textId="77777777" w:rsidR="004C75A3" w:rsidRDefault="004C75A3" w:rsidP="004C75A3">
      <w:pPr>
        <w:pStyle w:val="VCAAHeading2"/>
        <w:jc w:val="center"/>
      </w:pPr>
    </w:p>
    <w:p w14:paraId="5214B1C9" w14:textId="77777777" w:rsidR="004C75A3" w:rsidRDefault="004C75A3" w:rsidP="004C75A3">
      <w:pPr>
        <w:pStyle w:val="VCAAHeading2"/>
        <w:jc w:val="center"/>
      </w:pPr>
    </w:p>
    <w:p w14:paraId="5214B1CA" w14:textId="77777777" w:rsidR="004C75A3" w:rsidRDefault="004C75A3" w:rsidP="008014C6">
      <w:pPr>
        <w:pStyle w:val="VCAAHeading2"/>
        <w:jc w:val="center"/>
      </w:pPr>
    </w:p>
    <w:p w14:paraId="5214B1CB" w14:textId="77777777" w:rsidR="004C75A3" w:rsidRDefault="004C75A3" w:rsidP="004C75A3">
      <w:pPr>
        <w:pStyle w:val="VCAAHeading2"/>
        <w:jc w:val="center"/>
      </w:pPr>
    </w:p>
    <w:p w14:paraId="5214B1CC" w14:textId="77777777" w:rsidR="00101436" w:rsidRDefault="00101436" w:rsidP="00101436">
      <w:pPr>
        <w:pStyle w:val="VCAAHeading2"/>
        <w:jc w:val="center"/>
      </w:pPr>
    </w:p>
    <w:p w14:paraId="5214B1CD" w14:textId="77777777" w:rsidR="00101436" w:rsidRDefault="00101436" w:rsidP="00101436">
      <w:pPr>
        <w:pStyle w:val="VCAAHeading2"/>
        <w:jc w:val="center"/>
      </w:pPr>
    </w:p>
    <w:p w14:paraId="5214B1CE" w14:textId="77777777" w:rsidR="00101436" w:rsidRDefault="00101436" w:rsidP="00101436">
      <w:pPr>
        <w:pStyle w:val="VCAAHeading2"/>
        <w:jc w:val="center"/>
      </w:pPr>
    </w:p>
    <w:p w14:paraId="5214B1CF" w14:textId="77777777" w:rsidR="00101436" w:rsidRDefault="00101436" w:rsidP="00101436">
      <w:pPr>
        <w:pStyle w:val="VCAAHeading2"/>
        <w:jc w:val="center"/>
      </w:pPr>
    </w:p>
    <w:p w14:paraId="5214B1D0" w14:textId="77777777" w:rsidR="00101436" w:rsidRDefault="00101436" w:rsidP="00101436">
      <w:pPr>
        <w:pStyle w:val="VCAAHeading2"/>
        <w:jc w:val="center"/>
      </w:pPr>
    </w:p>
    <w:p w14:paraId="5214B1D1" w14:textId="77777777" w:rsidR="004C75A3" w:rsidRDefault="004C75A3" w:rsidP="00101436">
      <w:pPr>
        <w:pStyle w:val="VCAAHeading2"/>
        <w:jc w:val="center"/>
      </w:pPr>
    </w:p>
    <w:p w14:paraId="5214B1D2" w14:textId="77777777" w:rsidR="004C75A3" w:rsidRDefault="004C75A3" w:rsidP="00101436">
      <w:pPr>
        <w:pStyle w:val="VCAAHeading2"/>
        <w:jc w:val="center"/>
      </w:pPr>
    </w:p>
    <w:p w14:paraId="5214B1D3" w14:textId="77777777" w:rsidR="004C75A3" w:rsidRDefault="004C75A3" w:rsidP="00101436">
      <w:pPr>
        <w:pStyle w:val="VCAAHeading2"/>
        <w:jc w:val="center"/>
      </w:pPr>
    </w:p>
    <w:p w14:paraId="5214B1D4" w14:textId="77777777" w:rsidR="004C75A3" w:rsidRDefault="004C75A3" w:rsidP="00101436">
      <w:pPr>
        <w:pStyle w:val="VCAAHeading2"/>
        <w:jc w:val="center"/>
      </w:pPr>
    </w:p>
    <w:p w14:paraId="5214B1D5" w14:textId="77777777" w:rsidR="004C75A3" w:rsidRDefault="004C75A3" w:rsidP="00101436">
      <w:pPr>
        <w:pStyle w:val="VCAAHeading2"/>
        <w:jc w:val="center"/>
      </w:pPr>
    </w:p>
    <w:p w14:paraId="5214B1D6" w14:textId="77777777" w:rsidR="004C75A3" w:rsidRDefault="004C75A3" w:rsidP="00101436">
      <w:pPr>
        <w:pStyle w:val="VCAAHeading2"/>
        <w:jc w:val="center"/>
      </w:pPr>
    </w:p>
    <w:p w14:paraId="5214B1D7" w14:textId="77777777" w:rsidR="004C75A3" w:rsidRDefault="004F10FA" w:rsidP="00101436">
      <w:pPr>
        <w:pStyle w:val="VCAAHeading2"/>
        <w:jc w:val="center"/>
      </w:pPr>
      <w:bookmarkStart w:id="10" w:name="_Toc404692419"/>
      <w:bookmarkStart w:id="11" w:name="_Toc405196081"/>
      <w:bookmarkStart w:id="12" w:name="_Toc482364176"/>
      <w:r>
        <w:rPr>
          <w:noProof/>
          <w:lang w:val="en-AU" w:eastAsia="en-AU"/>
        </w:rPr>
        <w:drawing>
          <wp:anchor distT="0" distB="0" distL="114300" distR="114300" simplePos="0" relativeHeight="251657216" behindDoc="1" locked="0" layoutInCell="1" allowOverlap="1" wp14:anchorId="5214B75A" wp14:editId="5214B75B">
            <wp:simplePos x="0" y="0"/>
            <wp:positionH relativeFrom="column">
              <wp:align>center</wp:align>
            </wp:positionH>
            <wp:positionV relativeFrom="paragraph">
              <wp:posOffset>-2701925</wp:posOffset>
            </wp:positionV>
            <wp:extent cx="3599815" cy="3599815"/>
            <wp:effectExtent l="0" t="0" r="635" b="635"/>
            <wp:wrapTight wrapText="bothSides">
              <wp:wrapPolygon edited="0">
                <wp:start x="0" y="0"/>
                <wp:lineTo x="0" y="21490"/>
                <wp:lineTo x="21490" y="21490"/>
                <wp:lineTo x="21490" y="0"/>
                <wp:lineTo x="0" y="0"/>
              </wp:wrapPolygon>
            </wp:wrapTight>
            <wp:docPr id="33" name="Picture 5"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usVELS\Victorian Curriculum\Resources\Mathematics sample program\Edited files\910123_HiRe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bookmarkEnd w:id="11"/>
      <w:bookmarkEnd w:id="12"/>
    </w:p>
    <w:p w14:paraId="5214B1D8" w14:textId="77777777" w:rsidR="004C75A3" w:rsidRDefault="004C75A3" w:rsidP="00101436">
      <w:pPr>
        <w:pStyle w:val="VCAAHeading2"/>
        <w:jc w:val="center"/>
      </w:pPr>
    </w:p>
    <w:p w14:paraId="5214B1D9" w14:textId="77777777" w:rsidR="004C75A3" w:rsidRDefault="004C75A3" w:rsidP="00101436">
      <w:pPr>
        <w:pStyle w:val="VCAAHeading2"/>
        <w:jc w:val="center"/>
      </w:pPr>
    </w:p>
    <w:p w14:paraId="5214B1DA" w14:textId="77777777" w:rsidR="004C75A3" w:rsidRPr="000869C4" w:rsidRDefault="004C75A3" w:rsidP="008014C6">
      <w:pPr>
        <w:pStyle w:val="VCAAHeading2"/>
        <w:jc w:val="center"/>
      </w:pPr>
    </w:p>
    <w:p w14:paraId="5214B1DB" w14:textId="77777777" w:rsidR="00075441" w:rsidRDefault="00075441">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75441" w:rsidRPr="00E803CC" w14:paraId="5214B1DD" w14:textId="77777777" w:rsidTr="00E803CC">
        <w:tc>
          <w:tcPr>
            <w:tcW w:w="9855" w:type="dxa"/>
            <w:gridSpan w:val="3"/>
            <w:shd w:val="clear" w:color="auto" w:fill="C6D9F1"/>
          </w:tcPr>
          <w:p w14:paraId="5214B1DC" w14:textId="77777777" w:rsidR="00075441" w:rsidRPr="00E803CC" w:rsidRDefault="00075441" w:rsidP="005E525D">
            <w:pPr>
              <w:pStyle w:val="VCAAHeading3"/>
            </w:pPr>
            <w:bookmarkStart w:id="13" w:name="_Toc482364177"/>
            <w:bookmarkStart w:id="14" w:name="_Toc402362311"/>
            <w:r w:rsidRPr="00E803CC">
              <w:lastRenderedPageBreak/>
              <w:t>Topic 7.1.1 Surveys and displaying data</w:t>
            </w:r>
            <w:bookmarkEnd w:id="13"/>
            <w:r w:rsidRPr="00E803CC">
              <w:t xml:space="preserve"> </w:t>
            </w:r>
            <w:bookmarkEnd w:id="14"/>
          </w:p>
        </w:tc>
      </w:tr>
      <w:tr w:rsidR="00075441" w:rsidRPr="00E803CC" w14:paraId="5214B1E4" w14:textId="77777777" w:rsidTr="00E803CC">
        <w:tc>
          <w:tcPr>
            <w:tcW w:w="3285" w:type="dxa"/>
            <w:shd w:val="clear" w:color="auto" w:fill="auto"/>
          </w:tcPr>
          <w:p w14:paraId="5214B1DE" w14:textId="77777777" w:rsidR="00075441" w:rsidRPr="00E803CC" w:rsidRDefault="00075441" w:rsidP="00075441">
            <w:pPr>
              <w:pStyle w:val="VCAAtablecondensed"/>
            </w:pPr>
            <w:r w:rsidRPr="00E803CC">
              <w:t xml:space="preserve">Strand: </w:t>
            </w:r>
          </w:p>
          <w:p w14:paraId="5214B1DF" w14:textId="77777777" w:rsidR="00075441" w:rsidRPr="00E803CC" w:rsidRDefault="00075441" w:rsidP="00075441">
            <w:pPr>
              <w:pStyle w:val="VCAAtablecondensed"/>
            </w:pPr>
            <w:r w:rsidRPr="00E803CC">
              <w:t xml:space="preserve">Statistics and Probability </w:t>
            </w:r>
          </w:p>
        </w:tc>
        <w:tc>
          <w:tcPr>
            <w:tcW w:w="3285" w:type="dxa"/>
            <w:shd w:val="clear" w:color="auto" w:fill="auto"/>
          </w:tcPr>
          <w:p w14:paraId="5214B1E0" w14:textId="77777777" w:rsidR="00075441" w:rsidRPr="00E803CC" w:rsidRDefault="00075441" w:rsidP="00075441">
            <w:pPr>
              <w:pStyle w:val="VCAAtablecondensed"/>
            </w:pPr>
            <w:r w:rsidRPr="00E803CC">
              <w:t xml:space="preserve">Sub-strand: </w:t>
            </w:r>
          </w:p>
          <w:p w14:paraId="5214B1E1" w14:textId="77777777" w:rsidR="00075441" w:rsidRPr="00E803CC" w:rsidRDefault="00075441" w:rsidP="00075441">
            <w:pPr>
              <w:pStyle w:val="VCAAtablecondensed"/>
            </w:pPr>
            <w:r w:rsidRPr="00E803CC">
              <w:t>Data representation and interpretation</w:t>
            </w:r>
          </w:p>
        </w:tc>
        <w:tc>
          <w:tcPr>
            <w:tcW w:w="3285" w:type="dxa"/>
            <w:shd w:val="clear" w:color="auto" w:fill="auto"/>
          </w:tcPr>
          <w:p w14:paraId="5214B1E2" w14:textId="77777777" w:rsidR="00075441" w:rsidRPr="00E803CC" w:rsidRDefault="00075441" w:rsidP="00075441">
            <w:pPr>
              <w:pStyle w:val="VCAAtablecondensed"/>
            </w:pPr>
            <w:r w:rsidRPr="00E803CC">
              <w:t xml:space="preserve">Recommended teaching time: </w:t>
            </w:r>
          </w:p>
          <w:p w14:paraId="5214B1E3" w14:textId="77777777" w:rsidR="00075441" w:rsidRPr="00E803CC" w:rsidRDefault="00075441" w:rsidP="00075441">
            <w:pPr>
              <w:pStyle w:val="VCAAtablecondensed"/>
            </w:pPr>
            <w:r w:rsidRPr="00E803CC">
              <w:t>2 weeks (</w:t>
            </w:r>
            <w:r w:rsidR="00960605" w:rsidRPr="00E803CC">
              <w:t xml:space="preserve">approx. </w:t>
            </w:r>
            <w:r w:rsidRPr="00E803CC">
              <w:t>6 hours)</w:t>
            </w:r>
          </w:p>
        </w:tc>
      </w:tr>
    </w:tbl>
    <w:p w14:paraId="5214B1E5" w14:textId="77777777" w:rsidR="002647BB" w:rsidRPr="000869C4" w:rsidRDefault="002647BB" w:rsidP="00867E05">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960605" w:rsidRPr="00E803CC" w14:paraId="5214B1E7" w14:textId="77777777" w:rsidTr="00E803CC">
        <w:tc>
          <w:tcPr>
            <w:tcW w:w="9855" w:type="dxa"/>
            <w:gridSpan w:val="3"/>
            <w:shd w:val="clear" w:color="auto" w:fill="D9D9D9"/>
          </w:tcPr>
          <w:p w14:paraId="5214B1E6" w14:textId="77777777" w:rsidR="00960605" w:rsidRPr="00E803CC" w:rsidRDefault="00960605" w:rsidP="00960605">
            <w:pPr>
              <w:pStyle w:val="VCAAtablecondensedheading"/>
              <w:rPr>
                <w:b/>
              </w:rPr>
            </w:pPr>
            <w:r w:rsidRPr="00E803CC">
              <w:rPr>
                <w:b/>
              </w:rPr>
              <w:t>Mapping to F–10 curriculum in Victoria</w:t>
            </w:r>
          </w:p>
        </w:tc>
      </w:tr>
      <w:tr w:rsidR="00960605" w:rsidRPr="00E803CC" w14:paraId="5214B1E9" w14:textId="77777777" w:rsidTr="00640051">
        <w:trPr>
          <w:trHeight w:val="283"/>
        </w:trPr>
        <w:tc>
          <w:tcPr>
            <w:tcW w:w="9855" w:type="dxa"/>
            <w:gridSpan w:val="3"/>
            <w:shd w:val="clear" w:color="auto" w:fill="auto"/>
            <w:vAlign w:val="center"/>
          </w:tcPr>
          <w:p w14:paraId="5214B1E8" w14:textId="77777777" w:rsidR="00960605" w:rsidRPr="00E803CC" w:rsidRDefault="00960605" w:rsidP="00640051">
            <w:pPr>
              <w:pStyle w:val="VCAAtablecondensedheading"/>
              <w:spacing w:before="0" w:after="0"/>
            </w:pPr>
            <w:r w:rsidRPr="00E803CC">
              <w:rPr>
                <w:b/>
              </w:rPr>
              <w:t>Content descriptions</w:t>
            </w:r>
          </w:p>
        </w:tc>
      </w:tr>
      <w:tr w:rsidR="00960605" w:rsidRPr="00E803CC" w14:paraId="5214B1EB" w14:textId="77777777" w:rsidTr="00640051">
        <w:trPr>
          <w:trHeight w:val="283"/>
        </w:trPr>
        <w:tc>
          <w:tcPr>
            <w:tcW w:w="9855" w:type="dxa"/>
            <w:gridSpan w:val="3"/>
            <w:shd w:val="clear" w:color="auto" w:fill="auto"/>
            <w:vAlign w:val="center"/>
          </w:tcPr>
          <w:p w14:paraId="5214B1EA" w14:textId="77777777" w:rsidR="00960605" w:rsidRPr="000869C4" w:rsidRDefault="009953DF" w:rsidP="00640051">
            <w:pPr>
              <w:pStyle w:val="VCAAtablecondensedbullet"/>
              <w:numPr>
                <w:ilvl w:val="0"/>
                <w:numId w:val="9"/>
              </w:numPr>
              <w:spacing w:before="0" w:after="0"/>
            </w:pPr>
            <w:r w:rsidRPr="009953DF">
              <w:rPr>
                <w:lang w:val="en-US"/>
              </w:rPr>
              <w:t xml:space="preserve">Construct and compare a range of data displays including stem-and-leaf plots and dot plots </w:t>
            </w:r>
            <w:hyperlink r:id="rId55" w:tooltip="View elaborations and additional details of VCMSP269" w:history="1">
              <w:r w:rsidRPr="009953DF">
                <w:rPr>
                  <w:rStyle w:val="Hyperlink"/>
                  <w:lang w:val="en-US"/>
                </w:rPr>
                <w:t>(VCMSP269)</w:t>
              </w:r>
            </w:hyperlink>
            <w:r w:rsidR="00960605" w:rsidRPr="000869C4">
              <w:t>.</w:t>
            </w:r>
          </w:p>
        </w:tc>
      </w:tr>
      <w:tr w:rsidR="00960605" w:rsidRPr="00E803CC" w14:paraId="5214B1ED" w14:textId="77777777" w:rsidTr="00640051">
        <w:trPr>
          <w:trHeight w:val="283"/>
        </w:trPr>
        <w:tc>
          <w:tcPr>
            <w:tcW w:w="9855" w:type="dxa"/>
            <w:gridSpan w:val="3"/>
            <w:shd w:val="clear" w:color="auto" w:fill="auto"/>
            <w:vAlign w:val="center"/>
          </w:tcPr>
          <w:p w14:paraId="5214B1EC" w14:textId="77777777" w:rsidR="00960605" w:rsidRPr="00E803CC" w:rsidRDefault="00960605" w:rsidP="00640051">
            <w:pPr>
              <w:pStyle w:val="VCAAtablecondensedheading"/>
              <w:spacing w:before="0" w:after="0"/>
              <w:rPr>
                <w:b/>
              </w:rPr>
            </w:pPr>
            <w:r w:rsidRPr="00E803CC">
              <w:rPr>
                <w:b/>
              </w:rPr>
              <w:t>Achievement standard (excerpt</w:t>
            </w:r>
            <w:r w:rsidR="00BD6E2E" w:rsidRPr="00E803CC">
              <w:rPr>
                <w:b/>
              </w:rPr>
              <w:t xml:space="preserve"> in bold</w:t>
            </w:r>
            <w:r w:rsidRPr="00E803CC">
              <w:rPr>
                <w:b/>
              </w:rPr>
              <w:t>)</w:t>
            </w:r>
          </w:p>
        </w:tc>
      </w:tr>
      <w:tr w:rsidR="00960605" w:rsidRPr="00E803CC" w14:paraId="5214B1F1" w14:textId="77777777" w:rsidTr="00E803CC">
        <w:tc>
          <w:tcPr>
            <w:tcW w:w="3285" w:type="dxa"/>
            <w:shd w:val="clear" w:color="auto" w:fill="auto"/>
          </w:tcPr>
          <w:p w14:paraId="5214B1EE" w14:textId="77777777" w:rsidR="00960605" w:rsidRPr="00E803CC" w:rsidRDefault="00960605" w:rsidP="00960605">
            <w:pPr>
              <w:pStyle w:val="VCAAtablecondensed"/>
              <w:rPr>
                <w:color w:val="A6A6A6"/>
              </w:rPr>
            </w:pPr>
            <w:r w:rsidRPr="00E803CC">
              <w:rPr>
                <w:color w:val="A6A6A6"/>
              </w:rPr>
              <w:t xml:space="preserve"> Level 6</w:t>
            </w:r>
          </w:p>
        </w:tc>
        <w:tc>
          <w:tcPr>
            <w:tcW w:w="3285" w:type="dxa"/>
            <w:shd w:val="clear" w:color="auto" w:fill="auto"/>
          </w:tcPr>
          <w:p w14:paraId="5214B1EF" w14:textId="77777777" w:rsidR="00960605" w:rsidRPr="00E803CC" w:rsidRDefault="00960605" w:rsidP="00960605">
            <w:pPr>
              <w:pStyle w:val="VCAAtablecondensed"/>
            </w:pPr>
            <w:r w:rsidRPr="00E803CC">
              <w:t>Level 7</w:t>
            </w:r>
          </w:p>
        </w:tc>
        <w:tc>
          <w:tcPr>
            <w:tcW w:w="3285" w:type="dxa"/>
            <w:shd w:val="clear" w:color="auto" w:fill="auto"/>
          </w:tcPr>
          <w:p w14:paraId="5214B1F0" w14:textId="77777777" w:rsidR="00960605" w:rsidRPr="00E803CC" w:rsidRDefault="00960605" w:rsidP="00960605">
            <w:pPr>
              <w:pStyle w:val="VCAAtablecondensed"/>
              <w:rPr>
                <w:color w:val="A6A6A6"/>
              </w:rPr>
            </w:pPr>
            <w:r w:rsidRPr="00E803CC">
              <w:rPr>
                <w:color w:val="A6A6A6"/>
              </w:rPr>
              <w:t>Level 8</w:t>
            </w:r>
          </w:p>
        </w:tc>
      </w:tr>
      <w:tr w:rsidR="00960605" w:rsidRPr="00E803CC" w14:paraId="5214B1F5" w14:textId="77777777" w:rsidTr="00E803CC">
        <w:tc>
          <w:tcPr>
            <w:tcW w:w="3285" w:type="dxa"/>
            <w:shd w:val="clear" w:color="auto" w:fill="auto"/>
          </w:tcPr>
          <w:p w14:paraId="5214B1F2" w14:textId="77777777" w:rsidR="00960605" w:rsidRPr="00E803CC" w:rsidRDefault="00BD6E2E" w:rsidP="00960605">
            <w:pPr>
              <w:pStyle w:val="VCAAtablecondensed"/>
              <w:rPr>
                <w:color w:val="A6A6A6"/>
              </w:rPr>
            </w:pPr>
            <w:r w:rsidRPr="00E803CC">
              <w:rPr>
                <w:color w:val="A6A6A6"/>
              </w:rPr>
              <w:t xml:space="preserve">Students interpret and compare a variety of data displays, including displays for two categorical variables. They </w:t>
            </w:r>
            <w:r w:rsidRPr="00E803CC">
              <w:rPr>
                <w:color w:val="A6A6A6"/>
                <w:lang w:val="en-AU"/>
              </w:rPr>
              <w:t>analyse</w:t>
            </w:r>
            <w:r w:rsidRPr="00E803CC">
              <w:rPr>
                <w:color w:val="A6A6A6"/>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85" w:type="dxa"/>
            <w:shd w:val="clear" w:color="auto" w:fill="auto"/>
          </w:tcPr>
          <w:p w14:paraId="5214B1F3" w14:textId="77777777" w:rsidR="00960605" w:rsidRPr="00E803CC" w:rsidRDefault="00BD6E2E" w:rsidP="00960605">
            <w:pPr>
              <w:pStyle w:val="VCAAtablecondensed"/>
            </w:pPr>
            <w:r w:rsidRPr="00E803CC">
              <w:rPr>
                <w:b/>
              </w:rPr>
              <w:t>Students identify issues involving the collection of discrete and continuous data from primary and secondary sources.</w:t>
            </w:r>
            <w:r w:rsidRPr="00E803CC">
              <w:t xml:space="preserve">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3285" w:type="dxa"/>
            <w:shd w:val="clear" w:color="auto" w:fill="auto"/>
          </w:tcPr>
          <w:p w14:paraId="5214B1F4" w14:textId="77777777" w:rsidR="00960605" w:rsidRPr="00E803CC" w:rsidRDefault="00BD6E2E" w:rsidP="00960605">
            <w:pPr>
              <w:pStyle w:val="VCAAtablecondensed"/>
              <w:rPr>
                <w:color w:val="A6A6A6"/>
              </w:rPr>
            </w:pPr>
            <w:r w:rsidRPr="00E803CC">
              <w:rPr>
                <w:color w:val="A6A6A6"/>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r>
    </w:tbl>
    <w:p w14:paraId="5214B1F6" w14:textId="77777777" w:rsidR="00960605" w:rsidRPr="000869C4" w:rsidRDefault="00960605" w:rsidP="00867E05">
      <w:pPr>
        <w:spacing w:after="0"/>
        <w:rPr>
          <w:rFonts w:ascii="Arial Narrow" w:hAnsi="Arial Narrow"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1F9" w14:textId="77777777" w:rsidTr="00E803CC">
        <w:tc>
          <w:tcPr>
            <w:tcW w:w="5495" w:type="dxa"/>
            <w:shd w:val="clear" w:color="auto" w:fill="D9D9D9"/>
          </w:tcPr>
          <w:p w14:paraId="5214B1F7" w14:textId="77777777" w:rsidR="00480E7C" w:rsidRPr="00E803CC" w:rsidRDefault="00480E7C" w:rsidP="00480E7C">
            <w:pPr>
              <w:pStyle w:val="VCAAtablecondensedheading"/>
              <w:rPr>
                <w:noProof/>
                <w:sz w:val="18"/>
                <w:szCs w:val="18"/>
              </w:rPr>
            </w:pPr>
            <w:r w:rsidRPr="00E803CC">
              <w:rPr>
                <w:b/>
              </w:rPr>
              <w:t>Activities</w:t>
            </w:r>
          </w:p>
        </w:tc>
        <w:tc>
          <w:tcPr>
            <w:tcW w:w="4360" w:type="dxa"/>
            <w:shd w:val="clear" w:color="auto" w:fill="D9D9D9"/>
          </w:tcPr>
          <w:p w14:paraId="5214B1F8" w14:textId="77777777" w:rsidR="00480E7C" w:rsidRPr="00E803CC" w:rsidRDefault="00480E7C" w:rsidP="00960605">
            <w:pPr>
              <w:pStyle w:val="VCAAtablecondensedheading"/>
              <w:rPr>
                <w:noProof/>
                <w:sz w:val="18"/>
                <w:szCs w:val="18"/>
              </w:rPr>
            </w:pPr>
            <w:r w:rsidRPr="00E803CC">
              <w:rPr>
                <w:b/>
              </w:rPr>
              <w:t>Proficienc</w:t>
            </w:r>
            <w:r w:rsidR="00960605" w:rsidRPr="00E803CC">
              <w:rPr>
                <w:b/>
              </w:rPr>
              <w:t>ies</w:t>
            </w:r>
          </w:p>
        </w:tc>
      </w:tr>
      <w:tr w:rsidR="00480E7C" w:rsidRPr="00E803CC" w14:paraId="5214B205" w14:textId="77777777" w:rsidTr="00E803CC">
        <w:tc>
          <w:tcPr>
            <w:tcW w:w="5495" w:type="dxa"/>
            <w:shd w:val="clear" w:color="auto" w:fill="auto"/>
          </w:tcPr>
          <w:p w14:paraId="5214B1FA" w14:textId="77777777" w:rsidR="00480E7C" w:rsidRPr="000869C4" w:rsidRDefault="00480E7C" w:rsidP="00E803CC">
            <w:pPr>
              <w:pStyle w:val="VCAAtablecondensedbullet"/>
              <w:numPr>
                <w:ilvl w:val="0"/>
                <w:numId w:val="10"/>
              </w:numPr>
            </w:pPr>
            <w:r w:rsidRPr="000869C4">
              <w:t xml:space="preserve">Simple survey(s) involving categorical data that is nominal data, for example, eye colour, ordinal data </w:t>
            </w:r>
            <w:r w:rsidR="00A822ED">
              <w:t>or preferences of class members. D</w:t>
            </w:r>
            <w:r w:rsidRPr="000869C4">
              <w:t xml:space="preserve">eciding what data is required to answer specific questions, planning ways to collect, organise and display data, presentation of findings, summary statement.  </w:t>
            </w:r>
          </w:p>
          <w:p w14:paraId="5214B1FB" w14:textId="77777777" w:rsidR="00480E7C" w:rsidRPr="000869C4" w:rsidRDefault="00480E7C" w:rsidP="00E803CC">
            <w:pPr>
              <w:pStyle w:val="VCAAtablecondensedbullet"/>
              <w:numPr>
                <w:ilvl w:val="0"/>
                <w:numId w:val="10"/>
              </w:numPr>
            </w:pPr>
            <w:r w:rsidRPr="000869C4">
              <w:t xml:space="preserve">Use an online </w:t>
            </w:r>
            <w:hyperlink r:id="rId56" w:history="1">
              <w:r w:rsidRPr="000869C4">
                <w:t>survey process tool</w:t>
              </w:r>
            </w:hyperlink>
            <w:r w:rsidRPr="000869C4">
              <w:t xml:space="preserve"> on </w:t>
            </w:r>
            <w:proofErr w:type="spellStart"/>
            <w:r w:rsidRPr="000869C4">
              <w:t>Scootle</w:t>
            </w:r>
            <w:proofErr w:type="spellEnd"/>
            <w:r w:rsidRPr="000869C4">
              <w:t xml:space="preserve"> (e.g. Healthy Life Survey or Skateboard Survey).</w:t>
            </w:r>
          </w:p>
          <w:p w14:paraId="5214B1FC" w14:textId="77777777" w:rsidR="00480E7C" w:rsidRPr="000869C4" w:rsidRDefault="00480E7C" w:rsidP="00E803CC">
            <w:pPr>
              <w:pStyle w:val="VCAAtablecondensedbullet"/>
              <w:numPr>
                <w:ilvl w:val="0"/>
                <w:numId w:val="10"/>
              </w:numPr>
            </w:pPr>
            <w:proofErr w:type="spellStart"/>
            <w:r w:rsidRPr="000869C4">
              <w:t>Univariate</w:t>
            </w:r>
            <w:proofErr w:type="spellEnd"/>
            <w:r w:rsidRPr="000869C4">
              <w:t xml:space="preserve"> data to be presented in graphical forms by hand and through use of technology.</w:t>
            </w:r>
          </w:p>
          <w:p w14:paraId="5214B1FD" w14:textId="77777777" w:rsidR="00480E7C" w:rsidRPr="000869C4" w:rsidRDefault="00480E7C" w:rsidP="00E803CC">
            <w:pPr>
              <w:pStyle w:val="VCAAtablecondensedbullet"/>
              <w:numPr>
                <w:ilvl w:val="0"/>
                <w:numId w:val="10"/>
              </w:numPr>
            </w:pPr>
            <w:r w:rsidRPr="000869C4">
              <w:t xml:space="preserve">Use </w:t>
            </w:r>
            <w:proofErr w:type="spellStart"/>
            <w:r w:rsidRPr="000869C4">
              <w:t>spreadsheets</w:t>
            </w:r>
            <w:proofErr w:type="spellEnd"/>
            <w:r w:rsidRPr="000869C4">
              <w:t xml:space="preserve"> or </w:t>
            </w:r>
            <w:hyperlink r:id="rId57" w:history="1">
              <w:r w:rsidRPr="000869C4">
                <w:t xml:space="preserve">data </w:t>
              </w:r>
              <w:proofErr w:type="spellStart"/>
              <w:r w:rsidRPr="000869C4">
                <w:t>graphers</w:t>
              </w:r>
              <w:proofErr w:type="spellEnd"/>
            </w:hyperlink>
            <w:r w:rsidRPr="000869C4">
              <w:t xml:space="preserve"> to enter data and create appropriate displays of the data (e.g. NCTM Illuminations).</w:t>
            </w:r>
          </w:p>
          <w:p w14:paraId="5214B1FE" w14:textId="77777777" w:rsidR="00480E7C" w:rsidRPr="000869C4" w:rsidRDefault="00480E7C" w:rsidP="00E803CC">
            <w:pPr>
              <w:pStyle w:val="VCAAtablecondensedbullet"/>
              <w:numPr>
                <w:ilvl w:val="0"/>
                <w:numId w:val="10"/>
              </w:numPr>
            </w:pPr>
            <w:r w:rsidRPr="000869C4">
              <w:t>Critique categorical statistics that are presented in advertisements, newspapers and the like.</w:t>
            </w:r>
          </w:p>
          <w:p w14:paraId="5214B1FF" w14:textId="77777777" w:rsidR="00960605" w:rsidRPr="00E803CC" w:rsidRDefault="00480E7C" w:rsidP="00E803CC">
            <w:pPr>
              <w:pStyle w:val="AusVELSC"/>
              <w:numPr>
                <w:ilvl w:val="0"/>
                <w:numId w:val="10"/>
              </w:numPr>
              <w:spacing w:after="0"/>
              <w:jc w:val="both"/>
              <w:rPr>
                <w:b w:val="0"/>
              </w:rPr>
            </w:pPr>
            <w:r w:rsidRPr="00E803CC">
              <w:rPr>
                <w:rFonts w:ascii="Arial Narrow" w:eastAsia="Times New Roman" w:hAnsi="Arial Narrow" w:cs="Arial"/>
                <w:b w:val="0"/>
                <w:lang w:val="en-GB" w:eastAsia="ja-JP"/>
              </w:rPr>
              <w:t xml:space="preserve">Review of equivalent common fractions, decimals and percentages, including familiarity with special cases </w:t>
            </w:r>
            <w:r w:rsidR="00565089" w:rsidRPr="00E803CC">
              <w:rPr>
                <w:rFonts w:ascii="Arial Narrow" w:eastAsia="Times New Roman" w:hAnsi="Arial Narrow" w:cs="Arial"/>
                <w:b w:val="0"/>
                <w:lang w:val="en-GB" w:eastAsia="ja-JP"/>
              </w:rPr>
              <w:br/>
            </w:r>
            <w:r w:rsidRPr="00E803CC">
              <w:rPr>
                <w:rFonts w:ascii="Arial Narrow" w:eastAsia="Times New Roman" w:hAnsi="Arial Narrow" w:cs="Arial"/>
                <w:b w:val="0"/>
                <w:lang w:val="en-GB" w:eastAsia="ja-JP"/>
              </w:rPr>
              <w:t>(e.g</w:t>
            </w:r>
            <w:proofErr w:type="gramStart"/>
            <w:r w:rsidRPr="00E803CC">
              <w:rPr>
                <w:rFonts w:ascii="Arial Narrow" w:eastAsia="Times New Roman" w:hAnsi="Arial Narrow" w:cs="Arial"/>
                <w:b w:val="0"/>
                <w:lang w:val="en-GB" w:eastAsia="ja-JP"/>
              </w:rPr>
              <w:t>.</w:t>
            </w:r>
            <w:r w:rsidR="007F649A" w:rsidRPr="00E803CC">
              <w:rPr>
                <w:rFonts w:ascii="Arial Narrow" w:eastAsia="Times New Roman" w:hAnsi="Arial Narrow" w:cs="Arial"/>
                <w:b w:val="0"/>
                <w:lang w:val="en-GB" w:eastAsia="ja-JP"/>
              </w:rPr>
              <w:t xml:space="preserve"> </w:t>
            </w:r>
            <w:proofErr w:type="gramEnd"/>
            <w:r w:rsidR="007F649A" w:rsidRPr="00E803CC">
              <w:rPr>
                <w:position w:val="-12"/>
                <w:sz w:val="20"/>
              </w:rPr>
              <w:object w:dxaOrig="1400" w:dyaOrig="340" w14:anchorId="5214B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16.9pt" o:ole="">
                  <v:imagedata r:id="rId58" o:title=""/>
                </v:shape>
                <o:OLEObject Type="Embed" ProgID="Equation.DSMT4" ShapeID="_x0000_i1025" DrawAspect="Content" ObjectID="_1563282453" r:id="rId59"/>
              </w:object>
            </w:r>
            <w:r w:rsidRPr="00E803CC">
              <w:rPr>
                <w:rFonts w:ascii="Arial Narrow" w:eastAsia="Times New Roman" w:hAnsi="Arial Narrow" w:cs="Arial"/>
                <w:b w:val="0"/>
                <w:lang w:val="en-GB" w:eastAsia="ja-JP"/>
              </w:rPr>
              <w:t>), through expressing survey results as fractions and percentages (e.g. the percentage and fraction of circle occupied by particular sectors of a pie chart).</w:t>
            </w:r>
            <w:r w:rsidRPr="00E803CC">
              <w:rPr>
                <w:b w:val="0"/>
              </w:rPr>
              <w:t xml:space="preserve"> </w:t>
            </w:r>
          </w:p>
          <w:p w14:paraId="5214B200" w14:textId="77777777" w:rsidR="00347A51" w:rsidRPr="000869C4" w:rsidRDefault="00480E7C" w:rsidP="00E803CC">
            <w:pPr>
              <w:pStyle w:val="VCAAtablecondensedbullet"/>
              <w:numPr>
                <w:ilvl w:val="0"/>
                <w:numId w:val="10"/>
              </w:numPr>
            </w:pPr>
            <w:r w:rsidRPr="000869C4">
              <w:t xml:space="preserve">Use interactive fraction model tools (e.g. </w:t>
            </w:r>
            <w:hyperlink r:id="rId60" w:history="1">
              <w:r w:rsidRPr="00E803CC">
                <w:rPr>
                  <w:color w:val="0000FF"/>
                  <w:u w:val="single"/>
                </w:rPr>
                <w:t>NCTM Illuminations</w:t>
              </w:r>
            </w:hyperlink>
            <w:r w:rsidRPr="000869C4">
              <w:t xml:space="preserve"> and </w:t>
            </w:r>
            <w:hyperlink r:id="rId61" w:history="1">
              <w:r w:rsidRPr="00E803CC">
                <w:rPr>
                  <w:color w:val="0000FF"/>
                  <w:u w:val="single"/>
                </w:rPr>
                <w:t>NLVM</w:t>
              </w:r>
            </w:hyperlink>
            <w:r w:rsidRPr="000869C4">
              <w:t>).</w:t>
            </w:r>
          </w:p>
        </w:tc>
        <w:tc>
          <w:tcPr>
            <w:tcW w:w="4360" w:type="dxa"/>
            <w:shd w:val="clear" w:color="auto" w:fill="auto"/>
          </w:tcPr>
          <w:p w14:paraId="5214B201" w14:textId="77777777" w:rsidR="00480E7C" w:rsidRPr="000869C4" w:rsidRDefault="00480E7C" w:rsidP="00E803CC">
            <w:pPr>
              <w:pStyle w:val="VCAAtablecondensedbullet"/>
              <w:numPr>
                <w:ilvl w:val="0"/>
                <w:numId w:val="10"/>
              </w:numPr>
            </w:pPr>
            <w:r w:rsidRPr="00E803CC">
              <w:rPr>
                <w:b/>
              </w:rPr>
              <w:t>Understanding</w:t>
            </w:r>
            <w:r w:rsidRPr="000869C4">
              <w:t xml:space="preserve"> through identifying appropriate ways of displaying particular sets of data.</w:t>
            </w:r>
          </w:p>
          <w:p w14:paraId="5214B202" w14:textId="77777777" w:rsidR="00480E7C" w:rsidRPr="000869C4" w:rsidRDefault="00480E7C" w:rsidP="00E803CC">
            <w:pPr>
              <w:pStyle w:val="VCAAtablecondensedbullet"/>
              <w:numPr>
                <w:ilvl w:val="0"/>
                <w:numId w:val="10"/>
              </w:numPr>
            </w:pPr>
            <w:r w:rsidRPr="00E803CC">
              <w:rPr>
                <w:b/>
              </w:rPr>
              <w:t>Fluency</w:t>
            </w:r>
            <w:r w:rsidRPr="000869C4">
              <w:t xml:space="preserve"> through accurately creating data displays and calculating survey results and pie graph sectors as fractions and percentages.</w:t>
            </w:r>
          </w:p>
          <w:p w14:paraId="5214B203" w14:textId="77777777" w:rsidR="004A1A26" w:rsidRPr="000869C4" w:rsidRDefault="00480E7C" w:rsidP="00E803CC">
            <w:pPr>
              <w:pStyle w:val="VCAAtablecondensedbullet"/>
              <w:numPr>
                <w:ilvl w:val="0"/>
                <w:numId w:val="10"/>
              </w:numPr>
            </w:pPr>
            <w:r w:rsidRPr="00E803CC">
              <w:rPr>
                <w:b/>
              </w:rPr>
              <w:t>Problem solving</w:t>
            </w:r>
            <w:r w:rsidRPr="000869C4">
              <w:t xml:space="preserve"> through carrying out and making appropriate choices in the survey investigation, and communicating the results using the language and conventions of statistics.</w:t>
            </w:r>
          </w:p>
          <w:p w14:paraId="5214B204" w14:textId="77777777" w:rsidR="00480E7C" w:rsidRPr="000869C4" w:rsidRDefault="00480E7C" w:rsidP="00E803CC">
            <w:pPr>
              <w:pStyle w:val="VCAAtablecondensedbullet"/>
              <w:numPr>
                <w:ilvl w:val="0"/>
                <w:numId w:val="10"/>
              </w:numPr>
            </w:pPr>
            <w:r w:rsidRPr="00E803CC">
              <w:rPr>
                <w:b/>
              </w:rPr>
              <w:t>Reasoning</w:t>
            </w:r>
            <w:r w:rsidRPr="000869C4">
              <w:t xml:space="preserve"> through interpreting and critically appraising data displays.</w:t>
            </w:r>
          </w:p>
        </w:tc>
      </w:tr>
    </w:tbl>
    <w:p w14:paraId="5214B206" w14:textId="77777777" w:rsidR="00A10532" w:rsidRPr="000869C4" w:rsidRDefault="00A10532" w:rsidP="00867E05">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E803CC" w14:paraId="5214B208" w14:textId="77777777" w:rsidTr="00E803CC">
        <w:tc>
          <w:tcPr>
            <w:tcW w:w="9855" w:type="dxa"/>
            <w:shd w:val="clear" w:color="auto" w:fill="D9D9D9"/>
          </w:tcPr>
          <w:p w14:paraId="5214B207" w14:textId="77777777" w:rsidR="00960605" w:rsidRPr="00E803CC" w:rsidRDefault="002E051C" w:rsidP="007E472E">
            <w:pPr>
              <w:pStyle w:val="VCAAtablecondensedbullet"/>
              <w:rPr>
                <w:b/>
              </w:rPr>
            </w:pPr>
            <w:r w:rsidRPr="00E803CC">
              <w:rPr>
                <w:b/>
              </w:rPr>
              <w:t>Considering different levels</w:t>
            </w:r>
          </w:p>
        </w:tc>
      </w:tr>
      <w:tr w:rsidR="00960605" w:rsidRPr="00E803CC" w14:paraId="5214B20F" w14:textId="77777777" w:rsidTr="00E803CC">
        <w:tc>
          <w:tcPr>
            <w:tcW w:w="9855" w:type="dxa"/>
            <w:shd w:val="clear" w:color="auto" w:fill="auto"/>
          </w:tcPr>
          <w:p w14:paraId="5214B209" w14:textId="77777777" w:rsidR="00960605" w:rsidRPr="000869C4" w:rsidRDefault="00E17A8B" w:rsidP="00960605">
            <w:pPr>
              <w:pStyle w:val="VCAAtablecondensedbullet"/>
            </w:pPr>
            <w:r>
              <w:t>Level 6</w:t>
            </w:r>
          </w:p>
          <w:p w14:paraId="5214B20A" w14:textId="77777777" w:rsidR="00B26FCD" w:rsidRDefault="00551112" w:rsidP="00B26FCD">
            <w:pPr>
              <w:pStyle w:val="VCAAtablecondensedbullet"/>
            </w:pPr>
            <w:r w:rsidRPr="00551112">
              <w:t>Students who are working at this level could</w:t>
            </w:r>
            <w:r w:rsidR="00B26FCD">
              <w:t>:</w:t>
            </w:r>
          </w:p>
          <w:p w14:paraId="5214B20B" w14:textId="77777777" w:rsidR="00551112" w:rsidRDefault="00551112" w:rsidP="00E803CC">
            <w:pPr>
              <w:pStyle w:val="VCAAtablecondensedbullet"/>
              <w:numPr>
                <w:ilvl w:val="0"/>
                <w:numId w:val="12"/>
              </w:numPr>
            </w:pPr>
            <w:proofErr w:type="gramStart"/>
            <w:r w:rsidRPr="00551112">
              <w:t>discuss</w:t>
            </w:r>
            <w:proofErr w:type="gramEnd"/>
            <w:r w:rsidRPr="00551112">
              <w:t xml:space="preserve"> the interpretation of secondary data obtained from digital and other media. </w:t>
            </w:r>
          </w:p>
          <w:p w14:paraId="5214B20C" w14:textId="77777777" w:rsidR="00960605" w:rsidRPr="000869C4" w:rsidRDefault="00E17A8B" w:rsidP="00551112">
            <w:pPr>
              <w:pStyle w:val="VCAAtablecondensedbullet"/>
            </w:pPr>
            <w:r>
              <w:t>Level 8</w:t>
            </w:r>
          </w:p>
          <w:p w14:paraId="5214B20D" w14:textId="77777777" w:rsidR="00B26FCD" w:rsidRPr="00E803CC" w:rsidRDefault="007E472E" w:rsidP="00B26FCD">
            <w:pPr>
              <w:pStyle w:val="VCAAtablecondensedbullet"/>
              <w:rPr>
                <w:noProof/>
                <w:sz w:val="18"/>
                <w:szCs w:val="18"/>
              </w:rPr>
            </w:pPr>
            <w:r>
              <w:t>S</w:t>
            </w:r>
            <w:r w:rsidR="00551112" w:rsidRPr="00551112">
              <w:t>tudents who are working at this level could</w:t>
            </w:r>
            <w:r w:rsidR="00B26FCD">
              <w:t>:</w:t>
            </w:r>
          </w:p>
          <w:p w14:paraId="5214B20E" w14:textId="77777777" w:rsidR="00960605" w:rsidRPr="00E803CC" w:rsidRDefault="00551112" w:rsidP="00E803CC">
            <w:pPr>
              <w:pStyle w:val="VCAAtablecondensedbullet"/>
              <w:numPr>
                <w:ilvl w:val="0"/>
                <w:numId w:val="12"/>
              </w:numPr>
              <w:rPr>
                <w:noProof/>
                <w:sz w:val="18"/>
                <w:szCs w:val="18"/>
              </w:rPr>
            </w:pPr>
            <w:proofErr w:type="gramStart"/>
            <w:r w:rsidRPr="00551112">
              <w:t>explore</w:t>
            </w:r>
            <w:proofErr w:type="gramEnd"/>
            <w:r w:rsidRPr="00551112">
              <w:t xml:space="preserve"> the pract</w:t>
            </w:r>
            <w:r>
              <w:t>icality of obtaining data from</w:t>
            </w:r>
            <w:r w:rsidRPr="00551112">
              <w:t xml:space="preserve"> primary sources through observation or sampling, or from secondary sources, and the strengths and limitations of obtaining data in these ways.</w:t>
            </w:r>
          </w:p>
        </w:tc>
      </w:tr>
    </w:tbl>
    <w:p w14:paraId="5214B210" w14:textId="77777777" w:rsidR="00960605" w:rsidRPr="000869C4" w:rsidRDefault="00960605" w:rsidP="00867E05">
      <w:pPr>
        <w:spacing w:after="0"/>
        <w:rPr>
          <w:rFonts w:ascii="Arial Narrow" w:hAnsi="Arial Narrow"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60605" w:rsidRPr="00E803CC" w14:paraId="5214B212" w14:textId="77777777" w:rsidTr="00E803CC">
        <w:tc>
          <w:tcPr>
            <w:tcW w:w="9855" w:type="dxa"/>
            <w:shd w:val="clear" w:color="auto" w:fill="D9D9D9"/>
          </w:tcPr>
          <w:p w14:paraId="5214B211" w14:textId="77777777" w:rsidR="00960605" w:rsidRPr="00E803CC" w:rsidRDefault="00960605" w:rsidP="00960605">
            <w:pPr>
              <w:pStyle w:val="VCAAtablecondensedheading"/>
              <w:rPr>
                <w:noProof/>
                <w:sz w:val="18"/>
                <w:szCs w:val="18"/>
              </w:rPr>
            </w:pPr>
            <w:r w:rsidRPr="00E803CC">
              <w:rPr>
                <w:b/>
              </w:rPr>
              <w:t>Assessment ideas</w:t>
            </w:r>
          </w:p>
        </w:tc>
      </w:tr>
      <w:tr w:rsidR="00960605" w:rsidRPr="00E803CC" w14:paraId="5214B218" w14:textId="77777777" w:rsidTr="00E803CC">
        <w:tc>
          <w:tcPr>
            <w:tcW w:w="9855" w:type="dxa"/>
            <w:shd w:val="clear" w:color="auto" w:fill="auto"/>
          </w:tcPr>
          <w:p w14:paraId="5214B213" w14:textId="77777777" w:rsidR="00960605" w:rsidRPr="00E803CC" w:rsidRDefault="00960605" w:rsidP="00960605">
            <w:pPr>
              <w:pStyle w:val="VCAAtablecondensed"/>
            </w:pPr>
            <w:r w:rsidRPr="00E803CC">
              <w:t>Students:</w:t>
            </w:r>
          </w:p>
          <w:p w14:paraId="5214B214" w14:textId="77777777" w:rsidR="00960605" w:rsidRPr="000869C4" w:rsidRDefault="00960605" w:rsidP="00E803CC">
            <w:pPr>
              <w:pStyle w:val="VCAAtablecondensedbullet"/>
              <w:numPr>
                <w:ilvl w:val="0"/>
                <w:numId w:val="12"/>
              </w:numPr>
            </w:pPr>
            <w:r w:rsidRPr="000869C4">
              <w:t xml:space="preserve">carry out a survey investigation </w:t>
            </w:r>
          </w:p>
          <w:p w14:paraId="5214B215" w14:textId="77777777" w:rsidR="00960605" w:rsidRPr="000869C4" w:rsidRDefault="00960605" w:rsidP="00E803CC">
            <w:pPr>
              <w:pStyle w:val="VCAAtablecondensedbullet"/>
              <w:numPr>
                <w:ilvl w:val="0"/>
                <w:numId w:val="12"/>
              </w:numPr>
            </w:pPr>
            <w:r w:rsidRPr="000869C4">
              <w:t>formulate questions that can be addressed with data</w:t>
            </w:r>
          </w:p>
          <w:p w14:paraId="5214B216" w14:textId="77777777" w:rsidR="00960605" w:rsidRPr="000869C4" w:rsidRDefault="00960605" w:rsidP="00E803CC">
            <w:pPr>
              <w:pStyle w:val="VCAAtablecondensedbullet"/>
              <w:numPr>
                <w:ilvl w:val="0"/>
                <w:numId w:val="12"/>
              </w:numPr>
            </w:pPr>
            <w:r w:rsidRPr="000869C4">
              <w:t>collect, organise, and display relevant data</w:t>
            </w:r>
          </w:p>
          <w:p w14:paraId="5214B217" w14:textId="77777777" w:rsidR="00960605" w:rsidRPr="000869C4" w:rsidRDefault="00960605" w:rsidP="00E803CC">
            <w:pPr>
              <w:pStyle w:val="VCAAtablecondensedbullet"/>
              <w:numPr>
                <w:ilvl w:val="0"/>
                <w:numId w:val="12"/>
              </w:numPr>
            </w:pPr>
            <w:proofErr w:type="gramStart"/>
            <w:r w:rsidRPr="000869C4">
              <w:t>interpret</w:t>
            </w:r>
            <w:proofErr w:type="gramEnd"/>
            <w:r w:rsidRPr="000869C4">
              <w:t xml:space="preserve"> and evaluate the displays to answer the questions.</w:t>
            </w:r>
          </w:p>
        </w:tc>
      </w:tr>
    </w:tbl>
    <w:p w14:paraId="5214B219" w14:textId="77777777" w:rsidR="00960605" w:rsidRPr="000869C4" w:rsidRDefault="00960605" w:rsidP="00867E05">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1794E" w:rsidRPr="00E803CC" w14:paraId="5214B21B" w14:textId="77777777" w:rsidTr="00D653F6">
        <w:tc>
          <w:tcPr>
            <w:tcW w:w="9889" w:type="dxa"/>
            <w:shd w:val="clear" w:color="auto" w:fill="auto"/>
          </w:tcPr>
          <w:p w14:paraId="5214B21A" w14:textId="77777777" w:rsidR="00C1794E" w:rsidRPr="00E803CC" w:rsidRDefault="00C1794E" w:rsidP="00C1794E">
            <w:pPr>
              <w:pStyle w:val="VCAAtablecondensedheading"/>
              <w:rPr>
                <w:noProof/>
                <w:sz w:val="18"/>
                <w:szCs w:val="18"/>
              </w:rPr>
            </w:pPr>
            <w:r w:rsidRPr="00E803CC">
              <w:rPr>
                <w:b/>
              </w:rPr>
              <w:t>Resources</w:t>
            </w:r>
          </w:p>
        </w:tc>
      </w:tr>
      <w:tr w:rsidR="00C1794E" w:rsidRPr="00E803CC" w14:paraId="5214B226" w14:textId="77777777" w:rsidTr="00D653F6">
        <w:tc>
          <w:tcPr>
            <w:tcW w:w="9889" w:type="dxa"/>
            <w:shd w:val="clear" w:color="auto" w:fill="auto"/>
          </w:tcPr>
          <w:p w14:paraId="5214B21C" w14:textId="77777777" w:rsidR="00C1794E" w:rsidRPr="00E803CC" w:rsidRDefault="00C1794E" w:rsidP="00C1794E">
            <w:pPr>
              <w:pStyle w:val="VCAAtablecondensed"/>
            </w:pPr>
            <w:r w:rsidRPr="00E803CC">
              <w:t>ABS</w:t>
            </w:r>
          </w:p>
          <w:p w14:paraId="5214B21D" w14:textId="77777777" w:rsidR="00C1794E" w:rsidRPr="00E803CC" w:rsidRDefault="00602E3D" w:rsidP="00C1794E">
            <w:pPr>
              <w:pStyle w:val="VCAAtablecondensed"/>
            </w:pPr>
            <w:hyperlink r:id="rId62" w:history="1">
              <w:r w:rsidR="00C1794E" w:rsidRPr="00E803CC">
                <w:rPr>
                  <w:color w:val="0000FF"/>
                  <w:u w:val="single"/>
                </w:rPr>
                <w:t>Census at school</w:t>
              </w:r>
            </w:hyperlink>
            <w:r w:rsidR="00C1794E" w:rsidRPr="00E803CC">
              <w:t xml:space="preserve"> (see classroom activities and resources section)</w:t>
            </w:r>
          </w:p>
          <w:p w14:paraId="5214B21E" w14:textId="77777777" w:rsidR="00C1794E" w:rsidRPr="00E803CC" w:rsidRDefault="00602E3D" w:rsidP="00C1794E">
            <w:pPr>
              <w:pStyle w:val="VCAAtablecondensed"/>
            </w:pPr>
            <w:hyperlink r:id="rId63" w:history="1">
              <w:r w:rsidR="00C1794E" w:rsidRPr="00E803CC">
                <w:rPr>
                  <w:color w:val="0000FF"/>
                  <w:u w:val="single"/>
                </w:rPr>
                <w:t>Categorical data activity</w:t>
              </w:r>
            </w:hyperlink>
          </w:p>
          <w:p w14:paraId="5214B21F" w14:textId="77777777" w:rsidR="00C1794E" w:rsidRPr="00E803CC" w:rsidRDefault="00C1794E" w:rsidP="00C1794E">
            <w:pPr>
              <w:pStyle w:val="VCAAtablecondensed"/>
            </w:pPr>
            <w:r w:rsidRPr="00E803CC">
              <w:t>AMSI</w:t>
            </w:r>
          </w:p>
          <w:p w14:paraId="5214B220" w14:textId="77777777" w:rsidR="00C1794E" w:rsidRPr="00E803CC" w:rsidRDefault="00602E3D" w:rsidP="00C1794E">
            <w:pPr>
              <w:pStyle w:val="VCAAtablecondensed"/>
            </w:pPr>
            <w:hyperlink r:id="rId64" w:history="1">
              <w:r w:rsidR="00C1794E" w:rsidRPr="00E803CC">
                <w:rPr>
                  <w:color w:val="0000FF"/>
                  <w:u w:val="single"/>
                </w:rPr>
                <w:t>Data investigation and interpretation</w:t>
              </w:r>
            </w:hyperlink>
          </w:p>
          <w:p w14:paraId="5214B221" w14:textId="77777777" w:rsidR="00C1794E" w:rsidRPr="00E803CC" w:rsidRDefault="00C1794E" w:rsidP="00C1794E">
            <w:pPr>
              <w:pStyle w:val="VCAAtablecondensed"/>
            </w:pPr>
            <w:r w:rsidRPr="00E803CC">
              <w:t>NCTM Illuminations</w:t>
            </w:r>
          </w:p>
          <w:p w14:paraId="5214B222" w14:textId="77777777" w:rsidR="00C1794E" w:rsidRPr="00E803CC" w:rsidRDefault="00602E3D" w:rsidP="00C1794E">
            <w:pPr>
              <w:pStyle w:val="VCAAtablecondensed"/>
            </w:pPr>
            <w:hyperlink r:id="rId65" w:history="1">
              <w:r w:rsidR="00C1794E" w:rsidRPr="00E803CC">
                <w:rPr>
                  <w:color w:val="0000FF"/>
                  <w:u w:val="single"/>
                </w:rPr>
                <w:t xml:space="preserve">Data </w:t>
              </w:r>
              <w:proofErr w:type="spellStart"/>
              <w:r w:rsidR="00C1794E" w:rsidRPr="00E803CC">
                <w:rPr>
                  <w:color w:val="0000FF"/>
                  <w:u w:val="single"/>
                </w:rPr>
                <w:t>graphers</w:t>
              </w:r>
              <w:proofErr w:type="spellEnd"/>
            </w:hyperlink>
          </w:p>
          <w:p w14:paraId="5214B223" w14:textId="77777777" w:rsidR="00C1794E" w:rsidRPr="00E803CC" w:rsidRDefault="00602E3D" w:rsidP="00C1794E">
            <w:pPr>
              <w:pStyle w:val="VCAAtablecondensed"/>
            </w:pPr>
            <w:hyperlink r:id="rId66" w:history="1">
              <w:r w:rsidR="00C1794E" w:rsidRPr="00E803CC">
                <w:rPr>
                  <w:color w:val="0000FF"/>
                  <w:u w:val="single"/>
                </w:rPr>
                <w:t>Fraction models</w:t>
              </w:r>
            </w:hyperlink>
          </w:p>
          <w:p w14:paraId="5214B224" w14:textId="77777777" w:rsidR="00C1794E" w:rsidRPr="00E803CC" w:rsidRDefault="008824AB" w:rsidP="00C1794E">
            <w:pPr>
              <w:pStyle w:val="VCAAtablecondensed"/>
            </w:pPr>
            <w:r>
              <w:t xml:space="preserve">FUSE: Discover resources aligned to the Victorian Curriculum </w:t>
            </w:r>
          </w:p>
          <w:p w14:paraId="5214B225" w14:textId="77777777" w:rsidR="00C1794E" w:rsidRPr="00E803CC" w:rsidRDefault="00602E3D" w:rsidP="00C1794E">
            <w:pPr>
              <w:pStyle w:val="VCAAtablecondensed"/>
              <w:rPr>
                <w:noProof/>
                <w:sz w:val="18"/>
                <w:szCs w:val="18"/>
              </w:rPr>
            </w:pPr>
            <w:hyperlink r:id="rId67" w:history="1">
              <w:r w:rsidR="008824AB" w:rsidRPr="008824AB">
                <w:rPr>
                  <w:rStyle w:val="Hyperlink"/>
                </w:rPr>
                <w:t>Construct and compare a range of data displays including stem-and-leaf plots and dot plots</w:t>
              </w:r>
            </w:hyperlink>
          </w:p>
        </w:tc>
      </w:tr>
    </w:tbl>
    <w:p w14:paraId="5214B227" w14:textId="77777777" w:rsidR="00C1794E" w:rsidRPr="000869C4" w:rsidRDefault="00C1794E" w:rsidP="00867E05">
      <w:pPr>
        <w:spacing w:after="0"/>
        <w:rPr>
          <w:rFonts w:ascii="Arial Narrow" w:hAnsi="Arial Narrow"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60605" w:rsidRPr="00E803CC" w14:paraId="5214B229" w14:textId="77777777" w:rsidTr="00E803CC">
        <w:tc>
          <w:tcPr>
            <w:tcW w:w="9889" w:type="dxa"/>
            <w:shd w:val="clear" w:color="auto" w:fill="D9D9D9"/>
          </w:tcPr>
          <w:p w14:paraId="5214B228" w14:textId="77777777" w:rsidR="00960605" w:rsidRPr="00E803CC" w:rsidRDefault="00960605" w:rsidP="00960605">
            <w:pPr>
              <w:pStyle w:val="VCAAtablecondensedheading"/>
              <w:rPr>
                <w:noProof/>
                <w:sz w:val="18"/>
                <w:szCs w:val="18"/>
              </w:rPr>
            </w:pPr>
            <w:r w:rsidRPr="00E803CC">
              <w:rPr>
                <w:b/>
              </w:rPr>
              <w:t>Notes</w:t>
            </w:r>
          </w:p>
        </w:tc>
      </w:tr>
      <w:tr w:rsidR="00960605" w:rsidRPr="00E803CC" w14:paraId="5214B22B" w14:textId="77777777" w:rsidTr="00E803CC">
        <w:tc>
          <w:tcPr>
            <w:tcW w:w="9889" w:type="dxa"/>
            <w:shd w:val="clear" w:color="auto" w:fill="auto"/>
          </w:tcPr>
          <w:p w14:paraId="5214B22A" w14:textId="77777777" w:rsidR="00960605" w:rsidRPr="00E803CC" w:rsidRDefault="00960605" w:rsidP="00960605">
            <w:pPr>
              <w:pStyle w:val="VCAAtablecondensed"/>
              <w:rPr>
                <w:noProof/>
                <w:sz w:val="18"/>
                <w:szCs w:val="18"/>
              </w:rPr>
            </w:pPr>
          </w:p>
        </w:tc>
      </w:tr>
      <w:tr w:rsidR="00960605" w:rsidRPr="00E803CC" w14:paraId="5214B22D" w14:textId="77777777" w:rsidTr="00E803CC">
        <w:tc>
          <w:tcPr>
            <w:tcW w:w="9889" w:type="dxa"/>
            <w:shd w:val="clear" w:color="auto" w:fill="auto"/>
          </w:tcPr>
          <w:p w14:paraId="5214B22C" w14:textId="77777777" w:rsidR="00960605" w:rsidRPr="00E803CC" w:rsidRDefault="00960605" w:rsidP="00960605">
            <w:pPr>
              <w:pStyle w:val="VCAAtablecondensed"/>
              <w:rPr>
                <w:noProof/>
                <w:sz w:val="18"/>
                <w:szCs w:val="18"/>
              </w:rPr>
            </w:pPr>
          </w:p>
        </w:tc>
      </w:tr>
      <w:tr w:rsidR="00960605" w:rsidRPr="00E803CC" w14:paraId="5214B22F" w14:textId="77777777" w:rsidTr="00E803CC">
        <w:tc>
          <w:tcPr>
            <w:tcW w:w="9889" w:type="dxa"/>
            <w:shd w:val="clear" w:color="auto" w:fill="auto"/>
          </w:tcPr>
          <w:p w14:paraId="5214B22E" w14:textId="77777777" w:rsidR="00960605" w:rsidRPr="00E803CC" w:rsidRDefault="00960605" w:rsidP="00960605">
            <w:pPr>
              <w:pStyle w:val="VCAAtablecondensed"/>
              <w:rPr>
                <w:noProof/>
                <w:sz w:val="18"/>
                <w:szCs w:val="18"/>
              </w:rPr>
            </w:pPr>
          </w:p>
        </w:tc>
      </w:tr>
      <w:tr w:rsidR="00960605" w:rsidRPr="00E803CC" w14:paraId="5214B231" w14:textId="77777777" w:rsidTr="00E803CC">
        <w:tc>
          <w:tcPr>
            <w:tcW w:w="9889" w:type="dxa"/>
            <w:shd w:val="clear" w:color="auto" w:fill="auto"/>
          </w:tcPr>
          <w:p w14:paraId="5214B230" w14:textId="77777777" w:rsidR="00960605" w:rsidRPr="00E803CC" w:rsidRDefault="00960605" w:rsidP="00960605">
            <w:pPr>
              <w:pStyle w:val="VCAAtablecondensed"/>
              <w:rPr>
                <w:noProof/>
                <w:sz w:val="18"/>
                <w:szCs w:val="18"/>
              </w:rPr>
            </w:pPr>
          </w:p>
        </w:tc>
      </w:tr>
    </w:tbl>
    <w:p w14:paraId="5214B232" w14:textId="77777777" w:rsidR="00482DDE" w:rsidRDefault="00482DDE" w:rsidP="00867E05">
      <w:pPr>
        <w:spacing w:after="0"/>
        <w:rPr>
          <w:rFonts w:cs="Arial"/>
          <w:noProof/>
          <w:sz w:val="18"/>
          <w:szCs w:val="18"/>
        </w:rPr>
      </w:pPr>
    </w:p>
    <w:p w14:paraId="5214B233" w14:textId="77777777" w:rsidR="00482DDE" w:rsidRDefault="00482DDE">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82DDE" w:rsidRPr="00E803CC" w14:paraId="5214B235" w14:textId="77777777" w:rsidTr="00E803CC">
        <w:tc>
          <w:tcPr>
            <w:tcW w:w="9855" w:type="dxa"/>
            <w:gridSpan w:val="3"/>
            <w:shd w:val="clear" w:color="auto" w:fill="C6D9F1"/>
          </w:tcPr>
          <w:p w14:paraId="5214B234" w14:textId="77777777" w:rsidR="00482DDE" w:rsidRPr="00E803CC" w:rsidRDefault="00A822ED" w:rsidP="005E525D">
            <w:pPr>
              <w:pStyle w:val="VCAAHeading3"/>
            </w:pPr>
            <w:bookmarkStart w:id="15" w:name="_Toc482364178"/>
            <w:r w:rsidRPr="00E803CC">
              <w:lastRenderedPageBreak/>
              <w:t>Topic 7.</w:t>
            </w:r>
            <w:r w:rsidR="00482DDE" w:rsidRPr="00E803CC">
              <w:t>1.2 Whole numbers, factors and multiples</w:t>
            </w:r>
            <w:bookmarkEnd w:id="15"/>
          </w:p>
        </w:tc>
      </w:tr>
      <w:tr w:rsidR="00482DDE" w:rsidRPr="00E803CC" w14:paraId="5214B23D" w14:textId="77777777" w:rsidTr="00E803CC">
        <w:tc>
          <w:tcPr>
            <w:tcW w:w="3285" w:type="dxa"/>
            <w:shd w:val="clear" w:color="auto" w:fill="auto"/>
          </w:tcPr>
          <w:p w14:paraId="5214B236" w14:textId="77777777" w:rsidR="00482DDE" w:rsidRPr="00E803CC" w:rsidRDefault="00482DDE" w:rsidP="00040762">
            <w:pPr>
              <w:pStyle w:val="VCAAtablecondensed"/>
            </w:pPr>
            <w:r w:rsidRPr="00E803CC">
              <w:t xml:space="preserve">Strand: </w:t>
            </w:r>
          </w:p>
          <w:p w14:paraId="5214B237" w14:textId="77777777" w:rsidR="00482DDE" w:rsidRPr="00E803CC" w:rsidRDefault="00482DDE" w:rsidP="00040762">
            <w:pPr>
              <w:pStyle w:val="VCAAtablecondensed"/>
            </w:pPr>
            <w:r w:rsidRPr="00E803CC">
              <w:t>Number and Algebra</w:t>
            </w:r>
          </w:p>
        </w:tc>
        <w:tc>
          <w:tcPr>
            <w:tcW w:w="3285" w:type="dxa"/>
            <w:shd w:val="clear" w:color="auto" w:fill="auto"/>
          </w:tcPr>
          <w:p w14:paraId="5214B238" w14:textId="77777777" w:rsidR="00482DDE" w:rsidRPr="00E803CC" w:rsidRDefault="00482DDE" w:rsidP="00040762">
            <w:pPr>
              <w:pStyle w:val="VCAAtablecondensed"/>
            </w:pPr>
            <w:r w:rsidRPr="00E803CC">
              <w:t>Sub-strand</w:t>
            </w:r>
            <w:r w:rsidR="00FC45C9">
              <w:t>s</w:t>
            </w:r>
            <w:r w:rsidRPr="00E803CC">
              <w:t xml:space="preserve">: </w:t>
            </w:r>
          </w:p>
          <w:p w14:paraId="5214B239" w14:textId="77777777" w:rsidR="00482DDE" w:rsidRDefault="00482DDE" w:rsidP="00040762">
            <w:pPr>
              <w:pStyle w:val="VCAAtablecondensed"/>
            </w:pPr>
            <w:r w:rsidRPr="00E803CC">
              <w:t>Number and place value</w:t>
            </w:r>
          </w:p>
          <w:p w14:paraId="5214B23A" w14:textId="77777777" w:rsidR="00FC45C9" w:rsidRPr="00E803CC" w:rsidRDefault="00FC45C9" w:rsidP="00904D17">
            <w:pPr>
              <w:pStyle w:val="VCAAtablecondensed"/>
              <w:spacing w:after="0"/>
            </w:pPr>
            <w:r>
              <w:t>Patterns and algebra</w:t>
            </w:r>
          </w:p>
        </w:tc>
        <w:tc>
          <w:tcPr>
            <w:tcW w:w="3285" w:type="dxa"/>
            <w:shd w:val="clear" w:color="auto" w:fill="auto"/>
          </w:tcPr>
          <w:p w14:paraId="5214B23B" w14:textId="77777777" w:rsidR="00482DDE" w:rsidRPr="00E803CC" w:rsidRDefault="00482DDE" w:rsidP="00040762">
            <w:pPr>
              <w:pStyle w:val="VCAAtablecondensed"/>
            </w:pPr>
            <w:r w:rsidRPr="00E803CC">
              <w:t xml:space="preserve">Recommended teaching time: </w:t>
            </w:r>
          </w:p>
          <w:p w14:paraId="5214B23C" w14:textId="77777777" w:rsidR="00482DDE" w:rsidRPr="00E803CC" w:rsidRDefault="00482DDE" w:rsidP="00040762">
            <w:pPr>
              <w:pStyle w:val="VCAAtablecondensed"/>
            </w:pPr>
            <w:r w:rsidRPr="00E803CC">
              <w:t>3 weeks (approx. 9 hours)</w:t>
            </w:r>
          </w:p>
        </w:tc>
      </w:tr>
    </w:tbl>
    <w:p w14:paraId="5214B23E" w14:textId="77777777" w:rsidR="00482DDE" w:rsidRDefault="00482DDE"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82DDE" w:rsidRPr="00E803CC" w14:paraId="5214B240" w14:textId="77777777" w:rsidTr="00E803CC">
        <w:tc>
          <w:tcPr>
            <w:tcW w:w="9855" w:type="dxa"/>
            <w:gridSpan w:val="3"/>
            <w:shd w:val="clear" w:color="auto" w:fill="D9D9D9"/>
          </w:tcPr>
          <w:p w14:paraId="5214B23F" w14:textId="77777777" w:rsidR="00482DDE" w:rsidRPr="00E803CC" w:rsidRDefault="00482DDE" w:rsidP="00040762">
            <w:pPr>
              <w:pStyle w:val="VCAAtablecondensedheading"/>
              <w:rPr>
                <w:b/>
              </w:rPr>
            </w:pPr>
            <w:r w:rsidRPr="00E803CC">
              <w:rPr>
                <w:b/>
              </w:rPr>
              <w:t>Mapping to F–10 curriculum in Victoria</w:t>
            </w:r>
          </w:p>
        </w:tc>
      </w:tr>
      <w:tr w:rsidR="00482DDE" w:rsidRPr="00E803CC" w14:paraId="5214B242" w14:textId="77777777" w:rsidTr="00E803CC">
        <w:tc>
          <w:tcPr>
            <w:tcW w:w="9855" w:type="dxa"/>
            <w:gridSpan w:val="3"/>
            <w:shd w:val="clear" w:color="auto" w:fill="auto"/>
          </w:tcPr>
          <w:p w14:paraId="5214B241" w14:textId="77777777" w:rsidR="00482DDE" w:rsidRPr="00E803CC" w:rsidRDefault="00482DDE" w:rsidP="00040762">
            <w:pPr>
              <w:pStyle w:val="VCAAtablecondensedheading"/>
            </w:pPr>
            <w:r w:rsidRPr="00E803CC">
              <w:rPr>
                <w:b/>
              </w:rPr>
              <w:t>Content descriptions</w:t>
            </w:r>
          </w:p>
        </w:tc>
      </w:tr>
      <w:tr w:rsidR="00482DDE" w:rsidRPr="00E803CC" w14:paraId="5214B247" w14:textId="77777777" w:rsidTr="00E803CC">
        <w:tc>
          <w:tcPr>
            <w:tcW w:w="9855" w:type="dxa"/>
            <w:gridSpan w:val="3"/>
            <w:shd w:val="clear" w:color="auto" w:fill="auto"/>
          </w:tcPr>
          <w:p w14:paraId="5214B243" w14:textId="77777777" w:rsidR="00482DDE" w:rsidRDefault="00D74B0C" w:rsidP="00E803CC">
            <w:pPr>
              <w:pStyle w:val="VCAAtablecondensedbullet"/>
              <w:numPr>
                <w:ilvl w:val="0"/>
                <w:numId w:val="9"/>
              </w:numPr>
            </w:pPr>
            <w:r w:rsidRPr="00D74B0C">
              <w:rPr>
                <w:lang w:val="en-US"/>
              </w:rPr>
              <w:t xml:space="preserve">Investigate index notation and represent whole numbers as products of powers of prime numbers </w:t>
            </w:r>
            <w:hyperlink r:id="rId68" w:tooltip="View elaborations and additional details of VCMNA238" w:history="1">
              <w:r w:rsidRPr="00D74B0C">
                <w:rPr>
                  <w:rStyle w:val="Hyperlink"/>
                  <w:lang w:val="en-US"/>
                </w:rPr>
                <w:t>(VCMNA238)</w:t>
              </w:r>
            </w:hyperlink>
            <w:r w:rsidR="00482DDE">
              <w:t>.</w:t>
            </w:r>
          </w:p>
          <w:p w14:paraId="5214B244" w14:textId="77777777" w:rsidR="00482DDE" w:rsidRDefault="00D74B0C" w:rsidP="00E803CC">
            <w:pPr>
              <w:pStyle w:val="VCAAtablecondensedbullet"/>
              <w:numPr>
                <w:ilvl w:val="0"/>
                <w:numId w:val="9"/>
              </w:numPr>
            </w:pPr>
            <w:r w:rsidRPr="00D74B0C">
              <w:rPr>
                <w:lang w:val="en-US"/>
              </w:rPr>
              <w:t xml:space="preserve">Investigate and use square roots of perfect square numbers </w:t>
            </w:r>
            <w:hyperlink r:id="rId69" w:tooltip="View elaborations and additional details of VCMNA239" w:history="1">
              <w:r w:rsidRPr="00D74B0C">
                <w:rPr>
                  <w:rStyle w:val="Hyperlink"/>
                  <w:lang w:val="en-US"/>
                </w:rPr>
                <w:t>(VCMNA239)</w:t>
              </w:r>
            </w:hyperlink>
            <w:r>
              <w:t>.</w:t>
            </w:r>
            <w:r w:rsidRPr="00D74B0C">
              <w:rPr>
                <w:lang w:val="en-US"/>
              </w:rPr>
              <w:t xml:space="preserve">Apply the associative, commutative and distributive laws to aid mental and written computation and make estimates for these computations </w:t>
            </w:r>
            <w:hyperlink r:id="rId70" w:tooltip="View elaborations and additional details of VCMNA240" w:history="1">
              <w:r w:rsidRPr="00D74B0C">
                <w:rPr>
                  <w:rStyle w:val="Hyperlink"/>
                  <w:lang w:val="en-US"/>
                </w:rPr>
                <w:t>(VCMNA240)</w:t>
              </w:r>
            </w:hyperlink>
            <w:r w:rsidR="00482DDE">
              <w:t>.</w:t>
            </w:r>
          </w:p>
          <w:p w14:paraId="5214B245" w14:textId="77777777" w:rsidR="00FC45C9" w:rsidRDefault="00D74B0C" w:rsidP="00E803CC">
            <w:pPr>
              <w:pStyle w:val="VCAAtablecondensedbullet"/>
              <w:numPr>
                <w:ilvl w:val="0"/>
                <w:numId w:val="9"/>
              </w:numPr>
            </w:pPr>
            <w:r w:rsidRPr="00D74B0C">
              <w:rPr>
                <w:lang w:val="en-US"/>
              </w:rPr>
              <w:t xml:space="preserve">Compare, order, add and subtract integers </w:t>
            </w:r>
            <w:hyperlink r:id="rId71" w:tooltip="View elaborations and additional details of VCMNA241" w:history="1">
              <w:r w:rsidRPr="00D74B0C">
                <w:rPr>
                  <w:rStyle w:val="Hyperlink"/>
                  <w:lang w:val="en-US"/>
                </w:rPr>
                <w:t>(VCMNA241)</w:t>
              </w:r>
            </w:hyperlink>
          </w:p>
          <w:p w14:paraId="5214B246" w14:textId="77777777" w:rsidR="00482DDE" w:rsidRPr="00075441" w:rsidRDefault="00FC45C9" w:rsidP="00904D17">
            <w:pPr>
              <w:pStyle w:val="VCAAtablecondensedbullet"/>
              <w:numPr>
                <w:ilvl w:val="0"/>
                <w:numId w:val="9"/>
              </w:numPr>
              <w:spacing w:after="0"/>
            </w:pPr>
            <w:r>
              <w:t xml:space="preserve">Design and implement mathematical algorithms using a simple general purpose programming language </w:t>
            </w:r>
            <w:hyperlink r:id="rId72" w:tooltip="View elaborations and additional details of VCMNA254" w:history="1">
              <w:r>
                <w:rPr>
                  <w:rStyle w:val="Hyperlink"/>
                </w:rPr>
                <w:t>(VCMNA254)</w:t>
              </w:r>
            </w:hyperlink>
          </w:p>
        </w:tc>
      </w:tr>
      <w:tr w:rsidR="00482DDE" w:rsidRPr="00E803CC" w14:paraId="5214B249" w14:textId="77777777" w:rsidTr="00E803CC">
        <w:tc>
          <w:tcPr>
            <w:tcW w:w="9855" w:type="dxa"/>
            <w:gridSpan w:val="3"/>
            <w:shd w:val="clear" w:color="auto" w:fill="auto"/>
          </w:tcPr>
          <w:p w14:paraId="5214B248" w14:textId="77777777" w:rsidR="00482DDE" w:rsidRPr="00E803CC" w:rsidRDefault="00482DDE" w:rsidP="00040762">
            <w:pPr>
              <w:pStyle w:val="VCAAtablecondensedheading"/>
              <w:rPr>
                <w:b/>
              </w:rPr>
            </w:pPr>
            <w:r w:rsidRPr="00E803CC">
              <w:rPr>
                <w:b/>
              </w:rPr>
              <w:t>Achievement standard (excerpt in bold)</w:t>
            </w:r>
          </w:p>
        </w:tc>
      </w:tr>
      <w:tr w:rsidR="00482DDE" w:rsidRPr="00E803CC" w14:paraId="5214B24D" w14:textId="77777777" w:rsidTr="00E803CC">
        <w:tc>
          <w:tcPr>
            <w:tcW w:w="3285" w:type="dxa"/>
            <w:shd w:val="clear" w:color="auto" w:fill="auto"/>
          </w:tcPr>
          <w:p w14:paraId="5214B24A" w14:textId="77777777" w:rsidR="00482DDE" w:rsidRPr="00E803CC" w:rsidRDefault="00482DDE" w:rsidP="00040762">
            <w:pPr>
              <w:pStyle w:val="VCAAtablecondensed"/>
              <w:rPr>
                <w:color w:val="A6A6A6"/>
              </w:rPr>
            </w:pPr>
            <w:r w:rsidRPr="00E803CC">
              <w:rPr>
                <w:color w:val="A6A6A6"/>
              </w:rPr>
              <w:t xml:space="preserve"> Level 6</w:t>
            </w:r>
          </w:p>
        </w:tc>
        <w:tc>
          <w:tcPr>
            <w:tcW w:w="3285" w:type="dxa"/>
            <w:shd w:val="clear" w:color="auto" w:fill="auto"/>
          </w:tcPr>
          <w:p w14:paraId="5214B24B" w14:textId="77777777" w:rsidR="00482DDE" w:rsidRPr="00E803CC" w:rsidRDefault="00482DDE" w:rsidP="00040762">
            <w:pPr>
              <w:pStyle w:val="VCAAtablecondensed"/>
            </w:pPr>
            <w:r w:rsidRPr="00E803CC">
              <w:t>Level 7</w:t>
            </w:r>
          </w:p>
        </w:tc>
        <w:tc>
          <w:tcPr>
            <w:tcW w:w="3285" w:type="dxa"/>
            <w:shd w:val="clear" w:color="auto" w:fill="auto"/>
          </w:tcPr>
          <w:p w14:paraId="5214B24C" w14:textId="77777777" w:rsidR="00482DDE" w:rsidRPr="00E803CC" w:rsidRDefault="00482DDE" w:rsidP="00040762">
            <w:pPr>
              <w:pStyle w:val="VCAAtablecondensed"/>
              <w:rPr>
                <w:color w:val="A6A6A6"/>
              </w:rPr>
            </w:pPr>
            <w:r w:rsidRPr="00E803CC">
              <w:rPr>
                <w:color w:val="A6A6A6"/>
              </w:rPr>
              <w:t>Level 8</w:t>
            </w:r>
          </w:p>
        </w:tc>
      </w:tr>
      <w:tr w:rsidR="00482DDE" w:rsidRPr="00E803CC" w14:paraId="5214B251" w14:textId="77777777" w:rsidTr="00E803CC">
        <w:tc>
          <w:tcPr>
            <w:tcW w:w="3285" w:type="dxa"/>
            <w:shd w:val="clear" w:color="auto" w:fill="auto"/>
          </w:tcPr>
          <w:p w14:paraId="5214B24E" w14:textId="77777777" w:rsidR="00482DDE" w:rsidRPr="00E803CC" w:rsidRDefault="00482DDE" w:rsidP="00040762">
            <w:pPr>
              <w:pStyle w:val="VCAAtablecondensed"/>
              <w:rPr>
                <w:color w:val="A6A6A6"/>
              </w:rPr>
            </w:pPr>
            <w:r w:rsidRPr="00E803CC">
              <w:rPr>
                <w:color w:val="A6A6A6"/>
              </w:rPr>
              <w:t xml:space="preserve">Students </w:t>
            </w:r>
            <w:r w:rsidRPr="00E803CC">
              <w:rPr>
                <w:color w:val="A6A6A6"/>
                <w:lang w:val="en-AU"/>
              </w:rPr>
              <w:t>recognise</w:t>
            </w:r>
            <w:r w:rsidRPr="00E803CC">
              <w:rPr>
                <w:color w:val="A6A6A6"/>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24F" w14:textId="77777777" w:rsidR="00482DDE" w:rsidRPr="00E803CC" w:rsidRDefault="00482DDE" w:rsidP="00040762">
            <w:pPr>
              <w:pStyle w:val="VCAAtablecondensed"/>
            </w:pPr>
            <w:r w:rsidRPr="00E803CC">
              <w:t xml:space="preserve">Students solve problems involving the order, addition and subtraction of integers. </w:t>
            </w:r>
            <w:r w:rsidRPr="00E803CC">
              <w:rPr>
                <w:b/>
              </w:rPr>
              <w:t>They make the connections between whole numbers and index notation and the relationship between perfect squares and square roots.</w:t>
            </w:r>
            <w:r w:rsidRPr="00E803CC">
              <w:t xml:space="preserve"> They solve problems involving all four operations with fractions, decimals, percentages and their equivalences, and express fractions in their simplest form. Students compare the cost of items to make financial decisions, with and without the use of digital technology. </w:t>
            </w:r>
            <w:r w:rsidRPr="00E803CC">
              <w:rPr>
                <w:b/>
              </w:rPr>
              <w:t>They make simple estimates to judge the reasonableness of results.</w:t>
            </w:r>
            <w:r w:rsidRPr="00E803CC">
              <w:t xml:space="preserve"> Students use variables to represent arbitrary numbers and connect the laws and properties of number to algebra and substitute numbers into algebraic expressions. They assign ordered pairs to given points on the Cartesian plane and interpret and </w:t>
            </w:r>
            <w:r w:rsidRPr="00E803CC">
              <w:rPr>
                <w:lang w:val="en-AU"/>
              </w:rPr>
              <w:t>analyse</w:t>
            </w:r>
            <w:r w:rsidRPr="00E803CC">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250" w14:textId="77777777" w:rsidR="00482DDE" w:rsidRPr="00E803CC" w:rsidRDefault="00482DDE" w:rsidP="00040762">
            <w:pPr>
              <w:pStyle w:val="VCAAtablecondensed"/>
              <w:rPr>
                <w:color w:val="A6A6A6"/>
              </w:rPr>
            </w:pPr>
            <w:r w:rsidRPr="00E803CC">
              <w:rPr>
                <w:color w:val="A6A6A6"/>
              </w:rPr>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r w:rsidRPr="00E803CC">
              <w:rPr>
                <w:color w:val="A6A6A6"/>
                <w:lang w:val="en-AU"/>
              </w:rPr>
              <w:t>factorisation</w:t>
            </w:r>
            <w:r w:rsidRPr="00E803CC">
              <w:rPr>
                <w:color w:val="A6A6A6"/>
              </w:rPr>
              <w:t xml:space="preserve"> of linear expressions. Students solve linear equations and graph linear relationships on the Cartesian plane.</w:t>
            </w:r>
          </w:p>
        </w:tc>
      </w:tr>
    </w:tbl>
    <w:p w14:paraId="5214B252" w14:textId="77777777" w:rsidR="00482DDE" w:rsidRPr="009722D1" w:rsidRDefault="00482DDE"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3"/>
        <w:gridCol w:w="3402"/>
      </w:tblGrid>
      <w:tr w:rsidR="00973770" w:rsidRPr="00E803CC" w14:paraId="5214B255" w14:textId="77777777" w:rsidTr="00E803CC">
        <w:tc>
          <w:tcPr>
            <w:tcW w:w="5495" w:type="dxa"/>
            <w:shd w:val="clear" w:color="auto" w:fill="D9D9D9"/>
          </w:tcPr>
          <w:p w14:paraId="5214B253" w14:textId="77777777" w:rsidR="00482DDE" w:rsidRPr="00E803CC" w:rsidRDefault="00482DDE" w:rsidP="00E803CC">
            <w:pPr>
              <w:pStyle w:val="VCAAtablecondensedheading"/>
              <w:keepNext/>
              <w:rPr>
                <w:rFonts w:ascii="Arial" w:hAnsi="Arial"/>
                <w:noProof/>
                <w:sz w:val="18"/>
                <w:szCs w:val="18"/>
              </w:rPr>
            </w:pPr>
            <w:r w:rsidRPr="00E803CC">
              <w:rPr>
                <w:b/>
              </w:rPr>
              <w:t>Activities</w:t>
            </w:r>
          </w:p>
        </w:tc>
        <w:tc>
          <w:tcPr>
            <w:tcW w:w="4360" w:type="dxa"/>
            <w:shd w:val="clear" w:color="auto" w:fill="D9D9D9"/>
          </w:tcPr>
          <w:p w14:paraId="5214B254" w14:textId="77777777" w:rsidR="00482DDE" w:rsidRPr="00E803CC" w:rsidRDefault="00482DDE" w:rsidP="00E803CC">
            <w:pPr>
              <w:pStyle w:val="VCAAtablecondensedheading"/>
              <w:keepNext/>
              <w:rPr>
                <w:rFonts w:ascii="Arial" w:hAnsi="Arial"/>
                <w:noProof/>
                <w:sz w:val="18"/>
                <w:szCs w:val="18"/>
              </w:rPr>
            </w:pPr>
            <w:r w:rsidRPr="00E803CC">
              <w:rPr>
                <w:b/>
              </w:rPr>
              <w:t>Proficiencies</w:t>
            </w:r>
          </w:p>
        </w:tc>
      </w:tr>
      <w:tr w:rsidR="00482DDE" w:rsidRPr="00E803CC" w14:paraId="5214B269" w14:textId="77777777" w:rsidTr="00E803CC">
        <w:tc>
          <w:tcPr>
            <w:tcW w:w="5495" w:type="dxa"/>
            <w:shd w:val="clear" w:color="auto" w:fill="auto"/>
          </w:tcPr>
          <w:p w14:paraId="5214B256" w14:textId="77777777" w:rsidR="00482DDE" w:rsidRDefault="00482DDE" w:rsidP="00E803CC">
            <w:pPr>
              <w:pStyle w:val="VCAAtablecondensedbullet"/>
              <w:keepNext/>
              <w:numPr>
                <w:ilvl w:val="0"/>
                <w:numId w:val="10"/>
              </w:numPr>
            </w:pPr>
            <w:r>
              <w:t>Review of whole number place value</w:t>
            </w:r>
            <w:r w:rsidR="00A822ED">
              <w:t>.</w:t>
            </w:r>
          </w:p>
          <w:p w14:paraId="5214B257" w14:textId="77777777" w:rsidR="00482DDE" w:rsidRDefault="00482DDE" w:rsidP="00E803CC">
            <w:pPr>
              <w:pStyle w:val="VCAAtablecondensedbullet"/>
              <w:keepNext/>
              <w:numPr>
                <w:ilvl w:val="0"/>
                <w:numId w:val="10"/>
              </w:numPr>
            </w:pPr>
            <w:r>
              <w:t>Order of operations</w:t>
            </w:r>
            <w:r w:rsidR="00A822ED">
              <w:t>.</w:t>
            </w:r>
          </w:p>
          <w:p w14:paraId="5214B258" w14:textId="77777777" w:rsidR="00482DDE" w:rsidRDefault="00482DDE" w:rsidP="00E803CC">
            <w:pPr>
              <w:pStyle w:val="VCAAtablecondensedbullet"/>
              <w:keepNext/>
              <w:numPr>
                <w:ilvl w:val="0"/>
                <w:numId w:val="10"/>
              </w:numPr>
            </w:pPr>
            <w:r>
              <w:t xml:space="preserve">Mental computation </w:t>
            </w:r>
            <w:r w:rsidR="007A2578">
              <w:t xml:space="preserve">and estimation </w:t>
            </w:r>
            <w:r>
              <w:t>strategies for the four arithmetic operations, including using the commutative, associative and distributive properties, and other techniques, such as the empty number line method.</w:t>
            </w:r>
          </w:p>
          <w:p w14:paraId="5214B259" w14:textId="77777777" w:rsidR="00482DDE" w:rsidRDefault="00482DDE" w:rsidP="00E803CC">
            <w:pPr>
              <w:pStyle w:val="VCAAtablecondensedbullet"/>
              <w:keepNext/>
              <w:numPr>
                <w:ilvl w:val="0"/>
                <w:numId w:val="10"/>
              </w:numPr>
            </w:pPr>
            <w:r>
              <w:t xml:space="preserve">Operations with natural numbers using a variety of methods including mental, ‘by hand’ and calculator; estimating and checking the reasonableness of the solution. </w:t>
            </w:r>
          </w:p>
          <w:p w14:paraId="5214B25A" w14:textId="77777777" w:rsidR="00482DDE" w:rsidRDefault="00482DDE" w:rsidP="00E803CC">
            <w:pPr>
              <w:pStyle w:val="VCAAtablecondensedbullet"/>
              <w:keepNext/>
              <w:numPr>
                <w:ilvl w:val="0"/>
                <w:numId w:val="10"/>
              </w:numPr>
            </w:pPr>
            <w:r>
              <w:t>Index notation and prime factors. Use factor trees and the like to find the prime factors of composite numbers.</w:t>
            </w:r>
          </w:p>
          <w:p w14:paraId="5214B25B" w14:textId="77777777" w:rsidR="00482DDE" w:rsidRDefault="00482DDE" w:rsidP="00E803CC">
            <w:pPr>
              <w:pStyle w:val="VCAAtablecondensedbullet"/>
              <w:keepNext/>
              <w:numPr>
                <w:ilvl w:val="0"/>
                <w:numId w:val="10"/>
              </w:numPr>
            </w:pPr>
            <w:r>
              <w:t>Express the composite numbers as products of powers of prime factors.</w:t>
            </w:r>
          </w:p>
          <w:p w14:paraId="5214B25C" w14:textId="77777777" w:rsidR="00482DDE" w:rsidRDefault="00482DDE" w:rsidP="00E803CC">
            <w:pPr>
              <w:pStyle w:val="VCAAtablecondensedbullet"/>
              <w:keepNext/>
              <w:numPr>
                <w:ilvl w:val="0"/>
                <w:numId w:val="10"/>
              </w:numPr>
            </w:pPr>
            <w:r>
              <w:t>Find prime numbers, prime factors and comm</w:t>
            </w:r>
            <w:r w:rsidR="00A822ED">
              <w:t>on factors using, for example,</w:t>
            </w:r>
            <w:r>
              <w:t xml:space="preserve"> NLVM</w:t>
            </w:r>
            <w:r w:rsidR="00A822ED">
              <w:t>’s</w:t>
            </w:r>
            <w:r>
              <w:t xml:space="preserve"> Sieve of Eratosthenes and Factor tree virtual </w:t>
            </w:r>
            <w:proofErr w:type="spellStart"/>
            <w:r>
              <w:t>manipulatives</w:t>
            </w:r>
            <w:proofErr w:type="spellEnd"/>
            <w:r>
              <w:t xml:space="preserve"> and NCTM</w:t>
            </w:r>
            <w:r w:rsidR="00A822ED">
              <w:t>’s Factor g</w:t>
            </w:r>
            <w:r>
              <w:t>ame lesson and learning object.</w:t>
            </w:r>
          </w:p>
          <w:p w14:paraId="5214B25D" w14:textId="77777777" w:rsidR="0059633E" w:rsidRDefault="00F0118B" w:rsidP="00E803CC">
            <w:pPr>
              <w:pStyle w:val="VCAAtablecondensedbullet"/>
              <w:keepNext/>
              <w:numPr>
                <w:ilvl w:val="0"/>
                <w:numId w:val="10"/>
              </w:numPr>
            </w:pPr>
            <w:bookmarkStart w:id="16" w:name="_Hlk479673951"/>
            <w:r>
              <w:t>Algorithms and coding activities</w:t>
            </w:r>
            <w:r w:rsidR="00FC45C9">
              <w:t xml:space="preserve">: </w:t>
            </w:r>
          </w:p>
          <w:p w14:paraId="5214B25E" w14:textId="77777777" w:rsidR="00982001" w:rsidRDefault="00982001" w:rsidP="00982001">
            <w:pPr>
              <w:pStyle w:val="VCAAtablecondensedbullet"/>
              <w:keepNext/>
              <w:numPr>
                <w:ilvl w:val="0"/>
                <w:numId w:val="28"/>
              </w:numPr>
              <w:tabs>
                <w:tab w:val="clear" w:pos="340"/>
              </w:tabs>
              <w:ind w:left="709" w:hanging="283"/>
            </w:pPr>
            <w:bookmarkStart w:id="17" w:name="_Hlk479673708"/>
            <w:r>
              <w:t xml:space="preserve">Write a program to explore the </w:t>
            </w:r>
            <w:proofErr w:type="spellStart"/>
            <w:r>
              <w:rPr>
                <w:rStyle w:val="pagetitlered"/>
              </w:rPr>
              <w:t>Goldbach</w:t>
            </w:r>
            <w:proofErr w:type="spellEnd"/>
            <w:r>
              <w:rPr>
                <w:rStyle w:val="pagetitlered"/>
              </w:rPr>
              <w:t xml:space="preserve"> Conjecture</w:t>
            </w:r>
            <w:r>
              <w:t>: whether every even number greater than 2 can be expressed as the sum of two primes. The activity ‘</w:t>
            </w:r>
            <w:proofErr w:type="spellStart"/>
            <w:r>
              <w:fldChar w:fldCharType="begin"/>
            </w:r>
            <w:r>
              <w:instrText xml:space="preserve"> HYPERLINK "https://education.ti.com/en-au/australiancurriculumnspired/aus-nz/year-7/stem" </w:instrText>
            </w:r>
            <w:r>
              <w:fldChar w:fldCharType="separate"/>
            </w:r>
            <w:r w:rsidRPr="00982001">
              <w:rPr>
                <w:rStyle w:val="Hyperlink"/>
              </w:rPr>
              <w:t>Goldbach</w:t>
            </w:r>
            <w:proofErr w:type="spellEnd"/>
            <w:r w:rsidRPr="00982001">
              <w:rPr>
                <w:rStyle w:val="Hyperlink"/>
              </w:rPr>
              <w:t xml:space="preserve"> Conjecture</w:t>
            </w:r>
            <w:r>
              <w:fldChar w:fldCharType="end"/>
            </w:r>
            <w:r>
              <w:t>’ can be adapted to the desired programming language or device.</w:t>
            </w:r>
          </w:p>
          <w:p w14:paraId="5214B25F" w14:textId="77777777" w:rsidR="00BB0F13" w:rsidRDefault="00A20141" w:rsidP="008922CB">
            <w:pPr>
              <w:pStyle w:val="VCAAtablecondensedbullet"/>
              <w:keepNext/>
              <w:numPr>
                <w:ilvl w:val="0"/>
                <w:numId w:val="28"/>
              </w:numPr>
              <w:tabs>
                <w:tab w:val="clear" w:pos="340"/>
              </w:tabs>
              <w:ind w:left="709" w:hanging="283"/>
            </w:pPr>
            <w:r>
              <w:t xml:space="preserve">Using </w:t>
            </w:r>
            <w:r w:rsidR="006407C7">
              <w:t xml:space="preserve">the </w:t>
            </w:r>
            <w:proofErr w:type="spellStart"/>
            <w:r>
              <w:t>primality</w:t>
            </w:r>
            <w:proofErr w:type="spellEnd"/>
            <w:r>
              <w:t xml:space="preserve"> test </w:t>
            </w:r>
            <w:r w:rsidR="006407C7">
              <w:t>of technology</w:t>
            </w:r>
            <w:r>
              <w:t>, w</w:t>
            </w:r>
            <w:r w:rsidR="00BB0F13">
              <w:t xml:space="preserve">rite a program </w:t>
            </w:r>
            <w:r>
              <w:t>that uses a loop structure to find all prime numbers in a given range. The activity ‘</w:t>
            </w:r>
            <w:hyperlink r:id="rId73" w:history="1">
              <w:r w:rsidRPr="00982001">
                <w:rPr>
                  <w:rStyle w:val="Hyperlink"/>
                </w:rPr>
                <w:t>Finding Primes</w:t>
              </w:r>
            </w:hyperlink>
            <w:r>
              <w:t>’ can be adapted to the desired programming language or device.</w:t>
            </w:r>
            <w:r w:rsidR="00982001">
              <w:t xml:space="preserve"> Alternatively, unpick the logic of a supplied program in a selected programming language and modify the program in some way.</w:t>
            </w:r>
          </w:p>
          <w:bookmarkEnd w:id="17"/>
          <w:bookmarkEnd w:id="16"/>
          <w:tbl>
            <w:tblPr>
              <w:tblW w:w="6237" w:type="dxa"/>
              <w:tblLook w:val="04A0" w:firstRow="1" w:lastRow="0" w:firstColumn="1" w:lastColumn="0" w:noHBand="0" w:noVBand="1"/>
            </w:tblPr>
            <w:tblGrid>
              <w:gridCol w:w="6237"/>
            </w:tblGrid>
            <w:tr w:rsidR="00482DDE" w:rsidRPr="00E803CC" w14:paraId="5214B261" w14:textId="77777777" w:rsidTr="00E803CC">
              <w:tc>
                <w:tcPr>
                  <w:tcW w:w="6237" w:type="dxa"/>
                  <w:shd w:val="clear" w:color="auto" w:fill="auto"/>
                </w:tcPr>
                <w:p w14:paraId="5214B260" w14:textId="77777777" w:rsidR="00482DDE" w:rsidRPr="00DC4650" w:rsidRDefault="00482DDE" w:rsidP="008922CB">
                  <w:pPr>
                    <w:pStyle w:val="VCAAtablecondensedbullet"/>
                    <w:keepNext/>
                  </w:pPr>
                </w:p>
              </w:tc>
            </w:tr>
            <w:tr w:rsidR="00482DDE" w:rsidRPr="00E803CC" w14:paraId="5214B263" w14:textId="77777777" w:rsidTr="00E803CC">
              <w:tc>
                <w:tcPr>
                  <w:tcW w:w="6237" w:type="dxa"/>
                  <w:shd w:val="clear" w:color="auto" w:fill="auto"/>
                </w:tcPr>
                <w:p w14:paraId="5214B262" w14:textId="77777777" w:rsidR="003F2DA8" w:rsidRPr="00E803CC" w:rsidRDefault="003F2DA8" w:rsidP="00E803CC">
                  <w:pPr>
                    <w:keepNext/>
                    <w:spacing w:after="0" w:line="240" w:lineRule="auto"/>
                    <w:jc w:val="center"/>
                  </w:pPr>
                </w:p>
              </w:tc>
            </w:tr>
          </w:tbl>
          <w:p w14:paraId="5214B264" w14:textId="77777777" w:rsidR="00482DDE" w:rsidRPr="00960605" w:rsidRDefault="00482DDE" w:rsidP="00E803CC">
            <w:pPr>
              <w:pStyle w:val="VCAAtablecondensedbullet"/>
              <w:keepNext/>
            </w:pPr>
          </w:p>
        </w:tc>
        <w:tc>
          <w:tcPr>
            <w:tcW w:w="4360" w:type="dxa"/>
            <w:shd w:val="clear" w:color="auto" w:fill="auto"/>
          </w:tcPr>
          <w:p w14:paraId="5214B265" w14:textId="77777777" w:rsidR="00482DDE" w:rsidRPr="000047B9" w:rsidRDefault="00482DDE" w:rsidP="00E803CC">
            <w:pPr>
              <w:pStyle w:val="VCAAtablecondensedbullet"/>
              <w:keepNext/>
              <w:numPr>
                <w:ilvl w:val="0"/>
                <w:numId w:val="10"/>
              </w:numPr>
            </w:pPr>
            <w:r w:rsidRPr="00E803CC">
              <w:rPr>
                <w:b/>
              </w:rPr>
              <w:t>Understanding</w:t>
            </w:r>
            <w:r w:rsidRPr="000047B9">
              <w:t xml:space="preserve"> through the use of estimation strategies to check the reasonableness of the results of arithmetic calculations performed by calculator, mental or ‘by hand’ methods.</w:t>
            </w:r>
          </w:p>
          <w:p w14:paraId="5214B266" w14:textId="77777777" w:rsidR="00482DDE" w:rsidRPr="000047B9" w:rsidRDefault="00482DDE" w:rsidP="00E803CC">
            <w:pPr>
              <w:pStyle w:val="VCAAtablecondensedbullet"/>
              <w:keepNext/>
              <w:numPr>
                <w:ilvl w:val="0"/>
                <w:numId w:val="10"/>
              </w:numPr>
            </w:pPr>
            <w:r w:rsidRPr="00E803CC">
              <w:rPr>
                <w:b/>
              </w:rPr>
              <w:t>Fluency</w:t>
            </w:r>
            <w:r w:rsidRPr="000047B9">
              <w:t xml:space="preserve"> through the successful use of a variety of efficient mental computation strategies for arithmetic calculations.</w:t>
            </w:r>
          </w:p>
          <w:p w14:paraId="5214B267" w14:textId="77777777" w:rsidR="00482DDE" w:rsidRPr="000047B9" w:rsidRDefault="00482DDE" w:rsidP="00E803CC">
            <w:pPr>
              <w:pStyle w:val="VCAAtablecondensedbullet"/>
              <w:keepNext/>
              <w:numPr>
                <w:ilvl w:val="0"/>
                <w:numId w:val="10"/>
              </w:numPr>
            </w:pPr>
            <w:r w:rsidRPr="00E803CC">
              <w:rPr>
                <w:b/>
              </w:rPr>
              <w:t>Problem solving</w:t>
            </w:r>
            <w:r w:rsidRPr="000047B9">
              <w:t xml:space="preserve"> through the use of highest common factor and lowest common multiple to solve problems and carry out investigations</w:t>
            </w:r>
            <w:r w:rsidR="00A20141">
              <w:t>, including writing and coding algorithms</w:t>
            </w:r>
            <w:r w:rsidRPr="000047B9">
              <w:t>.</w:t>
            </w:r>
          </w:p>
          <w:p w14:paraId="5214B268" w14:textId="77777777" w:rsidR="00482DDE" w:rsidRPr="004A1A26" w:rsidRDefault="00482DDE" w:rsidP="00E803CC">
            <w:pPr>
              <w:pStyle w:val="VCAAtablecondensedbullet"/>
              <w:keepNext/>
              <w:numPr>
                <w:ilvl w:val="0"/>
                <w:numId w:val="10"/>
              </w:numPr>
            </w:pPr>
            <w:r w:rsidRPr="00E803CC">
              <w:rPr>
                <w:b/>
              </w:rPr>
              <w:t>Reasoning</w:t>
            </w:r>
            <w:r w:rsidRPr="000047B9">
              <w:t xml:space="preserve"> through explaining and justifying their computational and estimation strategies</w:t>
            </w:r>
            <w:r w:rsidR="00A20141">
              <w:t>, and through designing and testing algorithms and programs.</w:t>
            </w:r>
          </w:p>
        </w:tc>
      </w:tr>
    </w:tbl>
    <w:p w14:paraId="5214B26A" w14:textId="77777777" w:rsidR="00482DDE" w:rsidRDefault="00482DDE"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A6837" w:rsidRPr="00E803CC" w14:paraId="5214B26C" w14:textId="77777777" w:rsidTr="00E803CC">
        <w:tc>
          <w:tcPr>
            <w:tcW w:w="9855" w:type="dxa"/>
            <w:shd w:val="clear" w:color="auto" w:fill="D9D9D9"/>
          </w:tcPr>
          <w:p w14:paraId="5214B26B" w14:textId="77777777" w:rsidR="004A6837" w:rsidRPr="00E803CC" w:rsidRDefault="002E051C" w:rsidP="006373DF">
            <w:pPr>
              <w:pStyle w:val="VCAAtablecondensedbullet"/>
              <w:rPr>
                <w:b/>
              </w:rPr>
            </w:pPr>
            <w:r w:rsidRPr="00E803CC">
              <w:rPr>
                <w:b/>
              </w:rPr>
              <w:t>Considering different levels</w:t>
            </w:r>
          </w:p>
        </w:tc>
      </w:tr>
      <w:tr w:rsidR="004A6837" w:rsidRPr="00E803CC" w14:paraId="5214B273" w14:textId="77777777" w:rsidTr="00E803CC">
        <w:tc>
          <w:tcPr>
            <w:tcW w:w="9855" w:type="dxa"/>
            <w:shd w:val="clear" w:color="auto" w:fill="auto"/>
          </w:tcPr>
          <w:p w14:paraId="5214B26D" w14:textId="77777777" w:rsidR="004A6837" w:rsidRPr="000869C4" w:rsidRDefault="00E17A8B" w:rsidP="006373DF">
            <w:pPr>
              <w:pStyle w:val="VCAAtablecondensedbullet"/>
            </w:pPr>
            <w:r>
              <w:t>Level 6</w:t>
            </w:r>
          </w:p>
          <w:p w14:paraId="5214B26E" w14:textId="77777777" w:rsidR="004A6837" w:rsidRDefault="004A6837" w:rsidP="00B26FCD">
            <w:pPr>
              <w:pStyle w:val="VCAAtablecondensedbullet"/>
            </w:pPr>
            <w:r w:rsidRPr="00551112">
              <w:t>Students who are working at this level could</w:t>
            </w:r>
            <w:r>
              <w:t>:</w:t>
            </w:r>
            <w:r w:rsidRPr="00551112">
              <w:t xml:space="preserve"> </w:t>
            </w:r>
          </w:p>
          <w:p w14:paraId="5214B26F" w14:textId="77777777" w:rsidR="0053614D" w:rsidRDefault="0053614D" w:rsidP="00E803CC">
            <w:pPr>
              <w:pStyle w:val="VCAAtablecondensedbullet"/>
              <w:numPr>
                <w:ilvl w:val="0"/>
                <w:numId w:val="25"/>
              </w:numPr>
            </w:pPr>
            <w:proofErr w:type="gramStart"/>
            <w:r w:rsidRPr="0053614D">
              <w:t>investigate</w:t>
            </w:r>
            <w:proofErr w:type="gramEnd"/>
            <w:r w:rsidRPr="0053614D">
              <w:t xml:space="preserve"> the geometric pattern of square numbers and how the next square number is obtained from the current square number</w:t>
            </w:r>
            <w:r w:rsidR="00436B75">
              <w:t>.</w:t>
            </w:r>
            <w:r w:rsidRPr="0053614D">
              <w:t xml:space="preserve"> </w:t>
            </w:r>
          </w:p>
          <w:p w14:paraId="5214B270" w14:textId="77777777" w:rsidR="004A6837" w:rsidRPr="000869C4" w:rsidRDefault="00E17A8B" w:rsidP="0053614D">
            <w:pPr>
              <w:pStyle w:val="VCAAtablecondensedbullet"/>
            </w:pPr>
            <w:r>
              <w:t>Level 8</w:t>
            </w:r>
          </w:p>
          <w:p w14:paraId="5214B271" w14:textId="77777777" w:rsidR="004A6837" w:rsidRPr="00E803CC" w:rsidRDefault="004A6837" w:rsidP="00B26FCD">
            <w:pPr>
              <w:pStyle w:val="VCAAtablecondensedbullet"/>
              <w:rPr>
                <w:noProof/>
                <w:sz w:val="18"/>
                <w:szCs w:val="18"/>
              </w:rPr>
            </w:pPr>
            <w:r>
              <w:t>S</w:t>
            </w:r>
            <w:r w:rsidRPr="00551112">
              <w:t>tudents who are working at this level could</w:t>
            </w:r>
            <w:r>
              <w:t>:</w:t>
            </w:r>
            <w:r w:rsidRPr="00551112">
              <w:t xml:space="preserve"> </w:t>
            </w:r>
          </w:p>
          <w:p w14:paraId="5214B272" w14:textId="77777777" w:rsidR="004A6837" w:rsidRPr="00E803CC" w:rsidRDefault="0053614D" w:rsidP="00E803CC">
            <w:pPr>
              <w:pStyle w:val="VCAAtablecondensedbullet"/>
              <w:numPr>
                <w:ilvl w:val="0"/>
                <w:numId w:val="12"/>
              </w:numPr>
              <w:rPr>
                <w:noProof/>
                <w:sz w:val="18"/>
                <w:szCs w:val="18"/>
              </w:rPr>
            </w:pPr>
            <w:proofErr w:type="gramStart"/>
            <w:r w:rsidRPr="0053614D">
              <w:t>investigate</w:t>
            </w:r>
            <w:proofErr w:type="gramEnd"/>
            <w:r w:rsidRPr="0053614D">
              <w:t xml:space="preserve"> the distribution of prime numbers among the natural numbers, and the identification of large prime numbers.  </w:t>
            </w:r>
          </w:p>
        </w:tc>
      </w:tr>
    </w:tbl>
    <w:p w14:paraId="5214B274" w14:textId="77777777" w:rsidR="00482DDE" w:rsidRDefault="00482DDE"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82DDE" w:rsidRPr="00E803CC" w14:paraId="5214B276" w14:textId="77777777" w:rsidTr="00E803CC">
        <w:tc>
          <w:tcPr>
            <w:tcW w:w="9855" w:type="dxa"/>
            <w:shd w:val="clear" w:color="auto" w:fill="D9D9D9"/>
          </w:tcPr>
          <w:p w14:paraId="5214B275" w14:textId="77777777" w:rsidR="00482DDE" w:rsidRPr="00E803CC" w:rsidRDefault="00482DDE" w:rsidP="00040762">
            <w:pPr>
              <w:pStyle w:val="VCAAtablecondensedheading"/>
              <w:rPr>
                <w:rFonts w:ascii="Arial" w:hAnsi="Arial"/>
                <w:noProof/>
                <w:sz w:val="18"/>
                <w:szCs w:val="18"/>
              </w:rPr>
            </w:pPr>
            <w:r w:rsidRPr="00E803CC">
              <w:rPr>
                <w:b/>
              </w:rPr>
              <w:t>Assessment ideas</w:t>
            </w:r>
          </w:p>
        </w:tc>
      </w:tr>
      <w:tr w:rsidR="00482DDE" w:rsidRPr="00E803CC" w14:paraId="5214B279" w14:textId="77777777" w:rsidTr="00E803CC">
        <w:tc>
          <w:tcPr>
            <w:tcW w:w="9855" w:type="dxa"/>
            <w:shd w:val="clear" w:color="auto" w:fill="auto"/>
          </w:tcPr>
          <w:p w14:paraId="5214B277" w14:textId="77777777" w:rsidR="00482DDE" w:rsidRDefault="00482DDE" w:rsidP="00E803CC">
            <w:pPr>
              <w:pStyle w:val="VCAAtablecondensedbullet"/>
              <w:numPr>
                <w:ilvl w:val="0"/>
                <w:numId w:val="12"/>
              </w:numPr>
            </w:pPr>
            <w:r>
              <w:t>Students respond to a set of multiple-choice items involving whole number computation that require them to use estimation to select and justify which option is closest to the actual answer.</w:t>
            </w:r>
          </w:p>
          <w:p w14:paraId="5214B278" w14:textId="77777777" w:rsidR="00482DDE" w:rsidRPr="00960605" w:rsidRDefault="00482DDE" w:rsidP="00E803CC">
            <w:pPr>
              <w:pStyle w:val="VCAAtablecondensedbullet"/>
              <w:numPr>
                <w:ilvl w:val="0"/>
                <w:numId w:val="12"/>
              </w:numPr>
            </w:pPr>
            <w:r>
              <w:t xml:space="preserve">Students carry out an investigation, such as the NCTM </w:t>
            </w:r>
            <w:hyperlink r:id="rId74" w:history="1">
              <w:r w:rsidR="00FD6BDF" w:rsidRPr="00E803CC">
                <w:rPr>
                  <w:rStyle w:val="Hyperlink"/>
                </w:rPr>
                <w:t>p</w:t>
              </w:r>
              <w:r w:rsidRPr="00E803CC">
                <w:rPr>
                  <w:rStyle w:val="Hyperlink"/>
                </w:rPr>
                <w:t>aper pool</w:t>
              </w:r>
            </w:hyperlink>
            <w:r w:rsidRPr="00002CB3">
              <w:t xml:space="preserve"> activity</w:t>
            </w:r>
            <w:r>
              <w:t>, where they apply ideas of highest common factor and lowest common multiple to solve a problem.</w:t>
            </w:r>
          </w:p>
        </w:tc>
      </w:tr>
    </w:tbl>
    <w:p w14:paraId="5214B27A" w14:textId="77777777" w:rsidR="00482DDE" w:rsidRDefault="00482DDE"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82DDE" w:rsidRPr="00E803CC" w14:paraId="5214B27C" w14:textId="77777777" w:rsidTr="00D653F6">
        <w:tc>
          <w:tcPr>
            <w:tcW w:w="9889" w:type="dxa"/>
            <w:shd w:val="clear" w:color="auto" w:fill="auto"/>
          </w:tcPr>
          <w:p w14:paraId="5214B27B" w14:textId="77777777" w:rsidR="00482DDE" w:rsidRPr="00E803CC" w:rsidRDefault="00482DDE" w:rsidP="00040762">
            <w:pPr>
              <w:pStyle w:val="VCAAtablecondensedheading"/>
              <w:rPr>
                <w:rFonts w:ascii="Arial" w:hAnsi="Arial"/>
                <w:noProof/>
                <w:sz w:val="18"/>
                <w:szCs w:val="18"/>
              </w:rPr>
            </w:pPr>
            <w:r w:rsidRPr="00E803CC">
              <w:rPr>
                <w:b/>
              </w:rPr>
              <w:t>Resources</w:t>
            </w:r>
          </w:p>
        </w:tc>
      </w:tr>
      <w:tr w:rsidR="00482DDE" w:rsidRPr="00E803CC" w14:paraId="5214B28B" w14:textId="77777777" w:rsidTr="00D653F6">
        <w:tc>
          <w:tcPr>
            <w:tcW w:w="9889" w:type="dxa"/>
            <w:shd w:val="clear" w:color="auto" w:fill="auto"/>
          </w:tcPr>
          <w:p w14:paraId="5214B27D" w14:textId="77777777" w:rsidR="00482DDE" w:rsidRPr="00E803CC" w:rsidRDefault="00482DDE"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AMSI</w:t>
            </w:r>
            <w:r w:rsidRPr="00E803CC">
              <w:rPr>
                <w:rFonts w:ascii="Arial Narrow" w:hAnsi="Arial Narrow" w:cs="Arial"/>
              </w:rPr>
              <w:t xml:space="preserve"> </w:t>
            </w:r>
          </w:p>
          <w:p w14:paraId="5214B27E" w14:textId="77777777" w:rsidR="00482DDE" w:rsidRPr="00E803CC" w:rsidRDefault="00602E3D" w:rsidP="00E803CC">
            <w:pPr>
              <w:spacing w:after="0" w:line="240" w:lineRule="exact"/>
              <w:rPr>
                <w:rFonts w:ascii="Arial Narrow" w:hAnsi="Arial Narrow" w:cs="Arial"/>
              </w:rPr>
            </w:pPr>
            <w:hyperlink r:id="rId75" w:history="1">
              <w:r w:rsidR="00482DDE" w:rsidRPr="00E803CC">
                <w:rPr>
                  <w:rFonts w:ascii="Arial Narrow" w:hAnsi="Arial Narrow" w:cs="Arial"/>
                  <w:color w:val="0000FF"/>
                  <w:u w:val="single"/>
                  <w:lang w:eastAsia="en-AU"/>
                </w:rPr>
                <w:t>Mental computation</w:t>
              </w:r>
            </w:hyperlink>
          </w:p>
          <w:p w14:paraId="5214B27F" w14:textId="77777777" w:rsidR="00482DDE" w:rsidRPr="00E803CC" w:rsidRDefault="00602E3D" w:rsidP="00E803CC">
            <w:pPr>
              <w:spacing w:after="0" w:line="240" w:lineRule="exact"/>
              <w:rPr>
                <w:rFonts w:ascii="Arial Narrow" w:hAnsi="Arial Narrow" w:cs="Arial"/>
              </w:rPr>
            </w:pPr>
            <w:hyperlink r:id="rId76" w:history="1">
              <w:r w:rsidR="00482DDE" w:rsidRPr="00E803CC">
                <w:rPr>
                  <w:rFonts w:ascii="Arial Narrow" w:hAnsi="Arial Narrow" w:cs="Arial"/>
                  <w:color w:val="0000FF"/>
                  <w:u w:val="single"/>
                </w:rPr>
                <w:t>Multiples, factors and powers</w:t>
              </w:r>
            </w:hyperlink>
          </w:p>
          <w:p w14:paraId="5214B280" w14:textId="77777777" w:rsidR="00482DDE" w:rsidRPr="00E803CC" w:rsidRDefault="00602E3D" w:rsidP="00E803CC">
            <w:pPr>
              <w:spacing w:after="0" w:line="240" w:lineRule="exact"/>
              <w:rPr>
                <w:rFonts w:ascii="Arial Narrow" w:hAnsi="Arial Narrow" w:cs="Arial"/>
              </w:rPr>
            </w:pPr>
            <w:hyperlink r:id="rId77" w:history="1">
              <w:r w:rsidR="00482DDE" w:rsidRPr="00E803CC">
                <w:rPr>
                  <w:rFonts w:ascii="Arial Narrow" w:hAnsi="Arial Narrow" w:cs="Arial"/>
                  <w:color w:val="0000FF"/>
                  <w:u w:val="single"/>
                </w:rPr>
                <w:t>Primes and prime factorisation</w:t>
              </w:r>
            </w:hyperlink>
          </w:p>
          <w:p w14:paraId="5214B281" w14:textId="77777777" w:rsidR="00482DDE" w:rsidRPr="00E803CC" w:rsidRDefault="00482DDE"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hAnsi="Arial Narrow" w:cs="Arial"/>
              </w:rPr>
              <w:t xml:space="preserve">NCTM </w:t>
            </w:r>
            <w:r w:rsidRPr="00E803CC">
              <w:rPr>
                <w:rFonts w:ascii="Arial Narrow" w:eastAsia="Times New Roman" w:hAnsi="Arial Narrow" w:cs="Arial"/>
                <w:lang w:val="en-GB" w:eastAsia="ja-JP"/>
              </w:rPr>
              <w:t>Illuminations</w:t>
            </w:r>
          </w:p>
          <w:p w14:paraId="5214B282" w14:textId="77777777" w:rsidR="00482DDE" w:rsidRPr="00E803CC" w:rsidRDefault="00602E3D" w:rsidP="00E803CC">
            <w:pPr>
              <w:spacing w:after="0" w:line="240" w:lineRule="exact"/>
              <w:rPr>
                <w:rFonts w:ascii="Arial Narrow" w:hAnsi="Arial Narrow" w:cs="Arial"/>
                <w:b/>
                <w:color w:val="0000FF"/>
                <w:u w:val="single"/>
                <w:lang w:val="en-GB" w:eastAsia="en-AU"/>
              </w:rPr>
            </w:pPr>
            <w:hyperlink r:id="rId78" w:history="1">
              <w:r w:rsidR="00FD6BDF" w:rsidRPr="00E803CC">
                <w:rPr>
                  <w:rFonts w:ascii="Arial Narrow" w:hAnsi="Arial Narrow" w:cs="Arial"/>
                  <w:color w:val="0000FF"/>
                  <w:u w:val="single"/>
                </w:rPr>
                <w:t>Factor g</w:t>
              </w:r>
              <w:r w:rsidR="00482DDE" w:rsidRPr="00E803CC">
                <w:rPr>
                  <w:rFonts w:ascii="Arial Narrow" w:hAnsi="Arial Narrow" w:cs="Arial"/>
                  <w:color w:val="0000FF"/>
                  <w:u w:val="single"/>
                </w:rPr>
                <w:t>ame lesson and learning object</w:t>
              </w:r>
            </w:hyperlink>
          </w:p>
          <w:p w14:paraId="5214B283" w14:textId="77777777" w:rsidR="00482DDE" w:rsidRPr="00E803CC" w:rsidRDefault="00482DDE" w:rsidP="00E803CC">
            <w:pPr>
              <w:spacing w:after="0" w:line="240" w:lineRule="exact"/>
              <w:rPr>
                <w:rFonts w:ascii="Arial Narrow" w:hAnsi="Arial Narrow" w:cs="Arial"/>
                <w:b/>
                <w:color w:val="0000FF"/>
                <w:u w:val="single"/>
                <w:lang w:eastAsia="en-AU"/>
              </w:rPr>
            </w:pPr>
            <w:r w:rsidRPr="00E803CC">
              <w:rPr>
                <w:rFonts w:ascii="Arial Narrow" w:hAnsi="Arial Narrow" w:cs="Arial"/>
                <w:color w:val="0000FF"/>
                <w:u w:val="single"/>
              </w:rPr>
              <w:t xml:space="preserve">Paper pool investigation </w:t>
            </w:r>
          </w:p>
          <w:p w14:paraId="5214B284" w14:textId="77777777" w:rsidR="00482DDE" w:rsidRPr="00E803CC" w:rsidRDefault="002D2083"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Pr>
                <w:rFonts w:ascii="Arial Narrow" w:eastAsia="Times New Roman" w:hAnsi="Arial Narrow" w:cs="Arial"/>
                <w:lang w:val="en-GB" w:eastAsia="ja-JP"/>
              </w:rPr>
              <w:t xml:space="preserve">Australian Curriculum </w:t>
            </w:r>
            <w:proofErr w:type="spellStart"/>
            <w:r>
              <w:rPr>
                <w:rFonts w:ascii="Arial Narrow" w:eastAsia="Times New Roman" w:hAnsi="Arial Narrow" w:cs="Arial"/>
                <w:lang w:val="en-GB" w:eastAsia="ja-JP"/>
              </w:rPr>
              <w:t>Nspired</w:t>
            </w:r>
            <w:proofErr w:type="spellEnd"/>
          </w:p>
          <w:p w14:paraId="5214B285" w14:textId="77777777" w:rsidR="00B0714A" w:rsidRDefault="00602E3D"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hyperlink r:id="rId79" w:history="1">
              <w:r w:rsidR="00E11D9C" w:rsidRPr="00E11D9C">
                <w:rPr>
                  <w:rStyle w:val="Hyperlink"/>
                  <w:rFonts w:ascii="Arial Narrow" w:hAnsi="Arial Narrow" w:cs="Arial"/>
                </w:rPr>
                <w:t>Counting Factors</w:t>
              </w:r>
            </w:hyperlink>
          </w:p>
          <w:p w14:paraId="5214B286" w14:textId="77777777" w:rsidR="00E11D9C" w:rsidRDefault="00602E3D"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hyperlink r:id="rId80" w:history="1">
              <w:r w:rsidR="00E11D9C" w:rsidRPr="00B31B71">
                <w:rPr>
                  <w:rStyle w:val="Hyperlink"/>
                  <w:rFonts w:ascii="Arial Narrow" w:hAnsi="Arial Narrow" w:cs="Arial"/>
                </w:rPr>
                <w:t>Finding Primes</w:t>
              </w:r>
            </w:hyperlink>
          </w:p>
          <w:p w14:paraId="5214B287" w14:textId="77777777" w:rsidR="00482DDE" w:rsidRPr="008824AB"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 xml:space="preserve">FUSE: Discover resources aligned to the Victorian Curriculum </w:t>
            </w:r>
          </w:p>
          <w:p w14:paraId="5214B288" w14:textId="77777777" w:rsidR="008824AB" w:rsidRDefault="00602E3D" w:rsidP="008824AB">
            <w:pPr>
              <w:pStyle w:val="VCAAtablecondensedbullet"/>
            </w:pPr>
            <w:hyperlink r:id="rId81" w:history="1">
              <w:r w:rsidR="008824AB" w:rsidRPr="008824AB">
                <w:rPr>
                  <w:rStyle w:val="Hyperlink"/>
                  <w:lang w:val="en-US"/>
                </w:rPr>
                <w:t>Investigate index notation and represent whole numbers as products of powers of prime numbers</w:t>
              </w:r>
            </w:hyperlink>
          </w:p>
          <w:p w14:paraId="5214B289" w14:textId="77777777" w:rsidR="008824AB" w:rsidRDefault="00602E3D" w:rsidP="008824AB">
            <w:pPr>
              <w:pStyle w:val="VCAAtablecondensedbullet"/>
            </w:pPr>
            <w:hyperlink r:id="rId82" w:history="1">
              <w:r w:rsidR="008824AB" w:rsidRPr="008824AB">
                <w:rPr>
                  <w:rStyle w:val="Hyperlink"/>
                  <w:lang w:val="en-US"/>
                </w:rPr>
                <w:t>Investigate and use square roots of perfect square numbers</w:t>
              </w:r>
            </w:hyperlink>
            <w:r w:rsidR="008824AB" w:rsidRPr="00D74B0C">
              <w:rPr>
                <w:lang w:val="en-US"/>
              </w:rPr>
              <w:t xml:space="preserve"> </w:t>
            </w:r>
          </w:p>
          <w:p w14:paraId="5214B28A" w14:textId="77777777" w:rsidR="00482DDE" w:rsidRPr="00E803CC" w:rsidRDefault="00602E3D" w:rsidP="008824AB">
            <w:pPr>
              <w:pStyle w:val="VCAAtablecondensedbullet"/>
              <w:rPr>
                <w:rFonts w:ascii="Arial" w:hAnsi="Arial"/>
                <w:noProof/>
                <w:sz w:val="18"/>
                <w:szCs w:val="18"/>
              </w:rPr>
            </w:pPr>
            <w:hyperlink r:id="rId83" w:history="1">
              <w:r w:rsidR="008824AB" w:rsidRPr="008824AB">
                <w:rPr>
                  <w:rStyle w:val="Hyperlink"/>
                  <w:lang w:val="en-US"/>
                </w:rPr>
                <w:t>Compare, order, add and subtract integers</w:t>
              </w:r>
            </w:hyperlink>
            <w:r w:rsidR="008824AB" w:rsidRPr="00D74B0C">
              <w:rPr>
                <w:lang w:val="en-US"/>
              </w:rPr>
              <w:t xml:space="preserve"> </w:t>
            </w:r>
          </w:p>
        </w:tc>
      </w:tr>
    </w:tbl>
    <w:p w14:paraId="5214B28C" w14:textId="77777777" w:rsidR="00482DDE" w:rsidRDefault="00482DDE"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82DDE" w:rsidRPr="00E803CC" w14:paraId="5214B28E" w14:textId="77777777" w:rsidTr="00E803CC">
        <w:tc>
          <w:tcPr>
            <w:tcW w:w="9889" w:type="dxa"/>
            <w:shd w:val="clear" w:color="auto" w:fill="D9D9D9"/>
          </w:tcPr>
          <w:p w14:paraId="5214B28D" w14:textId="77777777" w:rsidR="00482DDE" w:rsidRPr="00E803CC" w:rsidRDefault="00482DDE" w:rsidP="00040762">
            <w:pPr>
              <w:pStyle w:val="VCAAtablecondensedheading"/>
              <w:rPr>
                <w:rFonts w:ascii="Arial" w:hAnsi="Arial"/>
                <w:noProof/>
                <w:sz w:val="18"/>
                <w:szCs w:val="18"/>
              </w:rPr>
            </w:pPr>
            <w:r w:rsidRPr="00E803CC">
              <w:rPr>
                <w:b/>
              </w:rPr>
              <w:t>Notes</w:t>
            </w:r>
          </w:p>
        </w:tc>
      </w:tr>
      <w:tr w:rsidR="00482DDE" w:rsidRPr="00E803CC" w14:paraId="5214B290" w14:textId="77777777" w:rsidTr="00E803CC">
        <w:tc>
          <w:tcPr>
            <w:tcW w:w="9889" w:type="dxa"/>
            <w:shd w:val="clear" w:color="auto" w:fill="auto"/>
          </w:tcPr>
          <w:p w14:paraId="5214B28F" w14:textId="77777777" w:rsidR="00482DDE" w:rsidRPr="00E803CC" w:rsidRDefault="00482DDE" w:rsidP="00040762">
            <w:pPr>
              <w:pStyle w:val="VCAAtablecondensed"/>
              <w:rPr>
                <w:rFonts w:ascii="Arial" w:hAnsi="Arial"/>
                <w:noProof/>
                <w:sz w:val="18"/>
                <w:szCs w:val="18"/>
              </w:rPr>
            </w:pPr>
          </w:p>
        </w:tc>
      </w:tr>
      <w:tr w:rsidR="00482DDE" w:rsidRPr="00E803CC" w14:paraId="5214B292" w14:textId="77777777" w:rsidTr="00E803CC">
        <w:tc>
          <w:tcPr>
            <w:tcW w:w="9889" w:type="dxa"/>
            <w:shd w:val="clear" w:color="auto" w:fill="auto"/>
          </w:tcPr>
          <w:p w14:paraId="5214B291" w14:textId="77777777" w:rsidR="00482DDE" w:rsidRPr="00E803CC" w:rsidRDefault="00482DDE" w:rsidP="00040762">
            <w:pPr>
              <w:pStyle w:val="VCAAtablecondensed"/>
              <w:rPr>
                <w:rFonts w:ascii="Arial" w:hAnsi="Arial"/>
                <w:noProof/>
                <w:sz w:val="18"/>
                <w:szCs w:val="18"/>
              </w:rPr>
            </w:pPr>
          </w:p>
        </w:tc>
      </w:tr>
      <w:tr w:rsidR="00482DDE" w:rsidRPr="00E803CC" w14:paraId="5214B294" w14:textId="77777777" w:rsidTr="00E803CC">
        <w:tc>
          <w:tcPr>
            <w:tcW w:w="9889" w:type="dxa"/>
            <w:shd w:val="clear" w:color="auto" w:fill="auto"/>
          </w:tcPr>
          <w:p w14:paraId="5214B293" w14:textId="77777777" w:rsidR="00482DDE" w:rsidRPr="00E803CC" w:rsidRDefault="00482DDE" w:rsidP="00040762">
            <w:pPr>
              <w:pStyle w:val="VCAAtablecondensed"/>
              <w:rPr>
                <w:rFonts w:ascii="Arial" w:hAnsi="Arial"/>
                <w:noProof/>
                <w:sz w:val="18"/>
                <w:szCs w:val="18"/>
              </w:rPr>
            </w:pPr>
          </w:p>
        </w:tc>
      </w:tr>
      <w:tr w:rsidR="00482DDE" w:rsidRPr="00E803CC" w14:paraId="5214B296" w14:textId="77777777" w:rsidTr="00E803CC">
        <w:tc>
          <w:tcPr>
            <w:tcW w:w="9889" w:type="dxa"/>
            <w:shd w:val="clear" w:color="auto" w:fill="auto"/>
          </w:tcPr>
          <w:p w14:paraId="5214B295" w14:textId="77777777" w:rsidR="00482DDE" w:rsidRPr="00E803CC" w:rsidRDefault="00482DDE" w:rsidP="00040762">
            <w:pPr>
              <w:pStyle w:val="VCAAtablecondensed"/>
              <w:rPr>
                <w:rFonts w:ascii="Arial" w:hAnsi="Arial"/>
                <w:noProof/>
                <w:sz w:val="18"/>
                <w:szCs w:val="18"/>
              </w:rPr>
            </w:pPr>
          </w:p>
        </w:tc>
      </w:tr>
    </w:tbl>
    <w:p w14:paraId="5214B297" w14:textId="77777777" w:rsidR="00960605" w:rsidRDefault="00960605" w:rsidP="00480E7C">
      <w:pPr>
        <w:rPr>
          <w:rFonts w:cs="Arial"/>
          <w:noProof/>
          <w:sz w:val="18"/>
          <w:szCs w:val="18"/>
        </w:rPr>
      </w:pPr>
    </w:p>
    <w:p w14:paraId="5214B298" w14:textId="77777777" w:rsidR="005C2FE3" w:rsidRDefault="005C2FE3">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C2FE3" w:rsidRPr="00E803CC" w14:paraId="5214B29A" w14:textId="77777777" w:rsidTr="00E803CC">
        <w:tc>
          <w:tcPr>
            <w:tcW w:w="9855" w:type="dxa"/>
            <w:gridSpan w:val="3"/>
            <w:shd w:val="clear" w:color="auto" w:fill="C6D9F1"/>
          </w:tcPr>
          <w:p w14:paraId="5214B299" w14:textId="77777777" w:rsidR="005C2FE3" w:rsidRPr="00E803CC" w:rsidRDefault="005C2FE3" w:rsidP="005E525D">
            <w:pPr>
              <w:pStyle w:val="VCAAHeading3"/>
            </w:pPr>
            <w:bookmarkStart w:id="18" w:name="_Toc482364179"/>
            <w:r w:rsidRPr="00E803CC">
              <w:lastRenderedPageBreak/>
              <w:t>Topic 7.1.3 Angles, lines and shapes</w:t>
            </w:r>
            <w:bookmarkEnd w:id="18"/>
            <w:r w:rsidRPr="00E803CC">
              <w:t xml:space="preserve"> </w:t>
            </w:r>
          </w:p>
        </w:tc>
      </w:tr>
      <w:tr w:rsidR="005C2FE3" w:rsidRPr="00E803CC" w14:paraId="5214B2A1" w14:textId="77777777" w:rsidTr="00E803CC">
        <w:tc>
          <w:tcPr>
            <w:tcW w:w="3285" w:type="dxa"/>
            <w:shd w:val="clear" w:color="auto" w:fill="auto"/>
          </w:tcPr>
          <w:p w14:paraId="5214B29B" w14:textId="77777777" w:rsidR="005C2FE3" w:rsidRPr="00E803CC" w:rsidRDefault="005C2FE3" w:rsidP="00040762">
            <w:pPr>
              <w:pStyle w:val="VCAAtablecondensed"/>
            </w:pPr>
            <w:r w:rsidRPr="00E803CC">
              <w:t xml:space="preserve">Strand: </w:t>
            </w:r>
          </w:p>
          <w:p w14:paraId="5214B29C" w14:textId="77777777" w:rsidR="005C2FE3" w:rsidRPr="00E803CC" w:rsidRDefault="005C2FE3" w:rsidP="00040762">
            <w:pPr>
              <w:pStyle w:val="VCAAtablecondensed"/>
            </w:pPr>
            <w:r w:rsidRPr="00E803CC">
              <w:t>Measurement and Geometry</w:t>
            </w:r>
          </w:p>
        </w:tc>
        <w:tc>
          <w:tcPr>
            <w:tcW w:w="3285" w:type="dxa"/>
            <w:shd w:val="clear" w:color="auto" w:fill="auto"/>
          </w:tcPr>
          <w:p w14:paraId="5214B29D" w14:textId="77777777" w:rsidR="005C2FE3" w:rsidRPr="00E803CC" w:rsidRDefault="005C2FE3" w:rsidP="00040762">
            <w:pPr>
              <w:pStyle w:val="VCAAtablecondensed"/>
            </w:pPr>
            <w:r w:rsidRPr="00E803CC">
              <w:t xml:space="preserve">Sub-strand: </w:t>
            </w:r>
          </w:p>
          <w:p w14:paraId="5214B29E" w14:textId="77777777" w:rsidR="005C2FE3" w:rsidRPr="00E803CC" w:rsidRDefault="005C2FE3" w:rsidP="00040762">
            <w:pPr>
              <w:pStyle w:val="VCAAtablecondensed"/>
            </w:pPr>
            <w:r w:rsidRPr="00E803CC">
              <w:t>Geometric reasoning</w:t>
            </w:r>
          </w:p>
        </w:tc>
        <w:tc>
          <w:tcPr>
            <w:tcW w:w="3285" w:type="dxa"/>
            <w:shd w:val="clear" w:color="auto" w:fill="auto"/>
          </w:tcPr>
          <w:p w14:paraId="5214B29F" w14:textId="77777777" w:rsidR="005C2FE3" w:rsidRPr="00E803CC" w:rsidRDefault="005C2FE3" w:rsidP="00040762">
            <w:pPr>
              <w:pStyle w:val="VCAAtablecondensed"/>
            </w:pPr>
            <w:r w:rsidRPr="00E803CC">
              <w:t xml:space="preserve">Recommended teaching time: </w:t>
            </w:r>
          </w:p>
          <w:p w14:paraId="5214B2A0" w14:textId="77777777" w:rsidR="005C2FE3" w:rsidRPr="00E803CC" w:rsidRDefault="005C2FE3" w:rsidP="00040762">
            <w:pPr>
              <w:pStyle w:val="VCAAtablecondensed"/>
            </w:pPr>
            <w:r w:rsidRPr="00E803CC">
              <w:t>3 weeks (approx. 9 hours)</w:t>
            </w:r>
          </w:p>
        </w:tc>
      </w:tr>
    </w:tbl>
    <w:p w14:paraId="5214B2A2" w14:textId="77777777" w:rsidR="005C2FE3" w:rsidRDefault="005C2FE3"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5C2FE3" w:rsidRPr="00E803CC" w14:paraId="5214B2A4" w14:textId="77777777" w:rsidTr="00640051">
        <w:trPr>
          <w:trHeight w:val="283"/>
        </w:trPr>
        <w:tc>
          <w:tcPr>
            <w:tcW w:w="9855" w:type="dxa"/>
            <w:gridSpan w:val="3"/>
            <w:shd w:val="clear" w:color="auto" w:fill="D9D9D9"/>
            <w:vAlign w:val="center"/>
          </w:tcPr>
          <w:p w14:paraId="5214B2A3" w14:textId="77777777" w:rsidR="005C2FE3" w:rsidRPr="00E803CC" w:rsidRDefault="005C2FE3" w:rsidP="00640051">
            <w:pPr>
              <w:pStyle w:val="VCAAtablecondensedheading"/>
              <w:spacing w:before="0" w:after="0"/>
              <w:rPr>
                <w:b/>
              </w:rPr>
            </w:pPr>
            <w:r w:rsidRPr="00E803CC">
              <w:rPr>
                <w:b/>
              </w:rPr>
              <w:t>Mapping to F–10 curriculum in Victoria</w:t>
            </w:r>
          </w:p>
        </w:tc>
      </w:tr>
      <w:tr w:rsidR="005C2FE3" w:rsidRPr="00E803CC" w14:paraId="5214B2A6" w14:textId="77777777" w:rsidTr="00640051">
        <w:trPr>
          <w:trHeight w:val="340"/>
        </w:trPr>
        <w:tc>
          <w:tcPr>
            <w:tcW w:w="9855" w:type="dxa"/>
            <w:gridSpan w:val="3"/>
            <w:shd w:val="clear" w:color="auto" w:fill="auto"/>
            <w:vAlign w:val="center"/>
          </w:tcPr>
          <w:p w14:paraId="5214B2A5" w14:textId="77777777" w:rsidR="005C2FE3" w:rsidRPr="00E803CC" w:rsidRDefault="005C2FE3" w:rsidP="00640051">
            <w:pPr>
              <w:pStyle w:val="VCAAtablecondensedheading"/>
              <w:spacing w:before="0" w:after="0"/>
            </w:pPr>
            <w:r w:rsidRPr="00E803CC">
              <w:rPr>
                <w:b/>
              </w:rPr>
              <w:t>Content descriptions</w:t>
            </w:r>
          </w:p>
        </w:tc>
      </w:tr>
      <w:tr w:rsidR="005C2FE3" w:rsidRPr="00E803CC" w14:paraId="5214B2AB" w14:textId="77777777" w:rsidTr="00E803CC">
        <w:tc>
          <w:tcPr>
            <w:tcW w:w="9855" w:type="dxa"/>
            <w:gridSpan w:val="3"/>
            <w:shd w:val="clear" w:color="auto" w:fill="auto"/>
          </w:tcPr>
          <w:p w14:paraId="5214B2A7" w14:textId="77777777" w:rsidR="005C2FE3" w:rsidRDefault="00D74B0C" w:rsidP="00E803CC">
            <w:pPr>
              <w:pStyle w:val="VCAAtablecondensedbullet"/>
              <w:numPr>
                <w:ilvl w:val="0"/>
                <w:numId w:val="9"/>
              </w:numPr>
            </w:pPr>
            <w:r w:rsidRPr="00D74B0C">
              <w:rPr>
                <w:lang w:val="en-US"/>
              </w:rPr>
              <w:t xml:space="preserve">Identify corresponding, alternate and co-interior angles when two straight lines are crossed by a transversal </w:t>
            </w:r>
            <w:hyperlink r:id="rId84" w:tooltip="View elaborations and additional details of VCMMG264" w:history="1">
              <w:r w:rsidRPr="00D74B0C">
                <w:rPr>
                  <w:rStyle w:val="Hyperlink"/>
                  <w:lang w:val="en-US"/>
                </w:rPr>
                <w:t>(VCMMG264)</w:t>
              </w:r>
            </w:hyperlink>
            <w:r w:rsidR="005C2FE3">
              <w:t>.</w:t>
            </w:r>
          </w:p>
          <w:p w14:paraId="5214B2A8" w14:textId="77777777" w:rsidR="005C2FE3" w:rsidRDefault="00D74B0C" w:rsidP="00E803CC">
            <w:pPr>
              <w:pStyle w:val="VCAAtablecondensedbullet"/>
              <w:numPr>
                <w:ilvl w:val="0"/>
                <w:numId w:val="9"/>
              </w:numPr>
            </w:pPr>
            <w:r w:rsidRPr="00D74B0C">
              <w:rPr>
                <w:lang w:val="en-US"/>
              </w:rPr>
              <w:t xml:space="preserve">Investigate conditions for two lines to be parallel and solve simple numerical problems using reasoning </w:t>
            </w:r>
            <w:hyperlink r:id="rId85" w:tooltip="View elaborations and additional details of VCMMG265" w:history="1">
              <w:r w:rsidRPr="00D74B0C">
                <w:rPr>
                  <w:rStyle w:val="Hyperlink"/>
                  <w:lang w:val="en-US"/>
                </w:rPr>
                <w:t>(VCMMG265)</w:t>
              </w:r>
            </w:hyperlink>
            <w:r w:rsidR="005C2FE3">
              <w:t>.</w:t>
            </w:r>
          </w:p>
          <w:p w14:paraId="5214B2A9" w14:textId="77777777" w:rsidR="005C2FE3" w:rsidRDefault="00D74B0C" w:rsidP="00E803CC">
            <w:pPr>
              <w:pStyle w:val="VCAAtablecondensedbullet"/>
              <w:numPr>
                <w:ilvl w:val="0"/>
                <w:numId w:val="9"/>
              </w:numPr>
            </w:pPr>
            <w:r w:rsidRPr="00D74B0C">
              <w:rPr>
                <w:lang w:val="en-US"/>
              </w:rPr>
              <w:t xml:space="preserve">Demonstrate that the angle sum of a triangle is 180° and use this to find the angle sum of a quadrilateral </w:t>
            </w:r>
            <w:hyperlink r:id="rId86" w:tooltip="View elaborations and additional details of VCMMG263" w:history="1">
              <w:r w:rsidRPr="00D74B0C">
                <w:rPr>
                  <w:rStyle w:val="Hyperlink"/>
                  <w:lang w:val="en-US"/>
                </w:rPr>
                <w:t>(VCMMG263)</w:t>
              </w:r>
            </w:hyperlink>
            <w:r w:rsidR="005C2FE3">
              <w:t>.</w:t>
            </w:r>
          </w:p>
          <w:p w14:paraId="5214B2AA" w14:textId="77777777" w:rsidR="005C2FE3" w:rsidRPr="00075441" w:rsidRDefault="00D74B0C" w:rsidP="00D74B0C">
            <w:pPr>
              <w:pStyle w:val="VCAAtablecondensedbullet"/>
              <w:numPr>
                <w:ilvl w:val="0"/>
                <w:numId w:val="9"/>
              </w:numPr>
            </w:pPr>
            <w:r w:rsidRPr="00D74B0C">
              <w:rPr>
                <w:lang w:val="en-US"/>
              </w:rPr>
              <w:t>Classify triangles according to their side and angle proper</w:t>
            </w:r>
            <w:r w:rsidR="00904D17">
              <w:rPr>
                <w:lang w:val="en-US"/>
              </w:rPr>
              <w:t xml:space="preserve">ties and describe </w:t>
            </w:r>
            <w:proofErr w:type="gramStart"/>
            <w:r w:rsidR="00640051">
              <w:rPr>
                <w:lang w:val="en-US"/>
              </w:rPr>
              <w:t xml:space="preserve">quadrilaterals </w:t>
            </w:r>
            <w:proofErr w:type="gramEnd"/>
            <w:r w:rsidRPr="00D74B0C">
              <w:rPr>
                <w:lang w:val="en-US"/>
              </w:rPr>
              <w:fldChar w:fldCharType="begin"/>
            </w:r>
            <w:r w:rsidRPr="00D74B0C">
              <w:rPr>
                <w:lang w:val="en-US"/>
              </w:rPr>
              <w:instrText xml:space="preserve"> HYPERLINK "http://ausvels.vcaa.vic.edu.au/Mathematics/Curriculum/F-10" </w:instrText>
            </w:r>
            <w:r w:rsidRPr="00D74B0C">
              <w:rPr>
                <w:lang w:val="en-US"/>
              </w:rPr>
              <w:fldChar w:fldCharType="separate"/>
            </w:r>
            <w:hyperlink r:id="rId87" w:tooltip="View elaborations and additional details of VCMMG262" w:history="1">
              <w:r w:rsidRPr="00D74B0C">
                <w:rPr>
                  <w:rStyle w:val="Hyperlink"/>
                  <w:lang w:val="en-US"/>
                </w:rPr>
                <w:t>(VCMMG262)</w:t>
              </w:r>
            </w:hyperlink>
            <w:r w:rsidRPr="00D74B0C">
              <w:fldChar w:fldCharType="end"/>
            </w:r>
            <w:r w:rsidR="005C2FE3">
              <w:t>.</w:t>
            </w:r>
          </w:p>
        </w:tc>
      </w:tr>
      <w:tr w:rsidR="005C2FE3" w:rsidRPr="00E803CC" w14:paraId="5214B2AD" w14:textId="77777777" w:rsidTr="00640051">
        <w:trPr>
          <w:trHeight w:val="283"/>
        </w:trPr>
        <w:tc>
          <w:tcPr>
            <w:tcW w:w="9855" w:type="dxa"/>
            <w:gridSpan w:val="3"/>
            <w:shd w:val="clear" w:color="auto" w:fill="auto"/>
            <w:vAlign w:val="center"/>
          </w:tcPr>
          <w:p w14:paraId="5214B2AC" w14:textId="77777777" w:rsidR="005C2FE3" w:rsidRPr="00E803CC" w:rsidRDefault="005C2FE3" w:rsidP="00640051">
            <w:pPr>
              <w:pStyle w:val="VCAAtablecondensedheading"/>
              <w:spacing w:before="0" w:after="0"/>
              <w:rPr>
                <w:b/>
              </w:rPr>
            </w:pPr>
            <w:r w:rsidRPr="00E803CC">
              <w:rPr>
                <w:b/>
              </w:rPr>
              <w:t>Achievement standard (excerpt in bold)</w:t>
            </w:r>
          </w:p>
        </w:tc>
      </w:tr>
      <w:tr w:rsidR="005C2FE3" w:rsidRPr="00E803CC" w14:paraId="5214B2B1" w14:textId="77777777" w:rsidTr="00E803CC">
        <w:tc>
          <w:tcPr>
            <w:tcW w:w="3285" w:type="dxa"/>
            <w:shd w:val="clear" w:color="auto" w:fill="auto"/>
          </w:tcPr>
          <w:p w14:paraId="5214B2AE" w14:textId="77777777" w:rsidR="005C2FE3" w:rsidRPr="00E803CC" w:rsidRDefault="005C2FE3" w:rsidP="00040762">
            <w:pPr>
              <w:pStyle w:val="VCAAtablecondensed"/>
              <w:rPr>
                <w:color w:val="A6A6A6"/>
              </w:rPr>
            </w:pPr>
            <w:r w:rsidRPr="00E803CC">
              <w:rPr>
                <w:color w:val="A6A6A6"/>
              </w:rPr>
              <w:t xml:space="preserve"> Level 6</w:t>
            </w:r>
          </w:p>
        </w:tc>
        <w:tc>
          <w:tcPr>
            <w:tcW w:w="3285" w:type="dxa"/>
            <w:shd w:val="clear" w:color="auto" w:fill="auto"/>
          </w:tcPr>
          <w:p w14:paraId="5214B2AF" w14:textId="77777777" w:rsidR="005C2FE3" w:rsidRPr="00E803CC" w:rsidRDefault="005C2FE3" w:rsidP="00040762">
            <w:pPr>
              <w:pStyle w:val="VCAAtablecondensed"/>
            </w:pPr>
            <w:r w:rsidRPr="00E803CC">
              <w:t>Level 7</w:t>
            </w:r>
          </w:p>
        </w:tc>
        <w:tc>
          <w:tcPr>
            <w:tcW w:w="3285" w:type="dxa"/>
            <w:shd w:val="clear" w:color="auto" w:fill="auto"/>
          </w:tcPr>
          <w:p w14:paraId="5214B2B0" w14:textId="77777777" w:rsidR="005C2FE3" w:rsidRPr="00E803CC" w:rsidRDefault="005C2FE3" w:rsidP="00040762">
            <w:pPr>
              <w:pStyle w:val="VCAAtablecondensed"/>
              <w:rPr>
                <w:color w:val="A6A6A6"/>
              </w:rPr>
            </w:pPr>
            <w:r w:rsidRPr="00E803CC">
              <w:rPr>
                <w:color w:val="A6A6A6"/>
              </w:rPr>
              <w:t>Level 8</w:t>
            </w:r>
          </w:p>
        </w:tc>
      </w:tr>
      <w:tr w:rsidR="005C2FE3" w:rsidRPr="00E803CC" w14:paraId="5214B2B5" w14:textId="77777777" w:rsidTr="00E803CC">
        <w:tc>
          <w:tcPr>
            <w:tcW w:w="3285" w:type="dxa"/>
            <w:shd w:val="clear" w:color="auto" w:fill="auto"/>
          </w:tcPr>
          <w:p w14:paraId="5214B2B2" w14:textId="77777777" w:rsidR="005C2FE3" w:rsidRPr="00E803CC" w:rsidRDefault="005C2FE3" w:rsidP="00040762">
            <w:pPr>
              <w:pStyle w:val="VCAAtablecondensed"/>
              <w:rPr>
                <w:color w:val="A6A6A6"/>
              </w:rPr>
            </w:pPr>
            <w:r w:rsidRPr="00E803CC">
              <w:rPr>
                <w:color w:val="A6A6A6"/>
              </w:rPr>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2B3" w14:textId="77777777" w:rsidR="005C2FE3" w:rsidRPr="00E803CC" w:rsidRDefault="005C2FE3" w:rsidP="00040762">
            <w:pPr>
              <w:pStyle w:val="VCAAtablecondensed"/>
            </w:pPr>
            <w:r w:rsidRPr="00E803CC">
              <w:t xml:space="preserve">Students use formulas for the area and perimeter of rectangles. </w:t>
            </w:r>
            <w:r w:rsidRPr="00E803CC">
              <w:rPr>
                <w:b/>
              </w:rPr>
              <w:t>They classify triangles and quadrilaterals</w:t>
            </w:r>
            <w:r w:rsidRPr="00E803CC">
              <w:t xml:space="preserve"> and represent transformations of these shapes on the Cartesian plane, with and without the use of digital technology. </w:t>
            </w:r>
            <w:r w:rsidRPr="00E803CC">
              <w:rPr>
                <w:b/>
              </w:rPr>
              <w:t xml:space="preserve">Students name the types of angles formed </w:t>
            </w:r>
            <w:proofErr w:type="gramStart"/>
            <w:r w:rsidRPr="00E803CC">
              <w:rPr>
                <w:b/>
              </w:rPr>
              <w:t>by a transversal crossing parallel lines</w:t>
            </w:r>
            <w:proofErr w:type="gramEnd"/>
            <w:r w:rsidRPr="00E803CC">
              <w:rPr>
                <w:b/>
              </w:rPr>
              <w:t xml:space="preserve"> and solve simple numerical problems involving these lines and angles.</w:t>
            </w:r>
            <w:r w:rsidRPr="00E803CC">
              <w:t xml:space="preserve"> 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2B4" w14:textId="77777777" w:rsidR="005C2FE3" w:rsidRPr="00E803CC" w:rsidRDefault="005C2FE3" w:rsidP="00040762">
            <w:pPr>
              <w:pStyle w:val="VCAAtablecondensed"/>
              <w:rPr>
                <w:color w:val="A6A6A6"/>
              </w:rPr>
            </w:pPr>
            <w:r w:rsidRPr="00E803CC">
              <w:rPr>
                <w:color w:val="A6A6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r>
    </w:tbl>
    <w:p w14:paraId="5214B2B6" w14:textId="77777777" w:rsidR="005C2FE3" w:rsidRPr="009722D1" w:rsidRDefault="005C2FE3"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2B9" w14:textId="77777777" w:rsidTr="00E803CC">
        <w:tc>
          <w:tcPr>
            <w:tcW w:w="5495" w:type="dxa"/>
            <w:shd w:val="clear" w:color="auto" w:fill="D9D9D9"/>
          </w:tcPr>
          <w:p w14:paraId="5214B2B7" w14:textId="77777777" w:rsidR="005C2FE3" w:rsidRPr="00E803CC" w:rsidRDefault="005C2FE3" w:rsidP="00640051">
            <w:pPr>
              <w:pStyle w:val="VCAAtablecondensedheading"/>
              <w:spacing w:before="0" w:after="0"/>
              <w:rPr>
                <w:rFonts w:ascii="Arial" w:hAnsi="Arial"/>
                <w:noProof/>
                <w:sz w:val="18"/>
                <w:szCs w:val="18"/>
              </w:rPr>
            </w:pPr>
            <w:r w:rsidRPr="00E803CC">
              <w:rPr>
                <w:b/>
              </w:rPr>
              <w:t>Activities</w:t>
            </w:r>
          </w:p>
        </w:tc>
        <w:tc>
          <w:tcPr>
            <w:tcW w:w="4360" w:type="dxa"/>
            <w:shd w:val="clear" w:color="auto" w:fill="D9D9D9"/>
          </w:tcPr>
          <w:p w14:paraId="5214B2B8" w14:textId="77777777" w:rsidR="005C2FE3" w:rsidRPr="00E803CC" w:rsidRDefault="005C2FE3" w:rsidP="00640051">
            <w:pPr>
              <w:pStyle w:val="VCAAtablecondensedheading"/>
              <w:spacing w:before="0" w:after="0"/>
              <w:rPr>
                <w:rFonts w:ascii="Arial" w:hAnsi="Arial"/>
                <w:noProof/>
                <w:sz w:val="18"/>
                <w:szCs w:val="18"/>
              </w:rPr>
            </w:pPr>
            <w:r w:rsidRPr="00E803CC">
              <w:rPr>
                <w:b/>
              </w:rPr>
              <w:t>Proficiencies</w:t>
            </w:r>
          </w:p>
        </w:tc>
      </w:tr>
      <w:tr w:rsidR="005C2FE3" w:rsidRPr="00E803CC" w14:paraId="5214B2CC" w14:textId="77777777" w:rsidTr="00E803CC">
        <w:tc>
          <w:tcPr>
            <w:tcW w:w="5495" w:type="dxa"/>
            <w:shd w:val="clear" w:color="auto" w:fill="auto"/>
          </w:tcPr>
          <w:p w14:paraId="5214B2BA" w14:textId="77777777" w:rsidR="005C2FE3" w:rsidRDefault="005C2FE3" w:rsidP="00E803CC">
            <w:pPr>
              <w:pStyle w:val="VCAAtablecondensedbullet"/>
              <w:numPr>
                <w:ilvl w:val="0"/>
                <w:numId w:val="10"/>
              </w:numPr>
            </w:pPr>
            <w:r>
              <w:t>Geometric constructions, such as those in AMSI</w:t>
            </w:r>
            <w:r w:rsidR="00BA5CF5">
              <w:t>’s</w:t>
            </w:r>
            <w:r>
              <w:t xml:space="preserve"> </w:t>
            </w:r>
            <w:hyperlink r:id="rId88" w:history="1">
              <w:r w:rsidRPr="00E803CC">
                <w:rPr>
                  <w:rStyle w:val="Hyperlink"/>
                </w:rPr>
                <w:t>Construction</w:t>
              </w:r>
            </w:hyperlink>
            <w:r>
              <w:t xml:space="preserve">, using compass and ruler, and using dynamic geometry software, such as </w:t>
            </w:r>
            <w:hyperlink r:id="rId89" w:history="1">
              <w:proofErr w:type="spellStart"/>
              <w:r w:rsidRPr="00E803CC">
                <w:rPr>
                  <w:rStyle w:val="Hyperlink"/>
                </w:rPr>
                <w:t>GeoGebra</w:t>
              </w:r>
              <w:proofErr w:type="spellEnd"/>
            </w:hyperlink>
            <w:r>
              <w:t>.</w:t>
            </w:r>
          </w:p>
          <w:p w14:paraId="5214B2BB" w14:textId="77777777" w:rsidR="005C2FE3" w:rsidRDefault="005C2FE3" w:rsidP="00E803CC">
            <w:pPr>
              <w:pStyle w:val="VCAAtablecondensedbullet"/>
              <w:numPr>
                <w:ilvl w:val="0"/>
                <w:numId w:val="10"/>
              </w:numPr>
            </w:pPr>
            <w:r w:rsidRPr="008C10ED">
              <w:t>Making and measuring angles to within 2 degrees of a specified size.</w:t>
            </w:r>
          </w:p>
          <w:p w14:paraId="5214B2BC" w14:textId="77777777" w:rsidR="005C2FE3" w:rsidRPr="008C10ED" w:rsidRDefault="005C2FE3" w:rsidP="00E803CC">
            <w:pPr>
              <w:pStyle w:val="VCAAtablecondensedbullet"/>
              <w:numPr>
                <w:ilvl w:val="0"/>
                <w:numId w:val="10"/>
              </w:numPr>
            </w:pPr>
            <w:r>
              <w:t>Estimating the size of angle (e.g.</w:t>
            </w:r>
            <w:r w:rsidR="00BA5CF5">
              <w:t xml:space="preserve"> NRICH’s</w:t>
            </w:r>
            <w:r>
              <w:t xml:space="preserve"> </w:t>
            </w:r>
            <w:hyperlink r:id="rId90" w:history="1">
              <w:r w:rsidR="00FD6BDF" w:rsidRPr="00E803CC">
                <w:rPr>
                  <w:rStyle w:val="Hyperlink"/>
                </w:rPr>
                <w:t>e</w:t>
              </w:r>
              <w:r w:rsidRPr="00E803CC">
                <w:rPr>
                  <w:rStyle w:val="Hyperlink"/>
                </w:rPr>
                <w:t>stimating angles</w:t>
              </w:r>
            </w:hyperlink>
            <w:r w:rsidR="00BA5CF5">
              <w:t xml:space="preserve"> games)</w:t>
            </w:r>
            <w:r>
              <w:t>.</w:t>
            </w:r>
          </w:p>
          <w:p w14:paraId="5214B2BD" w14:textId="77777777" w:rsidR="005C2FE3" w:rsidRDefault="005C2FE3" w:rsidP="00E803CC">
            <w:pPr>
              <w:pStyle w:val="VCAAtablecondensedbullet"/>
              <w:numPr>
                <w:ilvl w:val="0"/>
                <w:numId w:val="10"/>
              </w:numPr>
            </w:pPr>
            <w:r>
              <w:t>Angles at a point and vertically opposite, supplementary and complimentary angles.</w:t>
            </w:r>
          </w:p>
          <w:p w14:paraId="5214B2BE" w14:textId="77777777" w:rsidR="005C2FE3" w:rsidRDefault="005C2FE3" w:rsidP="00E803CC">
            <w:pPr>
              <w:pStyle w:val="VCAAtablecondensedbullet"/>
              <w:numPr>
                <w:ilvl w:val="0"/>
                <w:numId w:val="10"/>
              </w:numPr>
            </w:pPr>
            <w:r>
              <w:t>Identifying parallel and perpendicular line and planes (in 2 and 3 dimensions).</w:t>
            </w:r>
          </w:p>
          <w:p w14:paraId="5214B2BF" w14:textId="77777777" w:rsidR="005C2FE3" w:rsidRDefault="005C2FE3" w:rsidP="00E803CC">
            <w:pPr>
              <w:pStyle w:val="VCAAtablecondensedbullet"/>
              <w:numPr>
                <w:ilvl w:val="0"/>
                <w:numId w:val="10"/>
              </w:numPr>
            </w:pPr>
            <w:r>
              <w:t>Parallel lines and transversals.</w:t>
            </w:r>
          </w:p>
          <w:p w14:paraId="5214B2C0" w14:textId="77777777" w:rsidR="005C2FE3" w:rsidRDefault="005C2FE3" w:rsidP="00E803CC">
            <w:pPr>
              <w:pStyle w:val="VCAAtablecondensedbullet"/>
              <w:numPr>
                <w:ilvl w:val="0"/>
                <w:numId w:val="10"/>
              </w:numPr>
            </w:pPr>
            <w:r>
              <w:t xml:space="preserve">Problems involving corresponding, alternate, co-interior, </w:t>
            </w:r>
            <w:r>
              <w:lastRenderedPageBreak/>
              <w:t>vertically opposite and supplementary angles.</w:t>
            </w:r>
          </w:p>
          <w:p w14:paraId="5214B2C1" w14:textId="77777777" w:rsidR="005C2FE3" w:rsidRDefault="005C2FE3" w:rsidP="00E803CC">
            <w:pPr>
              <w:pStyle w:val="VCAAtablecondensedbullet"/>
              <w:numPr>
                <w:ilvl w:val="0"/>
                <w:numId w:val="10"/>
              </w:numPr>
            </w:pPr>
            <w:r>
              <w:t>Investigate the angle sum of triangles and quadrilaterals using a variety of methods, including the use of dynamic geometry software.</w:t>
            </w:r>
          </w:p>
          <w:p w14:paraId="5214B2C2" w14:textId="77777777" w:rsidR="005C2FE3" w:rsidRDefault="005C2FE3" w:rsidP="00E803CC">
            <w:pPr>
              <w:pStyle w:val="VCAAtablecondensedbullet"/>
              <w:numPr>
                <w:ilvl w:val="0"/>
                <w:numId w:val="10"/>
              </w:numPr>
            </w:pPr>
            <w:r>
              <w:t>Classify triangles by angle and side properties.</w:t>
            </w:r>
          </w:p>
          <w:p w14:paraId="5214B2C3" w14:textId="77777777" w:rsidR="005C2FE3" w:rsidRDefault="005C2FE3" w:rsidP="00E803CC">
            <w:pPr>
              <w:pStyle w:val="VCAAtablecondensedbullet"/>
              <w:numPr>
                <w:ilvl w:val="0"/>
                <w:numId w:val="10"/>
              </w:numPr>
            </w:pPr>
            <w:r>
              <w:t>Hierarchy of triangles and the relationship between properties (e.g. every equilateral triangle is isosceles).</w:t>
            </w:r>
          </w:p>
          <w:p w14:paraId="5214B2C4" w14:textId="77777777" w:rsidR="005C2FE3" w:rsidRDefault="005C2FE3" w:rsidP="00E803CC">
            <w:pPr>
              <w:pStyle w:val="VCAAtablecondensedbullet"/>
              <w:numPr>
                <w:ilvl w:val="0"/>
                <w:numId w:val="10"/>
              </w:numPr>
            </w:pPr>
            <w:r>
              <w:t>Classify and describe quadrilaterals.</w:t>
            </w:r>
          </w:p>
          <w:p w14:paraId="5214B2C5" w14:textId="77777777" w:rsidR="005C2FE3" w:rsidRDefault="005C2FE3" w:rsidP="00E803CC">
            <w:pPr>
              <w:pStyle w:val="VCAAtablecondensedbullet"/>
              <w:numPr>
                <w:ilvl w:val="0"/>
                <w:numId w:val="10"/>
              </w:numPr>
            </w:pPr>
            <w:r>
              <w:t xml:space="preserve">Hierarchy of simple quadrilaterals and the relationship between properties (e.g. every square is a rectangle and a rhombus).  </w:t>
            </w:r>
          </w:p>
          <w:p w14:paraId="5214B2C6" w14:textId="77777777" w:rsidR="005C2FE3" w:rsidRDefault="005C2FE3" w:rsidP="00E803CC">
            <w:pPr>
              <w:pStyle w:val="VCAAtablecondensedbullet"/>
              <w:numPr>
                <w:ilvl w:val="0"/>
                <w:numId w:val="10"/>
              </w:numPr>
            </w:pPr>
            <w:r>
              <w:t>Other polygons</w:t>
            </w:r>
            <w:r w:rsidR="001C2303">
              <w:t xml:space="preserve">, for example tessellating regular hexagons into honeycomb patterns, </w:t>
            </w:r>
            <w:r w:rsidR="00E67BC4">
              <w:t>using dynamic geometry software.</w:t>
            </w:r>
          </w:p>
          <w:p w14:paraId="5214B2C7" w14:textId="77777777" w:rsidR="005C2FE3" w:rsidRPr="00960605" w:rsidRDefault="005C2FE3" w:rsidP="00E803CC">
            <w:pPr>
              <w:pStyle w:val="VCAAtablecondensedbullet"/>
              <w:numPr>
                <w:ilvl w:val="0"/>
                <w:numId w:val="10"/>
              </w:numPr>
            </w:pPr>
            <w:r>
              <w:t>Investigating interior and exterior angles of polygons</w:t>
            </w:r>
            <w:r w:rsidR="002B1905">
              <w:t xml:space="preserve"> using dynamic geometry software</w:t>
            </w:r>
            <w:r>
              <w:t>.</w:t>
            </w:r>
          </w:p>
        </w:tc>
        <w:tc>
          <w:tcPr>
            <w:tcW w:w="4360" w:type="dxa"/>
            <w:shd w:val="clear" w:color="auto" w:fill="auto"/>
          </w:tcPr>
          <w:p w14:paraId="5214B2C8" w14:textId="77777777" w:rsidR="005C2FE3" w:rsidRPr="007A167C" w:rsidRDefault="005C2FE3" w:rsidP="00E803CC">
            <w:pPr>
              <w:pStyle w:val="VCAAtablecondensedbullet"/>
              <w:numPr>
                <w:ilvl w:val="0"/>
                <w:numId w:val="10"/>
              </w:numPr>
            </w:pPr>
            <w:r w:rsidRPr="00E803CC">
              <w:rPr>
                <w:b/>
              </w:rPr>
              <w:lastRenderedPageBreak/>
              <w:t>Understanding</w:t>
            </w:r>
            <w:r>
              <w:t xml:space="preserve"> through the ability to see how geometric </w:t>
            </w:r>
            <w:r w:rsidRPr="00EA0C33">
              <w:t>properties are related and how some properties are dependent on others</w:t>
            </w:r>
            <w:r>
              <w:t>.</w:t>
            </w:r>
          </w:p>
          <w:p w14:paraId="5214B2C9" w14:textId="77777777" w:rsidR="005C2FE3" w:rsidRDefault="005C2FE3" w:rsidP="00E803CC">
            <w:pPr>
              <w:pStyle w:val="VCAAtablecondensedbullet"/>
              <w:numPr>
                <w:ilvl w:val="0"/>
                <w:numId w:val="10"/>
              </w:numPr>
            </w:pPr>
            <w:r w:rsidRPr="00E803CC">
              <w:rPr>
                <w:b/>
              </w:rPr>
              <w:t>Fluency</w:t>
            </w:r>
            <w:r>
              <w:t xml:space="preserve"> through choosing and accurately applying appropriate angle properties (supplementary, co-interior etc.) to solve geometric problems.</w:t>
            </w:r>
          </w:p>
          <w:p w14:paraId="5214B2CA" w14:textId="77777777" w:rsidR="005C2FE3" w:rsidRDefault="005C2FE3" w:rsidP="00E803CC">
            <w:pPr>
              <w:pStyle w:val="VCAAtablecondensedbullet"/>
              <w:numPr>
                <w:ilvl w:val="0"/>
                <w:numId w:val="10"/>
              </w:numPr>
            </w:pPr>
            <w:r w:rsidRPr="00E803CC">
              <w:rPr>
                <w:b/>
              </w:rPr>
              <w:t>Problem solving</w:t>
            </w:r>
            <w:r>
              <w:t xml:space="preserve"> through using knowledge of angle properties to solve problems and justify their solution </w:t>
            </w:r>
            <w:r w:rsidRPr="003F2DA8">
              <w:t xml:space="preserve">method (e.g. </w:t>
            </w:r>
            <w:r w:rsidRPr="00E803CC">
              <w:rPr>
                <w:position w:val="-6"/>
              </w:rPr>
              <w:object w:dxaOrig="1380" w:dyaOrig="240" w14:anchorId="5214B75D">
                <v:shape id="_x0000_i1026" type="#_x0000_t75" style="width:67.6pt;height:13.15pt" o:ole="">
                  <v:imagedata r:id="rId91" o:title=""/>
                </v:shape>
                <o:OLEObject Type="Embed" ProgID="Equation.DSMT4" ShapeID="_x0000_i1026" DrawAspect="Content" ObjectID="_1563282454" r:id="rId92"/>
              </w:object>
            </w:r>
            <w:r w:rsidRPr="003F2DA8">
              <w:t>because the angles are vertically opposite).</w:t>
            </w:r>
          </w:p>
          <w:p w14:paraId="5214B2CB" w14:textId="77777777" w:rsidR="005C2FE3" w:rsidRPr="004A1A26" w:rsidRDefault="005C2FE3" w:rsidP="00E803CC">
            <w:pPr>
              <w:pStyle w:val="VCAAtablecondensedbullet"/>
              <w:numPr>
                <w:ilvl w:val="0"/>
                <w:numId w:val="10"/>
              </w:numPr>
            </w:pPr>
            <w:r w:rsidRPr="00E803CC">
              <w:rPr>
                <w:b/>
              </w:rPr>
              <w:t>Reasoning</w:t>
            </w:r>
            <w:r>
              <w:t xml:space="preserve"> through the ability to demonstrate if-then deductive thinking (e.g. </w:t>
            </w:r>
            <w:r w:rsidRPr="00E803CC">
              <w:rPr>
                <w:i/>
              </w:rPr>
              <w:t>if</w:t>
            </w:r>
            <w:r>
              <w:t xml:space="preserve"> it is a right-angled triangle </w:t>
            </w:r>
            <w:r w:rsidRPr="00E803CC">
              <w:rPr>
                <w:i/>
              </w:rPr>
              <w:t>then</w:t>
            </w:r>
            <w:r>
              <w:t xml:space="preserve"> it is scalene or isosceles, </w:t>
            </w:r>
            <w:r>
              <w:lastRenderedPageBreak/>
              <w:t>but not equilateral).</w:t>
            </w:r>
          </w:p>
        </w:tc>
      </w:tr>
    </w:tbl>
    <w:p w14:paraId="5214B2CD" w14:textId="77777777" w:rsidR="005C2FE3" w:rsidRDefault="005C2FE3"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2CF" w14:textId="77777777" w:rsidTr="00E803CC">
        <w:tc>
          <w:tcPr>
            <w:tcW w:w="9855" w:type="dxa"/>
            <w:shd w:val="clear" w:color="auto" w:fill="D9D9D9"/>
          </w:tcPr>
          <w:p w14:paraId="5214B2CE" w14:textId="77777777" w:rsidR="00B26FCD" w:rsidRPr="00E803CC" w:rsidRDefault="002E051C" w:rsidP="00640051">
            <w:pPr>
              <w:pStyle w:val="VCAAtablecondensedbullet"/>
              <w:spacing w:before="0" w:after="0"/>
              <w:rPr>
                <w:b/>
              </w:rPr>
            </w:pPr>
            <w:r w:rsidRPr="00E803CC">
              <w:rPr>
                <w:b/>
              </w:rPr>
              <w:t>Considering different levels</w:t>
            </w:r>
          </w:p>
        </w:tc>
      </w:tr>
      <w:tr w:rsidR="00B26FCD" w:rsidRPr="00E803CC" w14:paraId="5214B2D6" w14:textId="77777777" w:rsidTr="00E803CC">
        <w:tc>
          <w:tcPr>
            <w:tcW w:w="9855" w:type="dxa"/>
            <w:shd w:val="clear" w:color="auto" w:fill="auto"/>
          </w:tcPr>
          <w:p w14:paraId="5214B2D0" w14:textId="77777777" w:rsidR="00B26FCD" w:rsidRPr="000869C4" w:rsidRDefault="00E17A8B" w:rsidP="006373DF">
            <w:pPr>
              <w:pStyle w:val="VCAAtablecondensedbullet"/>
            </w:pPr>
            <w:r>
              <w:t>Level 6</w:t>
            </w:r>
          </w:p>
          <w:p w14:paraId="5214B2D1" w14:textId="77777777" w:rsidR="00B26FCD" w:rsidRDefault="00B26FCD" w:rsidP="006373DF">
            <w:pPr>
              <w:pStyle w:val="VCAAtablecondensedbullet"/>
            </w:pPr>
            <w:r w:rsidRPr="00551112">
              <w:t>Students who are working at this level could</w:t>
            </w:r>
            <w:r>
              <w:t>:</w:t>
            </w:r>
            <w:r w:rsidRPr="00551112">
              <w:t xml:space="preserve"> </w:t>
            </w:r>
          </w:p>
          <w:p w14:paraId="5214B2D2" w14:textId="77777777" w:rsidR="0053614D" w:rsidRDefault="00BA5CF5" w:rsidP="00E803CC">
            <w:pPr>
              <w:pStyle w:val="VCAAtablecondensedbullet"/>
              <w:numPr>
                <w:ilvl w:val="0"/>
                <w:numId w:val="25"/>
              </w:numPr>
              <w:ind w:left="357" w:hanging="357"/>
            </w:pPr>
            <w:proofErr w:type="gramStart"/>
            <w:r>
              <w:t>use</w:t>
            </w:r>
            <w:proofErr w:type="gramEnd"/>
            <w:r>
              <w:t xml:space="preserve"> technology to investigate </w:t>
            </w:r>
            <w:r w:rsidR="0053614D" w:rsidRPr="0053614D">
              <w:t>how qua</w:t>
            </w:r>
            <w:r>
              <w:t xml:space="preserve">drilaterals can be constructed </w:t>
            </w:r>
            <w:r w:rsidR="0053614D" w:rsidRPr="0053614D">
              <w:t>from connecting triangles</w:t>
            </w:r>
            <w:r>
              <w:t>.</w:t>
            </w:r>
          </w:p>
          <w:p w14:paraId="5214B2D3" w14:textId="77777777" w:rsidR="00B26FCD" w:rsidRPr="000869C4" w:rsidRDefault="00E17A8B" w:rsidP="0053614D">
            <w:pPr>
              <w:pStyle w:val="VCAAtablecondensedbullet"/>
            </w:pPr>
            <w:r>
              <w:t>Level 8</w:t>
            </w:r>
          </w:p>
          <w:p w14:paraId="5214B2D4"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2D5" w14:textId="77777777" w:rsidR="00B26FCD" w:rsidRPr="00E803CC" w:rsidRDefault="0053614D" w:rsidP="00E803CC">
            <w:pPr>
              <w:pStyle w:val="VCAAtablecondensedbullet"/>
              <w:numPr>
                <w:ilvl w:val="0"/>
                <w:numId w:val="12"/>
              </w:numPr>
              <w:rPr>
                <w:noProof/>
                <w:sz w:val="18"/>
                <w:szCs w:val="18"/>
              </w:rPr>
            </w:pPr>
            <w:proofErr w:type="gramStart"/>
            <w:r w:rsidRPr="0053614D">
              <w:t>investigate</w:t>
            </w:r>
            <w:proofErr w:type="gramEnd"/>
            <w:r w:rsidRPr="0053614D">
              <w:t xml:space="preserve"> classifying quadrilaterals according to relations between their diagonals with the assistance of dynamic geometry technology.</w:t>
            </w:r>
          </w:p>
        </w:tc>
      </w:tr>
    </w:tbl>
    <w:p w14:paraId="5214B2D7"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C2FE3" w:rsidRPr="00E803CC" w14:paraId="5214B2D9" w14:textId="77777777" w:rsidTr="00E803CC">
        <w:tc>
          <w:tcPr>
            <w:tcW w:w="9855" w:type="dxa"/>
            <w:shd w:val="clear" w:color="auto" w:fill="D9D9D9"/>
          </w:tcPr>
          <w:p w14:paraId="5214B2D8" w14:textId="77777777" w:rsidR="005C2FE3" w:rsidRPr="00E803CC" w:rsidRDefault="005C2FE3" w:rsidP="00640051">
            <w:pPr>
              <w:pStyle w:val="VCAAtablecondensedheading"/>
              <w:spacing w:before="0" w:after="0"/>
              <w:rPr>
                <w:rFonts w:ascii="Arial" w:hAnsi="Arial"/>
                <w:noProof/>
                <w:sz w:val="18"/>
                <w:szCs w:val="18"/>
              </w:rPr>
            </w:pPr>
            <w:r w:rsidRPr="00E803CC">
              <w:rPr>
                <w:b/>
              </w:rPr>
              <w:t>Assessment ideas</w:t>
            </w:r>
          </w:p>
        </w:tc>
      </w:tr>
      <w:tr w:rsidR="005C2FE3" w:rsidRPr="00E803CC" w14:paraId="5214B2DC" w14:textId="77777777" w:rsidTr="00E803CC">
        <w:tc>
          <w:tcPr>
            <w:tcW w:w="9855" w:type="dxa"/>
            <w:shd w:val="clear" w:color="auto" w:fill="auto"/>
          </w:tcPr>
          <w:p w14:paraId="5214B2DA" w14:textId="77777777" w:rsidR="005C2FE3" w:rsidRDefault="005C2FE3" w:rsidP="00E803CC">
            <w:pPr>
              <w:pStyle w:val="VCAAtablecondensedbullet"/>
              <w:numPr>
                <w:ilvl w:val="0"/>
                <w:numId w:val="12"/>
              </w:numPr>
            </w:pPr>
            <w:r>
              <w:t>Students respond to a set of numerical geometry problems and justify their solution method (e.g. the angles are equal because they are corresponding)</w:t>
            </w:r>
            <w:r w:rsidR="00BA5CF5">
              <w:t>.</w:t>
            </w:r>
          </w:p>
          <w:p w14:paraId="5214B2DB" w14:textId="77777777" w:rsidR="005C2FE3" w:rsidRPr="00960605" w:rsidRDefault="005C2FE3" w:rsidP="00E803CC">
            <w:pPr>
              <w:pStyle w:val="VCAAtablecondensedbullet"/>
              <w:numPr>
                <w:ilvl w:val="0"/>
                <w:numId w:val="12"/>
              </w:numPr>
            </w:pPr>
            <w:r>
              <w:t>Students formulate and plan geometric constructions using compass and ruler methods and dynamic geometry software.</w:t>
            </w:r>
          </w:p>
        </w:tc>
      </w:tr>
    </w:tbl>
    <w:p w14:paraId="5214B2DD" w14:textId="77777777" w:rsidR="005C2FE3" w:rsidRDefault="005C2FE3"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C2FE3" w:rsidRPr="00E803CC" w14:paraId="5214B2DF" w14:textId="77777777" w:rsidTr="00640051">
        <w:trPr>
          <w:trHeight w:val="283"/>
        </w:trPr>
        <w:tc>
          <w:tcPr>
            <w:tcW w:w="9889" w:type="dxa"/>
            <w:shd w:val="clear" w:color="auto" w:fill="auto"/>
            <w:vAlign w:val="center"/>
          </w:tcPr>
          <w:p w14:paraId="5214B2DE" w14:textId="77777777" w:rsidR="005C2FE3" w:rsidRPr="00E803CC" w:rsidRDefault="005C2FE3" w:rsidP="00640051">
            <w:pPr>
              <w:pStyle w:val="VCAAtablecondensedheading"/>
              <w:spacing w:before="0" w:after="0"/>
              <w:rPr>
                <w:rFonts w:ascii="Arial" w:hAnsi="Arial"/>
                <w:noProof/>
                <w:sz w:val="18"/>
                <w:szCs w:val="18"/>
              </w:rPr>
            </w:pPr>
            <w:r w:rsidRPr="00E803CC">
              <w:rPr>
                <w:b/>
              </w:rPr>
              <w:t>Resources</w:t>
            </w:r>
          </w:p>
        </w:tc>
      </w:tr>
      <w:tr w:rsidR="005C2FE3" w:rsidRPr="00E803CC" w14:paraId="5214B2EA" w14:textId="77777777" w:rsidTr="00D653F6">
        <w:tc>
          <w:tcPr>
            <w:tcW w:w="9889" w:type="dxa"/>
            <w:shd w:val="clear" w:color="auto" w:fill="auto"/>
          </w:tcPr>
          <w:p w14:paraId="5214B2E0" w14:textId="77777777" w:rsidR="005C2FE3" w:rsidRPr="00E803CC" w:rsidRDefault="005C2FE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2E1" w14:textId="77777777" w:rsidR="005C2FE3" w:rsidRPr="00E803CC" w:rsidRDefault="00602E3D" w:rsidP="00E803CC">
            <w:pPr>
              <w:spacing w:after="0" w:line="240" w:lineRule="exact"/>
              <w:rPr>
                <w:rFonts w:ascii="Arial Narrow" w:hAnsi="Arial Narrow" w:cs="Arial"/>
                <w:lang w:eastAsia="en-AU"/>
              </w:rPr>
            </w:pPr>
            <w:hyperlink r:id="rId93" w:history="1">
              <w:r w:rsidR="005C2FE3" w:rsidRPr="00E803CC">
                <w:rPr>
                  <w:rFonts w:ascii="Arial Narrow" w:hAnsi="Arial Narrow" w:cs="Arial"/>
                  <w:color w:val="0000FF"/>
                  <w:u w:val="single"/>
                  <w:lang w:eastAsia="en-AU"/>
                </w:rPr>
                <w:t>Introduction to plane geometry</w:t>
              </w:r>
            </w:hyperlink>
          </w:p>
          <w:p w14:paraId="5214B2E2" w14:textId="77777777" w:rsidR="005C2FE3" w:rsidRPr="00E803CC" w:rsidRDefault="00602E3D" w:rsidP="00E803CC">
            <w:pPr>
              <w:spacing w:after="0" w:line="240" w:lineRule="exact"/>
              <w:rPr>
                <w:rFonts w:ascii="Arial Narrow" w:hAnsi="Arial Narrow" w:cs="Arial"/>
                <w:color w:val="0000FF"/>
                <w:u w:val="single"/>
              </w:rPr>
            </w:pPr>
            <w:hyperlink r:id="rId94" w:history="1">
              <w:r w:rsidR="005C2FE3" w:rsidRPr="00E803CC">
                <w:rPr>
                  <w:rFonts w:ascii="Arial Narrow" w:hAnsi="Arial Narrow" w:cs="Arial"/>
                  <w:color w:val="0000FF"/>
                  <w:u w:val="single"/>
                </w:rPr>
                <w:t>Construction</w:t>
              </w:r>
            </w:hyperlink>
          </w:p>
          <w:p w14:paraId="5214B2E3" w14:textId="77777777" w:rsidR="005C2FE3" w:rsidRDefault="00602E3D" w:rsidP="00E803CC">
            <w:pPr>
              <w:spacing w:after="0" w:line="240" w:lineRule="exact"/>
              <w:rPr>
                <w:rFonts w:ascii="Arial Narrow" w:hAnsi="Arial Narrow" w:cs="Arial"/>
                <w:color w:val="0000FF"/>
                <w:u w:val="single"/>
              </w:rPr>
            </w:pPr>
            <w:hyperlink r:id="rId95" w:history="1">
              <w:r w:rsidR="005C2FE3" w:rsidRPr="00E803CC">
                <w:rPr>
                  <w:rFonts w:ascii="Arial Narrow" w:hAnsi="Arial Narrow" w:cs="Arial"/>
                  <w:color w:val="0000FF"/>
                  <w:u w:val="single"/>
                </w:rPr>
                <w:t>Geometric reasoning</w:t>
              </w:r>
            </w:hyperlink>
          </w:p>
          <w:p w14:paraId="5214B2E4" w14:textId="77777777" w:rsidR="00DB5267" w:rsidRPr="00E803CC" w:rsidRDefault="00602E3D" w:rsidP="00E803CC">
            <w:pPr>
              <w:spacing w:after="0" w:line="240" w:lineRule="exact"/>
              <w:rPr>
                <w:rFonts w:ascii="Arial Narrow" w:hAnsi="Arial Narrow" w:cs="Arial"/>
                <w:b/>
                <w:lang w:eastAsia="en-AU"/>
              </w:rPr>
            </w:pPr>
            <w:hyperlink r:id="rId96" w:history="1">
              <w:r w:rsidR="00DB5267" w:rsidRPr="00DB5267">
                <w:rPr>
                  <w:rStyle w:val="Hyperlink"/>
                  <w:rFonts w:ascii="Arial Narrow" w:hAnsi="Arial Narrow" w:cs="Arial"/>
                </w:rPr>
                <w:t>Geometry professional learning handout</w:t>
              </w:r>
            </w:hyperlink>
            <w:r w:rsidR="00DB5267" w:rsidRPr="008922CB">
              <w:rPr>
                <w:rFonts w:ascii="Arial Narrow" w:hAnsi="Arial Narrow" w:cs="Arial"/>
              </w:rPr>
              <w:t xml:space="preserve">  (</w:t>
            </w:r>
            <w:r w:rsidR="00DB5267" w:rsidRPr="009540A5">
              <w:rPr>
                <w:rFonts w:ascii="Arial Narrow" w:hAnsi="Arial Narrow" w:cs="Arial"/>
              </w:rPr>
              <w:t>PDF)</w:t>
            </w:r>
          </w:p>
          <w:p w14:paraId="5214B2E5" w14:textId="77777777" w:rsidR="005C2FE3" w:rsidRPr="00E803CC" w:rsidRDefault="00395F6F"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CIMT</w:t>
            </w:r>
          </w:p>
          <w:p w14:paraId="5214B2E6" w14:textId="77777777" w:rsidR="00BA5CF5" w:rsidRPr="00E803CC" w:rsidRDefault="00602E3D" w:rsidP="00E803CC">
            <w:pPr>
              <w:spacing w:after="0" w:line="240" w:lineRule="exact"/>
              <w:rPr>
                <w:rFonts w:ascii="Arial Narrow" w:eastAsia="Times New Roman" w:hAnsi="Arial Narrow" w:cs="Arial"/>
                <w:lang w:val="en-GB" w:eastAsia="ja-JP"/>
              </w:rPr>
            </w:pPr>
            <w:hyperlink r:id="rId97" w:history="1">
              <w:r w:rsidR="00E67BC4">
                <w:rPr>
                  <w:rFonts w:ascii="Arial Narrow" w:hAnsi="Arial Narrow"/>
                  <w:i/>
                  <w:iCs/>
                  <w:color w:val="0000FF"/>
                  <w:u w:val="single"/>
                </w:rPr>
                <w:t>Geometric Explorations with Dynamic Geometry: International Journal for Mathematics Teaching and Learning</w:t>
              </w:r>
            </w:hyperlink>
            <w:r w:rsidR="00BA5CF5" w:rsidRPr="00E803CC">
              <w:rPr>
                <w:rFonts w:ascii="Arial Narrow" w:hAnsi="Arial Narrow"/>
                <w:i/>
                <w:iCs/>
                <w:color w:val="0000FF"/>
                <w:u w:val="single"/>
              </w:rPr>
              <w:t xml:space="preserve"> </w:t>
            </w:r>
            <w:r w:rsidR="00BA5CF5" w:rsidRPr="00E803CC">
              <w:rPr>
                <w:rFonts w:ascii="Arial Narrow" w:eastAsia="Times New Roman" w:hAnsi="Arial Narrow" w:cs="Arial"/>
                <w:lang w:val="en-GB" w:eastAsia="ja-JP"/>
              </w:rPr>
              <w:t xml:space="preserve">(PDF). </w:t>
            </w:r>
          </w:p>
          <w:p w14:paraId="5214B2E7" w14:textId="77777777" w:rsidR="005C2FE3" w:rsidRPr="00E803CC" w:rsidRDefault="00395F6F" w:rsidP="00E803CC">
            <w:pPr>
              <w:tabs>
                <w:tab w:val="left" w:pos="340"/>
              </w:tabs>
              <w:overflowPunct w:val="0"/>
              <w:autoSpaceDE w:val="0"/>
              <w:autoSpaceDN w:val="0"/>
              <w:adjustRightInd w:val="0"/>
              <w:spacing w:before="80" w:after="80" w:line="240" w:lineRule="exact"/>
              <w:textAlignment w:val="baseline"/>
              <w:rPr>
                <w:rFonts w:ascii="Arial Narrow" w:hAnsi="Arial Narrow" w:cs="Arial"/>
                <w:lang w:eastAsia="en-AU"/>
              </w:rPr>
            </w:pPr>
            <w:r w:rsidRPr="00E803CC">
              <w:rPr>
                <w:rFonts w:ascii="Arial Narrow" w:eastAsia="Times New Roman" w:hAnsi="Arial Narrow" w:cs="Arial"/>
                <w:lang w:val="en-GB" w:eastAsia="ja-JP"/>
              </w:rPr>
              <w:t>NCTM Illuminations</w:t>
            </w:r>
          </w:p>
          <w:p w14:paraId="5214B2E8" w14:textId="77777777" w:rsidR="005C2FE3" w:rsidRPr="00E803CC" w:rsidRDefault="00602E3D" w:rsidP="00E803CC">
            <w:pPr>
              <w:spacing w:after="0" w:line="240" w:lineRule="exact"/>
              <w:rPr>
                <w:rFonts w:ascii="Arial Narrow" w:hAnsi="Arial Narrow" w:cs="Arial"/>
              </w:rPr>
            </w:pPr>
            <w:hyperlink r:id="rId98" w:history="1">
              <w:r w:rsidR="007E3D6E" w:rsidRPr="00E803CC">
                <w:rPr>
                  <w:rStyle w:val="Hyperlink"/>
                  <w:rFonts w:ascii="Arial Narrow" w:hAnsi="Arial Narrow" w:cs="Arial"/>
                  <w:lang w:eastAsia="en-AU"/>
                </w:rPr>
                <w:t>Sorting polygons</w:t>
              </w:r>
            </w:hyperlink>
          </w:p>
          <w:p w14:paraId="5214B2E9" w14:textId="77777777" w:rsidR="005C2FE3" w:rsidRPr="00D653F6" w:rsidRDefault="00602E3D" w:rsidP="00D653F6">
            <w:pPr>
              <w:spacing w:after="0" w:line="240" w:lineRule="exact"/>
              <w:rPr>
                <w:rFonts w:ascii="Arial Narrow" w:hAnsi="Arial Narrow" w:cs="Arial"/>
                <w:color w:val="0000FF"/>
                <w:u w:val="single"/>
                <w:lang w:eastAsia="en-AU"/>
              </w:rPr>
            </w:pPr>
            <w:hyperlink r:id="rId99" w:history="1">
              <w:r w:rsidR="007E3D6E" w:rsidRPr="00E803CC">
                <w:rPr>
                  <w:rStyle w:val="Hyperlink"/>
                  <w:rFonts w:ascii="Arial Narrow" w:hAnsi="Arial Narrow" w:cs="Arial"/>
                  <w:lang w:eastAsia="en-AU"/>
                </w:rPr>
                <w:t>Angle sum</w:t>
              </w:r>
              <w:r w:rsidR="005C2FE3" w:rsidRPr="00E803CC">
                <w:rPr>
                  <w:rStyle w:val="Hyperlink"/>
                  <w:rFonts w:ascii="Arial Narrow" w:hAnsi="Arial Narrow" w:cs="Arial"/>
                  <w:lang w:eastAsia="en-AU"/>
                </w:rPr>
                <w:t>s</w:t>
              </w:r>
            </w:hyperlink>
          </w:p>
        </w:tc>
      </w:tr>
    </w:tbl>
    <w:p w14:paraId="5214B2EB" w14:textId="77777777" w:rsidR="005C2FE3" w:rsidRDefault="005C2FE3" w:rsidP="00867E05">
      <w:pPr>
        <w:spacing w:after="0"/>
        <w:rPr>
          <w:rFonts w:cs="Arial"/>
          <w:noProof/>
          <w:sz w:val="18"/>
          <w:szCs w:val="18"/>
        </w:rPr>
      </w:pPr>
    </w:p>
    <w:p w14:paraId="5214B2EC" w14:textId="77777777" w:rsidR="00B42506" w:rsidRDefault="00B42506" w:rsidP="00867E05">
      <w:pPr>
        <w:spacing w:after="0"/>
        <w:rPr>
          <w:rFonts w:cs="Arial"/>
          <w:noProof/>
          <w:sz w:val="18"/>
          <w:szCs w:val="18"/>
        </w:rPr>
      </w:pPr>
    </w:p>
    <w:p w14:paraId="5214B2ED" w14:textId="77777777" w:rsidR="00B42506" w:rsidRDefault="00B42506"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C2FE3" w:rsidRPr="00E803CC" w14:paraId="5214B2EF" w14:textId="77777777" w:rsidTr="00E803CC">
        <w:tc>
          <w:tcPr>
            <w:tcW w:w="9889" w:type="dxa"/>
            <w:shd w:val="clear" w:color="auto" w:fill="D9D9D9"/>
          </w:tcPr>
          <w:p w14:paraId="5214B2EE" w14:textId="77777777" w:rsidR="005C2FE3" w:rsidRPr="00E803CC" w:rsidRDefault="005C2FE3" w:rsidP="00040762">
            <w:pPr>
              <w:pStyle w:val="VCAAtablecondensedheading"/>
              <w:rPr>
                <w:rFonts w:ascii="Arial" w:hAnsi="Arial"/>
                <w:noProof/>
                <w:sz w:val="18"/>
                <w:szCs w:val="18"/>
              </w:rPr>
            </w:pPr>
            <w:r w:rsidRPr="00E803CC">
              <w:rPr>
                <w:b/>
              </w:rPr>
              <w:t>Notes</w:t>
            </w:r>
          </w:p>
        </w:tc>
      </w:tr>
      <w:tr w:rsidR="005C2FE3" w:rsidRPr="00E803CC" w14:paraId="5214B2F1" w14:textId="77777777" w:rsidTr="00E803CC">
        <w:tc>
          <w:tcPr>
            <w:tcW w:w="9889" w:type="dxa"/>
            <w:shd w:val="clear" w:color="auto" w:fill="auto"/>
          </w:tcPr>
          <w:p w14:paraId="5214B2F0" w14:textId="77777777" w:rsidR="005C2FE3" w:rsidRPr="00E803CC" w:rsidRDefault="005C2FE3" w:rsidP="00040762">
            <w:pPr>
              <w:pStyle w:val="VCAAtablecondensed"/>
              <w:rPr>
                <w:rFonts w:ascii="Arial" w:hAnsi="Arial"/>
                <w:noProof/>
                <w:sz w:val="18"/>
                <w:szCs w:val="18"/>
              </w:rPr>
            </w:pPr>
          </w:p>
        </w:tc>
      </w:tr>
      <w:tr w:rsidR="005C2FE3" w:rsidRPr="00E803CC" w14:paraId="5214B2F3" w14:textId="77777777" w:rsidTr="00E803CC">
        <w:tc>
          <w:tcPr>
            <w:tcW w:w="9889" w:type="dxa"/>
            <w:shd w:val="clear" w:color="auto" w:fill="auto"/>
          </w:tcPr>
          <w:p w14:paraId="5214B2F2" w14:textId="77777777" w:rsidR="005C2FE3" w:rsidRPr="00E803CC" w:rsidRDefault="005C2FE3" w:rsidP="00040762">
            <w:pPr>
              <w:pStyle w:val="VCAAtablecondensed"/>
              <w:rPr>
                <w:rFonts w:ascii="Arial" w:hAnsi="Arial"/>
                <w:noProof/>
                <w:sz w:val="18"/>
                <w:szCs w:val="18"/>
              </w:rPr>
            </w:pPr>
          </w:p>
        </w:tc>
      </w:tr>
      <w:tr w:rsidR="005C2FE3" w:rsidRPr="00E803CC" w14:paraId="5214B2F5" w14:textId="77777777" w:rsidTr="00E803CC">
        <w:tc>
          <w:tcPr>
            <w:tcW w:w="9889" w:type="dxa"/>
            <w:shd w:val="clear" w:color="auto" w:fill="auto"/>
          </w:tcPr>
          <w:p w14:paraId="5214B2F4" w14:textId="77777777" w:rsidR="005C2FE3" w:rsidRPr="00E803CC" w:rsidRDefault="005C2FE3" w:rsidP="00040762">
            <w:pPr>
              <w:pStyle w:val="VCAAtablecondensed"/>
              <w:rPr>
                <w:rFonts w:ascii="Arial" w:hAnsi="Arial"/>
                <w:noProof/>
                <w:sz w:val="18"/>
                <w:szCs w:val="18"/>
              </w:rPr>
            </w:pPr>
          </w:p>
        </w:tc>
      </w:tr>
      <w:tr w:rsidR="005C2FE3" w:rsidRPr="00E803CC" w14:paraId="5214B2F7" w14:textId="77777777" w:rsidTr="00E803CC">
        <w:tc>
          <w:tcPr>
            <w:tcW w:w="9889" w:type="dxa"/>
            <w:shd w:val="clear" w:color="auto" w:fill="auto"/>
          </w:tcPr>
          <w:p w14:paraId="5214B2F6" w14:textId="77777777" w:rsidR="005C2FE3" w:rsidRPr="00E803CC" w:rsidRDefault="005C2FE3" w:rsidP="00040762">
            <w:pPr>
              <w:pStyle w:val="VCAAtablecondensed"/>
              <w:rPr>
                <w:rFonts w:ascii="Arial" w:hAnsi="Arial"/>
                <w:noProof/>
                <w:sz w:val="18"/>
                <w:szCs w:val="18"/>
              </w:rPr>
            </w:pPr>
          </w:p>
        </w:tc>
      </w:tr>
    </w:tbl>
    <w:p w14:paraId="5214B2F8" w14:textId="77777777" w:rsidR="00BA5CF5" w:rsidRDefault="00BA5CF5" w:rsidP="00867E05">
      <w:pPr>
        <w:spacing w:after="0"/>
        <w:rPr>
          <w:rFonts w:cs="Arial"/>
          <w:noProof/>
          <w:sz w:val="16"/>
          <w:szCs w:val="16"/>
        </w:rPr>
      </w:pPr>
    </w:p>
    <w:p w14:paraId="5214B2F9" w14:textId="77777777" w:rsidR="00BA5CF5" w:rsidRDefault="00BA5CF5">
      <w:pPr>
        <w:rPr>
          <w:rFonts w:cs="Arial"/>
          <w:noProof/>
          <w:sz w:val="16"/>
          <w:szCs w:val="16"/>
        </w:rPr>
      </w:pPr>
      <w:r>
        <w:rPr>
          <w:rFonts w:cs="Arial"/>
          <w:noProof/>
          <w:sz w:val="16"/>
          <w:szCs w:val="16"/>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96"/>
        <w:gridCol w:w="3296"/>
      </w:tblGrid>
      <w:tr w:rsidR="0053614D" w:rsidRPr="00E803CC" w14:paraId="5214B2FB" w14:textId="77777777" w:rsidTr="00E803CC">
        <w:tc>
          <w:tcPr>
            <w:tcW w:w="9889" w:type="dxa"/>
            <w:gridSpan w:val="3"/>
            <w:shd w:val="clear" w:color="auto" w:fill="C6D9F1"/>
          </w:tcPr>
          <w:p w14:paraId="5214B2FA" w14:textId="77777777" w:rsidR="0053614D" w:rsidRPr="00E803CC" w:rsidRDefault="0053614D" w:rsidP="00CF5959">
            <w:pPr>
              <w:pStyle w:val="VCAAHeading3"/>
            </w:pPr>
            <w:bookmarkStart w:id="19" w:name="_Toc482364180"/>
            <w:r w:rsidRPr="00E803CC">
              <w:lastRenderedPageBreak/>
              <w:t>Topic 7.1.4 Length and area</w:t>
            </w:r>
            <w:bookmarkEnd w:id="19"/>
            <w:r w:rsidRPr="00E803CC">
              <w:t xml:space="preserve"> </w:t>
            </w:r>
          </w:p>
        </w:tc>
      </w:tr>
      <w:tr w:rsidR="0053614D" w:rsidRPr="00E803CC" w14:paraId="5214B302" w14:textId="77777777" w:rsidTr="00E803CC">
        <w:tc>
          <w:tcPr>
            <w:tcW w:w="3297" w:type="dxa"/>
            <w:shd w:val="clear" w:color="auto" w:fill="auto"/>
          </w:tcPr>
          <w:p w14:paraId="5214B2FC" w14:textId="77777777" w:rsidR="0053614D" w:rsidRPr="00E803CC" w:rsidRDefault="0053614D" w:rsidP="00CF5959">
            <w:pPr>
              <w:pStyle w:val="VCAAtablecondensed"/>
            </w:pPr>
            <w:r w:rsidRPr="00E803CC">
              <w:t xml:space="preserve">Strand: </w:t>
            </w:r>
          </w:p>
          <w:p w14:paraId="5214B2FD" w14:textId="77777777" w:rsidR="0053614D" w:rsidRPr="00E803CC" w:rsidRDefault="0053614D" w:rsidP="00CF5959">
            <w:pPr>
              <w:pStyle w:val="VCAAtablecondensed"/>
            </w:pPr>
            <w:r w:rsidRPr="00E803CC">
              <w:t>Measurement and Geometry</w:t>
            </w:r>
          </w:p>
        </w:tc>
        <w:tc>
          <w:tcPr>
            <w:tcW w:w="3296" w:type="dxa"/>
            <w:shd w:val="clear" w:color="auto" w:fill="auto"/>
          </w:tcPr>
          <w:p w14:paraId="5214B2FE" w14:textId="77777777" w:rsidR="0053614D" w:rsidRPr="00E803CC" w:rsidRDefault="0053614D" w:rsidP="00CF5959">
            <w:pPr>
              <w:pStyle w:val="VCAAtablecondensed"/>
            </w:pPr>
            <w:r w:rsidRPr="00E803CC">
              <w:t xml:space="preserve">Sub-strand: </w:t>
            </w:r>
          </w:p>
          <w:p w14:paraId="5214B2FF" w14:textId="77777777" w:rsidR="0053614D" w:rsidRPr="00E803CC" w:rsidRDefault="0053614D" w:rsidP="00CF5959">
            <w:pPr>
              <w:pStyle w:val="VCAAtablecondensed"/>
            </w:pPr>
            <w:r w:rsidRPr="00E803CC">
              <w:t>Using units of measurement</w:t>
            </w:r>
          </w:p>
        </w:tc>
        <w:tc>
          <w:tcPr>
            <w:tcW w:w="3296" w:type="dxa"/>
            <w:shd w:val="clear" w:color="auto" w:fill="auto"/>
          </w:tcPr>
          <w:p w14:paraId="5214B300" w14:textId="77777777" w:rsidR="0053614D" w:rsidRPr="00E803CC" w:rsidRDefault="0053614D" w:rsidP="00CF5959">
            <w:pPr>
              <w:pStyle w:val="VCAAtablecondensed"/>
            </w:pPr>
            <w:r w:rsidRPr="00E803CC">
              <w:t xml:space="preserve">Recommended teaching time: </w:t>
            </w:r>
          </w:p>
          <w:p w14:paraId="5214B301" w14:textId="77777777" w:rsidR="0053614D" w:rsidRPr="00E803CC" w:rsidRDefault="0053614D" w:rsidP="00CF5959">
            <w:pPr>
              <w:pStyle w:val="VCAAtablecondensed"/>
            </w:pPr>
            <w:r w:rsidRPr="00E803CC">
              <w:t>3 weeks (approx. 9 hours)</w:t>
            </w:r>
          </w:p>
        </w:tc>
      </w:tr>
    </w:tbl>
    <w:p w14:paraId="5214B303" w14:textId="77777777" w:rsidR="0053614D" w:rsidRDefault="0053614D"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A3C20" w:rsidRPr="00E803CC" w14:paraId="5214B305" w14:textId="77777777" w:rsidTr="00E803CC">
        <w:tc>
          <w:tcPr>
            <w:tcW w:w="9855" w:type="dxa"/>
            <w:gridSpan w:val="3"/>
            <w:shd w:val="clear" w:color="auto" w:fill="D9D9D9"/>
          </w:tcPr>
          <w:p w14:paraId="5214B304" w14:textId="77777777" w:rsidR="001A3C20" w:rsidRPr="00E803CC" w:rsidRDefault="001A3C20" w:rsidP="00040762">
            <w:pPr>
              <w:pStyle w:val="VCAAtablecondensedheading"/>
              <w:rPr>
                <w:b/>
              </w:rPr>
            </w:pPr>
            <w:r w:rsidRPr="00E803CC">
              <w:rPr>
                <w:b/>
              </w:rPr>
              <w:t>Mapping to F–10 curriculum in Victoria</w:t>
            </w:r>
          </w:p>
        </w:tc>
      </w:tr>
      <w:tr w:rsidR="001A3C20" w:rsidRPr="00E803CC" w14:paraId="5214B307" w14:textId="77777777" w:rsidTr="00E803CC">
        <w:tc>
          <w:tcPr>
            <w:tcW w:w="9855" w:type="dxa"/>
            <w:gridSpan w:val="3"/>
            <w:shd w:val="clear" w:color="auto" w:fill="auto"/>
          </w:tcPr>
          <w:p w14:paraId="5214B306" w14:textId="77777777" w:rsidR="001A3C20" w:rsidRPr="00E803CC" w:rsidRDefault="001A3C20" w:rsidP="00040762">
            <w:pPr>
              <w:pStyle w:val="VCAAtablecondensedheading"/>
            </w:pPr>
            <w:r w:rsidRPr="00E803CC">
              <w:rPr>
                <w:b/>
              </w:rPr>
              <w:t>Content descriptions</w:t>
            </w:r>
          </w:p>
        </w:tc>
      </w:tr>
      <w:tr w:rsidR="001A3C20" w:rsidRPr="00E803CC" w14:paraId="5214B309" w14:textId="77777777" w:rsidTr="00E803CC">
        <w:tc>
          <w:tcPr>
            <w:tcW w:w="9855" w:type="dxa"/>
            <w:gridSpan w:val="3"/>
            <w:shd w:val="clear" w:color="auto" w:fill="auto"/>
          </w:tcPr>
          <w:p w14:paraId="5214B308" w14:textId="77777777" w:rsidR="001A3C20" w:rsidRPr="00E803CC" w:rsidRDefault="00D74B0C" w:rsidP="00E803CC">
            <w:pPr>
              <w:pStyle w:val="ListParagraph"/>
              <w:numPr>
                <w:ilvl w:val="0"/>
                <w:numId w:val="9"/>
              </w:numPr>
              <w:spacing w:after="0" w:line="240" w:lineRule="auto"/>
              <w:rPr>
                <w:rFonts w:ascii="Arial Narrow" w:eastAsia="Times New Roman" w:hAnsi="Arial Narrow" w:cs="Arial"/>
                <w:lang w:val="en-GB" w:eastAsia="ja-JP"/>
              </w:rPr>
            </w:pPr>
            <w:r w:rsidRPr="00D74B0C">
              <w:rPr>
                <w:rFonts w:ascii="Arial Narrow" w:eastAsia="Times New Roman" w:hAnsi="Arial Narrow" w:cs="Arial"/>
                <w:lang w:eastAsia="ja-JP"/>
              </w:rPr>
              <w:t xml:space="preserve">Establish the formulas for areas of rectangles, triangles and parallelograms and use these in problem solving </w:t>
            </w:r>
            <w:hyperlink r:id="rId100" w:tooltip="View elaborations and additional details of VCMMG258" w:history="1">
              <w:r w:rsidRPr="00D74B0C">
                <w:rPr>
                  <w:rStyle w:val="Hyperlink"/>
                  <w:rFonts w:ascii="Arial Narrow" w:eastAsia="Times New Roman" w:hAnsi="Arial Narrow" w:cs="Arial"/>
                  <w:lang w:eastAsia="ja-JP"/>
                </w:rPr>
                <w:t>(VCMMG258)</w:t>
              </w:r>
            </w:hyperlink>
            <w:r w:rsidR="00040762" w:rsidRPr="00E803CC">
              <w:rPr>
                <w:rFonts w:ascii="Arial Narrow" w:eastAsia="Times New Roman" w:hAnsi="Arial Narrow" w:cs="Arial"/>
                <w:lang w:val="en-GB" w:eastAsia="ja-JP"/>
              </w:rPr>
              <w:t xml:space="preserve">. </w:t>
            </w:r>
          </w:p>
        </w:tc>
      </w:tr>
      <w:tr w:rsidR="001A3C20" w:rsidRPr="00E803CC" w14:paraId="5214B30B" w14:textId="77777777" w:rsidTr="00E803CC">
        <w:tc>
          <w:tcPr>
            <w:tcW w:w="9855" w:type="dxa"/>
            <w:gridSpan w:val="3"/>
            <w:shd w:val="clear" w:color="auto" w:fill="auto"/>
          </w:tcPr>
          <w:p w14:paraId="5214B30A" w14:textId="77777777" w:rsidR="001A3C20" w:rsidRPr="00E803CC" w:rsidRDefault="001A3C20" w:rsidP="00040762">
            <w:pPr>
              <w:pStyle w:val="VCAAtablecondensedheading"/>
              <w:rPr>
                <w:b/>
              </w:rPr>
            </w:pPr>
            <w:r w:rsidRPr="00E803CC">
              <w:rPr>
                <w:b/>
              </w:rPr>
              <w:t>Achievement standard (excerpt in bold)</w:t>
            </w:r>
          </w:p>
        </w:tc>
      </w:tr>
      <w:tr w:rsidR="001A3C20" w:rsidRPr="00E803CC" w14:paraId="5214B30F" w14:textId="77777777" w:rsidTr="00E803CC">
        <w:tc>
          <w:tcPr>
            <w:tcW w:w="3285" w:type="dxa"/>
            <w:shd w:val="clear" w:color="auto" w:fill="auto"/>
          </w:tcPr>
          <w:p w14:paraId="5214B30C" w14:textId="77777777" w:rsidR="001A3C20" w:rsidRPr="00E803CC" w:rsidRDefault="001A3C20" w:rsidP="00040762">
            <w:pPr>
              <w:pStyle w:val="VCAAtablecondensed"/>
              <w:rPr>
                <w:color w:val="A6A6A6"/>
              </w:rPr>
            </w:pPr>
            <w:r w:rsidRPr="00E803CC">
              <w:rPr>
                <w:color w:val="A6A6A6"/>
              </w:rPr>
              <w:t xml:space="preserve"> Level 6</w:t>
            </w:r>
          </w:p>
        </w:tc>
        <w:tc>
          <w:tcPr>
            <w:tcW w:w="3285" w:type="dxa"/>
            <w:shd w:val="clear" w:color="auto" w:fill="auto"/>
          </w:tcPr>
          <w:p w14:paraId="5214B30D" w14:textId="77777777" w:rsidR="001A3C20" w:rsidRPr="00E803CC" w:rsidRDefault="001A3C20" w:rsidP="00040762">
            <w:pPr>
              <w:pStyle w:val="VCAAtablecondensed"/>
            </w:pPr>
            <w:r w:rsidRPr="00E803CC">
              <w:t>Level 7</w:t>
            </w:r>
          </w:p>
        </w:tc>
        <w:tc>
          <w:tcPr>
            <w:tcW w:w="3285" w:type="dxa"/>
            <w:shd w:val="clear" w:color="auto" w:fill="auto"/>
          </w:tcPr>
          <w:p w14:paraId="5214B30E" w14:textId="77777777" w:rsidR="001A3C20" w:rsidRPr="00E803CC" w:rsidRDefault="001A3C20" w:rsidP="00040762">
            <w:pPr>
              <w:pStyle w:val="VCAAtablecondensed"/>
              <w:rPr>
                <w:color w:val="A6A6A6"/>
              </w:rPr>
            </w:pPr>
            <w:r w:rsidRPr="00E803CC">
              <w:rPr>
                <w:color w:val="A6A6A6"/>
              </w:rPr>
              <w:t>Level 8</w:t>
            </w:r>
          </w:p>
        </w:tc>
      </w:tr>
      <w:tr w:rsidR="001A3C20" w:rsidRPr="00E803CC" w14:paraId="5214B313" w14:textId="77777777" w:rsidTr="00E803CC">
        <w:tc>
          <w:tcPr>
            <w:tcW w:w="3285" w:type="dxa"/>
            <w:shd w:val="clear" w:color="auto" w:fill="auto"/>
          </w:tcPr>
          <w:p w14:paraId="5214B310" w14:textId="77777777" w:rsidR="001A3C20" w:rsidRPr="00E803CC" w:rsidRDefault="00040762" w:rsidP="00040762">
            <w:pPr>
              <w:pStyle w:val="VCAAtablecondensed"/>
              <w:rPr>
                <w:color w:val="A6A6A6"/>
              </w:rPr>
            </w:pPr>
            <w:r w:rsidRPr="00E803CC">
              <w:rPr>
                <w:color w:val="A6A6A6"/>
              </w:rPr>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311" w14:textId="77777777" w:rsidR="001A3C20" w:rsidRPr="00E803CC" w:rsidRDefault="00040762" w:rsidP="00040762">
            <w:pPr>
              <w:pStyle w:val="VCAAtablecondensed"/>
            </w:pPr>
            <w:r w:rsidRPr="00E803CC">
              <w:rPr>
                <w:b/>
              </w:rPr>
              <w:t>Students use formulas for the area and perimeter of rectangles.</w:t>
            </w:r>
            <w:r w:rsidRPr="00E803CC">
              <w:t xml:space="preserve"> They classify triangles and quadrilaterals and represent transformations of these shapes on the Cartesian plane, with and without the use of digital technology. Students name the types of angles formed </w:t>
            </w:r>
            <w:proofErr w:type="gramStart"/>
            <w:r w:rsidRPr="00E803CC">
              <w:t>by a transversal crossing parallel lines</w:t>
            </w:r>
            <w:proofErr w:type="gramEnd"/>
            <w:r w:rsidRPr="00E803CC">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312" w14:textId="77777777" w:rsidR="001A3C20" w:rsidRPr="00E803CC" w:rsidRDefault="00040762" w:rsidP="00040762">
            <w:pPr>
              <w:pStyle w:val="VCAAtablecondensed"/>
              <w:rPr>
                <w:color w:val="A6A6A6"/>
              </w:rPr>
            </w:pPr>
            <w:r w:rsidRPr="00E803CC">
              <w:rPr>
                <w:color w:val="A6A6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r>
    </w:tbl>
    <w:p w14:paraId="5214B314" w14:textId="77777777" w:rsidR="001A3C20" w:rsidRPr="009722D1" w:rsidRDefault="001A3C20"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317" w14:textId="77777777" w:rsidTr="00E803CC">
        <w:tc>
          <w:tcPr>
            <w:tcW w:w="5495" w:type="dxa"/>
            <w:shd w:val="clear" w:color="auto" w:fill="D9D9D9"/>
          </w:tcPr>
          <w:p w14:paraId="5214B315" w14:textId="77777777" w:rsidR="001A3C20" w:rsidRPr="00E803CC" w:rsidRDefault="001A3C20" w:rsidP="00040762">
            <w:pPr>
              <w:pStyle w:val="VCAAtablecondensedheading"/>
              <w:rPr>
                <w:rFonts w:ascii="Arial" w:hAnsi="Arial"/>
                <w:noProof/>
                <w:sz w:val="18"/>
                <w:szCs w:val="18"/>
              </w:rPr>
            </w:pPr>
            <w:r w:rsidRPr="00E803CC">
              <w:rPr>
                <w:b/>
              </w:rPr>
              <w:t>Activities</w:t>
            </w:r>
          </w:p>
        </w:tc>
        <w:tc>
          <w:tcPr>
            <w:tcW w:w="4360" w:type="dxa"/>
            <w:shd w:val="clear" w:color="auto" w:fill="D9D9D9"/>
          </w:tcPr>
          <w:p w14:paraId="5214B316" w14:textId="77777777" w:rsidR="001A3C20" w:rsidRPr="00E803CC" w:rsidRDefault="001A3C20" w:rsidP="00040762">
            <w:pPr>
              <w:pStyle w:val="VCAAtablecondensedheading"/>
              <w:rPr>
                <w:rFonts w:ascii="Arial" w:hAnsi="Arial"/>
                <w:noProof/>
                <w:sz w:val="18"/>
                <w:szCs w:val="18"/>
              </w:rPr>
            </w:pPr>
            <w:r w:rsidRPr="00E803CC">
              <w:rPr>
                <w:b/>
              </w:rPr>
              <w:t>Proficiencies</w:t>
            </w:r>
          </w:p>
        </w:tc>
      </w:tr>
      <w:tr w:rsidR="001A3C20" w:rsidRPr="00E803CC" w14:paraId="5214B327" w14:textId="77777777" w:rsidTr="00E803CC">
        <w:tc>
          <w:tcPr>
            <w:tcW w:w="5495" w:type="dxa"/>
            <w:shd w:val="clear" w:color="auto" w:fill="auto"/>
          </w:tcPr>
          <w:p w14:paraId="5214B318" w14:textId="77777777" w:rsidR="00040762" w:rsidRDefault="00040762" w:rsidP="00E803CC">
            <w:pPr>
              <w:pStyle w:val="VCAAtablecondensedbullet"/>
              <w:numPr>
                <w:ilvl w:val="0"/>
                <w:numId w:val="10"/>
              </w:numPr>
            </w:pPr>
            <w:r w:rsidRPr="005C35EB">
              <w:t>Metric units of length: common prefixes, conversions (e.g. cm into m, mm into m).</w:t>
            </w:r>
          </w:p>
          <w:p w14:paraId="5214B319" w14:textId="77777777" w:rsidR="00040762" w:rsidRDefault="00040762" w:rsidP="00E803CC">
            <w:pPr>
              <w:pStyle w:val="VCAAtablecondensedbullet"/>
              <w:numPr>
                <w:ilvl w:val="0"/>
                <w:numId w:val="10"/>
              </w:numPr>
            </w:pPr>
            <w:r w:rsidRPr="005C35EB">
              <w:t xml:space="preserve">Using a variety of methods and tools to estimate and measure a wide range of lengths, heights and distances (indoors and outdoors). </w:t>
            </w:r>
          </w:p>
          <w:p w14:paraId="5214B31A" w14:textId="77777777" w:rsidR="00040762" w:rsidRDefault="00040762" w:rsidP="00E803CC">
            <w:pPr>
              <w:pStyle w:val="VCAAtablecondensedbullet"/>
              <w:numPr>
                <w:ilvl w:val="0"/>
                <w:numId w:val="10"/>
              </w:numPr>
            </w:pPr>
            <w:r w:rsidRPr="005C35EB">
              <w:t xml:space="preserve">Choosing appropriate instruments and units for making measurements and appropriate methods for recording them (e.g. length of a table, height of a hill).  </w:t>
            </w:r>
          </w:p>
          <w:p w14:paraId="5214B31B" w14:textId="77777777" w:rsidR="00040762" w:rsidRDefault="00040762" w:rsidP="00E803CC">
            <w:pPr>
              <w:pStyle w:val="VCAAtablecondensedbullet"/>
              <w:numPr>
                <w:ilvl w:val="0"/>
                <w:numId w:val="10"/>
              </w:numPr>
            </w:pPr>
            <w:r w:rsidRPr="005C35EB">
              <w:t>Choosing levels of accuracy according to context.</w:t>
            </w:r>
          </w:p>
          <w:p w14:paraId="5214B31C" w14:textId="77777777" w:rsidR="00040762" w:rsidRDefault="00040762" w:rsidP="00E803CC">
            <w:pPr>
              <w:pStyle w:val="VCAAtablecondensedbullet"/>
              <w:numPr>
                <w:ilvl w:val="0"/>
                <w:numId w:val="10"/>
              </w:numPr>
            </w:pPr>
            <w:r w:rsidRPr="005C35EB">
              <w:t>Perimeters of rectangles and shapes based on rectangles.</w:t>
            </w:r>
          </w:p>
          <w:p w14:paraId="5214B31D" w14:textId="77777777" w:rsidR="00040762" w:rsidRDefault="00040762" w:rsidP="00E803CC">
            <w:pPr>
              <w:pStyle w:val="VCAAtablecondensedbullet"/>
              <w:numPr>
                <w:ilvl w:val="0"/>
                <w:numId w:val="10"/>
              </w:numPr>
            </w:pPr>
            <w:r w:rsidRPr="005C35EB">
              <w:t>Metric units of area derived</w:t>
            </w:r>
            <w:r>
              <w:t xml:space="preserve"> from common units of length (n</w:t>
            </w:r>
            <w:r w:rsidRPr="005C35EB">
              <w:t xml:space="preserve">oting </w:t>
            </w:r>
            <w:r w:rsidRPr="003F2DA8">
              <w:t>that 100cm = 1m but 100cm</w:t>
            </w:r>
            <w:r w:rsidRPr="00E803CC">
              <w:rPr>
                <w:vertAlign w:val="superscript"/>
              </w:rPr>
              <w:t>2</w:t>
            </w:r>
            <w:r w:rsidRPr="003F2DA8">
              <w:t xml:space="preserve"> </w:t>
            </w:r>
            <w:r w:rsidRPr="00E803CC">
              <w:sym w:font="Symbol" w:char="F0B9"/>
            </w:r>
            <w:r w:rsidRPr="003F2DA8">
              <w:t xml:space="preserve"> 1m</w:t>
            </w:r>
            <w:r w:rsidRPr="00E803CC">
              <w:rPr>
                <w:vertAlign w:val="superscript"/>
              </w:rPr>
              <w:t>2</w:t>
            </w:r>
            <w:r w:rsidRPr="0018474E">
              <w:t>)</w:t>
            </w:r>
            <w:r>
              <w:t>.</w:t>
            </w:r>
          </w:p>
          <w:p w14:paraId="5214B31E" w14:textId="77777777" w:rsidR="00040762" w:rsidRDefault="00040762" w:rsidP="00E803CC">
            <w:pPr>
              <w:pStyle w:val="VCAAtablecondensedbullet"/>
              <w:numPr>
                <w:ilvl w:val="0"/>
                <w:numId w:val="10"/>
              </w:numPr>
            </w:pPr>
            <w:r w:rsidRPr="005C35EB">
              <w:t>Areas of rectangles and shapes based on rectangles, including right-angled triangles: calculation and estimation (indoors and outdoors).</w:t>
            </w:r>
          </w:p>
          <w:p w14:paraId="5214B31F" w14:textId="77777777" w:rsidR="00040762" w:rsidRDefault="00040762" w:rsidP="00E803CC">
            <w:pPr>
              <w:pStyle w:val="VCAAtablecondensedbullet"/>
              <w:numPr>
                <w:ilvl w:val="0"/>
                <w:numId w:val="10"/>
              </w:numPr>
            </w:pPr>
            <w:r>
              <w:t>Investigate perimeters of rectangles of constant area and the areas of rectangles of constant perimeter.</w:t>
            </w:r>
          </w:p>
          <w:p w14:paraId="5214B320" w14:textId="77777777" w:rsidR="00040762" w:rsidRDefault="00040762" w:rsidP="00E803CC">
            <w:pPr>
              <w:pStyle w:val="VCAAtablecondensedbullet"/>
              <w:numPr>
                <w:ilvl w:val="0"/>
                <w:numId w:val="10"/>
              </w:numPr>
              <w:ind w:left="357" w:hanging="357"/>
            </w:pPr>
            <w:r>
              <w:lastRenderedPageBreak/>
              <w:t xml:space="preserve">Use a variety of methods, including dynamic geometry software, to establish area formulas for parallelograms and triangles using the concept of conservation of area (non-rectangular parallelograms and triangles can be rearranged into rectangles of </w:t>
            </w:r>
            <w:r w:rsidRPr="003F2DA8">
              <w:t xml:space="preserve">dimensions </w:t>
            </w:r>
            <w:r w:rsidRPr="00E803CC">
              <w:rPr>
                <w:position w:val="-6"/>
              </w:rPr>
              <w:object w:dxaOrig="460" w:dyaOrig="260" w14:anchorId="5214B75E">
                <v:shape id="_x0000_i1027" type="#_x0000_t75" style="width:23.15pt;height:13.75pt" o:ole="">
                  <v:imagedata r:id="rId101" o:title=""/>
                </v:shape>
                <o:OLEObject Type="Embed" ProgID="Equation.DSMT4" ShapeID="_x0000_i1027" DrawAspect="Content" ObjectID="_1563282455" r:id="rId102"/>
              </w:object>
            </w:r>
            <w:r w:rsidR="0047481D">
              <w:t xml:space="preserve"> </w:t>
            </w:r>
            <w:r w:rsidRPr="003F2DA8">
              <w:t>and</w:t>
            </w:r>
            <w:r w:rsidR="0047481D" w:rsidRPr="00E803CC">
              <w:rPr>
                <w:position w:val="-12"/>
              </w:rPr>
              <w:object w:dxaOrig="740" w:dyaOrig="340" w14:anchorId="5214B75F">
                <v:shape id="_x0000_i1028" type="#_x0000_t75" style="width:43.2pt;height:20.65pt" o:ole="">
                  <v:imagedata r:id="rId103" o:title=""/>
                </v:shape>
                <o:OLEObject Type="Embed" ProgID="Equation.DSMT4" ShapeID="_x0000_i1028" DrawAspect="Content" ObjectID="_1563282456" r:id="rId104"/>
              </w:object>
            </w:r>
            <w:r w:rsidRPr="003F2DA8">
              <w:t>,</w:t>
            </w:r>
            <w:r>
              <w:t xml:space="preserve"> respectively).</w:t>
            </w:r>
          </w:p>
          <w:p w14:paraId="5214B321" w14:textId="77777777" w:rsidR="00040762" w:rsidRDefault="00040762" w:rsidP="00E803CC">
            <w:pPr>
              <w:pStyle w:val="VCAAtablecondensedbullet"/>
              <w:numPr>
                <w:ilvl w:val="0"/>
                <w:numId w:val="10"/>
              </w:numPr>
            </w:pPr>
            <w:r>
              <w:t>Using perimeter and area concepts to solve problems (e.g. the cost of fencing and paving around a rectangular-shaped swimming pool).</w:t>
            </w:r>
          </w:p>
          <w:p w14:paraId="5214B322" w14:textId="77777777" w:rsidR="001A3C20" w:rsidRPr="00960605" w:rsidRDefault="00040762" w:rsidP="00E803CC">
            <w:pPr>
              <w:pStyle w:val="VCAAtablecondensedbullet"/>
              <w:numPr>
                <w:ilvl w:val="0"/>
                <w:numId w:val="10"/>
              </w:numPr>
            </w:pPr>
            <w:r w:rsidRPr="005C35EB">
              <w:t>Checking reasonableness of answers, and appropriateness of</w:t>
            </w:r>
            <w:r>
              <w:t xml:space="preserve"> degree of accuracy of answers.</w:t>
            </w:r>
          </w:p>
        </w:tc>
        <w:tc>
          <w:tcPr>
            <w:tcW w:w="4360" w:type="dxa"/>
            <w:shd w:val="clear" w:color="auto" w:fill="auto"/>
          </w:tcPr>
          <w:p w14:paraId="5214B323" w14:textId="77777777" w:rsidR="00040762" w:rsidRDefault="00040762" w:rsidP="00E803CC">
            <w:pPr>
              <w:pStyle w:val="VCAAtablecondensedbullet"/>
              <w:numPr>
                <w:ilvl w:val="0"/>
                <w:numId w:val="10"/>
              </w:numPr>
            </w:pPr>
            <w:r w:rsidRPr="00E803CC">
              <w:rPr>
                <w:b/>
              </w:rPr>
              <w:lastRenderedPageBreak/>
              <w:t>Understanding</w:t>
            </w:r>
            <w:r>
              <w:t xml:space="preserve"> through the ability to see how area formulas are connected by the concept of conservation of area.</w:t>
            </w:r>
          </w:p>
          <w:p w14:paraId="5214B324" w14:textId="77777777" w:rsidR="00040762" w:rsidRDefault="00040762" w:rsidP="00E803CC">
            <w:pPr>
              <w:pStyle w:val="VCAAtablecondensedbullet"/>
              <w:numPr>
                <w:ilvl w:val="0"/>
                <w:numId w:val="10"/>
              </w:numPr>
            </w:pPr>
            <w:r w:rsidRPr="00E803CC">
              <w:rPr>
                <w:b/>
              </w:rPr>
              <w:t>Fluency</w:t>
            </w:r>
            <w:r>
              <w:t xml:space="preserve"> through choosing and accurately applying appropriate procedures to find areas of regular, irregular and composite shapes.  </w:t>
            </w:r>
          </w:p>
          <w:p w14:paraId="5214B325" w14:textId="77777777" w:rsidR="00040762" w:rsidRDefault="00040762" w:rsidP="00E803CC">
            <w:pPr>
              <w:pStyle w:val="VCAAtablecondensedbullet"/>
              <w:numPr>
                <w:ilvl w:val="0"/>
                <w:numId w:val="10"/>
              </w:numPr>
            </w:pPr>
            <w:r w:rsidRPr="00E803CC">
              <w:rPr>
                <w:b/>
              </w:rPr>
              <w:t xml:space="preserve">Problem solving </w:t>
            </w:r>
            <w:r>
              <w:t>through using area and perimeter concepts flexibly to solve non-routine problems.</w:t>
            </w:r>
          </w:p>
          <w:p w14:paraId="5214B326" w14:textId="77777777" w:rsidR="001A3C20" w:rsidRPr="004A1A26" w:rsidRDefault="00040762" w:rsidP="00E803CC">
            <w:pPr>
              <w:pStyle w:val="VCAAtablecondensedbullet"/>
              <w:numPr>
                <w:ilvl w:val="0"/>
                <w:numId w:val="10"/>
              </w:numPr>
            </w:pPr>
            <w:r w:rsidRPr="00E803CC">
              <w:rPr>
                <w:b/>
              </w:rPr>
              <w:t>Reasoning</w:t>
            </w:r>
            <w:r>
              <w:t xml:space="preserve"> through the ability to evaluate the reasonableness of answers, and appropriateness of degree of accuracy of answers.</w:t>
            </w:r>
          </w:p>
        </w:tc>
      </w:tr>
    </w:tbl>
    <w:p w14:paraId="5214B328" w14:textId="77777777" w:rsidR="001A3C20" w:rsidRDefault="001A3C20"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32A" w14:textId="77777777" w:rsidTr="00E803CC">
        <w:tc>
          <w:tcPr>
            <w:tcW w:w="9855" w:type="dxa"/>
            <w:shd w:val="clear" w:color="auto" w:fill="D9D9D9"/>
          </w:tcPr>
          <w:p w14:paraId="5214B329" w14:textId="77777777" w:rsidR="00B26FCD" w:rsidRPr="00E803CC" w:rsidRDefault="002E051C" w:rsidP="006373DF">
            <w:pPr>
              <w:pStyle w:val="VCAAtablecondensedbullet"/>
              <w:rPr>
                <w:b/>
              </w:rPr>
            </w:pPr>
            <w:r w:rsidRPr="00E803CC">
              <w:rPr>
                <w:b/>
              </w:rPr>
              <w:t>Considering different levels</w:t>
            </w:r>
          </w:p>
        </w:tc>
      </w:tr>
      <w:tr w:rsidR="00B26FCD" w:rsidRPr="00E803CC" w14:paraId="5214B331" w14:textId="77777777" w:rsidTr="00E803CC">
        <w:tc>
          <w:tcPr>
            <w:tcW w:w="9855" w:type="dxa"/>
            <w:shd w:val="clear" w:color="auto" w:fill="auto"/>
          </w:tcPr>
          <w:p w14:paraId="5214B32B" w14:textId="77777777" w:rsidR="00B26FCD" w:rsidRPr="000869C4" w:rsidRDefault="00E17A8B" w:rsidP="006373DF">
            <w:pPr>
              <w:pStyle w:val="VCAAtablecondensedbullet"/>
            </w:pPr>
            <w:r>
              <w:t>Level 6</w:t>
            </w:r>
          </w:p>
          <w:p w14:paraId="5214B32C" w14:textId="77777777" w:rsidR="00B26FCD" w:rsidRDefault="00B26FCD" w:rsidP="006373DF">
            <w:pPr>
              <w:pStyle w:val="VCAAtablecondensedbullet"/>
            </w:pPr>
            <w:r w:rsidRPr="00551112">
              <w:t>Students who are working at this level could</w:t>
            </w:r>
            <w:r>
              <w:t>:</w:t>
            </w:r>
            <w:r w:rsidRPr="00551112">
              <w:t xml:space="preserve"> </w:t>
            </w:r>
          </w:p>
          <w:p w14:paraId="5214B32D" w14:textId="77777777" w:rsidR="00B26FCD" w:rsidRDefault="00395F6F" w:rsidP="00E803CC">
            <w:pPr>
              <w:pStyle w:val="VCAAtablecondensedbullet"/>
              <w:numPr>
                <w:ilvl w:val="0"/>
                <w:numId w:val="25"/>
              </w:numPr>
            </w:pPr>
            <w:proofErr w:type="gramStart"/>
            <w:r>
              <w:t>u</w:t>
            </w:r>
            <w:r w:rsidR="00432E96">
              <w:t>se</w:t>
            </w:r>
            <w:proofErr w:type="gramEnd"/>
            <w:r w:rsidR="00432E96">
              <w:t xml:space="preserve"> personal benchmarks for frequently used units to help them increase their accuracy in estimating measurements and increase familiarity with those units. </w:t>
            </w:r>
          </w:p>
          <w:p w14:paraId="5214B32E" w14:textId="77777777" w:rsidR="00B26FCD" w:rsidRPr="000869C4" w:rsidRDefault="00E17A8B" w:rsidP="006373DF">
            <w:pPr>
              <w:pStyle w:val="VCAAtablecondensedbullet"/>
            </w:pPr>
            <w:r>
              <w:t>Level 8</w:t>
            </w:r>
          </w:p>
          <w:p w14:paraId="5214B32F"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330" w14:textId="77777777" w:rsidR="00B26FCD" w:rsidRPr="00432E96" w:rsidRDefault="00395F6F" w:rsidP="00E803CC">
            <w:pPr>
              <w:pStyle w:val="VCAAtablecondensedbullet"/>
              <w:numPr>
                <w:ilvl w:val="0"/>
                <w:numId w:val="10"/>
              </w:numPr>
            </w:pPr>
            <w:proofErr w:type="gramStart"/>
            <w:r>
              <w:t>u</w:t>
            </w:r>
            <w:r w:rsidR="00432E96">
              <w:t>se</w:t>
            </w:r>
            <w:proofErr w:type="gramEnd"/>
            <w:r w:rsidR="00432E96">
              <w:t xml:space="preserve"> dynamic geometry software to explore perimeters of shapes of constant area and the areas of shapes of constant perimeter, for some shapes other than rectangles.</w:t>
            </w:r>
          </w:p>
        </w:tc>
      </w:tr>
    </w:tbl>
    <w:p w14:paraId="5214B332"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A3C20" w:rsidRPr="00E803CC" w14:paraId="5214B334" w14:textId="77777777" w:rsidTr="00E803CC">
        <w:tc>
          <w:tcPr>
            <w:tcW w:w="9855" w:type="dxa"/>
            <w:shd w:val="clear" w:color="auto" w:fill="D9D9D9"/>
          </w:tcPr>
          <w:p w14:paraId="5214B333" w14:textId="77777777" w:rsidR="001A3C20" w:rsidRPr="00E803CC" w:rsidRDefault="001A3C20" w:rsidP="00040762">
            <w:pPr>
              <w:pStyle w:val="VCAAtablecondensedheading"/>
              <w:rPr>
                <w:rFonts w:ascii="Arial" w:hAnsi="Arial"/>
                <w:noProof/>
                <w:sz w:val="18"/>
                <w:szCs w:val="18"/>
              </w:rPr>
            </w:pPr>
            <w:r w:rsidRPr="00E803CC">
              <w:rPr>
                <w:b/>
              </w:rPr>
              <w:t>Assessment ideas</w:t>
            </w:r>
          </w:p>
        </w:tc>
      </w:tr>
      <w:tr w:rsidR="001A3C20" w:rsidRPr="00E803CC" w14:paraId="5214B337" w14:textId="77777777" w:rsidTr="00E803CC">
        <w:tc>
          <w:tcPr>
            <w:tcW w:w="9855" w:type="dxa"/>
            <w:shd w:val="clear" w:color="auto" w:fill="auto"/>
          </w:tcPr>
          <w:p w14:paraId="5214B335" w14:textId="77777777" w:rsidR="00040762" w:rsidRDefault="00040762" w:rsidP="00E803CC">
            <w:pPr>
              <w:pStyle w:val="VCAAtablecondensedbullet"/>
              <w:numPr>
                <w:ilvl w:val="0"/>
                <w:numId w:val="12"/>
              </w:numPr>
            </w:pPr>
            <w:r>
              <w:t xml:space="preserve">Students carry out an investigation of the perimeters of rectangles of fixed area (e.g. rectangles made from 36 congruent square tiles), and the areas of rectangles of fixed perimeter (e.g. rectangles formed by a loop of 40 cm of string on a </w:t>
            </w:r>
            <w:proofErr w:type="spellStart"/>
            <w:r>
              <w:t>geoboard</w:t>
            </w:r>
            <w:proofErr w:type="spellEnd"/>
            <w:r>
              <w:t xml:space="preserve"> that has a 1cm grid pattern). </w:t>
            </w:r>
          </w:p>
          <w:p w14:paraId="5214B336" w14:textId="77777777" w:rsidR="001A3C20" w:rsidRPr="00960605" w:rsidRDefault="00040762" w:rsidP="00E803CC">
            <w:pPr>
              <w:pStyle w:val="VCAAtablecondensedbullet"/>
              <w:numPr>
                <w:ilvl w:val="0"/>
                <w:numId w:val="12"/>
              </w:numPr>
            </w:pPr>
            <w:r>
              <w:t>Students respond to a set of questions that require them to calculate perimeters and areas to solve problems (e.g</w:t>
            </w:r>
            <w:r w:rsidR="00BA5CF5">
              <w:t>.</w:t>
            </w:r>
            <w:r>
              <w:t xml:space="preserve"> the cost of fencing and paving around a rectangular-shaped swimming pool).</w:t>
            </w:r>
          </w:p>
        </w:tc>
      </w:tr>
    </w:tbl>
    <w:p w14:paraId="5214B338" w14:textId="77777777" w:rsidR="001A3C20" w:rsidRDefault="001A3C20"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3C20" w:rsidRPr="00E803CC" w14:paraId="5214B33A" w14:textId="77777777" w:rsidTr="00D653F6">
        <w:tc>
          <w:tcPr>
            <w:tcW w:w="9889" w:type="dxa"/>
            <w:shd w:val="clear" w:color="auto" w:fill="auto"/>
          </w:tcPr>
          <w:p w14:paraId="5214B339" w14:textId="77777777" w:rsidR="001A3C20" w:rsidRPr="00E803CC" w:rsidRDefault="001A3C20" w:rsidP="00040762">
            <w:pPr>
              <w:pStyle w:val="VCAAtablecondensedheading"/>
              <w:rPr>
                <w:rFonts w:ascii="Arial" w:hAnsi="Arial"/>
                <w:noProof/>
                <w:sz w:val="18"/>
                <w:szCs w:val="18"/>
              </w:rPr>
            </w:pPr>
            <w:r w:rsidRPr="00E803CC">
              <w:rPr>
                <w:b/>
              </w:rPr>
              <w:t>Resources</w:t>
            </w:r>
          </w:p>
        </w:tc>
      </w:tr>
      <w:tr w:rsidR="001A3C20" w:rsidRPr="00E803CC" w14:paraId="5214B347" w14:textId="77777777" w:rsidTr="00D653F6">
        <w:tc>
          <w:tcPr>
            <w:tcW w:w="9889" w:type="dxa"/>
            <w:shd w:val="clear" w:color="auto" w:fill="auto"/>
          </w:tcPr>
          <w:p w14:paraId="5214B33B" w14:textId="77777777" w:rsidR="00040762" w:rsidRPr="00E803CC" w:rsidRDefault="00040762"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33C" w14:textId="77777777" w:rsidR="00040762" w:rsidRDefault="00602E3D" w:rsidP="00E803CC">
            <w:pPr>
              <w:spacing w:after="0" w:line="240" w:lineRule="exact"/>
              <w:rPr>
                <w:rFonts w:ascii="Arial Narrow" w:hAnsi="Arial Narrow" w:cs="Arial"/>
                <w:color w:val="0000FF"/>
                <w:u w:val="single"/>
                <w:lang w:eastAsia="en-AU"/>
              </w:rPr>
            </w:pPr>
            <w:hyperlink r:id="rId105" w:history="1">
              <w:r w:rsidR="00040762" w:rsidRPr="00E803CC">
                <w:rPr>
                  <w:rFonts w:ascii="Arial Narrow" w:hAnsi="Arial Narrow" w:cs="Arial"/>
                  <w:color w:val="0000FF"/>
                  <w:u w:val="single"/>
                  <w:lang w:eastAsia="en-AU"/>
                </w:rPr>
                <w:t>Introduction to measurement</w:t>
              </w:r>
            </w:hyperlink>
          </w:p>
          <w:p w14:paraId="5214B33D" w14:textId="77777777" w:rsidR="002D34CB" w:rsidRPr="00E803CC" w:rsidRDefault="00602E3D" w:rsidP="00E803CC">
            <w:pPr>
              <w:spacing w:after="0" w:line="240" w:lineRule="exact"/>
              <w:rPr>
                <w:rFonts w:ascii="Arial Narrow" w:hAnsi="Arial Narrow" w:cs="Arial"/>
                <w:lang w:eastAsia="en-AU"/>
              </w:rPr>
            </w:pPr>
            <w:hyperlink r:id="rId106" w:history="1">
              <w:r w:rsidR="007D7E38" w:rsidRPr="007D7E38">
                <w:rPr>
                  <w:rStyle w:val="Hyperlink"/>
                  <w:rFonts w:ascii="Arial Narrow" w:hAnsi="Arial Narrow" w:cs="Arial"/>
                  <w:lang w:eastAsia="en-AU"/>
                </w:rPr>
                <w:t>Measurement Professional learning handout</w:t>
              </w:r>
            </w:hyperlink>
            <w:r w:rsidR="007D7E38" w:rsidRPr="008922CB">
              <w:rPr>
                <w:rFonts w:ascii="Arial Narrow" w:hAnsi="Arial Narrow" w:cs="Arial"/>
                <w:lang w:eastAsia="en-AU"/>
              </w:rPr>
              <w:t xml:space="preserve">  (PDF)</w:t>
            </w:r>
          </w:p>
          <w:p w14:paraId="5214B33E" w14:textId="77777777" w:rsidR="00040762" w:rsidRPr="00E803CC" w:rsidRDefault="00040762"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NCTM Illuminations </w:t>
            </w:r>
          </w:p>
          <w:p w14:paraId="5214B33F" w14:textId="77777777" w:rsidR="00040762" w:rsidRPr="00E803CC" w:rsidRDefault="00602E3D" w:rsidP="00E803CC">
            <w:pPr>
              <w:spacing w:after="0" w:line="240" w:lineRule="exact"/>
              <w:rPr>
                <w:rFonts w:ascii="Arial Narrow" w:hAnsi="Arial Narrow" w:cs="Arial"/>
                <w:lang w:eastAsia="en-AU"/>
              </w:rPr>
            </w:pPr>
            <w:hyperlink r:id="rId107" w:history="1">
              <w:r w:rsidR="00FC32E0" w:rsidRPr="00E803CC">
                <w:rPr>
                  <w:rStyle w:val="Hyperlink"/>
                  <w:rFonts w:ascii="Arial Narrow" w:hAnsi="Arial Narrow" w:cs="Arial"/>
                  <w:lang w:eastAsia="en-AU"/>
                </w:rPr>
                <w:t>Finding the a</w:t>
              </w:r>
              <w:r w:rsidR="00040762" w:rsidRPr="00E803CC">
                <w:rPr>
                  <w:rStyle w:val="Hyperlink"/>
                  <w:rFonts w:ascii="Arial Narrow" w:hAnsi="Arial Narrow" w:cs="Arial"/>
                  <w:lang w:eastAsia="en-AU"/>
                </w:rPr>
                <w:t>rea of parallelogram</w:t>
              </w:r>
              <w:r w:rsidR="00FC32E0" w:rsidRPr="00E803CC">
                <w:rPr>
                  <w:rStyle w:val="Hyperlink"/>
                  <w:rFonts w:ascii="Arial Narrow" w:hAnsi="Arial Narrow" w:cs="Arial"/>
                  <w:lang w:eastAsia="en-AU"/>
                </w:rPr>
                <w:t>s</w:t>
              </w:r>
            </w:hyperlink>
            <w:r w:rsidR="00040762" w:rsidRPr="00E803CC">
              <w:rPr>
                <w:rFonts w:ascii="Arial Narrow" w:hAnsi="Arial Narrow" w:cs="Arial"/>
                <w:color w:val="0000FF"/>
                <w:u w:val="single"/>
                <w:lang w:eastAsia="en-AU"/>
              </w:rPr>
              <w:t xml:space="preserve"> </w:t>
            </w:r>
          </w:p>
          <w:p w14:paraId="5214B340" w14:textId="77777777" w:rsidR="00040762" w:rsidRPr="00E803CC" w:rsidRDefault="00602E3D" w:rsidP="00E803CC">
            <w:pPr>
              <w:spacing w:after="0" w:line="240" w:lineRule="exact"/>
              <w:rPr>
                <w:rFonts w:ascii="Arial Narrow" w:hAnsi="Arial Narrow" w:cs="Arial"/>
                <w:lang w:eastAsia="en-AU"/>
              </w:rPr>
            </w:pPr>
            <w:hyperlink r:id="rId108" w:history="1">
              <w:r w:rsidR="00FC32E0" w:rsidRPr="00E803CC">
                <w:rPr>
                  <w:rStyle w:val="Hyperlink"/>
                  <w:rFonts w:ascii="Arial Narrow" w:hAnsi="Arial Narrow" w:cs="Arial"/>
                  <w:lang w:eastAsia="en-AU"/>
                </w:rPr>
                <w:t>Discovering the area formula for triangles</w:t>
              </w:r>
            </w:hyperlink>
          </w:p>
          <w:p w14:paraId="5214B341" w14:textId="77777777" w:rsidR="00040762" w:rsidRPr="00E803CC" w:rsidRDefault="00602E3D" w:rsidP="00E803CC">
            <w:pPr>
              <w:spacing w:after="0" w:line="240" w:lineRule="exact"/>
              <w:rPr>
                <w:rFonts w:ascii="Arial Narrow" w:hAnsi="Arial Narrow" w:cs="Arial"/>
                <w:lang w:eastAsia="en-AU"/>
              </w:rPr>
            </w:pPr>
            <w:hyperlink r:id="rId109" w:history="1">
              <w:r w:rsidR="00FC32E0" w:rsidRPr="00E803CC">
                <w:rPr>
                  <w:rStyle w:val="Hyperlink"/>
                  <w:rFonts w:ascii="Arial Narrow" w:hAnsi="Arial Narrow" w:cs="Arial"/>
                  <w:lang w:eastAsia="en-AU"/>
                </w:rPr>
                <w:t>Finding the area of irregular figures</w:t>
              </w:r>
            </w:hyperlink>
            <w:r w:rsidR="00040762" w:rsidRPr="00E803CC">
              <w:rPr>
                <w:rFonts w:ascii="Arial Narrow" w:hAnsi="Arial Narrow" w:cs="Arial"/>
                <w:color w:val="0000FF"/>
                <w:u w:val="single"/>
                <w:lang w:eastAsia="en-AU"/>
              </w:rPr>
              <w:t xml:space="preserve"> </w:t>
            </w:r>
          </w:p>
          <w:p w14:paraId="5214B342" w14:textId="77777777" w:rsidR="008D2F8B" w:rsidRDefault="00040762" w:rsidP="008922CB">
            <w:pPr>
              <w:spacing w:after="0" w:line="240" w:lineRule="exact"/>
              <w:rPr>
                <w:rFonts w:ascii="Arial Narrow" w:eastAsia="Times New Roman" w:hAnsi="Arial Narrow" w:cs="Arial"/>
                <w:lang w:val="en-GB" w:eastAsia="ja-JP"/>
              </w:rPr>
            </w:pPr>
            <w:r w:rsidRPr="00E803CC">
              <w:rPr>
                <w:rFonts w:ascii="Arial Narrow" w:eastAsia="Times New Roman" w:hAnsi="Arial Narrow" w:cs="Arial"/>
                <w:lang w:val="en-GB" w:eastAsia="ja-JP"/>
              </w:rPr>
              <w:t>NLVM</w:t>
            </w:r>
            <w:r w:rsidR="007D7E38">
              <w:rPr>
                <w:rFonts w:ascii="Arial Narrow" w:eastAsia="Times New Roman" w:hAnsi="Arial Narrow" w:cs="Arial"/>
                <w:lang w:val="en-GB" w:eastAsia="ja-JP"/>
              </w:rPr>
              <w:t xml:space="preserve"> </w:t>
            </w:r>
            <w:r w:rsidR="00907F87">
              <w:rPr>
                <w:rFonts w:ascii="Arial Narrow" w:eastAsia="Times New Roman" w:hAnsi="Arial Narrow" w:cs="Arial"/>
                <w:lang w:val="en-GB" w:eastAsia="ja-JP"/>
              </w:rPr>
              <w:t xml:space="preserve">   </w:t>
            </w:r>
          </w:p>
          <w:p w14:paraId="5214B343" w14:textId="77777777" w:rsidR="00040762" w:rsidRPr="008922CB" w:rsidRDefault="008D2F8B"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00907F87" w:rsidRPr="00B715E5">
              <w:rPr>
                <w:rFonts w:ascii="Arial Narrow" w:hAnsi="Arial Narrow" w:cs="Arial"/>
              </w:rPr>
              <w:t xml:space="preserve"> </w:t>
            </w:r>
            <w:r w:rsidR="00907F87">
              <w:rPr>
                <w:rFonts w:ascii="Arial Narrow" w:hAnsi="Arial Narrow" w:cs="Arial"/>
              </w:rPr>
              <w:t xml:space="preserve">NLVM </w:t>
            </w:r>
            <w:r>
              <w:rPr>
                <w:rFonts w:ascii="Arial Narrow" w:hAnsi="Arial Narrow" w:cs="Arial"/>
              </w:rPr>
              <w:t>app is available for download</w:t>
            </w:r>
            <w:r w:rsidR="00907F87" w:rsidRPr="00B715E5">
              <w:rPr>
                <w:rFonts w:ascii="Arial Narrow" w:hAnsi="Arial Narrow" w:cs="Arial"/>
              </w:rPr>
              <w:t xml:space="preserve">) </w:t>
            </w:r>
          </w:p>
          <w:p w14:paraId="5214B344" w14:textId="77777777" w:rsidR="00040762" w:rsidRPr="009540A5" w:rsidRDefault="00602E3D" w:rsidP="00E803CC">
            <w:pPr>
              <w:spacing w:after="0" w:line="240" w:lineRule="exact"/>
              <w:rPr>
                <w:rFonts w:ascii="Arial Narrow" w:hAnsi="Arial Narrow" w:cs="Arial"/>
                <w:b/>
                <w:lang w:eastAsia="en-AU"/>
              </w:rPr>
            </w:pPr>
            <w:hyperlink r:id="rId110" w:history="1">
              <w:proofErr w:type="spellStart"/>
              <w:r w:rsidR="00040762" w:rsidRPr="00E803CC">
                <w:rPr>
                  <w:rFonts w:ascii="Arial Narrow" w:hAnsi="Arial Narrow" w:cs="Arial"/>
                  <w:color w:val="0000FF"/>
                  <w:u w:val="single"/>
                </w:rPr>
                <w:t>Geoboard</w:t>
              </w:r>
              <w:proofErr w:type="spellEnd"/>
              <w:r w:rsidR="00040762" w:rsidRPr="00E803CC">
                <w:rPr>
                  <w:rFonts w:ascii="Arial Narrow" w:hAnsi="Arial Narrow" w:cs="Arial"/>
                  <w:color w:val="0000FF"/>
                  <w:u w:val="single"/>
                </w:rPr>
                <w:t xml:space="preserve"> activities: area and perimeter explorations</w:t>
              </w:r>
            </w:hyperlink>
            <w:r w:rsidR="007D7E38" w:rsidRPr="008922CB">
              <w:rPr>
                <w:rFonts w:ascii="Arial Narrow" w:hAnsi="Arial Narrow" w:cs="Arial"/>
              </w:rPr>
              <w:t xml:space="preserve"> </w:t>
            </w:r>
          </w:p>
          <w:p w14:paraId="5214B345" w14:textId="77777777" w:rsidR="00040762" w:rsidRPr="00E803CC"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346" w14:textId="77777777" w:rsidR="001A3C20" w:rsidRPr="00E803CC" w:rsidRDefault="00602E3D" w:rsidP="008824AB">
            <w:pPr>
              <w:pStyle w:val="VCAAtablecondensed"/>
              <w:rPr>
                <w:rFonts w:ascii="Arial" w:hAnsi="Arial"/>
                <w:noProof/>
                <w:sz w:val="18"/>
                <w:szCs w:val="18"/>
              </w:rPr>
            </w:pPr>
            <w:hyperlink r:id="rId111" w:history="1">
              <w:r w:rsidR="008824AB" w:rsidRPr="008824AB">
                <w:rPr>
                  <w:rStyle w:val="Hyperlink"/>
                  <w:rFonts w:eastAsia="Times New Roman"/>
                  <w:lang w:eastAsia="ja-JP"/>
                </w:rPr>
                <w:t>Establish the formulas for areas of rectangles, triangles and parallelograms and use these in problem solving</w:t>
              </w:r>
            </w:hyperlink>
            <w:r w:rsidR="008824AB" w:rsidRPr="00D74B0C">
              <w:rPr>
                <w:rFonts w:eastAsia="Times New Roman"/>
                <w:lang w:eastAsia="ja-JP"/>
              </w:rPr>
              <w:t xml:space="preserve"> </w:t>
            </w:r>
          </w:p>
        </w:tc>
      </w:tr>
    </w:tbl>
    <w:p w14:paraId="5214B348" w14:textId="77777777" w:rsidR="001A3C20" w:rsidRDefault="001A3C20"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A3C20" w:rsidRPr="00E803CC" w14:paraId="5214B34A" w14:textId="77777777" w:rsidTr="00E803CC">
        <w:tc>
          <w:tcPr>
            <w:tcW w:w="9889" w:type="dxa"/>
            <w:shd w:val="clear" w:color="auto" w:fill="D9D9D9"/>
          </w:tcPr>
          <w:p w14:paraId="5214B349" w14:textId="77777777" w:rsidR="001A3C20" w:rsidRPr="00E803CC" w:rsidRDefault="001A3C20" w:rsidP="00E803CC">
            <w:pPr>
              <w:pStyle w:val="VCAAtablecondensedheading"/>
              <w:keepNext/>
              <w:rPr>
                <w:rFonts w:ascii="Arial" w:hAnsi="Arial"/>
                <w:noProof/>
                <w:sz w:val="18"/>
                <w:szCs w:val="18"/>
              </w:rPr>
            </w:pPr>
            <w:r w:rsidRPr="00E803CC">
              <w:rPr>
                <w:b/>
              </w:rPr>
              <w:lastRenderedPageBreak/>
              <w:t>Notes</w:t>
            </w:r>
          </w:p>
        </w:tc>
      </w:tr>
      <w:tr w:rsidR="001A3C20" w:rsidRPr="00E803CC" w14:paraId="5214B34C" w14:textId="77777777" w:rsidTr="00E803CC">
        <w:tc>
          <w:tcPr>
            <w:tcW w:w="9889" w:type="dxa"/>
            <w:shd w:val="clear" w:color="auto" w:fill="auto"/>
          </w:tcPr>
          <w:p w14:paraId="5214B34B" w14:textId="77777777" w:rsidR="001A3C20" w:rsidRPr="00E803CC" w:rsidRDefault="001A3C20" w:rsidP="00E803CC">
            <w:pPr>
              <w:pStyle w:val="VCAAtablecondensed"/>
              <w:keepNext/>
              <w:rPr>
                <w:rFonts w:ascii="Arial" w:hAnsi="Arial"/>
                <w:noProof/>
                <w:sz w:val="18"/>
                <w:szCs w:val="18"/>
              </w:rPr>
            </w:pPr>
          </w:p>
        </w:tc>
      </w:tr>
      <w:tr w:rsidR="001A3C20" w:rsidRPr="00E803CC" w14:paraId="5214B34E" w14:textId="77777777" w:rsidTr="00E803CC">
        <w:tc>
          <w:tcPr>
            <w:tcW w:w="9889" w:type="dxa"/>
            <w:shd w:val="clear" w:color="auto" w:fill="auto"/>
          </w:tcPr>
          <w:p w14:paraId="5214B34D" w14:textId="77777777" w:rsidR="001A3C20" w:rsidRPr="00E803CC" w:rsidRDefault="001A3C20" w:rsidP="00E803CC">
            <w:pPr>
              <w:pStyle w:val="VCAAtablecondensed"/>
              <w:keepNext/>
              <w:rPr>
                <w:rFonts w:ascii="Arial" w:hAnsi="Arial"/>
                <w:noProof/>
                <w:sz w:val="18"/>
                <w:szCs w:val="18"/>
              </w:rPr>
            </w:pPr>
          </w:p>
        </w:tc>
      </w:tr>
      <w:tr w:rsidR="001A3C20" w:rsidRPr="00E803CC" w14:paraId="5214B350" w14:textId="77777777" w:rsidTr="00E803CC">
        <w:tc>
          <w:tcPr>
            <w:tcW w:w="9889" w:type="dxa"/>
            <w:shd w:val="clear" w:color="auto" w:fill="auto"/>
          </w:tcPr>
          <w:p w14:paraId="5214B34F" w14:textId="77777777" w:rsidR="001A3C20" w:rsidRPr="00E803CC" w:rsidRDefault="001A3C20" w:rsidP="00E803CC">
            <w:pPr>
              <w:pStyle w:val="VCAAtablecondensed"/>
              <w:keepNext/>
              <w:rPr>
                <w:rFonts w:ascii="Arial" w:hAnsi="Arial"/>
                <w:noProof/>
                <w:sz w:val="18"/>
                <w:szCs w:val="18"/>
              </w:rPr>
            </w:pPr>
          </w:p>
        </w:tc>
      </w:tr>
      <w:tr w:rsidR="001A3C20" w:rsidRPr="00E803CC" w14:paraId="5214B352" w14:textId="77777777" w:rsidTr="00E803CC">
        <w:tc>
          <w:tcPr>
            <w:tcW w:w="9889" w:type="dxa"/>
            <w:shd w:val="clear" w:color="auto" w:fill="auto"/>
          </w:tcPr>
          <w:p w14:paraId="5214B351" w14:textId="77777777" w:rsidR="001A3C20" w:rsidRPr="00E803CC" w:rsidRDefault="001A3C20" w:rsidP="00E803CC">
            <w:pPr>
              <w:pStyle w:val="VCAAtablecondensed"/>
              <w:keepNext/>
              <w:rPr>
                <w:rFonts w:ascii="Arial" w:hAnsi="Arial"/>
                <w:noProof/>
                <w:sz w:val="18"/>
                <w:szCs w:val="18"/>
              </w:rPr>
            </w:pPr>
          </w:p>
        </w:tc>
      </w:tr>
    </w:tbl>
    <w:p w14:paraId="5214B353" w14:textId="77777777" w:rsidR="00867E05" w:rsidRDefault="00867E05" w:rsidP="00867E05">
      <w:pPr>
        <w:spacing w:after="0"/>
        <w:rPr>
          <w:rFonts w:cs="Arial"/>
          <w:noProof/>
          <w:sz w:val="18"/>
          <w:szCs w:val="18"/>
        </w:rPr>
      </w:pPr>
    </w:p>
    <w:p w14:paraId="5214B354" w14:textId="77777777" w:rsidR="00867E05" w:rsidRDefault="00867E05">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356" w14:textId="77777777" w:rsidTr="00E803CC">
        <w:tc>
          <w:tcPr>
            <w:tcW w:w="9855" w:type="dxa"/>
            <w:gridSpan w:val="3"/>
            <w:shd w:val="clear" w:color="auto" w:fill="C6D9F1"/>
          </w:tcPr>
          <w:p w14:paraId="5214B355" w14:textId="77777777" w:rsidR="00040762" w:rsidRPr="00E803CC" w:rsidRDefault="00040762" w:rsidP="005E525D">
            <w:pPr>
              <w:pStyle w:val="VCAAHeading3"/>
            </w:pPr>
            <w:bookmarkStart w:id="20" w:name="_Toc482364181"/>
            <w:r w:rsidRPr="00E803CC">
              <w:lastRenderedPageBreak/>
              <w:t>Topic 7.1.5 Number puzzles and patterns</w:t>
            </w:r>
            <w:bookmarkEnd w:id="20"/>
          </w:p>
        </w:tc>
      </w:tr>
      <w:tr w:rsidR="00040762" w:rsidRPr="00E803CC" w14:paraId="5214B35D" w14:textId="77777777" w:rsidTr="00E803CC">
        <w:tc>
          <w:tcPr>
            <w:tcW w:w="3285" w:type="dxa"/>
            <w:shd w:val="clear" w:color="auto" w:fill="auto"/>
          </w:tcPr>
          <w:p w14:paraId="5214B357" w14:textId="77777777" w:rsidR="00040762" w:rsidRPr="00E803CC" w:rsidRDefault="00040762" w:rsidP="00040762">
            <w:pPr>
              <w:pStyle w:val="VCAAtablecondensed"/>
            </w:pPr>
            <w:r w:rsidRPr="00E803CC">
              <w:t xml:space="preserve">Strand: </w:t>
            </w:r>
          </w:p>
          <w:p w14:paraId="5214B358" w14:textId="77777777" w:rsidR="00040762" w:rsidRPr="00E803CC" w:rsidRDefault="00040762" w:rsidP="00040762">
            <w:pPr>
              <w:pStyle w:val="VCAAtablecondensed"/>
            </w:pPr>
            <w:r w:rsidRPr="00E803CC">
              <w:t>Number and Algebra</w:t>
            </w:r>
          </w:p>
        </w:tc>
        <w:tc>
          <w:tcPr>
            <w:tcW w:w="3285" w:type="dxa"/>
            <w:shd w:val="clear" w:color="auto" w:fill="auto"/>
          </w:tcPr>
          <w:p w14:paraId="5214B359" w14:textId="77777777" w:rsidR="00040762" w:rsidRPr="00E803CC" w:rsidRDefault="00040762" w:rsidP="00040762">
            <w:pPr>
              <w:pStyle w:val="VCAAtablecondensed"/>
            </w:pPr>
            <w:r w:rsidRPr="00E803CC">
              <w:t xml:space="preserve">Sub-strand: </w:t>
            </w:r>
          </w:p>
          <w:p w14:paraId="5214B35A" w14:textId="77777777" w:rsidR="00040762" w:rsidRPr="00E803CC" w:rsidRDefault="00551112" w:rsidP="00040762">
            <w:pPr>
              <w:pStyle w:val="VCAAtablecondensed"/>
            </w:pPr>
            <w:r w:rsidRPr="00E803CC">
              <w:t>Patterns and a</w:t>
            </w:r>
            <w:r w:rsidR="00040762" w:rsidRPr="00E803CC">
              <w:t>lgebra</w:t>
            </w:r>
          </w:p>
        </w:tc>
        <w:tc>
          <w:tcPr>
            <w:tcW w:w="3285" w:type="dxa"/>
            <w:shd w:val="clear" w:color="auto" w:fill="auto"/>
          </w:tcPr>
          <w:p w14:paraId="5214B35B" w14:textId="77777777" w:rsidR="00040762" w:rsidRPr="00E803CC" w:rsidRDefault="00040762" w:rsidP="00040762">
            <w:pPr>
              <w:pStyle w:val="VCAAtablecondensed"/>
            </w:pPr>
            <w:r w:rsidRPr="00E803CC">
              <w:t xml:space="preserve">Recommended teaching time: </w:t>
            </w:r>
          </w:p>
          <w:p w14:paraId="5214B35C" w14:textId="77777777" w:rsidR="00040762" w:rsidRPr="00E803CC" w:rsidRDefault="00040762" w:rsidP="00040762">
            <w:pPr>
              <w:pStyle w:val="VCAAtablecondensed"/>
            </w:pPr>
            <w:r w:rsidRPr="00E803CC">
              <w:t>2 weeks (approx. 6 hours)</w:t>
            </w:r>
          </w:p>
        </w:tc>
      </w:tr>
    </w:tbl>
    <w:p w14:paraId="5214B35E" w14:textId="77777777" w:rsidR="00040762"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2B2E54" w14:paraId="5214B360" w14:textId="77777777" w:rsidTr="00E803CC">
        <w:tc>
          <w:tcPr>
            <w:tcW w:w="9855" w:type="dxa"/>
            <w:gridSpan w:val="3"/>
            <w:shd w:val="clear" w:color="auto" w:fill="D9D9D9"/>
          </w:tcPr>
          <w:p w14:paraId="5214B35F" w14:textId="77777777" w:rsidR="00040762" w:rsidRPr="002B2E54" w:rsidRDefault="00040762" w:rsidP="00040762">
            <w:pPr>
              <w:pStyle w:val="VCAAtablecondensedheading"/>
              <w:rPr>
                <w:b/>
              </w:rPr>
            </w:pPr>
            <w:r w:rsidRPr="002B2E54">
              <w:rPr>
                <w:b/>
              </w:rPr>
              <w:t>Mapping to F–10 curriculum in Victoria</w:t>
            </w:r>
          </w:p>
        </w:tc>
      </w:tr>
      <w:tr w:rsidR="00040762" w:rsidRPr="002B2E54" w14:paraId="5214B362" w14:textId="77777777" w:rsidTr="00E803CC">
        <w:tc>
          <w:tcPr>
            <w:tcW w:w="9855" w:type="dxa"/>
            <w:gridSpan w:val="3"/>
            <w:shd w:val="clear" w:color="auto" w:fill="auto"/>
          </w:tcPr>
          <w:p w14:paraId="5214B361" w14:textId="77777777" w:rsidR="00040762" w:rsidRPr="002B2E54" w:rsidRDefault="00040762" w:rsidP="00040762">
            <w:pPr>
              <w:pStyle w:val="VCAAtablecondensedheading"/>
            </w:pPr>
            <w:r w:rsidRPr="002B2E54">
              <w:rPr>
                <w:b/>
              </w:rPr>
              <w:t>Content descriptions</w:t>
            </w:r>
          </w:p>
        </w:tc>
      </w:tr>
      <w:tr w:rsidR="00040762" w:rsidRPr="002B2E54" w14:paraId="5214B365" w14:textId="77777777" w:rsidTr="00E803CC">
        <w:tc>
          <w:tcPr>
            <w:tcW w:w="9855" w:type="dxa"/>
            <w:gridSpan w:val="3"/>
            <w:shd w:val="clear" w:color="auto" w:fill="auto"/>
          </w:tcPr>
          <w:p w14:paraId="5214B363" w14:textId="77777777" w:rsidR="006162FF" w:rsidRPr="002B2E54" w:rsidRDefault="00092BD5" w:rsidP="00E803CC">
            <w:pPr>
              <w:pStyle w:val="ListParagraph"/>
              <w:numPr>
                <w:ilvl w:val="0"/>
                <w:numId w:val="9"/>
              </w:numPr>
              <w:spacing w:after="0" w:line="240" w:lineRule="auto"/>
              <w:rPr>
                <w:rFonts w:ascii="Arial Narrow" w:eastAsia="Times New Roman" w:hAnsi="Arial Narrow" w:cs="Arial"/>
                <w:lang w:val="en-GB" w:eastAsia="ja-JP"/>
              </w:rPr>
            </w:pPr>
            <w:r w:rsidRPr="002B2E54">
              <w:rPr>
                <w:rFonts w:ascii="Arial Narrow" w:eastAsia="Times New Roman" w:hAnsi="Arial Narrow" w:cs="Arial"/>
                <w:lang w:eastAsia="ja-JP"/>
              </w:rPr>
              <w:t xml:space="preserve">Introduce the concept of variables as a way of representing numbers using letters </w:t>
            </w:r>
            <w:hyperlink r:id="rId112" w:tooltip="View elaborations and additional details of VCMNA251" w:history="1">
              <w:r w:rsidRPr="002B2E54">
                <w:rPr>
                  <w:rStyle w:val="Hyperlink"/>
                  <w:rFonts w:ascii="Arial Narrow" w:eastAsia="Times New Roman" w:hAnsi="Arial Narrow" w:cs="Arial"/>
                  <w:lang w:eastAsia="ja-JP"/>
                </w:rPr>
                <w:t>(VCMNA251)</w:t>
              </w:r>
            </w:hyperlink>
          </w:p>
          <w:p w14:paraId="5214B364" w14:textId="77777777" w:rsidR="00040762" w:rsidRPr="002B2E54" w:rsidRDefault="0054222B" w:rsidP="00E803CC">
            <w:pPr>
              <w:pStyle w:val="ListParagraph"/>
              <w:numPr>
                <w:ilvl w:val="0"/>
                <w:numId w:val="9"/>
              </w:numPr>
              <w:spacing w:after="0" w:line="240" w:lineRule="auto"/>
              <w:rPr>
                <w:rFonts w:ascii="Arial Narrow" w:eastAsia="Times New Roman" w:hAnsi="Arial Narrow" w:cs="Arial"/>
                <w:lang w:val="en-GB" w:eastAsia="ja-JP"/>
              </w:rPr>
            </w:pPr>
            <w:r w:rsidRPr="002B2E54">
              <w:rPr>
                <w:rFonts w:ascii="Arial Narrow" w:eastAsia="Times New Roman" w:hAnsi="Arial Narrow" w:cs="Arial"/>
                <w:lang w:eastAsia="ja-JP"/>
              </w:rPr>
              <w:t>Design and implement mathematical algorithms using a simple general purpose programming language</w:t>
            </w:r>
            <w:r w:rsidRPr="002B2E54">
              <w:rPr>
                <w:rFonts w:ascii="Arial Narrow" w:hAnsi="Arial Narrow"/>
              </w:rPr>
              <w:t xml:space="preserve"> </w:t>
            </w:r>
            <w:hyperlink r:id="rId113" w:tooltip="View elaborations and additional details of VCMNA254" w:history="1">
              <w:r w:rsidRPr="002B2E54">
                <w:rPr>
                  <w:rStyle w:val="Hyperlink"/>
                  <w:rFonts w:ascii="Arial Narrow" w:hAnsi="Arial Narrow"/>
                </w:rPr>
                <w:t>(VCMNA254)</w:t>
              </w:r>
            </w:hyperlink>
          </w:p>
        </w:tc>
      </w:tr>
      <w:tr w:rsidR="00040762" w:rsidRPr="002B2E54" w14:paraId="5214B367" w14:textId="77777777" w:rsidTr="00E803CC">
        <w:tc>
          <w:tcPr>
            <w:tcW w:w="9855" w:type="dxa"/>
            <w:gridSpan w:val="3"/>
            <w:shd w:val="clear" w:color="auto" w:fill="auto"/>
          </w:tcPr>
          <w:p w14:paraId="5214B366" w14:textId="77777777" w:rsidR="00040762" w:rsidRPr="002B2E54" w:rsidRDefault="00040762" w:rsidP="00040762">
            <w:pPr>
              <w:pStyle w:val="VCAAtablecondensedheading"/>
              <w:rPr>
                <w:b/>
              </w:rPr>
            </w:pPr>
            <w:r w:rsidRPr="002B2E54">
              <w:rPr>
                <w:b/>
              </w:rPr>
              <w:t>Achievement standard (excerpt in bold)</w:t>
            </w:r>
          </w:p>
        </w:tc>
      </w:tr>
      <w:tr w:rsidR="00040762" w:rsidRPr="002B2E54" w14:paraId="5214B36B" w14:textId="77777777" w:rsidTr="00E803CC">
        <w:tc>
          <w:tcPr>
            <w:tcW w:w="3285" w:type="dxa"/>
            <w:shd w:val="clear" w:color="auto" w:fill="auto"/>
          </w:tcPr>
          <w:p w14:paraId="5214B368" w14:textId="77777777" w:rsidR="00040762" w:rsidRPr="002B2E54" w:rsidRDefault="00040762" w:rsidP="00040762">
            <w:pPr>
              <w:pStyle w:val="VCAAtablecondensed"/>
              <w:rPr>
                <w:color w:val="A6A6A6"/>
              </w:rPr>
            </w:pPr>
            <w:r w:rsidRPr="002B2E54">
              <w:rPr>
                <w:color w:val="A6A6A6"/>
              </w:rPr>
              <w:t xml:space="preserve"> Level 6</w:t>
            </w:r>
          </w:p>
        </w:tc>
        <w:tc>
          <w:tcPr>
            <w:tcW w:w="3285" w:type="dxa"/>
            <w:shd w:val="clear" w:color="auto" w:fill="auto"/>
          </w:tcPr>
          <w:p w14:paraId="5214B369" w14:textId="77777777" w:rsidR="00040762" w:rsidRPr="002B2E54" w:rsidRDefault="00040762" w:rsidP="00040762">
            <w:pPr>
              <w:pStyle w:val="VCAAtablecondensed"/>
            </w:pPr>
            <w:r w:rsidRPr="002B2E54">
              <w:t>Level 7</w:t>
            </w:r>
          </w:p>
        </w:tc>
        <w:tc>
          <w:tcPr>
            <w:tcW w:w="3285" w:type="dxa"/>
            <w:shd w:val="clear" w:color="auto" w:fill="auto"/>
          </w:tcPr>
          <w:p w14:paraId="5214B36A" w14:textId="77777777" w:rsidR="00040762" w:rsidRPr="002B2E54" w:rsidRDefault="00040762" w:rsidP="00040762">
            <w:pPr>
              <w:pStyle w:val="VCAAtablecondensed"/>
              <w:rPr>
                <w:color w:val="A6A6A6"/>
              </w:rPr>
            </w:pPr>
            <w:r w:rsidRPr="002B2E54">
              <w:rPr>
                <w:color w:val="A6A6A6"/>
              </w:rPr>
              <w:t>Level 8</w:t>
            </w:r>
          </w:p>
        </w:tc>
      </w:tr>
      <w:tr w:rsidR="00040762" w:rsidRPr="002B2E54" w14:paraId="5214B36F" w14:textId="77777777" w:rsidTr="00E803CC">
        <w:tc>
          <w:tcPr>
            <w:tcW w:w="3285" w:type="dxa"/>
            <w:shd w:val="clear" w:color="auto" w:fill="auto"/>
          </w:tcPr>
          <w:p w14:paraId="5214B36C" w14:textId="77777777" w:rsidR="00040762" w:rsidRPr="002B2E54" w:rsidRDefault="00040762" w:rsidP="00040762">
            <w:pPr>
              <w:pStyle w:val="VCAAtablecondensed"/>
              <w:rPr>
                <w:color w:val="A6A6A6"/>
              </w:rPr>
            </w:pPr>
            <w:r w:rsidRPr="002B2E54">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36D" w14:textId="77777777" w:rsidR="00040762" w:rsidRPr="002B2E54" w:rsidRDefault="00040762" w:rsidP="00040762">
            <w:pPr>
              <w:pStyle w:val="VCAAtablecondensed"/>
            </w:pPr>
            <w:r w:rsidRPr="002B2E54">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w:t>
            </w:r>
            <w:r w:rsidRPr="002B2E54">
              <w:rPr>
                <w:b/>
              </w:rPr>
              <w:t>Students use variables to represent arbitrary numbers</w:t>
            </w:r>
            <w:r w:rsidRPr="002B2E54">
              <w:t xml:space="preserve"> and connect the laws and properties of number to algebra and substitute numbers into algebraic expressions. They assign ordered pairs to given points on the Cartesian plane and interpret and </w:t>
            </w:r>
            <w:proofErr w:type="spellStart"/>
            <w:r w:rsidRPr="002B2E54">
              <w:t>analyse</w:t>
            </w:r>
            <w:proofErr w:type="spellEnd"/>
            <w:r w:rsidRPr="002B2E54">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36E" w14:textId="77777777" w:rsidR="00040762" w:rsidRPr="002B2E54" w:rsidRDefault="00040762" w:rsidP="00040762">
            <w:pPr>
              <w:pStyle w:val="VCAAtablecondensed"/>
              <w:rPr>
                <w:color w:val="A6A6A6"/>
              </w:rPr>
            </w:pPr>
            <w:r w:rsidRPr="002B2E54">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370" w14:textId="77777777" w:rsidR="00040762" w:rsidRDefault="00040762" w:rsidP="00867E05">
      <w:pPr>
        <w:spacing w:after="0"/>
        <w:rPr>
          <w:rFonts w:cs="Arial"/>
          <w:noProof/>
          <w:sz w:val="16"/>
          <w:szCs w:val="16"/>
        </w:rPr>
      </w:pPr>
    </w:p>
    <w:p w14:paraId="5214B371" w14:textId="77777777" w:rsidR="00B42506" w:rsidRDefault="00B42506" w:rsidP="00867E05">
      <w:pPr>
        <w:spacing w:after="0"/>
        <w:rPr>
          <w:rFonts w:cs="Arial"/>
          <w:noProof/>
          <w:sz w:val="16"/>
          <w:szCs w:val="16"/>
        </w:rPr>
      </w:pPr>
    </w:p>
    <w:p w14:paraId="5214B372" w14:textId="77777777" w:rsidR="00B42506" w:rsidRDefault="00B42506" w:rsidP="00867E05">
      <w:pPr>
        <w:spacing w:after="0"/>
        <w:rPr>
          <w:rFonts w:cs="Arial"/>
          <w:noProof/>
          <w:sz w:val="16"/>
          <w:szCs w:val="16"/>
        </w:rPr>
      </w:pPr>
    </w:p>
    <w:p w14:paraId="5214B373" w14:textId="77777777" w:rsidR="00B42506" w:rsidRDefault="00B42506" w:rsidP="00867E05">
      <w:pPr>
        <w:spacing w:after="0"/>
        <w:rPr>
          <w:rFonts w:cs="Arial"/>
          <w:noProof/>
          <w:sz w:val="16"/>
          <w:szCs w:val="16"/>
        </w:rPr>
      </w:pPr>
    </w:p>
    <w:p w14:paraId="5214B374" w14:textId="77777777" w:rsidR="00B42506" w:rsidRPr="009722D1" w:rsidRDefault="00B42506"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377" w14:textId="77777777" w:rsidTr="00E803CC">
        <w:tc>
          <w:tcPr>
            <w:tcW w:w="5495" w:type="dxa"/>
            <w:shd w:val="clear" w:color="auto" w:fill="D9D9D9"/>
          </w:tcPr>
          <w:p w14:paraId="5214B375" w14:textId="77777777" w:rsidR="00040762" w:rsidRPr="00E803CC" w:rsidRDefault="00040762" w:rsidP="00040762">
            <w:pPr>
              <w:pStyle w:val="VCAAtablecondensedheading"/>
              <w:rPr>
                <w:rFonts w:ascii="Arial" w:hAnsi="Arial"/>
                <w:noProof/>
                <w:sz w:val="18"/>
                <w:szCs w:val="18"/>
              </w:rPr>
            </w:pPr>
            <w:r w:rsidRPr="00E803CC">
              <w:rPr>
                <w:b/>
              </w:rPr>
              <w:lastRenderedPageBreak/>
              <w:t>Activities</w:t>
            </w:r>
          </w:p>
        </w:tc>
        <w:tc>
          <w:tcPr>
            <w:tcW w:w="4360" w:type="dxa"/>
            <w:shd w:val="clear" w:color="auto" w:fill="D9D9D9"/>
          </w:tcPr>
          <w:p w14:paraId="5214B376" w14:textId="77777777" w:rsidR="00040762" w:rsidRPr="00E803CC" w:rsidRDefault="00040762" w:rsidP="00040762">
            <w:pPr>
              <w:pStyle w:val="VCAAtablecondensedheading"/>
              <w:rPr>
                <w:rFonts w:ascii="Arial" w:hAnsi="Arial"/>
                <w:noProof/>
                <w:sz w:val="18"/>
                <w:szCs w:val="18"/>
              </w:rPr>
            </w:pPr>
            <w:r w:rsidRPr="00E803CC">
              <w:rPr>
                <w:b/>
              </w:rPr>
              <w:t>Proficiencies</w:t>
            </w:r>
          </w:p>
        </w:tc>
      </w:tr>
      <w:tr w:rsidR="00040762" w:rsidRPr="00E803CC" w14:paraId="5214B38A" w14:textId="77777777" w:rsidTr="00E803CC">
        <w:tc>
          <w:tcPr>
            <w:tcW w:w="5495" w:type="dxa"/>
            <w:shd w:val="clear" w:color="auto" w:fill="auto"/>
          </w:tcPr>
          <w:p w14:paraId="5214B378" w14:textId="77777777" w:rsidR="00040762" w:rsidRPr="00040762" w:rsidRDefault="00040762" w:rsidP="00E803CC">
            <w:pPr>
              <w:pStyle w:val="VCAAtablecondensedbullet"/>
              <w:numPr>
                <w:ilvl w:val="0"/>
                <w:numId w:val="10"/>
              </w:numPr>
              <w:ind w:left="357" w:hanging="357"/>
            </w:pPr>
            <w:r w:rsidRPr="00040762">
              <w:t>Generating patterns, given rules (in words).</w:t>
            </w:r>
          </w:p>
          <w:p w14:paraId="5214B379" w14:textId="77777777" w:rsidR="00040762" w:rsidRPr="00040762" w:rsidRDefault="00040762" w:rsidP="00E803CC">
            <w:pPr>
              <w:pStyle w:val="VCAAtablecondensedbullet"/>
              <w:numPr>
                <w:ilvl w:val="0"/>
                <w:numId w:val="10"/>
              </w:numPr>
              <w:ind w:left="357" w:hanging="357"/>
            </w:pPr>
            <w:r w:rsidRPr="00040762">
              <w:t xml:space="preserve">Using technology (e.g. calculator or computer </w:t>
            </w:r>
            <w:proofErr w:type="spellStart"/>
            <w:r w:rsidRPr="00040762">
              <w:t>spreadsheet</w:t>
            </w:r>
            <w:proofErr w:type="spellEnd"/>
            <w:r w:rsidRPr="00040762">
              <w:t>) to generate sequences, given rules in words.</w:t>
            </w:r>
          </w:p>
          <w:p w14:paraId="5214B37A" w14:textId="77777777" w:rsidR="00040762" w:rsidRPr="00040762" w:rsidRDefault="00040762" w:rsidP="00E803CC">
            <w:pPr>
              <w:pStyle w:val="VCAAtablecondensedbullet"/>
              <w:numPr>
                <w:ilvl w:val="0"/>
                <w:numId w:val="10"/>
              </w:numPr>
              <w:ind w:left="357" w:hanging="357"/>
            </w:pPr>
            <w:r w:rsidRPr="00040762">
              <w:t>Writing instructions to generate invented sequences, using words, diagrams (e.g. flowcharts) or computer applications.</w:t>
            </w:r>
          </w:p>
          <w:p w14:paraId="5214B37B" w14:textId="77777777" w:rsidR="00040762" w:rsidRPr="00E803CC" w:rsidRDefault="008D1211" w:rsidP="00E803CC">
            <w:pPr>
              <w:pStyle w:val="ListParagraph"/>
              <w:numPr>
                <w:ilvl w:val="0"/>
                <w:numId w:val="9"/>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 xml:space="preserve">Exploring </w:t>
            </w:r>
            <w:r w:rsidR="00040762" w:rsidRPr="00E803CC">
              <w:rPr>
                <w:rFonts w:ascii="Arial Narrow" w:eastAsia="Times New Roman" w:hAnsi="Arial Narrow" w:cs="Arial"/>
                <w:lang w:val="en-GB" w:eastAsia="ja-JP"/>
              </w:rPr>
              <w:t>classical number puzzles</w:t>
            </w:r>
            <w:r>
              <w:rPr>
                <w:rFonts w:ascii="Arial Narrow" w:eastAsia="Times New Roman" w:hAnsi="Arial Narrow" w:cs="Arial"/>
                <w:lang w:val="en-GB" w:eastAsia="ja-JP"/>
              </w:rPr>
              <w:t>, including developing and coding appropriate algorithms for selected problems</w:t>
            </w:r>
            <w:r w:rsidR="00040762" w:rsidRPr="00E803CC">
              <w:rPr>
                <w:rFonts w:ascii="Arial Narrow" w:eastAsia="Times New Roman" w:hAnsi="Arial Narrow" w:cs="Arial"/>
                <w:lang w:val="en-GB" w:eastAsia="ja-JP"/>
              </w:rPr>
              <w:t>. Examples of possible number puzzles to explore:</w:t>
            </w:r>
          </w:p>
          <w:p w14:paraId="5214B37C" w14:textId="77777777" w:rsidR="00040762" w:rsidRPr="00E803CC" w:rsidRDefault="00602E3D" w:rsidP="008922CB">
            <w:pPr>
              <w:pStyle w:val="VCAAtablecondensedbullet2"/>
              <w:numPr>
                <w:ilvl w:val="0"/>
                <w:numId w:val="35"/>
              </w:numPr>
              <w:tabs>
                <w:tab w:val="clear" w:pos="340"/>
              </w:tabs>
              <w:ind w:left="709"/>
            </w:pPr>
            <w:hyperlink r:id="rId114" w:history="1">
              <w:r w:rsidR="0024200B" w:rsidRPr="00E803CC">
                <w:rPr>
                  <w:color w:val="0000FF"/>
                  <w:u w:val="single"/>
                </w:rPr>
                <w:t>Supreme court handshake</w:t>
              </w:r>
            </w:hyperlink>
            <w:r w:rsidR="00040762" w:rsidRPr="00E803CC">
              <w:t xml:space="preserve"> o</w:t>
            </w:r>
            <w:r w:rsidR="0024200B" w:rsidRPr="00E803CC">
              <w:t xml:space="preserve">r </w:t>
            </w:r>
            <w:hyperlink r:id="rId115" w:history="1">
              <w:r w:rsidR="00040762" w:rsidRPr="00E803CC">
                <w:rPr>
                  <w:rStyle w:val="Hyperlink"/>
                </w:rPr>
                <w:t>mystic rose</w:t>
              </w:r>
            </w:hyperlink>
            <w:r w:rsidR="00BA5CF5" w:rsidRPr="00E803CC">
              <w:t xml:space="preserve"> puzzle</w:t>
            </w:r>
          </w:p>
          <w:p w14:paraId="5214B37D" w14:textId="77777777" w:rsidR="00040762" w:rsidRPr="008922CB" w:rsidRDefault="00602E3D" w:rsidP="008922CB">
            <w:pPr>
              <w:pStyle w:val="VCAAtablecondensedbullet2"/>
              <w:numPr>
                <w:ilvl w:val="0"/>
                <w:numId w:val="35"/>
              </w:numPr>
              <w:tabs>
                <w:tab w:val="clear" w:pos="340"/>
              </w:tabs>
              <w:ind w:left="709"/>
              <w:rPr>
                <w:color w:val="0000FF"/>
                <w:u w:val="single"/>
              </w:rPr>
            </w:pPr>
            <w:hyperlink r:id="rId116" w:history="1">
              <w:r w:rsidR="00040762" w:rsidRPr="00E803CC">
                <w:rPr>
                  <w:color w:val="0000FF"/>
                  <w:u w:val="single"/>
                </w:rPr>
                <w:t>Triangular numbers</w:t>
              </w:r>
            </w:hyperlink>
            <w:r w:rsidR="00040762" w:rsidRPr="008922CB">
              <w:rPr>
                <w:color w:val="0000FF"/>
                <w:u w:val="single"/>
              </w:rPr>
              <w:t xml:space="preserve"> </w:t>
            </w:r>
            <w:r w:rsidR="0024200B" w:rsidRPr="008922CB">
              <w:rPr>
                <w:color w:val="0000FF"/>
                <w:u w:val="single"/>
              </w:rPr>
              <w:t>puzzle</w:t>
            </w:r>
            <w:r w:rsidR="0024200B" w:rsidRPr="008922CB">
              <w:rPr>
                <w:color w:val="0000FF"/>
              </w:rPr>
              <w:t xml:space="preserve"> </w:t>
            </w:r>
            <w:r w:rsidR="00040762" w:rsidRPr="008922CB">
              <w:rPr>
                <w:color w:val="auto"/>
              </w:rPr>
              <w:t>and square numbers as the sum of</w:t>
            </w:r>
            <w:r w:rsidR="00BA5CF5" w:rsidRPr="008922CB">
              <w:rPr>
                <w:color w:val="auto"/>
              </w:rPr>
              <w:t xml:space="preserve"> consecutive triangular numbers</w:t>
            </w:r>
          </w:p>
          <w:p w14:paraId="5214B37E" w14:textId="77777777" w:rsidR="00040762" w:rsidRPr="008922CB" w:rsidRDefault="00602E3D" w:rsidP="008922CB">
            <w:pPr>
              <w:pStyle w:val="VCAAtablecondensedbullet2"/>
              <w:numPr>
                <w:ilvl w:val="0"/>
                <w:numId w:val="35"/>
              </w:numPr>
              <w:tabs>
                <w:tab w:val="clear" w:pos="340"/>
              </w:tabs>
              <w:ind w:left="709"/>
              <w:rPr>
                <w:color w:val="auto"/>
              </w:rPr>
            </w:pPr>
            <w:hyperlink r:id="rId117" w:history="1">
              <w:r w:rsidR="00040762" w:rsidRPr="00E803CC">
                <w:rPr>
                  <w:color w:val="0000FF"/>
                  <w:u w:val="single"/>
                </w:rPr>
                <w:t>Tower of Hanoi</w:t>
              </w:r>
            </w:hyperlink>
            <w:r w:rsidR="00040762" w:rsidRPr="008922CB">
              <w:rPr>
                <w:color w:val="auto"/>
              </w:rPr>
              <w:t xml:space="preserve"> </w:t>
            </w:r>
            <w:r w:rsidR="0024200B" w:rsidRPr="008922CB">
              <w:rPr>
                <w:color w:val="auto"/>
              </w:rPr>
              <w:t xml:space="preserve">puzzle </w:t>
            </w:r>
            <w:r w:rsidR="00040762" w:rsidRPr="008922CB">
              <w:rPr>
                <w:color w:val="auto"/>
              </w:rPr>
              <w:t>(predict the number of moves for towers of 4, 5 and 6 disks)</w:t>
            </w:r>
          </w:p>
          <w:p w14:paraId="5214B37F" w14:textId="77777777" w:rsidR="00B666EB" w:rsidRDefault="00602E3D" w:rsidP="008922CB">
            <w:pPr>
              <w:pStyle w:val="VCAAtablecondensedbullet2"/>
              <w:numPr>
                <w:ilvl w:val="0"/>
                <w:numId w:val="35"/>
              </w:numPr>
              <w:tabs>
                <w:tab w:val="clear" w:pos="340"/>
              </w:tabs>
              <w:ind w:left="709"/>
              <w:rPr>
                <w:color w:val="0000FF"/>
                <w:u w:val="single"/>
              </w:rPr>
            </w:pPr>
            <w:hyperlink r:id="rId118" w:history="1">
              <w:r w:rsidR="00B666EB" w:rsidRPr="00E803CC">
                <w:rPr>
                  <w:color w:val="0000FF"/>
                  <w:u w:val="single"/>
                </w:rPr>
                <w:t>Chairs around the table</w:t>
              </w:r>
            </w:hyperlink>
            <w:r w:rsidR="00395F6F" w:rsidRPr="008922CB">
              <w:rPr>
                <w:color w:val="0000FF"/>
                <w:u w:val="single"/>
              </w:rPr>
              <w:t xml:space="preserve"> puzzle</w:t>
            </w:r>
          </w:p>
          <w:p w14:paraId="5214B380" w14:textId="77777777" w:rsidR="00DA673D" w:rsidRDefault="00DA673D" w:rsidP="008922CB">
            <w:pPr>
              <w:pStyle w:val="VCAAtablecondensedbullet2"/>
              <w:numPr>
                <w:ilvl w:val="0"/>
                <w:numId w:val="0"/>
              </w:numPr>
              <w:tabs>
                <w:tab w:val="clear" w:pos="340"/>
              </w:tabs>
              <w:ind w:left="720" w:hanging="360"/>
              <w:rPr>
                <w:color w:val="0000FF"/>
                <w:u w:val="single"/>
              </w:rPr>
            </w:pPr>
          </w:p>
          <w:p w14:paraId="5214B381" w14:textId="77777777" w:rsidR="006B5BA1" w:rsidRDefault="00DA673D" w:rsidP="008922CB">
            <w:pPr>
              <w:pStyle w:val="VCAAtablecondensedbullet2"/>
              <w:numPr>
                <w:ilvl w:val="0"/>
                <w:numId w:val="29"/>
              </w:numPr>
              <w:tabs>
                <w:tab w:val="clear" w:pos="340"/>
              </w:tabs>
              <w:ind w:left="284"/>
              <w:rPr>
                <w:color w:val="auto"/>
              </w:rPr>
            </w:pPr>
            <w:r w:rsidRPr="00E22320">
              <w:rPr>
                <w:color w:val="auto"/>
              </w:rPr>
              <w:t>A</w:t>
            </w:r>
            <w:r>
              <w:rPr>
                <w:color w:val="auto"/>
              </w:rPr>
              <w:t>lgorithms and coding activities</w:t>
            </w:r>
            <w:r w:rsidR="003614CF">
              <w:rPr>
                <w:color w:val="auto"/>
              </w:rPr>
              <w:t xml:space="preserve"> could be drawn from</w:t>
            </w:r>
            <w:r w:rsidR="006B5BA1">
              <w:rPr>
                <w:color w:val="auto"/>
              </w:rPr>
              <w:t>:</w:t>
            </w:r>
          </w:p>
          <w:p w14:paraId="5214B382" w14:textId="77777777" w:rsidR="003614CF" w:rsidRDefault="006B5BA1" w:rsidP="008922CB">
            <w:pPr>
              <w:pStyle w:val="VCAAtablecondensedbullet2"/>
              <w:numPr>
                <w:ilvl w:val="0"/>
                <w:numId w:val="36"/>
              </w:numPr>
              <w:tabs>
                <w:tab w:val="clear" w:pos="340"/>
              </w:tabs>
              <w:ind w:left="567"/>
              <w:rPr>
                <w:color w:val="auto"/>
              </w:rPr>
            </w:pPr>
            <w:r>
              <w:rPr>
                <w:color w:val="auto"/>
              </w:rPr>
              <w:t xml:space="preserve">Use a loop structures to develop an algorithm to generate the first </w:t>
            </w:r>
            <w:r w:rsidR="00AC2A4F" w:rsidRPr="008922CB">
              <w:rPr>
                <w:color w:val="auto"/>
              </w:rPr>
              <w:t>10</w:t>
            </w:r>
            <w:r>
              <w:rPr>
                <w:color w:val="auto"/>
              </w:rPr>
              <w:t xml:space="preserve"> triangular numbers by </w:t>
            </w:r>
            <w:r>
              <w:t>continued summation of the natural numbers (</w:t>
            </w:r>
            <w:r w:rsidR="003614CF">
              <w:t>1 + 2 = 3, 1 + 2 + 3 = 6, etc.)</w:t>
            </w:r>
            <w:r w:rsidR="003614CF">
              <w:rPr>
                <w:color w:val="auto"/>
              </w:rPr>
              <w:t xml:space="preserve">. </w:t>
            </w:r>
            <w:r w:rsidR="00FA78F8">
              <w:rPr>
                <w:color w:val="auto"/>
              </w:rPr>
              <w:t>Code and test the algorithm.</w:t>
            </w:r>
            <w:r w:rsidR="00DB0375">
              <w:rPr>
                <w:color w:val="auto"/>
              </w:rPr>
              <w:t xml:space="preserve"> Modify so that the program requests the value of </w:t>
            </w:r>
            <w:r w:rsidR="00DB0375" w:rsidRPr="008922CB">
              <w:rPr>
                <w:i/>
                <w:color w:val="auto"/>
              </w:rPr>
              <w:t>n</w:t>
            </w:r>
            <w:r w:rsidR="00DB0375">
              <w:rPr>
                <w:color w:val="auto"/>
              </w:rPr>
              <w:t xml:space="preserve"> to generate the first </w:t>
            </w:r>
            <w:r w:rsidR="00DB0375" w:rsidRPr="008922CB">
              <w:rPr>
                <w:i/>
                <w:color w:val="auto"/>
              </w:rPr>
              <w:t>n</w:t>
            </w:r>
            <w:r w:rsidR="00DB0375">
              <w:rPr>
                <w:color w:val="auto"/>
              </w:rPr>
              <w:t xml:space="preserve"> triangular numbers. </w:t>
            </w:r>
            <w:r w:rsidR="00377C89">
              <w:rPr>
                <w:color w:val="auto"/>
              </w:rPr>
              <w:t xml:space="preserve">Extension: </w:t>
            </w:r>
            <w:r w:rsidR="00B37451">
              <w:t>modify</w:t>
            </w:r>
            <w:r w:rsidR="00DB0375">
              <w:t xml:space="preserve"> and test the code to </w:t>
            </w:r>
            <w:r w:rsidR="00B37451">
              <w:t xml:space="preserve">also </w:t>
            </w:r>
            <w:r w:rsidR="00DB0375">
              <w:t>find sums of consecutive triangular numbers.</w:t>
            </w:r>
          </w:p>
          <w:p w14:paraId="5214B383" w14:textId="77777777" w:rsidR="00DC4C3F" w:rsidRDefault="00DC4C3F" w:rsidP="008922CB">
            <w:pPr>
              <w:pStyle w:val="VCAAtablecondensedbullet2"/>
              <w:numPr>
                <w:ilvl w:val="0"/>
                <w:numId w:val="36"/>
              </w:numPr>
              <w:tabs>
                <w:tab w:val="clear" w:pos="340"/>
              </w:tabs>
              <w:ind w:left="567"/>
              <w:rPr>
                <w:color w:val="auto"/>
              </w:rPr>
            </w:pPr>
            <w:r>
              <w:t>Write a program to automatically count the quantity of factors for a selected number. The activity ‘</w:t>
            </w:r>
            <w:hyperlink r:id="rId119" w:history="1">
              <w:r w:rsidRPr="00DC4C3F">
                <w:rPr>
                  <w:rStyle w:val="Hyperlink"/>
                </w:rPr>
                <w:t>Counting Factors</w:t>
              </w:r>
            </w:hyperlink>
            <w:r>
              <w:t>’ can be adapted to the desired programming language or device. Alternatively, unpick the logic of a supplied program and modify the program in some way</w:t>
            </w:r>
          </w:p>
          <w:p w14:paraId="5214B384" w14:textId="77777777" w:rsidR="00703460" w:rsidRPr="00E803CC" w:rsidRDefault="00703460" w:rsidP="008922CB">
            <w:pPr>
              <w:pStyle w:val="VCAAtablecondensedbullet2"/>
              <w:numPr>
                <w:ilvl w:val="0"/>
                <w:numId w:val="0"/>
              </w:numPr>
              <w:tabs>
                <w:tab w:val="clear" w:pos="340"/>
              </w:tabs>
              <w:ind w:left="360"/>
            </w:pPr>
          </w:p>
        </w:tc>
        <w:tc>
          <w:tcPr>
            <w:tcW w:w="4360" w:type="dxa"/>
            <w:shd w:val="clear" w:color="auto" w:fill="auto"/>
          </w:tcPr>
          <w:p w14:paraId="5214B385" w14:textId="77777777" w:rsidR="00040762" w:rsidRPr="001C7A65" w:rsidRDefault="00040762" w:rsidP="00A42444">
            <w:pPr>
              <w:pStyle w:val="VCAAtablecondensedbullet"/>
              <w:numPr>
                <w:ilvl w:val="0"/>
                <w:numId w:val="9"/>
              </w:numPr>
            </w:pPr>
            <w:r w:rsidRPr="00E803CC">
              <w:rPr>
                <w:b/>
              </w:rPr>
              <w:t>Understanding</w:t>
            </w:r>
            <w:r>
              <w:t xml:space="preserve"> through multiple representations of patterns, such as a description in words, a list or table of values and diagrams</w:t>
            </w:r>
            <w:r w:rsidRPr="00E803CC">
              <w:rPr>
                <w:rFonts w:cs="Times New Roman"/>
                <w:lang w:eastAsia="en-AU"/>
              </w:rPr>
              <w:t>.</w:t>
            </w:r>
          </w:p>
          <w:p w14:paraId="5214B386" w14:textId="77777777" w:rsidR="00040762" w:rsidRPr="001C7A65" w:rsidRDefault="00040762" w:rsidP="00A42444">
            <w:pPr>
              <w:pStyle w:val="VCAAtablecondensedbullet"/>
              <w:numPr>
                <w:ilvl w:val="0"/>
                <w:numId w:val="9"/>
              </w:numPr>
            </w:pPr>
            <w:r w:rsidRPr="00E803CC">
              <w:rPr>
                <w:b/>
              </w:rPr>
              <w:t>Fluency</w:t>
            </w:r>
            <w:r w:rsidRPr="001C7A65">
              <w:t xml:space="preserve"> through efficiently using </w:t>
            </w:r>
            <w:proofErr w:type="spellStart"/>
            <w:r w:rsidRPr="001C7A65">
              <w:t>spreadsheets</w:t>
            </w:r>
            <w:proofErr w:type="spellEnd"/>
            <w:r w:rsidRPr="001C7A65">
              <w:t xml:space="preserve"> to generate sequences from given rules in words.</w:t>
            </w:r>
          </w:p>
          <w:p w14:paraId="5214B387" w14:textId="77777777" w:rsidR="00040762" w:rsidRDefault="00040762" w:rsidP="00A42444">
            <w:pPr>
              <w:pStyle w:val="VCAAtablecondensedbullet"/>
              <w:numPr>
                <w:ilvl w:val="0"/>
                <w:numId w:val="9"/>
              </w:numPr>
            </w:pPr>
            <w:r w:rsidRPr="00E803CC">
              <w:rPr>
                <w:b/>
              </w:rPr>
              <w:t>Problem solving</w:t>
            </w:r>
            <w:r>
              <w:t xml:space="preserve"> through formulating a systematic approach to find patterns </w:t>
            </w:r>
            <w:r w:rsidR="00DA673D">
              <w:t>and coding and testing algorithms.</w:t>
            </w:r>
          </w:p>
          <w:p w14:paraId="5214B388" w14:textId="77777777" w:rsidR="00040762" w:rsidRDefault="00040762" w:rsidP="00A42444">
            <w:pPr>
              <w:pStyle w:val="VCAAtablecondensedbullet"/>
              <w:numPr>
                <w:ilvl w:val="0"/>
                <w:numId w:val="9"/>
              </w:numPr>
            </w:pPr>
            <w:r w:rsidRPr="00E803CC">
              <w:rPr>
                <w:b/>
              </w:rPr>
              <w:t>Reasoning</w:t>
            </w:r>
            <w:r>
              <w:t xml:space="preserve"> through describing the rule in words, generalising patterns, </w:t>
            </w:r>
            <w:r w:rsidR="00DA673D">
              <w:t xml:space="preserve">designing algorithms and </w:t>
            </w:r>
            <w:r>
              <w:t>explaining and justifying predictions.</w:t>
            </w:r>
          </w:p>
          <w:p w14:paraId="5214B389" w14:textId="77777777" w:rsidR="00A42444" w:rsidRPr="004A1A26" w:rsidRDefault="00A42444" w:rsidP="008922CB">
            <w:pPr>
              <w:pStyle w:val="VCAAtablecondensedbullet"/>
              <w:keepNext/>
              <w:tabs>
                <w:tab w:val="clear" w:pos="340"/>
              </w:tabs>
              <w:ind w:left="360"/>
            </w:pPr>
          </w:p>
        </w:tc>
      </w:tr>
    </w:tbl>
    <w:p w14:paraId="5214B38B" w14:textId="77777777" w:rsidR="00040762" w:rsidRDefault="0004076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38D" w14:textId="77777777" w:rsidTr="00E803CC">
        <w:tc>
          <w:tcPr>
            <w:tcW w:w="9855" w:type="dxa"/>
            <w:shd w:val="clear" w:color="auto" w:fill="D9D9D9"/>
          </w:tcPr>
          <w:p w14:paraId="5214B38C" w14:textId="77777777" w:rsidR="00B26FCD" w:rsidRPr="00E803CC" w:rsidRDefault="002E051C" w:rsidP="006373DF">
            <w:pPr>
              <w:pStyle w:val="VCAAtablecondensedbullet"/>
              <w:rPr>
                <w:b/>
              </w:rPr>
            </w:pPr>
            <w:r w:rsidRPr="00E803CC">
              <w:rPr>
                <w:b/>
              </w:rPr>
              <w:t>Considering different levels</w:t>
            </w:r>
          </w:p>
        </w:tc>
      </w:tr>
      <w:tr w:rsidR="00B26FCD" w:rsidRPr="00E803CC" w14:paraId="5214B394" w14:textId="77777777" w:rsidTr="00E803CC">
        <w:tc>
          <w:tcPr>
            <w:tcW w:w="9855" w:type="dxa"/>
            <w:shd w:val="clear" w:color="auto" w:fill="auto"/>
          </w:tcPr>
          <w:p w14:paraId="5214B38E" w14:textId="77777777" w:rsidR="00B26FCD" w:rsidRPr="000869C4" w:rsidRDefault="00E17A8B" w:rsidP="006373DF">
            <w:pPr>
              <w:pStyle w:val="VCAAtablecondensedbullet"/>
            </w:pPr>
            <w:r>
              <w:t>Level 6</w:t>
            </w:r>
          </w:p>
          <w:p w14:paraId="5214B38F" w14:textId="77777777" w:rsidR="00B26FCD" w:rsidRDefault="00B26FCD" w:rsidP="006373DF">
            <w:pPr>
              <w:pStyle w:val="VCAAtablecondensedbullet"/>
            </w:pPr>
            <w:r w:rsidRPr="00551112">
              <w:t>Students who are working at this level could</w:t>
            </w:r>
            <w:r>
              <w:t>:</w:t>
            </w:r>
            <w:r w:rsidRPr="00551112">
              <w:t xml:space="preserve"> </w:t>
            </w:r>
          </w:p>
          <w:p w14:paraId="5214B390" w14:textId="77777777" w:rsidR="00B26FCD" w:rsidRDefault="00395F6F" w:rsidP="00E803CC">
            <w:pPr>
              <w:pStyle w:val="VCAAtablecondensedbullet"/>
              <w:numPr>
                <w:ilvl w:val="0"/>
                <w:numId w:val="25"/>
              </w:numPr>
            </w:pPr>
            <w:proofErr w:type="gramStart"/>
            <w:r>
              <w:t>e</w:t>
            </w:r>
            <w:r w:rsidR="003F4E5E">
              <w:t>xplore</w:t>
            </w:r>
            <w:proofErr w:type="gramEnd"/>
            <w:r w:rsidR="003F4E5E">
              <w:t xml:space="preserve"> simpler growing patterns and use simple one-step-to-the-next recursion to predict </w:t>
            </w:r>
            <w:r w:rsidR="005A7E69">
              <w:t>later iterations of a pattern.</w:t>
            </w:r>
          </w:p>
          <w:p w14:paraId="5214B391" w14:textId="77777777" w:rsidR="00B26FCD" w:rsidRPr="000869C4" w:rsidRDefault="00E17A8B" w:rsidP="006373DF">
            <w:pPr>
              <w:pStyle w:val="VCAAtablecondensedbullet"/>
            </w:pPr>
            <w:r>
              <w:t>Level 8</w:t>
            </w:r>
          </w:p>
          <w:p w14:paraId="5214B392"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393" w14:textId="77777777" w:rsidR="00B26FCD" w:rsidRPr="00E803CC" w:rsidRDefault="00395F6F" w:rsidP="00E803CC">
            <w:pPr>
              <w:pStyle w:val="VCAAtablecondensedbullet"/>
              <w:numPr>
                <w:ilvl w:val="0"/>
                <w:numId w:val="12"/>
              </w:numPr>
              <w:rPr>
                <w:noProof/>
                <w:sz w:val="18"/>
                <w:szCs w:val="18"/>
              </w:rPr>
            </w:pPr>
            <w:proofErr w:type="gramStart"/>
            <w:r>
              <w:t>m</w:t>
            </w:r>
            <w:r w:rsidR="005A7E69">
              <w:t>ove</w:t>
            </w:r>
            <w:proofErr w:type="gramEnd"/>
            <w:r w:rsidR="005A7E69">
              <w:t xml:space="preserve"> from observing step-to-step recursion in patterns to observing simple functional relationships to predict, s</w:t>
            </w:r>
            <w:r w:rsidR="00E05DE1">
              <w:t>ay, the 2</w:t>
            </w:r>
            <w:r w:rsidR="005A7E69">
              <w:t>0</w:t>
            </w:r>
            <w:r w:rsidR="005A7E69" w:rsidRPr="00E803CC">
              <w:rPr>
                <w:vertAlign w:val="superscript"/>
              </w:rPr>
              <w:t>th</w:t>
            </w:r>
            <w:r w:rsidR="005A7E69">
              <w:t xml:space="preserve"> iteration of a pattern. They could check their predictions by inputting and filling down simple recursive formulas </w:t>
            </w:r>
            <w:r w:rsidR="00A54292">
              <w:t>using technology</w:t>
            </w:r>
            <w:r>
              <w:t>.</w:t>
            </w:r>
          </w:p>
        </w:tc>
      </w:tr>
    </w:tbl>
    <w:p w14:paraId="5214B395"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40762" w:rsidRPr="00E803CC" w14:paraId="5214B397" w14:textId="77777777" w:rsidTr="00E803CC">
        <w:tc>
          <w:tcPr>
            <w:tcW w:w="9855" w:type="dxa"/>
            <w:shd w:val="clear" w:color="auto" w:fill="D9D9D9"/>
          </w:tcPr>
          <w:p w14:paraId="5214B396" w14:textId="77777777" w:rsidR="00040762" w:rsidRPr="00E803CC" w:rsidRDefault="00040762" w:rsidP="00040762">
            <w:pPr>
              <w:pStyle w:val="VCAAtablecondensedheading"/>
              <w:rPr>
                <w:rFonts w:ascii="Arial" w:hAnsi="Arial"/>
                <w:noProof/>
                <w:sz w:val="18"/>
                <w:szCs w:val="18"/>
              </w:rPr>
            </w:pPr>
            <w:r w:rsidRPr="00E803CC">
              <w:rPr>
                <w:b/>
              </w:rPr>
              <w:t>Assessment ideas</w:t>
            </w:r>
          </w:p>
        </w:tc>
      </w:tr>
      <w:tr w:rsidR="00040762" w:rsidRPr="00E803CC" w14:paraId="5214B399" w14:textId="77777777" w:rsidTr="00E803CC">
        <w:tc>
          <w:tcPr>
            <w:tcW w:w="9855" w:type="dxa"/>
            <w:shd w:val="clear" w:color="auto" w:fill="auto"/>
          </w:tcPr>
          <w:p w14:paraId="5214B398" w14:textId="77777777" w:rsidR="00040762" w:rsidRPr="00960605" w:rsidRDefault="00040762" w:rsidP="00E803CC">
            <w:pPr>
              <w:pStyle w:val="VCAAtablecondensedbullet"/>
              <w:numPr>
                <w:ilvl w:val="0"/>
                <w:numId w:val="12"/>
              </w:numPr>
            </w:pPr>
            <w:r>
              <w:t>Students investigate several classical number puzzles and describe and justify the patterns found, the predictions made</w:t>
            </w:r>
            <w:r w:rsidR="00436B75">
              <w:t>,</w:t>
            </w:r>
            <w:r>
              <w:t xml:space="preserve"> and how the predictions were tested.</w:t>
            </w:r>
          </w:p>
        </w:tc>
      </w:tr>
    </w:tbl>
    <w:p w14:paraId="5214B39A"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39C" w14:textId="77777777" w:rsidTr="00D653F6">
        <w:tc>
          <w:tcPr>
            <w:tcW w:w="9889" w:type="dxa"/>
            <w:shd w:val="clear" w:color="auto" w:fill="auto"/>
          </w:tcPr>
          <w:p w14:paraId="5214B39B" w14:textId="77777777" w:rsidR="00040762" w:rsidRPr="00E803CC" w:rsidRDefault="00040762" w:rsidP="00040762">
            <w:pPr>
              <w:pStyle w:val="VCAAtablecondensedheading"/>
              <w:rPr>
                <w:rFonts w:ascii="Arial" w:hAnsi="Arial"/>
                <w:noProof/>
                <w:sz w:val="18"/>
                <w:szCs w:val="18"/>
              </w:rPr>
            </w:pPr>
            <w:r w:rsidRPr="00E803CC">
              <w:rPr>
                <w:b/>
              </w:rPr>
              <w:t>Resources</w:t>
            </w:r>
          </w:p>
        </w:tc>
      </w:tr>
      <w:tr w:rsidR="00040762" w:rsidRPr="00E803CC" w14:paraId="5214B3A8" w14:textId="77777777" w:rsidTr="00D653F6">
        <w:tc>
          <w:tcPr>
            <w:tcW w:w="9889" w:type="dxa"/>
            <w:shd w:val="clear" w:color="auto" w:fill="auto"/>
          </w:tcPr>
          <w:p w14:paraId="5214B39D" w14:textId="77777777" w:rsidR="00040762" w:rsidRPr="00E803CC" w:rsidRDefault="007D540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39E" w14:textId="77777777" w:rsidR="00040762" w:rsidRPr="00E803CC" w:rsidRDefault="00602E3D" w:rsidP="00E803CC">
            <w:pPr>
              <w:spacing w:after="0" w:line="240" w:lineRule="exact"/>
              <w:rPr>
                <w:rFonts w:ascii="Arial Narrow" w:hAnsi="Arial Narrow" w:cs="Arial"/>
                <w:lang w:eastAsia="en-AU"/>
              </w:rPr>
            </w:pPr>
            <w:hyperlink r:id="rId120" w:history="1">
              <w:r w:rsidR="00040762" w:rsidRPr="00E803CC">
                <w:rPr>
                  <w:rFonts w:ascii="Arial Narrow" w:hAnsi="Arial Narrow" w:cs="Arial"/>
                  <w:color w:val="0000FF"/>
                  <w:u w:val="single"/>
                  <w:lang w:eastAsia="en-AU"/>
                </w:rPr>
                <w:t>Introduction to algebra</w:t>
              </w:r>
            </w:hyperlink>
          </w:p>
          <w:p w14:paraId="5214B39F" w14:textId="77777777" w:rsidR="00040762" w:rsidRPr="00E803CC" w:rsidRDefault="001A4477"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 xml:space="preserve">Australian Curriculum </w:t>
            </w:r>
            <w:proofErr w:type="spellStart"/>
            <w:r>
              <w:rPr>
                <w:rFonts w:ascii="Arial Narrow" w:eastAsia="Times New Roman" w:hAnsi="Arial Narrow" w:cs="Arial"/>
                <w:lang w:val="en-GB" w:eastAsia="ja-JP"/>
              </w:rPr>
              <w:t>Nspired</w:t>
            </w:r>
            <w:proofErr w:type="spellEnd"/>
          </w:p>
          <w:p w14:paraId="5214B3A0" w14:textId="77777777" w:rsidR="001A4477" w:rsidRPr="008922CB" w:rsidRDefault="00602E3D" w:rsidP="008922CB">
            <w:pPr>
              <w:spacing w:after="0" w:line="240" w:lineRule="exact"/>
              <w:rPr>
                <w:rFonts w:ascii="Arial Narrow" w:hAnsi="Arial Narrow" w:cs="Arial"/>
                <w:color w:val="0000FF"/>
                <w:u w:val="single"/>
                <w:lang w:eastAsia="en-AU"/>
              </w:rPr>
            </w:pPr>
            <w:hyperlink r:id="rId121" w:history="1">
              <w:r w:rsidR="001A4477" w:rsidRPr="008922CB">
                <w:rPr>
                  <w:rStyle w:val="Hyperlink"/>
                  <w:rFonts w:ascii="Arial Narrow" w:hAnsi="Arial Narrow" w:cs="Arial"/>
                  <w:lang w:eastAsia="en-AU"/>
                </w:rPr>
                <w:t>Counting Factors</w:t>
              </w:r>
            </w:hyperlink>
          </w:p>
          <w:p w14:paraId="5214B3A1" w14:textId="77777777" w:rsidR="00040762" w:rsidRPr="00E803CC" w:rsidRDefault="00040762"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NCTM Ill</w:t>
            </w:r>
            <w:r w:rsidR="007D540A" w:rsidRPr="00E803CC">
              <w:rPr>
                <w:rFonts w:ascii="Arial Narrow" w:eastAsia="Times New Roman" w:hAnsi="Arial Narrow" w:cs="Arial"/>
                <w:lang w:val="en-GB" w:eastAsia="ja-JP"/>
              </w:rPr>
              <w:t xml:space="preserve">uminations </w:t>
            </w:r>
          </w:p>
          <w:p w14:paraId="5214B3A2" w14:textId="77777777" w:rsidR="00040762" w:rsidRPr="00E803CC" w:rsidRDefault="00602E3D" w:rsidP="00E803CC">
            <w:pPr>
              <w:spacing w:after="0" w:line="240" w:lineRule="exact"/>
              <w:rPr>
                <w:rFonts w:ascii="Arial Narrow" w:hAnsi="Arial Narrow" w:cs="Arial"/>
              </w:rPr>
            </w:pPr>
            <w:hyperlink r:id="rId122" w:history="1">
              <w:r w:rsidR="0024200B" w:rsidRPr="00E50C4D">
                <w:rPr>
                  <w:rStyle w:val="Hyperlink"/>
                  <w:rFonts w:ascii="Arial Narrow" w:hAnsi="Arial Narrow" w:cs="Arial"/>
                </w:rPr>
                <w:t>Supreme court handshake</w:t>
              </w:r>
            </w:hyperlink>
          </w:p>
          <w:p w14:paraId="5214B3A3" w14:textId="77777777" w:rsidR="00040762" w:rsidRPr="00E803CC" w:rsidRDefault="00602E3D" w:rsidP="00E803CC">
            <w:pPr>
              <w:spacing w:after="0" w:line="240" w:lineRule="exact"/>
              <w:rPr>
                <w:rFonts w:ascii="Arial Narrow" w:hAnsi="Arial Narrow" w:cs="Arial"/>
              </w:rPr>
            </w:pPr>
            <w:hyperlink r:id="rId123" w:history="1">
              <w:r w:rsidR="00040762" w:rsidRPr="00E803CC">
                <w:rPr>
                  <w:rFonts w:ascii="Arial Narrow" w:hAnsi="Arial Narrow" w:cs="Arial"/>
                  <w:color w:val="0000FF"/>
                  <w:u w:val="single"/>
                </w:rPr>
                <w:t>Triangular numbers</w:t>
              </w:r>
            </w:hyperlink>
          </w:p>
          <w:p w14:paraId="5214B3A4" w14:textId="77777777" w:rsidR="00040762" w:rsidRPr="00E803CC" w:rsidRDefault="00602E3D" w:rsidP="00E803CC">
            <w:pPr>
              <w:spacing w:after="0" w:line="240" w:lineRule="exact"/>
              <w:rPr>
                <w:rFonts w:ascii="Arial Narrow" w:hAnsi="Arial Narrow" w:cs="Arial"/>
              </w:rPr>
            </w:pPr>
            <w:hyperlink r:id="rId124" w:history="1">
              <w:r w:rsidR="00040762" w:rsidRPr="00E803CC">
                <w:rPr>
                  <w:rFonts w:ascii="Arial Narrow" w:hAnsi="Arial Narrow" w:cs="Arial"/>
                  <w:color w:val="0000FF"/>
                  <w:u w:val="single"/>
                </w:rPr>
                <w:t>Tower of Hanoi</w:t>
              </w:r>
            </w:hyperlink>
          </w:p>
          <w:p w14:paraId="5214B3A5" w14:textId="77777777" w:rsidR="00040762" w:rsidRPr="00E803CC" w:rsidRDefault="00602E3D" w:rsidP="00E803CC">
            <w:pPr>
              <w:spacing w:after="0" w:line="240" w:lineRule="exact"/>
              <w:rPr>
                <w:rFonts w:ascii="Arial Narrow" w:hAnsi="Arial Narrow" w:cs="Arial"/>
              </w:rPr>
            </w:pPr>
            <w:hyperlink r:id="rId125" w:history="1">
              <w:r w:rsidR="00040762" w:rsidRPr="00E803CC">
                <w:rPr>
                  <w:rFonts w:ascii="Arial Narrow" w:hAnsi="Arial Narrow" w:cs="Arial"/>
                  <w:color w:val="0000FF"/>
                  <w:u w:val="single"/>
                </w:rPr>
                <w:t>Chairs around the table</w:t>
              </w:r>
            </w:hyperlink>
          </w:p>
          <w:p w14:paraId="5214B3A6" w14:textId="77777777" w:rsidR="00040762" w:rsidRPr="00E803CC"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3A7" w14:textId="77777777" w:rsidR="00040762" w:rsidRPr="008824AB" w:rsidRDefault="00602E3D" w:rsidP="008824AB">
            <w:pPr>
              <w:spacing w:after="0" w:line="240" w:lineRule="auto"/>
              <w:rPr>
                <w:rFonts w:ascii="Arial Narrow" w:eastAsia="Times New Roman" w:hAnsi="Arial Narrow" w:cs="Arial"/>
                <w:lang w:val="en-GB" w:eastAsia="ja-JP"/>
              </w:rPr>
            </w:pPr>
            <w:hyperlink r:id="rId126" w:history="1">
              <w:r w:rsidR="008824AB" w:rsidRPr="008824AB">
                <w:rPr>
                  <w:rStyle w:val="Hyperlink"/>
                  <w:rFonts w:ascii="Arial Narrow" w:eastAsia="Times New Roman" w:hAnsi="Arial Narrow" w:cs="Arial"/>
                  <w:lang w:eastAsia="ja-JP"/>
                </w:rPr>
                <w:t>Introduce the concept of variables as a way of representing numbers using letters</w:t>
              </w:r>
            </w:hyperlink>
          </w:p>
        </w:tc>
      </w:tr>
    </w:tbl>
    <w:p w14:paraId="5214B3A9"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3AB" w14:textId="77777777" w:rsidTr="00E803CC">
        <w:tc>
          <w:tcPr>
            <w:tcW w:w="9889" w:type="dxa"/>
            <w:shd w:val="clear" w:color="auto" w:fill="D9D9D9"/>
          </w:tcPr>
          <w:p w14:paraId="5214B3AA" w14:textId="77777777" w:rsidR="00040762" w:rsidRPr="00E803CC" w:rsidRDefault="00040762" w:rsidP="00040762">
            <w:pPr>
              <w:pStyle w:val="VCAAtablecondensedheading"/>
              <w:rPr>
                <w:rFonts w:ascii="Arial" w:hAnsi="Arial"/>
                <w:noProof/>
                <w:sz w:val="18"/>
                <w:szCs w:val="18"/>
              </w:rPr>
            </w:pPr>
            <w:r w:rsidRPr="00E803CC">
              <w:rPr>
                <w:b/>
              </w:rPr>
              <w:t>Notes</w:t>
            </w:r>
          </w:p>
        </w:tc>
      </w:tr>
      <w:tr w:rsidR="00040762" w:rsidRPr="00E803CC" w14:paraId="5214B3AD" w14:textId="77777777" w:rsidTr="00E803CC">
        <w:tc>
          <w:tcPr>
            <w:tcW w:w="9889" w:type="dxa"/>
            <w:shd w:val="clear" w:color="auto" w:fill="auto"/>
          </w:tcPr>
          <w:p w14:paraId="5214B3AC" w14:textId="77777777" w:rsidR="00040762" w:rsidRPr="00E803CC" w:rsidRDefault="00040762" w:rsidP="00040762">
            <w:pPr>
              <w:pStyle w:val="VCAAtablecondensed"/>
              <w:rPr>
                <w:rFonts w:ascii="Arial" w:hAnsi="Arial"/>
                <w:noProof/>
                <w:sz w:val="18"/>
                <w:szCs w:val="18"/>
              </w:rPr>
            </w:pPr>
          </w:p>
        </w:tc>
      </w:tr>
      <w:tr w:rsidR="00040762" w:rsidRPr="00E803CC" w14:paraId="5214B3AF" w14:textId="77777777" w:rsidTr="00E803CC">
        <w:tc>
          <w:tcPr>
            <w:tcW w:w="9889" w:type="dxa"/>
            <w:shd w:val="clear" w:color="auto" w:fill="auto"/>
          </w:tcPr>
          <w:p w14:paraId="5214B3AE" w14:textId="77777777" w:rsidR="00040762" w:rsidRPr="00E803CC" w:rsidRDefault="00040762" w:rsidP="00040762">
            <w:pPr>
              <w:pStyle w:val="VCAAtablecondensed"/>
              <w:rPr>
                <w:rFonts w:ascii="Arial" w:hAnsi="Arial"/>
                <w:noProof/>
                <w:sz w:val="18"/>
                <w:szCs w:val="18"/>
              </w:rPr>
            </w:pPr>
          </w:p>
        </w:tc>
      </w:tr>
      <w:tr w:rsidR="00040762" w:rsidRPr="00E803CC" w14:paraId="5214B3B1" w14:textId="77777777" w:rsidTr="00E803CC">
        <w:tc>
          <w:tcPr>
            <w:tcW w:w="9889" w:type="dxa"/>
            <w:shd w:val="clear" w:color="auto" w:fill="auto"/>
          </w:tcPr>
          <w:p w14:paraId="5214B3B0" w14:textId="77777777" w:rsidR="00040762" w:rsidRPr="00E803CC" w:rsidRDefault="00040762" w:rsidP="00040762">
            <w:pPr>
              <w:pStyle w:val="VCAAtablecondensed"/>
              <w:rPr>
                <w:rFonts w:ascii="Arial" w:hAnsi="Arial"/>
                <w:noProof/>
                <w:sz w:val="18"/>
                <w:szCs w:val="18"/>
              </w:rPr>
            </w:pPr>
          </w:p>
        </w:tc>
      </w:tr>
      <w:tr w:rsidR="00B42506" w:rsidRPr="00E803CC" w14:paraId="5214B3B3" w14:textId="77777777" w:rsidTr="00E803CC">
        <w:tc>
          <w:tcPr>
            <w:tcW w:w="9889" w:type="dxa"/>
            <w:shd w:val="clear" w:color="auto" w:fill="auto"/>
          </w:tcPr>
          <w:p w14:paraId="5214B3B2" w14:textId="77777777" w:rsidR="00B42506" w:rsidRPr="00E803CC" w:rsidRDefault="00B42506" w:rsidP="00040762">
            <w:pPr>
              <w:pStyle w:val="VCAAtablecondensed"/>
              <w:rPr>
                <w:rFonts w:ascii="Arial" w:hAnsi="Arial"/>
                <w:noProof/>
                <w:sz w:val="18"/>
                <w:szCs w:val="18"/>
              </w:rPr>
            </w:pPr>
          </w:p>
        </w:tc>
      </w:tr>
      <w:tr w:rsidR="00B42506" w:rsidRPr="00E803CC" w14:paraId="5214B3B5" w14:textId="77777777" w:rsidTr="00E803CC">
        <w:tc>
          <w:tcPr>
            <w:tcW w:w="9889" w:type="dxa"/>
            <w:shd w:val="clear" w:color="auto" w:fill="auto"/>
          </w:tcPr>
          <w:p w14:paraId="5214B3B4" w14:textId="77777777" w:rsidR="00B42506" w:rsidRPr="00E803CC" w:rsidRDefault="00B42506" w:rsidP="00040762">
            <w:pPr>
              <w:pStyle w:val="VCAAtablecondensed"/>
              <w:rPr>
                <w:rFonts w:ascii="Arial" w:hAnsi="Arial"/>
                <w:noProof/>
                <w:sz w:val="18"/>
                <w:szCs w:val="18"/>
              </w:rPr>
            </w:pPr>
          </w:p>
        </w:tc>
      </w:tr>
      <w:tr w:rsidR="00B42506" w:rsidRPr="00E803CC" w14:paraId="5214B3B7" w14:textId="77777777" w:rsidTr="00E803CC">
        <w:tc>
          <w:tcPr>
            <w:tcW w:w="9889" w:type="dxa"/>
            <w:shd w:val="clear" w:color="auto" w:fill="auto"/>
          </w:tcPr>
          <w:p w14:paraId="5214B3B6" w14:textId="77777777" w:rsidR="00B42506" w:rsidRPr="00E803CC" w:rsidRDefault="00B42506" w:rsidP="00040762">
            <w:pPr>
              <w:pStyle w:val="VCAAtablecondensed"/>
              <w:rPr>
                <w:rFonts w:ascii="Arial" w:hAnsi="Arial"/>
                <w:noProof/>
                <w:sz w:val="18"/>
                <w:szCs w:val="18"/>
              </w:rPr>
            </w:pPr>
          </w:p>
        </w:tc>
      </w:tr>
    </w:tbl>
    <w:p w14:paraId="5214B3B8" w14:textId="77777777" w:rsidR="00BA5CF5" w:rsidRDefault="00BA5CF5">
      <w:r>
        <w:rPr>
          <w:b/>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3BA" w14:textId="77777777" w:rsidTr="00E803CC">
        <w:tc>
          <w:tcPr>
            <w:tcW w:w="9855" w:type="dxa"/>
            <w:gridSpan w:val="3"/>
            <w:shd w:val="clear" w:color="auto" w:fill="C6D9F1"/>
          </w:tcPr>
          <w:p w14:paraId="5214B3B9" w14:textId="77777777" w:rsidR="00040762" w:rsidRPr="00E803CC" w:rsidRDefault="00BA5CF5" w:rsidP="00436B75">
            <w:pPr>
              <w:pStyle w:val="VCAAHeading3"/>
            </w:pPr>
            <w:bookmarkStart w:id="21" w:name="_Toc482364182"/>
            <w:r w:rsidRPr="00E803CC">
              <w:lastRenderedPageBreak/>
              <w:t>Topic 7.</w:t>
            </w:r>
            <w:r w:rsidR="00CD1425" w:rsidRPr="00E803CC">
              <w:t>1.6 Integers, fractions and number lines</w:t>
            </w:r>
            <w:bookmarkEnd w:id="21"/>
          </w:p>
        </w:tc>
      </w:tr>
      <w:tr w:rsidR="00040762" w:rsidRPr="00E803CC" w14:paraId="5214B3C1" w14:textId="77777777" w:rsidTr="00E803CC">
        <w:tc>
          <w:tcPr>
            <w:tcW w:w="3285" w:type="dxa"/>
            <w:shd w:val="clear" w:color="auto" w:fill="auto"/>
          </w:tcPr>
          <w:p w14:paraId="5214B3BB" w14:textId="77777777" w:rsidR="00040762" w:rsidRPr="00E803CC" w:rsidRDefault="00040762" w:rsidP="00040762">
            <w:pPr>
              <w:pStyle w:val="VCAAtablecondensed"/>
            </w:pPr>
            <w:r w:rsidRPr="00E803CC">
              <w:t xml:space="preserve">Strand: </w:t>
            </w:r>
          </w:p>
          <w:p w14:paraId="5214B3BC" w14:textId="77777777" w:rsidR="00CD1425" w:rsidRPr="00E803CC" w:rsidRDefault="00CD1425" w:rsidP="00040762">
            <w:pPr>
              <w:pStyle w:val="VCAAtablecondensed"/>
            </w:pPr>
            <w:r w:rsidRPr="00E803CC">
              <w:t>Number and Algebra</w:t>
            </w:r>
          </w:p>
        </w:tc>
        <w:tc>
          <w:tcPr>
            <w:tcW w:w="3285" w:type="dxa"/>
            <w:shd w:val="clear" w:color="auto" w:fill="auto"/>
          </w:tcPr>
          <w:p w14:paraId="5214B3BD" w14:textId="77777777" w:rsidR="00040762" w:rsidRPr="00E803CC" w:rsidRDefault="00040762" w:rsidP="00040762">
            <w:pPr>
              <w:pStyle w:val="VCAAtablecondensed"/>
            </w:pPr>
            <w:r w:rsidRPr="00E803CC">
              <w:t xml:space="preserve">Sub-strand: </w:t>
            </w:r>
          </w:p>
          <w:p w14:paraId="5214B3BE" w14:textId="77777777" w:rsidR="00040762" w:rsidRPr="00E803CC" w:rsidRDefault="00CD1425" w:rsidP="00040762">
            <w:pPr>
              <w:pStyle w:val="VCAAtablecondensed"/>
            </w:pPr>
            <w:r w:rsidRPr="00E803CC">
              <w:t>Number and place value</w:t>
            </w:r>
          </w:p>
        </w:tc>
        <w:tc>
          <w:tcPr>
            <w:tcW w:w="3285" w:type="dxa"/>
            <w:shd w:val="clear" w:color="auto" w:fill="auto"/>
          </w:tcPr>
          <w:p w14:paraId="5214B3BF" w14:textId="77777777" w:rsidR="00040762" w:rsidRPr="00E803CC" w:rsidRDefault="00040762" w:rsidP="00040762">
            <w:pPr>
              <w:pStyle w:val="VCAAtablecondensed"/>
            </w:pPr>
            <w:r w:rsidRPr="00E803CC">
              <w:t xml:space="preserve">Recommended teaching time: </w:t>
            </w:r>
          </w:p>
          <w:p w14:paraId="5214B3C0" w14:textId="77777777" w:rsidR="00040762" w:rsidRPr="00E803CC" w:rsidRDefault="00CD1425" w:rsidP="00040762">
            <w:pPr>
              <w:pStyle w:val="VCAAtablecondensed"/>
            </w:pPr>
            <w:r w:rsidRPr="00E803CC">
              <w:t xml:space="preserve">2 </w:t>
            </w:r>
            <w:r w:rsidR="00040762" w:rsidRPr="00E803CC">
              <w:t>weeks (</w:t>
            </w:r>
            <w:r w:rsidRPr="00E803CC">
              <w:t>approx. 6</w:t>
            </w:r>
            <w:r w:rsidR="00040762" w:rsidRPr="00E803CC">
              <w:t xml:space="preserve"> hours)</w:t>
            </w:r>
          </w:p>
        </w:tc>
      </w:tr>
    </w:tbl>
    <w:p w14:paraId="5214B3C2" w14:textId="77777777" w:rsidR="00040762"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3C4" w14:textId="77777777" w:rsidTr="00E803CC">
        <w:tc>
          <w:tcPr>
            <w:tcW w:w="9855" w:type="dxa"/>
            <w:gridSpan w:val="3"/>
            <w:shd w:val="clear" w:color="auto" w:fill="D9D9D9"/>
          </w:tcPr>
          <w:p w14:paraId="5214B3C3" w14:textId="77777777" w:rsidR="00040762" w:rsidRPr="00E803CC" w:rsidRDefault="00040762" w:rsidP="00040762">
            <w:pPr>
              <w:pStyle w:val="VCAAtablecondensedheading"/>
              <w:rPr>
                <w:b/>
              </w:rPr>
            </w:pPr>
            <w:r w:rsidRPr="00E803CC">
              <w:rPr>
                <w:b/>
              </w:rPr>
              <w:t>Mapping to F–10 curriculum in Victoria</w:t>
            </w:r>
          </w:p>
        </w:tc>
      </w:tr>
      <w:tr w:rsidR="00040762" w:rsidRPr="00E803CC" w14:paraId="5214B3C6" w14:textId="77777777" w:rsidTr="00E803CC">
        <w:tc>
          <w:tcPr>
            <w:tcW w:w="9855" w:type="dxa"/>
            <w:gridSpan w:val="3"/>
            <w:shd w:val="clear" w:color="auto" w:fill="auto"/>
          </w:tcPr>
          <w:p w14:paraId="5214B3C5" w14:textId="77777777" w:rsidR="00040762" w:rsidRPr="00E803CC" w:rsidRDefault="00040762" w:rsidP="00040762">
            <w:pPr>
              <w:pStyle w:val="VCAAtablecondensedheading"/>
            </w:pPr>
            <w:r w:rsidRPr="00E803CC">
              <w:rPr>
                <w:b/>
              </w:rPr>
              <w:t>Content descriptions</w:t>
            </w:r>
          </w:p>
        </w:tc>
      </w:tr>
      <w:tr w:rsidR="00040762" w:rsidRPr="00E803CC" w14:paraId="5214B3CC" w14:textId="77777777" w:rsidTr="00E803CC">
        <w:tc>
          <w:tcPr>
            <w:tcW w:w="9855" w:type="dxa"/>
            <w:gridSpan w:val="3"/>
            <w:shd w:val="clear" w:color="auto" w:fill="auto"/>
          </w:tcPr>
          <w:p w14:paraId="5214B3C7" w14:textId="77777777" w:rsidR="002B60A3" w:rsidRPr="00E803CC" w:rsidRDefault="002B60A3" w:rsidP="00E803CC">
            <w:pPr>
              <w:pStyle w:val="AusVELSC"/>
              <w:spacing w:after="0"/>
              <w:rPr>
                <w:rFonts w:ascii="Arial Narrow" w:hAnsi="Arial Narrow"/>
              </w:rPr>
            </w:pPr>
            <w:r w:rsidRPr="00E803CC">
              <w:rPr>
                <w:rFonts w:ascii="Arial Narrow" w:hAnsi="Arial Narrow"/>
              </w:rPr>
              <w:t>Number and place value</w:t>
            </w:r>
          </w:p>
          <w:p w14:paraId="5214B3C8" w14:textId="77777777" w:rsidR="002B60A3" w:rsidRPr="00E803CC" w:rsidRDefault="00092BD5" w:rsidP="00E803CC">
            <w:pPr>
              <w:pStyle w:val="VCAAtablecondensedbullet"/>
              <w:numPr>
                <w:ilvl w:val="0"/>
                <w:numId w:val="9"/>
              </w:numPr>
              <w:rPr>
                <w:color w:val="333333"/>
              </w:rPr>
            </w:pPr>
            <w:r w:rsidRPr="00092BD5">
              <w:rPr>
                <w:rFonts w:cs="Times New Roman"/>
                <w:lang w:val="en-US"/>
              </w:rPr>
              <w:t xml:space="preserve">Investigate and use square roots of perfect square numbers </w:t>
            </w:r>
            <w:hyperlink r:id="rId127" w:tooltip="View elaborations and additional details of VCMNA239" w:history="1">
              <w:r w:rsidRPr="00092BD5">
                <w:rPr>
                  <w:rStyle w:val="Hyperlink"/>
                  <w:rFonts w:cs="Times New Roman"/>
                  <w:lang w:val="en-US"/>
                </w:rPr>
                <w:t>(VCMNA239)</w:t>
              </w:r>
            </w:hyperlink>
            <w:r w:rsidR="002B60A3" w:rsidRPr="00E803CC">
              <w:rPr>
                <w:rFonts w:cs="Times New Roman"/>
              </w:rPr>
              <w:t xml:space="preserve">. </w:t>
            </w:r>
          </w:p>
          <w:p w14:paraId="5214B3C9" w14:textId="77777777" w:rsidR="002B60A3" w:rsidRPr="00E803CC" w:rsidRDefault="00092BD5" w:rsidP="00E803CC">
            <w:pPr>
              <w:pStyle w:val="VCAAtablecondensedbullet"/>
              <w:numPr>
                <w:ilvl w:val="0"/>
                <w:numId w:val="9"/>
              </w:numPr>
              <w:rPr>
                <w:color w:val="333333"/>
              </w:rPr>
            </w:pPr>
            <w:r w:rsidRPr="00092BD5">
              <w:rPr>
                <w:rFonts w:cs="Times New Roman"/>
                <w:lang w:val="en-US"/>
              </w:rPr>
              <w:t xml:space="preserve">Compare, order, add and subtract integers </w:t>
            </w:r>
            <w:hyperlink r:id="rId128" w:tooltip="View elaborations and additional details of VCMNA241" w:history="1">
              <w:r w:rsidRPr="00092BD5">
                <w:rPr>
                  <w:rStyle w:val="Hyperlink"/>
                  <w:rFonts w:cs="Times New Roman"/>
                  <w:lang w:val="en-US"/>
                </w:rPr>
                <w:t>(VCMNA241)</w:t>
              </w:r>
            </w:hyperlink>
            <w:r w:rsidR="002B60A3" w:rsidRPr="00E803CC">
              <w:rPr>
                <w:rFonts w:cs="Times New Roman"/>
              </w:rPr>
              <w:t xml:space="preserve">. </w:t>
            </w:r>
          </w:p>
          <w:p w14:paraId="5214B3CA" w14:textId="77777777" w:rsidR="002B60A3" w:rsidRPr="00E803CC" w:rsidRDefault="002B60A3" w:rsidP="00E803CC">
            <w:pPr>
              <w:pStyle w:val="AusVELSC"/>
              <w:spacing w:after="0"/>
              <w:rPr>
                <w:rFonts w:ascii="Arial Narrow" w:hAnsi="Arial Narrow"/>
              </w:rPr>
            </w:pPr>
            <w:r w:rsidRPr="00E803CC">
              <w:rPr>
                <w:rFonts w:ascii="Arial Narrow" w:hAnsi="Arial Narrow"/>
              </w:rPr>
              <w:t>Real numbers</w:t>
            </w:r>
          </w:p>
          <w:p w14:paraId="5214B3CB" w14:textId="77777777" w:rsidR="00040762" w:rsidRPr="00E803CC" w:rsidRDefault="00092BD5" w:rsidP="00E803CC">
            <w:pPr>
              <w:pStyle w:val="VCAAtablecondensedbullet"/>
              <w:numPr>
                <w:ilvl w:val="0"/>
                <w:numId w:val="9"/>
              </w:numPr>
              <w:rPr>
                <w:color w:val="333333"/>
              </w:rPr>
            </w:pPr>
            <w:r w:rsidRPr="00092BD5">
              <w:rPr>
                <w:rFonts w:cs="Times New Roman"/>
                <w:lang w:val="en-US"/>
              </w:rPr>
              <w:t xml:space="preserve">Compare fractions using equivalence. Locate and represent positive and negative fractions and mixed numbers on a number line </w:t>
            </w:r>
            <w:hyperlink r:id="rId129" w:tooltip="View elaborations and additional details of VCMNA242" w:history="1">
              <w:r w:rsidRPr="00092BD5">
                <w:rPr>
                  <w:rStyle w:val="Hyperlink"/>
                  <w:rFonts w:cs="Times New Roman"/>
                  <w:lang w:val="en-US"/>
                </w:rPr>
                <w:t>(VCMNA242)</w:t>
              </w:r>
            </w:hyperlink>
            <w:r w:rsidR="002B60A3" w:rsidRPr="00E803CC">
              <w:rPr>
                <w:rFonts w:cs="Times New Roman"/>
              </w:rPr>
              <w:t xml:space="preserve">. </w:t>
            </w:r>
          </w:p>
        </w:tc>
      </w:tr>
      <w:tr w:rsidR="00040762" w:rsidRPr="00E803CC" w14:paraId="5214B3CE" w14:textId="77777777" w:rsidTr="00E803CC">
        <w:tc>
          <w:tcPr>
            <w:tcW w:w="9855" w:type="dxa"/>
            <w:gridSpan w:val="3"/>
            <w:shd w:val="clear" w:color="auto" w:fill="auto"/>
          </w:tcPr>
          <w:p w14:paraId="5214B3CD" w14:textId="77777777" w:rsidR="00040762" w:rsidRPr="00E803CC" w:rsidRDefault="00040762" w:rsidP="00040762">
            <w:pPr>
              <w:pStyle w:val="VCAAtablecondensedheading"/>
              <w:rPr>
                <w:b/>
              </w:rPr>
            </w:pPr>
            <w:r w:rsidRPr="00E803CC">
              <w:rPr>
                <w:b/>
              </w:rPr>
              <w:t>Achievement standard (excerpt in bold)</w:t>
            </w:r>
          </w:p>
        </w:tc>
      </w:tr>
      <w:tr w:rsidR="00040762" w:rsidRPr="00E803CC" w14:paraId="5214B3D2" w14:textId="77777777" w:rsidTr="00E803CC">
        <w:tc>
          <w:tcPr>
            <w:tcW w:w="3285" w:type="dxa"/>
            <w:shd w:val="clear" w:color="auto" w:fill="auto"/>
          </w:tcPr>
          <w:p w14:paraId="5214B3CF" w14:textId="77777777" w:rsidR="00040762" w:rsidRPr="00E803CC" w:rsidRDefault="00040762" w:rsidP="00040762">
            <w:pPr>
              <w:pStyle w:val="VCAAtablecondensed"/>
              <w:rPr>
                <w:color w:val="A6A6A6"/>
              </w:rPr>
            </w:pPr>
            <w:r w:rsidRPr="00E803CC">
              <w:rPr>
                <w:color w:val="A6A6A6"/>
              </w:rPr>
              <w:t xml:space="preserve"> Level 6</w:t>
            </w:r>
          </w:p>
        </w:tc>
        <w:tc>
          <w:tcPr>
            <w:tcW w:w="3285" w:type="dxa"/>
            <w:shd w:val="clear" w:color="auto" w:fill="auto"/>
          </w:tcPr>
          <w:p w14:paraId="5214B3D0" w14:textId="77777777" w:rsidR="00040762" w:rsidRPr="00E803CC" w:rsidRDefault="00040762" w:rsidP="00040762">
            <w:pPr>
              <w:pStyle w:val="VCAAtablecondensed"/>
            </w:pPr>
            <w:r w:rsidRPr="00E803CC">
              <w:t>Level 7</w:t>
            </w:r>
          </w:p>
        </w:tc>
        <w:tc>
          <w:tcPr>
            <w:tcW w:w="3285" w:type="dxa"/>
            <w:shd w:val="clear" w:color="auto" w:fill="auto"/>
          </w:tcPr>
          <w:p w14:paraId="5214B3D1" w14:textId="77777777" w:rsidR="00040762" w:rsidRPr="00E803CC" w:rsidRDefault="00040762" w:rsidP="00040762">
            <w:pPr>
              <w:pStyle w:val="VCAAtablecondensed"/>
              <w:rPr>
                <w:color w:val="A6A6A6"/>
              </w:rPr>
            </w:pPr>
            <w:r w:rsidRPr="00E803CC">
              <w:rPr>
                <w:color w:val="A6A6A6"/>
              </w:rPr>
              <w:t>Level 8</w:t>
            </w:r>
          </w:p>
        </w:tc>
      </w:tr>
      <w:tr w:rsidR="002B60A3" w:rsidRPr="00E803CC" w14:paraId="5214B3D6" w14:textId="77777777" w:rsidTr="00E803CC">
        <w:tc>
          <w:tcPr>
            <w:tcW w:w="3285" w:type="dxa"/>
            <w:shd w:val="clear" w:color="auto" w:fill="auto"/>
          </w:tcPr>
          <w:p w14:paraId="5214B3D3" w14:textId="77777777" w:rsidR="002B60A3" w:rsidRPr="00E803CC" w:rsidRDefault="002B60A3" w:rsidP="004754E2">
            <w:pPr>
              <w:pStyle w:val="VCAAtablecondensed"/>
              <w:rPr>
                <w:color w:val="A6A6A6"/>
              </w:rPr>
            </w:pPr>
            <w:r w:rsidRPr="00E803CC">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3D4" w14:textId="77777777" w:rsidR="002B60A3" w:rsidRPr="00E803CC" w:rsidRDefault="002B60A3" w:rsidP="004754E2">
            <w:pPr>
              <w:pStyle w:val="VCAAtablecondensed"/>
            </w:pPr>
            <w:r w:rsidRPr="00E803CC">
              <w:rPr>
                <w:b/>
              </w:rPr>
              <w:t>Students solve problems involving the order, addition and subtraction of integers. They make the connections between whole numbers and index notation and the relationship between perfect squares and square roots. They</w:t>
            </w:r>
            <w:r w:rsidRPr="00E803CC">
              <w:t xml:space="preserve"> solve problems involving all four operations with fractions, decimals, percentages and their equivalences, and </w:t>
            </w:r>
            <w:r w:rsidRPr="00E803CC">
              <w:rPr>
                <w:b/>
              </w:rPr>
              <w:t>express fractions in their simplest form.</w:t>
            </w:r>
            <w:r w:rsidRPr="00E803CC">
              <w:t xml:space="preserve">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03CC">
              <w:t>analyse</w:t>
            </w:r>
            <w:proofErr w:type="spellEnd"/>
            <w:r w:rsidRPr="00E803CC">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3D5" w14:textId="77777777" w:rsidR="002B60A3" w:rsidRPr="00E803CC" w:rsidRDefault="002B60A3" w:rsidP="004754E2">
            <w:pPr>
              <w:pStyle w:val="VCAAtablecondensed"/>
              <w:rPr>
                <w:color w:val="A6A6A6"/>
              </w:rPr>
            </w:pPr>
            <w:r w:rsidRPr="00E803CC">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3D7" w14:textId="77777777" w:rsidR="00040762" w:rsidRPr="009722D1"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3DA" w14:textId="77777777" w:rsidTr="00E803CC">
        <w:tc>
          <w:tcPr>
            <w:tcW w:w="5495" w:type="dxa"/>
            <w:shd w:val="clear" w:color="auto" w:fill="D9D9D9"/>
          </w:tcPr>
          <w:p w14:paraId="5214B3D8" w14:textId="77777777" w:rsidR="00040762" w:rsidRPr="00E803CC" w:rsidRDefault="00040762" w:rsidP="00040762">
            <w:pPr>
              <w:pStyle w:val="VCAAtablecondensedheading"/>
              <w:rPr>
                <w:rFonts w:ascii="Arial" w:hAnsi="Arial"/>
                <w:noProof/>
                <w:sz w:val="18"/>
                <w:szCs w:val="18"/>
              </w:rPr>
            </w:pPr>
            <w:r w:rsidRPr="00E803CC">
              <w:rPr>
                <w:b/>
              </w:rPr>
              <w:lastRenderedPageBreak/>
              <w:t>Activities</w:t>
            </w:r>
          </w:p>
        </w:tc>
        <w:tc>
          <w:tcPr>
            <w:tcW w:w="4360" w:type="dxa"/>
            <w:shd w:val="clear" w:color="auto" w:fill="D9D9D9"/>
          </w:tcPr>
          <w:p w14:paraId="5214B3D9" w14:textId="77777777" w:rsidR="00040762" w:rsidRPr="00E803CC" w:rsidRDefault="00040762" w:rsidP="00040762">
            <w:pPr>
              <w:pStyle w:val="VCAAtablecondensedheading"/>
              <w:rPr>
                <w:rFonts w:ascii="Arial" w:hAnsi="Arial"/>
                <w:noProof/>
                <w:sz w:val="18"/>
                <w:szCs w:val="18"/>
              </w:rPr>
            </w:pPr>
            <w:r w:rsidRPr="00E803CC">
              <w:rPr>
                <w:b/>
              </w:rPr>
              <w:t>Proficiencies</w:t>
            </w:r>
          </w:p>
        </w:tc>
      </w:tr>
      <w:tr w:rsidR="00040762" w:rsidRPr="00E803CC" w14:paraId="5214B3E6" w14:textId="77777777" w:rsidTr="00E803CC">
        <w:tc>
          <w:tcPr>
            <w:tcW w:w="5495" w:type="dxa"/>
            <w:shd w:val="clear" w:color="auto" w:fill="auto"/>
          </w:tcPr>
          <w:p w14:paraId="5214B3DB" w14:textId="77777777" w:rsidR="002B60A3" w:rsidRPr="00E803CC" w:rsidRDefault="002B60A3" w:rsidP="00E803CC">
            <w:pPr>
              <w:pStyle w:val="VCAAtablecondensedbullet"/>
              <w:numPr>
                <w:ilvl w:val="0"/>
                <w:numId w:val="10"/>
              </w:numPr>
              <w:rPr>
                <w:rFonts w:eastAsia="Arial" w:cs="Times New Roman"/>
              </w:rPr>
            </w:pPr>
            <w:r w:rsidRPr="005F2DE6">
              <w:t>Square numbers and</w:t>
            </w:r>
            <w:r w:rsidR="00BA5CF5">
              <w:t xml:space="preserve"> square roots of perfect square.</w:t>
            </w:r>
          </w:p>
          <w:p w14:paraId="5214B3DC" w14:textId="77777777" w:rsidR="002B60A3" w:rsidRPr="00387726" w:rsidRDefault="002B60A3" w:rsidP="00E803CC">
            <w:pPr>
              <w:pStyle w:val="VCAAtablecondensedbullet"/>
              <w:numPr>
                <w:ilvl w:val="0"/>
                <w:numId w:val="10"/>
              </w:numPr>
            </w:pPr>
            <w:r w:rsidRPr="005F2DE6">
              <w:t>Estimat</w:t>
            </w:r>
            <w:r>
              <w:t xml:space="preserve">ion of the position </w:t>
            </w:r>
            <w:r w:rsidRPr="005F2DE6">
              <w:t>on a number line</w:t>
            </w:r>
            <w:r>
              <w:t xml:space="preserve"> of square roots of non-perfect squares (</w:t>
            </w:r>
            <w:r w:rsidRPr="005F2DE6">
              <w:t xml:space="preserve">for </w:t>
            </w:r>
            <w:r w:rsidRPr="003F2DA8">
              <w:t xml:space="preserve">example, </w:t>
            </w:r>
            <w:r w:rsidR="003F2DA8" w:rsidRPr="00E803CC">
              <w:rPr>
                <w:rFonts w:ascii="Arial" w:hAnsi="Arial"/>
                <w:position w:val="-6"/>
                <w:sz w:val="20"/>
              </w:rPr>
              <w:object w:dxaOrig="400" w:dyaOrig="320" w14:anchorId="5214B760">
                <v:shape id="_x0000_i1029" type="#_x0000_t75" style="width:20.65pt;height:15.65pt" o:ole="">
                  <v:imagedata r:id="rId130" o:title=""/>
                </v:shape>
                <o:OLEObject Type="Embed" ProgID="Equation.DSMT4" ShapeID="_x0000_i1029" DrawAspect="Content" ObjectID="_1563282457" r:id="rId131"/>
              </w:object>
            </w:r>
            <w:r w:rsidRPr="003F2DA8">
              <w:t xml:space="preserve">lies between 3 and 4 </w:t>
            </w:r>
            <w:proofErr w:type="gramStart"/>
            <w:r w:rsidRPr="003F2DA8">
              <w:t xml:space="preserve">because </w:t>
            </w:r>
            <w:proofErr w:type="gramEnd"/>
            <w:r w:rsidR="003F2DA8" w:rsidRPr="00E803CC">
              <w:rPr>
                <w:rFonts w:ascii="Arial" w:hAnsi="Arial"/>
                <w:position w:val="-6"/>
                <w:sz w:val="20"/>
              </w:rPr>
              <w:object w:dxaOrig="2020" w:dyaOrig="320" w14:anchorId="5214B761">
                <v:shape id="_x0000_i1030" type="#_x0000_t75" style="width:100.8pt;height:15.65pt" o:ole="">
                  <v:imagedata r:id="rId132" o:title=""/>
                </v:shape>
                <o:OLEObject Type="Embed" ProgID="Equation.DSMT4" ShapeID="_x0000_i1030" DrawAspect="Content" ObjectID="_1563282458" r:id="rId133"/>
              </w:object>
            </w:r>
            <w:r w:rsidRPr="003F2DA8">
              <w:t>)</w:t>
            </w:r>
            <w:r w:rsidR="00BA5CF5">
              <w:t>.</w:t>
            </w:r>
          </w:p>
          <w:p w14:paraId="5214B3DD" w14:textId="77777777" w:rsidR="002B60A3" w:rsidRPr="003B3195" w:rsidRDefault="002B60A3" w:rsidP="00E803CC">
            <w:pPr>
              <w:pStyle w:val="VCAAtablecondensedbullet"/>
              <w:numPr>
                <w:ilvl w:val="0"/>
                <w:numId w:val="10"/>
              </w:numPr>
            </w:pPr>
            <w:r w:rsidRPr="003B3195">
              <w:t>Order integers and represent integers on a number line</w:t>
            </w:r>
            <w:r w:rsidR="00BA5CF5">
              <w:t>.</w:t>
            </w:r>
          </w:p>
          <w:p w14:paraId="5214B3DE" w14:textId="77777777" w:rsidR="002B60A3" w:rsidRPr="003B3195" w:rsidRDefault="002B60A3" w:rsidP="00E803CC">
            <w:pPr>
              <w:pStyle w:val="VCAAtablecondensedbullet"/>
              <w:numPr>
                <w:ilvl w:val="0"/>
                <w:numId w:val="10"/>
              </w:numPr>
            </w:pPr>
            <w:r w:rsidRPr="003B3195">
              <w:t>Add and subtract integers, with and without modelling these operations on a number line, as described in the AMS</w:t>
            </w:r>
            <w:r w:rsidR="003F2DA8">
              <w:t>I’s</w:t>
            </w:r>
            <w:r w:rsidRPr="003B3195">
              <w:t xml:space="preserve"> </w:t>
            </w:r>
            <w:hyperlink r:id="rId134" w:history="1">
              <w:r w:rsidR="00395F6F" w:rsidRPr="00E803CC">
                <w:rPr>
                  <w:rStyle w:val="Hyperlink"/>
                </w:rPr>
                <w:t>t</w:t>
              </w:r>
              <w:r w:rsidRPr="00E803CC">
                <w:rPr>
                  <w:rStyle w:val="Hyperlink"/>
                </w:rPr>
                <w:t>he Integers</w:t>
              </w:r>
            </w:hyperlink>
            <w:r w:rsidRPr="003B3195">
              <w:t>.</w:t>
            </w:r>
          </w:p>
          <w:p w14:paraId="5214B3DF" w14:textId="77777777" w:rsidR="002B60A3" w:rsidRPr="00E803CC" w:rsidRDefault="002B60A3" w:rsidP="00E803CC">
            <w:pPr>
              <w:pStyle w:val="VCAAtablecondensedbullet"/>
              <w:numPr>
                <w:ilvl w:val="0"/>
                <w:numId w:val="10"/>
              </w:numPr>
              <w:rPr>
                <w:rFonts w:eastAsia="Arial" w:cs="Times New Roman"/>
              </w:rPr>
            </w:pPr>
            <w:r w:rsidRPr="00E803CC">
              <w:rPr>
                <w:rFonts w:eastAsia="Arial" w:cs="Times New Roman"/>
              </w:rPr>
              <w:t>Represent common proper and improper fractions and mixed numbers on a number line</w:t>
            </w:r>
            <w:r w:rsidR="00BA5CF5" w:rsidRPr="00E803CC">
              <w:rPr>
                <w:rFonts w:eastAsia="Arial" w:cs="Times New Roman"/>
              </w:rPr>
              <w:t>.</w:t>
            </w:r>
          </w:p>
          <w:p w14:paraId="5214B3E0" w14:textId="77777777" w:rsidR="002B60A3" w:rsidRPr="00E803CC" w:rsidRDefault="002B60A3" w:rsidP="00E803CC">
            <w:pPr>
              <w:pStyle w:val="VCAAtablecondensedbullet"/>
              <w:numPr>
                <w:ilvl w:val="0"/>
                <w:numId w:val="10"/>
              </w:numPr>
              <w:rPr>
                <w:rFonts w:eastAsia="Arial" w:cs="Times New Roman"/>
              </w:rPr>
            </w:pPr>
            <w:r w:rsidRPr="00E803CC">
              <w:rPr>
                <w:rFonts w:eastAsia="Arial" w:cs="Times New Roman"/>
              </w:rPr>
              <w:t>Model equivalent fractions on a number line, as described in AMSI</w:t>
            </w:r>
            <w:r w:rsidR="00BA5CF5" w:rsidRPr="00E803CC">
              <w:rPr>
                <w:rFonts w:eastAsia="Arial" w:cs="Times New Roman"/>
              </w:rPr>
              <w:t>’s</w:t>
            </w:r>
            <w:r w:rsidRPr="00E803CC">
              <w:rPr>
                <w:rFonts w:eastAsia="Arial" w:cs="Times New Roman"/>
              </w:rPr>
              <w:t xml:space="preserve"> </w:t>
            </w:r>
            <w:hyperlink r:id="rId135" w:history="1">
              <w:r w:rsidR="007D540A" w:rsidRPr="00E803CC">
                <w:rPr>
                  <w:rStyle w:val="Hyperlink"/>
                  <w:lang w:val="en"/>
                </w:rPr>
                <w:t>e</w:t>
              </w:r>
              <w:r w:rsidRPr="00E803CC">
                <w:rPr>
                  <w:rStyle w:val="Hyperlink"/>
                  <w:lang w:val="en"/>
                </w:rPr>
                <w:t>quivalent fractions and the use of the number line</w:t>
              </w:r>
            </w:hyperlink>
          </w:p>
          <w:p w14:paraId="5214B3E1" w14:textId="77777777" w:rsidR="00040762" w:rsidRPr="00960605" w:rsidRDefault="002B60A3" w:rsidP="00E803CC">
            <w:pPr>
              <w:pStyle w:val="VCAAtablecondensedbullet"/>
              <w:numPr>
                <w:ilvl w:val="0"/>
                <w:numId w:val="10"/>
              </w:numPr>
            </w:pPr>
            <w:r w:rsidRPr="00E803CC">
              <w:rPr>
                <w:rFonts w:eastAsia="Arial" w:cs="Times New Roman"/>
              </w:rPr>
              <w:t>Represent decimal fractions on a number line and use number line to com</w:t>
            </w:r>
            <w:r w:rsidR="00BA5CF5" w:rsidRPr="00E803CC">
              <w:rPr>
                <w:rFonts w:eastAsia="Arial" w:cs="Times New Roman"/>
              </w:rPr>
              <w:t xml:space="preserve">pare decimals, as described in AMSI’s </w:t>
            </w:r>
            <w:hyperlink r:id="rId136" w:anchor="Comparing_decimals" w:history="1">
              <w:r w:rsidR="007D540A" w:rsidRPr="00E803CC">
                <w:rPr>
                  <w:rStyle w:val="Hyperlink"/>
                  <w:rFonts w:eastAsia="Arial" w:cs="Times New Roman"/>
                </w:rPr>
                <w:t>d</w:t>
              </w:r>
              <w:r w:rsidRPr="00E803CC">
                <w:rPr>
                  <w:rStyle w:val="Hyperlink"/>
                  <w:rFonts w:eastAsia="Arial" w:cs="Times New Roman"/>
                </w:rPr>
                <w:t>ecimals and percentages</w:t>
              </w:r>
            </w:hyperlink>
            <w:r w:rsidRPr="00E803CC">
              <w:rPr>
                <w:rFonts w:eastAsia="Arial" w:cs="Times New Roman"/>
              </w:rPr>
              <w:t>.</w:t>
            </w:r>
          </w:p>
        </w:tc>
        <w:tc>
          <w:tcPr>
            <w:tcW w:w="4360" w:type="dxa"/>
            <w:shd w:val="clear" w:color="auto" w:fill="auto"/>
          </w:tcPr>
          <w:p w14:paraId="5214B3E2" w14:textId="77777777" w:rsidR="002B60A3" w:rsidRPr="001C7A65" w:rsidRDefault="002B60A3" w:rsidP="00E803CC">
            <w:pPr>
              <w:pStyle w:val="VCAAtablecondensedbullet"/>
              <w:numPr>
                <w:ilvl w:val="0"/>
                <w:numId w:val="10"/>
              </w:numPr>
            </w:pPr>
            <w:r w:rsidRPr="00E803CC">
              <w:rPr>
                <w:b/>
              </w:rPr>
              <w:t xml:space="preserve">Understanding </w:t>
            </w:r>
            <w:r w:rsidRPr="0091605F">
              <w:t xml:space="preserve">through modelling addition and subtraction of integers and fractions on a </w:t>
            </w:r>
            <w:r w:rsidRPr="00435195">
              <w:t>number line.</w:t>
            </w:r>
          </w:p>
          <w:p w14:paraId="5214B3E3" w14:textId="77777777" w:rsidR="002B60A3" w:rsidRDefault="002B60A3" w:rsidP="00E803CC">
            <w:pPr>
              <w:pStyle w:val="VCAAtablecondensedbullet"/>
              <w:numPr>
                <w:ilvl w:val="0"/>
                <w:numId w:val="10"/>
              </w:numPr>
            </w:pPr>
            <w:r w:rsidRPr="00E803CC">
              <w:rPr>
                <w:b/>
              </w:rPr>
              <w:t>Fluency</w:t>
            </w:r>
            <w:r>
              <w:t xml:space="preserve"> through accurately locating positive and negative integers and fractions on a line and by estimating the position on a number line of the square root of non-perfect squares.  </w:t>
            </w:r>
          </w:p>
          <w:p w14:paraId="5214B3E4" w14:textId="77777777" w:rsidR="002B60A3" w:rsidRDefault="002B60A3" w:rsidP="00E803CC">
            <w:pPr>
              <w:pStyle w:val="VCAAtablecondensedbullet"/>
              <w:numPr>
                <w:ilvl w:val="0"/>
                <w:numId w:val="10"/>
              </w:numPr>
            </w:pPr>
            <w:r w:rsidRPr="00E803CC">
              <w:rPr>
                <w:b/>
              </w:rPr>
              <w:t>Problem solving</w:t>
            </w:r>
            <w:r>
              <w:t xml:space="preserve"> through making appropriate choice of strategies to model operations on integers and fractions.</w:t>
            </w:r>
          </w:p>
          <w:p w14:paraId="5214B3E5" w14:textId="77777777" w:rsidR="00040762" w:rsidRPr="004A1A26" w:rsidRDefault="002B60A3" w:rsidP="00E803CC">
            <w:pPr>
              <w:pStyle w:val="VCAAtablecondensedbullet"/>
              <w:numPr>
                <w:ilvl w:val="0"/>
                <w:numId w:val="10"/>
              </w:numPr>
            </w:pPr>
            <w:r w:rsidRPr="00E803CC">
              <w:rPr>
                <w:b/>
              </w:rPr>
              <w:t>Reasoning</w:t>
            </w:r>
            <w:r>
              <w:t xml:space="preserve"> through the ability to explain and justify strategies and judge the reasonableness of the result.</w:t>
            </w:r>
          </w:p>
        </w:tc>
      </w:tr>
    </w:tbl>
    <w:p w14:paraId="5214B3E7" w14:textId="77777777" w:rsidR="00040762" w:rsidRDefault="0004076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3E9" w14:textId="77777777" w:rsidTr="00E803CC">
        <w:tc>
          <w:tcPr>
            <w:tcW w:w="9855" w:type="dxa"/>
            <w:shd w:val="clear" w:color="auto" w:fill="D9D9D9"/>
          </w:tcPr>
          <w:p w14:paraId="5214B3E8" w14:textId="77777777" w:rsidR="00B26FCD" w:rsidRPr="00E803CC" w:rsidRDefault="002E051C" w:rsidP="006373DF">
            <w:pPr>
              <w:pStyle w:val="VCAAtablecondensedbullet"/>
              <w:rPr>
                <w:b/>
              </w:rPr>
            </w:pPr>
            <w:r w:rsidRPr="00E803CC">
              <w:rPr>
                <w:b/>
              </w:rPr>
              <w:t>Considering different levels</w:t>
            </w:r>
          </w:p>
        </w:tc>
      </w:tr>
      <w:tr w:rsidR="00B26FCD" w:rsidRPr="00E803CC" w14:paraId="5214B3F0" w14:textId="77777777" w:rsidTr="00E803CC">
        <w:tc>
          <w:tcPr>
            <w:tcW w:w="9855" w:type="dxa"/>
            <w:shd w:val="clear" w:color="auto" w:fill="auto"/>
          </w:tcPr>
          <w:p w14:paraId="5214B3EA" w14:textId="77777777" w:rsidR="00B26FCD" w:rsidRPr="000869C4" w:rsidRDefault="00E17A8B" w:rsidP="006373DF">
            <w:pPr>
              <w:pStyle w:val="VCAAtablecondensedbullet"/>
            </w:pPr>
            <w:r>
              <w:t>Level 6</w:t>
            </w:r>
          </w:p>
          <w:p w14:paraId="5214B3EB" w14:textId="77777777" w:rsidR="00B26FCD" w:rsidRDefault="00B26FCD" w:rsidP="006373DF">
            <w:pPr>
              <w:pStyle w:val="VCAAtablecondensedbullet"/>
            </w:pPr>
            <w:r w:rsidRPr="00551112">
              <w:t>Students who are working at this level could</w:t>
            </w:r>
            <w:r>
              <w:t>:</w:t>
            </w:r>
            <w:r w:rsidRPr="00551112">
              <w:t xml:space="preserve"> </w:t>
            </w:r>
          </w:p>
          <w:p w14:paraId="5214B3EC" w14:textId="77777777" w:rsidR="00217F3F" w:rsidRDefault="00395F6F" w:rsidP="00E803CC">
            <w:pPr>
              <w:pStyle w:val="VCAAtablecondensedbullet"/>
              <w:numPr>
                <w:ilvl w:val="0"/>
                <w:numId w:val="25"/>
              </w:numPr>
            </w:pPr>
            <w:proofErr w:type="gramStart"/>
            <w:r>
              <w:t>u</w:t>
            </w:r>
            <w:r w:rsidR="008701E3">
              <w:t>se</w:t>
            </w:r>
            <w:proofErr w:type="gramEnd"/>
            <w:r w:rsidR="008701E3">
              <w:t xml:space="preserve"> </w:t>
            </w:r>
            <w:r w:rsidR="00217F3F">
              <w:t>a fraction model, such as an area model,</w:t>
            </w:r>
            <w:r w:rsidR="008701E3">
              <w:t xml:space="preserve"> with concrete materials or virtual </w:t>
            </w:r>
            <w:proofErr w:type="spellStart"/>
            <w:r w:rsidR="008701E3">
              <w:t>manipulatives</w:t>
            </w:r>
            <w:proofErr w:type="spellEnd"/>
            <w:r w:rsidR="009A55D8">
              <w:t>,</w:t>
            </w:r>
            <w:r w:rsidR="008701E3">
              <w:t xml:space="preserve"> to assist in identifying mor</w:t>
            </w:r>
            <w:r w:rsidR="00332328">
              <w:t>e complex equivalent fractions and developing a robust equivalent fraction</w:t>
            </w:r>
            <w:r w:rsidR="00530F15">
              <w:t>s</w:t>
            </w:r>
            <w:r w:rsidR="00332328">
              <w:t xml:space="preserve"> algorithm. </w:t>
            </w:r>
          </w:p>
          <w:p w14:paraId="5214B3ED" w14:textId="77777777" w:rsidR="00B26FCD" w:rsidRPr="000869C4" w:rsidRDefault="00E17A8B" w:rsidP="00217F3F">
            <w:pPr>
              <w:pStyle w:val="VCAAtablecondensedbullet"/>
            </w:pPr>
            <w:r>
              <w:t>Level 8</w:t>
            </w:r>
          </w:p>
          <w:p w14:paraId="5214B3EE"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3EF" w14:textId="77777777" w:rsidR="00B26FCD" w:rsidRPr="00E803CC" w:rsidRDefault="00395F6F" w:rsidP="00E803CC">
            <w:pPr>
              <w:pStyle w:val="VCAAtablecondensedbullet"/>
              <w:numPr>
                <w:ilvl w:val="0"/>
                <w:numId w:val="12"/>
              </w:numPr>
              <w:rPr>
                <w:noProof/>
                <w:sz w:val="18"/>
                <w:szCs w:val="18"/>
              </w:rPr>
            </w:pPr>
            <w:r>
              <w:t>u</w:t>
            </w:r>
            <w:r w:rsidR="00332328">
              <w:t xml:space="preserve">se a range of strategies to </w:t>
            </w:r>
            <w:r w:rsidR="003835D8">
              <w:t xml:space="preserve">solve challenging magic square puzzles involving integers, such as filling each of the integers </w:t>
            </w:r>
            <w:r w:rsidR="003835D8" w:rsidRPr="00E803CC">
              <w:sym w:font="Symbol" w:char="F02D"/>
            </w:r>
            <w:r w:rsidR="003835D8">
              <w:t xml:space="preserve">15, </w:t>
            </w:r>
            <w:r w:rsidR="003835D8" w:rsidRPr="00E803CC">
              <w:sym w:font="Symbol" w:char="F02D"/>
            </w:r>
            <w:r w:rsidR="003835D8">
              <w:t xml:space="preserve">12, </w:t>
            </w:r>
            <w:r w:rsidR="003835D8" w:rsidRPr="00E803CC">
              <w:sym w:font="Symbol" w:char="F02D"/>
            </w:r>
            <w:r w:rsidR="003835D8">
              <w:t xml:space="preserve">9, </w:t>
            </w:r>
            <w:r w:rsidR="003835D8" w:rsidRPr="00E803CC">
              <w:sym w:font="Symbol" w:char="F02D"/>
            </w:r>
            <w:r w:rsidR="003835D8">
              <w:t xml:space="preserve">6, </w:t>
            </w:r>
            <w:r w:rsidR="003835D8" w:rsidRPr="00E803CC">
              <w:sym w:font="Symbol" w:char="F02D"/>
            </w:r>
            <w:r w:rsidR="003835D8">
              <w:t>3, 0, 3, 6 and 9 in a 3</w:t>
            </w:r>
            <w:r w:rsidR="003835D8" w:rsidRPr="00E803CC">
              <w:sym w:font="Symbol" w:char="F0B4"/>
            </w:r>
            <w:r w:rsidR="003835D8">
              <w:t>3 grid so that every row, column and diagonal has the same sum.</w:t>
            </w:r>
          </w:p>
        </w:tc>
      </w:tr>
    </w:tbl>
    <w:p w14:paraId="5214B3F1"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40762" w:rsidRPr="00E803CC" w14:paraId="5214B3F3" w14:textId="77777777" w:rsidTr="00E803CC">
        <w:tc>
          <w:tcPr>
            <w:tcW w:w="9855" w:type="dxa"/>
            <w:shd w:val="clear" w:color="auto" w:fill="D9D9D9"/>
          </w:tcPr>
          <w:p w14:paraId="5214B3F2" w14:textId="77777777" w:rsidR="00040762" w:rsidRPr="00E803CC" w:rsidRDefault="00040762" w:rsidP="00040762">
            <w:pPr>
              <w:pStyle w:val="VCAAtablecondensedheading"/>
              <w:rPr>
                <w:rFonts w:ascii="Arial" w:hAnsi="Arial"/>
                <w:noProof/>
                <w:sz w:val="18"/>
                <w:szCs w:val="18"/>
              </w:rPr>
            </w:pPr>
            <w:r w:rsidRPr="00E803CC">
              <w:rPr>
                <w:b/>
              </w:rPr>
              <w:t>Assessment ideas</w:t>
            </w:r>
          </w:p>
        </w:tc>
      </w:tr>
      <w:tr w:rsidR="00040762" w:rsidRPr="00E803CC" w14:paraId="5214B3F5" w14:textId="77777777" w:rsidTr="00E803CC">
        <w:tc>
          <w:tcPr>
            <w:tcW w:w="9855" w:type="dxa"/>
            <w:shd w:val="clear" w:color="auto" w:fill="auto"/>
          </w:tcPr>
          <w:p w14:paraId="5214B3F4" w14:textId="77777777" w:rsidR="00040762" w:rsidRPr="00960605" w:rsidRDefault="002B60A3" w:rsidP="00E803CC">
            <w:pPr>
              <w:pStyle w:val="VCAAtablecondensedbullet"/>
              <w:numPr>
                <w:ilvl w:val="0"/>
                <w:numId w:val="12"/>
              </w:numPr>
            </w:pPr>
            <w:r>
              <w:t>Students respond to problems that require them to locate common and decimal fractions and square roots of non-perfect squares on number lines.</w:t>
            </w:r>
          </w:p>
        </w:tc>
      </w:tr>
    </w:tbl>
    <w:p w14:paraId="5214B3F6"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3F8" w14:textId="77777777" w:rsidTr="003D7587">
        <w:tc>
          <w:tcPr>
            <w:tcW w:w="9889" w:type="dxa"/>
            <w:shd w:val="clear" w:color="auto" w:fill="auto"/>
          </w:tcPr>
          <w:p w14:paraId="5214B3F7" w14:textId="77777777" w:rsidR="00040762" w:rsidRPr="00E803CC" w:rsidRDefault="00040762" w:rsidP="00040762">
            <w:pPr>
              <w:pStyle w:val="VCAAtablecondensedheading"/>
              <w:rPr>
                <w:rFonts w:ascii="Arial" w:hAnsi="Arial"/>
                <w:noProof/>
                <w:sz w:val="18"/>
                <w:szCs w:val="18"/>
              </w:rPr>
            </w:pPr>
            <w:r w:rsidRPr="00E803CC">
              <w:rPr>
                <w:b/>
              </w:rPr>
              <w:t>Resources</w:t>
            </w:r>
          </w:p>
        </w:tc>
      </w:tr>
      <w:tr w:rsidR="00040762" w:rsidRPr="00E803CC" w14:paraId="5214B40B" w14:textId="77777777" w:rsidTr="003D7587">
        <w:trPr>
          <w:trHeight w:val="1976"/>
        </w:trPr>
        <w:tc>
          <w:tcPr>
            <w:tcW w:w="9889" w:type="dxa"/>
            <w:shd w:val="clear" w:color="auto" w:fill="auto"/>
          </w:tcPr>
          <w:p w14:paraId="5214B3F9" w14:textId="77777777" w:rsidR="002B60A3" w:rsidRPr="00E803CC" w:rsidRDefault="002B60A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3FA" w14:textId="77777777" w:rsidR="002B60A3" w:rsidRPr="00E803CC" w:rsidRDefault="00602E3D" w:rsidP="00E803CC">
            <w:pPr>
              <w:spacing w:after="0" w:line="240" w:lineRule="exact"/>
              <w:rPr>
                <w:rFonts w:ascii="Arial Narrow" w:hAnsi="Arial Narrow" w:cs="Arial"/>
                <w:color w:val="0000FF"/>
                <w:u w:val="single"/>
                <w:lang w:eastAsia="en-AU"/>
              </w:rPr>
            </w:pPr>
            <w:hyperlink r:id="rId137" w:history="1">
              <w:r w:rsidR="002B60A3" w:rsidRPr="00E803CC">
                <w:rPr>
                  <w:rFonts w:ascii="Arial Narrow" w:hAnsi="Arial Narrow" w:cs="Arial"/>
                  <w:color w:val="0000FF"/>
                  <w:u w:val="single"/>
                  <w:lang w:eastAsia="en-AU"/>
                </w:rPr>
                <w:t>The</w:t>
              </w:r>
            </w:hyperlink>
            <w:r w:rsidR="002B60A3" w:rsidRPr="00E803CC">
              <w:rPr>
                <w:rFonts w:ascii="Arial Narrow" w:hAnsi="Arial Narrow" w:cs="Arial"/>
                <w:color w:val="0000FF"/>
                <w:u w:val="single"/>
                <w:lang w:eastAsia="en-AU"/>
              </w:rPr>
              <w:t xml:space="preserve"> </w:t>
            </w:r>
            <w:hyperlink r:id="rId138" w:history="1">
              <w:r w:rsidR="002B60A3" w:rsidRPr="00E803CC">
                <w:rPr>
                  <w:rFonts w:ascii="Arial Narrow" w:hAnsi="Arial Narrow" w:cs="Arial"/>
                  <w:color w:val="0000FF"/>
                  <w:u w:val="single"/>
                  <w:lang w:eastAsia="en-AU"/>
                </w:rPr>
                <w:t>Integers</w:t>
              </w:r>
            </w:hyperlink>
          </w:p>
          <w:p w14:paraId="5214B3FB" w14:textId="77777777" w:rsidR="002B60A3" w:rsidRPr="00E803CC" w:rsidRDefault="00602E3D" w:rsidP="00E803CC">
            <w:pPr>
              <w:spacing w:after="0" w:line="240" w:lineRule="exact"/>
              <w:rPr>
                <w:rFonts w:ascii="Arial Narrow" w:hAnsi="Arial Narrow"/>
              </w:rPr>
            </w:pPr>
            <w:hyperlink r:id="rId139" w:history="1">
              <w:r w:rsidR="002B60A3" w:rsidRPr="00E803CC">
                <w:rPr>
                  <w:rFonts w:ascii="Arial Narrow" w:hAnsi="Arial Narrow" w:cs="Arial"/>
                  <w:color w:val="0000FF"/>
                  <w:u w:val="single"/>
                  <w:lang w:val="en"/>
                </w:rPr>
                <w:t>Equivalent fractions and the use of the number line</w:t>
              </w:r>
            </w:hyperlink>
          </w:p>
          <w:p w14:paraId="5214B3FC" w14:textId="77777777" w:rsidR="002B60A3" w:rsidRPr="00E803CC" w:rsidRDefault="00602E3D" w:rsidP="00E803CC">
            <w:pPr>
              <w:spacing w:after="0" w:line="240" w:lineRule="exact"/>
              <w:rPr>
                <w:rFonts w:ascii="Arial Narrow" w:hAnsi="Arial Narrow" w:cs="Arial"/>
                <w:lang w:eastAsia="en-AU"/>
              </w:rPr>
            </w:pPr>
            <w:hyperlink r:id="rId140" w:anchor="Comparing_decimals" w:history="1">
              <w:r w:rsidR="002B60A3" w:rsidRPr="00E803CC">
                <w:rPr>
                  <w:rFonts w:ascii="Arial Narrow" w:hAnsi="Arial Narrow" w:cs="Arial"/>
                  <w:color w:val="0000FF"/>
                  <w:u w:val="single"/>
                </w:rPr>
                <w:t>Decimals and percentages</w:t>
              </w:r>
            </w:hyperlink>
          </w:p>
          <w:p w14:paraId="5214B3FD" w14:textId="77777777" w:rsidR="002B60A3" w:rsidRPr="00E803CC" w:rsidRDefault="002B60A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NCTM Illuminations </w:t>
            </w:r>
          </w:p>
          <w:p w14:paraId="5214B3FE" w14:textId="77777777" w:rsidR="002B60A3" w:rsidRPr="00E803CC" w:rsidRDefault="00602E3D" w:rsidP="00E803CC">
            <w:pPr>
              <w:spacing w:after="0" w:line="240" w:lineRule="exact"/>
              <w:rPr>
                <w:rFonts w:ascii="Arial Narrow" w:hAnsi="Arial Narrow" w:cs="Arial"/>
                <w:lang w:eastAsia="en-AU"/>
              </w:rPr>
            </w:pPr>
            <w:hyperlink r:id="rId141" w:history="1">
              <w:r w:rsidR="00CD3050" w:rsidRPr="00E803CC">
                <w:rPr>
                  <w:rFonts w:ascii="Arial Narrow" w:hAnsi="Arial Narrow" w:cs="Arial"/>
                  <w:color w:val="0000FF"/>
                  <w:u w:val="single"/>
                  <w:lang w:eastAsia="en-AU"/>
                </w:rPr>
                <w:t>In search of perfect square</w:t>
              </w:r>
              <w:r w:rsidR="002B60A3" w:rsidRPr="00E803CC">
                <w:rPr>
                  <w:rFonts w:ascii="Arial Narrow" w:hAnsi="Arial Narrow" w:cs="Arial"/>
                  <w:color w:val="0000FF"/>
                  <w:u w:val="single"/>
                  <w:lang w:eastAsia="en-AU"/>
                </w:rPr>
                <w:t>s</w:t>
              </w:r>
            </w:hyperlink>
          </w:p>
          <w:p w14:paraId="5214B3FF" w14:textId="77777777" w:rsidR="002B60A3" w:rsidRPr="00E803CC" w:rsidRDefault="00602E3D" w:rsidP="00E803CC">
            <w:pPr>
              <w:spacing w:after="0" w:line="240" w:lineRule="exact"/>
              <w:rPr>
                <w:rFonts w:ascii="Arial Narrow" w:hAnsi="Arial Narrow" w:cs="Arial"/>
                <w:lang w:eastAsia="en-AU"/>
              </w:rPr>
            </w:pPr>
            <w:hyperlink r:id="rId142" w:history="1">
              <w:r w:rsidR="002B60A3" w:rsidRPr="00E803CC">
                <w:rPr>
                  <w:rFonts w:ascii="Arial Narrow" w:hAnsi="Arial Narrow" w:cs="Arial"/>
                  <w:color w:val="0000FF"/>
                  <w:u w:val="single"/>
                  <w:lang w:eastAsia="en-AU"/>
                </w:rPr>
                <w:t xml:space="preserve">Fraction </w:t>
              </w:r>
              <w:r w:rsidR="00CD3050" w:rsidRPr="00E803CC">
                <w:rPr>
                  <w:rFonts w:ascii="Arial Narrow" w:hAnsi="Arial Narrow" w:cs="Arial"/>
                  <w:color w:val="0000FF"/>
                  <w:u w:val="single"/>
                  <w:lang w:eastAsia="en-AU"/>
                </w:rPr>
                <w:t>g</w:t>
              </w:r>
              <w:r w:rsidR="002B60A3" w:rsidRPr="00E803CC">
                <w:rPr>
                  <w:rFonts w:ascii="Arial Narrow" w:hAnsi="Arial Narrow" w:cs="Arial"/>
                  <w:color w:val="0000FF"/>
                  <w:u w:val="single"/>
                  <w:lang w:eastAsia="en-AU"/>
                </w:rPr>
                <w:t>ame</w:t>
              </w:r>
            </w:hyperlink>
          </w:p>
          <w:p w14:paraId="5214B400" w14:textId="77777777" w:rsidR="002B60A3" w:rsidRPr="00E803CC" w:rsidRDefault="00602E3D" w:rsidP="00E803CC">
            <w:pPr>
              <w:spacing w:after="0" w:line="240" w:lineRule="exact"/>
              <w:rPr>
                <w:rFonts w:ascii="Arial Narrow" w:hAnsi="Arial Narrow" w:cs="Arial"/>
              </w:rPr>
            </w:pPr>
            <w:hyperlink r:id="rId143" w:history="1">
              <w:r w:rsidR="002B60A3" w:rsidRPr="00E803CC">
                <w:rPr>
                  <w:rFonts w:ascii="Arial Narrow" w:hAnsi="Arial Narrow" w:cs="Arial"/>
                  <w:color w:val="0000FF"/>
                  <w:u w:val="single"/>
                </w:rPr>
                <w:t>Fractional clothesline</w:t>
              </w:r>
            </w:hyperlink>
          </w:p>
          <w:p w14:paraId="5214B401" w14:textId="77777777" w:rsidR="008D2F8B" w:rsidRDefault="002B60A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NLVM</w:t>
            </w:r>
          </w:p>
          <w:p w14:paraId="5214B402" w14:textId="77777777" w:rsidR="002B60A3" w:rsidRPr="008922CB" w:rsidRDefault="008D2F8B"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403" w14:textId="77777777" w:rsidR="002B60A3" w:rsidRPr="00E803CC" w:rsidRDefault="002B60A3" w:rsidP="00E803CC">
            <w:pPr>
              <w:spacing w:after="0" w:line="240" w:lineRule="exact"/>
              <w:rPr>
                <w:rFonts w:ascii="Arial Narrow" w:hAnsi="Arial Narrow" w:cs="Arial"/>
                <w:color w:val="0000FF"/>
                <w:u w:val="single"/>
              </w:rPr>
            </w:pPr>
            <w:r w:rsidRPr="00E803CC">
              <w:rPr>
                <w:rFonts w:ascii="Arial Narrow" w:hAnsi="Arial Narrow" w:cs="Arial"/>
              </w:rPr>
              <w:fldChar w:fldCharType="begin"/>
            </w:r>
            <w:r w:rsidRPr="00E803CC">
              <w:rPr>
                <w:rFonts w:ascii="Arial Narrow" w:hAnsi="Arial Narrow" w:cs="Arial"/>
              </w:rPr>
              <w:instrText xml:space="preserve"> HYPERLINK "http://nlvm.usu.edu/en/nav/frames_asid_162_g_3_t_1.html?from=category_g_3_t_1.html" </w:instrText>
            </w:r>
            <w:r w:rsidRPr="00E803CC">
              <w:rPr>
                <w:rFonts w:ascii="Arial Narrow" w:hAnsi="Arial Narrow" w:cs="Arial"/>
              </w:rPr>
              <w:fldChar w:fldCharType="separate"/>
            </w:r>
            <w:proofErr w:type="spellStart"/>
            <w:r w:rsidR="00CD3050" w:rsidRPr="00E803CC">
              <w:rPr>
                <w:rFonts w:ascii="Arial Narrow" w:hAnsi="Arial Narrow" w:cs="Arial"/>
                <w:color w:val="0000FF"/>
                <w:u w:val="single"/>
              </w:rPr>
              <w:t>Colour</w:t>
            </w:r>
            <w:proofErr w:type="spellEnd"/>
            <w:r w:rsidR="00CD3050" w:rsidRPr="00E803CC">
              <w:rPr>
                <w:rFonts w:ascii="Arial Narrow" w:hAnsi="Arial Narrow" w:cs="Arial"/>
                <w:color w:val="0000FF"/>
                <w:u w:val="single"/>
              </w:rPr>
              <w:t xml:space="preserve"> chips s</w:t>
            </w:r>
            <w:r w:rsidRPr="00E803CC">
              <w:rPr>
                <w:rFonts w:ascii="Arial Narrow" w:hAnsi="Arial Narrow" w:cs="Arial"/>
                <w:color w:val="0000FF"/>
                <w:u w:val="single"/>
              </w:rPr>
              <w:t>ubtraction</w:t>
            </w:r>
          </w:p>
          <w:p w14:paraId="5214B404" w14:textId="77777777" w:rsidR="002B60A3" w:rsidRPr="00E803CC" w:rsidRDefault="002B60A3" w:rsidP="00E803CC">
            <w:pPr>
              <w:spacing w:after="0" w:line="240" w:lineRule="exact"/>
              <w:rPr>
                <w:rFonts w:ascii="Arial Narrow" w:hAnsi="Arial Narrow" w:cs="Arial"/>
              </w:rPr>
            </w:pPr>
            <w:r w:rsidRPr="00E803CC">
              <w:rPr>
                <w:rFonts w:ascii="Arial Narrow" w:hAnsi="Arial Narrow" w:cs="Arial"/>
              </w:rPr>
              <w:lastRenderedPageBreak/>
              <w:fldChar w:fldCharType="end"/>
            </w:r>
            <w:hyperlink r:id="rId144" w:history="1">
              <w:r w:rsidRPr="00E803CC">
                <w:rPr>
                  <w:rFonts w:ascii="Arial Narrow" w:hAnsi="Arial Narrow" w:cs="Arial"/>
                  <w:color w:val="0000FF"/>
                  <w:u w:val="single"/>
                </w:rPr>
                <w:t xml:space="preserve">Circle </w:t>
              </w:r>
              <w:r w:rsidR="00CD3050" w:rsidRPr="00E803CC">
                <w:rPr>
                  <w:rFonts w:ascii="Arial Narrow" w:hAnsi="Arial Narrow" w:cs="Arial"/>
                  <w:color w:val="0000FF"/>
                  <w:u w:val="single"/>
                </w:rPr>
                <w:t>z</w:t>
              </w:r>
              <w:r w:rsidRPr="00E803CC">
                <w:rPr>
                  <w:rFonts w:ascii="Arial Narrow" w:hAnsi="Arial Narrow" w:cs="Arial"/>
                  <w:color w:val="0000FF"/>
                  <w:u w:val="single"/>
                </w:rPr>
                <w:t>ero</w:t>
              </w:r>
            </w:hyperlink>
          </w:p>
          <w:p w14:paraId="5214B405" w14:textId="77777777" w:rsidR="002B60A3" w:rsidRPr="00E803CC" w:rsidRDefault="00602E3D" w:rsidP="00E803CC">
            <w:pPr>
              <w:spacing w:after="0" w:line="240" w:lineRule="exact"/>
              <w:rPr>
                <w:rFonts w:ascii="Arial Narrow" w:hAnsi="Arial Narrow" w:cs="Arial"/>
              </w:rPr>
            </w:pPr>
            <w:hyperlink r:id="rId145" w:history="1">
              <w:proofErr w:type="spellStart"/>
              <w:r w:rsidR="002B60A3" w:rsidRPr="00E803CC">
                <w:rPr>
                  <w:rFonts w:ascii="Arial Narrow" w:hAnsi="Arial Narrow" w:cs="Arial"/>
                  <w:color w:val="0000FF"/>
                  <w:u w:val="single"/>
                </w:rPr>
                <w:t>Diffy</w:t>
              </w:r>
              <w:proofErr w:type="spellEnd"/>
            </w:hyperlink>
          </w:p>
          <w:p w14:paraId="5214B406" w14:textId="77777777" w:rsidR="002B60A3" w:rsidRPr="00E803CC" w:rsidRDefault="00602E3D" w:rsidP="00E803CC">
            <w:pPr>
              <w:spacing w:after="0" w:line="240" w:lineRule="exact"/>
              <w:rPr>
                <w:rFonts w:ascii="Arial Narrow" w:hAnsi="Arial Narrow" w:cs="Arial"/>
                <w:lang w:eastAsia="en-AU"/>
              </w:rPr>
            </w:pPr>
            <w:hyperlink r:id="rId146" w:history="1">
              <w:r w:rsidR="002B60A3" w:rsidRPr="00E803CC">
                <w:rPr>
                  <w:rFonts w:ascii="Arial Narrow" w:hAnsi="Arial Narrow" w:cs="Arial"/>
                  <w:color w:val="0000FF"/>
                  <w:u w:val="single"/>
                </w:rPr>
                <w:t>Number line bounce</w:t>
              </w:r>
            </w:hyperlink>
          </w:p>
          <w:p w14:paraId="5214B407" w14:textId="77777777" w:rsidR="002B60A3" w:rsidRPr="00E803CC"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408" w14:textId="77777777" w:rsidR="008824AB" w:rsidRPr="00E803CC" w:rsidRDefault="00602E3D" w:rsidP="008824AB">
            <w:pPr>
              <w:pStyle w:val="VCAAtablecondensedbullet"/>
              <w:rPr>
                <w:color w:val="333333"/>
              </w:rPr>
            </w:pPr>
            <w:hyperlink r:id="rId147" w:history="1">
              <w:r w:rsidR="008824AB" w:rsidRPr="008824AB">
                <w:rPr>
                  <w:rStyle w:val="Hyperlink"/>
                  <w:rFonts w:cs="Times New Roman"/>
                  <w:lang w:val="en-US"/>
                </w:rPr>
                <w:t>Investigate and use square roots of perfect square numbers</w:t>
              </w:r>
            </w:hyperlink>
          </w:p>
          <w:p w14:paraId="5214B409" w14:textId="77777777" w:rsidR="008824AB" w:rsidRPr="00E803CC" w:rsidRDefault="00602E3D" w:rsidP="008824AB">
            <w:pPr>
              <w:pStyle w:val="VCAAtablecondensedbullet"/>
              <w:rPr>
                <w:color w:val="333333"/>
              </w:rPr>
            </w:pPr>
            <w:hyperlink r:id="rId148" w:history="1">
              <w:r w:rsidR="008824AB" w:rsidRPr="008824AB">
                <w:rPr>
                  <w:rStyle w:val="Hyperlink"/>
                  <w:rFonts w:cs="Times New Roman"/>
                  <w:lang w:val="en-US"/>
                </w:rPr>
                <w:t>Compare, order, add and subtract integers</w:t>
              </w:r>
            </w:hyperlink>
            <w:r w:rsidR="008824AB" w:rsidRPr="00092BD5">
              <w:rPr>
                <w:rFonts w:cs="Times New Roman"/>
                <w:lang w:val="en-US"/>
              </w:rPr>
              <w:t xml:space="preserve"> </w:t>
            </w:r>
          </w:p>
          <w:p w14:paraId="5214B40A" w14:textId="77777777" w:rsidR="00040762" w:rsidRPr="00E803CC" w:rsidRDefault="00602E3D" w:rsidP="008824AB">
            <w:pPr>
              <w:spacing w:after="0" w:line="240" w:lineRule="exact"/>
              <w:rPr>
                <w:noProof/>
                <w:sz w:val="18"/>
                <w:szCs w:val="18"/>
              </w:rPr>
            </w:pPr>
            <w:hyperlink r:id="rId149" w:history="1">
              <w:r w:rsidR="008824AB" w:rsidRPr="008824AB">
                <w:rPr>
                  <w:rStyle w:val="Hyperlink"/>
                  <w:rFonts w:ascii="Arial Narrow" w:hAnsi="Arial Narrow"/>
                </w:rPr>
                <w:t>Compare fractions using equivalence. Locate and represent positive and negative fractions and mixed numbers on a number line</w:t>
              </w:r>
            </w:hyperlink>
          </w:p>
        </w:tc>
      </w:tr>
    </w:tbl>
    <w:p w14:paraId="5214B40C" w14:textId="77777777" w:rsidR="00867E05" w:rsidRDefault="00867E05" w:rsidP="00BA5CF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40E" w14:textId="77777777" w:rsidTr="00E803CC">
        <w:tc>
          <w:tcPr>
            <w:tcW w:w="9889" w:type="dxa"/>
            <w:shd w:val="clear" w:color="auto" w:fill="D9D9D9"/>
          </w:tcPr>
          <w:p w14:paraId="5214B40D" w14:textId="77777777" w:rsidR="00040762" w:rsidRPr="00E803CC" w:rsidRDefault="00040762" w:rsidP="00040762">
            <w:pPr>
              <w:pStyle w:val="VCAAtablecondensedheading"/>
              <w:rPr>
                <w:rFonts w:ascii="Arial" w:hAnsi="Arial"/>
                <w:noProof/>
                <w:sz w:val="18"/>
                <w:szCs w:val="18"/>
              </w:rPr>
            </w:pPr>
            <w:r w:rsidRPr="00E803CC">
              <w:rPr>
                <w:b/>
              </w:rPr>
              <w:t>Notes</w:t>
            </w:r>
          </w:p>
        </w:tc>
      </w:tr>
      <w:tr w:rsidR="00040762" w:rsidRPr="00E803CC" w14:paraId="5214B410" w14:textId="77777777" w:rsidTr="00E803CC">
        <w:tc>
          <w:tcPr>
            <w:tcW w:w="9889" w:type="dxa"/>
            <w:shd w:val="clear" w:color="auto" w:fill="auto"/>
          </w:tcPr>
          <w:p w14:paraId="5214B40F" w14:textId="77777777" w:rsidR="00040762" w:rsidRPr="00E803CC" w:rsidRDefault="00040762" w:rsidP="00040762">
            <w:pPr>
              <w:pStyle w:val="VCAAtablecondensed"/>
              <w:rPr>
                <w:rFonts w:ascii="Arial" w:hAnsi="Arial"/>
                <w:noProof/>
                <w:sz w:val="18"/>
                <w:szCs w:val="18"/>
              </w:rPr>
            </w:pPr>
          </w:p>
        </w:tc>
      </w:tr>
      <w:tr w:rsidR="00040762" w:rsidRPr="00E803CC" w14:paraId="5214B412" w14:textId="77777777" w:rsidTr="00E803CC">
        <w:tc>
          <w:tcPr>
            <w:tcW w:w="9889" w:type="dxa"/>
            <w:shd w:val="clear" w:color="auto" w:fill="auto"/>
          </w:tcPr>
          <w:p w14:paraId="5214B411" w14:textId="77777777" w:rsidR="00040762" w:rsidRPr="00E803CC" w:rsidRDefault="00040762" w:rsidP="00040762">
            <w:pPr>
              <w:pStyle w:val="VCAAtablecondensed"/>
              <w:rPr>
                <w:rFonts w:ascii="Arial" w:hAnsi="Arial"/>
                <w:noProof/>
                <w:sz w:val="18"/>
                <w:szCs w:val="18"/>
              </w:rPr>
            </w:pPr>
          </w:p>
        </w:tc>
      </w:tr>
      <w:tr w:rsidR="00040762" w:rsidRPr="00E803CC" w14:paraId="5214B414" w14:textId="77777777" w:rsidTr="00E803CC">
        <w:tc>
          <w:tcPr>
            <w:tcW w:w="9889" w:type="dxa"/>
            <w:shd w:val="clear" w:color="auto" w:fill="auto"/>
          </w:tcPr>
          <w:p w14:paraId="5214B413" w14:textId="77777777" w:rsidR="00040762" w:rsidRPr="00E803CC" w:rsidRDefault="00040762" w:rsidP="00040762">
            <w:pPr>
              <w:pStyle w:val="VCAAtablecondensed"/>
              <w:rPr>
                <w:rFonts w:ascii="Arial" w:hAnsi="Arial"/>
                <w:noProof/>
                <w:sz w:val="18"/>
                <w:szCs w:val="18"/>
              </w:rPr>
            </w:pPr>
          </w:p>
        </w:tc>
      </w:tr>
      <w:tr w:rsidR="00040762" w:rsidRPr="00E803CC" w14:paraId="5214B416" w14:textId="77777777" w:rsidTr="00E803CC">
        <w:tc>
          <w:tcPr>
            <w:tcW w:w="9889" w:type="dxa"/>
            <w:shd w:val="clear" w:color="auto" w:fill="auto"/>
          </w:tcPr>
          <w:p w14:paraId="5214B415" w14:textId="77777777" w:rsidR="00040762" w:rsidRPr="00E803CC" w:rsidRDefault="00040762" w:rsidP="00040762">
            <w:pPr>
              <w:pStyle w:val="VCAAtablecondensed"/>
              <w:rPr>
                <w:rFonts w:ascii="Arial" w:hAnsi="Arial"/>
                <w:noProof/>
                <w:sz w:val="18"/>
                <w:szCs w:val="18"/>
              </w:rPr>
            </w:pPr>
          </w:p>
        </w:tc>
      </w:tr>
    </w:tbl>
    <w:p w14:paraId="5214B417" w14:textId="77777777" w:rsidR="00040762" w:rsidRDefault="00040762" w:rsidP="00867E05">
      <w:pPr>
        <w:spacing w:after="0"/>
        <w:rPr>
          <w:rFonts w:cs="Arial"/>
          <w:noProof/>
          <w:sz w:val="18"/>
          <w:szCs w:val="18"/>
        </w:rPr>
      </w:pPr>
    </w:p>
    <w:p w14:paraId="5214B418" w14:textId="77777777" w:rsidR="00040762" w:rsidRDefault="00040762">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41A" w14:textId="77777777" w:rsidTr="00E803CC">
        <w:tc>
          <w:tcPr>
            <w:tcW w:w="9855" w:type="dxa"/>
            <w:gridSpan w:val="3"/>
            <w:shd w:val="clear" w:color="auto" w:fill="C6D9F1"/>
          </w:tcPr>
          <w:p w14:paraId="5214B419" w14:textId="77777777" w:rsidR="00040762" w:rsidRPr="00E803CC" w:rsidRDefault="002B60A3" w:rsidP="00436B75">
            <w:pPr>
              <w:pStyle w:val="VCAAHeading3"/>
            </w:pPr>
            <w:bookmarkStart w:id="22" w:name="_Toc482364183"/>
            <w:r w:rsidRPr="00E803CC">
              <w:lastRenderedPageBreak/>
              <w:t>Topic 7.1.7 Probability and proportion</w:t>
            </w:r>
            <w:bookmarkEnd w:id="22"/>
            <w:r w:rsidRPr="00E803CC">
              <w:t xml:space="preserve"> </w:t>
            </w:r>
          </w:p>
        </w:tc>
      </w:tr>
      <w:tr w:rsidR="00040762" w:rsidRPr="00E803CC" w14:paraId="5214B421" w14:textId="77777777" w:rsidTr="00E803CC">
        <w:tc>
          <w:tcPr>
            <w:tcW w:w="3285" w:type="dxa"/>
            <w:shd w:val="clear" w:color="auto" w:fill="auto"/>
          </w:tcPr>
          <w:p w14:paraId="5214B41B" w14:textId="77777777" w:rsidR="00040762" w:rsidRPr="00E803CC" w:rsidRDefault="00040762" w:rsidP="00040762">
            <w:pPr>
              <w:pStyle w:val="VCAAtablecondensed"/>
            </w:pPr>
            <w:r w:rsidRPr="00E803CC">
              <w:t xml:space="preserve">Strand: </w:t>
            </w:r>
          </w:p>
          <w:p w14:paraId="5214B41C" w14:textId="77777777" w:rsidR="002B60A3" w:rsidRPr="00E803CC" w:rsidRDefault="00436B75" w:rsidP="00436B75">
            <w:pPr>
              <w:pStyle w:val="VCAAtablecondensed"/>
            </w:pPr>
            <w:r w:rsidRPr="00E803CC">
              <w:t xml:space="preserve">Statistics and </w:t>
            </w:r>
            <w:r w:rsidR="002B60A3" w:rsidRPr="00E803CC">
              <w:t xml:space="preserve">Probability </w:t>
            </w:r>
          </w:p>
        </w:tc>
        <w:tc>
          <w:tcPr>
            <w:tcW w:w="3285" w:type="dxa"/>
            <w:shd w:val="clear" w:color="auto" w:fill="auto"/>
          </w:tcPr>
          <w:p w14:paraId="5214B41D" w14:textId="77777777" w:rsidR="00040762" w:rsidRPr="00E803CC" w:rsidRDefault="00040762" w:rsidP="00040762">
            <w:pPr>
              <w:pStyle w:val="VCAAtablecondensed"/>
            </w:pPr>
            <w:r w:rsidRPr="00E803CC">
              <w:t xml:space="preserve">Sub-strand: </w:t>
            </w:r>
          </w:p>
          <w:p w14:paraId="5214B41E" w14:textId="77777777" w:rsidR="00040762" w:rsidRPr="00E803CC" w:rsidRDefault="002B60A3" w:rsidP="00040762">
            <w:pPr>
              <w:pStyle w:val="VCAAtablecondensed"/>
            </w:pPr>
            <w:r w:rsidRPr="00E803CC">
              <w:t>Chance</w:t>
            </w:r>
          </w:p>
        </w:tc>
        <w:tc>
          <w:tcPr>
            <w:tcW w:w="3285" w:type="dxa"/>
            <w:shd w:val="clear" w:color="auto" w:fill="auto"/>
          </w:tcPr>
          <w:p w14:paraId="5214B41F" w14:textId="77777777" w:rsidR="00040762" w:rsidRPr="00E803CC" w:rsidRDefault="00040762" w:rsidP="00040762">
            <w:pPr>
              <w:pStyle w:val="VCAAtablecondensed"/>
            </w:pPr>
            <w:r w:rsidRPr="00E803CC">
              <w:t xml:space="preserve">Recommended teaching time: </w:t>
            </w:r>
          </w:p>
          <w:p w14:paraId="5214B420" w14:textId="77777777" w:rsidR="00040762" w:rsidRPr="00E803CC" w:rsidRDefault="002B60A3" w:rsidP="00040762">
            <w:pPr>
              <w:pStyle w:val="VCAAtablecondensed"/>
            </w:pPr>
            <w:r w:rsidRPr="00E803CC">
              <w:t xml:space="preserve">3 </w:t>
            </w:r>
            <w:r w:rsidR="00040762" w:rsidRPr="00E803CC">
              <w:t xml:space="preserve">weeks (approx. </w:t>
            </w:r>
            <w:r w:rsidRPr="00E803CC">
              <w:t xml:space="preserve">9 </w:t>
            </w:r>
            <w:r w:rsidR="00040762" w:rsidRPr="00E803CC">
              <w:t>hours)</w:t>
            </w:r>
          </w:p>
        </w:tc>
      </w:tr>
    </w:tbl>
    <w:p w14:paraId="5214B422" w14:textId="77777777" w:rsidR="00040762"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424" w14:textId="77777777" w:rsidTr="00E803CC">
        <w:tc>
          <w:tcPr>
            <w:tcW w:w="9855" w:type="dxa"/>
            <w:gridSpan w:val="3"/>
            <w:shd w:val="clear" w:color="auto" w:fill="D9D9D9"/>
          </w:tcPr>
          <w:p w14:paraId="5214B423" w14:textId="77777777" w:rsidR="00040762" w:rsidRPr="00E803CC" w:rsidRDefault="00040762" w:rsidP="00040762">
            <w:pPr>
              <w:pStyle w:val="VCAAtablecondensedheading"/>
              <w:rPr>
                <w:b/>
              </w:rPr>
            </w:pPr>
            <w:r w:rsidRPr="00E803CC">
              <w:rPr>
                <w:b/>
              </w:rPr>
              <w:t>Mapping to F–10 curriculum in Victoria</w:t>
            </w:r>
          </w:p>
        </w:tc>
      </w:tr>
      <w:tr w:rsidR="00040762" w:rsidRPr="00E803CC" w14:paraId="5214B426" w14:textId="77777777" w:rsidTr="00E803CC">
        <w:tc>
          <w:tcPr>
            <w:tcW w:w="9855" w:type="dxa"/>
            <w:gridSpan w:val="3"/>
            <w:shd w:val="clear" w:color="auto" w:fill="auto"/>
          </w:tcPr>
          <w:p w14:paraId="5214B425" w14:textId="77777777" w:rsidR="00040762" w:rsidRPr="00E803CC" w:rsidRDefault="00040762" w:rsidP="00040762">
            <w:pPr>
              <w:pStyle w:val="VCAAtablecondensedheading"/>
            </w:pPr>
            <w:r w:rsidRPr="00E803CC">
              <w:rPr>
                <w:b/>
              </w:rPr>
              <w:t>Content descriptions</w:t>
            </w:r>
          </w:p>
        </w:tc>
      </w:tr>
      <w:tr w:rsidR="00040762" w:rsidRPr="00E803CC" w14:paraId="5214B429" w14:textId="77777777" w:rsidTr="00E803CC">
        <w:tc>
          <w:tcPr>
            <w:tcW w:w="9855" w:type="dxa"/>
            <w:gridSpan w:val="3"/>
            <w:shd w:val="clear" w:color="auto" w:fill="auto"/>
          </w:tcPr>
          <w:p w14:paraId="5214B427" w14:textId="77777777" w:rsidR="002B60A3" w:rsidRPr="00E803CC" w:rsidRDefault="00092BD5" w:rsidP="00E803CC">
            <w:pPr>
              <w:pStyle w:val="VCAAtablecondensedbullet"/>
              <w:numPr>
                <w:ilvl w:val="0"/>
                <w:numId w:val="9"/>
              </w:numPr>
              <w:rPr>
                <w:color w:val="333333"/>
              </w:rPr>
            </w:pPr>
            <w:r w:rsidRPr="00092BD5">
              <w:rPr>
                <w:lang w:val="en-US"/>
              </w:rPr>
              <w:t xml:space="preserve">Construct sample spaces for single-step experiments with equally likely outcomes </w:t>
            </w:r>
            <w:hyperlink r:id="rId150" w:tooltip="View elaborations and additional details of VCMSP266" w:history="1">
              <w:r w:rsidRPr="00092BD5">
                <w:rPr>
                  <w:rStyle w:val="Hyperlink"/>
                  <w:lang w:val="en-US"/>
                </w:rPr>
                <w:t>(VCMSP266)</w:t>
              </w:r>
            </w:hyperlink>
            <w:r w:rsidR="002B60A3">
              <w:t>.</w:t>
            </w:r>
          </w:p>
          <w:p w14:paraId="5214B428" w14:textId="77777777" w:rsidR="00040762" w:rsidRPr="00075441" w:rsidRDefault="00092BD5" w:rsidP="00E803CC">
            <w:pPr>
              <w:pStyle w:val="VCAAtablecondensedbullet"/>
              <w:numPr>
                <w:ilvl w:val="0"/>
                <w:numId w:val="9"/>
              </w:numPr>
            </w:pPr>
            <w:r w:rsidRPr="00092BD5">
              <w:rPr>
                <w:lang w:val="en-US"/>
              </w:rPr>
              <w:t xml:space="preserve">Assign probabilities to the outcomes of events and determine probabilities for events </w:t>
            </w:r>
            <w:hyperlink r:id="rId151" w:tooltip="View elaborations and additional details of VCMSP267" w:history="1">
              <w:r w:rsidRPr="00092BD5">
                <w:rPr>
                  <w:rStyle w:val="Hyperlink"/>
                  <w:lang w:val="en-US"/>
                </w:rPr>
                <w:t>(VCMSP267)</w:t>
              </w:r>
            </w:hyperlink>
            <w:r w:rsidR="002B60A3">
              <w:t>.</w:t>
            </w:r>
            <w:r w:rsidR="002B60A3" w:rsidRPr="00DB0897">
              <w:t xml:space="preserve"> </w:t>
            </w:r>
          </w:p>
        </w:tc>
      </w:tr>
      <w:tr w:rsidR="00040762" w:rsidRPr="00E803CC" w14:paraId="5214B42B" w14:textId="77777777" w:rsidTr="00E803CC">
        <w:tc>
          <w:tcPr>
            <w:tcW w:w="9855" w:type="dxa"/>
            <w:gridSpan w:val="3"/>
            <w:shd w:val="clear" w:color="auto" w:fill="auto"/>
          </w:tcPr>
          <w:p w14:paraId="5214B42A" w14:textId="77777777" w:rsidR="00040762" w:rsidRPr="00E803CC" w:rsidRDefault="00040762" w:rsidP="00040762">
            <w:pPr>
              <w:pStyle w:val="VCAAtablecondensedheading"/>
              <w:rPr>
                <w:b/>
              </w:rPr>
            </w:pPr>
            <w:r w:rsidRPr="00E803CC">
              <w:rPr>
                <w:b/>
              </w:rPr>
              <w:t>Achievement standard (excerpt in bold)</w:t>
            </w:r>
          </w:p>
        </w:tc>
      </w:tr>
      <w:tr w:rsidR="00040762" w:rsidRPr="00E803CC" w14:paraId="5214B42F" w14:textId="77777777" w:rsidTr="00E803CC">
        <w:tc>
          <w:tcPr>
            <w:tcW w:w="3285" w:type="dxa"/>
            <w:shd w:val="clear" w:color="auto" w:fill="auto"/>
          </w:tcPr>
          <w:p w14:paraId="5214B42C" w14:textId="77777777" w:rsidR="00040762" w:rsidRPr="00E803CC" w:rsidRDefault="00040762" w:rsidP="00040762">
            <w:pPr>
              <w:pStyle w:val="VCAAtablecondensed"/>
              <w:rPr>
                <w:color w:val="A6A6A6"/>
              </w:rPr>
            </w:pPr>
            <w:r w:rsidRPr="00E803CC">
              <w:rPr>
                <w:color w:val="A6A6A6"/>
              </w:rPr>
              <w:t xml:space="preserve"> Level 6</w:t>
            </w:r>
          </w:p>
        </w:tc>
        <w:tc>
          <w:tcPr>
            <w:tcW w:w="3285" w:type="dxa"/>
            <w:shd w:val="clear" w:color="auto" w:fill="auto"/>
          </w:tcPr>
          <w:p w14:paraId="5214B42D" w14:textId="77777777" w:rsidR="00040762" w:rsidRPr="00E803CC" w:rsidRDefault="00040762" w:rsidP="00040762">
            <w:pPr>
              <w:pStyle w:val="VCAAtablecondensed"/>
            </w:pPr>
            <w:r w:rsidRPr="00E803CC">
              <w:t>Level 7</w:t>
            </w:r>
          </w:p>
        </w:tc>
        <w:tc>
          <w:tcPr>
            <w:tcW w:w="3285" w:type="dxa"/>
            <w:shd w:val="clear" w:color="auto" w:fill="auto"/>
          </w:tcPr>
          <w:p w14:paraId="5214B42E" w14:textId="77777777" w:rsidR="00040762" w:rsidRPr="00E803CC" w:rsidRDefault="00040762" w:rsidP="00040762">
            <w:pPr>
              <w:pStyle w:val="VCAAtablecondensed"/>
              <w:rPr>
                <w:color w:val="A6A6A6"/>
              </w:rPr>
            </w:pPr>
            <w:r w:rsidRPr="00E803CC">
              <w:rPr>
                <w:color w:val="A6A6A6"/>
              </w:rPr>
              <w:t>Level 8</w:t>
            </w:r>
          </w:p>
        </w:tc>
      </w:tr>
      <w:tr w:rsidR="002B60A3" w:rsidRPr="00E803CC" w14:paraId="5214B433" w14:textId="77777777" w:rsidTr="00E803CC">
        <w:tc>
          <w:tcPr>
            <w:tcW w:w="3285" w:type="dxa"/>
            <w:shd w:val="clear" w:color="auto" w:fill="auto"/>
          </w:tcPr>
          <w:p w14:paraId="5214B430" w14:textId="77777777" w:rsidR="002B60A3" w:rsidRPr="00E803CC" w:rsidRDefault="002B60A3" w:rsidP="004754E2">
            <w:pPr>
              <w:pStyle w:val="VCAAtablecondensed"/>
              <w:rPr>
                <w:color w:val="A6A6A6"/>
              </w:rPr>
            </w:pPr>
            <w:r w:rsidRPr="00E803CC">
              <w:rPr>
                <w:color w:val="A6A6A6"/>
              </w:rPr>
              <w:t xml:space="preserve">Students interpret and compare a variety of data displays, including displays for two categorical variables. They </w:t>
            </w:r>
            <w:proofErr w:type="spellStart"/>
            <w:r w:rsidRPr="00E803CC">
              <w:rPr>
                <w:color w:val="A6A6A6"/>
              </w:rPr>
              <w:t>analyse</w:t>
            </w:r>
            <w:proofErr w:type="spellEnd"/>
            <w:r w:rsidRPr="00E803CC">
              <w:rPr>
                <w:color w:val="A6A6A6"/>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85" w:type="dxa"/>
            <w:shd w:val="clear" w:color="auto" w:fill="auto"/>
          </w:tcPr>
          <w:p w14:paraId="5214B431" w14:textId="77777777" w:rsidR="002B60A3" w:rsidRPr="00E803CC" w:rsidRDefault="002B60A3" w:rsidP="004754E2">
            <w:pPr>
              <w:pStyle w:val="VCAAtablecondensed"/>
            </w:pPr>
            <w:r w:rsidRPr="00E803CC">
              <w:t xml:space="preserve">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w:t>
            </w:r>
            <w:r w:rsidRPr="00E803CC">
              <w:rPr>
                <w:b/>
              </w:rPr>
              <w:t>Students determine the sample space for simple experiments with equally likely outcomes, and assign probabilities outcomes.</w:t>
            </w:r>
          </w:p>
        </w:tc>
        <w:tc>
          <w:tcPr>
            <w:tcW w:w="3285" w:type="dxa"/>
            <w:shd w:val="clear" w:color="auto" w:fill="auto"/>
          </w:tcPr>
          <w:p w14:paraId="5214B432" w14:textId="77777777" w:rsidR="002B60A3" w:rsidRPr="00E803CC" w:rsidRDefault="002B60A3" w:rsidP="004754E2">
            <w:pPr>
              <w:pStyle w:val="VCAAtablecondensed"/>
              <w:rPr>
                <w:color w:val="A6A6A6"/>
              </w:rPr>
            </w:pPr>
            <w:r w:rsidRPr="00E803CC">
              <w:rPr>
                <w:color w:val="A6A6A6"/>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r>
    </w:tbl>
    <w:p w14:paraId="5214B434" w14:textId="77777777" w:rsidR="00040762" w:rsidRPr="009722D1"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437" w14:textId="77777777" w:rsidTr="00E803CC">
        <w:tc>
          <w:tcPr>
            <w:tcW w:w="5495" w:type="dxa"/>
            <w:shd w:val="clear" w:color="auto" w:fill="D9D9D9"/>
          </w:tcPr>
          <w:p w14:paraId="5214B435" w14:textId="77777777" w:rsidR="00040762" w:rsidRPr="00E803CC" w:rsidRDefault="00040762" w:rsidP="00040762">
            <w:pPr>
              <w:pStyle w:val="VCAAtablecondensedheading"/>
              <w:rPr>
                <w:rFonts w:ascii="Arial" w:hAnsi="Arial"/>
                <w:noProof/>
                <w:sz w:val="18"/>
                <w:szCs w:val="18"/>
              </w:rPr>
            </w:pPr>
            <w:r w:rsidRPr="00E803CC">
              <w:rPr>
                <w:b/>
              </w:rPr>
              <w:t>Activities</w:t>
            </w:r>
          </w:p>
        </w:tc>
        <w:tc>
          <w:tcPr>
            <w:tcW w:w="4360" w:type="dxa"/>
            <w:shd w:val="clear" w:color="auto" w:fill="D9D9D9"/>
          </w:tcPr>
          <w:p w14:paraId="5214B436" w14:textId="77777777" w:rsidR="00040762" w:rsidRPr="00E803CC" w:rsidRDefault="00040762" w:rsidP="00040762">
            <w:pPr>
              <w:pStyle w:val="VCAAtablecondensedheading"/>
              <w:rPr>
                <w:rFonts w:ascii="Arial" w:hAnsi="Arial"/>
                <w:noProof/>
                <w:sz w:val="18"/>
                <w:szCs w:val="18"/>
              </w:rPr>
            </w:pPr>
            <w:r w:rsidRPr="00E803CC">
              <w:rPr>
                <w:b/>
              </w:rPr>
              <w:t>Proficiencies</w:t>
            </w:r>
          </w:p>
        </w:tc>
      </w:tr>
      <w:tr w:rsidR="00040762" w:rsidRPr="00E803CC" w14:paraId="5214B448" w14:textId="77777777" w:rsidTr="00E803CC">
        <w:tc>
          <w:tcPr>
            <w:tcW w:w="5495" w:type="dxa"/>
            <w:shd w:val="clear" w:color="auto" w:fill="auto"/>
          </w:tcPr>
          <w:p w14:paraId="5214B438" w14:textId="77777777" w:rsidR="002B60A3" w:rsidRPr="002B60A3" w:rsidRDefault="002B60A3" w:rsidP="00E803CC">
            <w:pPr>
              <w:pStyle w:val="VCAAtablecondensedbullet"/>
              <w:numPr>
                <w:ilvl w:val="0"/>
                <w:numId w:val="10"/>
              </w:numPr>
            </w:pPr>
            <w:r w:rsidRPr="002B60A3">
              <w:t>Ratios and proportions expressed as common and decimal fractions, and as percentages; using and interpreting symbolic expressions of numerical concepts.</w:t>
            </w:r>
          </w:p>
          <w:p w14:paraId="5214B439" w14:textId="77777777" w:rsidR="002B60A3" w:rsidRPr="002B60A3" w:rsidRDefault="002B60A3" w:rsidP="00E803CC">
            <w:pPr>
              <w:pStyle w:val="VCAAtablecondensedbullet"/>
              <w:numPr>
                <w:ilvl w:val="0"/>
                <w:numId w:val="10"/>
              </w:numPr>
            </w:pPr>
            <w:r w:rsidRPr="002B60A3">
              <w:t>Determining proportions from data provided in tables or databases or displayed graphically.  Using percentages to compare two data sets involving different populations.</w:t>
            </w:r>
          </w:p>
          <w:p w14:paraId="5214B43A" w14:textId="77777777" w:rsidR="002B60A3" w:rsidRPr="002B60A3" w:rsidRDefault="002B60A3" w:rsidP="00E803CC">
            <w:pPr>
              <w:pStyle w:val="VCAAtablecondensedbullet"/>
              <w:numPr>
                <w:ilvl w:val="0"/>
                <w:numId w:val="10"/>
              </w:numPr>
            </w:pPr>
            <w:r w:rsidRPr="002B60A3">
              <w:t>Describing probabilities of events on a continuum from 0 (impossible) to 1 (certain).</w:t>
            </w:r>
          </w:p>
          <w:p w14:paraId="5214B43B" w14:textId="77777777" w:rsidR="002B60A3" w:rsidRPr="002B60A3" w:rsidRDefault="002B60A3" w:rsidP="00E803CC">
            <w:pPr>
              <w:pStyle w:val="VCAAtablecondensedbullet"/>
              <w:numPr>
                <w:ilvl w:val="0"/>
                <w:numId w:val="10"/>
              </w:numPr>
            </w:pPr>
            <w:r w:rsidRPr="002B60A3">
              <w:t>Single step experiments; listing equally likely outcomes.</w:t>
            </w:r>
          </w:p>
          <w:p w14:paraId="5214B43C" w14:textId="77777777" w:rsidR="002B60A3" w:rsidRPr="002B60A3" w:rsidRDefault="002B60A3" w:rsidP="00E803CC">
            <w:pPr>
              <w:pStyle w:val="VCAAtablecondensedbullet"/>
              <w:numPr>
                <w:ilvl w:val="0"/>
                <w:numId w:val="10"/>
              </w:numPr>
            </w:pPr>
            <w:r w:rsidRPr="002B60A3">
              <w:t xml:space="preserve">Distinguishing between equally likely outcomes and outcomes that are not equally likely. </w:t>
            </w:r>
          </w:p>
          <w:p w14:paraId="5214B43D" w14:textId="77777777" w:rsidR="002B60A3" w:rsidRPr="002B60A3" w:rsidRDefault="002B60A3" w:rsidP="00E803CC">
            <w:pPr>
              <w:pStyle w:val="VCAAtablecondensedbullet"/>
              <w:numPr>
                <w:ilvl w:val="0"/>
                <w:numId w:val="10"/>
              </w:numPr>
            </w:pPr>
            <w:r w:rsidRPr="002B60A3">
              <w:t xml:space="preserve">Examining outcomes of simple experiments to determine relative probabilities. </w:t>
            </w:r>
          </w:p>
          <w:p w14:paraId="5214B43E" w14:textId="77777777" w:rsidR="002B60A3" w:rsidRPr="002B60A3" w:rsidRDefault="002B60A3" w:rsidP="00E803CC">
            <w:pPr>
              <w:pStyle w:val="VCAAtablecondensedbullet"/>
              <w:numPr>
                <w:ilvl w:val="0"/>
                <w:numId w:val="10"/>
              </w:numPr>
            </w:pPr>
            <w:r w:rsidRPr="002B60A3">
              <w:t>Determining theoretical probabilities (in fraction form) of simple events involving dice and spinners.</w:t>
            </w:r>
          </w:p>
          <w:p w14:paraId="5214B43F" w14:textId="77777777" w:rsidR="002B60A3" w:rsidRPr="002B60A3" w:rsidRDefault="002B60A3" w:rsidP="00E803CC">
            <w:pPr>
              <w:pStyle w:val="VCAAtablecondensedbullet"/>
              <w:numPr>
                <w:ilvl w:val="0"/>
                <w:numId w:val="10"/>
              </w:numPr>
            </w:pPr>
            <w:r w:rsidRPr="002B60A3">
              <w:t xml:space="preserve">Designing simple random devices to give specified probabilities (e.g. </w:t>
            </w:r>
            <w:hyperlink r:id="rId152" w:history="1">
              <w:r w:rsidR="00165008" w:rsidRPr="00E803CC">
                <w:rPr>
                  <w:rStyle w:val="Hyperlink"/>
                </w:rPr>
                <w:t>NCTM a</w:t>
              </w:r>
              <w:r w:rsidRPr="00E803CC">
                <w:rPr>
                  <w:rStyle w:val="Hyperlink"/>
                </w:rPr>
                <w:t>djustable spinner</w:t>
              </w:r>
            </w:hyperlink>
            <w:r w:rsidRPr="002B60A3">
              <w:t>)</w:t>
            </w:r>
            <w:r w:rsidR="00436B75">
              <w:t>.</w:t>
            </w:r>
          </w:p>
          <w:p w14:paraId="5214B440" w14:textId="77777777" w:rsidR="002B60A3" w:rsidRPr="002B60A3" w:rsidRDefault="002B60A3" w:rsidP="00E803CC">
            <w:pPr>
              <w:pStyle w:val="VCAAtablecondensedbullet"/>
              <w:numPr>
                <w:ilvl w:val="0"/>
                <w:numId w:val="10"/>
              </w:numPr>
            </w:pPr>
            <w:r w:rsidRPr="00E803CC">
              <w:rPr>
                <w:lang w:val="en"/>
              </w:rPr>
              <w:t xml:space="preserve">Determining how a larger sample size affects approximations </w:t>
            </w:r>
            <w:r w:rsidRPr="00E803CC">
              <w:rPr>
                <w:lang w:val="en"/>
              </w:rPr>
              <w:lastRenderedPageBreak/>
              <w:t>of theoretical probability in long run probability experiments.</w:t>
            </w:r>
          </w:p>
          <w:p w14:paraId="5214B441" w14:textId="77777777" w:rsidR="002B60A3" w:rsidRPr="002B60A3" w:rsidRDefault="002B60A3" w:rsidP="00E803CC">
            <w:pPr>
              <w:pStyle w:val="VCAAtablecondensedbullet"/>
              <w:numPr>
                <w:ilvl w:val="0"/>
                <w:numId w:val="10"/>
              </w:numPr>
            </w:pPr>
            <w:r w:rsidRPr="00E803CC">
              <w:rPr>
                <w:lang w:val="en"/>
              </w:rPr>
              <w:t>Using long-run proportion to estimate probabilities (e.g. the probability that a drawing pin,</w:t>
            </w:r>
            <w:r w:rsidRPr="00E803CC">
              <w:rPr>
                <w:color w:val="333333"/>
                <w:lang w:val="en"/>
              </w:rPr>
              <w:t xml:space="preserve"> </w:t>
            </w:r>
            <w:hyperlink r:id="rId153" w:history="1">
              <w:r w:rsidRPr="00E803CC">
                <w:rPr>
                  <w:rStyle w:val="Hyperlink"/>
                  <w:lang w:val="en"/>
                </w:rPr>
                <w:t>bottle top</w:t>
              </w:r>
            </w:hyperlink>
            <w:r w:rsidRPr="00E803CC">
              <w:rPr>
                <w:color w:val="333333"/>
                <w:lang w:val="en"/>
              </w:rPr>
              <w:t xml:space="preserve"> </w:t>
            </w:r>
            <w:r w:rsidR="003E4476" w:rsidRPr="00E803CC">
              <w:rPr>
                <w:lang w:val="en"/>
              </w:rPr>
              <w:t>or paper cup will land ‘pointing up’</w:t>
            </w:r>
            <w:r w:rsidRPr="00E803CC">
              <w:rPr>
                <w:lang w:val="en"/>
              </w:rPr>
              <w:t xml:space="preserve"> when dropped).</w:t>
            </w:r>
          </w:p>
          <w:p w14:paraId="5214B442" w14:textId="77777777" w:rsidR="002B60A3" w:rsidRPr="002B60A3" w:rsidRDefault="002B60A3" w:rsidP="00E803CC">
            <w:pPr>
              <w:pStyle w:val="VCAAtablecondensedbullet"/>
              <w:numPr>
                <w:ilvl w:val="0"/>
                <w:numId w:val="10"/>
              </w:numPr>
            </w:pPr>
            <w:r w:rsidRPr="00E803CC">
              <w:rPr>
                <w:lang w:val="en"/>
              </w:rPr>
              <w:t>Comparing experimental and theoretical probabilities; testing probabilities by trialing and observing how a larger sample size or number of trials affects the approximation of the theoretical probability.</w:t>
            </w:r>
          </w:p>
          <w:p w14:paraId="5214B443" w14:textId="77777777" w:rsidR="00040762" w:rsidRPr="00960605" w:rsidRDefault="002B60A3" w:rsidP="00E803CC">
            <w:pPr>
              <w:pStyle w:val="VCAAtablecondensedbullet"/>
              <w:numPr>
                <w:ilvl w:val="0"/>
                <w:numId w:val="10"/>
              </w:numPr>
            </w:pPr>
            <w:r w:rsidRPr="00E803CC">
              <w:rPr>
                <w:lang w:val="en"/>
              </w:rPr>
              <w:t>Using simulation of a real-world event to settle an argument, such as: ‘</w:t>
            </w:r>
            <w:r w:rsidRPr="00E803CC">
              <w:rPr>
                <w:iCs/>
              </w:rPr>
              <w:t xml:space="preserve">What is the probability that a three-child family contains exactly two girls?’ or the </w:t>
            </w:r>
            <w:hyperlink r:id="rId154" w:history="1">
              <w:r w:rsidRPr="00E803CC">
                <w:rPr>
                  <w:rStyle w:val="Hyperlink"/>
                </w:rPr>
                <w:t>birth month paradox</w:t>
              </w:r>
            </w:hyperlink>
            <w:r w:rsidRPr="00E803CC">
              <w:rPr>
                <w:rStyle w:val="Hyperlink"/>
              </w:rPr>
              <w:t>.</w:t>
            </w:r>
            <w:r w:rsidRPr="00E803CC">
              <w:rPr>
                <w:iCs/>
                <w:szCs w:val="20"/>
              </w:rPr>
              <w:t xml:space="preserve">  </w:t>
            </w:r>
          </w:p>
        </w:tc>
        <w:tc>
          <w:tcPr>
            <w:tcW w:w="4360" w:type="dxa"/>
            <w:shd w:val="clear" w:color="auto" w:fill="auto"/>
          </w:tcPr>
          <w:p w14:paraId="5214B444" w14:textId="77777777" w:rsidR="002B60A3" w:rsidRPr="00436EF7" w:rsidRDefault="002B60A3" w:rsidP="00E803CC">
            <w:pPr>
              <w:pStyle w:val="VCAAtablecondensedbullet"/>
              <w:numPr>
                <w:ilvl w:val="0"/>
                <w:numId w:val="10"/>
              </w:numPr>
            </w:pPr>
            <w:r w:rsidRPr="00E803CC">
              <w:rPr>
                <w:b/>
              </w:rPr>
              <w:lastRenderedPageBreak/>
              <w:t>Understanding</w:t>
            </w:r>
            <w:r>
              <w:t xml:space="preserve"> through calculating probabilities from sample spaces and estimating probabilities from relative frequencies in simple experiments</w:t>
            </w:r>
            <w:r w:rsidRPr="00E803CC">
              <w:rPr>
                <w:rFonts w:cs="Times New Roman"/>
                <w:lang w:eastAsia="en-AU"/>
              </w:rPr>
              <w:t>.</w:t>
            </w:r>
          </w:p>
          <w:p w14:paraId="5214B445" w14:textId="77777777" w:rsidR="002B60A3" w:rsidRDefault="002B60A3" w:rsidP="00E803CC">
            <w:pPr>
              <w:pStyle w:val="VCAAtablecondensedbullet"/>
              <w:numPr>
                <w:ilvl w:val="0"/>
                <w:numId w:val="10"/>
              </w:numPr>
            </w:pPr>
            <w:r w:rsidRPr="00E803CC">
              <w:rPr>
                <w:b/>
              </w:rPr>
              <w:t>Fluency</w:t>
            </w:r>
            <w:r>
              <w:t xml:space="preserve"> through accurately describing chance events and finding theoretical probabilities of chance events from their sample space.  </w:t>
            </w:r>
          </w:p>
          <w:p w14:paraId="5214B446" w14:textId="77777777" w:rsidR="002B60A3" w:rsidRDefault="002B60A3" w:rsidP="00E803CC">
            <w:pPr>
              <w:pStyle w:val="VCAAtablecondensedbullet"/>
              <w:numPr>
                <w:ilvl w:val="0"/>
                <w:numId w:val="10"/>
              </w:numPr>
            </w:pPr>
            <w:r w:rsidRPr="00E803CC">
              <w:rPr>
                <w:b/>
              </w:rPr>
              <w:t>Problem solving</w:t>
            </w:r>
            <w:r>
              <w:t xml:space="preserve"> through planning a simulation to model a real-world situation, and communicating the results of the simulation.</w:t>
            </w:r>
          </w:p>
          <w:p w14:paraId="5214B447" w14:textId="77777777" w:rsidR="00040762" w:rsidRPr="004A1A26" w:rsidRDefault="002B60A3" w:rsidP="00E803CC">
            <w:pPr>
              <w:pStyle w:val="VCAAtablecondensedbullet"/>
              <w:numPr>
                <w:ilvl w:val="0"/>
                <w:numId w:val="10"/>
              </w:numPr>
            </w:pPr>
            <w:r w:rsidRPr="00E803CC">
              <w:rPr>
                <w:b/>
              </w:rPr>
              <w:t>Reasoning</w:t>
            </w:r>
            <w:r>
              <w:t xml:space="preserve"> through interpreting and evaluating the results of a chance experiment, and reaching appropriate conclusions about the situation being modelled.</w:t>
            </w:r>
          </w:p>
        </w:tc>
      </w:tr>
    </w:tbl>
    <w:p w14:paraId="5214B449" w14:textId="77777777" w:rsidR="00040762" w:rsidRDefault="0004076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44B" w14:textId="77777777" w:rsidTr="00E803CC">
        <w:tc>
          <w:tcPr>
            <w:tcW w:w="9855" w:type="dxa"/>
            <w:shd w:val="clear" w:color="auto" w:fill="D9D9D9"/>
          </w:tcPr>
          <w:p w14:paraId="5214B44A" w14:textId="77777777" w:rsidR="00B26FCD" w:rsidRPr="00E803CC" w:rsidRDefault="002E051C" w:rsidP="006373DF">
            <w:pPr>
              <w:pStyle w:val="VCAAtablecondensedbullet"/>
              <w:rPr>
                <w:b/>
              </w:rPr>
            </w:pPr>
            <w:r w:rsidRPr="00E803CC">
              <w:rPr>
                <w:b/>
              </w:rPr>
              <w:t>Considering different levels</w:t>
            </w:r>
          </w:p>
        </w:tc>
      </w:tr>
      <w:tr w:rsidR="00B26FCD" w:rsidRPr="00E803CC" w14:paraId="5214B452" w14:textId="77777777" w:rsidTr="00E803CC">
        <w:tc>
          <w:tcPr>
            <w:tcW w:w="9855" w:type="dxa"/>
            <w:shd w:val="clear" w:color="auto" w:fill="auto"/>
          </w:tcPr>
          <w:p w14:paraId="5214B44C" w14:textId="77777777" w:rsidR="00B26FCD" w:rsidRPr="000869C4" w:rsidRDefault="00E17A8B" w:rsidP="006373DF">
            <w:pPr>
              <w:pStyle w:val="VCAAtablecondensedbullet"/>
            </w:pPr>
            <w:r>
              <w:t>Level 6</w:t>
            </w:r>
          </w:p>
          <w:p w14:paraId="5214B44D" w14:textId="77777777" w:rsidR="00B26FCD" w:rsidRDefault="00B26FCD" w:rsidP="006373DF">
            <w:pPr>
              <w:pStyle w:val="VCAAtablecondensedbullet"/>
            </w:pPr>
            <w:r w:rsidRPr="00551112">
              <w:t>Students who are working at this level could</w:t>
            </w:r>
            <w:r>
              <w:t>:</w:t>
            </w:r>
            <w:r w:rsidRPr="00551112">
              <w:t xml:space="preserve"> </w:t>
            </w:r>
          </w:p>
          <w:p w14:paraId="5214B44E" w14:textId="77777777" w:rsidR="00B26FCD" w:rsidRDefault="00395F6F" w:rsidP="00E803CC">
            <w:pPr>
              <w:pStyle w:val="VCAAtablecondensedbullet"/>
              <w:numPr>
                <w:ilvl w:val="0"/>
                <w:numId w:val="25"/>
              </w:numPr>
            </w:pPr>
            <w:proofErr w:type="gramStart"/>
            <w:r>
              <w:t>d</w:t>
            </w:r>
            <w:r w:rsidR="003E1A1C">
              <w:t>evelop</w:t>
            </w:r>
            <w:proofErr w:type="gramEnd"/>
            <w:r w:rsidR="003E1A1C">
              <w:t xml:space="preserve"> strategies to s</w:t>
            </w:r>
            <w:r w:rsidR="00AB02FE">
              <w:t xml:space="preserve">olve a range of </w:t>
            </w:r>
            <w:r w:rsidR="003E1A1C">
              <w:t xml:space="preserve">simple </w:t>
            </w:r>
            <w:r w:rsidR="00AB02FE">
              <w:t xml:space="preserve">practical </w:t>
            </w:r>
            <w:r w:rsidR="006C6189">
              <w:t>comparison and equivalence problems to reinforce proportional reasoning.</w:t>
            </w:r>
            <w:r w:rsidR="00AB02FE">
              <w:t xml:space="preserve"> </w:t>
            </w:r>
            <w:r w:rsidR="006C6189">
              <w:t xml:space="preserve">Comparison problems require two ratios to be evaluated and compared to </w:t>
            </w:r>
            <w:r w:rsidR="003E1A1C">
              <w:t>ascertain</w:t>
            </w:r>
            <w:r w:rsidR="006C6189">
              <w:t xml:space="preserve"> which </w:t>
            </w:r>
            <w:r w:rsidR="003E1A1C">
              <w:t>represents</w:t>
            </w:r>
            <w:r w:rsidR="006C6189">
              <w:t xml:space="preserve"> the greater</w:t>
            </w:r>
            <w:r w:rsidR="003E1A1C">
              <w:t xml:space="preserve"> amount. E</w:t>
            </w:r>
            <w:r w:rsidR="00AB02FE">
              <w:t xml:space="preserve">quivalence </w:t>
            </w:r>
            <w:r w:rsidR="006C6189">
              <w:t xml:space="preserve">problems </w:t>
            </w:r>
            <w:r w:rsidR="003E1A1C">
              <w:t xml:space="preserve">require the finding of a missing value, such as: </w:t>
            </w:r>
            <w:r w:rsidR="004B54F2">
              <w:t>I played a game of chance and won 18 out of 25 times. How many times could I expect to win if I played 60 times</w:t>
            </w:r>
            <w:r w:rsidR="003E1A1C">
              <w:t xml:space="preserve">? </w:t>
            </w:r>
            <w:r w:rsidR="006C6189">
              <w:t xml:space="preserve"> </w:t>
            </w:r>
          </w:p>
          <w:p w14:paraId="5214B44F" w14:textId="77777777" w:rsidR="00B26FCD" w:rsidRPr="000869C4" w:rsidRDefault="00E17A8B" w:rsidP="006373DF">
            <w:pPr>
              <w:pStyle w:val="VCAAtablecondensedbullet"/>
            </w:pPr>
            <w:r>
              <w:t>Level 8</w:t>
            </w:r>
          </w:p>
          <w:p w14:paraId="5214B450"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451" w14:textId="77777777" w:rsidR="00B26FCD" w:rsidRPr="00E803CC" w:rsidRDefault="00395F6F" w:rsidP="00E803CC">
            <w:pPr>
              <w:pStyle w:val="VCAAtablecondensedbullet"/>
              <w:numPr>
                <w:ilvl w:val="0"/>
                <w:numId w:val="12"/>
              </w:numPr>
              <w:rPr>
                <w:noProof/>
                <w:sz w:val="18"/>
                <w:szCs w:val="18"/>
              </w:rPr>
            </w:pPr>
            <w:proofErr w:type="gramStart"/>
            <w:r>
              <w:t>u</w:t>
            </w:r>
            <w:r w:rsidR="00052270">
              <w:t>se</w:t>
            </w:r>
            <w:proofErr w:type="gramEnd"/>
            <w:r w:rsidR="00052270">
              <w:t xml:space="preserve"> their knowledge of probability concepts to justify the results of a simulation that they have carried out. For example, endeavouring to explain </w:t>
            </w:r>
            <w:r w:rsidR="00C508C9">
              <w:t>the birth month paradox in terms of the compounding nature of exponents</w:t>
            </w:r>
            <w:r w:rsidR="00052270">
              <w:t>.</w:t>
            </w:r>
          </w:p>
        </w:tc>
      </w:tr>
    </w:tbl>
    <w:p w14:paraId="5214B453"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40762" w:rsidRPr="00E803CC" w14:paraId="5214B455" w14:textId="77777777" w:rsidTr="00E803CC">
        <w:tc>
          <w:tcPr>
            <w:tcW w:w="9855" w:type="dxa"/>
            <w:shd w:val="clear" w:color="auto" w:fill="D9D9D9"/>
          </w:tcPr>
          <w:p w14:paraId="5214B454" w14:textId="77777777" w:rsidR="00040762" w:rsidRPr="00E803CC" w:rsidRDefault="00040762" w:rsidP="00040762">
            <w:pPr>
              <w:pStyle w:val="VCAAtablecondensedheading"/>
              <w:rPr>
                <w:rFonts w:ascii="Arial" w:hAnsi="Arial"/>
                <w:noProof/>
                <w:sz w:val="18"/>
                <w:szCs w:val="18"/>
              </w:rPr>
            </w:pPr>
            <w:r w:rsidRPr="00E803CC">
              <w:rPr>
                <w:b/>
              </w:rPr>
              <w:t>Assessment ideas</w:t>
            </w:r>
          </w:p>
        </w:tc>
      </w:tr>
      <w:tr w:rsidR="00040762" w:rsidRPr="00E803CC" w14:paraId="5214B458" w14:textId="77777777" w:rsidTr="00E803CC">
        <w:tc>
          <w:tcPr>
            <w:tcW w:w="9855" w:type="dxa"/>
            <w:shd w:val="clear" w:color="auto" w:fill="auto"/>
          </w:tcPr>
          <w:p w14:paraId="5214B456" w14:textId="77777777" w:rsidR="002B60A3" w:rsidRDefault="002B60A3" w:rsidP="00E803CC">
            <w:pPr>
              <w:pStyle w:val="VCAAtablecondensedbullet"/>
              <w:numPr>
                <w:ilvl w:val="0"/>
                <w:numId w:val="12"/>
              </w:numPr>
            </w:pPr>
            <w:r>
              <w:t xml:space="preserve">Students plan and carry out a probability simulation of an authentic situation (e.g. number of girls in a three-child family, </w:t>
            </w:r>
            <w:hyperlink r:id="rId155" w:history="1">
              <w:r w:rsidRPr="00E803CC">
                <w:rPr>
                  <w:rStyle w:val="Hyperlink"/>
                </w:rPr>
                <w:t>birth month paradox</w:t>
              </w:r>
            </w:hyperlink>
            <w:r>
              <w:t>), including a statement of the problem, assumptions made, the random device used, what a single trial consists of and the number of trials carried out. They display the data sensibly and draw appropriate conclusions.</w:t>
            </w:r>
          </w:p>
          <w:p w14:paraId="5214B457" w14:textId="77777777" w:rsidR="00040762" w:rsidRPr="00960605" w:rsidRDefault="002B60A3" w:rsidP="00E803CC">
            <w:pPr>
              <w:pStyle w:val="VCAAtablecondensedbullet"/>
              <w:numPr>
                <w:ilvl w:val="0"/>
                <w:numId w:val="12"/>
              </w:numPr>
            </w:pPr>
            <w:r>
              <w:t>Students respond to sets of problems requiring them to apply their knowledge of probability concepts.</w:t>
            </w:r>
          </w:p>
        </w:tc>
      </w:tr>
    </w:tbl>
    <w:p w14:paraId="5214B459"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45B" w14:textId="77777777" w:rsidTr="00B42506">
        <w:trPr>
          <w:trHeight w:val="340"/>
        </w:trPr>
        <w:tc>
          <w:tcPr>
            <w:tcW w:w="9889" w:type="dxa"/>
            <w:shd w:val="clear" w:color="auto" w:fill="auto"/>
            <w:vAlign w:val="center"/>
          </w:tcPr>
          <w:p w14:paraId="5214B45A" w14:textId="77777777" w:rsidR="00040762" w:rsidRPr="00E803CC" w:rsidRDefault="00040762" w:rsidP="00B42506">
            <w:pPr>
              <w:pStyle w:val="VCAAtablecondensedheading"/>
              <w:spacing w:before="0" w:after="0"/>
              <w:rPr>
                <w:rFonts w:ascii="Arial" w:hAnsi="Arial"/>
                <w:noProof/>
                <w:sz w:val="18"/>
                <w:szCs w:val="18"/>
              </w:rPr>
            </w:pPr>
            <w:r w:rsidRPr="00E803CC">
              <w:rPr>
                <w:b/>
              </w:rPr>
              <w:t>Resources</w:t>
            </w:r>
          </w:p>
        </w:tc>
      </w:tr>
      <w:tr w:rsidR="00040762" w:rsidRPr="00E803CC" w14:paraId="5214B469" w14:textId="77777777" w:rsidTr="003D7587">
        <w:tc>
          <w:tcPr>
            <w:tcW w:w="9889" w:type="dxa"/>
            <w:shd w:val="clear" w:color="auto" w:fill="auto"/>
          </w:tcPr>
          <w:p w14:paraId="5214B45C" w14:textId="77777777" w:rsidR="0057304E" w:rsidRDefault="0057304E" w:rsidP="0057304E">
            <w:pPr>
              <w:pStyle w:val="VCAAtablecondensed"/>
            </w:pPr>
            <w:r w:rsidRPr="00E803CC">
              <w:t>ABS</w:t>
            </w:r>
          </w:p>
          <w:p w14:paraId="5214B45D" w14:textId="77777777" w:rsidR="0057304E" w:rsidRPr="00E803CC" w:rsidRDefault="00602E3D" w:rsidP="0057304E">
            <w:pPr>
              <w:pStyle w:val="VCAAtablecondensed"/>
            </w:pPr>
            <w:hyperlink r:id="rId156" w:history="1">
              <w:r w:rsidR="0057304E" w:rsidRPr="0057304E">
                <w:rPr>
                  <w:rStyle w:val="Hyperlink"/>
                </w:rPr>
                <w:t>Probability activities</w:t>
              </w:r>
            </w:hyperlink>
          </w:p>
          <w:p w14:paraId="5214B45E" w14:textId="77777777" w:rsidR="0057304E" w:rsidRDefault="00602E3D" w:rsidP="008922CB">
            <w:pPr>
              <w:pStyle w:val="VCAAtablecondensed"/>
            </w:pPr>
            <w:hyperlink r:id="rId157" w:history="1">
              <w:r w:rsidR="0057304E" w:rsidRPr="00E803CC">
                <w:rPr>
                  <w:color w:val="0000FF"/>
                  <w:u w:val="single"/>
                </w:rPr>
                <w:t>Census at school</w:t>
              </w:r>
            </w:hyperlink>
            <w:r w:rsidR="0057304E" w:rsidRPr="00E803CC">
              <w:t xml:space="preserve"> (see classroom activities and re</w:t>
            </w:r>
            <w:r w:rsidR="0057304E">
              <w:t>sources section)</w:t>
            </w:r>
          </w:p>
          <w:p w14:paraId="5214B45F" w14:textId="77777777" w:rsidR="002B60A3" w:rsidRPr="00E803CC" w:rsidRDefault="002B60A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AMSI</w:t>
            </w:r>
          </w:p>
          <w:p w14:paraId="5214B460" w14:textId="77777777" w:rsidR="002B60A3" w:rsidRPr="00E803CC" w:rsidRDefault="00602E3D" w:rsidP="00E803CC">
            <w:pPr>
              <w:spacing w:after="0" w:line="240" w:lineRule="exact"/>
              <w:rPr>
                <w:rFonts w:ascii="Arial Narrow" w:hAnsi="Arial Narrow" w:cs="Arial"/>
              </w:rPr>
            </w:pPr>
            <w:hyperlink r:id="rId158" w:anchor="intro" w:history="1">
              <w:r w:rsidR="002B60A3" w:rsidRPr="00E803CC">
                <w:rPr>
                  <w:rFonts w:ascii="Arial Narrow" w:hAnsi="Arial Narrow" w:cs="Arial"/>
                  <w:color w:val="0000FF"/>
                  <w:u w:val="single"/>
                  <w:lang w:eastAsia="en-AU"/>
                </w:rPr>
                <w:t>Probability</w:t>
              </w:r>
            </w:hyperlink>
          </w:p>
          <w:p w14:paraId="5214B461" w14:textId="77777777" w:rsidR="002B60A3" w:rsidRDefault="00602E3D" w:rsidP="00E803CC">
            <w:pPr>
              <w:spacing w:after="0" w:line="240" w:lineRule="exact"/>
              <w:rPr>
                <w:rFonts w:ascii="Arial Narrow" w:hAnsi="Arial Narrow" w:cs="Arial"/>
                <w:color w:val="0000FF"/>
                <w:u w:val="single"/>
                <w:lang w:eastAsia="en-AU"/>
              </w:rPr>
            </w:pPr>
            <w:hyperlink r:id="rId159" w:history="1">
              <w:r w:rsidR="002B60A3" w:rsidRPr="00E803CC">
                <w:rPr>
                  <w:rFonts w:ascii="Arial Narrow" w:hAnsi="Arial Narrow" w:cs="Arial"/>
                  <w:color w:val="0000FF"/>
                  <w:u w:val="single"/>
                  <w:lang w:eastAsia="en-AU"/>
                </w:rPr>
                <w:t xml:space="preserve">Chance </w:t>
              </w:r>
            </w:hyperlink>
          </w:p>
          <w:p w14:paraId="5214B462" w14:textId="77777777" w:rsidR="00BA414B" w:rsidRPr="00E803CC" w:rsidRDefault="00602E3D" w:rsidP="00E803CC">
            <w:pPr>
              <w:spacing w:after="0" w:line="240" w:lineRule="exact"/>
              <w:rPr>
                <w:rFonts w:ascii="Arial Narrow" w:hAnsi="Arial Narrow" w:cs="Arial"/>
              </w:rPr>
            </w:pPr>
            <w:hyperlink r:id="rId160" w:history="1">
              <w:r w:rsidR="00BA414B" w:rsidRPr="00BA414B">
                <w:rPr>
                  <w:rStyle w:val="Hyperlink"/>
                  <w:rFonts w:ascii="Arial Narrow" w:hAnsi="Arial Narrow" w:cs="Arial"/>
                  <w:lang w:eastAsia="en-AU"/>
                </w:rPr>
                <w:t>Professional learning handout: Probability</w:t>
              </w:r>
            </w:hyperlink>
            <w:r w:rsidR="00BA414B" w:rsidRPr="008922CB">
              <w:rPr>
                <w:rFonts w:ascii="Arial Narrow" w:hAnsi="Arial Narrow" w:cs="Arial"/>
                <w:lang w:eastAsia="en-AU"/>
              </w:rPr>
              <w:t xml:space="preserve"> (PDF)</w:t>
            </w:r>
          </w:p>
          <w:p w14:paraId="5214B463" w14:textId="77777777" w:rsidR="002B60A3" w:rsidRPr="00E803CC" w:rsidRDefault="002B60A3"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NCTM Illuminations </w:t>
            </w:r>
          </w:p>
          <w:p w14:paraId="5214B464" w14:textId="77777777" w:rsidR="002B60A3" w:rsidRPr="00E803CC" w:rsidRDefault="00165008" w:rsidP="00E803CC">
            <w:pPr>
              <w:spacing w:after="0" w:line="240" w:lineRule="exact"/>
              <w:rPr>
                <w:rFonts w:ascii="Arial Narrow" w:hAnsi="Arial Narrow" w:cs="Arial"/>
                <w:color w:val="333333"/>
                <w:lang w:val="en"/>
              </w:rPr>
            </w:pPr>
            <w:r w:rsidRPr="00E803CC">
              <w:rPr>
                <w:rFonts w:ascii="Arial Narrow" w:hAnsi="Arial Narrow" w:cs="Arial"/>
                <w:color w:val="0000FF"/>
                <w:u w:val="single"/>
                <w:lang w:val="en"/>
              </w:rPr>
              <w:t>S</w:t>
            </w:r>
            <w:r w:rsidR="002B60A3" w:rsidRPr="00E803CC">
              <w:rPr>
                <w:rFonts w:ascii="Arial Narrow" w:hAnsi="Arial Narrow" w:cs="Arial"/>
                <w:color w:val="0000FF"/>
                <w:u w:val="single"/>
                <w:lang w:val="en"/>
              </w:rPr>
              <w:t>tick or switch</w:t>
            </w:r>
            <w:r w:rsidRPr="00E803CC">
              <w:rPr>
                <w:rFonts w:ascii="Arial Narrow" w:hAnsi="Arial Narrow" w:cs="Arial"/>
                <w:color w:val="0000FF"/>
                <w:u w:val="single"/>
                <w:lang w:val="en"/>
              </w:rPr>
              <w:t>?</w:t>
            </w:r>
          </w:p>
          <w:p w14:paraId="5214B465" w14:textId="77777777" w:rsidR="002B60A3" w:rsidRPr="00E803CC" w:rsidRDefault="00602E3D" w:rsidP="00E803CC">
            <w:pPr>
              <w:spacing w:after="0" w:line="240" w:lineRule="exact"/>
              <w:rPr>
                <w:rFonts w:ascii="Arial Narrow" w:hAnsi="Arial Narrow" w:cs="Arial"/>
              </w:rPr>
            </w:pPr>
            <w:hyperlink r:id="rId161" w:history="1">
              <w:r w:rsidR="002B60A3" w:rsidRPr="00E803CC">
                <w:rPr>
                  <w:rFonts w:ascii="Arial Narrow" w:hAnsi="Arial Narrow" w:cs="Arial"/>
                  <w:color w:val="0000FF"/>
                  <w:u w:val="single"/>
                </w:rPr>
                <w:t>Adjustable spinner</w:t>
              </w:r>
            </w:hyperlink>
          </w:p>
          <w:p w14:paraId="5214B466" w14:textId="77777777" w:rsidR="002B60A3" w:rsidRPr="00E803CC"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467" w14:textId="77777777" w:rsidR="008824AB" w:rsidRPr="00E803CC" w:rsidRDefault="00602E3D" w:rsidP="008824AB">
            <w:pPr>
              <w:pStyle w:val="VCAAtablecondensedbullet"/>
              <w:rPr>
                <w:color w:val="333333"/>
              </w:rPr>
            </w:pPr>
            <w:hyperlink r:id="rId162" w:history="1">
              <w:r w:rsidR="008824AB" w:rsidRPr="008824AB">
                <w:rPr>
                  <w:rStyle w:val="Hyperlink"/>
                  <w:lang w:val="en-US"/>
                </w:rPr>
                <w:t>Construct sample spaces for single-step experiments with equally likely outcomes</w:t>
              </w:r>
            </w:hyperlink>
            <w:r w:rsidR="008824AB" w:rsidRPr="00092BD5">
              <w:rPr>
                <w:lang w:val="en-US"/>
              </w:rPr>
              <w:t xml:space="preserve"> </w:t>
            </w:r>
          </w:p>
          <w:p w14:paraId="5214B468" w14:textId="77777777" w:rsidR="00040762" w:rsidRPr="00E803CC" w:rsidRDefault="00602E3D" w:rsidP="008824AB">
            <w:pPr>
              <w:pStyle w:val="VCAAtablecondensed"/>
              <w:rPr>
                <w:rFonts w:ascii="Arial" w:hAnsi="Arial"/>
                <w:noProof/>
                <w:sz w:val="18"/>
                <w:szCs w:val="18"/>
              </w:rPr>
            </w:pPr>
            <w:hyperlink r:id="rId163" w:history="1">
              <w:r w:rsidR="008824AB" w:rsidRPr="008824AB">
                <w:rPr>
                  <w:rStyle w:val="Hyperlink"/>
                </w:rPr>
                <w:t>Assign probabilities to the outcomes of events and determine probabilities for events</w:t>
              </w:r>
            </w:hyperlink>
            <w:r w:rsidR="008824AB" w:rsidRPr="00092BD5">
              <w:t xml:space="preserve"> </w:t>
            </w:r>
          </w:p>
        </w:tc>
      </w:tr>
    </w:tbl>
    <w:p w14:paraId="5214B46A"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46C" w14:textId="77777777" w:rsidTr="00E803CC">
        <w:tc>
          <w:tcPr>
            <w:tcW w:w="9889" w:type="dxa"/>
            <w:shd w:val="clear" w:color="auto" w:fill="D9D9D9"/>
          </w:tcPr>
          <w:p w14:paraId="5214B46B" w14:textId="77777777" w:rsidR="00040762" w:rsidRPr="00E803CC" w:rsidRDefault="00040762" w:rsidP="00E803CC">
            <w:pPr>
              <w:pStyle w:val="VCAAtablecondensedheading"/>
              <w:keepNext/>
              <w:rPr>
                <w:rFonts w:ascii="Arial" w:hAnsi="Arial"/>
                <w:noProof/>
                <w:sz w:val="18"/>
                <w:szCs w:val="18"/>
              </w:rPr>
            </w:pPr>
            <w:r w:rsidRPr="00E803CC">
              <w:rPr>
                <w:b/>
              </w:rPr>
              <w:t>Notes</w:t>
            </w:r>
          </w:p>
        </w:tc>
      </w:tr>
      <w:tr w:rsidR="00040762" w:rsidRPr="00E803CC" w14:paraId="5214B46E" w14:textId="77777777" w:rsidTr="00E803CC">
        <w:tc>
          <w:tcPr>
            <w:tcW w:w="9889" w:type="dxa"/>
            <w:shd w:val="clear" w:color="auto" w:fill="auto"/>
          </w:tcPr>
          <w:p w14:paraId="5214B46D" w14:textId="77777777" w:rsidR="00040762" w:rsidRPr="00E803CC" w:rsidRDefault="00040762" w:rsidP="00E803CC">
            <w:pPr>
              <w:pStyle w:val="VCAAtablecondensed"/>
              <w:keepNext/>
              <w:rPr>
                <w:rFonts w:ascii="Arial" w:hAnsi="Arial"/>
                <w:noProof/>
                <w:sz w:val="18"/>
                <w:szCs w:val="18"/>
              </w:rPr>
            </w:pPr>
          </w:p>
        </w:tc>
      </w:tr>
      <w:tr w:rsidR="00040762" w:rsidRPr="00E803CC" w14:paraId="5214B470" w14:textId="77777777" w:rsidTr="00E803CC">
        <w:tc>
          <w:tcPr>
            <w:tcW w:w="9889" w:type="dxa"/>
            <w:shd w:val="clear" w:color="auto" w:fill="auto"/>
          </w:tcPr>
          <w:p w14:paraId="5214B46F" w14:textId="77777777" w:rsidR="00040762" w:rsidRPr="00E803CC" w:rsidRDefault="00040762" w:rsidP="00E803CC">
            <w:pPr>
              <w:pStyle w:val="VCAAtablecondensed"/>
              <w:keepNext/>
              <w:rPr>
                <w:rFonts w:ascii="Arial" w:hAnsi="Arial"/>
                <w:noProof/>
                <w:sz w:val="18"/>
                <w:szCs w:val="18"/>
              </w:rPr>
            </w:pPr>
          </w:p>
        </w:tc>
      </w:tr>
      <w:tr w:rsidR="00040762" w:rsidRPr="00E803CC" w14:paraId="5214B472" w14:textId="77777777" w:rsidTr="00E803CC">
        <w:tc>
          <w:tcPr>
            <w:tcW w:w="9889" w:type="dxa"/>
            <w:shd w:val="clear" w:color="auto" w:fill="auto"/>
          </w:tcPr>
          <w:p w14:paraId="5214B471" w14:textId="77777777" w:rsidR="00040762" w:rsidRPr="00E803CC" w:rsidRDefault="00040762" w:rsidP="00E803CC">
            <w:pPr>
              <w:pStyle w:val="VCAAtablecondensed"/>
              <w:keepNext/>
              <w:rPr>
                <w:rFonts w:ascii="Arial" w:hAnsi="Arial"/>
                <w:noProof/>
                <w:sz w:val="18"/>
                <w:szCs w:val="18"/>
              </w:rPr>
            </w:pPr>
          </w:p>
        </w:tc>
      </w:tr>
      <w:tr w:rsidR="00040762" w:rsidRPr="00E803CC" w14:paraId="5214B474" w14:textId="77777777" w:rsidTr="00E803CC">
        <w:tc>
          <w:tcPr>
            <w:tcW w:w="9889" w:type="dxa"/>
            <w:shd w:val="clear" w:color="auto" w:fill="auto"/>
          </w:tcPr>
          <w:p w14:paraId="5214B473" w14:textId="77777777" w:rsidR="00040762" w:rsidRPr="00E803CC" w:rsidRDefault="00040762" w:rsidP="00E803CC">
            <w:pPr>
              <w:pStyle w:val="VCAAtablecondensed"/>
              <w:keepNext/>
              <w:rPr>
                <w:rFonts w:ascii="Arial" w:hAnsi="Arial"/>
                <w:noProof/>
                <w:sz w:val="18"/>
                <w:szCs w:val="18"/>
              </w:rPr>
            </w:pPr>
          </w:p>
        </w:tc>
      </w:tr>
    </w:tbl>
    <w:p w14:paraId="5214B475" w14:textId="77777777" w:rsidR="003E4476" w:rsidRDefault="003E4476">
      <w:pPr>
        <w:rPr>
          <w:rFonts w:cs="Arial"/>
          <w:noProof/>
          <w:sz w:val="18"/>
          <w:szCs w:val="18"/>
        </w:rPr>
      </w:pPr>
    </w:p>
    <w:p w14:paraId="5214B476" w14:textId="77777777" w:rsidR="003E4476" w:rsidRDefault="003E4476">
      <w:pPr>
        <w:rPr>
          <w:rFonts w:cs="Arial"/>
          <w:noProof/>
          <w:sz w:val="18"/>
          <w:szCs w:val="18"/>
        </w:rPr>
      </w:pPr>
      <w:r>
        <w:rPr>
          <w:rFonts w:cs="Arial"/>
          <w:noProof/>
          <w:sz w:val="18"/>
          <w:szCs w:val="18"/>
        </w:rPr>
        <w:br w:type="page"/>
      </w:r>
    </w:p>
    <w:p w14:paraId="5214B477" w14:textId="77777777" w:rsidR="00101436" w:rsidRDefault="00101436" w:rsidP="00101436">
      <w:pPr>
        <w:pStyle w:val="VCAAHeading2"/>
        <w:jc w:val="center"/>
      </w:pPr>
      <w:bookmarkStart w:id="23" w:name="_Toc402362318"/>
    </w:p>
    <w:p w14:paraId="5214B478" w14:textId="77777777" w:rsidR="00101436" w:rsidRDefault="00101436" w:rsidP="00101436">
      <w:pPr>
        <w:pStyle w:val="VCAAHeading2"/>
        <w:jc w:val="center"/>
      </w:pPr>
    </w:p>
    <w:p w14:paraId="5214B479" w14:textId="77777777" w:rsidR="00101436" w:rsidRDefault="00101436" w:rsidP="00101436">
      <w:pPr>
        <w:pStyle w:val="VCAAHeading2"/>
        <w:jc w:val="center"/>
      </w:pPr>
    </w:p>
    <w:p w14:paraId="5214B47A" w14:textId="77777777" w:rsidR="00101436" w:rsidRDefault="00101436" w:rsidP="00101436">
      <w:pPr>
        <w:pStyle w:val="VCAAHeading2"/>
        <w:jc w:val="center"/>
      </w:pPr>
    </w:p>
    <w:p w14:paraId="5214B47B" w14:textId="77777777" w:rsidR="00101436" w:rsidRDefault="00101436" w:rsidP="00101436">
      <w:pPr>
        <w:pStyle w:val="VCAAHeading2"/>
        <w:jc w:val="center"/>
      </w:pPr>
    </w:p>
    <w:p w14:paraId="5214B47C" w14:textId="77777777" w:rsidR="004C75A3" w:rsidRDefault="004C75A3" w:rsidP="00101436">
      <w:pPr>
        <w:pStyle w:val="VCAAHeading2"/>
        <w:jc w:val="center"/>
      </w:pPr>
    </w:p>
    <w:p w14:paraId="5214B47D" w14:textId="77777777" w:rsidR="002B60A3" w:rsidRDefault="002B60A3" w:rsidP="00101436">
      <w:pPr>
        <w:pStyle w:val="VCAAHeading2"/>
        <w:jc w:val="center"/>
      </w:pPr>
      <w:bookmarkStart w:id="24" w:name="_Toc482364184"/>
      <w:r w:rsidRPr="002B60A3">
        <w:t xml:space="preserve">Year 7 </w:t>
      </w:r>
      <w:proofErr w:type="gramStart"/>
      <w:r w:rsidRPr="002B60A3">
        <w:t>Semester</w:t>
      </w:r>
      <w:proofErr w:type="gramEnd"/>
      <w:r w:rsidRPr="002B60A3">
        <w:t xml:space="preserve"> 2</w:t>
      </w:r>
      <w:bookmarkEnd w:id="23"/>
      <w:bookmarkEnd w:id="24"/>
    </w:p>
    <w:p w14:paraId="5214B47E" w14:textId="77777777" w:rsidR="004C75A3" w:rsidRDefault="004C75A3" w:rsidP="00101436">
      <w:pPr>
        <w:pStyle w:val="VCAAHeading2"/>
        <w:jc w:val="center"/>
      </w:pPr>
    </w:p>
    <w:p w14:paraId="5214B47F" w14:textId="77777777" w:rsidR="004C75A3" w:rsidRDefault="004C75A3" w:rsidP="00101436">
      <w:pPr>
        <w:pStyle w:val="VCAAHeading2"/>
        <w:jc w:val="center"/>
      </w:pPr>
    </w:p>
    <w:p w14:paraId="5214B480" w14:textId="77777777" w:rsidR="004C75A3" w:rsidRDefault="004C75A3" w:rsidP="00101436">
      <w:pPr>
        <w:pStyle w:val="VCAAHeading2"/>
        <w:jc w:val="center"/>
      </w:pPr>
    </w:p>
    <w:p w14:paraId="5214B481" w14:textId="77777777" w:rsidR="0020353D" w:rsidRDefault="0020353D" w:rsidP="00101436">
      <w:pPr>
        <w:pStyle w:val="VCAAHeading2"/>
        <w:jc w:val="center"/>
      </w:pPr>
    </w:p>
    <w:p w14:paraId="5214B482" w14:textId="77777777" w:rsidR="003E4476" w:rsidRDefault="003E4476" w:rsidP="00101436">
      <w:pPr>
        <w:pStyle w:val="VCAAHeading2"/>
        <w:jc w:val="center"/>
      </w:pPr>
    </w:p>
    <w:p w14:paraId="5214B483" w14:textId="77777777" w:rsidR="004C75A3" w:rsidRDefault="004C75A3" w:rsidP="00101436">
      <w:pPr>
        <w:pStyle w:val="VCAAHeading2"/>
        <w:jc w:val="center"/>
      </w:pPr>
    </w:p>
    <w:p w14:paraId="5214B484" w14:textId="77777777" w:rsidR="004C75A3" w:rsidRPr="002B60A3" w:rsidRDefault="004F10FA" w:rsidP="00A76B79">
      <w:pPr>
        <w:pStyle w:val="VCAAHeading2"/>
        <w:jc w:val="center"/>
      </w:pPr>
      <w:bookmarkStart w:id="25" w:name="_Toc404692426"/>
      <w:bookmarkStart w:id="26" w:name="_Toc405196090"/>
      <w:bookmarkStart w:id="27" w:name="_Toc482364185"/>
      <w:r>
        <w:rPr>
          <w:noProof/>
          <w:lang w:val="en-AU" w:eastAsia="en-AU"/>
        </w:rPr>
        <w:drawing>
          <wp:anchor distT="0" distB="0" distL="114300" distR="114300" simplePos="0" relativeHeight="251658240" behindDoc="1" locked="0" layoutInCell="1" allowOverlap="1" wp14:anchorId="5214B762" wp14:editId="5214B763">
            <wp:simplePos x="0" y="0"/>
            <wp:positionH relativeFrom="column">
              <wp:align>center</wp:align>
            </wp:positionH>
            <wp:positionV relativeFrom="paragraph">
              <wp:posOffset>-263525</wp:posOffset>
            </wp:positionV>
            <wp:extent cx="3599815" cy="3599815"/>
            <wp:effectExtent l="0" t="0" r="635" b="635"/>
            <wp:wrapTight wrapText="bothSides">
              <wp:wrapPolygon edited="0">
                <wp:start x="0" y="0"/>
                <wp:lineTo x="0" y="21490"/>
                <wp:lineTo x="21490" y="21490"/>
                <wp:lineTo x="21490" y="0"/>
                <wp:lineTo x="0" y="0"/>
              </wp:wrapPolygon>
            </wp:wrapTight>
            <wp:docPr id="3" name="Picture 7" descr="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usVELS\Victorian Curriculum\Resources\Mathematics sample program\Edited files\910123_HiRe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5"/>
      <w:bookmarkEnd w:id="26"/>
      <w:bookmarkEnd w:id="27"/>
    </w:p>
    <w:p w14:paraId="5214B485" w14:textId="77777777" w:rsidR="00A76B79" w:rsidRDefault="00A76B79" w:rsidP="00A76B79">
      <w:pPr>
        <w:jc w:val="center"/>
        <w:rPr>
          <w:rFonts w:cs="Arial"/>
          <w:noProof/>
          <w:sz w:val="18"/>
          <w:szCs w:val="18"/>
        </w:rPr>
      </w:pPr>
    </w:p>
    <w:p w14:paraId="5214B486" w14:textId="77777777" w:rsidR="00A76B79" w:rsidRDefault="00A76B79" w:rsidP="00A76B79">
      <w:pPr>
        <w:jc w:val="center"/>
        <w:rPr>
          <w:rFonts w:cs="Arial"/>
          <w:noProof/>
          <w:sz w:val="18"/>
          <w:szCs w:val="18"/>
        </w:rPr>
      </w:pPr>
    </w:p>
    <w:p w14:paraId="5214B487" w14:textId="77777777" w:rsidR="00A76B79" w:rsidRDefault="00A76B79" w:rsidP="00A76B79">
      <w:pPr>
        <w:jc w:val="center"/>
        <w:rPr>
          <w:rFonts w:cs="Arial"/>
          <w:noProof/>
          <w:sz w:val="18"/>
          <w:szCs w:val="18"/>
        </w:rPr>
      </w:pPr>
    </w:p>
    <w:p w14:paraId="5214B488" w14:textId="77777777" w:rsidR="00A76B79" w:rsidRDefault="00A76B79" w:rsidP="00A76B79">
      <w:pPr>
        <w:jc w:val="center"/>
        <w:rPr>
          <w:rFonts w:cs="Arial"/>
          <w:noProof/>
          <w:sz w:val="18"/>
          <w:szCs w:val="18"/>
        </w:rPr>
      </w:pPr>
    </w:p>
    <w:p w14:paraId="5214B489" w14:textId="77777777" w:rsidR="00A76B79" w:rsidRDefault="00A76B79" w:rsidP="00A76B79">
      <w:pPr>
        <w:jc w:val="center"/>
        <w:rPr>
          <w:rFonts w:cs="Arial"/>
          <w:noProof/>
          <w:sz w:val="18"/>
          <w:szCs w:val="18"/>
        </w:rPr>
      </w:pPr>
    </w:p>
    <w:p w14:paraId="5214B48A" w14:textId="77777777" w:rsidR="00A76B79" w:rsidRDefault="00A76B79" w:rsidP="00A76B79">
      <w:pPr>
        <w:jc w:val="center"/>
        <w:rPr>
          <w:rFonts w:cs="Arial"/>
          <w:noProof/>
          <w:sz w:val="18"/>
          <w:szCs w:val="18"/>
        </w:rPr>
      </w:pPr>
    </w:p>
    <w:p w14:paraId="5214B48B" w14:textId="77777777" w:rsidR="00A76B79" w:rsidRDefault="00A76B79" w:rsidP="00A76B79">
      <w:pPr>
        <w:jc w:val="center"/>
        <w:rPr>
          <w:rFonts w:cs="Arial"/>
          <w:noProof/>
          <w:sz w:val="18"/>
          <w:szCs w:val="18"/>
        </w:rPr>
      </w:pPr>
    </w:p>
    <w:p w14:paraId="5214B48C" w14:textId="77777777" w:rsidR="00A76B79" w:rsidRDefault="00A76B79" w:rsidP="00A76B79">
      <w:pPr>
        <w:jc w:val="center"/>
        <w:rPr>
          <w:rFonts w:cs="Arial"/>
          <w:noProof/>
          <w:sz w:val="18"/>
          <w:szCs w:val="18"/>
        </w:rPr>
      </w:pPr>
    </w:p>
    <w:p w14:paraId="5214B48D" w14:textId="77777777" w:rsidR="00A76B79" w:rsidRDefault="00A76B79" w:rsidP="00A76B79">
      <w:pPr>
        <w:jc w:val="center"/>
        <w:rPr>
          <w:rFonts w:cs="Arial"/>
          <w:noProof/>
          <w:sz w:val="18"/>
          <w:szCs w:val="18"/>
        </w:rPr>
      </w:pPr>
    </w:p>
    <w:p w14:paraId="5214B48E" w14:textId="77777777" w:rsidR="00A76B79" w:rsidRDefault="00A76B79" w:rsidP="00A76B79">
      <w:pPr>
        <w:jc w:val="center"/>
        <w:rPr>
          <w:rFonts w:cs="Arial"/>
          <w:noProof/>
          <w:sz w:val="18"/>
          <w:szCs w:val="18"/>
        </w:rPr>
      </w:pPr>
    </w:p>
    <w:p w14:paraId="5214B48F" w14:textId="77777777" w:rsidR="00A76B79" w:rsidRDefault="00A76B79" w:rsidP="00A76B79">
      <w:pPr>
        <w:jc w:val="center"/>
        <w:rPr>
          <w:rFonts w:cs="Arial"/>
          <w:noProof/>
          <w:sz w:val="18"/>
          <w:szCs w:val="18"/>
        </w:rPr>
      </w:pPr>
    </w:p>
    <w:p w14:paraId="5214B490" w14:textId="77777777" w:rsidR="00040762" w:rsidRDefault="00040762" w:rsidP="00A76B79">
      <w:pPr>
        <w:jc w:val="cente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492" w14:textId="77777777" w:rsidTr="00E803CC">
        <w:tc>
          <w:tcPr>
            <w:tcW w:w="9855" w:type="dxa"/>
            <w:gridSpan w:val="3"/>
            <w:shd w:val="clear" w:color="auto" w:fill="C6D9F1"/>
          </w:tcPr>
          <w:p w14:paraId="5214B491" w14:textId="77777777" w:rsidR="00040762" w:rsidRPr="00E803CC" w:rsidRDefault="003E4476" w:rsidP="005E525D">
            <w:pPr>
              <w:pStyle w:val="VCAAHeading3"/>
            </w:pPr>
            <w:bookmarkStart w:id="28" w:name="_Toc482364186"/>
            <w:r w:rsidRPr="00E803CC">
              <w:lastRenderedPageBreak/>
              <w:t>Topic 7.</w:t>
            </w:r>
            <w:r w:rsidR="0019471A" w:rsidRPr="00E803CC">
              <w:t>2.1 Fractions</w:t>
            </w:r>
            <w:bookmarkEnd w:id="28"/>
          </w:p>
        </w:tc>
      </w:tr>
      <w:tr w:rsidR="00040762" w:rsidRPr="00E803CC" w14:paraId="5214B499" w14:textId="77777777" w:rsidTr="00E803CC">
        <w:tc>
          <w:tcPr>
            <w:tcW w:w="3285" w:type="dxa"/>
            <w:shd w:val="clear" w:color="auto" w:fill="auto"/>
          </w:tcPr>
          <w:p w14:paraId="5214B493" w14:textId="77777777" w:rsidR="00040762" w:rsidRPr="00E803CC" w:rsidRDefault="00040762" w:rsidP="00040762">
            <w:pPr>
              <w:pStyle w:val="VCAAtablecondensed"/>
            </w:pPr>
            <w:r w:rsidRPr="00E803CC">
              <w:t xml:space="preserve">Strand: </w:t>
            </w:r>
          </w:p>
          <w:p w14:paraId="5214B494" w14:textId="77777777" w:rsidR="0019471A" w:rsidRPr="00E803CC" w:rsidRDefault="0019471A" w:rsidP="00040762">
            <w:pPr>
              <w:pStyle w:val="VCAAtablecondensed"/>
            </w:pPr>
            <w:r w:rsidRPr="00E803CC">
              <w:t>Number and Algebra</w:t>
            </w:r>
          </w:p>
        </w:tc>
        <w:tc>
          <w:tcPr>
            <w:tcW w:w="3285" w:type="dxa"/>
            <w:shd w:val="clear" w:color="auto" w:fill="auto"/>
          </w:tcPr>
          <w:p w14:paraId="5214B495" w14:textId="77777777" w:rsidR="00040762" w:rsidRPr="00E803CC" w:rsidRDefault="00040762" w:rsidP="00040762">
            <w:pPr>
              <w:pStyle w:val="VCAAtablecondensed"/>
            </w:pPr>
            <w:r w:rsidRPr="00E803CC">
              <w:t xml:space="preserve">Sub-strand: </w:t>
            </w:r>
          </w:p>
          <w:p w14:paraId="5214B496" w14:textId="77777777" w:rsidR="00040762" w:rsidRPr="00E803CC" w:rsidRDefault="0019471A" w:rsidP="00040762">
            <w:pPr>
              <w:pStyle w:val="VCAAtablecondensed"/>
            </w:pPr>
            <w:r w:rsidRPr="00E803CC">
              <w:t>Real numbers</w:t>
            </w:r>
          </w:p>
        </w:tc>
        <w:tc>
          <w:tcPr>
            <w:tcW w:w="3285" w:type="dxa"/>
            <w:shd w:val="clear" w:color="auto" w:fill="auto"/>
          </w:tcPr>
          <w:p w14:paraId="5214B497" w14:textId="77777777" w:rsidR="00040762" w:rsidRPr="00E803CC" w:rsidRDefault="00040762" w:rsidP="00040762">
            <w:pPr>
              <w:pStyle w:val="VCAAtablecondensed"/>
            </w:pPr>
            <w:r w:rsidRPr="00E803CC">
              <w:t xml:space="preserve">Recommended teaching time: </w:t>
            </w:r>
          </w:p>
          <w:p w14:paraId="5214B498" w14:textId="77777777" w:rsidR="00040762" w:rsidRPr="00E803CC" w:rsidRDefault="0019471A" w:rsidP="00040762">
            <w:pPr>
              <w:pStyle w:val="VCAAtablecondensed"/>
            </w:pPr>
            <w:r w:rsidRPr="00E803CC">
              <w:t xml:space="preserve">2 </w:t>
            </w:r>
            <w:r w:rsidR="00040762" w:rsidRPr="00E803CC">
              <w:t xml:space="preserve">weeks (approx. </w:t>
            </w:r>
            <w:r w:rsidRPr="00E803CC">
              <w:t xml:space="preserve">6 </w:t>
            </w:r>
            <w:r w:rsidR="00040762" w:rsidRPr="00E803CC">
              <w:t>hours)</w:t>
            </w:r>
          </w:p>
        </w:tc>
      </w:tr>
    </w:tbl>
    <w:p w14:paraId="5214B49A" w14:textId="77777777" w:rsidR="00040762"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40762" w:rsidRPr="00E803CC" w14:paraId="5214B49C" w14:textId="77777777" w:rsidTr="00E803CC">
        <w:tc>
          <w:tcPr>
            <w:tcW w:w="9855" w:type="dxa"/>
            <w:gridSpan w:val="3"/>
            <w:shd w:val="clear" w:color="auto" w:fill="D9D9D9"/>
          </w:tcPr>
          <w:p w14:paraId="5214B49B" w14:textId="77777777" w:rsidR="00040762" w:rsidRPr="00E803CC" w:rsidRDefault="00040762" w:rsidP="00040762">
            <w:pPr>
              <w:pStyle w:val="VCAAtablecondensedheading"/>
              <w:rPr>
                <w:b/>
              </w:rPr>
            </w:pPr>
            <w:r w:rsidRPr="00E803CC">
              <w:rPr>
                <w:b/>
              </w:rPr>
              <w:t>Mapping to F–10 curriculum in Victoria</w:t>
            </w:r>
          </w:p>
        </w:tc>
      </w:tr>
      <w:tr w:rsidR="00040762" w:rsidRPr="00E803CC" w14:paraId="5214B49E" w14:textId="77777777" w:rsidTr="00E803CC">
        <w:tc>
          <w:tcPr>
            <w:tcW w:w="9855" w:type="dxa"/>
            <w:gridSpan w:val="3"/>
            <w:shd w:val="clear" w:color="auto" w:fill="auto"/>
          </w:tcPr>
          <w:p w14:paraId="5214B49D" w14:textId="77777777" w:rsidR="00040762" w:rsidRPr="00E803CC" w:rsidRDefault="00040762" w:rsidP="00040762">
            <w:pPr>
              <w:pStyle w:val="VCAAtablecondensedheading"/>
            </w:pPr>
            <w:r w:rsidRPr="00E803CC">
              <w:rPr>
                <w:b/>
              </w:rPr>
              <w:t>Content descriptions</w:t>
            </w:r>
          </w:p>
        </w:tc>
      </w:tr>
      <w:tr w:rsidR="00040762" w:rsidRPr="00E803CC" w14:paraId="5214B4A2" w14:textId="77777777" w:rsidTr="00E803CC">
        <w:tc>
          <w:tcPr>
            <w:tcW w:w="9855" w:type="dxa"/>
            <w:gridSpan w:val="3"/>
            <w:shd w:val="clear" w:color="auto" w:fill="auto"/>
          </w:tcPr>
          <w:p w14:paraId="5214B49F" w14:textId="77777777" w:rsidR="0019471A" w:rsidRPr="0019471A" w:rsidRDefault="00092BD5" w:rsidP="00E803CC">
            <w:pPr>
              <w:pStyle w:val="VCAAtablecondensedbullet"/>
              <w:numPr>
                <w:ilvl w:val="0"/>
                <w:numId w:val="9"/>
              </w:numPr>
            </w:pPr>
            <w:r w:rsidRPr="00092BD5">
              <w:rPr>
                <w:lang w:val="en-US"/>
              </w:rPr>
              <w:t xml:space="preserve">Solve problems involving addition and subtraction of fractions, including those with unrelated denominators </w:t>
            </w:r>
            <w:hyperlink r:id="rId164" w:tooltip="View elaborations and additional details of VCMNA243" w:history="1">
              <w:r w:rsidRPr="00092BD5">
                <w:rPr>
                  <w:rStyle w:val="Hyperlink"/>
                  <w:lang w:val="en-US"/>
                </w:rPr>
                <w:t>(VCMNA243)</w:t>
              </w:r>
            </w:hyperlink>
            <w:r w:rsidR="0019471A" w:rsidRPr="00E803CC">
              <w:rPr>
                <w:color w:val="333333"/>
              </w:rPr>
              <w:t>.</w:t>
            </w:r>
          </w:p>
          <w:p w14:paraId="5214B4A0" w14:textId="77777777" w:rsidR="0019471A" w:rsidRPr="0019471A" w:rsidRDefault="00092BD5" w:rsidP="00E803CC">
            <w:pPr>
              <w:pStyle w:val="VCAAtablecondensedbullet"/>
              <w:numPr>
                <w:ilvl w:val="0"/>
                <w:numId w:val="9"/>
              </w:numPr>
            </w:pPr>
            <w:r w:rsidRPr="00092BD5">
              <w:rPr>
                <w:lang w:val="en-US"/>
              </w:rPr>
              <w:t xml:space="preserve">Multiply and divide fractions and decimals using efficient written strategies and digital technologies </w:t>
            </w:r>
            <w:hyperlink r:id="rId165" w:tooltip="View elaborations and additional details of VCMNA244" w:history="1">
              <w:r w:rsidRPr="00092BD5">
                <w:rPr>
                  <w:rStyle w:val="Hyperlink"/>
                  <w:lang w:val="en-US"/>
                </w:rPr>
                <w:t>(VCMNA244)</w:t>
              </w:r>
            </w:hyperlink>
            <w:r w:rsidR="0019471A" w:rsidRPr="0019471A">
              <w:t>.</w:t>
            </w:r>
          </w:p>
          <w:p w14:paraId="5214B4A1" w14:textId="77777777" w:rsidR="00040762" w:rsidRPr="00E803CC" w:rsidRDefault="00092BD5" w:rsidP="00E803CC">
            <w:pPr>
              <w:pStyle w:val="VCAAtablecondensedbullet"/>
              <w:numPr>
                <w:ilvl w:val="0"/>
                <w:numId w:val="9"/>
              </w:numPr>
              <w:rPr>
                <w:color w:val="333333"/>
              </w:rPr>
            </w:pPr>
            <w:r w:rsidRPr="00092BD5">
              <w:rPr>
                <w:lang w:val="en-US"/>
              </w:rPr>
              <w:t xml:space="preserve">Express one quantity as a fraction of another, with and without the use of digital technologies </w:t>
            </w:r>
            <w:hyperlink r:id="rId166" w:tooltip="View elaborations and additional details of VCMNA244" w:history="1">
              <w:r w:rsidRPr="00092BD5">
                <w:rPr>
                  <w:rStyle w:val="Hyperlink"/>
                  <w:lang w:val="en-US"/>
                </w:rPr>
                <w:t>(VCMNA244)</w:t>
              </w:r>
            </w:hyperlink>
            <w:r w:rsidR="0019471A" w:rsidRPr="0019471A">
              <w:t>.</w:t>
            </w:r>
          </w:p>
        </w:tc>
      </w:tr>
      <w:tr w:rsidR="00040762" w:rsidRPr="00E803CC" w14:paraId="5214B4A4" w14:textId="77777777" w:rsidTr="00E803CC">
        <w:tc>
          <w:tcPr>
            <w:tcW w:w="9855" w:type="dxa"/>
            <w:gridSpan w:val="3"/>
            <w:shd w:val="clear" w:color="auto" w:fill="auto"/>
          </w:tcPr>
          <w:p w14:paraId="5214B4A3" w14:textId="77777777" w:rsidR="00040762" w:rsidRPr="00E803CC" w:rsidRDefault="00040762" w:rsidP="00040762">
            <w:pPr>
              <w:pStyle w:val="VCAAtablecondensedheading"/>
              <w:rPr>
                <w:b/>
              </w:rPr>
            </w:pPr>
            <w:r w:rsidRPr="00E803CC">
              <w:rPr>
                <w:b/>
              </w:rPr>
              <w:t>Achievement standard (excerpt in bold)</w:t>
            </w:r>
          </w:p>
        </w:tc>
      </w:tr>
      <w:tr w:rsidR="00040762" w:rsidRPr="00E803CC" w14:paraId="5214B4A8" w14:textId="77777777" w:rsidTr="00E803CC">
        <w:tc>
          <w:tcPr>
            <w:tcW w:w="3285" w:type="dxa"/>
            <w:shd w:val="clear" w:color="auto" w:fill="auto"/>
          </w:tcPr>
          <w:p w14:paraId="5214B4A5" w14:textId="77777777" w:rsidR="00040762" w:rsidRPr="00E803CC" w:rsidRDefault="00040762" w:rsidP="00040762">
            <w:pPr>
              <w:pStyle w:val="VCAAtablecondensed"/>
              <w:rPr>
                <w:color w:val="A6A6A6"/>
              </w:rPr>
            </w:pPr>
            <w:r w:rsidRPr="00E803CC">
              <w:rPr>
                <w:color w:val="A6A6A6"/>
              </w:rPr>
              <w:t xml:space="preserve"> Level 6</w:t>
            </w:r>
          </w:p>
        </w:tc>
        <w:tc>
          <w:tcPr>
            <w:tcW w:w="3285" w:type="dxa"/>
            <w:shd w:val="clear" w:color="auto" w:fill="auto"/>
          </w:tcPr>
          <w:p w14:paraId="5214B4A6" w14:textId="77777777" w:rsidR="00040762" w:rsidRPr="00E803CC" w:rsidRDefault="00040762" w:rsidP="00040762">
            <w:pPr>
              <w:pStyle w:val="VCAAtablecondensed"/>
            </w:pPr>
            <w:r w:rsidRPr="00E803CC">
              <w:t>Level 7</w:t>
            </w:r>
          </w:p>
        </w:tc>
        <w:tc>
          <w:tcPr>
            <w:tcW w:w="3285" w:type="dxa"/>
            <w:shd w:val="clear" w:color="auto" w:fill="auto"/>
          </w:tcPr>
          <w:p w14:paraId="5214B4A7" w14:textId="77777777" w:rsidR="00040762" w:rsidRPr="00E803CC" w:rsidRDefault="00040762" w:rsidP="00040762">
            <w:pPr>
              <w:pStyle w:val="VCAAtablecondensed"/>
              <w:rPr>
                <w:color w:val="A6A6A6"/>
              </w:rPr>
            </w:pPr>
            <w:r w:rsidRPr="00E803CC">
              <w:rPr>
                <w:color w:val="A6A6A6"/>
              </w:rPr>
              <w:t>Level 8</w:t>
            </w:r>
          </w:p>
        </w:tc>
      </w:tr>
      <w:tr w:rsidR="0019471A" w:rsidRPr="00E803CC" w14:paraId="5214B4AC" w14:textId="77777777" w:rsidTr="00E803CC">
        <w:tc>
          <w:tcPr>
            <w:tcW w:w="3285" w:type="dxa"/>
            <w:shd w:val="clear" w:color="auto" w:fill="auto"/>
          </w:tcPr>
          <w:p w14:paraId="5214B4A9" w14:textId="77777777" w:rsidR="0019471A" w:rsidRPr="00E803CC" w:rsidRDefault="0019471A" w:rsidP="004754E2">
            <w:pPr>
              <w:pStyle w:val="VCAAtablecondensed"/>
              <w:rPr>
                <w:color w:val="A6A6A6"/>
              </w:rPr>
            </w:pPr>
            <w:r w:rsidRPr="00E803CC">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4AA" w14:textId="77777777" w:rsidR="0019471A" w:rsidRPr="00E803CC" w:rsidRDefault="0019471A" w:rsidP="004754E2">
            <w:pPr>
              <w:pStyle w:val="VCAAtablecondensed"/>
            </w:pPr>
            <w:r w:rsidRPr="00E803CC">
              <w:t xml:space="preserve">Students solve problems involving the order, addition and subtraction of integers. They make the connections between whole numbers and index notation and the relationship between perfect squares and square roots. </w:t>
            </w:r>
            <w:r w:rsidRPr="00E803CC">
              <w:rPr>
                <w:b/>
              </w:rPr>
              <w:t xml:space="preserve">They solve problems involving all four operations with fractions, decimals, percentages and their equivalences, and express fractions in their simplest form. </w:t>
            </w:r>
            <w:r w:rsidRPr="00E803CC">
              <w:t xml:space="preserve">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03CC">
              <w:t>analyse</w:t>
            </w:r>
            <w:proofErr w:type="spellEnd"/>
            <w:r w:rsidRPr="00E803CC">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4AB" w14:textId="77777777" w:rsidR="0019471A" w:rsidRPr="00E803CC" w:rsidRDefault="0019471A" w:rsidP="004754E2">
            <w:pPr>
              <w:pStyle w:val="VCAAtablecondensed"/>
              <w:rPr>
                <w:color w:val="A6A6A6"/>
              </w:rPr>
            </w:pPr>
            <w:r w:rsidRPr="00E803CC">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4AD" w14:textId="77777777" w:rsidR="00040762" w:rsidRPr="009722D1" w:rsidRDefault="0004076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4B0" w14:textId="77777777" w:rsidTr="00E803CC">
        <w:tc>
          <w:tcPr>
            <w:tcW w:w="5495" w:type="dxa"/>
            <w:shd w:val="clear" w:color="auto" w:fill="D9D9D9"/>
          </w:tcPr>
          <w:p w14:paraId="5214B4AE" w14:textId="77777777" w:rsidR="00040762" w:rsidRPr="00E803CC" w:rsidRDefault="00040762" w:rsidP="00E803CC">
            <w:pPr>
              <w:pStyle w:val="VCAAtablecondensedheading"/>
              <w:keepNext/>
              <w:rPr>
                <w:rFonts w:ascii="Arial" w:hAnsi="Arial"/>
                <w:noProof/>
                <w:sz w:val="18"/>
                <w:szCs w:val="18"/>
              </w:rPr>
            </w:pPr>
            <w:r w:rsidRPr="00E803CC">
              <w:rPr>
                <w:b/>
              </w:rPr>
              <w:lastRenderedPageBreak/>
              <w:t>Activities</w:t>
            </w:r>
          </w:p>
        </w:tc>
        <w:tc>
          <w:tcPr>
            <w:tcW w:w="4360" w:type="dxa"/>
            <w:shd w:val="clear" w:color="auto" w:fill="D9D9D9"/>
          </w:tcPr>
          <w:p w14:paraId="5214B4AF" w14:textId="77777777" w:rsidR="00040762" w:rsidRPr="00E803CC" w:rsidRDefault="00040762" w:rsidP="00E803CC">
            <w:pPr>
              <w:pStyle w:val="VCAAtablecondensedheading"/>
              <w:keepNext/>
              <w:rPr>
                <w:rFonts w:ascii="Arial" w:hAnsi="Arial"/>
                <w:noProof/>
                <w:sz w:val="18"/>
                <w:szCs w:val="18"/>
              </w:rPr>
            </w:pPr>
            <w:r w:rsidRPr="00E803CC">
              <w:rPr>
                <w:b/>
              </w:rPr>
              <w:t>Proficiencies</w:t>
            </w:r>
          </w:p>
        </w:tc>
      </w:tr>
      <w:tr w:rsidR="00040762" w:rsidRPr="00E803CC" w14:paraId="5214B4BB" w14:textId="77777777" w:rsidTr="00E803CC">
        <w:tc>
          <w:tcPr>
            <w:tcW w:w="5495" w:type="dxa"/>
            <w:shd w:val="clear" w:color="auto" w:fill="auto"/>
          </w:tcPr>
          <w:p w14:paraId="5214B4B1" w14:textId="77777777" w:rsidR="0019471A" w:rsidRDefault="0019471A" w:rsidP="00E803CC">
            <w:pPr>
              <w:pStyle w:val="VCAAtablecondensedbullet"/>
              <w:keepNext/>
              <w:numPr>
                <w:ilvl w:val="0"/>
                <w:numId w:val="10"/>
              </w:numPr>
            </w:pPr>
            <w:r>
              <w:t>Ordering and comparing common fractions.</w:t>
            </w:r>
          </w:p>
          <w:p w14:paraId="5214B4B2" w14:textId="77777777" w:rsidR="0019471A" w:rsidRDefault="0019471A" w:rsidP="00E803CC">
            <w:pPr>
              <w:pStyle w:val="VCAAtablecondensedbullet"/>
              <w:keepNext/>
              <w:numPr>
                <w:ilvl w:val="0"/>
                <w:numId w:val="10"/>
              </w:numPr>
            </w:pPr>
            <w:r>
              <w:t>Developing strategies for</w:t>
            </w:r>
            <w:r w:rsidRPr="00E803CC">
              <w:rPr>
                <w:b/>
              </w:rPr>
              <w:t xml:space="preserve"> addition</w:t>
            </w:r>
            <w:r>
              <w:t xml:space="preserve"> and </w:t>
            </w:r>
            <w:r w:rsidRPr="00E803CC">
              <w:rPr>
                <w:b/>
              </w:rPr>
              <w:t>subtraction</w:t>
            </w:r>
            <w:r>
              <w:t xml:space="preserve"> of common fractions, including those with unrelated denominators, using, for example, fraction walls, rectangular arrays and the like.</w:t>
            </w:r>
          </w:p>
          <w:p w14:paraId="5214B4B3" w14:textId="77777777" w:rsidR="0019471A" w:rsidRPr="00CF5959" w:rsidRDefault="0019471A" w:rsidP="00E803CC">
            <w:pPr>
              <w:pStyle w:val="VCAAtablecondensedbullet"/>
              <w:keepNext/>
              <w:numPr>
                <w:ilvl w:val="0"/>
                <w:numId w:val="10"/>
              </w:numPr>
            </w:pPr>
            <w:r w:rsidRPr="00CF5959">
              <w:t>Developing a sense of magnitude of fracti</w:t>
            </w:r>
            <w:r w:rsidRPr="003F2DA8">
              <w:t xml:space="preserve">ons (e.g. </w:t>
            </w:r>
            <w:r w:rsidR="003F2DA8" w:rsidRPr="00E803CC">
              <w:rPr>
                <w:position w:val="-12"/>
              </w:rPr>
              <w:object w:dxaOrig="840" w:dyaOrig="340" w14:anchorId="5214B764">
                <v:shape id="_x0000_i1031" type="#_x0000_t75" style="width:41.95pt;height:16.9pt" o:ole="">
                  <v:imagedata r:id="rId167" o:title=""/>
                </v:shape>
                <o:OLEObject Type="Embed" ProgID="Equation.DSMT4" ShapeID="_x0000_i1031" DrawAspect="Content" ObjectID="_1563282459" r:id="rId168"/>
              </w:object>
            </w:r>
            <w:r w:rsidRPr="003F2DA8">
              <w:t xml:space="preserve">is closest to 0, 1, 2, </w:t>
            </w:r>
            <w:proofErr w:type="gramStart"/>
            <w:r w:rsidRPr="003F2DA8">
              <w:t>3</w:t>
            </w:r>
            <w:proofErr w:type="gramEnd"/>
            <w:r w:rsidRPr="003F2DA8">
              <w:t xml:space="preserve"> or 4?)</w:t>
            </w:r>
          </w:p>
          <w:p w14:paraId="5214B4B4" w14:textId="77777777" w:rsidR="0019471A" w:rsidRPr="00CF5959" w:rsidRDefault="0019471A" w:rsidP="00E803CC">
            <w:pPr>
              <w:pStyle w:val="VCAAtablecondensedbullet"/>
              <w:keepNext/>
              <w:numPr>
                <w:ilvl w:val="0"/>
                <w:numId w:val="10"/>
              </w:numPr>
            </w:pPr>
            <w:r w:rsidRPr="00CF5959">
              <w:t xml:space="preserve">Developing efficient strategies for fraction </w:t>
            </w:r>
            <w:r w:rsidRPr="00E803CC">
              <w:rPr>
                <w:b/>
              </w:rPr>
              <w:t>multiplication</w:t>
            </w:r>
            <w:r w:rsidRPr="00CF5959">
              <w:t xml:space="preserve"> and </w:t>
            </w:r>
            <w:r w:rsidRPr="00E803CC">
              <w:rPr>
                <w:b/>
              </w:rPr>
              <w:t>division</w:t>
            </w:r>
            <w:r w:rsidRPr="00CF5959">
              <w:t>, including the ability to draw appropriate diagrams to represent prob</w:t>
            </w:r>
            <w:r w:rsidR="00436B75">
              <w:t>lems and their solutions (e.g. d</w:t>
            </w:r>
            <w:r w:rsidRPr="00CF5959">
              <w:t>raw a picture to illustrate each of these problems and their solution</w:t>
            </w:r>
            <w:proofErr w:type="gramStart"/>
            <w:r w:rsidRPr="00CF5959">
              <w:t xml:space="preserve">:  </w:t>
            </w:r>
            <w:proofErr w:type="gramEnd"/>
            <w:r w:rsidR="003F2DA8" w:rsidRPr="00E803CC">
              <w:rPr>
                <w:position w:val="-12"/>
              </w:rPr>
              <w:object w:dxaOrig="460" w:dyaOrig="340" w14:anchorId="5214B765">
                <v:shape id="_x0000_i1032" type="#_x0000_t75" style="width:23.15pt;height:16.9pt" o:ole="">
                  <v:imagedata r:id="rId169" o:title=""/>
                </v:shape>
                <o:OLEObject Type="Embed" ProgID="Equation.DSMT4" ShapeID="_x0000_i1032" DrawAspect="Content" ObjectID="_1563282460" r:id="rId170"/>
              </w:object>
            </w:r>
            <w:r w:rsidRPr="003F2DA8">
              <w:t xml:space="preserve">, </w:t>
            </w:r>
            <w:r w:rsidR="003F2DA8" w:rsidRPr="00E803CC">
              <w:rPr>
                <w:position w:val="-12"/>
              </w:rPr>
              <w:object w:dxaOrig="480" w:dyaOrig="340" w14:anchorId="5214B766">
                <v:shape id="_x0000_i1033" type="#_x0000_t75" style="width:23.15pt;height:16.9pt" o:ole="">
                  <v:imagedata r:id="rId171" o:title=""/>
                </v:shape>
                <o:OLEObject Type="Embed" ProgID="Equation.DSMT4" ShapeID="_x0000_i1033" DrawAspect="Content" ObjectID="_1563282461" r:id="rId172"/>
              </w:object>
            </w:r>
            <w:r w:rsidR="003F2DA8" w:rsidRPr="003F2DA8">
              <w:t xml:space="preserve"> </w:t>
            </w:r>
            <w:r w:rsidRPr="003F2DA8">
              <w:t xml:space="preserve">(how many </w:t>
            </w:r>
            <w:r w:rsidR="003F2DA8" w:rsidRPr="00E803CC">
              <w:rPr>
                <w:rFonts w:ascii="Arial" w:hAnsi="Arial"/>
                <w:position w:val="-12"/>
                <w:sz w:val="20"/>
              </w:rPr>
              <w:object w:dxaOrig="180" w:dyaOrig="340" w14:anchorId="5214B767">
                <v:shape id="_x0000_i1034" type="#_x0000_t75" style="width:9.4pt;height:16.9pt" o:ole="">
                  <v:imagedata r:id="rId173" o:title=""/>
                </v:shape>
                <o:OLEObject Type="Embed" ProgID="Equation.DSMT4" ShapeID="_x0000_i1034" DrawAspect="Content" ObjectID="_1563282462" r:id="rId174"/>
              </w:object>
            </w:r>
            <w:r w:rsidRPr="003F2DA8">
              <w:t xml:space="preserve"> fit into </w:t>
            </w:r>
            <w:r w:rsidR="003F2DA8" w:rsidRPr="00E803CC">
              <w:rPr>
                <w:rFonts w:ascii="Arial" w:hAnsi="Arial"/>
                <w:position w:val="-12"/>
                <w:sz w:val="20"/>
              </w:rPr>
              <w:object w:dxaOrig="180" w:dyaOrig="340" w14:anchorId="5214B768">
                <v:shape id="_x0000_i1035" type="#_x0000_t75" style="width:9.4pt;height:16.9pt" o:ole="">
                  <v:imagedata r:id="rId175" o:title=""/>
                </v:shape>
                <o:OLEObject Type="Embed" ProgID="Equation.DSMT4" ShapeID="_x0000_i1035" DrawAspect="Content" ObjectID="_1563282463" r:id="rId176"/>
              </w:object>
            </w:r>
            <w:r w:rsidRPr="003F2DA8">
              <w:t>))</w:t>
            </w:r>
            <w:r w:rsidR="003E4476">
              <w:t>.</w:t>
            </w:r>
          </w:p>
          <w:p w14:paraId="5214B4B5" w14:textId="77777777" w:rsidR="0019471A" w:rsidRPr="00006A45" w:rsidRDefault="0019471A" w:rsidP="00E803CC">
            <w:pPr>
              <w:pStyle w:val="VCAAtablecondensedbullet"/>
              <w:keepNext/>
              <w:numPr>
                <w:ilvl w:val="0"/>
                <w:numId w:val="10"/>
              </w:numPr>
            </w:pPr>
            <w:r>
              <w:t>Expressing one quantity as a fraction of another.</w:t>
            </w:r>
          </w:p>
          <w:p w14:paraId="5214B4B6" w14:textId="77777777" w:rsidR="00040762" w:rsidRPr="00960605" w:rsidRDefault="0019471A" w:rsidP="00E803CC">
            <w:pPr>
              <w:pStyle w:val="VCAAtablecondensedbullet"/>
              <w:keepNext/>
              <w:numPr>
                <w:ilvl w:val="0"/>
                <w:numId w:val="10"/>
              </w:numPr>
            </w:pPr>
            <w:r>
              <w:t>Solving worded application problems involving fractions.</w:t>
            </w:r>
          </w:p>
        </w:tc>
        <w:tc>
          <w:tcPr>
            <w:tcW w:w="4360" w:type="dxa"/>
            <w:shd w:val="clear" w:color="auto" w:fill="auto"/>
          </w:tcPr>
          <w:p w14:paraId="5214B4B7" w14:textId="77777777" w:rsidR="0019471A" w:rsidRDefault="0019471A" w:rsidP="00E803CC">
            <w:pPr>
              <w:pStyle w:val="VCAAtablecondensedbullet"/>
              <w:keepNext/>
              <w:numPr>
                <w:ilvl w:val="0"/>
                <w:numId w:val="10"/>
              </w:numPr>
            </w:pPr>
            <w:r w:rsidRPr="00E803CC">
              <w:rPr>
                <w:b/>
              </w:rPr>
              <w:t>Understanding</w:t>
            </w:r>
            <w:r>
              <w:t xml:space="preserve"> through recognising equivalent fractions and illustrating fraction problems and their solution with diagrams and number lines.</w:t>
            </w:r>
          </w:p>
          <w:p w14:paraId="5214B4B8" w14:textId="77777777" w:rsidR="0019471A" w:rsidRDefault="0019471A" w:rsidP="00E803CC">
            <w:pPr>
              <w:pStyle w:val="VCAAtablecondensedbullet"/>
              <w:keepNext/>
              <w:numPr>
                <w:ilvl w:val="0"/>
                <w:numId w:val="10"/>
              </w:numPr>
            </w:pPr>
            <w:r w:rsidRPr="00E803CC">
              <w:rPr>
                <w:b/>
              </w:rPr>
              <w:t>Fluency</w:t>
            </w:r>
            <w:r>
              <w:t xml:space="preserve"> through accurately calculating with fractions and representing fractions in different ways.</w:t>
            </w:r>
          </w:p>
          <w:p w14:paraId="5214B4B9" w14:textId="77777777" w:rsidR="0019471A" w:rsidRDefault="0019471A" w:rsidP="00E803CC">
            <w:pPr>
              <w:pStyle w:val="VCAAtablecondensedbullet"/>
              <w:keepNext/>
              <w:numPr>
                <w:ilvl w:val="0"/>
                <w:numId w:val="10"/>
              </w:numPr>
            </w:pPr>
            <w:r w:rsidRPr="00E803CC">
              <w:rPr>
                <w:b/>
              </w:rPr>
              <w:t>Problem solving</w:t>
            </w:r>
            <w:r>
              <w:t xml:space="preserve"> through formulating and solving application problems involving fractions.</w:t>
            </w:r>
          </w:p>
          <w:p w14:paraId="5214B4BA" w14:textId="77777777" w:rsidR="00040762" w:rsidRPr="004A1A26" w:rsidRDefault="0019471A" w:rsidP="00E803CC">
            <w:pPr>
              <w:pStyle w:val="VCAAtablecondensedbullet"/>
              <w:keepNext/>
              <w:numPr>
                <w:ilvl w:val="0"/>
                <w:numId w:val="10"/>
              </w:numPr>
            </w:pPr>
            <w:r w:rsidRPr="00E803CC">
              <w:rPr>
                <w:b/>
              </w:rPr>
              <w:t>Reasoning</w:t>
            </w:r>
            <w:r>
              <w:t xml:space="preserve"> through explaining the solution method used to in solving application problems involving fractions.</w:t>
            </w:r>
          </w:p>
        </w:tc>
      </w:tr>
    </w:tbl>
    <w:p w14:paraId="5214B4BC" w14:textId="77777777" w:rsidR="00040762" w:rsidRDefault="0004076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4BE" w14:textId="77777777" w:rsidTr="00E803CC">
        <w:tc>
          <w:tcPr>
            <w:tcW w:w="9855" w:type="dxa"/>
            <w:shd w:val="clear" w:color="auto" w:fill="D9D9D9"/>
          </w:tcPr>
          <w:p w14:paraId="5214B4BD" w14:textId="77777777" w:rsidR="00B26FCD" w:rsidRPr="00E803CC" w:rsidRDefault="002E051C" w:rsidP="006373DF">
            <w:pPr>
              <w:pStyle w:val="VCAAtablecondensedbullet"/>
              <w:rPr>
                <w:b/>
              </w:rPr>
            </w:pPr>
            <w:r w:rsidRPr="00E803CC">
              <w:rPr>
                <w:b/>
              </w:rPr>
              <w:t>Considering different levels</w:t>
            </w:r>
          </w:p>
        </w:tc>
      </w:tr>
      <w:tr w:rsidR="00B26FCD" w:rsidRPr="00E803CC" w14:paraId="5214B4C5" w14:textId="77777777" w:rsidTr="00E803CC">
        <w:tc>
          <w:tcPr>
            <w:tcW w:w="9855" w:type="dxa"/>
            <w:shd w:val="clear" w:color="auto" w:fill="auto"/>
          </w:tcPr>
          <w:p w14:paraId="5214B4BF" w14:textId="77777777" w:rsidR="00B26FCD" w:rsidRPr="000869C4" w:rsidRDefault="00E17A8B" w:rsidP="006373DF">
            <w:pPr>
              <w:pStyle w:val="VCAAtablecondensedbullet"/>
            </w:pPr>
            <w:r>
              <w:t>Level 6</w:t>
            </w:r>
          </w:p>
          <w:p w14:paraId="5214B4C0" w14:textId="77777777" w:rsidR="00B26FCD" w:rsidRDefault="00B26FCD" w:rsidP="006373DF">
            <w:pPr>
              <w:pStyle w:val="VCAAtablecondensedbullet"/>
            </w:pPr>
            <w:r w:rsidRPr="00551112">
              <w:t>Students who are working at this level could</w:t>
            </w:r>
            <w:r>
              <w:t>:</w:t>
            </w:r>
            <w:r w:rsidRPr="00551112">
              <w:t xml:space="preserve"> </w:t>
            </w:r>
          </w:p>
          <w:p w14:paraId="5214B4C1" w14:textId="77777777" w:rsidR="007F649A" w:rsidRPr="00E803CC" w:rsidRDefault="00436B75" w:rsidP="00E803CC">
            <w:pPr>
              <w:pStyle w:val="ListParagraph"/>
              <w:numPr>
                <w:ilvl w:val="0"/>
                <w:numId w:val="25"/>
              </w:numPr>
              <w:spacing w:after="0" w:line="240" w:lineRule="auto"/>
              <w:rPr>
                <w:rFonts w:ascii="Arial Narrow" w:eastAsia="Times New Roman" w:hAnsi="Arial Narrow" w:cs="Arial"/>
                <w:lang w:val="en-GB" w:eastAsia="ja-JP"/>
              </w:rPr>
            </w:pPr>
            <w:proofErr w:type="gramStart"/>
            <w:r w:rsidRPr="00E803CC">
              <w:rPr>
                <w:rFonts w:ascii="Arial Narrow" w:eastAsia="Times New Roman" w:hAnsi="Arial Narrow" w:cs="Arial"/>
                <w:lang w:val="en-GB" w:eastAsia="ja-JP"/>
              </w:rPr>
              <w:t>u</w:t>
            </w:r>
            <w:r w:rsidR="007F649A" w:rsidRPr="00E803CC">
              <w:rPr>
                <w:rFonts w:ascii="Arial Narrow" w:eastAsia="Times New Roman" w:hAnsi="Arial Narrow" w:cs="Arial"/>
                <w:lang w:val="en-GB" w:eastAsia="ja-JP"/>
              </w:rPr>
              <w:t>se</w:t>
            </w:r>
            <w:proofErr w:type="gramEnd"/>
            <w:r w:rsidR="007F649A" w:rsidRPr="00E803CC">
              <w:rPr>
                <w:rFonts w:ascii="Arial Narrow" w:eastAsia="Times New Roman" w:hAnsi="Arial Narrow" w:cs="Arial"/>
                <w:lang w:val="en-GB" w:eastAsia="ja-JP"/>
              </w:rPr>
              <w:t xml:space="preserve"> concrete or virtual manipulative models of fractions to strengthen fraction concepts and help them add and subtract fractions with related and unrelated denominators (without needing to change fractions to a common denominator). From here, they could move forward to developing the standard algorithm for adding and subtracting fractions by getting a common denominator. </w:t>
            </w:r>
          </w:p>
          <w:p w14:paraId="5214B4C2" w14:textId="77777777" w:rsidR="00B26FCD" w:rsidRPr="000869C4" w:rsidRDefault="00E17A8B" w:rsidP="006373DF">
            <w:pPr>
              <w:pStyle w:val="VCAAtablecondensedbullet"/>
            </w:pPr>
            <w:r>
              <w:t>Level 8</w:t>
            </w:r>
          </w:p>
          <w:p w14:paraId="5214B4C3"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4C4" w14:textId="77777777" w:rsidR="00B26FCD" w:rsidRPr="00E803CC" w:rsidRDefault="00436B75" w:rsidP="00E803CC">
            <w:pPr>
              <w:pStyle w:val="ListParagraph"/>
              <w:numPr>
                <w:ilvl w:val="0"/>
                <w:numId w:val="25"/>
              </w:numPr>
              <w:spacing w:after="0" w:line="240" w:lineRule="auto"/>
              <w:rPr>
                <w:rFonts w:ascii="Arial Narrow" w:hAnsi="Arial Narrow"/>
              </w:rPr>
            </w:pPr>
            <w:proofErr w:type="gramStart"/>
            <w:r w:rsidRPr="00E803CC">
              <w:rPr>
                <w:rFonts w:ascii="Arial Narrow" w:eastAsia="Times New Roman" w:hAnsi="Arial Narrow" w:cs="Arial"/>
                <w:lang w:val="en-GB" w:eastAsia="ja-JP"/>
              </w:rPr>
              <w:t>u</w:t>
            </w:r>
            <w:r w:rsidR="007F649A" w:rsidRPr="00E803CC">
              <w:rPr>
                <w:rFonts w:ascii="Arial Narrow" w:eastAsia="Times New Roman" w:hAnsi="Arial Narrow" w:cs="Arial"/>
                <w:lang w:val="en-GB" w:eastAsia="ja-JP"/>
              </w:rPr>
              <w:t>se</w:t>
            </w:r>
            <w:proofErr w:type="gramEnd"/>
            <w:r w:rsidR="007F649A" w:rsidRPr="00E803CC">
              <w:rPr>
                <w:rFonts w:ascii="Arial Narrow" w:hAnsi="Arial Narrow"/>
              </w:rPr>
              <w:t xml:space="preserve"> area models of fractions to develop different strategies for unders</w:t>
            </w:r>
            <w:r w:rsidRPr="00E803CC">
              <w:rPr>
                <w:rFonts w:ascii="Arial Narrow" w:hAnsi="Arial Narrow"/>
              </w:rPr>
              <w:t xml:space="preserve">tanding division of fractions. </w:t>
            </w:r>
            <w:r w:rsidR="007F649A" w:rsidRPr="00E803CC">
              <w:rPr>
                <w:rFonts w:ascii="Arial Narrow" w:hAnsi="Arial Narrow"/>
              </w:rPr>
              <w:t xml:space="preserve">For example: </w:t>
            </w:r>
            <w:r w:rsidR="007F649A" w:rsidRPr="00E803CC">
              <w:rPr>
                <w:rFonts w:ascii="Arial Narrow" w:hAnsi="Arial Narrow"/>
                <w:position w:val="-12"/>
              </w:rPr>
              <w:object w:dxaOrig="480" w:dyaOrig="340" w14:anchorId="5214B769">
                <v:shape id="_x0000_i1036" type="#_x0000_t75" style="width:23.8pt;height:16.9pt" o:ole="">
                  <v:imagedata r:id="rId177" o:title=""/>
                </v:shape>
                <o:OLEObject Type="Embed" ProgID="Equation.DSMT4" ShapeID="_x0000_i1036" DrawAspect="Content" ObjectID="_1563282464" r:id="rId178"/>
              </w:object>
            </w:r>
            <w:r w:rsidR="007F649A" w:rsidRPr="00E803CC">
              <w:rPr>
                <w:rFonts w:ascii="Arial Narrow" w:hAnsi="Arial Narrow"/>
              </w:rPr>
              <w:t xml:space="preserve">  means ‘how many sets of </w:t>
            </w:r>
            <w:r w:rsidR="007F649A" w:rsidRPr="00E803CC">
              <w:rPr>
                <w:rFonts w:ascii="Arial Narrow" w:hAnsi="Arial Narrow"/>
                <w:position w:val="-12"/>
              </w:rPr>
              <w:object w:dxaOrig="180" w:dyaOrig="340" w14:anchorId="5214B76A">
                <v:shape id="_x0000_i1037" type="#_x0000_t75" style="width:9.4pt;height:16.9pt" o:ole="">
                  <v:imagedata r:id="rId179" o:title=""/>
                </v:shape>
                <o:OLEObject Type="Embed" ProgID="Equation.DSMT4" ShapeID="_x0000_i1037" DrawAspect="Content" ObjectID="_1563282465" r:id="rId180"/>
              </w:object>
            </w:r>
            <w:r w:rsidR="007F649A" w:rsidRPr="00E803CC">
              <w:rPr>
                <w:rFonts w:ascii="Arial Narrow" w:hAnsi="Arial Narrow"/>
              </w:rPr>
              <w:t xml:space="preserve">are </w:t>
            </w:r>
            <w:proofErr w:type="gramStart"/>
            <w:r w:rsidR="007F649A" w:rsidRPr="00E803CC">
              <w:rPr>
                <w:rFonts w:ascii="Arial Narrow" w:hAnsi="Arial Narrow"/>
              </w:rPr>
              <w:t xml:space="preserve">in </w:t>
            </w:r>
            <w:proofErr w:type="gramEnd"/>
            <w:r w:rsidR="007F649A" w:rsidRPr="00E803CC">
              <w:rPr>
                <w:rFonts w:ascii="Arial Narrow" w:hAnsi="Arial Narrow"/>
                <w:position w:val="-12"/>
              </w:rPr>
              <w:object w:dxaOrig="180" w:dyaOrig="340" w14:anchorId="5214B76B">
                <v:shape id="_x0000_i1038" type="#_x0000_t75" style="width:9.4pt;height:16.9pt" o:ole="">
                  <v:imagedata r:id="rId181" o:title=""/>
                </v:shape>
                <o:OLEObject Type="Embed" ProgID="Equation.DSMT4" ShapeID="_x0000_i1038" DrawAspect="Content" ObjectID="_1563282466" r:id="rId182"/>
              </w:object>
            </w:r>
            <w:r w:rsidR="007F649A" w:rsidRPr="00E803CC">
              <w:rPr>
                <w:rFonts w:ascii="Arial Narrow" w:hAnsi="Arial Narrow"/>
              </w:rPr>
              <w:t>?’. The probl</w:t>
            </w:r>
            <w:r w:rsidRPr="00E803CC">
              <w:rPr>
                <w:rFonts w:ascii="Arial Narrow" w:hAnsi="Arial Narrow"/>
              </w:rPr>
              <w:t xml:space="preserve">em could be restated ‘how many </w:t>
            </w:r>
            <w:r w:rsidR="007F649A" w:rsidRPr="00E803CC">
              <w:rPr>
                <w:rFonts w:ascii="Arial Narrow" w:hAnsi="Arial Narrow"/>
              </w:rPr>
              <w:t>sets of</w:t>
            </w:r>
            <w:r w:rsidR="007F649A" w:rsidRPr="00E803CC">
              <w:rPr>
                <w:rFonts w:ascii="Arial Narrow" w:hAnsi="Arial Narrow"/>
                <w:position w:val="-12"/>
              </w:rPr>
              <w:object w:dxaOrig="180" w:dyaOrig="340" w14:anchorId="5214B76C">
                <v:shape id="_x0000_i1039" type="#_x0000_t75" style="width:9.4pt;height:16.9pt" o:ole="">
                  <v:imagedata r:id="rId183" o:title=""/>
                </v:shape>
                <o:OLEObject Type="Embed" ProgID="Equation.DSMT4" ShapeID="_x0000_i1039" DrawAspect="Content" ObjectID="_1563282467" r:id="rId184"/>
              </w:object>
            </w:r>
            <w:r w:rsidR="007F649A" w:rsidRPr="00E803CC">
              <w:rPr>
                <w:rFonts w:ascii="Arial Narrow" w:hAnsi="Arial Narrow"/>
              </w:rPr>
              <w:t xml:space="preserve">are </w:t>
            </w:r>
            <w:proofErr w:type="gramStart"/>
            <w:r w:rsidR="007F649A" w:rsidRPr="00E803CC">
              <w:rPr>
                <w:rFonts w:ascii="Arial Narrow" w:hAnsi="Arial Narrow"/>
              </w:rPr>
              <w:t xml:space="preserve">in </w:t>
            </w:r>
            <w:proofErr w:type="gramEnd"/>
            <w:r w:rsidR="007F649A" w:rsidRPr="00E803CC">
              <w:rPr>
                <w:rFonts w:ascii="Arial Narrow" w:hAnsi="Arial Narrow"/>
                <w:position w:val="-12"/>
              </w:rPr>
              <w:object w:dxaOrig="240" w:dyaOrig="340" w14:anchorId="5214B76D">
                <v:shape id="_x0000_i1040" type="#_x0000_t75" style="width:13.15pt;height:16.9pt" o:ole="">
                  <v:imagedata r:id="rId185" o:title=""/>
                </v:shape>
                <o:OLEObject Type="Embed" ProgID="Equation.DSMT4" ShapeID="_x0000_i1040" DrawAspect="Content" ObjectID="_1563282468" r:id="rId186"/>
              </w:object>
            </w:r>
            <w:r w:rsidRPr="00E803CC">
              <w:rPr>
                <w:rFonts w:ascii="Arial Narrow" w:hAnsi="Arial Narrow"/>
              </w:rPr>
              <w:t>?’</w:t>
            </w:r>
            <w:r w:rsidR="007F649A" w:rsidRPr="00E803CC">
              <w:rPr>
                <w:rFonts w:ascii="Arial Narrow" w:hAnsi="Arial Narrow"/>
              </w:rPr>
              <w:t xml:space="preserve">. From the area model it can be seen that the answer </w:t>
            </w:r>
            <w:proofErr w:type="gramStart"/>
            <w:r w:rsidR="007F649A" w:rsidRPr="00E803CC">
              <w:rPr>
                <w:rFonts w:ascii="Arial Narrow" w:hAnsi="Arial Narrow"/>
              </w:rPr>
              <w:t xml:space="preserve">is </w:t>
            </w:r>
            <w:proofErr w:type="gramEnd"/>
            <w:r w:rsidR="007F649A" w:rsidRPr="00E803CC">
              <w:rPr>
                <w:rFonts w:ascii="Arial Narrow" w:hAnsi="Arial Narrow"/>
                <w:position w:val="-12"/>
              </w:rPr>
              <w:object w:dxaOrig="300" w:dyaOrig="340" w14:anchorId="5214B76E">
                <v:shape id="_x0000_i1041" type="#_x0000_t75" style="width:15.65pt;height:16.9pt" o:ole="">
                  <v:imagedata r:id="rId187" o:title=""/>
                </v:shape>
                <o:OLEObject Type="Embed" ProgID="Equation.DSMT4" ShapeID="_x0000_i1041" DrawAspect="Content" ObjectID="_1563282469" r:id="rId188"/>
              </w:object>
            </w:r>
            <w:r w:rsidRPr="00E803CC">
              <w:rPr>
                <w:rFonts w:ascii="Arial Narrow" w:hAnsi="Arial Narrow"/>
              </w:rPr>
              <w:t xml:space="preserve">, leading to </w:t>
            </w:r>
            <w:r w:rsidR="007F649A" w:rsidRPr="00E803CC">
              <w:rPr>
                <w:rFonts w:ascii="Arial Narrow" w:hAnsi="Arial Narrow"/>
              </w:rPr>
              <w:t xml:space="preserve">the common-denominator algorithm: </w:t>
            </w:r>
            <w:r w:rsidR="007F649A" w:rsidRPr="00E803CC">
              <w:rPr>
                <w:rFonts w:ascii="Arial Narrow" w:hAnsi="Arial Narrow"/>
                <w:position w:val="-12"/>
              </w:rPr>
              <w:object w:dxaOrig="2659" w:dyaOrig="340" w14:anchorId="5214B76F">
                <v:shape id="_x0000_i1042" type="#_x0000_t75" style="width:130.25pt;height:16.9pt" o:ole="">
                  <v:imagedata r:id="rId189" o:title=""/>
                </v:shape>
                <o:OLEObject Type="Embed" ProgID="Equation.DSMT4" ShapeID="_x0000_i1042" DrawAspect="Content" ObjectID="_1563282470" r:id="rId190"/>
              </w:object>
            </w:r>
            <w:r w:rsidR="007F649A" w:rsidRPr="00E803CC">
              <w:rPr>
                <w:rFonts w:ascii="Arial Narrow" w:hAnsi="Arial Narrow"/>
              </w:rPr>
              <w:t xml:space="preserve"> . They could develop efficient invented mental computation strategies for fraction multiplicat</w:t>
            </w:r>
            <w:r w:rsidRPr="00E803CC">
              <w:rPr>
                <w:rFonts w:ascii="Arial Narrow" w:hAnsi="Arial Narrow"/>
              </w:rPr>
              <w:t>ion to solve practical problems</w:t>
            </w:r>
            <w:r w:rsidR="007F649A" w:rsidRPr="00E803CC">
              <w:rPr>
                <w:rFonts w:ascii="Arial Narrow" w:hAnsi="Arial Narrow"/>
              </w:rPr>
              <w:t>.</w:t>
            </w:r>
          </w:p>
        </w:tc>
      </w:tr>
    </w:tbl>
    <w:p w14:paraId="5214B4C6"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40762" w:rsidRPr="00E803CC" w14:paraId="5214B4C8" w14:textId="77777777" w:rsidTr="00E803CC">
        <w:tc>
          <w:tcPr>
            <w:tcW w:w="9855" w:type="dxa"/>
            <w:shd w:val="clear" w:color="auto" w:fill="D9D9D9"/>
          </w:tcPr>
          <w:p w14:paraId="5214B4C7" w14:textId="77777777" w:rsidR="00040762" w:rsidRPr="00E803CC" w:rsidRDefault="00040762" w:rsidP="00040762">
            <w:pPr>
              <w:pStyle w:val="VCAAtablecondensedheading"/>
              <w:rPr>
                <w:rFonts w:ascii="Arial" w:hAnsi="Arial"/>
                <w:noProof/>
                <w:sz w:val="18"/>
                <w:szCs w:val="18"/>
              </w:rPr>
            </w:pPr>
            <w:r w:rsidRPr="00E803CC">
              <w:rPr>
                <w:b/>
              </w:rPr>
              <w:t>Assessment ideas</w:t>
            </w:r>
          </w:p>
        </w:tc>
      </w:tr>
      <w:tr w:rsidR="00040762" w:rsidRPr="00E803CC" w14:paraId="5214B4CE" w14:textId="77777777" w:rsidTr="00E803CC">
        <w:tc>
          <w:tcPr>
            <w:tcW w:w="9855" w:type="dxa"/>
            <w:shd w:val="clear" w:color="auto" w:fill="auto"/>
          </w:tcPr>
          <w:p w14:paraId="5214B4C9" w14:textId="77777777" w:rsidR="003F2DA8" w:rsidRPr="00E803CC" w:rsidRDefault="0019471A" w:rsidP="0019471A">
            <w:pPr>
              <w:pStyle w:val="AusVELStext"/>
              <w:rPr>
                <w:rFonts w:ascii="Arial Narrow" w:hAnsi="Arial Narrow"/>
                <w:sz w:val="22"/>
                <w:szCs w:val="22"/>
              </w:rPr>
            </w:pPr>
            <w:r w:rsidRPr="00E803CC">
              <w:rPr>
                <w:rFonts w:ascii="Arial Narrow" w:hAnsi="Arial Narrow"/>
                <w:sz w:val="22"/>
                <w:szCs w:val="22"/>
              </w:rPr>
              <w:t xml:space="preserve">Assessment of procedural fluency can include questions which also assess understanding and reasoning. </w:t>
            </w:r>
          </w:p>
          <w:p w14:paraId="5214B4CA" w14:textId="77777777" w:rsidR="0019471A" w:rsidRPr="00E803CC" w:rsidRDefault="0019471A" w:rsidP="0019471A">
            <w:pPr>
              <w:pStyle w:val="AusVELStext"/>
              <w:rPr>
                <w:rFonts w:ascii="Arial Narrow" w:hAnsi="Arial Narrow"/>
                <w:sz w:val="22"/>
                <w:szCs w:val="22"/>
              </w:rPr>
            </w:pPr>
            <w:r w:rsidRPr="00E803CC">
              <w:rPr>
                <w:rFonts w:ascii="Arial Narrow" w:hAnsi="Arial Narrow"/>
                <w:sz w:val="22"/>
                <w:szCs w:val="22"/>
              </w:rPr>
              <w:t>For example</w:t>
            </w:r>
            <w:r w:rsidR="003F2DA8" w:rsidRPr="00E803CC">
              <w:rPr>
                <w:rFonts w:ascii="Arial Narrow" w:hAnsi="Arial Narrow"/>
                <w:sz w:val="22"/>
                <w:szCs w:val="22"/>
              </w:rPr>
              <w:t>:</w:t>
            </w:r>
            <w:r w:rsidRPr="00E803CC">
              <w:rPr>
                <w:rFonts w:ascii="Arial Narrow" w:hAnsi="Arial Narrow"/>
                <w:sz w:val="22"/>
                <w:szCs w:val="22"/>
              </w:rPr>
              <w:t xml:space="preserve"> </w:t>
            </w:r>
          </w:p>
          <w:p w14:paraId="5214B4CB" w14:textId="77777777" w:rsidR="0019471A" w:rsidRPr="00E803CC" w:rsidRDefault="0019471A" w:rsidP="00E803CC">
            <w:pPr>
              <w:pStyle w:val="AusVELStext"/>
              <w:numPr>
                <w:ilvl w:val="0"/>
                <w:numId w:val="12"/>
              </w:numPr>
              <w:rPr>
                <w:rFonts w:ascii="Arial Narrow" w:hAnsi="Arial Narrow"/>
                <w:sz w:val="22"/>
                <w:szCs w:val="22"/>
              </w:rPr>
            </w:pPr>
            <w:r w:rsidRPr="00E803CC">
              <w:rPr>
                <w:rFonts w:ascii="Arial Narrow" w:hAnsi="Arial Narrow"/>
                <w:sz w:val="22"/>
                <w:szCs w:val="22"/>
              </w:rPr>
              <w:t xml:space="preserve">Sense of magnitude: </w:t>
            </w:r>
            <w:r w:rsidRPr="00E803CC">
              <w:rPr>
                <w:rFonts w:ascii="Arial Narrow" w:hAnsi="Arial Narrow"/>
                <w:position w:val="-12"/>
                <w:sz w:val="22"/>
                <w:szCs w:val="22"/>
              </w:rPr>
              <w:object w:dxaOrig="840" w:dyaOrig="340" w14:anchorId="5214B770">
                <v:shape id="_x0000_i1043" type="#_x0000_t75" style="width:41.95pt;height:18.8pt" o:ole="">
                  <v:imagedata r:id="rId167" o:title=""/>
                </v:shape>
                <o:OLEObject Type="Embed" ProgID="Equation.DSMT4" ShapeID="_x0000_i1043" DrawAspect="Content" ObjectID="_1563282471" r:id="rId191"/>
              </w:object>
            </w:r>
            <w:r w:rsidR="00436B75" w:rsidRPr="00E803CC">
              <w:rPr>
                <w:rFonts w:ascii="Arial Narrow" w:hAnsi="Arial Narrow"/>
                <w:sz w:val="22"/>
                <w:szCs w:val="22"/>
              </w:rPr>
              <w:t xml:space="preserve"> </w:t>
            </w:r>
            <w:r w:rsidRPr="00E803CC">
              <w:rPr>
                <w:rFonts w:ascii="Arial Narrow" w:hAnsi="Arial Narrow"/>
                <w:sz w:val="22"/>
                <w:szCs w:val="22"/>
              </w:rPr>
              <w:t xml:space="preserve">is closest to 0, 1, 2, </w:t>
            </w:r>
            <w:proofErr w:type="gramStart"/>
            <w:r w:rsidRPr="00E803CC">
              <w:rPr>
                <w:rFonts w:ascii="Arial Narrow" w:hAnsi="Arial Narrow"/>
                <w:sz w:val="22"/>
                <w:szCs w:val="22"/>
              </w:rPr>
              <w:t>3</w:t>
            </w:r>
            <w:proofErr w:type="gramEnd"/>
            <w:r w:rsidRPr="00E803CC">
              <w:rPr>
                <w:rFonts w:ascii="Arial Narrow" w:hAnsi="Arial Narrow"/>
                <w:sz w:val="22"/>
                <w:szCs w:val="22"/>
              </w:rPr>
              <w:t xml:space="preserve"> or 4?</w:t>
            </w:r>
          </w:p>
          <w:p w14:paraId="5214B4CC" w14:textId="77777777" w:rsidR="0019471A" w:rsidRPr="00E803CC" w:rsidRDefault="0019471A" w:rsidP="00E803CC">
            <w:pPr>
              <w:pStyle w:val="AusVELStext"/>
              <w:numPr>
                <w:ilvl w:val="0"/>
                <w:numId w:val="12"/>
              </w:numPr>
              <w:rPr>
                <w:rFonts w:ascii="Arial Narrow" w:hAnsi="Arial Narrow"/>
                <w:sz w:val="22"/>
                <w:szCs w:val="22"/>
              </w:rPr>
            </w:pPr>
            <w:r w:rsidRPr="00E803CC">
              <w:rPr>
                <w:rFonts w:ascii="Arial Narrow" w:hAnsi="Arial Narrow"/>
                <w:sz w:val="22"/>
                <w:szCs w:val="22"/>
              </w:rPr>
              <w:t xml:space="preserve">Chloe is on a walking path. When she has walked </w:t>
            </w:r>
            <w:r w:rsidRPr="00E803CC">
              <w:rPr>
                <w:rFonts w:ascii="Arial Narrow" w:hAnsi="Arial Narrow"/>
                <w:position w:val="-12"/>
                <w:sz w:val="22"/>
                <w:szCs w:val="22"/>
              </w:rPr>
              <w:object w:dxaOrig="240" w:dyaOrig="340" w14:anchorId="5214B771">
                <v:shape id="_x0000_i1044" type="#_x0000_t75" style="width:13.15pt;height:18.8pt" o:ole="">
                  <v:imagedata r:id="rId192" o:title=""/>
                </v:shape>
                <o:OLEObject Type="Embed" ProgID="Equation.DSMT4" ShapeID="_x0000_i1044" DrawAspect="Content" ObjectID="_1563282472" r:id="rId193"/>
              </w:object>
            </w:r>
            <w:r w:rsidRPr="00E803CC">
              <w:rPr>
                <w:rFonts w:ascii="Arial Narrow" w:hAnsi="Arial Narrow"/>
                <w:sz w:val="22"/>
                <w:szCs w:val="22"/>
              </w:rPr>
              <w:t>km she is only</w:t>
            </w:r>
            <w:r w:rsidRPr="00E803CC">
              <w:rPr>
                <w:rFonts w:ascii="Arial Narrow" w:hAnsi="Arial Narrow"/>
                <w:position w:val="-12"/>
                <w:sz w:val="22"/>
                <w:szCs w:val="22"/>
              </w:rPr>
              <w:object w:dxaOrig="180" w:dyaOrig="340" w14:anchorId="5214B772">
                <v:shape id="_x0000_i1045" type="#_x0000_t75" style="width:9.4pt;height:18.8pt" o:ole="">
                  <v:imagedata r:id="rId194" o:title=""/>
                </v:shape>
                <o:OLEObject Type="Embed" ProgID="Equation.DSMT4" ShapeID="_x0000_i1045" DrawAspect="Content" ObjectID="_1563282473" r:id="rId195"/>
              </w:object>
            </w:r>
            <w:r w:rsidRPr="00E803CC">
              <w:rPr>
                <w:rFonts w:ascii="Arial Narrow" w:hAnsi="Arial Narrow"/>
                <w:sz w:val="22"/>
                <w:szCs w:val="22"/>
              </w:rPr>
              <w:t>of the way to the end of the path. How long is the path? Explain.</w:t>
            </w:r>
          </w:p>
          <w:p w14:paraId="5214B4CD" w14:textId="77777777" w:rsidR="007F649A" w:rsidRPr="00960605" w:rsidRDefault="0019471A" w:rsidP="00E803CC">
            <w:pPr>
              <w:pStyle w:val="VCAAtablecondensedbullet"/>
              <w:numPr>
                <w:ilvl w:val="0"/>
                <w:numId w:val="12"/>
              </w:numPr>
            </w:pPr>
            <w:r w:rsidRPr="003F2DA8">
              <w:t>Draw a picture to illustrate each of thes</w:t>
            </w:r>
            <w:r w:rsidR="00395F6F">
              <w:t>e problems and their solution:</w:t>
            </w:r>
            <w:r w:rsidRPr="00E803CC">
              <w:rPr>
                <w:position w:val="-12"/>
              </w:rPr>
              <w:object w:dxaOrig="480" w:dyaOrig="340" w14:anchorId="5214B773">
                <v:shape id="_x0000_i1046" type="#_x0000_t75" style="width:24.4pt;height:18.8pt" o:ole="">
                  <v:imagedata r:id="rId196" o:title=""/>
                </v:shape>
                <o:OLEObject Type="Embed" ProgID="Equation.DSMT4" ShapeID="_x0000_i1046" DrawAspect="Content" ObjectID="_1563282474" r:id="rId197"/>
              </w:object>
            </w:r>
            <w:proofErr w:type="gramStart"/>
            <w:r w:rsidRPr="003F2DA8">
              <w:t xml:space="preserve">, </w:t>
            </w:r>
            <w:proofErr w:type="gramEnd"/>
            <w:r w:rsidRPr="00E803CC">
              <w:rPr>
                <w:position w:val="-12"/>
              </w:rPr>
              <w:object w:dxaOrig="460" w:dyaOrig="340" w14:anchorId="5214B774">
                <v:shape id="_x0000_i1047" type="#_x0000_t75" style="width:23.15pt;height:18.8pt" o:ole="">
                  <v:imagedata r:id="rId198" o:title=""/>
                </v:shape>
                <o:OLEObject Type="Embed" ProgID="Equation.DSMT4" ShapeID="_x0000_i1047" DrawAspect="Content" ObjectID="_1563282475" r:id="rId199"/>
              </w:object>
            </w:r>
            <w:r w:rsidRPr="003F2DA8">
              <w:t xml:space="preserve">, </w:t>
            </w:r>
            <w:r w:rsidRPr="00E803CC">
              <w:rPr>
                <w:position w:val="-12"/>
              </w:rPr>
              <w:object w:dxaOrig="460" w:dyaOrig="340" w14:anchorId="5214B775">
                <v:shape id="_x0000_i1048" type="#_x0000_t75" style="width:23.15pt;height:18.8pt" o:ole="">
                  <v:imagedata r:id="rId200" o:title=""/>
                </v:shape>
                <o:OLEObject Type="Embed" ProgID="Equation.DSMT4" ShapeID="_x0000_i1048" DrawAspect="Content" ObjectID="_1563282476" r:id="rId201"/>
              </w:object>
            </w:r>
            <w:r w:rsidRPr="003F2DA8">
              <w:t xml:space="preserve">, </w:t>
            </w:r>
            <w:r w:rsidRPr="00E803CC">
              <w:rPr>
                <w:position w:val="-12"/>
              </w:rPr>
              <w:object w:dxaOrig="480" w:dyaOrig="340" w14:anchorId="5214B776">
                <v:shape id="_x0000_i1049" type="#_x0000_t75" style="width:24.4pt;height:18.8pt" o:ole="">
                  <v:imagedata r:id="rId202" o:title=""/>
                </v:shape>
                <o:OLEObject Type="Embed" ProgID="Equation.DSMT4" ShapeID="_x0000_i1049" DrawAspect="Content" ObjectID="_1563282477" r:id="rId203"/>
              </w:object>
            </w:r>
            <w:r w:rsidRPr="003F2DA8">
              <w:t xml:space="preserve">, </w:t>
            </w:r>
            <w:r w:rsidRPr="00E803CC">
              <w:rPr>
                <w:position w:val="-12"/>
              </w:rPr>
              <w:object w:dxaOrig="480" w:dyaOrig="340" w14:anchorId="5214B777">
                <v:shape id="_x0000_i1050" type="#_x0000_t75" style="width:24.4pt;height:18.8pt" o:ole="">
                  <v:imagedata r:id="rId204" o:title=""/>
                </v:shape>
                <o:OLEObject Type="Embed" ProgID="Equation.DSMT4" ShapeID="_x0000_i1050" DrawAspect="Content" ObjectID="_1563282478" r:id="rId205"/>
              </w:object>
            </w:r>
            <w:r w:rsidR="007F649A">
              <w:t>.</w:t>
            </w:r>
          </w:p>
        </w:tc>
      </w:tr>
    </w:tbl>
    <w:p w14:paraId="5214B4CF" w14:textId="77777777" w:rsidR="00904D17" w:rsidRDefault="00904D17" w:rsidP="00867E05">
      <w:pPr>
        <w:spacing w:after="0"/>
        <w:rPr>
          <w:rFonts w:cs="Arial"/>
          <w:noProof/>
          <w:sz w:val="18"/>
          <w:szCs w:val="18"/>
        </w:rPr>
      </w:pPr>
    </w:p>
    <w:p w14:paraId="5214B4D0" w14:textId="77777777" w:rsidR="00904D17" w:rsidRDefault="00904D17">
      <w:pPr>
        <w:spacing w:after="0" w:line="240" w:lineRule="auto"/>
        <w:rPr>
          <w:rFonts w:cs="Arial"/>
          <w:noProof/>
          <w:sz w:val="18"/>
          <w:szCs w:val="18"/>
        </w:rPr>
      </w:pPr>
      <w:r>
        <w:rPr>
          <w:rFonts w:cs="Arial"/>
          <w:noProof/>
          <w:sz w:val="18"/>
          <w:szCs w:val="18"/>
        </w:rPr>
        <w:br w:type="page"/>
      </w:r>
    </w:p>
    <w:p w14:paraId="5214B4D1"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4D3" w14:textId="77777777" w:rsidTr="003D7587">
        <w:tc>
          <w:tcPr>
            <w:tcW w:w="9889" w:type="dxa"/>
            <w:shd w:val="clear" w:color="auto" w:fill="auto"/>
          </w:tcPr>
          <w:p w14:paraId="5214B4D2" w14:textId="77777777" w:rsidR="00040762" w:rsidRPr="00E803CC" w:rsidRDefault="00040762" w:rsidP="00040762">
            <w:pPr>
              <w:pStyle w:val="VCAAtablecondensedheading"/>
              <w:rPr>
                <w:rFonts w:ascii="Arial" w:hAnsi="Arial"/>
                <w:noProof/>
                <w:sz w:val="18"/>
                <w:szCs w:val="18"/>
              </w:rPr>
            </w:pPr>
            <w:r w:rsidRPr="00E803CC">
              <w:rPr>
                <w:b/>
              </w:rPr>
              <w:t>Resources</w:t>
            </w:r>
          </w:p>
        </w:tc>
      </w:tr>
      <w:tr w:rsidR="00040762" w:rsidRPr="00E803CC" w14:paraId="5214B4E1" w14:textId="77777777" w:rsidTr="003D7587">
        <w:tc>
          <w:tcPr>
            <w:tcW w:w="9889" w:type="dxa"/>
            <w:shd w:val="clear" w:color="auto" w:fill="auto"/>
          </w:tcPr>
          <w:p w14:paraId="5214B4D4" w14:textId="77777777" w:rsidR="0019471A" w:rsidRPr="00E803CC" w:rsidRDefault="0019471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4D5" w14:textId="77777777" w:rsidR="0019471A" w:rsidRPr="00E803CC" w:rsidRDefault="00602E3D" w:rsidP="00E803CC">
            <w:pPr>
              <w:spacing w:after="0" w:line="240" w:lineRule="exact"/>
              <w:rPr>
                <w:rFonts w:ascii="Arial Narrow" w:hAnsi="Arial Narrow" w:cs="Arial"/>
                <w:lang w:eastAsia="en-AU"/>
              </w:rPr>
            </w:pPr>
            <w:hyperlink r:id="rId206" w:anchor="intro" w:history="1">
              <w:r w:rsidR="0019471A" w:rsidRPr="00E803CC">
                <w:rPr>
                  <w:rFonts w:ascii="Arial Narrow" w:hAnsi="Arial Narrow" w:cs="Arial"/>
                  <w:color w:val="0000FF"/>
                  <w:u w:val="single"/>
                  <w:lang w:eastAsia="en-AU"/>
                </w:rPr>
                <w:t>Addition and subtraction of fractions</w:t>
              </w:r>
            </w:hyperlink>
          </w:p>
          <w:p w14:paraId="5214B4D6" w14:textId="77777777" w:rsidR="0019471A" w:rsidRPr="00E803CC" w:rsidRDefault="00602E3D" w:rsidP="00E803CC">
            <w:pPr>
              <w:spacing w:after="0" w:line="240" w:lineRule="exact"/>
              <w:rPr>
                <w:rFonts w:ascii="Arial Narrow" w:hAnsi="Arial Narrow" w:cs="Arial"/>
                <w:color w:val="0000FF"/>
                <w:u w:val="single"/>
                <w:lang w:eastAsia="en-AU"/>
              </w:rPr>
            </w:pPr>
            <w:hyperlink r:id="rId207" w:anchor="intro" w:history="1">
              <w:r w:rsidR="0019471A" w:rsidRPr="00E803CC">
                <w:rPr>
                  <w:rFonts w:ascii="Arial Narrow" w:hAnsi="Arial Narrow" w:cs="Arial"/>
                  <w:color w:val="0000FF"/>
                  <w:u w:val="single"/>
                  <w:lang w:eastAsia="en-AU"/>
                </w:rPr>
                <w:t>Multiplication and division of fractions</w:t>
              </w:r>
            </w:hyperlink>
          </w:p>
          <w:p w14:paraId="5214B4D7" w14:textId="77777777" w:rsidR="0019471A" w:rsidRPr="00E803CC" w:rsidRDefault="00602E3D" w:rsidP="00E803CC">
            <w:pPr>
              <w:spacing w:after="0" w:line="240" w:lineRule="exact"/>
              <w:rPr>
                <w:rFonts w:ascii="Arial Narrow" w:hAnsi="Arial Narrow" w:cs="Arial"/>
                <w:lang w:eastAsia="en-AU"/>
              </w:rPr>
            </w:pPr>
            <w:hyperlink r:id="rId208" w:history="1">
              <w:r w:rsidR="0019471A" w:rsidRPr="00E803CC">
                <w:rPr>
                  <w:rFonts w:ascii="Arial Narrow" w:hAnsi="Arial Narrow" w:cs="Arial"/>
                  <w:color w:val="0000FF"/>
                  <w:u w:val="single"/>
                  <w:lang w:eastAsia="en-AU"/>
                </w:rPr>
                <w:t>Expressing one quantity as a fraction of a</w:t>
              </w:r>
              <w:r w:rsidR="001C35CD" w:rsidRPr="00E803CC">
                <w:rPr>
                  <w:rFonts w:ascii="Arial Narrow" w:hAnsi="Arial Narrow" w:cs="Arial"/>
                  <w:color w:val="0000FF"/>
                  <w:u w:val="single"/>
                  <w:lang w:eastAsia="en-AU"/>
                </w:rPr>
                <w:t xml:space="preserve"> second</w:t>
              </w:r>
            </w:hyperlink>
          </w:p>
          <w:p w14:paraId="5214B4D8" w14:textId="77777777" w:rsidR="0019471A" w:rsidRPr="00E803CC" w:rsidRDefault="00602E3D" w:rsidP="00E803CC">
            <w:pPr>
              <w:spacing w:after="0" w:line="240" w:lineRule="exact"/>
              <w:rPr>
                <w:rFonts w:ascii="Arial Narrow" w:hAnsi="Arial Narrow" w:cs="Arial"/>
                <w:lang w:eastAsia="en-AU"/>
              </w:rPr>
            </w:pPr>
            <w:hyperlink r:id="rId209" w:history="1">
              <w:r w:rsidR="0019471A" w:rsidRPr="00E803CC">
                <w:rPr>
                  <w:rFonts w:ascii="Arial Narrow" w:hAnsi="Arial Narrow" w:cs="Arial"/>
                  <w:color w:val="0000FF"/>
                  <w:u w:val="single"/>
                  <w:lang w:eastAsia="en-AU"/>
                </w:rPr>
                <w:t>Fractions</w:t>
              </w:r>
            </w:hyperlink>
          </w:p>
          <w:p w14:paraId="5214B4D9" w14:textId="77777777" w:rsidR="0019471A" w:rsidRDefault="0019471A"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 xml:space="preserve">NLVM </w:t>
            </w:r>
            <w:r w:rsidR="00907F87">
              <w:rPr>
                <w:rFonts w:ascii="Arial Narrow" w:eastAsia="Times New Roman" w:hAnsi="Arial Narrow" w:cs="Arial"/>
                <w:lang w:val="en-GB" w:eastAsia="ja-JP"/>
              </w:rPr>
              <w:t xml:space="preserve"> </w:t>
            </w:r>
          </w:p>
          <w:p w14:paraId="5214B4DA" w14:textId="77777777" w:rsidR="008D2F8B" w:rsidRPr="008922CB" w:rsidRDefault="008D2F8B"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4DB" w14:textId="77777777" w:rsidR="0019471A" w:rsidRPr="00E803CC" w:rsidRDefault="00602E3D" w:rsidP="00E803CC">
            <w:pPr>
              <w:spacing w:after="0" w:line="240" w:lineRule="exact"/>
              <w:rPr>
                <w:rFonts w:ascii="Arial Narrow" w:hAnsi="Arial Narrow" w:cs="Arial"/>
              </w:rPr>
            </w:pPr>
            <w:hyperlink r:id="rId210" w:history="1">
              <w:r w:rsidR="001C35CD" w:rsidRPr="00E803CC">
                <w:rPr>
                  <w:rFonts w:ascii="Arial Narrow" w:hAnsi="Arial Narrow" w:cs="Arial"/>
                  <w:color w:val="0000FF"/>
                  <w:u w:val="single"/>
                </w:rPr>
                <w:t>Adding f</w:t>
              </w:r>
              <w:r w:rsidR="0019471A" w:rsidRPr="00E803CC">
                <w:rPr>
                  <w:rFonts w:ascii="Arial Narrow" w:hAnsi="Arial Narrow" w:cs="Arial"/>
                  <w:color w:val="0000FF"/>
                  <w:u w:val="single"/>
                </w:rPr>
                <w:t>raction</w:t>
              </w:r>
              <w:r w:rsidR="001C35CD" w:rsidRPr="00E803CC">
                <w:rPr>
                  <w:rFonts w:ascii="Arial Narrow" w:hAnsi="Arial Narrow" w:cs="Arial"/>
                  <w:color w:val="0000FF"/>
                  <w:u w:val="single"/>
                </w:rPr>
                <w:t>s</w:t>
              </w:r>
            </w:hyperlink>
          </w:p>
          <w:p w14:paraId="5214B4DC" w14:textId="77777777" w:rsidR="0019471A" w:rsidRPr="00E803CC" w:rsidRDefault="00602E3D" w:rsidP="00E803CC">
            <w:pPr>
              <w:spacing w:after="0" w:line="240" w:lineRule="exact"/>
              <w:rPr>
                <w:rFonts w:ascii="Arial Narrow" w:hAnsi="Arial Narrow" w:cs="Arial"/>
              </w:rPr>
            </w:pPr>
            <w:hyperlink r:id="rId211" w:history="1">
              <w:r w:rsidR="001C35CD" w:rsidRPr="00E803CC">
                <w:rPr>
                  <w:rFonts w:ascii="Arial Narrow" w:hAnsi="Arial Narrow" w:cs="Arial"/>
                  <w:color w:val="0000FF"/>
                  <w:u w:val="single"/>
                </w:rPr>
                <w:t xml:space="preserve">Rectangle </w:t>
              </w:r>
              <w:r w:rsidR="0019471A" w:rsidRPr="00E803CC">
                <w:rPr>
                  <w:rFonts w:ascii="Arial Narrow" w:hAnsi="Arial Narrow" w:cs="Arial"/>
                  <w:color w:val="0000FF"/>
                  <w:u w:val="single"/>
                </w:rPr>
                <w:t>multiplication</w:t>
              </w:r>
              <w:r w:rsidR="001C35CD" w:rsidRPr="00E803CC">
                <w:rPr>
                  <w:rFonts w:ascii="Arial Narrow" w:hAnsi="Arial Narrow" w:cs="Arial"/>
                  <w:color w:val="0000FF"/>
                  <w:u w:val="single"/>
                </w:rPr>
                <w:t>s of fractions</w:t>
              </w:r>
            </w:hyperlink>
          </w:p>
          <w:p w14:paraId="5214B4DD" w14:textId="77777777" w:rsidR="0019471A" w:rsidRPr="00E803CC" w:rsidRDefault="0019471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NZ Maths </w:t>
            </w:r>
          </w:p>
          <w:p w14:paraId="5214B4DE" w14:textId="77777777" w:rsidR="0019471A" w:rsidRPr="00E803CC" w:rsidRDefault="00602E3D" w:rsidP="00E803CC">
            <w:pPr>
              <w:spacing w:after="0" w:line="240" w:lineRule="exact"/>
              <w:rPr>
                <w:rFonts w:ascii="Arial Narrow" w:hAnsi="Arial Narrow" w:cs="Arial"/>
                <w:lang w:eastAsia="en-AU"/>
              </w:rPr>
            </w:pPr>
            <w:hyperlink r:id="rId212" w:history="1">
              <w:r w:rsidR="0019471A" w:rsidRPr="00E803CC">
                <w:rPr>
                  <w:rFonts w:ascii="Arial Narrow" w:hAnsi="Arial Narrow" w:cs="Arial"/>
                  <w:color w:val="0000FF"/>
                  <w:u w:val="single"/>
                </w:rPr>
                <w:t>Teaching Fractions, Decimals and Percentages</w:t>
              </w:r>
            </w:hyperlink>
            <w:r w:rsidR="00CA28D3" w:rsidRPr="00E803CC">
              <w:rPr>
                <w:rFonts w:ascii="Arial Narrow" w:eastAsia="Times New Roman" w:hAnsi="Arial Narrow" w:cs="Arial"/>
                <w:lang w:val="en-GB" w:eastAsia="ja-JP"/>
              </w:rPr>
              <w:t xml:space="preserve"> (</w:t>
            </w:r>
            <w:r w:rsidR="003E4476" w:rsidRPr="00E803CC">
              <w:rPr>
                <w:rFonts w:ascii="Arial Narrow" w:eastAsia="Times New Roman" w:hAnsi="Arial Narrow" w:cs="Arial"/>
                <w:lang w:val="en-GB" w:eastAsia="ja-JP"/>
              </w:rPr>
              <w:t>PDF)</w:t>
            </w:r>
          </w:p>
          <w:p w14:paraId="5214B4DF" w14:textId="77777777" w:rsidR="0019471A" w:rsidRPr="00E803CC" w:rsidRDefault="008824AB"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4E0" w14:textId="77777777" w:rsidR="002E212A" w:rsidRPr="003D7587" w:rsidRDefault="00602E3D" w:rsidP="003D7587">
            <w:pPr>
              <w:pStyle w:val="VCAAtablecondensedbullet"/>
              <w:rPr>
                <w:lang w:val="en-US"/>
              </w:rPr>
            </w:pPr>
            <w:hyperlink r:id="rId213" w:history="1">
              <w:r w:rsidR="008824AB" w:rsidRPr="00C91718">
                <w:rPr>
                  <w:rStyle w:val="Hyperlink"/>
                  <w:lang w:val="en-US"/>
                </w:rPr>
                <w:t>Solve problems involving addition and subtraction of fractions, including those with unrelated denominators</w:t>
              </w:r>
            </w:hyperlink>
            <w:r w:rsidR="008824AB" w:rsidRPr="00092BD5">
              <w:rPr>
                <w:lang w:val="en-US"/>
              </w:rPr>
              <w:t xml:space="preserve"> </w:t>
            </w:r>
            <w:r w:rsidR="008824AB" w:rsidRPr="00092BD5">
              <w:t xml:space="preserve"> </w:t>
            </w:r>
          </w:p>
        </w:tc>
      </w:tr>
    </w:tbl>
    <w:p w14:paraId="5214B4E2" w14:textId="77777777" w:rsidR="00040762" w:rsidRDefault="0004076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40762" w:rsidRPr="00E803CC" w14:paraId="5214B4E4" w14:textId="77777777" w:rsidTr="00E803CC">
        <w:tc>
          <w:tcPr>
            <w:tcW w:w="9889" w:type="dxa"/>
            <w:shd w:val="clear" w:color="auto" w:fill="D9D9D9"/>
          </w:tcPr>
          <w:p w14:paraId="5214B4E3" w14:textId="77777777" w:rsidR="00040762" w:rsidRPr="00E803CC" w:rsidRDefault="00040762" w:rsidP="00040762">
            <w:pPr>
              <w:pStyle w:val="VCAAtablecondensedheading"/>
              <w:rPr>
                <w:rFonts w:ascii="Arial" w:hAnsi="Arial"/>
                <w:noProof/>
                <w:sz w:val="18"/>
                <w:szCs w:val="18"/>
              </w:rPr>
            </w:pPr>
            <w:r w:rsidRPr="00E803CC">
              <w:rPr>
                <w:b/>
              </w:rPr>
              <w:t>Notes</w:t>
            </w:r>
          </w:p>
        </w:tc>
      </w:tr>
      <w:tr w:rsidR="00040762" w:rsidRPr="00E803CC" w14:paraId="5214B4E6" w14:textId="77777777" w:rsidTr="00E803CC">
        <w:tc>
          <w:tcPr>
            <w:tcW w:w="9889" w:type="dxa"/>
            <w:shd w:val="clear" w:color="auto" w:fill="auto"/>
          </w:tcPr>
          <w:p w14:paraId="5214B4E5" w14:textId="77777777" w:rsidR="00040762" w:rsidRPr="00E803CC" w:rsidRDefault="00040762" w:rsidP="00040762">
            <w:pPr>
              <w:pStyle w:val="VCAAtablecondensed"/>
              <w:rPr>
                <w:rFonts w:ascii="Arial" w:hAnsi="Arial"/>
                <w:noProof/>
                <w:sz w:val="18"/>
                <w:szCs w:val="18"/>
              </w:rPr>
            </w:pPr>
          </w:p>
        </w:tc>
      </w:tr>
      <w:tr w:rsidR="00040762" w:rsidRPr="00E803CC" w14:paraId="5214B4E8" w14:textId="77777777" w:rsidTr="00E803CC">
        <w:tc>
          <w:tcPr>
            <w:tcW w:w="9889" w:type="dxa"/>
            <w:shd w:val="clear" w:color="auto" w:fill="auto"/>
          </w:tcPr>
          <w:p w14:paraId="5214B4E7" w14:textId="77777777" w:rsidR="00040762" w:rsidRPr="00E803CC" w:rsidRDefault="00040762" w:rsidP="00040762">
            <w:pPr>
              <w:pStyle w:val="VCAAtablecondensed"/>
              <w:rPr>
                <w:rFonts w:ascii="Arial" w:hAnsi="Arial"/>
                <w:noProof/>
                <w:sz w:val="18"/>
                <w:szCs w:val="18"/>
              </w:rPr>
            </w:pPr>
          </w:p>
        </w:tc>
      </w:tr>
      <w:tr w:rsidR="00040762" w:rsidRPr="00E803CC" w14:paraId="5214B4EA" w14:textId="77777777" w:rsidTr="00E803CC">
        <w:tc>
          <w:tcPr>
            <w:tcW w:w="9889" w:type="dxa"/>
            <w:shd w:val="clear" w:color="auto" w:fill="auto"/>
          </w:tcPr>
          <w:p w14:paraId="5214B4E9" w14:textId="77777777" w:rsidR="00040762" w:rsidRPr="00E803CC" w:rsidRDefault="00040762" w:rsidP="00040762">
            <w:pPr>
              <w:pStyle w:val="VCAAtablecondensed"/>
              <w:rPr>
                <w:rFonts w:ascii="Arial" w:hAnsi="Arial"/>
                <w:noProof/>
                <w:sz w:val="18"/>
                <w:szCs w:val="18"/>
              </w:rPr>
            </w:pPr>
          </w:p>
        </w:tc>
      </w:tr>
      <w:tr w:rsidR="00040762" w:rsidRPr="00E803CC" w14:paraId="5214B4EC" w14:textId="77777777" w:rsidTr="00E803CC">
        <w:tc>
          <w:tcPr>
            <w:tcW w:w="9889" w:type="dxa"/>
            <w:shd w:val="clear" w:color="auto" w:fill="auto"/>
          </w:tcPr>
          <w:p w14:paraId="5214B4EB" w14:textId="77777777" w:rsidR="00040762" w:rsidRPr="00E803CC" w:rsidRDefault="00040762" w:rsidP="00040762">
            <w:pPr>
              <w:pStyle w:val="VCAAtablecondensed"/>
              <w:rPr>
                <w:rFonts w:ascii="Arial" w:hAnsi="Arial"/>
                <w:noProof/>
                <w:sz w:val="18"/>
                <w:szCs w:val="18"/>
              </w:rPr>
            </w:pPr>
          </w:p>
        </w:tc>
      </w:tr>
      <w:tr w:rsidR="00B42506" w:rsidRPr="00E803CC" w14:paraId="5214B4EE" w14:textId="77777777" w:rsidTr="00E803CC">
        <w:tc>
          <w:tcPr>
            <w:tcW w:w="9889" w:type="dxa"/>
            <w:shd w:val="clear" w:color="auto" w:fill="auto"/>
          </w:tcPr>
          <w:p w14:paraId="5214B4ED" w14:textId="77777777" w:rsidR="00B42506" w:rsidRPr="00E803CC" w:rsidRDefault="00B42506" w:rsidP="00040762">
            <w:pPr>
              <w:pStyle w:val="VCAAtablecondensed"/>
              <w:rPr>
                <w:rFonts w:ascii="Arial" w:hAnsi="Arial"/>
                <w:noProof/>
                <w:sz w:val="18"/>
                <w:szCs w:val="18"/>
              </w:rPr>
            </w:pPr>
          </w:p>
        </w:tc>
      </w:tr>
      <w:tr w:rsidR="00B42506" w:rsidRPr="00E803CC" w14:paraId="5214B4F0" w14:textId="77777777" w:rsidTr="00E803CC">
        <w:tc>
          <w:tcPr>
            <w:tcW w:w="9889" w:type="dxa"/>
            <w:shd w:val="clear" w:color="auto" w:fill="auto"/>
          </w:tcPr>
          <w:p w14:paraId="5214B4EF" w14:textId="77777777" w:rsidR="00B42506" w:rsidRPr="00E803CC" w:rsidRDefault="00B42506" w:rsidP="00040762">
            <w:pPr>
              <w:pStyle w:val="VCAAtablecondensed"/>
              <w:rPr>
                <w:rFonts w:ascii="Arial" w:hAnsi="Arial"/>
                <w:noProof/>
                <w:sz w:val="18"/>
                <w:szCs w:val="18"/>
              </w:rPr>
            </w:pPr>
          </w:p>
        </w:tc>
      </w:tr>
    </w:tbl>
    <w:p w14:paraId="5214B4F1" w14:textId="77777777" w:rsidR="003E4476" w:rsidRDefault="003E4476" w:rsidP="00867E05">
      <w:pPr>
        <w:spacing w:after="0"/>
        <w:rPr>
          <w:rFonts w:cs="Arial"/>
          <w:noProof/>
          <w:sz w:val="18"/>
          <w:szCs w:val="18"/>
        </w:rPr>
      </w:pPr>
    </w:p>
    <w:p w14:paraId="5214B4F2" w14:textId="77777777" w:rsidR="003E4476" w:rsidRDefault="003E4476">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4F4" w14:textId="77777777" w:rsidTr="00E803CC">
        <w:tc>
          <w:tcPr>
            <w:tcW w:w="9855" w:type="dxa"/>
            <w:gridSpan w:val="3"/>
            <w:shd w:val="clear" w:color="auto" w:fill="C6D9F1"/>
          </w:tcPr>
          <w:p w14:paraId="5214B4F3" w14:textId="77777777" w:rsidR="004754E2" w:rsidRPr="00E803CC" w:rsidRDefault="004754E2" w:rsidP="005E525D">
            <w:pPr>
              <w:pStyle w:val="VCAAHeading3"/>
            </w:pPr>
            <w:bookmarkStart w:id="29" w:name="_Toc482364187"/>
            <w:r w:rsidRPr="00E803CC">
              <w:lastRenderedPageBreak/>
              <w:t>Topic 7.2.2 Patterns, rules and equations</w:t>
            </w:r>
            <w:bookmarkEnd w:id="29"/>
          </w:p>
        </w:tc>
      </w:tr>
      <w:tr w:rsidR="004754E2" w:rsidRPr="00E803CC" w14:paraId="5214B4FC" w14:textId="77777777" w:rsidTr="00E803CC">
        <w:tc>
          <w:tcPr>
            <w:tcW w:w="3285" w:type="dxa"/>
            <w:shd w:val="clear" w:color="auto" w:fill="auto"/>
          </w:tcPr>
          <w:p w14:paraId="5214B4F5" w14:textId="77777777" w:rsidR="004754E2" w:rsidRPr="00E803CC" w:rsidRDefault="004754E2" w:rsidP="00904D17">
            <w:pPr>
              <w:pStyle w:val="VCAAtablecondensed"/>
              <w:spacing w:before="0" w:after="0"/>
            </w:pPr>
            <w:r w:rsidRPr="00E803CC">
              <w:t xml:space="preserve">Strand: </w:t>
            </w:r>
          </w:p>
          <w:p w14:paraId="5214B4F6" w14:textId="77777777" w:rsidR="00B30B16" w:rsidRPr="00E803CC" w:rsidRDefault="00B30B16" w:rsidP="00904D17">
            <w:pPr>
              <w:pStyle w:val="VCAAtablecondensed"/>
              <w:spacing w:before="0" w:after="0"/>
            </w:pPr>
            <w:r w:rsidRPr="00E803CC">
              <w:t>Number and Algebra</w:t>
            </w:r>
          </w:p>
        </w:tc>
        <w:tc>
          <w:tcPr>
            <w:tcW w:w="3285" w:type="dxa"/>
            <w:shd w:val="clear" w:color="auto" w:fill="auto"/>
          </w:tcPr>
          <w:p w14:paraId="5214B4F7" w14:textId="77777777" w:rsidR="004754E2" w:rsidRPr="00E803CC" w:rsidRDefault="004754E2" w:rsidP="00904D17">
            <w:pPr>
              <w:pStyle w:val="VCAAtablecondensed"/>
              <w:spacing w:before="0" w:after="0"/>
            </w:pPr>
            <w:r w:rsidRPr="00E803CC">
              <w:t>Sub-strand</w:t>
            </w:r>
            <w:r w:rsidR="00436B75" w:rsidRPr="00E803CC">
              <w:t>s</w:t>
            </w:r>
            <w:r w:rsidRPr="00E803CC">
              <w:t xml:space="preserve">: </w:t>
            </w:r>
          </w:p>
          <w:p w14:paraId="5214B4F8" w14:textId="77777777" w:rsidR="00B30B16" w:rsidRPr="00E803CC" w:rsidRDefault="00B30B16" w:rsidP="00904D17">
            <w:pPr>
              <w:pStyle w:val="VCAAtablecondensed"/>
              <w:spacing w:before="0" w:after="0"/>
            </w:pPr>
            <w:r w:rsidRPr="00E803CC">
              <w:t>Patterns and algebra</w:t>
            </w:r>
          </w:p>
          <w:p w14:paraId="5214B4F9" w14:textId="77777777" w:rsidR="004754E2" w:rsidRPr="00E803CC" w:rsidRDefault="00B30B16" w:rsidP="00904D17">
            <w:pPr>
              <w:pStyle w:val="VCAAtablecondensed"/>
              <w:spacing w:before="0" w:after="0"/>
            </w:pPr>
            <w:r w:rsidRPr="00E803CC">
              <w:t>Linear and non-linear relationships</w:t>
            </w:r>
          </w:p>
        </w:tc>
        <w:tc>
          <w:tcPr>
            <w:tcW w:w="3285" w:type="dxa"/>
            <w:shd w:val="clear" w:color="auto" w:fill="auto"/>
          </w:tcPr>
          <w:p w14:paraId="5214B4FA" w14:textId="77777777" w:rsidR="004754E2" w:rsidRPr="00E803CC" w:rsidRDefault="004754E2" w:rsidP="00904D17">
            <w:pPr>
              <w:pStyle w:val="VCAAtablecondensed"/>
              <w:spacing w:before="0" w:after="0"/>
            </w:pPr>
            <w:r w:rsidRPr="00E803CC">
              <w:t xml:space="preserve">Recommended teaching time: </w:t>
            </w:r>
          </w:p>
          <w:p w14:paraId="5214B4FB" w14:textId="77777777" w:rsidR="004754E2" w:rsidRPr="00E803CC" w:rsidRDefault="00B30B16" w:rsidP="00904D17">
            <w:pPr>
              <w:pStyle w:val="VCAAtablecondensed"/>
              <w:spacing w:before="0" w:after="0"/>
            </w:pPr>
            <w:r w:rsidRPr="00E803CC">
              <w:t xml:space="preserve">2 </w:t>
            </w:r>
            <w:r w:rsidR="004754E2" w:rsidRPr="00E803CC">
              <w:t xml:space="preserve">weeks (approx. </w:t>
            </w:r>
            <w:r w:rsidRPr="00E803CC">
              <w:t xml:space="preserve">6 </w:t>
            </w:r>
            <w:r w:rsidR="004754E2" w:rsidRPr="00E803CC">
              <w:t>hours)</w:t>
            </w:r>
          </w:p>
        </w:tc>
      </w:tr>
    </w:tbl>
    <w:p w14:paraId="5214B4FD" w14:textId="77777777" w:rsidR="004754E2"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4FF" w14:textId="77777777" w:rsidTr="00E803CC">
        <w:tc>
          <w:tcPr>
            <w:tcW w:w="9855" w:type="dxa"/>
            <w:gridSpan w:val="3"/>
            <w:shd w:val="clear" w:color="auto" w:fill="D9D9D9"/>
          </w:tcPr>
          <w:p w14:paraId="5214B4FE" w14:textId="77777777" w:rsidR="004754E2" w:rsidRPr="00E803CC" w:rsidRDefault="004754E2" w:rsidP="004754E2">
            <w:pPr>
              <w:pStyle w:val="VCAAtablecondensedheading"/>
              <w:rPr>
                <w:b/>
              </w:rPr>
            </w:pPr>
            <w:r w:rsidRPr="00E803CC">
              <w:rPr>
                <w:b/>
              </w:rPr>
              <w:t>Mapping to F–10 curriculum in Victoria</w:t>
            </w:r>
          </w:p>
        </w:tc>
      </w:tr>
      <w:tr w:rsidR="004754E2" w:rsidRPr="00E803CC" w14:paraId="5214B501" w14:textId="77777777" w:rsidTr="00E803CC">
        <w:tc>
          <w:tcPr>
            <w:tcW w:w="9855" w:type="dxa"/>
            <w:gridSpan w:val="3"/>
            <w:shd w:val="clear" w:color="auto" w:fill="auto"/>
          </w:tcPr>
          <w:p w14:paraId="5214B500" w14:textId="77777777" w:rsidR="004754E2" w:rsidRPr="00E803CC" w:rsidRDefault="004754E2" w:rsidP="004754E2">
            <w:pPr>
              <w:pStyle w:val="VCAAtablecondensedheading"/>
            </w:pPr>
            <w:r w:rsidRPr="00E803CC">
              <w:rPr>
                <w:b/>
              </w:rPr>
              <w:t>Content descriptions</w:t>
            </w:r>
          </w:p>
        </w:tc>
      </w:tr>
      <w:tr w:rsidR="004754E2" w:rsidRPr="00E803CC" w14:paraId="5214B509" w14:textId="77777777" w:rsidTr="00E803CC">
        <w:tc>
          <w:tcPr>
            <w:tcW w:w="9855" w:type="dxa"/>
            <w:gridSpan w:val="3"/>
            <w:shd w:val="clear" w:color="auto" w:fill="auto"/>
          </w:tcPr>
          <w:p w14:paraId="5214B502" w14:textId="77777777" w:rsidR="00B30B16" w:rsidRPr="00E803CC" w:rsidRDefault="00B30B16" w:rsidP="00E803CC">
            <w:pPr>
              <w:pStyle w:val="AusVELSC"/>
              <w:spacing w:after="0"/>
              <w:rPr>
                <w:rFonts w:ascii="Arial Narrow" w:hAnsi="Arial Narrow"/>
              </w:rPr>
            </w:pPr>
            <w:r w:rsidRPr="00E803CC">
              <w:rPr>
                <w:rFonts w:ascii="Arial Narrow" w:hAnsi="Arial Narrow"/>
              </w:rPr>
              <w:t>Patterns and algebra</w:t>
            </w:r>
          </w:p>
          <w:p w14:paraId="5214B503" w14:textId="77777777" w:rsidR="00B30B16" w:rsidRPr="00390946" w:rsidRDefault="00092BD5" w:rsidP="00E803CC">
            <w:pPr>
              <w:pStyle w:val="VCAAtablecondensedbullet"/>
              <w:numPr>
                <w:ilvl w:val="0"/>
                <w:numId w:val="9"/>
              </w:numPr>
            </w:pPr>
            <w:r w:rsidRPr="00092BD5">
              <w:rPr>
                <w:rFonts w:cs="Times New Roman"/>
                <w:lang w:val="en-US"/>
              </w:rPr>
              <w:t xml:space="preserve">Introduce the concept of variables as a way of representing numbers using letters </w:t>
            </w:r>
            <w:hyperlink r:id="rId214" w:tooltip="View elaborations and additional details of VCMNA251" w:history="1">
              <w:r w:rsidRPr="00092BD5">
                <w:rPr>
                  <w:rStyle w:val="Hyperlink"/>
                  <w:rFonts w:cs="Times New Roman"/>
                  <w:lang w:val="en-US"/>
                </w:rPr>
                <w:t>(VCMNA251)</w:t>
              </w:r>
            </w:hyperlink>
            <w:r w:rsidR="00B30B16" w:rsidRPr="00E803CC">
              <w:rPr>
                <w:rFonts w:cs="Times New Roman"/>
              </w:rPr>
              <w:t>.</w:t>
            </w:r>
          </w:p>
          <w:p w14:paraId="5214B504" w14:textId="77777777" w:rsidR="00B30B16" w:rsidRPr="00E803CC" w:rsidRDefault="00092BD5" w:rsidP="00E803CC">
            <w:pPr>
              <w:pStyle w:val="VCAAtablecondensedbullet"/>
              <w:numPr>
                <w:ilvl w:val="0"/>
                <w:numId w:val="9"/>
              </w:numPr>
              <w:rPr>
                <w:color w:val="333333"/>
              </w:rPr>
            </w:pPr>
            <w:r w:rsidRPr="00092BD5">
              <w:rPr>
                <w:rFonts w:cs="Times New Roman"/>
                <w:lang w:val="en-US"/>
              </w:rPr>
              <w:t xml:space="preserve">Create algebraic expressions and evaluate them by substituting a given value for each variable </w:t>
            </w:r>
            <w:hyperlink r:id="rId215" w:tooltip="View elaborations and additional details of VCMNA252" w:history="1">
              <w:r w:rsidRPr="00092BD5">
                <w:rPr>
                  <w:rStyle w:val="Hyperlink"/>
                  <w:rFonts w:cs="Times New Roman"/>
                  <w:lang w:val="en-US"/>
                </w:rPr>
                <w:t>(VCMNA252)</w:t>
              </w:r>
            </w:hyperlink>
            <w:r w:rsidR="00B30B16" w:rsidRPr="00E803CC">
              <w:rPr>
                <w:rFonts w:cs="Times New Roman"/>
              </w:rPr>
              <w:t>.</w:t>
            </w:r>
          </w:p>
          <w:p w14:paraId="5214B505" w14:textId="77777777" w:rsidR="00B30B16" w:rsidRPr="008922CB" w:rsidRDefault="00D73102" w:rsidP="00E803CC">
            <w:pPr>
              <w:pStyle w:val="VCAAtablecondensedbullet"/>
              <w:numPr>
                <w:ilvl w:val="0"/>
                <w:numId w:val="9"/>
              </w:numPr>
              <w:rPr>
                <w:color w:val="333333"/>
              </w:rPr>
            </w:pPr>
            <w:r w:rsidRPr="00D73102">
              <w:rPr>
                <w:rFonts w:cs="Times New Roman"/>
                <w:lang w:val="en-US"/>
              </w:rPr>
              <w:t xml:space="preserve">Extend and apply the laws and properties of arithmetic to algebraic terms and expressions </w:t>
            </w:r>
            <w:hyperlink r:id="rId216" w:tooltip="View elaborations and additional details of VCMNA253" w:history="1">
              <w:r w:rsidRPr="00D73102">
                <w:rPr>
                  <w:rStyle w:val="Hyperlink"/>
                  <w:rFonts w:cs="Times New Roman"/>
                  <w:lang w:val="en-US"/>
                </w:rPr>
                <w:t>(VCMNA253)</w:t>
              </w:r>
            </w:hyperlink>
            <w:r w:rsidR="00B30B16" w:rsidRPr="00E803CC">
              <w:rPr>
                <w:rFonts w:cs="Times New Roman"/>
              </w:rPr>
              <w:t>.</w:t>
            </w:r>
          </w:p>
          <w:p w14:paraId="5214B506" w14:textId="77777777" w:rsidR="001F10DF" w:rsidRPr="00E803CC" w:rsidRDefault="001F10DF" w:rsidP="00E803CC">
            <w:pPr>
              <w:pStyle w:val="VCAAtablecondensedbullet"/>
              <w:numPr>
                <w:ilvl w:val="0"/>
                <w:numId w:val="9"/>
              </w:numPr>
              <w:rPr>
                <w:color w:val="333333"/>
              </w:rPr>
            </w:pPr>
            <w:r>
              <w:t xml:space="preserve">Design and implement mathematical algorithms using a simple general purpose programming language </w:t>
            </w:r>
            <w:hyperlink r:id="rId217" w:tooltip="View elaborations and additional details of VCMNA254" w:history="1">
              <w:r>
                <w:rPr>
                  <w:rStyle w:val="Hyperlink"/>
                </w:rPr>
                <w:t>(VCMNA254)</w:t>
              </w:r>
            </w:hyperlink>
          </w:p>
          <w:p w14:paraId="5214B507" w14:textId="77777777" w:rsidR="00B30B16" w:rsidRPr="00E803CC" w:rsidRDefault="00B30B16" w:rsidP="00E803CC">
            <w:pPr>
              <w:pStyle w:val="AusVELSC"/>
              <w:spacing w:after="0"/>
              <w:rPr>
                <w:rFonts w:ascii="Arial Narrow" w:hAnsi="Arial Narrow"/>
              </w:rPr>
            </w:pPr>
            <w:r w:rsidRPr="00E803CC">
              <w:rPr>
                <w:rFonts w:ascii="Arial Narrow" w:hAnsi="Arial Narrow"/>
              </w:rPr>
              <w:t>Linear and non-linear relationships</w:t>
            </w:r>
          </w:p>
          <w:p w14:paraId="5214B508" w14:textId="77777777" w:rsidR="004754E2" w:rsidRPr="00E803CC" w:rsidRDefault="00D73102" w:rsidP="00E803CC">
            <w:pPr>
              <w:pStyle w:val="VCAAtablecondensedbullet"/>
              <w:numPr>
                <w:ilvl w:val="0"/>
                <w:numId w:val="9"/>
              </w:numPr>
              <w:rPr>
                <w:rFonts w:cs="Times New Roman"/>
              </w:rPr>
            </w:pPr>
            <w:r w:rsidRPr="00D73102">
              <w:rPr>
                <w:rFonts w:cs="Times New Roman"/>
                <w:lang w:val="en-US"/>
              </w:rPr>
              <w:t xml:space="preserve">Solve simple linear equations </w:t>
            </w:r>
            <w:hyperlink r:id="rId218" w:tooltip="View elaborations and additional details of VCMNA256" w:history="1">
              <w:r w:rsidRPr="00D73102">
                <w:rPr>
                  <w:rStyle w:val="Hyperlink"/>
                  <w:rFonts w:cs="Times New Roman"/>
                  <w:lang w:val="en-US"/>
                </w:rPr>
                <w:t>(VCMNA256)</w:t>
              </w:r>
            </w:hyperlink>
            <w:r w:rsidR="00280579">
              <w:t>.</w:t>
            </w:r>
          </w:p>
        </w:tc>
      </w:tr>
      <w:tr w:rsidR="004754E2" w:rsidRPr="00E803CC" w14:paraId="5214B50B" w14:textId="77777777" w:rsidTr="00E803CC">
        <w:tc>
          <w:tcPr>
            <w:tcW w:w="9855" w:type="dxa"/>
            <w:gridSpan w:val="3"/>
            <w:shd w:val="clear" w:color="auto" w:fill="auto"/>
          </w:tcPr>
          <w:p w14:paraId="5214B50A" w14:textId="77777777" w:rsidR="004754E2" w:rsidRPr="00E803CC" w:rsidRDefault="004754E2" w:rsidP="004754E2">
            <w:pPr>
              <w:pStyle w:val="VCAAtablecondensedheading"/>
              <w:rPr>
                <w:b/>
              </w:rPr>
            </w:pPr>
            <w:r w:rsidRPr="00E803CC">
              <w:rPr>
                <w:b/>
              </w:rPr>
              <w:t>Achievement standard (excerpt in bold)</w:t>
            </w:r>
          </w:p>
        </w:tc>
      </w:tr>
      <w:tr w:rsidR="004754E2" w:rsidRPr="00E803CC" w14:paraId="5214B50F" w14:textId="77777777" w:rsidTr="00E803CC">
        <w:tc>
          <w:tcPr>
            <w:tcW w:w="3285" w:type="dxa"/>
            <w:shd w:val="clear" w:color="auto" w:fill="auto"/>
          </w:tcPr>
          <w:p w14:paraId="5214B50C" w14:textId="77777777" w:rsidR="004754E2" w:rsidRPr="00E803CC" w:rsidRDefault="004754E2" w:rsidP="004754E2">
            <w:pPr>
              <w:pStyle w:val="VCAAtablecondensed"/>
              <w:rPr>
                <w:color w:val="A6A6A6"/>
              </w:rPr>
            </w:pPr>
            <w:r w:rsidRPr="00E803CC">
              <w:rPr>
                <w:color w:val="A6A6A6"/>
              </w:rPr>
              <w:t xml:space="preserve"> Level 6</w:t>
            </w:r>
          </w:p>
        </w:tc>
        <w:tc>
          <w:tcPr>
            <w:tcW w:w="3285" w:type="dxa"/>
            <w:shd w:val="clear" w:color="auto" w:fill="auto"/>
          </w:tcPr>
          <w:p w14:paraId="5214B50D" w14:textId="77777777" w:rsidR="004754E2" w:rsidRPr="00E803CC" w:rsidRDefault="004754E2" w:rsidP="004754E2">
            <w:pPr>
              <w:pStyle w:val="VCAAtablecondensed"/>
            </w:pPr>
            <w:r w:rsidRPr="00E803CC">
              <w:t>Level 7</w:t>
            </w:r>
          </w:p>
        </w:tc>
        <w:tc>
          <w:tcPr>
            <w:tcW w:w="3285" w:type="dxa"/>
            <w:shd w:val="clear" w:color="auto" w:fill="auto"/>
          </w:tcPr>
          <w:p w14:paraId="5214B50E" w14:textId="77777777" w:rsidR="004754E2" w:rsidRPr="00E803CC" w:rsidRDefault="004754E2" w:rsidP="004754E2">
            <w:pPr>
              <w:pStyle w:val="VCAAtablecondensed"/>
              <w:rPr>
                <w:color w:val="A6A6A6"/>
              </w:rPr>
            </w:pPr>
            <w:r w:rsidRPr="00E803CC">
              <w:rPr>
                <w:color w:val="A6A6A6"/>
              </w:rPr>
              <w:t>Level 8</w:t>
            </w:r>
          </w:p>
        </w:tc>
      </w:tr>
      <w:tr w:rsidR="00B30B16" w:rsidRPr="00E803CC" w14:paraId="5214B513" w14:textId="77777777" w:rsidTr="00E803CC">
        <w:tc>
          <w:tcPr>
            <w:tcW w:w="3285" w:type="dxa"/>
            <w:shd w:val="clear" w:color="auto" w:fill="auto"/>
          </w:tcPr>
          <w:p w14:paraId="5214B510" w14:textId="77777777" w:rsidR="00B30B16" w:rsidRPr="00E803CC" w:rsidRDefault="00B30B16" w:rsidP="003E4476">
            <w:pPr>
              <w:pStyle w:val="VCAAtablecondensed"/>
              <w:rPr>
                <w:color w:val="A6A6A6"/>
                <w:sz w:val="21"/>
                <w:szCs w:val="21"/>
              </w:rPr>
            </w:pPr>
            <w:r w:rsidRPr="00E803CC">
              <w:rPr>
                <w:color w:val="A6A6A6"/>
                <w:sz w:val="21"/>
                <w:szCs w:val="21"/>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511" w14:textId="77777777" w:rsidR="00B30B16" w:rsidRPr="00E803CC" w:rsidRDefault="00B30B16" w:rsidP="00B30B16">
            <w:pPr>
              <w:pStyle w:val="VCAAtablecondensed"/>
            </w:pPr>
            <w:r w:rsidRPr="00E803CC">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w:t>
            </w:r>
            <w:r w:rsidRPr="00E803CC">
              <w:rPr>
                <w:b/>
              </w:rPr>
              <w:t xml:space="preserve"> </w:t>
            </w:r>
            <w:r w:rsidRPr="00E803CC">
              <w:t xml:space="preserve">Students compare the cost of items to make financial decisions, with and without the use of digital technology. They make simple estimates to judge the reasonableness of results. </w:t>
            </w:r>
            <w:r w:rsidRPr="00E803CC">
              <w:rPr>
                <w:b/>
              </w:rPr>
              <w:t xml:space="preserve">Students use variables to represent arbitrary numbers and connect the laws and properties of number to algebra and substitute numbers into algebraic expressions. </w:t>
            </w:r>
            <w:r w:rsidRPr="00E803CC">
              <w:t xml:space="preserve">They assign ordered pairs to given points on the Cartesian plane and interpret and </w:t>
            </w:r>
            <w:proofErr w:type="spellStart"/>
            <w:r w:rsidRPr="00E803CC">
              <w:t>analyse</w:t>
            </w:r>
            <w:proofErr w:type="spellEnd"/>
            <w:r w:rsidRPr="00E803CC">
              <w:t xml:space="preserve"> graphs of relations from real data. </w:t>
            </w:r>
            <w:r w:rsidRPr="00E803CC">
              <w:rPr>
                <w:b/>
              </w:rPr>
              <w:t>Students develop simple linear models for situations, make predictions based on these models, solve related equations and check their solutions.</w:t>
            </w:r>
          </w:p>
        </w:tc>
        <w:tc>
          <w:tcPr>
            <w:tcW w:w="3285" w:type="dxa"/>
            <w:shd w:val="clear" w:color="auto" w:fill="auto"/>
          </w:tcPr>
          <w:p w14:paraId="5214B512" w14:textId="77777777" w:rsidR="00B30B16" w:rsidRPr="00E803CC" w:rsidRDefault="00B30B16" w:rsidP="00B30B16">
            <w:pPr>
              <w:pStyle w:val="VCAAtablecondensed"/>
              <w:rPr>
                <w:color w:val="A6A6A6"/>
              </w:rPr>
            </w:pPr>
            <w:r w:rsidRPr="00E803CC">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514" w14:textId="77777777" w:rsidR="004754E2" w:rsidRPr="009722D1" w:rsidRDefault="004754E2" w:rsidP="003E4476">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517" w14:textId="77777777" w:rsidTr="00E803CC">
        <w:tc>
          <w:tcPr>
            <w:tcW w:w="5495" w:type="dxa"/>
            <w:shd w:val="clear" w:color="auto" w:fill="D9D9D9"/>
          </w:tcPr>
          <w:p w14:paraId="5214B515" w14:textId="77777777" w:rsidR="004754E2" w:rsidRPr="00E803CC" w:rsidRDefault="004754E2" w:rsidP="004754E2">
            <w:pPr>
              <w:pStyle w:val="VCAAtablecondensedheading"/>
              <w:rPr>
                <w:rFonts w:ascii="Arial" w:hAnsi="Arial"/>
                <w:noProof/>
                <w:sz w:val="18"/>
                <w:szCs w:val="18"/>
              </w:rPr>
            </w:pPr>
            <w:r w:rsidRPr="00E803CC">
              <w:rPr>
                <w:b/>
              </w:rPr>
              <w:t>Activities</w:t>
            </w:r>
          </w:p>
        </w:tc>
        <w:tc>
          <w:tcPr>
            <w:tcW w:w="4360" w:type="dxa"/>
            <w:shd w:val="clear" w:color="auto" w:fill="D9D9D9"/>
          </w:tcPr>
          <w:p w14:paraId="5214B516" w14:textId="77777777" w:rsidR="004754E2" w:rsidRPr="00E803CC" w:rsidRDefault="004754E2" w:rsidP="004754E2">
            <w:pPr>
              <w:pStyle w:val="VCAAtablecondensedheading"/>
              <w:rPr>
                <w:rFonts w:ascii="Arial" w:hAnsi="Arial"/>
                <w:noProof/>
                <w:sz w:val="18"/>
                <w:szCs w:val="18"/>
              </w:rPr>
            </w:pPr>
            <w:r w:rsidRPr="00E803CC">
              <w:rPr>
                <w:b/>
              </w:rPr>
              <w:t>Proficiencies</w:t>
            </w:r>
          </w:p>
        </w:tc>
      </w:tr>
      <w:tr w:rsidR="004754E2" w:rsidRPr="00E803CC" w14:paraId="5214B526" w14:textId="77777777" w:rsidTr="00E803CC">
        <w:tc>
          <w:tcPr>
            <w:tcW w:w="5495" w:type="dxa"/>
            <w:shd w:val="clear" w:color="auto" w:fill="auto"/>
          </w:tcPr>
          <w:p w14:paraId="5214B518" w14:textId="77777777" w:rsidR="00B30B16" w:rsidRPr="00F50E9D" w:rsidRDefault="00B30B16" w:rsidP="00E803CC">
            <w:pPr>
              <w:pStyle w:val="VCAAtablecondensedbullet"/>
              <w:numPr>
                <w:ilvl w:val="0"/>
                <w:numId w:val="10"/>
              </w:numPr>
            </w:pPr>
            <w:r w:rsidRPr="006A4822">
              <w:t>Introduc</w:t>
            </w:r>
            <w:r>
              <w:t>ing</w:t>
            </w:r>
            <w:r w:rsidRPr="006A4822">
              <w:t xml:space="preserve"> the use of </w:t>
            </w:r>
            <w:proofErr w:type="spellStart"/>
            <w:r w:rsidRPr="006A4822">
              <w:t>pronumerals</w:t>
            </w:r>
            <w:proofErr w:type="spellEnd"/>
            <w:r w:rsidRPr="006A4822">
              <w:t xml:space="preserve">. Translating simple linear equations and simple linear </w:t>
            </w:r>
            <w:proofErr w:type="spellStart"/>
            <w:r w:rsidRPr="006A4822">
              <w:t>inequations</w:t>
            </w:r>
            <w:proofErr w:type="spellEnd"/>
            <w:r w:rsidRPr="006A4822">
              <w:t xml:space="preserve"> into algebraic form </w:t>
            </w:r>
            <w:r w:rsidRPr="00390946">
              <w:t>and relating to context.</w:t>
            </w:r>
          </w:p>
          <w:p w14:paraId="5214B519" w14:textId="77777777" w:rsidR="00B30B16" w:rsidRPr="00F50E9D" w:rsidRDefault="00B30B16" w:rsidP="00E803CC">
            <w:pPr>
              <w:pStyle w:val="VCAAtablecondensedbullet"/>
              <w:numPr>
                <w:ilvl w:val="0"/>
                <w:numId w:val="10"/>
              </w:numPr>
            </w:pPr>
            <w:r w:rsidRPr="00B528C1">
              <w:t>Introduction to functions as growing patterns and tables of values (e.g.</w:t>
            </w:r>
            <w:r w:rsidR="003E4476">
              <w:t xml:space="preserve"> </w:t>
            </w:r>
            <w:hyperlink r:id="rId219" w:history="1">
              <w:r w:rsidR="0015751E" w:rsidRPr="00E803CC">
                <w:rPr>
                  <w:rStyle w:val="Hyperlink"/>
                </w:rPr>
                <w:t>chairs around a table problem</w:t>
              </w:r>
            </w:hyperlink>
            <w:r w:rsidR="0015751E" w:rsidRPr="00E803CC">
              <w:rPr>
                <w:rStyle w:val="Hyperlink"/>
              </w:rPr>
              <w:t xml:space="preserve"> </w:t>
            </w:r>
            <w:r w:rsidR="0015751E">
              <w:t>or the</w:t>
            </w:r>
            <w:r w:rsidR="0015751E" w:rsidRPr="0015751E">
              <w:t xml:space="preserve"> </w:t>
            </w:r>
            <w:hyperlink r:id="rId220" w:history="1">
              <w:r w:rsidR="003E4476" w:rsidRPr="00A70245">
                <w:rPr>
                  <w:rStyle w:val="Hyperlink"/>
                </w:rPr>
                <w:t>g</w:t>
              </w:r>
              <w:r w:rsidRPr="00A70245">
                <w:rPr>
                  <w:rStyle w:val="Hyperlink"/>
                </w:rPr>
                <w:t>arden beds</w:t>
              </w:r>
              <w:r w:rsidR="0015751E" w:rsidRPr="00A70245">
                <w:rPr>
                  <w:rStyle w:val="Hyperlink"/>
                </w:rPr>
                <w:t xml:space="preserve"> problem</w:t>
              </w:r>
            </w:hyperlink>
            <w:r w:rsidR="00280579">
              <w:t>)</w:t>
            </w:r>
            <w:r w:rsidRPr="00390946">
              <w:t>.</w:t>
            </w:r>
          </w:p>
          <w:p w14:paraId="5214B51A" w14:textId="77777777" w:rsidR="00B30B16" w:rsidRDefault="00B30B16" w:rsidP="00E803CC">
            <w:pPr>
              <w:pStyle w:val="VCAAtablecondensedbullet"/>
              <w:numPr>
                <w:ilvl w:val="0"/>
                <w:numId w:val="10"/>
              </w:numPr>
            </w:pPr>
            <w:r w:rsidRPr="006A4822">
              <w:t xml:space="preserve">Obtaining rules for number </w:t>
            </w:r>
            <w:r>
              <w:t>patterns</w:t>
            </w:r>
            <w:r w:rsidRPr="006A4822">
              <w:t xml:space="preserve">; making and testing conjectures, using calculator or </w:t>
            </w:r>
            <w:proofErr w:type="spellStart"/>
            <w:r w:rsidRPr="006A4822">
              <w:t>spreadsheet</w:t>
            </w:r>
            <w:proofErr w:type="spellEnd"/>
            <w:r w:rsidRPr="006A4822">
              <w:t xml:space="preserve"> in some cases. </w:t>
            </w:r>
          </w:p>
          <w:p w14:paraId="5214B51B" w14:textId="77777777" w:rsidR="00731E8A" w:rsidRDefault="00731E8A" w:rsidP="000B669A">
            <w:pPr>
              <w:pStyle w:val="VCAAtablecondensedbullet"/>
              <w:numPr>
                <w:ilvl w:val="0"/>
                <w:numId w:val="10"/>
              </w:numPr>
            </w:pPr>
            <w:bookmarkStart w:id="30" w:name="_Hlk480109800"/>
            <w:r>
              <w:t xml:space="preserve">Algorithms and coding: developing algorithms </w:t>
            </w:r>
            <w:r w:rsidRPr="0091605F">
              <w:t>to</w:t>
            </w:r>
            <w:r>
              <w:t xml:space="preserve"> generate sequence, such as growing patterns, and implementing the algorithms as simple programs using a loop structure, or u</w:t>
            </w:r>
            <w:r w:rsidRPr="0091605F">
              <w:t xml:space="preserve">sing </w:t>
            </w:r>
            <w:r>
              <w:t xml:space="preserve">a </w:t>
            </w:r>
            <w:proofErr w:type="spellStart"/>
            <w:r>
              <w:t>spreadsheet</w:t>
            </w:r>
            <w:proofErr w:type="spellEnd"/>
            <w:r>
              <w:t>.</w:t>
            </w:r>
          </w:p>
          <w:bookmarkEnd w:id="30"/>
          <w:p w14:paraId="5214B51C" w14:textId="77777777" w:rsidR="00B30B16" w:rsidRPr="006A4822" w:rsidRDefault="00B30B16" w:rsidP="00E803CC">
            <w:pPr>
              <w:pStyle w:val="VCAAtablecondensedbullet"/>
              <w:numPr>
                <w:ilvl w:val="0"/>
                <w:numId w:val="10"/>
              </w:numPr>
            </w:pPr>
            <w:r w:rsidRPr="006A4822">
              <w:t>Constructing and comparing tables of values for simple algebraic expressions.</w:t>
            </w:r>
          </w:p>
          <w:p w14:paraId="5214B51D" w14:textId="77777777" w:rsidR="00B30B16" w:rsidRDefault="00B30B16" w:rsidP="00E803CC">
            <w:pPr>
              <w:pStyle w:val="VCAAtablecondensedbullet"/>
              <w:numPr>
                <w:ilvl w:val="0"/>
                <w:numId w:val="10"/>
              </w:numPr>
            </w:pPr>
            <w:r w:rsidRPr="006A4822">
              <w:t>Restating problems in symbols to aid solution.</w:t>
            </w:r>
          </w:p>
          <w:p w14:paraId="5214B51E" w14:textId="77777777" w:rsidR="00B30B16" w:rsidRPr="00C82BDA" w:rsidRDefault="00B30B16" w:rsidP="00E803CC">
            <w:pPr>
              <w:pStyle w:val="VCAAtablecondensedbullet"/>
              <w:numPr>
                <w:ilvl w:val="0"/>
                <w:numId w:val="10"/>
              </w:numPr>
            </w:pPr>
            <w:r>
              <w:t xml:space="preserve">Equivalence and equations using, for </w:t>
            </w:r>
            <w:r w:rsidRPr="00390946">
              <w:t xml:space="preserve">example, </w:t>
            </w:r>
            <w:hyperlink r:id="rId221" w:history="1">
              <w:r w:rsidR="00395F6F" w:rsidRPr="00E803CC">
                <w:rPr>
                  <w:rStyle w:val="Hyperlink"/>
                </w:rPr>
                <w:t>algebra</w:t>
              </w:r>
              <w:r w:rsidRPr="00E803CC">
                <w:rPr>
                  <w:rStyle w:val="Hyperlink"/>
                </w:rPr>
                <w:t xml:space="preserve"> balance</w:t>
              </w:r>
            </w:hyperlink>
            <w:r w:rsidR="00395F6F" w:rsidRPr="00E803CC">
              <w:rPr>
                <w:rStyle w:val="Hyperlink"/>
              </w:rPr>
              <w:t xml:space="preserve"> scales</w:t>
            </w:r>
            <w:r w:rsidRPr="00390946">
              <w:t xml:space="preserve"> and</w:t>
            </w:r>
            <w:r>
              <w:t xml:space="preserve"> length models.</w:t>
            </w:r>
          </w:p>
          <w:p w14:paraId="5214B51F" w14:textId="77777777" w:rsidR="00B30B16" w:rsidRPr="006A4822" w:rsidRDefault="00B30B16" w:rsidP="00E803CC">
            <w:pPr>
              <w:pStyle w:val="VCAAtablecondensedbullet"/>
              <w:numPr>
                <w:ilvl w:val="0"/>
                <w:numId w:val="10"/>
              </w:numPr>
            </w:pPr>
            <w:r w:rsidRPr="006A4822">
              <w:t>Solving simple linear equations (e.g. by inspection, by ‘guess, check and review’ or by backtracking).</w:t>
            </w:r>
          </w:p>
          <w:p w14:paraId="5214B520" w14:textId="77777777" w:rsidR="00B30B16" w:rsidRPr="006A4822" w:rsidRDefault="00B30B16" w:rsidP="00E803CC">
            <w:pPr>
              <w:pStyle w:val="VCAAtablecondensedbullet"/>
              <w:numPr>
                <w:ilvl w:val="0"/>
                <w:numId w:val="10"/>
              </w:numPr>
            </w:pPr>
            <w:r w:rsidRPr="006A4822">
              <w:t>Testing solutions by substituting numbers.  Numbers which satisfy and which do not.</w:t>
            </w:r>
          </w:p>
          <w:p w14:paraId="5214B521" w14:textId="77777777" w:rsidR="004754E2" w:rsidRPr="00960605" w:rsidRDefault="00B30B16" w:rsidP="00E803CC">
            <w:pPr>
              <w:pStyle w:val="VCAAtablecondensedbullet"/>
              <w:numPr>
                <w:ilvl w:val="0"/>
                <w:numId w:val="10"/>
              </w:numPr>
            </w:pPr>
            <w:r w:rsidRPr="006A4822">
              <w:t>Writing a rule in symbolic form for a simple relationship, given a set of number pairs; checking solution.</w:t>
            </w:r>
          </w:p>
        </w:tc>
        <w:tc>
          <w:tcPr>
            <w:tcW w:w="4360" w:type="dxa"/>
            <w:shd w:val="clear" w:color="auto" w:fill="auto"/>
          </w:tcPr>
          <w:p w14:paraId="5214B522" w14:textId="77777777" w:rsidR="00B30B16" w:rsidRDefault="00B30B16" w:rsidP="00E803CC">
            <w:pPr>
              <w:pStyle w:val="VCAAtablecondensedbullet"/>
              <w:numPr>
                <w:ilvl w:val="0"/>
                <w:numId w:val="10"/>
              </w:numPr>
            </w:pPr>
            <w:r w:rsidRPr="00E803CC">
              <w:rPr>
                <w:b/>
              </w:rPr>
              <w:t>Understanding</w:t>
            </w:r>
            <w:r>
              <w:t xml:space="preserve"> through </w:t>
            </w:r>
            <w:r w:rsidRPr="00CE2E29">
              <w:t>connecting the laws and properties o</w:t>
            </w:r>
            <w:r>
              <w:t>f numbers to algebraic terms.</w:t>
            </w:r>
          </w:p>
          <w:p w14:paraId="5214B523" w14:textId="77777777" w:rsidR="00B30B16" w:rsidRPr="00CE2E29" w:rsidRDefault="00B30B16" w:rsidP="00E803CC">
            <w:pPr>
              <w:pStyle w:val="VCAAtablecondensedbullet"/>
              <w:numPr>
                <w:ilvl w:val="0"/>
                <w:numId w:val="10"/>
              </w:numPr>
            </w:pPr>
            <w:r w:rsidRPr="00E803CC">
              <w:rPr>
                <w:b/>
              </w:rPr>
              <w:t>Fluency</w:t>
            </w:r>
            <w:r>
              <w:t xml:space="preserve"> through</w:t>
            </w:r>
            <w:r w:rsidRPr="0071122A">
              <w:t xml:space="preserve"> solving simple </w:t>
            </w:r>
            <w:r>
              <w:t xml:space="preserve">linear </w:t>
            </w:r>
            <w:r w:rsidRPr="0071122A">
              <w:t>equations</w:t>
            </w:r>
            <w:r>
              <w:t xml:space="preserve"> and checking the solution by substitution.  </w:t>
            </w:r>
          </w:p>
          <w:p w14:paraId="5214B524" w14:textId="77777777" w:rsidR="00B30B16" w:rsidRDefault="00B30B16" w:rsidP="00E803CC">
            <w:pPr>
              <w:pStyle w:val="VCAAtablecondensedbullet"/>
              <w:numPr>
                <w:ilvl w:val="0"/>
                <w:numId w:val="10"/>
              </w:numPr>
            </w:pPr>
            <w:r w:rsidRPr="00E803CC">
              <w:rPr>
                <w:b/>
              </w:rPr>
              <w:t>Problem solving</w:t>
            </w:r>
            <w:r w:rsidRPr="0071122A">
              <w:t xml:space="preserve"> through predicting the number of objects in extensions of patterns, using multiplicative strategies for linear patterns and additive strategies for more complex patterns.</w:t>
            </w:r>
          </w:p>
          <w:p w14:paraId="5214B525" w14:textId="77777777" w:rsidR="004754E2" w:rsidRPr="004A1A26" w:rsidRDefault="00B30B16" w:rsidP="00E803CC">
            <w:pPr>
              <w:pStyle w:val="VCAAtablecondensedbullet"/>
              <w:numPr>
                <w:ilvl w:val="0"/>
                <w:numId w:val="10"/>
              </w:numPr>
            </w:pPr>
            <w:r w:rsidRPr="00E803CC">
              <w:rPr>
                <w:b/>
              </w:rPr>
              <w:t>Reasoning</w:t>
            </w:r>
            <w:r>
              <w:t xml:space="preserve"> through stating generalisations of linear patterns as rules in words and symbols.</w:t>
            </w:r>
          </w:p>
        </w:tc>
      </w:tr>
    </w:tbl>
    <w:p w14:paraId="5214B527" w14:textId="77777777" w:rsidR="004754E2" w:rsidRDefault="004754E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529" w14:textId="77777777" w:rsidTr="00E803CC">
        <w:tc>
          <w:tcPr>
            <w:tcW w:w="9855" w:type="dxa"/>
            <w:shd w:val="clear" w:color="auto" w:fill="D9D9D9"/>
          </w:tcPr>
          <w:p w14:paraId="5214B528" w14:textId="77777777" w:rsidR="00B26FCD" w:rsidRPr="00E803CC" w:rsidRDefault="002E051C" w:rsidP="006373DF">
            <w:pPr>
              <w:pStyle w:val="VCAAtablecondensedbullet"/>
              <w:rPr>
                <w:b/>
              </w:rPr>
            </w:pPr>
            <w:r w:rsidRPr="00E803CC">
              <w:rPr>
                <w:b/>
              </w:rPr>
              <w:t>Considering different levels</w:t>
            </w:r>
          </w:p>
        </w:tc>
      </w:tr>
      <w:tr w:rsidR="00B26FCD" w:rsidRPr="00E803CC" w14:paraId="5214B531" w14:textId="77777777" w:rsidTr="00E803CC">
        <w:tc>
          <w:tcPr>
            <w:tcW w:w="9855" w:type="dxa"/>
            <w:shd w:val="clear" w:color="auto" w:fill="auto"/>
          </w:tcPr>
          <w:p w14:paraId="5214B52A" w14:textId="77777777" w:rsidR="00B26FCD" w:rsidRPr="000869C4" w:rsidRDefault="00E17A8B" w:rsidP="006373DF">
            <w:pPr>
              <w:pStyle w:val="VCAAtablecondensedbullet"/>
            </w:pPr>
            <w:r>
              <w:t>Level 6</w:t>
            </w:r>
          </w:p>
          <w:p w14:paraId="5214B52B" w14:textId="77777777" w:rsidR="00B26FCD" w:rsidRDefault="00B26FCD" w:rsidP="006373DF">
            <w:pPr>
              <w:pStyle w:val="VCAAtablecondensedbullet"/>
            </w:pPr>
            <w:r w:rsidRPr="00551112">
              <w:t>Students who are working at this level could</w:t>
            </w:r>
            <w:r>
              <w:t>:</w:t>
            </w:r>
            <w:r w:rsidRPr="00551112">
              <w:t xml:space="preserve"> </w:t>
            </w:r>
          </w:p>
          <w:p w14:paraId="5214B52C" w14:textId="77777777" w:rsidR="007F649A" w:rsidRPr="00E803CC" w:rsidRDefault="007F649A" w:rsidP="00E803CC">
            <w:pPr>
              <w:pStyle w:val="ListParagraph"/>
              <w:numPr>
                <w:ilvl w:val="0"/>
                <w:numId w:val="27"/>
              </w:numPr>
              <w:spacing w:after="0" w:line="240" w:lineRule="auto"/>
              <w:rPr>
                <w:rFonts w:ascii="Arial Narrow" w:eastAsia="Times New Roman" w:hAnsi="Arial Narrow" w:cs="Arial"/>
                <w:lang w:val="en-GB" w:eastAsia="ja-JP"/>
              </w:rPr>
            </w:pPr>
            <w:proofErr w:type="gramStart"/>
            <w:r w:rsidRPr="00E803CC">
              <w:rPr>
                <w:rFonts w:ascii="Arial Narrow" w:eastAsia="Times New Roman" w:hAnsi="Arial Narrow" w:cs="Arial"/>
                <w:lang w:val="en-GB" w:eastAsia="ja-JP"/>
              </w:rPr>
              <w:t>describe</w:t>
            </w:r>
            <w:proofErr w:type="gramEnd"/>
            <w:r w:rsidRPr="00E803CC">
              <w:rPr>
                <w:rFonts w:ascii="Arial Narrow" w:eastAsia="Times New Roman" w:hAnsi="Arial Narrow" w:cs="Arial"/>
                <w:lang w:val="en-GB" w:eastAsia="ja-JP"/>
              </w:rPr>
              <w:t xml:space="preserve">, extend and make generalisations about geometric and numeric patterns, and represent the patterns using tables and words. They could use ‘generalised arithmetic’ to extend the representation of rules from the specific case to the general case, using symbols. For example: for a human and 3 dogs, legs = 4 </w:t>
            </w:r>
            <w:r w:rsidR="00436B75" w:rsidRPr="00E803CC">
              <w:sym w:font="Symbol" w:char="F0B4"/>
            </w:r>
            <w:r w:rsidRPr="00E803CC">
              <w:rPr>
                <w:rFonts w:ascii="Arial Narrow" w:eastAsia="Times New Roman" w:hAnsi="Arial Narrow" w:cs="Arial"/>
                <w:lang w:val="en-GB" w:eastAsia="ja-JP"/>
              </w:rPr>
              <w:t xml:space="preserve"> 3 + 2; for a human and D dogs, L = 4D + 2.</w:t>
            </w:r>
          </w:p>
          <w:p w14:paraId="5214B52D" w14:textId="77777777" w:rsidR="00B26FCD" w:rsidRPr="000869C4" w:rsidRDefault="00E17A8B" w:rsidP="006373DF">
            <w:pPr>
              <w:pStyle w:val="VCAAtablecondensedbullet"/>
            </w:pPr>
            <w:r>
              <w:t>Level 8</w:t>
            </w:r>
          </w:p>
          <w:p w14:paraId="5214B52E"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52F" w14:textId="77777777" w:rsidR="007F649A" w:rsidRDefault="007F649A" w:rsidP="00E803CC">
            <w:pPr>
              <w:pStyle w:val="VCAAtablecondensedbullet"/>
              <w:numPr>
                <w:ilvl w:val="0"/>
                <w:numId w:val="12"/>
              </w:numPr>
            </w:pPr>
            <w:proofErr w:type="gramStart"/>
            <w:r>
              <w:t>represent</w:t>
            </w:r>
            <w:proofErr w:type="gramEnd"/>
            <w:r>
              <w:t xml:space="preserve"> and generalise some non-linear patterns, such as the relationship between the number of disks and the number of moves in the Tower of Hanoi problem, using tables, words and symbolic rules. They could make predictions about the values of later iterations of the pattern. </w:t>
            </w:r>
          </w:p>
          <w:p w14:paraId="5214B530" w14:textId="77777777" w:rsidR="00B26FCD" w:rsidRPr="00E803CC" w:rsidRDefault="007F649A" w:rsidP="00E803CC">
            <w:pPr>
              <w:pStyle w:val="VCAAtablecondensedbullet"/>
              <w:numPr>
                <w:ilvl w:val="0"/>
                <w:numId w:val="12"/>
              </w:numPr>
              <w:rPr>
                <w:noProof/>
                <w:sz w:val="18"/>
                <w:szCs w:val="18"/>
              </w:rPr>
            </w:pPr>
            <w:proofErr w:type="gramStart"/>
            <w:r>
              <w:t>make</w:t>
            </w:r>
            <w:proofErr w:type="gramEnd"/>
            <w:r>
              <w:t xml:space="preserve"> a connection between deconstructing a simple linear equation using a ‘backtracking’ flow diagram, and the solution of the equation using the method of inverse operations.</w:t>
            </w:r>
          </w:p>
        </w:tc>
      </w:tr>
    </w:tbl>
    <w:p w14:paraId="5214B532"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754E2" w:rsidRPr="00E803CC" w14:paraId="5214B534" w14:textId="77777777" w:rsidTr="00E803CC">
        <w:tc>
          <w:tcPr>
            <w:tcW w:w="9855" w:type="dxa"/>
            <w:shd w:val="clear" w:color="auto" w:fill="D9D9D9"/>
          </w:tcPr>
          <w:p w14:paraId="5214B533" w14:textId="77777777" w:rsidR="004754E2" w:rsidRPr="00E803CC" w:rsidRDefault="004754E2" w:rsidP="004754E2">
            <w:pPr>
              <w:pStyle w:val="VCAAtablecondensedheading"/>
              <w:rPr>
                <w:rFonts w:ascii="Arial" w:hAnsi="Arial"/>
                <w:noProof/>
                <w:sz w:val="18"/>
                <w:szCs w:val="18"/>
              </w:rPr>
            </w:pPr>
            <w:r w:rsidRPr="00E803CC">
              <w:rPr>
                <w:b/>
              </w:rPr>
              <w:t>Assessment ideas</w:t>
            </w:r>
          </w:p>
        </w:tc>
      </w:tr>
      <w:tr w:rsidR="004754E2" w:rsidRPr="00E803CC" w14:paraId="5214B537" w14:textId="77777777" w:rsidTr="00E803CC">
        <w:tc>
          <w:tcPr>
            <w:tcW w:w="9855" w:type="dxa"/>
            <w:shd w:val="clear" w:color="auto" w:fill="auto"/>
          </w:tcPr>
          <w:p w14:paraId="5214B535" w14:textId="77777777" w:rsidR="00B30B16" w:rsidRDefault="00B30B16" w:rsidP="00E803CC">
            <w:pPr>
              <w:pStyle w:val="VCAAtablecondensedbullet"/>
              <w:numPr>
                <w:ilvl w:val="0"/>
                <w:numId w:val="12"/>
              </w:numPr>
            </w:pPr>
            <w:r w:rsidRPr="00D416B8">
              <w:t xml:space="preserve">Students </w:t>
            </w:r>
            <w:r>
              <w:t xml:space="preserve">carry out assessment tasks involving making predictions by extending growing patterns and generalise the sequence using words and symbols. </w:t>
            </w:r>
          </w:p>
          <w:p w14:paraId="5214B536" w14:textId="77777777" w:rsidR="004754E2" w:rsidRPr="00960605" w:rsidRDefault="00B30B16" w:rsidP="00E803CC">
            <w:pPr>
              <w:pStyle w:val="VCAAtablecondensedbullet"/>
              <w:numPr>
                <w:ilvl w:val="0"/>
                <w:numId w:val="12"/>
              </w:numPr>
            </w:pPr>
            <w:r>
              <w:t>Students solve simple linear equations using backtracking and verify the result using substitution.</w:t>
            </w:r>
          </w:p>
        </w:tc>
      </w:tr>
    </w:tbl>
    <w:p w14:paraId="5214B538" w14:textId="77777777" w:rsidR="006D23E7" w:rsidRDefault="006D23E7" w:rsidP="00867E05">
      <w:pPr>
        <w:spacing w:after="0"/>
        <w:rPr>
          <w:rFonts w:cs="Arial"/>
          <w:noProof/>
          <w:sz w:val="18"/>
          <w:szCs w:val="18"/>
        </w:rPr>
      </w:pPr>
    </w:p>
    <w:p w14:paraId="5214B539" w14:textId="77777777" w:rsidR="006D23E7" w:rsidRDefault="006D23E7">
      <w:pPr>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53B" w14:textId="77777777" w:rsidTr="003D7587">
        <w:tc>
          <w:tcPr>
            <w:tcW w:w="9889" w:type="dxa"/>
            <w:shd w:val="clear" w:color="auto" w:fill="auto"/>
          </w:tcPr>
          <w:p w14:paraId="5214B53A" w14:textId="77777777" w:rsidR="004754E2" w:rsidRPr="00E803CC" w:rsidRDefault="004754E2" w:rsidP="004754E2">
            <w:pPr>
              <w:pStyle w:val="VCAAtablecondensedheading"/>
              <w:rPr>
                <w:rFonts w:ascii="Arial" w:hAnsi="Arial"/>
                <w:noProof/>
                <w:sz w:val="18"/>
                <w:szCs w:val="18"/>
              </w:rPr>
            </w:pPr>
            <w:r w:rsidRPr="00E803CC">
              <w:rPr>
                <w:b/>
              </w:rPr>
              <w:t>Resources</w:t>
            </w:r>
          </w:p>
        </w:tc>
      </w:tr>
      <w:tr w:rsidR="004754E2" w:rsidRPr="00E803CC" w14:paraId="5214B54C" w14:textId="77777777" w:rsidTr="003D7587">
        <w:tc>
          <w:tcPr>
            <w:tcW w:w="9889" w:type="dxa"/>
            <w:shd w:val="clear" w:color="auto" w:fill="auto"/>
          </w:tcPr>
          <w:p w14:paraId="5214B53C" w14:textId="77777777" w:rsidR="00B30B16" w:rsidRPr="00F37E94" w:rsidRDefault="00B30B16"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F37E94">
              <w:rPr>
                <w:rFonts w:ascii="Arial Narrow" w:eastAsia="Times New Roman" w:hAnsi="Arial Narrow" w:cs="Arial"/>
                <w:lang w:val="en-GB" w:eastAsia="ja-JP"/>
              </w:rPr>
              <w:t xml:space="preserve">AMSI </w:t>
            </w:r>
          </w:p>
          <w:p w14:paraId="5214B53D" w14:textId="77777777" w:rsidR="00B30B16" w:rsidRPr="00F37E94" w:rsidRDefault="00602E3D" w:rsidP="00E803CC">
            <w:pPr>
              <w:spacing w:after="0" w:line="240" w:lineRule="exact"/>
              <w:rPr>
                <w:rFonts w:ascii="Arial Narrow" w:hAnsi="Arial Narrow" w:cs="Arial"/>
                <w:lang w:eastAsia="en-AU"/>
              </w:rPr>
            </w:pPr>
            <w:hyperlink r:id="rId222" w:history="1">
              <w:r w:rsidR="00B30B16" w:rsidRPr="00F37E94">
                <w:rPr>
                  <w:rFonts w:ascii="Arial Narrow" w:hAnsi="Arial Narrow" w:cs="Arial"/>
                  <w:color w:val="0000FF"/>
                  <w:u w:val="single"/>
                  <w:lang w:eastAsia="en-AU"/>
                </w:rPr>
                <w:t>Introduction to algebra</w:t>
              </w:r>
            </w:hyperlink>
          </w:p>
          <w:p w14:paraId="5214B53E" w14:textId="77777777" w:rsidR="00B30B16" w:rsidRPr="00F37E94" w:rsidRDefault="00602E3D" w:rsidP="00E803CC">
            <w:pPr>
              <w:spacing w:after="0" w:line="240" w:lineRule="exact"/>
              <w:rPr>
                <w:rFonts w:ascii="Arial Narrow" w:hAnsi="Arial Narrow" w:cs="Arial"/>
                <w:lang w:eastAsia="en-AU"/>
              </w:rPr>
            </w:pPr>
            <w:hyperlink r:id="rId223" w:anchor="intro" w:history="1">
              <w:r w:rsidR="00B30B16" w:rsidRPr="00F37E94">
                <w:rPr>
                  <w:rFonts w:ascii="Arial Narrow" w:hAnsi="Arial Narrow" w:cs="Arial"/>
                  <w:color w:val="0000FF"/>
                  <w:u w:val="single"/>
                  <w:lang w:eastAsia="en-AU"/>
                </w:rPr>
                <w:t>Laws of arithmetic and their use in algebra</w:t>
              </w:r>
            </w:hyperlink>
          </w:p>
          <w:p w14:paraId="5214B53F" w14:textId="77777777" w:rsidR="00B30B16" w:rsidRPr="00F37E94" w:rsidRDefault="00602E3D" w:rsidP="00E803CC">
            <w:pPr>
              <w:spacing w:after="0" w:line="240" w:lineRule="exact"/>
              <w:rPr>
                <w:rFonts w:ascii="Arial Narrow" w:hAnsi="Arial Narrow" w:cs="Arial"/>
                <w:lang w:eastAsia="en-AU"/>
              </w:rPr>
            </w:pPr>
            <w:hyperlink r:id="rId224" w:history="1">
              <w:r w:rsidR="00B30B16" w:rsidRPr="00F37E94">
                <w:rPr>
                  <w:rFonts w:ascii="Arial Narrow" w:hAnsi="Arial Narrow" w:cs="Arial"/>
                  <w:color w:val="0000FF"/>
                  <w:u w:val="single"/>
                  <w:lang w:eastAsia="en-AU"/>
                </w:rPr>
                <w:t>Algebraic expressions</w:t>
              </w:r>
            </w:hyperlink>
          </w:p>
          <w:p w14:paraId="5214B540" w14:textId="77777777" w:rsidR="006C4ADB" w:rsidRPr="00F37E94" w:rsidRDefault="000D28C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F37E94">
              <w:rPr>
                <w:rFonts w:ascii="Arial Narrow" w:eastAsia="Times New Roman" w:hAnsi="Arial Narrow" w:cs="Arial"/>
                <w:lang w:val="en-GB" w:eastAsia="ja-JP"/>
              </w:rPr>
              <w:t xml:space="preserve">NCTM </w:t>
            </w:r>
            <w:r w:rsidR="006C4ADB" w:rsidRPr="00F37E94">
              <w:rPr>
                <w:rFonts w:ascii="Arial Narrow" w:eastAsia="Times New Roman" w:hAnsi="Arial Narrow" w:cs="Arial"/>
                <w:lang w:val="en-GB" w:eastAsia="ja-JP"/>
              </w:rPr>
              <w:t>Illuminations</w:t>
            </w:r>
          </w:p>
          <w:p w14:paraId="5214B541" w14:textId="77777777" w:rsidR="006C4ADB" w:rsidRPr="00F37E94" w:rsidRDefault="00602E3D" w:rsidP="00E803CC">
            <w:pPr>
              <w:spacing w:after="0" w:line="240" w:lineRule="exact"/>
              <w:rPr>
                <w:rFonts w:ascii="Arial Narrow" w:hAnsi="Arial Narrow" w:cs="Arial"/>
                <w:color w:val="0000FF"/>
                <w:u w:val="single"/>
              </w:rPr>
            </w:pPr>
            <w:hyperlink r:id="rId225" w:history="1">
              <w:r w:rsidR="006C4ADB" w:rsidRPr="00F37E94">
                <w:rPr>
                  <w:rFonts w:ascii="Arial Narrow" w:hAnsi="Arial Narrow" w:cs="Arial"/>
                  <w:color w:val="0000FF"/>
                  <w:u w:val="single"/>
                </w:rPr>
                <w:t>Algebra tiles</w:t>
              </w:r>
            </w:hyperlink>
          </w:p>
          <w:p w14:paraId="5214B542" w14:textId="77777777" w:rsidR="000D28CA" w:rsidRPr="00F37E94" w:rsidRDefault="00602E3D" w:rsidP="00E803CC">
            <w:pPr>
              <w:spacing w:after="0" w:line="240" w:lineRule="exact"/>
              <w:rPr>
                <w:rFonts w:ascii="Arial Narrow" w:hAnsi="Arial Narrow" w:cs="Arial"/>
              </w:rPr>
            </w:pPr>
            <w:hyperlink r:id="rId226" w:history="1">
              <w:r w:rsidR="000D28CA" w:rsidRPr="00F37E94">
                <w:rPr>
                  <w:rStyle w:val="Hyperlink"/>
                  <w:rFonts w:ascii="Arial Narrow" w:hAnsi="Arial Narrow"/>
                </w:rPr>
                <w:t>Chairs around a table problem</w:t>
              </w:r>
            </w:hyperlink>
          </w:p>
          <w:p w14:paraId="5214B543" w14:textId="77777777" w:rsidR="00B30B16" w:rsidRPr="00F37E94" w:rsidRDefault="00B30B16"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F37E94">
              <w:rPr>
                <w:rFonts w:ascii="Arial Narrow" w:eastAsia="Times New Roman" w:hAnsi="Arial Narrow" w:cs="Arial"/>
                <w:lang w:val="en-GB" w:eastAsia="ja-JP"/>
              </w:rPr>
              <w:t>NLVM</w:t>
            </w:r>
            <w:r w:rsidR="00907F87" w:rsidRPr="00F37E94">
              <w:rPr>
                <w:rFonts w:ascii="Arial Narrow" w:eastAsia="Times New Roman" w:hAnsi="Arial Narrow" w:cs="Arial"/>
                <w:lang w:val="en-GB" w:eastAsia="ja-JP"/>
              </w:rPr>
              <w:t xml:space="preserve">   </w:t>
            </w:r>
          </w:p>
          <w:p w14:paraId="5214B544" w14:textId="77777777" w:rsidR="006C234E" w:rsidRPr="00F37E94" w:rsidRDefault="006C234E" w:rsidP="008922CB">
            <w:pPr>
              <w:spacing w:after="0" w:line="240" w:lineRule="exact"/>
              <w:rPr>
                <w:rFonts w:ascii="Arial Narrow" w:hAnsi="Arial Narrow" w:cs="Arial"/>
                <w:b/>
                <w:lang w:eastAsia="en-AU"/>
              </w:rPr>
            </w:pPr>
            <w:r w:rsidRPr="00F37E94">
              <w:rPr>
                <w:rFonts w:ascii="Arial Narrow" w:hAnsi="Arial Narrow" w:cs="Arial"/>
              </w:rPr>
              <w:t xml:space="preserve">(Note: Some web browsers may not support the NLVM Java plug-in. An off-line NLVM app is available for download) </w:t>
            </w:r>
          </w:p>
          <w:p w14:paraId="5214B545" w14:textId="77777777" w:rsidR="00B30B16" w:rsidRPr="00F37E94" w:rsidRDefault="00602E3D" w:rsidP="00E803CC">
            <w:pPr>
              <w:spacing w:after="0" w:line="240" w:lineRule="exact"/>
              <w:rPr>
                <w:rFonts w:ascii="Arial Narrow" w:hAnsi="Arial Narrow" w:cs="Arial"/>
              </w:rPr>
            </w:pPr>
            <w:hyperlink r:id="rId227" w:history="1">
              <w:r w:rsidR="00B30B16" w:rsidRPr="00F37E94">
                <w:rPr>
                  <w:rFonts w:ascii="Arial Narrow" w:hAnsi="Arial Narrow" w:cs="Arial"/>
                  <w:color w:val="0000FF"/>
                  <w:u w:val="single"/>
                </w:rPr>
                <w:t xml:space="preserve">Function </w:t>
              </w:r>
              <w:r w:rsidR="00280579" w:rsidRPr="00F37E94">
                <w:rPr>
                  <w:rFonts w:ascii="Arial Narrow" w:hAnsi="Arial Narrow" w:cs="Arial"/>
                  <w:color w:val="0000FF"/>
                  <w:u w:val="single"/>
                </w:rPr>
                <w:t>ma</w:t>
              </w:r>
              <w:r w:rsidR="00B30B16" w:rsidRPr="00F37E94">
                <w:rPr>
                  <w:rFonts w:ascii="Arial Narrow" w:hAnsi="Arial Narrow" w:cs="Arial"/>
                  <w:color w:val="0000FF"/>
                  <w:u w:val="single"/>
                </w:rPr>
                <w:t>chine</w:t>
              </w:r>
            </w:hyperlink>
          </w:p>
          <w:p w14:paraId="5214B546" w14:textId="77777777" w:rsidR="00B30B16" w:rsidRPr="00F37E94" w:rsidRDefault="00602E3D" w:rsidP="00E803CC">
            <w:pPr>
              <w:spacing w:after="0" w:line="240" w:lineRule="exact"/>
              <w:rPr>
                <w:rFonts w:ascii="Arial Narrow" w:hAnsi="Arial Narrow" w:cs="Arial"/>
                <w:lang w:eastAsia="en-AU"/>
              </w:rPr>
            </w:pPr>
            <w:hyperlink r:id="rId228" w:history="1">
              <w:r w:rsidR="00B30B16" w:rsidRPr="00F37E94">
                <w:rPr>
                  <w:rFonts w:ascii="Arial Narrow" w:hAnsi="Arial Narrow" w:cs="Arial"/>
                  <w:color w:val="0000FF"/>
                  <w:u w:val="single"/>
                </w:rPr>
                <w:t>Algebra balance scales</w:t>
              </w:r>
            </w:hyperlink>
          </w:p>
          <w:p w14:paraId="5214B547" w14:textId="77777777" w:rsidR="00B30B16" w:rsidRPr="00F37E94" w:rsidRDefault="00C9171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548" w14:textId="77777777" w:rsidR="00C91718" w:rsidRPr="00390946" w:rsidRDefault="00602E3D" w:rsidP="00C91718">
            <w:pPr>
              <w:pStyle w:val="VCAAtablecondensedbullet"/>
            </w:pPr>
            <w:hyperlink r:id="rId229" w:history="1">
              <w:r w:rsidR="00C91718" w:rsidRPr="00C91718">
                <w:rPr>
                  <w:rStyle w:val="Hyperlink"/>
                  <w:rFonts w:cs="Times New Roman"/>
                  <w:lang w:val="en-US"/>
                </w:rPr>
                <w:t>Introduce the concept of variables as a way of representing numbers using letters</w:t>
              </w:r>
            </w:hyperlink>
            <w:r w:rsidR="00C91718" w:rsidRPr="00092BD5">
              <w:rPr>
                <w:rFonts w:cs="Times New Roman"/>
                <w:lang w:val="en-US"/>
              </w:rPr>
              <w:t xml:space="preserve"> </w:t>
            </w:r>
          </w:p>
          <w:p w14:paraId="5214B549" w14:textId="77777777" w:rsidR="00C91718" w:rsidRPr="00E803CC" w:rsidRDefault="00602E3D" w:rsidP="00C91718">
            <w:pPr>
              <w:pStyle w:val="VCAAtablecondensedbullet"/>
              <w:rPr>
                <w:color w:val="333333"/>
              </w:rPr>
            </w:pPr>
            <w:hyperlink r:id="rId230" w:history="1">
              <w:r w:rsidR="00C91718" w:rsidRPr="00C91718">
                <w:rPr>
                  <w:rStyle w:val="Hyperlink"/>
                  <w:rFonts w:cs="Times New Roman"/>
                  <w:lang w:val="en-US"/>
                </w:rPr>
                <w:t>Create algebraic expressions and evaluate them by substituting a given value for each variable</w:t>
              </w:r>
            </w:hyperlink>
            <w:r w:rsidR="00C91718" w:rsidRPr="00092BD5">
              <w:rPr>
                <w:rFonts w:cs="Times New Roman"/>
                <w:lang w:val="en-US"/>
              </w:rPr>
              <w:t xml:space="preserve"> </w:t>
            </w:r>
          </w:p>
          <w:p w14:paraId="5214B54A" w14:textId="77777777" w:rsidR="00C91718" w:rsidRPr="008922CB" w:rsidRDefault="00602E3D" w:rsidP="00C91718">
            <w:pPr>
              <w:pStyle w:val="VCAAtablecondensedbullet"/>
              <w:rPr>
                <w:color w:val="333333"/>
              </w:rPr>
            </w:pPr>
            <w:hyperlink r:id="rId231" w:history="1">
              <w:r w:rsidR="00C91718" w:rsidRPr="00C91718">
                <w:rPr>
                  <w:rStyle w:val="Hyperlink"/>
                  <w:rFonts w:cs="Times New Roman"/>
                  <w:lang w:val="en-US"/>
                </w:rPr>
                <w:t>Extend and apply the laws and properties of arithmetic to algebraic terms and expressions</w:t>
              </w:r>
            </w:hyperlink>
            <w:r w:rsidR="00C91718" w:rsidRPr="00D73102">
              <w:rPr>
                <w:rFonts w:cs="Times New Roman"/>
                <w:lang w:val="en-US"/>
              </w:rPr>
              <w:t xml:space="preserve"> </w:t>
            </w:r>
          </w:p>
          <w:p w14:paraId="5214B54B" w14:textId="77777777" w:rsidR="004754E2" w:rsidRPr="00E803CC" w:rsidRDefault="00602E3D" w:rsidP="00C91718">
            <w:pPr>
              <w:pStyle w:val="VCAAtablecondensed"/>
              <w:rPr>
                <w:rFonts w:ascii="Arial" w:hAnsi="Arial"/>
                <w:noProof/>
                <w:sz w:val="18"/>
                <w:szCs w:val="18"/>
              </w:rPr>
            </w:pPr>
            <w:hyperlink r:id="rId232" w:history="1">
              <w:r w:rsidR="00C91718" w:rsidRPr="00C91718">
                <w:rPr>
                  <w:rStyle w:val="Hyperlink"/>
                  <w:rFonts w:cs="Times New Roman"/>
                </w:rPr>
                <w:t>Solve simple linear equations</w:t>
              </w:r>
            </w:hyperlink>
            <w:r w:rsidR="00C91718" w:rsidRPr="00D73102">
              <w:rPr>
                <w:rFonts w:cs="Times New Roman"/>
              </w:rPr>
              <w:t xml:space="preserve"> </w:t>
            </w:r>
          </w:p>
        </w:tc>
      </w:tr>
    </w:tbl>
    <w:p w14:paraId="5214B54D"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54F" w14:textId="77777777" w:rsidTr="00E803CC">
        <w:tc>
          <w:tcPr>
            <w:tcW w:w="9889" w:type="dxa"/>
            <w:shd w:val="clear" w:color="auto" w:fill="D9D9D9"/>
          </w:tcPr>
          <w:p w14:paraId="5214B54E" w14:textId="77777777" w:rsidR="004754E2" w:rsidRPr="00E803CC" w:rsidRDefault="004754E2" w:rsidP="004754E2">
            <w:pPr>
              <w:pStyle w:val="VCAAtablecondensedheading"/>
              <w:rPr>
                <w:rFonts w:ascii="Arial" w:hAnsi="Arial"/>
                <w:noProof/>
                <w:sz w:val="18"/>
                <w:szCs w:val="18"/>
              </w:rPr>
            </w:pPr>
            <w:r w:rsidRPr="00E803CC">
              <w:rPr>
                <w:b/>
              </w:rPr>
              <w:t>Notes</w:t>
            </w:r>
          </w:p>
        </w:tc>
      </w:tr>
      <w:tr w:rsidR="004754E2" w:rsidRPr="00E803CC" w14:paraId="5214B551" w14:textId="77777777" w:rsidTr="00E803CC">
        <w:tc>
          <w:tcPr>
            <w:tcW w:w="9889" w:type="dxa"/>
            <w:shd w:val="clear" w:color="auto" w:fill="auto"/>
          </w:tcPr>
          <w:p w14:paraId="5214B550" w14:textId="77777777" w:rsidR="004754E2" w:rsidRPr="00E803CC" w:rsidRDefault="004754E2" w:rsidP="004754E2">
            <w:pPr>
              <w:pStyle w:val="VCAAtablecondensed"/>
              <w:rPr>
                <w:rFonts w:ascii="Arial" w:hAnsi="Arial"/>
                <w:noProof/>
                <w:sz w:val="18"/>
                <w:szCs w:val="18"/>
              </w:rPr>
            </w:pPr>
          </w:p>
        </w:tc>
      </w:tr>
      <w:tr w:rsidR="004754E2" w:rsidRPr="00E803CC" w14:paraId="5214B553" w14:textId="77777777" w:rsidTr="00E803CC">
        <w:tc>
          <w:tcPr>
            <w:tcW w:w="9889" w:type="dxa"/>
            <w:shd w:val="clear" w:color="auto" w:fill="auto"/>
          </w:tcPr>
          <w:p w14:paraId="5214B552" w14:textId="77777777" w:rsidR="004754E2" w:rsidRPr="00E803CC" w:rsidRDefault="004754E2" w:rsidP="004754E2">
            <w:pPr>
              <w:pStyle w:val="VCAAtablecondensed"/>
              <w:rPr>
                <w:rFonts w:ascii="Arial" w:hAnsi="Arial"/>
                <w:noProof/>
                <w:sz w:val="18"/>
                <w:szCs w:val="18"/>
              </w:rPr>
            </w:pPr>
          </w:p>
        </w:tc>
      </w:tr>
      <w:tr w:rsidR="004754E2" w:rsidRPr="00E803CC" w14:paraId="5214B555" w14:textId="77777777" w:rsidTr="00E803CC">
        <w:tc>
          <w:tcPr>
            <w:tcW w:w="9889" w:type="dxa"/>
            <w:shd w:val="clear" w:color="auto" w:fill="auto"/>
          </w:tcPr>
          <w:p w14:paraId="5214B554" w14:textId="77777777" w:rsidR="004754E2" w:rsidRPr="00E803CC" w:rsidRDefault="004754E2" w:rsidP="004754E2">
            <w:pPr>
              <w:pStyle w:val="VCAAtablecondensed"/>
              <w:rPr>
                <w:rFonts w:ascii="Arial" w:hAnsi="Arial"/>
                <w:noProof/>
                <w:sz w:val="18"/>
                <w:szCs w:val="18"/>
              </w:rPr>
            </w:pPr>
          </w:p>
        </w:tc>
      </w:tr>
      <w:tr w:rsidR="004754E2" w:rsidRPr="00E803CC" w14:paraId="5214B557" w14:textId="77777777" w:rsidTr="00E803CC">
        <w:tc>
          <w:tcPr>
            <w:tcW w:w="9889" w:type="dxa"/>
            <w:shd w:val="clear" w:color="auto" w:fill="auto"/>
          </w:tcPr>
          <w:p w14:paraId="5214B556" w14:textId="77777777" w:rsidR="004754E2" w:rsidRPr="00E803CC" w:rsidRDefault="004754E2" w:rsidP="004754E2">
            <w:pPr>
              <w:pStyle w:val="VCAAtablecondensed"/>
              <w:rPr>
                <w:rFonts w:ascii="Arial" w:hAnsi="Arial"/>
                <w:noProof/>
                <w:sz w:val="18"/>
                <w:szCs w:val="18"/>
              </w:rPr>
            </w:pPr>
          </w:p>
        </w:tc>
      </w:tr>
    </w:tbl>
    <w:p w14:paraId="5214B558" w14:textId="77777777" w:rsidR="004754E2" w:rsidRDefault="004754E2" w:rsidP="00867E05">
      <w:pPr>
        <w:spacing w:after="0"/>
        <w:rPr>
          <w:rFonts w:cs="Arial"/>
          <w:noProof/>
          <w:sz w:val="18"/>
          <w:szCs w:val="18"/>
        </w:rPr>
      </w:pPr>
    </w:p>
    <w:p w14:paraId="5214B559" w14:textId="77777777" w:rsidR="004754E2" w:rsidRDefault="004754E2">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55B" w14:textId="77777777" w:rsidTr="00E803CC">
        <w:tc>
          <w:tcPr>
            <w:tcW w:w="9855" w:type="dxa"/>
            <w:gridSpan w:val="3"/>
            <w:shd w:val="clear" w:color="auto" w:fill="C6D9F1"/>
          </w:tcPr>
          <w:p w14:paraId="5214B55A" w14:textId="77777777" w:rsidR="004754E2" w:rsidRPr="00E803CC" w:rsidRDefault="00C73C94" w:rsidP="005E525D">
            <w:pPr>
              <w:pStyle w:val="VCAAHeading3"/>
            </w:pPr>
            <w:bookmarkStart w:id="31" w:name="_Toc482364188"/>
            <w:r w:rsidRPr="00E803CC">
              <w:lastRenderedPageBreak/>
              <w:t>Topic 7.2.3 Statistical data</w:t>
            </w:r>
            <w:bookmarkEnd w:id="31"/>
          </w:p>
        </w:tc>
      </w:tr>
      <w:tr w:rsidR="004754E2" w:rsidRPr="00E803CC" w14:paraId="5214B562" w14:textId="77777777" w:rsidTr="00E803CC">
        <w:tc>
          <w:tcPr>
            <w:tcW w:w="3285" w:type="dxa"/>
            <w:shd w:val="clear" w:color="auto" w:fill="auto"/>
          </w:tcPr>
          <w:p w14:paraId="5214B55C" w14:textId="77777777" w:rsidR="004754E2" w:rsidRPr="00E803CC" w:rsidRDefault="004754E2" w:rsidP="004754E2">
            <w:pPr>
              <w:pStyle w:val="VCAAtablecondensed"/>
            </w:pPr>
            <w:r w:rsidRPr="00E803CC">
              <w:t xml:space="preserve">Strand: </w:t>
            </w:r>
          </w:p>
          <w:p w14:paraId="5214B55D" w14:textId="77777777" w:rsidR="00C73C94" w:rsidRPr="00E803CC" w:rsidRDefault="00C73C94" w:rsidP="004754E2">
            <w:pPr>
              <w:pStyle w:val="VCAAtablecondensed"/>
            </w:pPr>
            <w:r w:rsidRPr="00E803CC">
              <w:t>Statistics and Probability</w:t>
            </w:r>
          </w:p>
        </w:tc>
        <w:tc>
          <w:tcPr>
            <w:tcW w:w="3285" w:type="dxa"/>
            <w:shd w:val="clear" w:color="auto" w:fill="auto"/>
          </w:tcPr>
          <w:p w14:paraId="5214B55E" w14:textId="77777777" w:rsidR="004754E2" w:rsidRPr="00E803CC" w:rsidRDefault="004754E2" w:rsidP="004754E2">
            <w:pPr>
              <w:pStyle w:val="VCAAtablecondensed"/>
            </w:pPr>
            <w:r w:rsidRPr="00E803CC">
              <w:t xml:space="preserve">Sub-strand: </w:t>
            </w:r>
          </w:p>
          <w:p w14:paraId="5214B55F" w14:textId="77777777" w:rsidR="004754E2" w:rsidRPr="00E803CC" w:rsidRDefault="00C73C94" w:rsidP="004754E2">
            <w:pPr>
              <w:pStyle w:val="VCAAtablecondensed"/>
            </w:pPr>
            <w:r w:rsidRPr="00E803CC">
              <w:t>Data representation and interpretation</w:t>
            </w:r>
          </w:p>
        </w:tc>
        <w:tc>
          <w:tcPr>
            <w:tcW w:w="3285" w:type="dxa"/>
            <w:shd w:val="clear" w:color="auto" w:fill="auto"/>
          </w:tcPr>
          <w:p w14:paraId="5214B560" w14:textId="77777777" w:rsidR="004754E2" w:rsidRPr="00E803CC" w:rsidRDefault="004754E2" w:rsidP="004754E2">
            <w:pPr>
              <w:pStyle w:val="VCAAtablecondensed"/>
            </w:pPr>
            <w:r w:rsidRPr="00E803CC">
              <w:t xml:space="preserve">Recommended teaching time: </w:t>
            </w:r>
          </w:p>
          <w:p w14:paraId="5214B561" w14:textId="77777777" w:rsidR="004754E2" w:rsidRPr="00E803CC" w:rsidRDefault="00C73C94" w:rsidP="004754E2">
            <w:pPr>
              <w:pStyle w:val="VCAAtablecondensed"/>
            </w:pPr>
            <w:r w:rsidRPr="00E803CC">
              <w:t xml:space="preserve">3 </w:t>
            </w:r>
            <w:r w:rsidR="004754E2" w:rsidRPr="00E803CC">
              <w:t xml:space="preserve">weeks (approx. </w:t>
            </w:r>
            <w:r w:rsidRPr="00E803CC">
              <w:t xml:space="preserve">9 </w:t>
            </w:r>
            <w:r w:rsidR="004754E2" w:rsidRPr="00E803CC">
              <w:t>hours)</w:t>
            </w:r>
          </w:p>
        </w:tc>
      </w:tr>
    </w:tbl>
    <w:p w14:paraId="5214B563" w14:textId="77777777" w:rsidR="004754E2"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565" w14:textId="77777777" w:rsidTr="00E803CC">
        <w:tc>
          <w:tcPr>
            <w:tcW w:w="9855" w:type="dxa"/>
            <w:gridSpan w:val="3"/>
            <w:shd w:val="clear" w:color="auto" w:fill="D9D9D9"/>
          </w:tcPr>
          <w:p w14:paraId="5214B564" w14:textId="77777777" w:rsidR="004754E2" w:rsidRPr="00E803CC" w:rsidRDefault="004754E2" w:rsidP="004754E2">
            <w:pPr>
              <w:pStyle w:val="VCAAtablecondensedheading"/>
              <w:rPr>
                <w:b/>
              </w:rPr>
            </w:pPr>
            <w:r w:rsidRPr="00E803CC">
              <w:rPr>
                <w:b/>
              </w:rPr>
              <w:t>Mapping to F–10 curriculum in Victoria</w:t>
            </w:r>
          </w:p>
        </w:tc>
      </w:tr>
      <w:tr w:rsidR="004754E2" w:rsidRPr="00E803CC" w14:paraId="5214B567" w14:textId="77777777" w:rsidTr="00E803CC">
        <w:tc>
          <w:tcPr>
            <w:tcW w:w="9855" w:type="dxa"/>
            <w:gridSpan w:val="3"/>
            <w:shd w:val="clear" w:color="auto" w:fill="auto"/>
          </w:tcPr>
          <w:p w14:paraId="5214B566" w14:textId="77777777" w:rsidR="004754E2" w:rsidRPr="00E803CC" w:rsidRDefault="004754E2" w:rsidP="004754E2">
            <w:pPr>
              <w:pStyle w:val="VCAAtablecondensedheading"/>
            </w:pPr>
            <w:r w:rsidRPr="00E803CC">
              <w:rPr>
                <w:b/>
              </w:rPr>
              <w:t>Content descriptions</w:t>
            </w:r>
          </w:p>
        </w:tc>
      </w:tr>
      <w:tr w:rsidR="004754E2" w:rsidRPr="00E803CC" w14:paraId="5214B56C" w14:textId="77777777" w:rsidTr="00E803CC">
        <w:tc>
          <w:tcPr>
            <w:tcW w:w="9855" w:type="dxa"/>
            <w:gridSpan w:val="3"/>
            <w:shd w:val="clear" w:color="auto" w:fill="auto"/>
          </w:tcPr>
          <w:p w14:paraId="5214B568" w14:textId="77777777" w:rsidR="00C73C94" w:rsidRPr="00E803CC" w:rsidRDefault="008B5DA6" w:rsidP="00E803CC">
            <w:pPr>
              <w:pStyle w:val="VCAAtablecondensedbullet"/>
              <w:numPr>
                <w:ilvl w:val="0"/>
                <w:numId w:val="9"/>
              </w:numPr>
              <w:rPr>
                <w:rFonts w:cs="Times New Roman"/>
              </w:rPr>
            </w:pPr>
            <w:r w:rsidRPr="008B5DA6">
              <w:rPr>
                <w:rFonts w:cs="Times New Roman"/>
                <w:lang w:val="en-US"/>
              </w:rPr>
              <w:t xml:space="preserve">Identify and investigate issues involving numerical data collected from primary and secondary sources </w:t>
            </w:r>
            <w:hyperlink r:id="rId233" w:tooltip="View elaborations and additional details of VCMSP268" w:history="1">
              <w:r w:rsidRPr="008B5DA6">
                <w:rPr>
                  <w:rStyle w:val="Hyperlink"/>
                  <w:rFonts w:cs="Times New Roman"/>
                  <w:lang w:val="en-US"/>
                </w:rPr>
                <w:t>(VCMSP268)</w:t>
              </w:r>
            </w:hyperlink>
            <w:r w:rsidR="00C73C94" w:rsidRPr="00E803CC">
              <w:rPr>
                <w:rFonts w:cs="Times New Roman"/>
              </w:rPr>
              <w:t>.</w:t>
            </w:r>
          </w:p>
          <w:p w14:paraId="5214B569" w14:textId="77777777" w:rsidR="00C73C94" w:rsidRPr="00E803CC" w:rsidRDefault="008B5DA6" w:rsidP="00E803CC">
            <w:pPr>
              <w:pStyle w:val="VCAAtablecondensedbullet"/>
              <w:numPr>
                <w:ilvl w:val="0"/>
                <w:numId w:val="9"/>
              </w:numPr>
              <w:rPr>
                <w:rFonts w:cs="Times New Roman"/>
              </w:rPr>
            </w:pPr>
            <w:r w:rsidRPr="008B5DA6">
              <w:rPr>
                <w:rFonts w:cs="Times New Roman"/>
                <w:lang w:val="en-US"/>
              </w:rPr>
              <w:t xml:space="preserve">Construct and compare a range of data displays including stem-and-leaf plots and dot plots </w:t>
            </w:r>
            <w:hyperlink r:id="rId234" w:tooltip="View elaborations and additional details of VCMSP269" w:history="1">
              <w:r w:rsidRPr="008B5DA6">
                <w:rPr>
                  <w:rStyle w:val="Hyperlink"/>
                  <w:rFonts w:cs="Times New Roman"/>
                  <w:lang w:val="en-US"/>
                </w:rPr>
                <w:t>(VCMSP269)</w:t>
              </w:r>
            </w:hyperlink>
            <w:r w:rsidR="00C73C94" w:rsidRPr="00E803CC">
              <w:rPr>
                <w:rFonts w:cs="Times New Roman"/>
              </w:rPr>
              <w:t>.</w:t>
            </w:r>
          </w:p>
          <w:p w14:paraId="5214B56A" w14:textId="77777777" w:rsidR="00C73C94" w:rsidRPr="00E803CC" w:rsidRDefault="008B5DA6" w:rsidP="00E803CC">
            <w:pPr>
              <w:pStyle w:val="VCAAtablecondensedbullet"/>
              <w:numPr>
                <w:ilvl w:val="0"/>
                <w:numId w:val="9"/>
              </w:numPr>
              <w:rPr>
                <w:color w:val="333333"/>
              </w:rPr>
            </w:pPr>
            <w:r w:rsidRPr="008B5DA6">
              <w:rPr>
                <w:rFonts w:cs="Times New Roman"/>
                <w:lang w:val="en-US"/>
              </w:rPr>
              <w:t xml:space="preserve">Calculate mean, median, mode and range for sets of data. Interpret these statistics in the context of data </w:t>
            </w:r>
            <w:hyperlink r:id="rId235" w:tooltip="View elaborations and additional details of VCMSP270" w:history="1">
              <w:r w:rsidRPr="008B5DA6">
                <w:rPr>
                  <w:rStyle w:val="Hyperlink"/>
                  <w:rFonts w:cs="Times New Roman"/>
                  <w:lang w:val="en-US"/>
                </w:rPr>
                <w:t>(VCMSP270)</w:t>
              </w:r>
            </w:hyperlink>
            <w:r w:rsidR="00C73C94" w:rsidRPr="00E803CC">
              <w:rPr>
                <w:rFonts w:cs="Times New Roman"/>
              </w:rPr>
              <w:t>.</w:t>
            </w:r>
          </w:p>
          <w:p w14:paraId="5214B56B" w14:textId="77777777" w:rsidR="004754E2" w:rsidRPr="00F37E94" w:rsidRDefault="00F37E94" w:rsidP="00E803CC">
            <w:pPr>
              <w:pStyle w:val="VCAAtablecondensedbullet"/>
              <w:numPr>
                <w:ilvl w:val="0"/>
                <w:numId w:val="9"/>
              </w:numPr>
              <w:rPr>
                <w:color w:val="333333"/>
              </w:rPr>
            </w:pPr>
            <w:r w:rsidRPr="00897A21">
              <w:rPr>
                <w:rFonts w:eastAsia="Arial"/>
                <w:color w:val="333333"/>
                <w:lang w:val="en-US" w:eastAsia="en-US"/>
              </w:rPr>
              <w:t xml:space="preserve">Describe and interpret data displays using median, mean and range </w:t>
            </w:r>
            <w:hyperlink r:id="rId236" w:tooltip="View elaborations and additional details of VCMSP271" w:history="1">
              <w:r w:rsidRPr="00897A21">
                <w:rPr>
                  <w:rFonts w:eastAsia="Arial"/>
                  <w:color w:val="0000FF"/>
                  <w:bdr w:val="none" w:sz="0" w:space="0" w:color="auto" w:frame="1"/>
                  <w:lang w:val="en-US" w:eastAsia="en-US"/>
                </w:rPr>
                <w:t>(VCMSP271)</w:t>
              </w:r>
            </w:hyperlink>
            <w:r w:rsidR="00904D17">
              <w:rPr>
                <w:rFonts w:eastAsia="Arial"/>
                <w:color w:val="0000FF"/>
                <w:bdr w:val="none" w:sz="0" w:space="0" w:color="auto" w:frame="1"/>
                <w:lang w:val="en-US" w:eastAsia="en-US"/>
              </w:rPr>
              <w:t>.</w:t>
            </w:r>
          </w:p>
        </w:tc>
      </w:tr>
      <w:tr w:rsidR="004754E2" w:rsidRPr="00E803CC" w14:paraId="5214B56E" w14:textId="77777777" w:rsidTr="00E803CC">
        <w:tc>
          <w:tcPr>
            <w:tcW w:w="9855" w:type="dxa"/>
            <w:gridSpan w:val="3"/>
            <w:shd w:val="clear" w:color="auto" w:fill="auto"/>
          </w:tcPr>
          <w:p w14:paraId="5214B56D" w14:textId="77777777" w:rsidR="004754E2" w:rsidRPr="00E803CC" w:rsidRDefault="004754E2" w:rsidP="004754E2">
            <w:pPr>
              <w:pStyle w:val="VCAAtablecondensedheading"/>
              <w:rPr>
                <w:b/>
              </w:rPr>
            </w:pPr>
            <w:r w:rsidRPr="00E803CC">
              <w:rPr>
                <w:b/>
              </w:rPr>
              <w:t>Achievement standard (excerpt in bold)</w:t>
            </w:r>
          </w:p>
        </w:tc>
      </w:tr>
      <w:tr w:rsidR="004754E2" w:rsidRPr="00E803CC" w14:paraId="5214B572" w14:textId="77777777" w:rsidTr="00E803CC">
        <w:tc>
          <w:tcPr>
            <w:tcW w:w="3285" w:type="dxa"/>
            <w:shd w:val="clear" w:color="auto" w:fill="auto"/>
          </w:tcPr>
          <w:p w14:paraId="5214B56F" w14:textId="77777777" w:rsidR="004754E2" w:rsidRPr="00E803CC" w:rsidRDefault="004754E2" w:rsidP="004754E2">
            <w:pPr>
              <w:pStyle w:val="VCAAtablecondensed"/>
              <w:rPr>
                <w:color w:val="A6A6A6"/>
              </w:rPr>
            </w:pPr>
            <w:r w:rsidRPr="00E803CC">
              <w:rPr>
                <w:color w:val="A6A6A6"/>
              </w:rPr>
              <w:t xml:space="preserve"> Level 6</w:t>
            </w:r>
          </w:p>
        </w:tc>
        <w:tc>
          <w:tcPr>
            <w:tcW w:w="3285" w:type="dxa"/>
            <w:shd w:val="clear" w:color="auto" w:fill="auto"/>
          </w:tcPr>
          <w:p w14:paraId="5214B570" w14:textId="77777777" w:rsidR="004754E2" w:rsidRPr="00E803CC" w:rsidRDefault="004754E2" w:rsidP="004754E2">
            <w:pPr>
              <w:pStyle w:val="VCAAtablecondensed"/>
            </w:pPr>
            <w:r w:rsidRPr="00E803CC">
              <w:t>Level 7</w:t>
            </w:r>
          </w:p>
        </w:tc>
        <w:tc>
          <w:tcPr>
            <w:tcW w:w="3285" w:type="dxa"/>
            <w:shd w:val="clear" w:color="auto" w:fill="auto"/>
          </w:tcPr>
          <w:p w14:paraId="5214B571" w14:textId="77777777" w:rsidR="004754E2" w:rsidRPr="00E803CC" w:rsidRDefault="004754E2" w:rsidP="004754E2">
            <w:pPr>
              <w:pStyle w:val="VCAAtablecondensed"/>
              <w:rPr>
                <w:color w:val="A6A6A6"/>
              </w:rPr>
            </w:pPr>
            <w:r w:rsidRPr="00E803CC">
              <w:rPr>
                <w:color w:val="A6A6A6"/>
              </w:rPr>
              <w:t>Level 8</w:t>
            </w:r>
          </w:p>
        </w:tc>
      </w:tr>
      <w:tr w:rsidR="00C73C94" w:rsidRPr="00E803CC" w14:paraId="5214B576" w14:textId="77777777" w:rsidTr="00E803CC">
        <w:tc>
          <w:tcPr>
            <w:tcW w:w="3285" w:type="dxa"/>
            <w:shd w:val="clear" w:color="auto" w:fill="auto"/>
          </w:tcPr>
          <w:p w14:paraId="5214B573" w14:textId="77777777" w:rsidR="00C73C94" w:rsidRPr="00E803CC" w:rsidRDefault="00C73C94" w:rsidP="00733C59">
            <w:pPr>
              <w:pStyle w:val="VCAAtablecondensed"/>
              <w:rPr>
                <w:color w:val="A6A6A6"/>
              </w:rPr>
            </w:pPr>
            <w:r w:rsidRPr="00E803CC">
              <w:rPr>
                <w:color w:val="A6A6A6"/>
              </w:rPr>
              <w:t xml:space="preserve">Students interpret and compare a variety of data displays, including displays for two categorical variables. They </w:t>
            </w:r>
            <w:proofErr w:type="spellStart"/>
            <w:r w:rsidRPr="00E803CC">
              <w:rPr>
                <w:color w:val="A6A6A6"/>
              </w:rPr>
              <w:t>analyse</w:t>
            </w:r>
            <w:proofErr w:type="spellEnd"/>
            <w:r w:rsidRPr="00E803CC">
              <w:rPr>
                <w:color w:val="A6A6A6"/>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c>
          <w:tcPr>
            <w:tcW w:w="3285" w:type="dxa"/>
            <w:shd w:val="clear" w:color="auto" w:fill="auto"/>
          </w:tcPr>
          <w:p w14:paraId="5214B574" w14:textId="77777777" w:rsidR="00C73C94" w:rsidRPr="00E803CC" w:rsidRDefault="00C73C94" w:rsidP="00733C59">
            <w:pPr>
              <w:pStyle w:val="VCAAtablecondensed"/>
            </w:pPr>
            <w:r w:rsidRPr="00E803CC">
              <w:rPr>
                <w:b/>
              </w:rPr>
              <w:t xml:space="preserve">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w:t>
            </w:r>
            <w:r w:rsidRPr="00E803CC">
              <w:t>Students determine the sample space for simple experiments with equally likely outcomes, and assign probabilities outcomes.</w:t>
            </w:r>
          </w:p>
        </w:tc>
        <w:tc>
          <w:tcPr>
            <w:tcW w:w="3285" w:type="dxa"/>
            <w:shd w:val="clear" w:color="auto" w:fill="auto"/>
          </w:tcPr>
          <w:p w14:paraId="5214B575" w14:textId="77777777" w:rsidR="00C73C94" w:rsidRPr="00E803CC" w:rsidRDefault="00C73C94" w:rsidP="00733C59">
            <w:pPr>
              <w:pStyle w:val="VCAAtablecondensed"/>
              <w:rPr>
                <w:color w:val="A6A6A6"/>
              </w:rPr>
            </w:pPr>
            <w:r w:rsidRPr="00E803CC">
              <w:rPr>
                <w:color w:val="A6A6A6"/>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r>
    </w:tbl>
    <w:p w14:paraId="5214B577" w14:textId="77777777" w:rsidR="004754E2" w:rsidRPr="009722D1"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57A" w14:textId="77777777" w:rsidTr="00E803CC">
        <w:tc>
          <w:tcPr>
            <w:tcW w:w="5495" w:type="dxa"/>
            <w:shd w:val="clear" w:color="auto" w:fill="D9D9D9"/>
          </w:tcPr>
          <w:p w14:paraId="5214B578" w14:textId="77777777" w:rsidR="004754E2" w:rsidRPr="00E803CC" w:rsidRDefault="004754E2" w:rsidP="004754E2">
            <w:pPr>
              <w:pStyle w:val="VCAAtablecondensedheading"/>
              <w:rPr>
                <w:rFonts w:ascii="Arial" w:hAnsi="Arial"/>
                <w:noProof/>
                <w:sz w:val="18"/>
                <w:szCs w:val="18"/>
              </w:rPr>
            </w:pPr>
            <w:r w:rsidRPr="00E803CC">
              <w:rPr>
                <w:b/>
              </w:rPr>
              <w:t>Activities</w:t>
            </w:r>
          </w:p>
        </w:tc>
        <w:tc>
          <w:tcPr>
            <w:tcW w:w="4360" w:type="dxa"/>
            <w:shd w:val="clear" w:color="auto" w:fill="D9D9D9"/>
          </w:tcPr>
          <w:p w14:paraId="5214B579" w14:textId="77777777" w:rsidR="004754E2" w:rsidRPr="00E803CC" w:rsidRDefault="004754E2" w:rsidP="004754E2">
            <w:pPr>
              <w:pStyle w:val="VCAAtablecondensedheading"/>
              <w:rPr>
                <w:rFonts w:ascii="Arial" w:hAnsi="Arial"/>
                <w:noProof/>
                <w:sz w:val="18"/>
                <w:szCs w:val="18"/>
              </w:rPr>
            </w:pPr>
            <w:r w:rsidRPr="00E803CC">
              <w:rPr>
                <w:b/>
              </w:rPr>
              <w:t>Proficiencies</w:t>
            </w:r>
          </w:p>
        </w:tc>
      </w:tr>
      <w:tr w:rsidR="004754E2" w:rsidRPr="00E803CC" w14:paraId="5214B584" w14:textId="77777777" w:rsidTr="00E803CC">
        <w:tc>
          <w:tcPr>
            <w:tcW w:w="5495" w:type="dxa"/>
            <w:shd w:val="clear" w:color="auto" w:fill="auto"/>
          </w:tcPr>
          <w:p w14:paraId="5214B57B" w14:textId="77777777" w:rsidR="00C73C94" w:rsidRPr="008A3192" w:rsidRDefault="00C73C94" w:rsidP="00E803CC">
            <w:pPr>
              <w:pStyle w:val="VCAAtablecondensedbullet"/>
              <w:numPr>
                <w:ilvl w:val="0"/>
                <w:numId w:val="10"/>
              </w:numPr>
            </w:pPr>
            <w:r w:rsidRPr="008A3192">
              <w:t xml:space="preserve">Statistical investigation involving collecting numerical data from survey or experiment, distinguishing between discrete </w:t>
            </w:r>
            <w:r>
              <w:t xml:space="preserve">counted </w:t>
            </w:r>
            <w:r w:rsidRPr="008A3192">
              <w:t xml:space="preserve">data (e.g. number of words in a sentence) and continuous </w:t>
            </w:r>
            <w:r>
              <w:t xml:space="preserve">measured </w:t>
            </w:r>
            <w:r w:rsidRPr="008A3192">
              <w:t>data (e.g. length of arm span)</w:t>
            </w:r>
            <w:r w:rsidR="003D6F13">
              <w:t xml:space="preserve">, </w:t>
            </w:r>
            <w:r>
              <w:t xml:space="preserve">for </w:t>
            </w:r>
            <w:r w:rsidRPr="003D6F13">
              <w:t xml:space="preserve">example </w:t>
            </w:r>
            <w:hyperlink r:id="rId237" w:history="1">
              <w:r w:rsidRPr="00E803CC">
                <w:rPr>
                  <w:rStyle w:val="Hyperlink"/>
                </w:rPr>
                <w:t>ABS</w:t>
              </w:r>
              <w:r w:rsidR="003D6F13" w:rsidRPr="00E803CC">
                <w:rPr>
                  <w:rStyle w:val="Hyperlink"/>
                </w:rPr>
                <w:t xml:space="preserve"> numerical data</w:t>
              </w:r>
            </w:hyperlink>
            <w:r w:rsidR="003D6F13">
              <w:t>. C</w:t>
            </w:r>
            <w:r w:rsidRPr="003D6F13">
              <w:t xml:space="preserve">hoosing appropriate methods for recording observations; organising, displaying and describing results; drawing informal conclusions and reporting on the whole process (orally or in writing). See, for example, </w:t>
            </w:r>
            <w:hyperlink r:id="rId238" w:history="1">
              <w:r w:rsidRPr="00E803CC">
                <w:rPr>
                  <w:rStyle w:val="Hyperlink"/>
                </w:rPr>
                <w:t>AMSI data investigation and interpretation</w:t>
              </w:r>
            </w:hyperlink>
            <w:r w:rsidRPr="003D6F13">
              <w:t>.</w:t>
            </w:r>
          </w:p>
          <w:p w14:paraId="5214B57C" w14:textId="77777777" w:rsidR="00C73C94" w:rsidRPr="008A3192" w:rsidRDefault="00C73C94" w:rsidP="00E803CC">
            <w:pPr>
              <w:pStyle w:val="VCAAtablecondensedbullet"/>
              <w:numPr>
                <w:ilvl w:val="0"/>
                <w:numId w:val="10"/>
              </w:numPr>
            </w:pPr>
            <w:r w:rsidRPr="008A3192">
              <w:t xml:space="preserve">Organising data into tables, and obtaining summary statistics (mean, median, range); application to </w:t>
            </w:r>
            <w:r>
              <w:t>results of statistical investigation</w:t>
            </w:r>
            <w:r w:rsidRPr="008A3192">
              <w:t>, especially through introduction of ideas of median and range to compare data sets.</w:t>
            </w:r>
          </w:p>
          <w:p w14:paraId="5214B57D" w14:textId="77777777" w:rsidR="00C73C94" w:rsidRDefault="00C73C94" w:rsidP="00E803CC">
            <w:pPr>
              <w:pStyle w:val="VCAAtablecondensedbullet"/>
              <w:numPr>
                <w:ilvl w:val="0"/>
                <w:numId w:val="10"/>
              </w:numPr>
            </w:pPr>
            <w:r w:rsidRPr="008A3192">
              <w:t xml:space="preserve">Consideration of different ways of representing numerical data to understand that different representations provide different snapshots of the data, and that data representations </w:t>
            </w:r>
            <w:r w:rsidRPr="008A3192">
              <w:lastRenderedPageBreak/>
              <w:t xml:space="preserve">influence audience interpretation. </w:t>
            </w:r>
          </w:p>
          <w:p w14:paraId="5214B57E" w14:textId="77777777" w:rsidR="00C73C94" w:rsidRPr="008A3192" w:rsidRDefault="00C73C94" w:rsidP="00E803CC">
            <w:pPr>
              <w:pStyle w:val="VCAAtablecondensedbullet"/>
              <w:numPr>
                <w:ilvl w:val="0"/>
                <w:numId w:val="10"/>
              </w:numPr>
            </w:pPr>
            <w:r w:rsidRPr="008A3192">
              <w:t>Critically evaluating numerical data statistics that are presented in advertisements, newspapers and the like.</w:t>
            </w:r>
          </w:p>
          <w:p w14:paraId="5214B57F" w14:textId="77777777" w:rsidR="004754E2" w:rsidRPr="00960605" w:rsidRDefault="00C73C94" w:rsidP="00E803CC">
            <w:pPr>
              <w:pStyle w:val="VCAAtablecondensedbullet"/>
              <w:numPr>
                <w:ilvl w:val="0"/>
                <w:numId w:val="10"/>
              </w:numPr>
            </w:pPr>
            <w:r w:rsidRPr="008A3192">
              <w:t>Working with dot plots, stem plots and histograms; application to results</w:t>
            </w:r>
            <w:r>
              <w:t xml:space="preserve"> of statistical investigation</w:t>
            </w:r>
            <w:r w:rsidRPr="008A3192">
              <w:t xml:space="preserve">.  Using technology, </w:t>
            </w:r>
            <w:r w:rsidR="003D6F13">
              <w:t xml:space="preserve">for example, a </w:t>
            </w:r>
            <w:proofErr w:type="spellStart"/>
            <w:r w:rsidR="003D6F13">
              <w:t>spreadsheet</w:t>
            </w:r>
            <w:proofErr w:type="spellEnd"/>
            <w:r w:rsidR="003D6F13">
              <w:t xml:space="preserve"> program </w:t>
            </w:r>
            <w:r w:rsidRPr="008A3192">
              <w:t>to display data in a variety of forms that can be evaluated.</w:t>
            </w:r>
          </w:p>
        </w:tc>
        <w:tc>
          <w:tcPr>
            <w:tcW w:w="4360" w:type="dxa"/>
            <w:shd w:val="clear" w:color="auto" w:fill="auto"/>
          </w:tcPr>
          <w:p w14:paraId="5214B580" w14:textId="77777777" w:rsidR="00C73C94" w:rsidRPr="00B528C1" w:rsidRDefault="00C73C94" w:rsidP="00E803CC">
            <w:pPr>
              <w:pStyle w:val="VCAAtablecondensedbullet"/>
              <w:numPr>
                <w:ilvl w:val="0"/>
                <w:numId w:val="10"/>
              </w:numPr>
            </w:pPr>
            <w:r w:rsidRPr="00E803CC">
              <w:rPr>
                <w:b/>
              </w:rPr>
              <w:lastRenderedPageBreak/>
              <w:t>Understanding</w:t>
            </w:r>
            <w:r w:rsidRPr="00B528C1">
              <w:t xml:space="preserve"> through summarising data into tables and displays.</w:t>
            </w:r>
          </w:p>
          <w:p w14:paraId="5214B581" w14:textId="77777777" w:rsidR="00C73C94" w:rsidRPr="00435195" w:rsidRDefault="00C73C94" w:rsidP="00E803CC">
            <w:pPr>
              <w:pStyle w:val="VCAAtablecondensedbullet"/>
              <w:numPr>
                <w:ilvl w:val="0"/>
                <w:numId w:val="10"/>
              </w:numPr>
            </w:pPr>
            <w:r w:rsidRPr="00E803CC">
              <w:rPr>
                <w:b/>
              </w:rPr>
              <w:t>Fluency</w:t>
            </w:r>
            <w:r w:rsidRPr="00F50E9D">
              <w:t xml:space="preserve"> through calculating summary statistics and constructing data displays to help make sense of data sets.</w:t>
            </w:r>
          </w:p>
          <w:p w14:paraId="5214B582" w14:textId="77777777" w:rsidR="00C73C94" w:rsidRPr="00B528C1" w:rsidRDefault="00C73C94" w:rsidP="00E803CC">
            <w:pPr>
              <w:pStyle w:val="VCAAtablecondensedbullet"/>
              <w:numPr>
                <w:ilvl w:val="0"/>
                <w:numId w:val="10"/>
              </w:numPr>
            </w:pPr>
            <w:r w:rsidRPr="00E803CC">
              <w:rPr>
                <w:b/>
              </w:rPr>
              <w:t>Problem solving</w:t>
            </w:r>
            <w:r w:rsidRPr="00B528C1">
              <w:t xml:space="preserve"> through formulating and planning a statistical investigation and selecting appropriate ways of representing and summarising data sets.</w:t>
            </w:r>
          </w:p>
          <w:p w14:paraId="5214B583" w14:textId="77777777" w:rsidR="004754E2" w:rsidRPr="004A1A26" w:rsidRDefault="00C73C94" w:rsidP="00E803CC">
            <w:pPr>
              <w:pStyle w:val="VCAAtablecondensedbullet"/>
              <w:numPr>
                <w:ilvl w:val="0"/>
                <w:numId w:val="10"/>
              </w:numPr>
            </w:pPr>
            <w:r w:rsidRPr="00E803CC">
              <w:rPr>
                <w:b/>
              </w:rPr>
              <w:t>Reasoning</w:t>
            </w:r>
            <w:r w:rsidRPr="00B528C1">
              <w:t xml:space="preserve"> through critically appraising numerical data representations prepared by others, and the reasonableness of the conclusions made from the data.</w:t>
            </w:r>
          </w:p>
        </w:tc>
      </w:tr>
    </w:tbl>
    <w:p w14:paraId="5214B585" w14:textId="77777777" w:rsidR="004754E2" w:rsidRDefault="004754E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587" w14:textId="77777777" w:rsidTr="00E803CC">
        <w:tc>
          <w:tcPr>
            <w:tcW w:w="9855" w:type="dxa"/>
            <w:shd w:val="clear" w:color="auto" w:fill="D9D9D9"/>
          </w:tcPr>
          <w:p w14:paraId="5214B586" w14:textId="77777777" w:rsidR="00B26FCD" w:rsidRPr="00E803CC" w:rsidRDefault="002E051C" w:rsidP="006373DF">
            <w:pPr>
              <w:pStyle w:val="VCAAtablecondensedbullet"/>
              <w:rPr>
                <w:b/>
              </w:rPr>
            </w:pPr>
            <w:r w:rsidRPr="00E803CC">
              <w:rPr>
                <w:b/>
              </w:rPr>
              <w:t>Considering different levels</w:t>
            </w:r>
          </w:p>
        </w:tc>
      </w:tr>
      <w:tr w:rsidR="00B26FCD" w:rsidRPr="00E803CC" w14:paraId="5214B58E" w14:textId="77777777" w:rsidTr="00E803CC">
        <w:tc>
          <w:tcPr>
            <w:tcW w:w="9855" w:type="dxa"/>
            <w:shd w:val="clear" w:color="auto" w:fill="auto"/>
          </w:tcPr>
          <w:p w14:paraId="5214B588" w14:textId="77777777" w:rsidR="00B26FCD" w:rsidRPr="000869C4" w:rsidRDefault="00E17A8B" w:rsidP="006373DF">
            <w:pPr>
              <w:pStyle w:val="VCAAtablecondensedbullet"/>
            </w:pPr>
            <w:r>
              <w:t>Level 6</w:t>
            </w:r>
          </w:p>
          <w:p w14:paraId="5214B589" w14:textId="77777777" w:rsidR="00B26FCD" w:rsidRDefault="00B26FCD" w:rsidP="006373DF">
            <w:pPr>
              <w:pStyle w:val="VCAAtablecondensedbullet"/>
            </w:pPr>
            <w:r w:rsidRPr="00551112">
              <w:t>Students who are working at this level could</w:t>
            </w:r>
            <w:r>
              <w:t>:</w:t>
            </w:r>
            <w:r w:rsidRPr="00551112">
              <w:t xml:space="preserve"> </w:t>
            </w:r>
          </w:p>
          <w:p w14:paraId="5214B58A" w14:textId="77777777" w:rsidR="00FB68EB" w:rsidRPr="00E803CC" w:rsidRDefault="00FB68EB" w:rsidP="00E803CC">
            <w:pPr>
              <w:pStyle w:val="ListParagraph"/>
              <w:numPr>
                <w:ilvl w:val="0"/>
                <w:numId w:val="25"/>
              </w:numPr>
              <w:spacing w:after="0" w:line="240" w:lineRule="auto"/>
              <w:rPr>
                <w:rFonts w:ascii="Arial Narrow" w:eastAsia="Times New Roman" w:hAnsi="Arial Narrow" w:cs="Arial"/>
                <w:lang w:val="en-GB" w:eastAsia="ja-JP"/>
              </w:rPr>
            </w:pPr>
            <w:proofErr w:type="gramStart"/>
            <w:r w:rsidRPr="00E803CC">
              <w:rPr>
                <w:rFonts w:ascii="Arial Narrow" w:eastAsia="Times New Roman" w:hAnsi="Arial Narrow" w:cs="Arial"/>
                <w:lang w:val="en-GB" w:eastAsia="ja-JP"/>
              </w:rPr>
              <w:t>represent</w:t>
            </w:r>
            <w:proofErr w:type="gramEnd"/>
            <w:r w:rsidRPr="00E803CC">
              <w:rPr>
                <w:rFonts w:ascii="Arial Narrow" w:eastAsia="Times New Roman" w:hAnsi="Arial Narrow" w:cs="Arial"/>
                <w:lang w:val="en-GB" w:eastAsia="ja-JP"/>
              </w:rPr>
              <w:t xml:space="preserve"> numerical data in various ways and identify differences in representing categorical and numerical data. They could compare different representations of the same data and identify what important features of the data are highlighted by each representation. </w:t>
            </w:r>
          </w:p>
          <w:p w14:paraId="5214B58B" w14:textId="77777777" w:rsidR="00B26FCD" w:rsidRPr="000869C4" w:rsidRDefault="00E17A8B" w:rsidP="006373DF">
            <w:pPr>
              <w:pStyle w:val="VCAAtablecondensedbullet"/>
            </w:pPr>
            <w:r>
              <w:t>Level 8</w:t>
            </w:r>
          </w:p>
          <w:p w14:paraId="5214B58C"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58D" w14:textId="77777777" w:rsidR="00B26FCD" w:rsidRPr="00E803CC" w:rsidRDefault="00FB68EB" w:rsidP="00E803CC">
            <w:pPr>
              <w:pStyle w:val="VCAAtablecondensedbullet"/>
              <w:numPr>
                <w:ilvl w:val="0"/>
                <w:numId w:val="12"/>
              </w:numPr>
              <w:rPr>
                <w:noProof/>
                <w:sz w:val="18"/>
                <w:szCs w:val="18"/>
              </w:rPr>
            </w:pPr>
            <w:proofErr w:type="gramStart"/>
            <w:r>
              <w:t>p</w:t>
            </w:r>
            <w:r w:rsidRPr="00FB68EB">
              <w:t>ose</w:t>
            </w:r>
            <w:proofErr w:type="gramEnd"/>
            <w:r w:rsidRPr="00FB68EB">
              <w:t xml:space="preserve"> questions and design a survey or other study to collect data about a particular question. They could select and create, using technology, appropriate displays of the data and related summary statistics, and interpret these, with a focus on how the data is distributed (shape of the data).</w:t>
            </w:r>
          </w:p>
        </w:tc>
      </w:tr>
    </w:tbl>
    <w:p w14:paraId="5214B58F"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754E2" w:rsidRPr="00E803CC" w14:paraId="5214B591" w14:textId="77777777" w:rsidTr="00E803CC">
        <w:tc>
          <w:tcPr>
            <w:tcW w:w="9855" w:type="dxa"/>
            <w:shd w:val="clear" w:color="auto" w:fill="D9D9D9"/>
          </w:tcPr>
          <w:p w14:paraId="5214B590" w14:textId="77777777" w:rsidR="004754E2" w:rsidRPr="00E803CC" w:rsidRDefault="004754E2" w:rsidP="004754E2">
            <w:pPr>
              <w:pStyle w:val="VCAAtablecondensedheading"/>
              <w:rPr>
                <w:rFonts w:ascii="Arial" w:hAnsi="Arial"/>
                <w:noProof/>
                <w:sz w:val="18"/>
                <w:szCs w:val="18"/>
              </w:rPr>
            </w:pPr>
            <w:r w:rsidRPr="00E803CC">
              <w:rPr>
                <w:b/>
              </w:rPr>
              <w:t>Assessment ideas</w:t>
            </w:r>
          </w:p>
        </w:tc>
      </w:tr>
      <w:tr w:rsidR="004754E2" w:rsidRPr="00E803CC" w14:paraId="5214B594" w14:textId="77777777" w:rsidTr="00E803CC">
        <w:tc>
          <w:tcPr>
            <w:tcW w:w="9855" w:type="dxa"/>
            <w:shd w:val="clear" w:color="auto" w:fill="auto"/>
          </w:tcPr>
          <w:p w14:paraId="5214B592" w14:textId="77777777" w:rsidR="00C73C94" w:rsidRDefault="00C73C94" w:rsidP="00E803CC">
            <w:pPr>
              <w:pStyle w:val="VCAAtablecondensedbullet"/>
              <w:numPr>
                <w:ilvl w:val="0"/>
                <w:numId w:val="12"/>
              </w:numPr>
            </w:pPr>
            <w:r>
              <w:t xml:space="preserve">Students carry out a statistical investigation, as described in the </w:t>
            </w:r>
            <w:r w:rsidR="006D23E7" w:rsidRPr="00E803CC">
              <w:rPr>
                <w:i/>
              </w:rPr>
              <w:t xml:space="preserve">Activities </w:t>
            </w:r>
            <w:r>
              <w:t>section, and report on the process and results.</w:t>
            </w:r>
          </w:p>
          <w:p w14:paraId="5214B593" w14:textId="77777777" w:rsidR="004754E2" w:rsidRPr="00960605" w:rsidRDefault="00C73C94" w:rsidP="00E803CC">
            <w:pPr>
              <w:pStyle w:val="VCAAtablecondensedbullet"/>
              <w:numPr>
                <w:ilvl w:val="0"/>
                <w:numId w:val="12"/>
              </w:numPr>
            </w:pPr>
            <w:r>
              <w:t>Students critically evaluate statistical representations of data from the media, advertising and the like, considering factors such as misleading graphs, problems with data gathering and the inferences made from the data.</w:t>
            </w:r>
          </w:p>
        </w:tc>
      </w:tr>
    </w:tbl>
    <w:p w14:paraId="5214B595"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597" w14:textId="77777777" w:rsidTr="000A234E">
        <w:tc>
          <w:tcPr>
            <w:tcW w:w="9889" w:type="dxa"/>
            <w:shd w:val="clear" w:color="auto" w:fill="auto"/>
          </w:tcPr>
          <w:p w14:paraId="5214B596" w14:textId="77777777" w:rsidR="004754E2" w:rsidRPr="00E803CC" w:rsidRDefault="004754E2" w:rsidP="004754E2">
            <w:pPr>
              <w:pStyle w:val="VCAAtablecondensedheading"/>
              <w:rPr>
                <w:rFonts w:ascii="Arial" w:hAnsi="Arial"/>
                <w:noProof/>
                <w:sz w:val="18"/>
                <w:szCs w:val="18"/>
              </w:rPr>
            </w:pPr>
            <w:r w:rsidRPr="00E803CC">
              <w:rPr>
                <w:b/>
              </w:rPr>
              <w:t>Resources</w:t>
            </w:r>
          </w:p>
        </w:tc>
      </w:tr>
      <w:tr w:rsidR="004754E2" w:rsidRPr="00E803CC" w14:paraId="5214B5A4" w14:textId="77777777" w:rsidTr="000A234E">
        <w:tc>
          <w:tcPr>
            <w:tcW w:w="9889" w:type="dxa"/>
            <w:shd w:val="clear" w:color="auto" w:fill="auto"/>
          </w:tcPr>
          <w:p w14:paraId="5214B598" w14:textId="77777777" w:rsidR="00C73C94" w:rsidRPr="00E803CC" w:rsidRDefault="00C73C94"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ABS</w:t>
            </w:r>
          </w:p>
          <w:p w14:paraId="5214B599" w14:textId="77777777" w:rsidR="00C73C94"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39" w:history="1">
              <w:r w:rsidR="00C73C94" w:rsidRPr="00E803CC">
                <w:rPr>
                  <w:rFonts w:ascii="Arial Narrow" w:eastAsia="Times New Roman" w:hAnsi="Arial Narrow" w:cs="Arial"/>
                  <w:color w:val="0000FF"/>
                  <w:u w:val="single"/>
                  <w:lang w:val="en-GB" w:eastAsia="ja-JP"/>
                </w:rPr>
                <w:t>Census at School</w:t>
              </w:r>
            </w:hyperlink>
          </w:p>
          <w:p w14:paraId="5214B59A" w14:textId="77777777" w:rsidR="00C73C94" w:rsidRPr="00E803CC" w:rsidRDefault="00C73C94"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59B" w14:textId="77777777" w:rsidR="00C73C94"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40" w:history="1">
              <w:r w:rsidR="00C73C94" w:rsidRPr="00E803CC">
                <w:rPr>
                  <w:rFonts w:ascii="Arial Narrow" w:eastAsia="Times New Roman" w:hAnsi="Arial Narrow" w:cs="Arial"/>
                  <w:color w:val="0000FF"/>
                  <w:u w:val="single"/>
                  <w:lang w:val="en-GB" w:eastAsia="en-AU"/>
                </w:rPr>
                <w:t>Data investigation and interpretation</w:t>
              </w:r>
            </w:hyperlink>
            <w:r w:rsidR="003D6F13" w:rsidRPr="00E803CC">
              <w:rPr>
                <w:rFonts w:ascii="Arial Narrow" w:eastAsia="Times New Roman" w:hAnsi="Arial Narrow" w:cs="Arial"/>
                <w:lang w:val="en-GB" w:eastAsia="ja-JP"/>
              </w:rPr>
              <w:t xml:space="preserve"> </w:t>
            </w:r>
          </w:p>
          <w:p w14:paraId="5214B59C" w14:textId="77777777" w:rsidR="00C73C94" w:rsidRPr="00E803CC" w:rsidRDefault="00C73C94"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NZ Maths</w:t>
            </w:r>
          </w:p>
          <w:p w14:paraId="5214B59D" w14:textId="77777777" w:rsidR="00C73C94"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41" w:history="1">
              <w:r w:rsidR="003D6F13" w:rsidRPr="00E803CC">
                <w:rPr>
                  <w:rFonts w:ascii="Arial Narrow" w:eastAsia="Times New Roman" w:hAnsi="Arial Narrow" w:cs="Arial"/>
                  <w:color w:val="0000FF"/>
                  <w:u w:val="single"/>
                  <w:lang w:val="en-GB" w:eastAsia="ja-JP"/>
                </w:rPr>
                <w:t>Statistical i</w:t>
              </w:r>
              <w:r w:rsidR="00C73C94" w:rsidRPr="00E803CC">
                <w:rPr>
                  <w:rFonts w:ascii="Arial Narrow" w:eastAsia="Times New Roman" w:hAnsi="Arial Narrow" w:cs="Arial"/>
                  <w:color w:val="0000FF"/>
                  <w:u w:val="single"/>
                  <w:lang w:val="en-GB" w:eastAsia="ja-JP"/>
                </w:rPr>
                <w:t>nvestigation units of work</w:t>
              </w:r>
            </w:hyperlink>
          </w:p>
          <w:p w14:paraId="5214B59E" w14:textId="77777777" w:rsidR="00C73C94"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42" w:history="1">
              <w:r w:rsidR="003D6F13" w:rsidRPr="00E803CC">
                <w:rPr>
                  <w:rFonts w:ascii="Arial Narrow" w:eastAsia="Times New Roman" w:hAnsi="Arial Narrow" w:cs="Arial"/>
                  <w:color w:val="0000FF"/>
                  <w:u w:val="single"/>
                  <w:lang w:val="en-GB" w:eastAsia="ja-JP"/>
                </w:rPr>
                <w:t>Statistical l</w:t>
              </w:r>
              <w:r w:rsidR="00C73C94" w:rsidRPr="00E803CC">
                <w:rPr>
                  <w:rFonts w:ascii="Arial Narrow" w:eastAsia="Times New Roman" w:hAnsi="Arial Narrow" w:cs="Arial"/>
                  <w:color w:val="0000FF"/>
                  <w:u w:val="single"/>
                  <w:lang w:val="en-GB" w:eastAsia="ja-JP"/>
                </w:rPr>
                <w:t>iteracy units of work</w:t>
              </w:r>
            </w:hyperlink>
          </w:p>
          <w:p w14:paraId="5214B59F" w14:textId="77777777" w:rsidR="00C73C94" w:rsidRPr="00E803CC" w:rsidRDefault="00C9171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5A0" w14:textId="77777777" w:rsidR="00C91718" w:rsidRPr="00E803CC" w:rsidRDefault="00602E3D" w:rsidP="00C91718">
            <w:pPr>
              <w:pStyle w:val="VCAAtablecondensedbullet"/>
              <w:rPr>
                <w:rFonts w:cs="Times New Roman"/>
              </w:rPr>
            </w:pPr>
            <w:hyperlink r:id="rId243" w:history="1">
              <w:r w:rsidR="00C91718" w:rsidRPr="00C91718">
                <w:rPr>
                  <w:rStyle w:val="Hyperlink"/>
                  <w:rFonts w:cs="Times New Roman"/>
                  <w:lang w:val="en-US"/>
                </w:rPr>
                <w:t>Identify and investigate issues involving numerical data collected from primary and secondary sources</w:t>
              </w:r>
            </w:hyperlink>
            <w:r w:rsidR="00C91718" w:rsidRPr="008B5DA6">
              <w:rPr>
                <w:rFonts w:cs="Times New Roman"/>
                <w:lang w:val="en-US"/>
              </w:rPr>
              <w:t xml:space="preserve"> </w:t>
            </w:r>
          </w:p>
          <w:p w14:paraId="5214B5A1" w14:textId="77777777" w:rsidR="00C91718" w:rsidRPr="00E803CC" w:rsidRDefault="00602E3D" w:rsidP="00C91718">
            <w:pPr>
              <w:pStyle w:val="VCAAtablecondensedbullet"/>
              <w:rPr>
                <w:rFonts w:cs="Times New Roman"/>
              </w:rPr>
            </w:pPr>
            <w:hyperlink r:id="rId244" w:history="1">
              <w:r w:rsidR="00C91718" w:rsidRPr="00C91718">
                <w:rPr>
                  <w:rStyle w:val="Hyperlink"/>
                  <w:rFonts w:cs="Times New Roman"/>
                  <w:lang w:val="en-US"/>
                </w:rPr>
                <w:t>Construct and compare a range of data displays including stem-and-leaf plots and dot plots</w:t>
              </w:r>
            </w:hyperlink>
            <w:r w:rsidR="00C91718" w:rsidRPr="008B5DA6">
              <w:rPr>
                <w:rFonts w:cs="Times New Roman"/>
                <w:lang w:val="en-US"/>
              </w:rPr>
              <w:t xml:space="preserve"> </w:t>
            </w:r>
          </w:p>
          <w:p w14:paraId="5214B5A2" w14:textId="77777777" w:rsidR="00C91718" w:rsidRPr="00E803CC" w:rsidRDefault="00602E3D" w:rsidP="00C91718">
            <w:pPr>
              <w:pStyle w:val="VCAAtablecondensedbullet"/>
              <w:rPr>
                <w:color w:val="333333"/>
              </w:rPr>
            </w:pPr>
            <w:hyperlink r:id="rId245" w:history="1">
              <w:r w:rsidR="00C91718" w:rsidRPr="00C91718">
                <w:rPr>
                  <w:rStyle w:val="Hyperlink"/>
                  <w:rFonts w:cs="Times New Roman"/>
                  <w:lang w:val="en-US"/>
                </w:rPr>
                <w:t>Calculate mean, median, mode and range for sets of data. Interpret these statistics in the context of data</w:t>
              </w:r>
            </w:hyperlink>
            <w:r w:rsidR="00C91718" w:rsidRPr="008B5DA6">
              <w:rPr>
                <w:rFonts w:cs="Times New Roman"/>
                <w:lang w:val="en-US"/>
              </w:rPr>
              <w:t xml:space="preserve"> </w:t>
            </w:r>
          </w:p>
          <w:p w14:paraId="5214B5A3" w14:textId="77777777" w:rsidR="004754E2" w:rsidRPr="00C91718" w:rsidRDefault="00602E3D" w:rsidP="00C91718">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46" w:history="1">
              <w:r w:rsidR="00C91718" w:rsidRPr="00C91718">
                <w:rPr>
                  <w:rStyle w:val="Hyperlink"/>
                  <w:rFonts w:ascii="Arial Narrow" w:hAnsi="Arial Narrow"/>
                </w:rPr>
                <w:t>Describe and interpret data displays using median, mean and range</w:t>
              </w:r>
            </w:hyperlink>
            <w:r w:rsidR="00C91718" w:rsidRPr="00C91718">
              <w:rPr>
                <w:rFonts w:ascii="Arial Narrow" w:hAnsi="Arial Narrow"/>
              </w:rPr>
              <w:t xml:space="preserve"> </w:t>
            </w:r>
          </w:p>
        </w:tc>
      </w:tr>
    </w:tbl>
    <w:p w14:paraId="5214B5A5" w14:textId="77777777" w:rsidR="00F8747F" w:rsidRDefault="00F8747F" w:rsidP="00867E05">
      <w:pPr>
        <w:spacing w:after="0"/>
        <w:rPr>
          <w:rFonts w:cs="Arial"/>
          <w:noProof/>
          <w:sz w:val="18"/>
          <w:szCs w:val="18"/>
        </w:rPr>
      </w:pPr>
      <w:r>
        <w:rPr>
          <w:rFonts w:cs="Arial"/>
          <w:noProof/>
          <w:sz w:val="18"/>
          <w:szCs w:val="18"/>
        </w:rPr>
        <w:br w:type="page"/>
      </w:r>
    </w:p>
    <w:p w14:paraId="5214B5A6"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5A8" w14:textId="77777777" w:rsidTr="00E803CC">
        <w:tc>
          <w:tcPr>
            <w:tcW w:w="9889" w:type="dxa"/>
            <w:shd w:val="clear" w:color="auto" w:fill="D9D9D9"/>
          </w:tcPr>
          <w:p w14:paraId="5214B5A7" w14:textId="77777777" w:rsidR="004754E2" w:rsidRPr="00E803CC" w:rsidRDefault="004754E2" w:rsidP="004754E2">
            <w:pPr>
              <w:pStyle w:val="VCAAtablecondensedheading"/>
              <w:rPr>
                <w:rFonts w:ascii="Arial" w:hAnsi="Arial"/>
                <w:noProof/>
                <w:sz w:val="18"/>
                <w:szCs w:val="18"/>
              </w:rPr>
            </w:pPr>
            <w:r w:rsidRPr="00E803CC">
              <w:rPr>
                <w:b/>
              </w:rPr>
              <w:t>Notes</w:t>
            </w:r>
          </w:p>
        </w:tc>
      </w:tr>
      <w:tr w:rsidR="004754E2" w:rsidRPr="00E803CC" w14:paraId="5214B5AA" w14:textId="77777777" w:rsidTr="00E803CC">
        <w:tc>
          <w:tcPr>
            <w:tcW w:w="9889" w:type="dxa"/>
            <w:shd w:val="clear" w:color="auto" w:fill="auto"/>
          </w:tcPr>
          <w:p w14:paraId="5214B5A9" w14:textId="77777777" w:rsidR="004754E2" w:rsidRPr="00E803CC" w:rsidRDefault="004754E2" w:rsidP="004754E2">
            <w:pPr>
              <w:pStyle w:val="VCAAtablecondensed"/>
              <w:rPr>
                <w:rFonts w:ascii="Arial" w:hAnsi="Arial"/>
                <w:noProof/>
                <w:sz w:val="18"/>
                <w:szCs w:val="18"/>
              </w:rPr>
            </w:pPr>
          </w:p>
        </w:tc>
      </w:tr>
      <w:tr w:rsidR="004754E2" w:rsidRPr="00E803CC" w14:paraId="5214B5AC" w14:textId="77777777" w:rsidTr="00E803CC">
        <w:tc>
          <w:tcPr>
            <w:tcW w:w="9889" w:type="dxa"/>
            <w:shd w:val="clear" w:color="auto" w:fill="auto"/>
          </w:tcPr>
          <w:p w14:paraId="5214B5AB" w14:textId="77777777" w:rsidR="004754E2" w:rsidRPr="00E803CC" w:rsidRDefault="004754E2" w:rsidP="004754E2">
            <w:pPr>
              <w:pStyle w:val="VCAAtablecondensed"/>
              <w:rPr>
                <w:rFonts w:ascii="Arial" w:hAnsi="Arial"/>
                <w:noProof/>
                <w:sz w:val="18"/>
                <w:szCs w:val="18"/>
              </w:rPr>
            </w:pPr>
          </w:p>
        </w:tc>
      </w:tr>
      <w:tr w:rsidR="004754E2" w:rsidRPr="00E803CC" w14:paraId="5214B5AE" w14:textId="77777777" w:rsidTr="00E803CC">
        <w:tc>
          <w:tcPr>
            <w:tcW w:w="9889" w:type="dxa"/>
            <w:shd w:val="clear" w:color="auto" w:fill="auto"/>
          </w:tcPr>
          <w:p w14:paraId="5214B5AD" w14:textId="77777777" w:rsidR="004754E2" w:rsidRPr="00E803CC" w:rsidRDefault="004754E2" w:rsidP="004754E2">
            <w:pPr>
              <w:pStyle w:val="VCAAtablecondensed"/>
              <w:rPr>
                <w:rFonts w:ascii="Arial" w:hAnsi="Arial"/>
                <w:noProof/>
                <w:sz w:val="18"/>
                <w:szCs w:val="18"/>
              </w:rPr>
            </w:pPr>
          </w:p>
        </w:tc>
      </w:tr>
      <w:tr w:rsidR="00B42506" w:rsidRPr="00E803CC" w14:paraId="5214B5B0" w14:textId="77777777" w:rsidTr="00E803CC">
        <w:tc>
          <w:tcPr>
            <w:tcW w:w="9889" w:type="dxa"/>
            <w:shd w:val="clear" w:color="auto" w:fill="auto"/>
          </w:tcPr>
          <w:p w14:paraId="5214B5AF" w14:textId="77777777" w:rsidR="00B42506" w:rsidRPr="00E803CC" w:rsidRDefault="00B42506" w:rsidP="004754E2">
            <w:pPr>
              <w:pStyle w:val="VCAAtablecondensed"/>
              <w:rPr>
                <w:rFonts w:ascii="Arial" w:hAnsi="Arial"/>
                <w:noProof/>
                <w:sz w:val="18"/>
                <w:szCs w:val="18"/>
              </w:rPr>
            </w:pPr>
          </w:p>
        </w:tc>
      </w:tr>
      <w:tr w:rsidR="00B42506" w:rsidRPr="00E803CC" w14:paraId="5214B5B2" w14:textId="77777777" w:rsidTr="00E803CC">
        <w:tc>
          <w:tcPr>
            <w:tcW w:w="9889" w:type="dxa"/>
            <w:shd w:val="clear" w:color="auto" w:fill="auto"/>
          </w:tcPr>
          <w:p w14:paraId="5214B5B1" w14:textId="77777777" w:rsidR="00B42506" w:rsidRPr="00E803CC" w:rsidRDefault="00B42506" w:rsidP="004754E2">
            <w:pPr>
              <w:pStyle w:val="VCAAtablecondensed"/>
              <w:rPr>
                <w:rFonts w:ascii="Arial" w:hAnsi="Arial"/>
                <w:noProof/>
                <w:sz w:val="18"/>
                <w:szCs w:val="18"/>
              </w:rPr>
            </w:pPr>
          </w:p>
        </w:tc>
      </w:tr>
      <w:tr w:rsidR="00B42506" w:rsidRPr="00E803CC" w14:paraId="5214B5B4" w14:textId="77777777" w:rsidTr="00E803CC">
        <w:tc>
          <w:tcPr>
            <w:tcW w:w="9889" w:type="dxa"/>
            <w:shd w:val="clear" w:color="auto" w:fill="auto"/>
          </w:tcPr>
          <w:p w14:paraId="5214B5B3" w14:textId="77777777" w:rsidR="00B42506" w:rsidRPr="00E803CC" w:rsidRDefault="00B42506" w:rsidP="004754E2">
            <w:pPr>
              <w:pStyle w:val="VCAAtablecondensed"/>
              <w:rPr>
                <w:rFonts w:ascii="Arial" w:hAnsi="Arial"/>
                <w:noProof/>
                <w:sz w:val="18"/>
                <w:szCs w:val="18"/>
              </w:rPr>
            </w:pPr>
          </w:p>
        </w:tc>
      </w:tr>
    </w:tbl>
    <w:p w14:paraId="5214B5B5" w14:textId="77777777" w:rsidR="004754E2" w:rsidRDefault="004754E2">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5B7" w14:textId="77777777" w:rsidTr="00E803CC">
        <w:tc>
          <w:tcPr>
            <w:tcW w:w="9855" w:type="dxa"/>
            <w:gridSpan w:val="3"/>
            <w:shd w:val="clear" w:color="auto" w:fill="C6D9F1"/>
          </w:tcPr>
          <w:p w14:paraId="5214B5B6" w14:textId="77777777" w:rsidR="004754E2" w:rsidRPr="00E803CC" w:rsidRDefault="000710CA" w:rsidP="005E525D">
            <w:pPr>
              <w:pStyle w:val="VCAAHeading3"/>
            </w:pPr>
            <w:bookmarkStart w:id="32" w:name="_Toc482364189"/>
            <w:r w:rsidRPr="00E803CC">
              <w:lastRenderedPageBreak/>
              <w:t>Topic 7.2.4 Decimals, percentages and simple ratios</w:t>
            </w:r>
            <w:bookmarkEnd w:id="32"/>
          </w:p>
        </w:tc>
      </w:tr>
      <w:tr w:rsidR="004754E2" w:rsidRPr="00E803CC" w14:paraId="5214B5BE" w14:textId="77777777" w:rsidTr="00E803CC">
        <w:tc>
          <w:tcPr>
            <w:tcW w:w="3285" w:type="dxa"/>
            <w:shd w:val="clear" w:color="auto" w:fill="auto"/>
          </w:tcPr>
          <w:p w14:paraId="5214B5B8" w14:textId="77777777" w:rsidR="004754E2" w:rsidRPr="00E803CC" w:rsidRDefault="004754E2" w:rsidP="004754E2">
            <w:pPr>
              <w:pStyle w:val="VCAAtablecondensed"/>
            </w:pPr>
            <w:r w:rsidRPr="00E803CC">
              <w:t xml:space="preserve">Strand: </w:t>
            </w:r>
          </w:p>
          <w:p w14:paraId="5214B5B9" w14:textId="77777777" w:rsidR="000710CA" w:rsidRPr="00E803CC" w:rsidRDefault="000710CA" w:rsidP="004754E2">
            <w:pPr>
              <w:pStyle w:val="VCAAtablecondensed"/>
            </w:pPr>
            <w:r w:rsidRPr="00E803CC">
              <w:t>Number and Algebra</w:t>
            </w:r>
          </w:p>
        </w:tc>
        <w:tc>
          <w:tcPr>
            <w:tcW w:w="3285" w:type="dxa"/>
            <w:shd w:val="clear" w:color="auto" w:fill="auto"/>
          </w:tcPr>
          <w:p w14:paraId="5214B5BA" w14:textId="77777777" w:rsidR="004754E2" w:rsidRPr="00E803CC" w:rsidRDefault="004754E2" w:rsidP="004754E2">
            <w:pPr>
              <w:pStyle w:val="VCAAtablecondensed"/>
            </w:pPr>
            <w:r w:rsidRPr="00E803CC">
              <w:t xml:space="preserve">Sub-strand: </w:t>
            </w:r>
          </w:p>
          <w:p w14:paraId="5214B5BB" w14:textId="77777777" w:rsidR="004754E2" w:rsidRPr="00E803CC" w:rsidRDefault="000710CA" w:rsidP="004754E2">
            <w:pPr>
              <w:pStyle w:val="VCAAtablecondensed"/>
            </w:pPr>
            <w:r w:rsidRPr="00E803CC">
              <w:t>Real Numbers</w:t>
            </w:r>
          </w:p>
        </w:tc>
        <w:tc>
          <w:tcPr>
            <w:tcW w:w="3285" w:type="dxa"/>
            <w:shd w:val="clear" w:color="auto" w:fill="auto"/>
          </w:tcPr>
          <w:p w14:paraId="5214B5BC" w14:textId="77777777" w:rsidR="004754E2" w:rsidRPr="00E803CC" w:rsidRDefault="004754E2" w:rsidP="004754E2">
            <w:pPr>
              <w:pStyle w:val="VCAAtablecondensed"/>
            </w:pPr>
            <w:r w:rsidRPr="00E803CC">
              <w:t xml:space="preserve">Recommended teaching time: </w:t>
            </w:r>
          </w:p>
          <w:p w14:paraId="5214B5BD" w14:textId="77777777" w:rsidR="004754E2" w:rsidRPr="00E803CC" w:rsidRDefault="000710CA" w:rsidP="004754E2">
            <w:pPr>
              <w:pStyle w:val="VCAAtablecondensed"/>
            </w:pPr>
            <w:r w:rsidRPr="00E803CC">
              <w:t xml:space="preserve">3 </w:t>
            </w:r>
            <w:r w:rsidR="004754E2" w:rsidRPr="00E803CC">
              <w:t>weeks (approx.</w:t>
            </w:r>
            <w:r w:rsidRPr="00E803CC">
              <w:t xml:space="preserve"> 6</w:t>
            </w:r>
            <w:r w:rsidR="004754E2" w:rsidRPr="00E803CC">
              <w:t xml:space="preserve"> hours)</w:t>
            </w:r>
          </w:p>
        </w:tc>
      </w:tr>
    </w:tbl>
    <w:p w14:paraId="5214B5BF" w14:textId="77777777" w:rsidR="004754E2"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5C1" w14:textId="77777777" w:rsidTr="00E803CC">
        <w:tc>
          <w:tcPr>
            <w:tcW w:w="9855" w:type="dxa"/>
            <w:gridSpan w:val="3"/>
            <w:shd w:val="clear" w:color="auto" w:fill="D9D9D9"/>
          </w:tcPr>
          <w:p w14:paraId="5214B5C0" w14:textId="77777777" w:rsidR="004754E2" w:rsidRPr="00E803CC" w:rsidRDefault="004754E2" w:rsidP="004754E2">
            <w:pPr>
              <w:pStyle w:val="VCAAtablecondensedheading"/>
              <w:rPr>
                <w:b/>
              </w:rPr>
            </w:pPr>
            <w:r w:rsidRPr="00E803CC">
              <w:rPr>
                <w:b/>
              </w:rPr>
              <w:t>Mapping to F–10 curriculum in Victoria</w:t>
            </w:r>
          </w:p>
        </w:tc>
      </w:tr>
      <w:tr w:rsidR="004754E2" w:rsidRPr="00E803CC" w14:paraId="5214B5C3" w14:textId="77777777" w:rsidTr="00E803CC">
        <w:tc>
          <w:tcPr>
            <w:tcW w:w="9855" w:type="dxa"/>
            <w:gridSpan w:val="3"/>
            <w:shd w:val="clear" w:color="auto" w:fill="auto"/>
          </w:tcPr>
          <w:p w14:paraId="5214B5C2" w14:textId="77777777" w:rsidR="004754E2" w:rsidRPr="00E803CC" w:rsidRDefault="004754E2" w:rsidP="004754E2">
            <w:pPr>
              <w:pStyle w:val="VCAAtablecondensedheading"/>
            </w:pPr>
            <w:r w:rsidRPr="00E803CC">
              <w:rPr>
                <w:b/>
              </w:rPr>
              <w:t>Content descriptions</w:t>
            </w:r>
          </w:p>
        </w:tc>
      </w:tr>
      <w:tr w:rsidR="004754E2" w:rsidRPr="00E803CC" w14:paraId="5214B5C9" w14:textId="77777777" w:rsidTr="00E803CC">
        <w:tc>
          <w:tcPr>
            <w:tcW w:w="9855" w:type="dxa"/>
            <w:gridSpan w:val="3"/>
            <w:shd w:val="clear" w:color="auto" w:fill="auto"/>
          </w:tcPr>
          <w:p w14:paraId="5214B5C4" w14:textId="77777777" w:rsidR="000710CA" w:rsidRPr="00E803CC" w:rsidRDefault="000710CA" w:rsidP="00E803CC">
            <w:pPr>
              <w:pStyle w:val="VCAAtablecondensedbullet"/>
              <w:numPr>
                <w:ilvl w:val="0"/>
                <w:numId w:val="9"/>
              </w:numPr>
              <w:rPr>
                <w:rFonts w:cs="Times New Roman"/>
              </w:rPr>
            </w:pPr>
            <w:r w:rsidRPr="00E803CC">
              <w:rPr>
                <w:rFonts w:cs="Times New Roman"/>
              </w:rPr>
              <w:t xml:space="preserve">Multiply and divide fractions and decimals using efficient written strategies and digital technologies </w:t>
            </w:r>
            <w:hyperlink r:id="rId247" w:tooltip="View elaborations and additional details of VCMNA244" w:history="1">
              <w:r w:rsidR="00B84958" w:rsidRPr="00B84958">
                <w:rPr>
                  <w:rStyle w:val="Hyperlink"/>
                  <w:lang w:val="en-US"/>
                </w:rPr>
                <w:t>(VCMNA244)</w:t>
              </w:r>
            </w:hyperlink>
            <w:r w:rsidRPr="00E803CC">
              <w:rPr>
                <w:rFonts w:cs="Times New Roman"/>
              </w:rPr>
              <w:t>.</w:t>
            </w:r>
          </w:p>
          <w:p w14:paraId="5214B5C5" w14:textId="77777777" w:rsidR="000710CA" w:rsidRPr="00E803CC" w:rsidRDefault="000710CA" w:rsidP="00E803CC">
            <w:pPr>
              <w:pStyle w:val="VCAAtablecondensedbullet"/>
              <w:numPr>
                <w:ilvl w:val="0"/>
                <w:numId w:val="9"/>
              </w:numPr>
              <w:rPr>
                <w:rFonts w:cs="Times New Roman"/>
              </w:rPr>
            </w:pPr>
            <w:r w:rsidRPr="00E803CC">
              <w:rPr>
                <w:rFonts w:cs="Times New Roman"/>
              </w:rPr>
              <w:t xml:space="preserve">Round decimals to a specified number of decimal places </w:t>
            </w:r>
            <w:hyperlink r:id="rId248" w:tooltip="View elaborations and additional details of VCMNA246" w:history="1">
              <w:r w:rsidR="00B84958" w:rsidRPr="00B84958">
                <w:rPr>
                  <w:rStyle w:val="Hyperlink"/>
                  <w:lang w:val="en-US"/>
                </w:rPr>
                <w:t>(VCMNA246)</w:t>
              </w:r>
            </w:hyperlink>
            <w:r w:rsidRPr="00E803CC">
              <w:rPr>
                <w:rFonts w:cs="Times New Roman"/>
              </w:rPr>
              <w:t>.</w:t>
            </w:r>
          </w:p>
          <w:p w14:paraId="5214B5C6" w14:textId="77777777" w:rsidR="000710CA" w:rsidRPr="00E803CC" w:rsidRDefault="000710CA" w:rsidP="00E803CC">
            <w:pPr>
              <w:pStyle w:val="VCAAtablecondensedbullet"/>
              <w:numPr>
                <w:ilvl w:val="0"/>
                <w:numId w:val="9"/>
              </w:numPr>
              <w:rPr>
                <w:rFonts w:cs="Times New Roman"/>
              </w:rPr>
            </w:pPr>
            <w:r w:rsidRPr="00E803CC">
              <w:rPr>
                <w:rFonts w:cs="Times New Roman"/>
              </w:rPr>
              <w:t xml:space="preserve">Connect fractions, decimals and percentages and carry out simple conversions </w:t>
            </w:r>
            <w:hyperlink r:id="rId249" w:tooltip="View elaborations and additional details of VCMNA247" w:history="1">
              <w:r w:rsidR="00B84958" w:rsidRPr="00B84958">
                <w:rPr>
                  <w:rStyle w:val="Hyperlink"/>
                  <w:lang w:val="en-US"/>
                </w:rPr>
                <w:t>(VCMNA247)</w:t>
              </w:r>
            </w:hyperlink>
            <w:r w:rsidRPr="00E803CC">
              <w:rPr>
                <w:rFonts w:cs="Times New Roman"/>
              </w:rPr>
              <w:t>.</w:t>
            </w:r>
          </w:p>
          <w:p w14:paraId="5214B5C7" w14:textId="77777777" w:rsidR="000710CA" w:rsidRPr="00E803CC" w:rsidRDefault="000710CA" w:rsidP="00E803CC">
            <w:pPr>
              <w:pStyle w:val="VCAAtablecondensedbullet"/>
              <w:numPr>
                <w:ilvl w:val="0"/>
                <w:numId w:val="9"/>
              </w:numPr>
              <w:rPr>
                <w:color w:val="333333"/>
              </w:rPr>
            </w:pPr>
            <w:r w:rsidRPr="00E803CC">
              <w:rPr>
                <w:rFonts w:cs="Times New Roman"/>
              </w:rPr>
              <w:t xml:space="preserve">Find percentages of quantities and express one quantity as a percentage of another, with and without digital technologies </w:t>
            </w:r>
            <w:hyperlink r:id="rId250" w:tooltip="View elaborations and additional details of VCMNA248" w:history="1">
              <w:r w:rsidR="00B84958" w:rsidRPr="00B84958">
                <w:rPr>
                  <w:rStyle w:val="Hyperlink"/>
                  <w:lang w:val="en-US"/>
                </w:rPr>
                <w:t>(VCMNA248)</w:t>
              </w:r>
            </w:hyperlink>
            <w:r w:rsidRPr="00E803CC">
              <w:rPr>
                <w:rFonts w:cs="Times New Roman"/>
              </w:rPr>
              <w:t>.</w:t>
            </w:r>
          </w:p>
          <w:p w14:paraId="5214B5C8" w14:textId="77777777" w:rsidR="004754E2" w:rsidRPr="00E803CC" w:rsidRDefault="000710CA" w:rsidP="00E803CC">
            <w:pPr>
              <w:pStyle w:val="VCAAtablecondensedbullet"/>
              <w:numPr>
                <w:ilvl w:val="0"/>
                <w:numId w:val="9"/>
              </w:numPr>
              <w:rPr>
                <w:rFonts w:cs="Times New Roman"/>
              </w:rPr>
            </w:pPr>
            <w:r w:rsidRPr="00E803CC">
              <w:rPr>
                <w:rFonts w:cs="Times New Roman"/>
              </w:rPr>
              <w:t xml:space="preserve">Recognise and solve problems involving simple ratios </w:t>
            </w:r>
            <w:hyperlink r:id="rId251" w:tooltip="View elaborations and additional details of VCMNA249" w:history="1">
              <w:r w:rsidR="00B84958" w:rsidRPr="00B84958">
                <w:rPr>
                  <w:rStyle w:val="Hyperlink"/>
                  <w:lang w:val="en-US"/>
                </w:rPr>
                <w:t>(VCMNA249)</w:t>
              </w:r>
            </w:hyperlink>
            <w:r w:rsidRPr="00E803CC">
              <w:rPr>
                <w:rFonts w:cs="Times New Roman"/>
              </w:rPr>
              <w:t>.</w:t>
            </w:r>
          </w:p>
        </w:tc>
      </w:tr>
      <w:tr w:rsidR="004754E2" w:rsidRPr="00E803CC" w14:paraId="5214B5CB" w14:textId="77777777" w:rsidTr="00E803CC">
        <w:tc>
          <w:tcPr>
            <w:tcW w:w="9855" w:type="dxa"/>
            <w:gridSpan w:val="3"/>
            <w:shd w:val="clear" w:color="auto" w:fill="auto"/>
          </w:tcPr>
          <w:p w14:paraId="5214B5CA" w14:textId="77777777" w:rsidR="004754E2" w:rsidRPr="00E803CC" w:rsidRDefault="004754E2" w:rsidP="004754E2">
            <w:pPr>
              <w:pStyle w:val="VCAAtablecondensedheading"/>
              <w:rPr>
                <w:b/>
              </w:rPr>
            </w:pPr>
            <w:r w:rsidRPr="00E803CC">
              <w:rPr>
                <w:b/>
              </w:rPr>
              <w:t>Achievement standard (excerpt in bold)</w:t>
            </w:r>
          </w:p>
        </w:tc>
      </w:tr>
      <w:tr w:rsidR="004754E2" w:rsidRPr="00E803CC" w14:paraId="5214B5CF" w14:textId="77777777" w:rsidTr="00E803CC">
        <w:tc>
          <w:tcPr>
            <w:tcW w:w="3285" w:type="dxa"/>
            <w:shd w:val="clear" w:color="auto" w:fill="auto"/>
          </w:tcPr>
          <w:p w14:paraId="5214B5CC" w14:textId="77777777" w:rsidR="004754E2" w:rsidRPr="00E803CC" w:rsidRDefault="004754E2" w:rsidP="004754E2">
            <w:pPr>
              <w:pStyle w:val="VCAAtablecondensed"/>
              <w:rPr>
                <w:color w:val="A6A6A6"/>
              </w:rPr>
            </w:pPr>
            <w:r w:rsidRPr="00E803CC">
              <w:rPr>
                <w:color w:val="A6A6A6"/>
              </w:rPr>
              <w:t xml:space="preserve"> Level 6</w:t>
            </w:r>
          </w:p>
        </w:tc>
        <w:tc>
          <w:tcPr>
            <w:tcW w:w="3285" w:type="dxa"/>
            <w:shd w:val="clear" w:color="auto" w:fill="auto"/>
          </w:tcPr>
          <w:p w14:paraId="5214B5CD" w14:textId="77777777" w:rsidR="004754E2" w:rsidRPr="00E803CC" w:rsidRDefault="004754E2" w:rsidP="004754E2">
            <w:pPr>
              <w:pStyle w:val="VCAAtablecondensed"/>
            </w:pPr>
            <w:r w:rsidRPr="00E803CC">
              <w:t>Level 7</w:t>
            </w:r>
          </w:p>
        </w:tc>
        <w:tc>
          <w:tcPr>
            <w:tcW w:w="3285" w:type="dxa"/>
            <w:shd w:val="clear" w:color="auto" w:fill="auto"/>
          </w:tcPr>
          <w:p w14:paraId="5214B5CE" w14:textId="77777777" w:rsidR="004754E2" w:rsidRPr="00E803CC" w:rsidRDefault="004754E2" w:rsidP="004754E2">
            <w:pPr>
              <w:pStyle w:val="VCAAtablecondensed"/>
              <w:rPr>
                <w:color w:val="A6A6A6"/>
              </w:rPr>
            </w:pPr>
            <w:r w:rsidRPr="00E803CC">
              <w:rPr>
                <w:color w:val="A6A6A6"/>
              </w:rPr>
              <w:t>Level 8</w:t>
            </w:r>
          </w:p>
        </w:tc>
      </w:tr>
      <w:tr w:rsidR="000710CA" w:rsidRPr="00E803CC" w14:paraId="5214B5D3" w14:textId="77777777" w:rsidTr="00E803CC">
        <w:tc>
          <w:tcPr>
            <w:tcW w:w="3285" w:type="dxa"/>
            <w:shd w:val="clear" w:color="auto" w:fill="auto"/>
          </w:tcPr>
          <w:p w14:paraId="5214B5D0" w14:textId="77777777" w:rsidR="000710CA" w:rsidRPr="00E803CC" w:rsidRDefault="000710CA" w:rsidP="00733C59">
            <w:pPr>
              <w:pStyle w:val="VCAAtablecondensed"/>
              <w:rPr>
                <w:color w:val="A6A6A6"/>
              </w:rPr>
            </w:pPr>
            <w:r w:rsidRPr="00E803CC">
              <w:rPr>
                <w:color w:val="A6A6A6"/>
              </w:rPr>
              <w:t>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5D1" w14:textId="77777777" w:rsidR="000710CA" w:rsidRPr="00E803CC" w:rsidRDefault="000710CA" w:rsidP="00733C59">
            <w:pPr>
              <w:pStyle w:val="VCAAtablecondensed"/>
            </w:pPr>
            <w:r w:rsidRPr="00E803CC">
              <w:t xml:space="preserve">Students solve problems involving the order, addition and subtraction of integers. They make the connections between whole numbers and index notation and the relationship between perfect squares and square roots. </w:t>
            </w:r>
            <w:r w:rsidRPr="00E803CC">
              <w:rPr>
                <w:b/>
              </w:rPr>
              <w:t xml:space="preserve">They solve problems involving all four operations with fractions, decimals, percentages and their equivalences, and express fractions in their simplest form. </w:t>
            </w:r>
            <w:r w:rsidRPr="00E803CC">
              <w:t xml:space="preserve">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E803CC">
              <w:t>analyse</w:t>
            </w:r>
            <w:proofErr w:type="spellEnd"/>
            <w:r w:rsidRPr="00E803CC">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5D2" w14:textId="77777777" w:rsidR="000710CA" w:rsidRPr="00E803CC" w:rsidRDefault="000710CA" w:rsidP="00733C59">
            <w:pPr>
              <w:pStyle w:val="VCAAtablecondensed"/>
              <w:rPr>
                <w:color w:val="A6A6A6"/>
              </w:rPr>
            </w:pPr>
            <w:r w:rsidRPr="00E803CC">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5D4" w14:textId="77777777" w:rsidR="004754E2" w:rsidRPr="009722D1"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5D7" w14:textId="77777777" w:rsidTr="00E803CC">
        <w:tc>
          <w:tcPr>
            <w:tcW w:w="5495" w:type="dxa"/>
            <w:shd w:val="clear" w:color="auto" w:fill="D9D9D9"/>
          </w:tcPr>
          <w:p w14:paraId="5214B5D5" w14:textId="77777777" w:rsidR="004754E2" w:rsidRPr="00E803CC" w:rsidRDefault="004754E2" w:rsidP="004754E2">
            <w:pPr>
              <w:pStyle w:val="VCAAtablecondensedheading"/>
              <w:rPr>
                <w:rFonts w:ascii="Arial" w:hAnsi="Arial"/>
                <w:noProof/>
                <w:sz w:val="18"/>
                <w:szCs w:val="18"/>
              </w:rPr>
            </w:pPr>
            <w:r w:rsidRPr="00E803CC">
              <w:rPr>
                <w:b/>
              </w:rPr>
              <w:lastRenderedPageBreak/>
              <w:t>Activities</w:t>
            </w:r>
          </w:p>
        </w:tc>
        <w:tc>
          <w:tcPr>
            <w:tcW w:w="4360" w:type="dxa"/>
            <w:shd w:val="clear" w:color="auto" w:fill="D9D9D9"/>
          </w:tcPr>
          <w:p w14:paraId="5214B5D6" w14:textId="77777777" w:rsidR="004754E2" w:rsidRPr="00E803CC" w:rsidRDefault="004754E2" w:rsidP="004754E2">
            <w:pPr>
              <w:pStyle w:val="VCAAtablecondensedheading"/>
              <w:rPr>
                <w:rFonts w:ascii="Arial" w:hAnsi="Arial"/>
                <w:noProof/>
                <w:sz w:val="18"/>
                <w:szCs w:val="18"/>
              </w:rPr>
            </w:pPr>
            <w:r w:rsidRPr="00E803CC">
              <w:rPr>
                <w:b/>
              </w:rPr>
              <w:t>Proficiencies</w:t>
            </w:r>
          </w:p>
        </w:tc>
      </w:tr>
      <w:tr w:rsidR="004754E2" w:rsidRPr="00E803CC" w14:paraId="5214B5E6" w14:textId="77777777" w:rsidTr="00E803CC">
        <w:tc>
          <w:tcPr>
            <w:tcW w:w="5495" w:type="dxa"/>
            <w:shd w:val="clear" w:color="auto" w:fill="auto"/>
          </w:tcPr>
          <w:p w14:paraId="5214B5D8" w14:textId="77777777" w:rsidR="000710CA" w:rsidRPr="008E00DD" w:rsidRDefault="000710CA" w:rsidP="00904D17">
            <w:pPr>
              <w:pStyle w:val="VCAAtablecondensedbullet"/>
              <w:numPr>
                <w:ilvl w:val="0"/>
                <w:numId w:val="10"/>
              </w:numPr>
              <w:spacing w:before="0" w:after="0"/>
            </w:pPr>
            <w:r w:rsidRPr="008E00DD">
              <w:t>Review of decimal place value and percentages.</w:t>
            </w:r>
          </w:p>
          <w:p w14:paraId="5214B5D9" w14:textId="77777777" w:rsidR="000710CA" w:rsidRPr="008E00DD" w:rsidRDefault="000710CA" w:rsidP="00904D17">
            <w:pPr>
              <w:pStyle w:val="VCAAtablecondensedbullet"/>
              <w:numPr>
                <w:ilvl w:val="0"/>
                <w:numId w:val="10"/>
              </w:numPr>
              <w:spacing w:before="0" w:after="0"/>
            </w:pPr>
            <w:r w:rsidRPr="008E00DD">
              <w:t xml:space="preserve">Comparing and ordering of common fractions, decimals, percentages and ratios. </w:t>
            </w:r>
          </w:p>
          <w:p w14:paraId="5214B5DA" w14:textId="77777777" w:rsidR="000710CA" w:rsidRPr="008E00DD" w:rsidRDefault="000710CA" w:rsidP="00904D17">
            <w:pPr>
              <w:pStyle w:val="VCAAtablecondensedbullet"/>
              <w:numPr>
                <w:ilvl w:val="0"/>
                <w:numId w:val="10"/>
              </w:numPr>
              <w:spacing w:before="0" w:after="0"/>
            </w:pPr>
            <w:r w:rsidRPr="008E00DD">
              <w:t>Connecting fractions, decimals, percentages and ratios by carrying out simple conversions.</w:t>
            </w:r>
          </w:p>
          <w:p w14:paraId="5214B5DB" w14:textId="77777777" w:rsidR="000710CA" w:rsidRDefault="000710CA" w:rsidP="00904D17">
            <w:pPr>
              <w:pStyle w:val="VCAAtablecondensedbullet"/>
              <w:numPr>
                <w:ilvl w:val="0"/>
                <w:numId w:val="10"/>
              </w:numPr>
              <w:spacing w:before="0" w:after="0"/>
            </w:pPr>
            <w:r w:rsidRPr="008E00DD">
              <w:t>Rounding decimal</w:t>
            </w:r>
            <w:r>
              <w:t>s</w:t>
            </w:r>
            <w:r w:rsidRPr="008E00DD">
              <w:t>. Explore fix and float modes of calculator.</w:t>
            </w:r>
          </w:p>
          <w:p w14:paraId="5214B5DC" w14:textId="77777777" w:rsidR="000710CA" w:rsidRPr="00617F10" w:rsidRDefault="000710CA" w:rsidP="00904D17">
            <w:pPr>
              <w:pStyle w:val="VCAAtablecondensedbullet"/>
              <w:numPr>
                <w:ilvl w:val="0"/>
                <w:numId w:val="10"/>
              </w:numPr>
              <w:spacing w:before="0" w:after="0"/>
            </w:pPr>
            <w:r w:rsidRPr="00617F10">
              <w:t>Visualise the four arithmetic operations on common and decimal fractions by modelling these operations on appropriately scaled number lines.</w:t>
            </w:r>
          </w:p>
          <w:p w14:paraId="5214B5DD" w14:textId="77777777" w:rsidR="000710CA" w:rsidRPr="008E00DD" w:rsidRDefault="000710CA" w:rsidP="00904D17">
            <w:pPr>
              <w:pStyle w:val="VCAAtablecondensedbullet"/>
              <w:numPr>
                <w:ilvl w:val="0"/>
                <w:numId w:val="10"/>
              </w:numPr>
              <w:spacing w:before="0" w:after="0"/>
            </w:pPr>
            <w:r w:rsidRPr="008E00DD">
              <w:t xml:space="preserve">Real-world applications where one quantity is expressed as a fraction and percentage of another. </w:t>
            </w:r>
          </w:p>
          <w:p w14:paraId="5214B5DE" w14:textId="77777777" w:rsidR="000710CA" w:rsidRPr="008E00DD" w:rsidRDefault="000710CA" w:rsidP="00904D17">
            <w:pPr>
              <w:pStyle w:val="VCAAtablecondensedbullet"/>
              <w:numPr>
                <w:ilvl w:val="0"/>
                <w:numId w:val="10"/>
              </w:numPr>
              <w:spacing w:before="0" w:after="0"/>
            </w:pPr>
            <w:r w:rsidRPr="008E00DD">
              <w:t>Using percentage capability of calculator.</w:t>
            </w:r>
          </w:p>
          <w:p w14:paraId="5214B5DF" w14:textId="77777777" w:rsidR="000710CA" w:rsidRPr="008E00DD" w:rsidRDefault="000710CA" w:rsidP="00904D17">
            <w:pPr>
              <w:pStyle w:val="VCAAtablecondensedbullet"/>
              <w:numPr>
                <w:ilvl w:val="0"/>
                <w:numId w:val="10"/>
              </w:numPr>
              <w:spacing w:before="0" w:after="0"/>
            </w:pPr>
            <w:r w:rsidRPr="008E00DD">
              <w:t>Straightforward applications of percentages (e.g. marks, simple discounts); reading, interpreting and writing sentences involving symbols for amounts of money, quantities of materials, per</w:t>
            </w:r>
            <w:r>
              <w:t>centages and so on.  Estimation</w:t>
            </w:r>
            <w:r w:rsidRPr="008E00DD">
              <w:t xml:space="preserve"> strategies to check computations with decimals and percentages.</w:t>
            </w:r>
          </w:p>
          <w:p w14:paraId="5214B5E0" w14:textId="77777777" w:rsidR="000710CA" w:rsidRPr="008E00DD" w:rsidRDefault="000710CA" w:rsidP="00904D17">
            <w:pPr>
              <w:pStyle w:val="VCAAtablecondensedbullet"/>
              <w:numPr>
                <w:ilvl w:val="0"/>
                <w:numId w:val="10"/>
              </w:numPr>
              <w:spacing w:before="0" w:after="0"/>
            </w:pPr>
            <w:r w:rsidRPr="008E00DD">
              <w:t>Multiplication and division of decimals.</w:t>
            </w:r>
          </w:p>
          <w:p w14:paraId="5214B5E1" w14:textId="77777777" w:rsidR="004754E2" w:rsidRPr="00960605" w:rsidRDefault="000710CA" w:rsidP="00904D17">
            <w:pPr>
              <w:pStyle w:val="VCAAtablecondensedbullet"/>
              <w:numPr>
                <w:ilvl w:val="0"/>
                <w:numId w:val="10"/>
              </w:numPr>
              <w:spacing w:before="0" w:after="0"/>
            </w:pPr>
            <w:r w:rsidRPr="008E00DD">
              <w:t>Solving simple ratio and rate problems using fractions and percentages.</w:t>
            </w:r>
          </w:p>
        </w:tc>
        <w:tc>
          <w:tcPr>
            <w:tcW w:w="4360" w:type="dxa"/>
            <w:shd w:val="clear" w:color="auto" w:fill="auto"/>
          </w:tcPr>
          <w:p w14:paraId="5214B5E2" w14:textId="77777777" w:rsidR="000710CA" w:rsidRDefault="000710CA" w:rsidP="00904D17">
            <w:pPr>
              <w:pStyle w:val="VCAAtablecondensedbullet"/>
              <w:numPr>
                <w:ilvl w:val="0"/>
                <w:numId w:val="10"/>
              </w:numPr>
              <w:spacing w:before="0" w:after="0"/>
            </w:pPr>
            <w:r w:rsidRPr="00E803CC">
              <w:rPr>
                <w:b/>
              </w:rPr>
              <w:t>Understanding</w:t>
            </w:r>
            <w:r>
              <w:t xml:space="preserve"> through</w:t>
            </w:r>
            <w:r w:rsidRPr="00C82BDA">
              <w:t xml:space="preserve"> recognising equivalence between fractions, decimals and percentages</w:t>
            </w:r>
            <w:r>
              <w:t>.</w:t>
            </w:r>
          </w:p>
          <w:p w14:paraId="5214B5E3" w14:textId="77777777" w:rsidR="000710CA" w:rsidRPr="00CE2E29" w:rsidRDefault="000710CA" w:rsidP="00904D17">
            <w:pPr>
              <w:pStyle w:val="VCAAtablecondensedbullet"/>
              <w:numPr>
                <w:ilvl w:val="0"/>
                <w:numId w:val="10"/>
              </w:numPr>
              <w:spacing w:before="0" w:after="0"/>
            </w:pPr>
            <w:r w:rsidRPr="00E803CC">
              <w:rPr>
                <w:b/>
              </w:rPr>
              <w:t>Fluency</w:t>
            </w:r>
            <w:r>
              <w:t xml:space="preserve"> through</w:t>
            </w:r>
            <w:r w:rsidRPr="0071122A">
              <w:t xml:space="preserve"> </w:t>
            </w:r>
            <w:r>
              <w:t>calculating decimals, percentages and ratios accurately, and representing them in various ways.</w:t>
            </w:r>
          </w:p>
          <w:p w14:paraId="5214B5E4" w14:textId="77777777" w:rsidR="000710CA" w:rsidRDefault="000710CA" w:rsidP="00904D17">
            <w:pPr>
              <w:pStyle w:val="VCAAtablecondensedbullet"/>
              <w:numPr>
                <w:ilvl w:val="0"/>
                <w:numId w:val="10"/>
              </w:numPr>
              <w:spacing w:before="0" w:after="0"/>
            </w:pPr>
            <w:r w:rsidRPr="00E803CC">
              <w:rPr>
                <w:b/>
              </w:rPr>
              <w:t>Problem solving</w:t>
            </w:r>
            <w:r w:rsidRPr="0071122A">
              <w:t xml:space="preserve"> through </w:t>
            </w:r>
            <w:r>
              <w:t>recognising simple ratio and rate problems, and using knowledge of fractions and percentages to solve them</w:t>
            </w:r>
            <w:r w:rsidRPr="0071122A">
              <w:t>.</w:t>
            </w:r>
          </w:p>
          <w:p w14:paraId="5214B5E5" w14:textId="77777777" w:rsidR="004754E2" w:rsidRPr="004A1A26" w:rsidRDefault="000710CA" w:rsidP="00904D17">
            <w:pPr>
              <w:pStyle w:val="VCAAtablecondensedbullet"/>
              <w:numPr>
                <w:ilvl w:val="0"/>
                <w:numId w:val="10"/>
              </w:numPr>
              <w:spacing w:before="0" w:after="0"/>
            </w:pPr>
            <w:r w:rsidRPr="00E803CC">
              <w:rPr>
                <w:b/>
              </w:rPr>
              <w:t>Reasoning</w:t>
            </w:r>
            <w:r>
              <w:t xml:space="preserve"> through applying estimation</w:t>
            </w:r>
            <w:r w:rsidRPr="008E00DD">
              <w:t xml:space="preserve"> strategies to check computations with decimals and percentages</w:t>
            </w:r>
            <w:r>
              <w:t xml:space="preserve"> and judging the reasonableness of answers.</w:t>
            </w:r>
          </w:p>
        </w:tc>
      </w:tr>
    </w:tbl>
    <w:p w14:paraId="5214B5E7" w14:textId="77777777" w:rsidR="004754E2" w:rsidRDefault="004754E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5E9" w14:textId="77777777" w:rsidTr="00E803CC">
        <w:tc>
          <w:tcPr>
            <w:tcW w:w="9855" w:type="dxa"/>
            <w:shd w:val="clear" w:color="auto" w:fill="D9D9D9"/>
          </w:tcPr>
          <w:p w14:paraId="5214B5E8" w14:textId="77777777" w:rsidR="00B26FCD" w:rsidRPr="00E803CC" w:rsidRDefault="002E051C" w:rsidP="006373DF">
            <w:pPr>
              <w:pStyle w:val="VCAAtablecondensedbullet"/>
              <w:rPr>
                <w:b/>
              </w:rPr>
            </w:pPr>
            <w:r w:rsidRPr="00E803CC">
              <w:rPr>
                <w:b/>
              </w:rPr>
              <w:t>Considering different levels</w:t>
            </w:r>
          </w:p>
        </w:tc>
      </w:tr>
      <w:tr w:rsidR="00B26FCD" w:rsidRPr="00E803CC" w14:paraId="5214B5F4" w14:textId="77777777" w:rsidTr="00E803CC">
        <w:tc>
          <w:tcPr>
            <w:tcW w:w="9855" w:type="dxa"/>
            <w:shd w:val="clear" w:color="auto" w:fill="auto"/>
          </w:tcPr>
          <w:p w14:paraId="5214B5EA" w14:textId="77777777" w:rsidR="00B26FCD" w:rsidRPr="000869C4" w:rsidRDefault="00E17A8B" w:rsidP="006373DF">
            <w:pPr>
              <w:pStyle w:val="VCAAtablecondensedbullet"/>
            </w:pPr>
            <w:r>
              <w:t>Level 6</w:t>
            </w:r>
          </w:p>
          <w:p w14:paraId="5214B5EB" w14:textId="77777777" w:rsidR="00B26FCD" w:rsidRDefault="00B26FCD" w:rsidP="006373DF">
            <w:pPr>
              <w:pStyle w:val="VCAAtablecondensedbullet"/>
            </w:pPr>
            <w:r w:rsidRPr="00551112">
              <w:t>Students who are working at this level could</w:t>
            </w:r>
            <w:r>
              <w:t>:</w:t>
            </w:r>
            <w:r w:rsidRPr="00551112">
              <w:t xml:space="preserve"> </w:t>
            </w:r>
          </w:p>
          <w:p w14:paraId="5214B5EC" w14:textId="77777777" w:rsidR="00FB68EB" w:rsidRDefault="006D23E7" w:rsidP="00E803CC">
            <w:pPr>
              <w:pStyle w:val="VCAAtablecondensedbullet"/>
              <w:numPr>
                <w:ilvl w:val="0"/>
                <w:numId w:val="12"/>
              </w:numPr>
            </w:pPr>
            <w:proofErr w:type="gramStart"/>
            <w:r>
              <w:t>c</w:t>
            </w:r>
            <w:r w:rsidR="00FB68EB">
              <w:t>arry</w:t>
            </w:r>
            <w:proofErr w:type="gramEnd"/>
            <w:r w:rsidR="00FB68EB">
              <w:t xml:space="preserve"> out activities to reinforce decimal place value concepts, for example, by playing the calculator game </w:t>
            </w:r>
            <w:proofErr w:type="spellStart"/>
            <w:r w:rsidR="00FB68EB" w:rsidRPr="00E803CC">
              <w:rPr>
                <w:i/>
              </w:rPr>
              <w:t>Wipeout</w:t>
            </w:r>
            <w:proofErr w:type="spellEnd"/>
            <w:r w:rsidR="00FB68EB">
              <w:t xml:space="preserve"> and by ordering decimals, like 4.65, 4.605, 4.645, … on a number line with 100 subdivisions, such as the one below. </w:t>
            </w:r>
          </w:p>
          <w:p w14:paraId="5214B5ED" w14:textId="77777777" w:rsidR="00FB68EB" w:rsidRDefault="004F10FA" w:rsidP="00FB68EB">
            <w:pPr>
              <w:pStyle w:val="VCAAtablecondensedbullet"/>
            </w:pPr>
            <w:r>
              <w:rPr>
                <w:noProof/>
                <w:lang w:val="en-AU" w:eastAsia="en-AU"/>
              </w:rPr>
              <w:drawing>
                <wp:anchor distT="0" distB="0" distL="114300" distR="114300" simplePos="0" relativeHeight="251659264" behindDoc="0" locked="0" layoutInCell="1" allowOverlap="1" wp14:anchorId="5214B778" wp14:editId="5214B779">
                  <wp:simplePos x="0" y="0"/>
                  <wp:positionH relativeFrom="column">
                    <wp:posOffset>285750</wp:posOffset>
                  </wp:positionH>
                  <wp:positionV relativeFrom="paragraph">
                    <wp:posOffset>12700</wp:posOffset>
                  </wp:positionV>
                  <wp:extent cx="5701030" cy="450215"/>
                  <wp:effectExtent l="0" t="0" r="0" b="698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70103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4B5EE" w14:textId="77777777" w:rsidR="00FB68EB" w:rsidRDefault="00FB68EB" w:rsidP="00FB68EB">
            <w:pPr>
              <w:pStyle w:val="VCAAtablecondensedbullet"/>
            </w:pPr>
          </w:p>
          <w:p w14:paraId="5214B5EF" w14:textId="77777777" w:rsidR="00FB68EB" w:rsidRDefault="00FB68EB" w:rsidP="00FB68EB">
            <w:pPr>
              <w:pStyle w:val="VCAAtablecondensedbullet"/>
            </w:pPr>
          </w:p>
          <w:p w14:paraId="5214B5F0" w14:textId="77777777" w:rsidR="00FB68EB" w:rsidRDefault="00FB68EB" w:rsidP="00E803CC">
            <w:pPr>
              <w:pStyle w:val="VCAAtablecondensedbullet"/>
              <w:numPr>
                <w:ilvl w:val="0"/>
                <w:numId w:val="25"/>
              </w:numPr>
            </w:pPr>
            <w:proofErr w:type="gramStart"/>
            <w:r>
              <w:t>use</w:t>
            </w:r>
            <w:proofErr w:type="gramEnd"/>
            <w:r>
              <w:t xml:space="preserve"> ratio tables, which show the relationship between two quantities, as an aid to solving scaling and proportionality problems.</w:t>
            </w:r>
          </w:p>
          <w:p w14:paraId="5214B5F1" w14:textId="77777777" w:rsidR="00B26FCD" w:rsidRPr="000869C4" w:rsidRDefault="00E17A8B" w:rsidP="006373DF">
            <w:pPr>
              <w:pStyle w:val="VCAAtablecondensedbullet"/>
            </w:pPr>
            <w:r>
              <w:t>Level 8</w:t>
            </w:r>
          </w:p>
          <w:p w14:paraId="5214B5F2"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5F3" w14:textId="77777777" w:rsidR="00B26FCD" w:rsidRPr="00E803CC" w:rsidRDefault="006D23E7" w:rsidP="00904D17">
            <w:pPr>
              <w:pStyle w:val="VCAAtablecondensedbullet"/>
              <w:numPr>
                <w:ilvl w:val="0"/>
                <w:numId w:val="12"/>
              </w:numPr>
              <w:spacing w:after="0"/>
              <w:rPr>
                <w:noProof/>
                <w:sz w:val="18"/>
                <w:szCs w:val="18"/>
              </w:rPr>
            </w:pPr>
            <w:proofErr w:type="gramStart"/>
            <w:r>
              <w:t>i</w:t>
            </w:r>
            <w:r w:rsidR="00FB68EB">
              <w:t>nvestigate</w:t>
            </w:r>
            <w:proofErr w:type="gramEnd"/>
            <w:r w:rsidR="00FB68EB">
              <w:t xml:space="preserve"> the aspect ratio (ratio of width to length) of A-series paper sizes. They could explore why this aspect ratio allows </w:t>
            </w:r>
            <w:r w:rsidR="00FB68EB" w:rsidRPr="00E803CC">
              <w:rPr>
                <w:lang w:val="en"/>
              </w:rPr>
              <w:t>successive paper sizes in the series to be defined by halving the preceding paper size across the larger dimension.</w:t>
            </w:r>
            <w:r w:rsidR="00FB68EB">
              <w:t xml:space="preserve"> They could explore why an enlargement of approximately 141% on a photocopier is required to enlarge from A4 to A3, and 71% to reduce from A3 to A4.</w:t>
            </w:r>
          </w:p>
        </w:tc>
      </w:tr>
    </w:tbl>
    <w:p w14:paraId="5214B5F5"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754E2" w:rsidRPr="00E803CC" w14:paraId="5214B5F7" w14:textId="77777777" w:rsidTr="00E803CC">
        <w:tc>
          <w:tcPr>
            <w:tcW w:w="9855" w:type="dxa"/>
            <w:shd w:val="clear" w:color="auto" w:fill="D9D9D9"/>
          </w:tcPr>
          <w:p w14:paraId="5214B5F6" w14:textId="77777777" w:rsidR="004754E2" w:rsidRPr="00E803CC" w:rsidRDefault="004754E2" w:rsidP="004754E2">
            <w:pPr>
              <w:pStyle w:val="VCAAtablecondensedheading"/>
              <w:rPr>
                <w:rFonts w:ascii="Arial" w:hAnsi="Arial"/>
                <w:noProof/>
                <w:sz w:val="18"/>
                <w:szCs w:val="18"/>
              </w:rPr>
            </w:pPr>
            <w:r w:rsidRPr="00E803CC">
              <w:rPr>
                <w:b/>
              </w:rPr>
              <w:t>Assessment ideas</w:t>
            </w:r>
          </w:p>
        </w:tc>
      </w:tr>
      <w:tr w:rsidR="004754E2" w:rsidRPr="00E803CC" w14:paraId="5214B5FE" w14:textId="77777777" w:rsidTr="00E803CC">
        <w:tc>
          <w:tcPr>
            <w:tcW w:w="9855" w:type="dxa"/>
            <w:shd w:val="clear" w:color="auto" w:fill="auto"/>
          </w:tcPr>
          <w:p w14:paraId="5214B5F8" w14:textId="77777777" w:rsidR="000710CA" w:rsidRPr="000710CA" w:rsidRDefault="000710CA" w:rsidP="000710CA">
            <w:pPr>
              <w:pStyle w:val="VCAAtablecondensedbullet"/>
            </w:pPr>
            <w:r w:rsidRPr="000710CA">
              <w:t xml:space="preserve">Students carry out assessment tasks where they: </w:t>
            </w:r>
          </w:p>
          <w:p w14:paraId="5214B5F9" w14:textId="77777777" w:rsidR="000710CA" w:rsidRPr="00E803CC" w:rsidRDefault="000710CA" w:rsidP="00E803CC">
            <w:pPr>
              <w:pStyle w:val="ListParagraph"/>
              <w:numPr>
                <w:ilvl w:val="0"/>
                <w:numId w:val="17"/>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carry out operations on decimals and fractions with the assistance of appropriately scaled </w:t>
            </w:r>
            <w:r w:rsidR="003E4476" w:rsidRPr="00E803CC">
              <w:rPr>
                <w:rFonts w:ascii="Arial Narrow" w:eastAsia="Times New Roman" w:hAnsi="Arial Narrow" w:cs="Arial"/>
                <w:lang w:val="en-GB" w:eastAsia="ja-JP"/>
              </w:rPr>
              <w:t>number lines</w:t>
            </w:r>
          </w:p>
          <w:p w14:paraId="5214B5FA" w14:textId="77777777" w:rsidR="000710CA" w:rsidRPr="00E803CC" w:rsidRDefault="000710CA" w:rsidP="00E803CC">
            <w:pPr>
              <w:pStyle w:val="ListParagraph"/>
              <w:numPr>
                <w:ilvl w:val="0"/>
                <w:numId w:val="17"/>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relate fractions, percentages and decimals</w:t>
            </w:r>
          </w:p>
          <w:p w14:paraId="5214B5FB" w14:textId="77777777" w:rsidR="000710CA" w:rsidRPr="00E803CC" w:rsidRDefault="000710CA" w:rsidP="00E803CC">
            <w:pPr>
              <w:pStyle w:val="ListParagraph"/>
              <w:numPr>
                <w:ilvl w:val="0"/>
                <w:numId w:val="17"/>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solve authentic percentage problems</w:t>
            </w:r>
          </w:p>
          <w:p w14:paraId="5214B5FC" w14:textId="77777777" w:rsidR="000710CA" w:rsidRPr="00E803CC" w:rsidRDefault="000710CA" w:rsidP="00E803CC">
            <w:pPr>
              <w:pStyle w:val="ListParagraph"/>
              <w:keepLines/>
              <w:numPr>
                <w:ilvl w:val="0"/>
                <w:numId w:val="17"/>
              </w:numPr>
              <w:tabs>
                <w:tab w:val="left" w:pos="340"/>
              </w:tabs>
              <w:overflowPunct w:val="0"/>
              <w:autoSpaceDE w:val="0"/>
              <w:autoSpaceDN w:val="0"/>
              <w:adjustRightInd w:val="0"/>
              <w:spacing w:before="80" w:after="80" w:line="240" w:lineRule="exact"/>
              <w:ind w:left="357" w:hanging="357"/>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apply decimals to solve problems and round the answers to the desired accuracy</w:t>
            </w:r>
          </w:p>
          <w:p w14:paraId="5214B5FD" w14:textId="77777777" w:rsidR="004754E2" w:rsidRPr="00E803CC" w:rsidRDefault="000710CA" w:rsidP="00904D17">
            <w:pPr>
              <w:pStyle w:val="ListParagraph"/>
              <w:keepLines/>
              <w:numPr>
                <w:ilvl w:val="0"/>
                <w:numId w:val="17"/>
              </w:numPr>
              <w:tabs>
                <w:tab w:val="left" w:pos="340"/>
              </w:tabs>
              <w:overflowPunct w:val="0"/>
              <w:autoSpaceDE w:val="0"/>
              <w:autoSpaceDN w:val="0"/>
              <w:adjustRightInd w:val="0"/>
              <w:spacing w:before="80" w:after="0" w:line="240" w:lineRule="exact"/>
              <w:ind w:left="357" w:hanging="357"/>
              <w:textAlignment w:val="baseline"/>
            </w:pPr>
            <w:proofErr w:type="gramStart"/>
            <w:r w:rsidRPr="00E803CC">
              <w:rPr>
                <w:rFonts w:ascii="Arial Narrow" w:eastAsia="Times New Roman" w:hAnsi="Arial Narrow" w:cs="Arial"/>
                <w:lang w:val="en-GB" w:eastAsia="ja-JP"/>
              </w:rPr>
              <w:t>solve</w:t>
            </w:r>
            <w:proofErr w:type="gramEnd"/>
            <w:r w:rsidRPr="00E803CC">
              <w:rPr>
                <w:rFonts w:ascii="Arial Narrow" w:eastAsia="Times New Roman" w:hAnsi="Arial Narrow" w:cs="Arial"/>
                <w:lang w:val="en-GB" w:eastAsia="ja-JP"/>
              </w:rPr>
              <w:t xml:space="preserve"> straightforward ratio and rate problems using fractions and percentages.</w:t>
            </w:r>
          </w:p>
        </w:tc>
      </w:tr>
    </w:tbl>
    <w:p w14:paraId="5214B5FF" w14:textId="77777777" w:rsidR="00904D17" w:rsidRDefault="00904D17" w:rsidP="00867E05">
      <w:pPr>
        <w:spacing w:after="0"/>
        <w:rPr>
          <w:rFonts w:cs="Arial"/>
          <w:noProof/>
          <w:sz w:val="18"/>
          <w:szCs w:val="18"/>
        </w:rPr>
      </w:pPr>
    </w:p>
    <w:p w14:paraId="5214B600" w14:textId="77777777" w:rsidR="00904D17" w:rsidRDefault="00904D17">
      <w:pPr>
        <w:spacing w:after="0" w:line="240" w:lineRule="auto"/>
        <w:rPr>
          <w:rFonts w:cs="Arial"/>
          <w:noProof/>
          <w:sz w:val="18"/>
          <w:szCs w:val="18"/>
        </w:rPr>
      </w:pPr>
      <w:r>
        <w:rPr>
          <w:rFonts w:cs="Arial"/>
          <w:noProof/>
          <w:sz w:val="18"/>
          <w:szCs w:val="18"/>
        </w:rPr>
        <w:br w:type="page"/>
      </w:r>
    </w:p>
    <w:p w14:paraId="5214B601"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603" w14:textId="77777777" w:rsidTr="000A234E">
        <w:tc>
          <w:tcPr>
            <w:tcW w:w="9889" w:type="dxa"/>
            <w:shd w:val="clear" w:color="auto" w:fill="auto"/>
          </w:tcPr>
          <w:p w14:paraId="5214B602" w14:textId="77777777" w:rsidR="004754E2" w:rsidRPr="00E803CC" w:rsidRDefault="004754E2" w:rsidP="004754E2">
            <w:pPr>
              <w:pStyle w:val="VCAAtablecondensedheading"/>
              <w:rPr>
                <w:rFonts w:ascii="Arial" w:hAnsi="Arial"/>
                <w:noProof/>
                <w:sz w:val="18"/>
                <w:szCs w:val="18"/>
              </w:rPr>
            </w:pPr>
            <w:r w:rsidRPr="00E803CC">
              <w:rPr>
                <w:b/>
              </w:rPr>
              <w:t>Resources</w:t>
            </w:r>
          </w:p>
        </w:tc>
      </w:tr>
      <w:tr w:rsidR="004754E2" w:rsidRPr="00E803CC" w14:paraId="5214B613" w14:textId="77777777" w:rsidTr="000A234E">
        <w:tc>
          <w:tcPr>
            <w:tcW w:w="9889" w:type="dxa"/>
            <w:shd w:val="clear" w:color="auto" w:fill="auto"/>
          </w:tcPr>
          <w:p w14:paraId="5214B604" w14:textId="77777777" w:rsidR="000710CA" w:rsidRPr="00E803CC" w:rsidRDefault="000710C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605"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3" w:history="1">
              <w:r w:rsidR="000710CA" w:rsidRPr="00E803CC">
                <w:rPr>
                  <w:rFonts w:ascii="Arial Narrow" w:eastAsia="Times New Roman" w:hAnsi="Arial Narrow" w:cs="Arial"/>
                  <w:color w:val="0000FF"/>
                  <w:u w:val="single"/>
                  <w:lang w:val="en-GB" w:eastAsia="en-AU"/>
                </w:rPr>
                <w:t>Rounding decimals</w:t>
              </w:r>
            </w:hyperlink>
          </w:p>
          <w:p w14:paraId="5214B606"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4" w:history="1">
              <w:r w:rsidR="000710CA" w:rsidRPr="00E803CC">
                <w:rPr>
                  <w:rFonts w:ascii="Arial Narrow" w:eastAsia="Times New Roman" w:hAnsi="Arial Narrow" w:cs="Arial"/>
                  <w:color w:val="0000FF"/>
                  <w:u w:val="single"/>
                  <w:lang w:val="en-GB" w:eastAsia="en-AU"/>
                </w:rPr>
                <w:t>Multiplication and division of decimals</w:t>
              </w:r>
            </w:hyperlink>
          </w:p>
          <w:p w14:paraId="5214B607"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5" w:history="1">
              <w:r w:rsidR="000710CA" w:rsidRPr="00E803CC">
                <w:rPr>
                  <w:rFonts w:ascii="Arial Narrow" w:eastAsia="Times New Roman" w:hAnsi="Arial Narrow" w:cs="Arial"/>
                  <w:color w:val="0000FF"/>
                  <w:u w:val="single"/>
                  <w:lang w:val="en-GB" w:eastAsia="en-AU"/>
                </w:rPr>
                <w:t>Decimals and percentages</w:t>
              </w:r>
            </w:hyperlink>
          </w:p>
          <w:p w14:paraId="5214B608" w14:textId="77777777" w:rsidR="000710CA" w:rsidRPr="00E803CC" w:rsidRDefault="000710CA"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NCTM Illuminations</w:t>
            </w:r>
          </w:p>
          <w:p w14:paraId="5214B609"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6" w:history="1">
              <w:r w:rsidR="00A50238" w:rsidRPr="00E803CC">
                <w:rPr>
                  <w:rFonts w:ascii="Arial Narrow" w:eastAsia="Times New Roman" w:hAnsi="Arial Narrow" w:cs="Arial"/>
                  <w:color w:val="0000FF"/>
                  <w:u w:val="single"/>
                  <w:lang w:val="en-GB" w:eastAsia="en-AU"/>
                </w:rPr>
                <w:t>Grid and percent it</w:t>
              </w:r>
            </w:hyperlink>
          </w:p>
          <w:p w14:paraId="5214B60A"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7" w:history="1">
              <w:r w:rsidR="000710CA" w:rsidRPr="00E803CC">
                <w:rPr>
                  <w:rFonts w:ascii="Arial Narrow" w:eastAsia="Times New Roman" w:hAnsi="Arial Narrow" w:cs="Arial"/>
                  <w:color w:val="0000FF"/>
                  <w:u w:val="single"/>
                  <w:lang w:val="en-GB" w:eastAsia="ja-JP"/>
                </w:rPr>
                <w:t>Now and</w:t>
              </w:r>
              <w:r w:rsidR="00A50238" w:rsidRPr="00E803CC">
                <w:rPr>
                  <w:rFonts w:ascii="Arial Narrow" w:eastAsia="Times New Roman" w:hAnsi="Arial Narrow" w:cs="Arial"/>
                  <w:color w:val="0000FF"/>
                  <w:u w:val="single"/>
                  <w:lang w:val="en-GB" w:eastAsia="ja-JP"/>
                </w:rPr>
                <w:t xml:space="preserve"> t</w:t>
              </w:r>
              <w:r w:rsidR="000710CA" w:rsidRPr="00E803CC">
                <w:rPr>
                  <w:rFonts w:ascii="Arial Narrow" w:eastAsia="Times New Roman" w:hAnsi="Arial Narrow" w:cs="Arial"/>
                  <w:color w:val="0000FF"/>
                  <w:u w:val="single"/>
                  <w:lang w:val="en-GB" w:eastAsia="ja-JP"/>
                </w:rPr>
                <w:t>hen</w:t>
              </w:r>
            </w:hyperlink>
          </w:p>
          <w:p w14:paraId="5214B60B" w14:textId="77777777" w:rsidR="006C234E" w:rsidRDefault="000710CA"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 xml:space="preserve">NLVM </w:t>
            </w:r>
            <w:r w:rsidR="00304F51">
              <w:rPr>
                <w:rFonts w:ascii="Arial Narrow" w:eastAsia="Times New Roman" w:hAnsi="Arial Narrow" w:cs="Arial"/>
                <w:lang w:val="en-GB" w:eastAsia="ja-JP"/>
              </w:rPr>
              <w:t xml:space="preserve"> </w:t>
            </w:r>
          </w:p>
          <w:p w14:paraId="5214B60C" w14:textId="77777777" w:rsidR="006C234E" w:rsidRPr="008922CB" w:rsidRDefault="006C234E"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60D"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8" w:history="1">
              <w:r w:rsidR="00A50238" w:rsidRPr="00E803CC">
                <w:rPr>
                  <w:rFonts w:ascii="Arial Narrow" w:eastAsia="Times New Roman" w:hAnsi="Arial Narrow" w:cs="Arial"/>
                  <w:color w:val="0000FF"/>
                  <w:u w:val="single"/>
                  <w:lang w:val="en-GB" w:eastAsia="en-AU"/>
                </w:rPr>
                <w:t>P</w:t>
              </w:r>
              <w:r w:rsidR="000710CA" w:rsidRPr="00E803CC">
                <w:rPr>
                  <w:rFonts w:ascii="Arial Narrow" w:eastAsia="Times New Roman" w:hAnsi="Arial Narrow" w:cs="Arial"/>
                  <w:color w:val="0000FF"/>
                  <w:u w:val="single"/>
                  <w:lang w:val="en-GB" w:eastAsia="en-AU"/>
                </w:rPr>
                <w:t>ercent grids</w:t>
              </w:r>
            </w:hyperlink>
          </w:p>
          <w:p w14:paraId="5214B60E" w14:textId="77777777" w:rsidR="000710CA" w:rsidRPr="00E803CC" w:rsidRDefault="00A5023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color w:val="0000FF"/>
                <w:u w:val="single"/>
                <w:lang w:val="en-GB" w:eastAsia="en-AU"/>
              </w:rPr>
              <w:t xml:space="preserve">Percentages </w:t>
            </w:r>
          </w:p>
          <w:p w14:paraId="5214B60F" w14:textId="77777777" w:rsidR="000710CA"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59" w:history="1">
              <w:r w:rsidR="000710CA" w:rsidRPr="00E803CC">
                <w:rPr>
                  <w:rFonts w:ascii="Arial Narrow" w:eastAsia="Times New Roman" w:hAnsi="Arial Narrow" w:cs="Arial"/>
                  <w:color w:val="0000FF"/>
                  <w:u w:val="single"/>
                  <w:lang w:val="en-GB" w:eastAsia="en-AU"/>
                </w:rPr>
                <w:t>Duelling calculators</w:t>
              </w:r>
            </w:hyperlink>
          </w:p>
          <w:p w14:paraId="5214B610" w14:textId="77777777" w:rsidR="000710CA" w:rsidRPr="00E803CC" w:rsidRDefault="00F8747F"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Pr>
                <w:rFonts w:ascii="Arial Narrow" w:eastAsia="Times New Roman" w:hAnsi="Arial Narrow" w:cs="Arial"/>
                <w:lang w:val="en-GB" w:eastAsia="ja-JP"/>
              </w:rPr>
              <w:t>FUSE: Discover resources aligned to the Victorian Curriculum</w:t>
            </w:r>
          </w:p>
          <w:p w14:paraId="5214B611" w14:textId="77777777" w:rsidR="00F8747F" w:rsidRPr="00E803CC" w:rsidRDefault="00602E3D" w:rsidP="00F8747F">
            <w:pPr>
              <w:pStyle w:val="VCAAtablecondensedbullet"/>
              <w:rPr>
                <w:color w:val="333333"/>
              </w:rPr>
            </w:pPr>
            <w:hyperlink r:id="rId260" w:history="1">
              <w:r w:rsidR="00F8747F" w:rsidRPr="00F8747F">
                <w:rPr>
                  <w:rStyle w:val="Hyperlink"/>
                  <w:rFonts w:cs="Times New Roman"/>
                </w:rPr>
                <w:t>Find percentages of quantities and express one quantity as a percentage of another, with and without digital technologies</w:t>
              </w:r>
            </w:hyperlink>
            <w:r w:rsidR="00F8747F" w:rsidRPr="00E803CC">
              <w:rPr>
                <w:rFonts w:cs="Times New Roman"/>
              </w:rPr>
              <w:t xml:space="preserve"> </w:t>
            </w:r>
          </w:p>
          <w:p w14:paraId="5214B612" w14:textId="77777777" w:rsidR="004754E2" w:rsidRPr="00E803CC" w:rsidRDefault="00602E3D" w:rsidP="00F8747F">
            <w:pPr>
              <w:pStyle w:val="VCAAtablecondensed"/>
              <w:rPr>
                <w:noProof/>
                <w:sz w:val="18"/>
                <w:szCs w:val="18"/>
              </w:rPr>
            </w:pPr>
            <w:hyperlink r:id="rId261" w:history="1">
              <w:r w:rsidR="00F8747F" w:rsidRPr="00F8747F">
                <w:rPr>
                  <w:rStyle w:val="Hyperlink"/>
                  <w:rFonts w:cs="Times New Roman"/>
                </w:rPr>
                <w:t>Recognise and solve problems involving simple ratios</w:t>
              </w:r>
            </w:hyperlink>
            <w:r w:rsidR="00F8747F" w:rsidRPr="00E803CC">
              <w:rPr>
                <w:rFonts w:cs="Times New Roman"/>
              </w:rPr>
              <w:t xml:space="preserve"> </w:t>
            </w:r>
          </w:p>
        </w:tc>
      </w:tr>
    </w:tbl>
    <w:p w14:paraId="5214B614"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616" w14:textId="77777777" w:rsidTr="00E803CC">
        <w:tc>
          <w:tcPr>
            <w:tcW w:w="9889" w:type="dxa"/>
            <w:shd w:val="clear" w:color="auto" w:fill="D9D9D9"/>
          </w:tcPr>
          <w:p w14:paraId="5214B615" w14:textId="77777777" w:rsidR="004754E2" w:rsidRPr="00E803CC" w:rsidRDefault="004754E2" w:rsidP="004754E2">
            <w:pPr>
              <w:pStyle w:val="VCAAtablecondensedheading"/>
              <w:rPr>
                <w:rFonts w:ascii="Arial" w:hAnsi="Arial"/>
                <w:noProof/>
                <w:sz w:val="18"/>
                <w:szCs w:val="18"/>
              </w:rPr>
            </w:pPr>
            <w:r w:rsidRPr="00E803CC">
              <w:rPr>
                <w:b/>
              </w:rPr>
              <w:t>Notes</w:t>
            </w:r>
          </w:p>
        </w:tc>
      </w:tr>
      <w:tr w:rsidR="004754E2" w:rsidRPr="00E803CC" w14:paraId="5214B618" w14:textId="77777777" w:rsidTr="00E803CC">
        <w:tc>
          <w:tcPr>
            <w:tcW w:w="9889" w:type="dxa"/>
            <w:shd w:val="clear" w:color="auto" w:fill="auto"/>
          </w:tcPr>
          <w:p w14:paraId="5214B617" w14:textId="77777777" w:rsidR="004754E2" w:rsidRPr="00E803CC" w:rsidRDefault="004754E2" w:rsidP="004754E2">
            <w:pPr>
              <w:pStyle w:val="VCAAtablecondensed"/>
              <w:rPr>
                <w:rFonts w:ascii="Arial" w:hAnsi="Arial"/>
                <w:noProof/>
                <w:sz w:val="18"/>
                <w:szCs w:val="18"/>
              </w:rPr>
            </w:pPr>
          </w:p>
        </w:tc>
      </w:tr>
      <w:tr w:rsidR="004754E2" w:rsidRPr="00E803CC" w14:paraId="5214B61A" w14:textId="77777777" w:rsidTr="00E803CC">
        <w:tc>
          <w:tcPr>
            <w:tcW w:w="9889" w:type="dxa"/>
            <w:shd w:val="clear" w:color="auto" w:fill="auto"/>
          </w:tcPr>
          <w:p w14:paraId="5214B619" w14:textId="77777777" w:rsidR="004754E2" w:rsidRPr="00E803CC" w:rsidRDefault="004754E2" w:rsidP="004754E2">
            <w:pPr>
              <w:pStyle w:val="VCAAtablecondensed"/>
              <w:rPr>
                <w:rFonts w:ascii="Arial" w:hAnsi="Arial"/>
                <w:noProof/>
                <w:sz w:val="18"/>
                <w:szCs w:val="18"/>
              </w:rPr>
            </w:pPr>
          </w:p>
        </w:tc>
      </w:tr>
      <w:tr w:rsidR="004754E2" w:rsidRPr="00E803CC" w14:paraId="5214B61C" w14:textId="77777777" w:rsidTr="00E803CC">
        <w:tc>
          <w:tcPr>
            <w:tcW w:w="9889" w:type="dxa"/>
            <w:shd w:val="clear" w:color="auto" w:fill="auto"/>
          </w:tcPr>
          <w:p w14:paraId="5214B61B" w14:textId="77777777" w:rsidR="004754E2" w:rsidRPr="00E803CC" w:rsidRDefault="004754E2" w:rsidP="004754E2">
            <w:pPr>
              <w:pStyle w:val="VCAAtablecondensed"/>
              <w:rPr>
                <w:rFonts w:ascii="Arial" w:hAnsi="Arial"/>
                <w:noProof/>
                <w:sz w:val="18"/>
                <w:szCs w:val="18"/>
              </w:rPr>
            </w:pPr>
          </w:p>
        </w:tc>
      </w:tr>
      <w:tr w:rsidR="004754E2" w:rsidRPr="00E803CC" w14:paraId="5214B61E" w14:textId="77777777" w:rsidTr="00E803CC">
        <w:tc>
          <w:tcPr>
            <w:tcW w:w="9889" w:type="dxa"/>
            <w:shd w:val="clear" w:color="auto" w:fill="auto"/>
          </w:tcPr>
          <w:p w14:paraId="5214B61D" w14:textId="77777777" w:rsidR="004754E2" w:rsidRPr="00E803CC" w:rsidRDefault="004754E2" w:rsidP="004754E2">
            <w:pPr>
              <w:pStyle w:val="VCAAtablecondensed"/>
              <w:rPr>
                <w:rFonts w:ascii="Arial" w:hAnsi="Arial"/>
                <w:noProof/>
                <w:sz w:val="18"/>
                <w:szCs w:val="18"/>
              </w:rPr>
            </w:pPr>
          </w:p>
        </w:tc>
      </w:tr>
    </w:tbl>
    <w:p w14:paraId="5214B61F" w14:textId="77777777" w:rsidR="004754E2" w:rsidRDefault="004754E2" w:rsidP="00867E05">
      <w:pPr>
        <w:spacing w:after="0"/>
        <w:rPr>
          <w:rFonts w:cs="Arial"/>
          <w:noProof/>
          <w:sz w:val="18"/>
          <w:szCs w:val="18"/>
        </w:rPr>
      </w:pPr>
    </w:p>
    <w:p w14:paraId="5214B620" w14:textId="77777777" w:rsidR="004754E2" w:rsidRDefault="004754E2">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622" w14:textId="77777777" w:rsidTr="00E803CC">
        <w:tc>
          <w:tcPr>
            <w:tcW w:w="9855" w:type="dxa"/>
            <w:gridSpan w:val="3"/>
            <w:shd w:val="clear" w:color="auto" w:fill="C6D9F1"/>
          </w:tcPr>
          <w:p w14:paraId="5214B621" w14:textId="77777777" w:rsidR="004754E2" w:rsidRPr="00E803CC" w:rsidRDefault="00733C59" w:rsidP="005E525D">
            <w:pPr>
              <w:pStyle w:val="VCAAHeading3"/>
            </w:pPr>
            <w:bookmarkStart w:id="33" w:name="_Toc482364190"/>
            <w:r w:rsidRPr="00E803CC">
              <w:lastRenderedPageBreak/>
              <w:t>Topic 7.2.5 Coordinates, graphs and transformations</w:t>
            </w:r>
            <w:bookmarkEnd w:id="33"/>
          </w:p>
        </w:tc>
      </w:tr>
      <w:tr w:rsidR="004754E2" w:rsidRPr="00E803CC" w14:paraId="5214B62B" w14:textId="77777777" w:rsidTr="00E803CC">
        <w:tc>
          <w:tcPr>
            <w:tcW w:w="3285" w:type="dxa"/>
            <w:shd w:val="clear" w:color="auto" w:fill="auto"/>
          </w:tcPr>
          <w:p w14:paraId="5214B623" w14:textId="77777777" w:rsidR="004754E2" w:rsidRPr="00E803CC" w:rsidRDefault="004754E2" w:rsidP="004754E2">
            <w:pPr>
              <w:pStyle w:val="VCAAtablecondensed"/>
            </w:pPr>
            <w:r w:rsidRPr="00E803CC">
              <w:t xml:space="preserve">Strand: </w:t>
            </w:r>
          </w:p>
          <w:p w14:paraId="5214B624" w14:textId="77777777" w:rsidR="00733C59" w:rsidRPr="00E803CC" w:rsidRDefault="00733C59" w:rsidP="004754E2">
            <w:pPr>
              <w:pStyle w:val="VCAAtablecondensed"/>
            </w:pPr>
            <w:r w:rsidRPr="00E803CC">
              <w:t>Number and Algebra</w:t>
            </w:r>
          </w:p>
          <w:p w14:paraId="5214B625" w14:textId="77777777" w:rsidR="00733C59" w:rsidRPr="00E803CC" w:rsidRDefault="00733C59" w:rsidP="004754E2">
            <w:pPr>
              <w:pStyle w:val="VCAAtablecondensed"/>
            </w:pPr>
            <w:r w:rsidRPr="00E803CC">
              <w:t>Measurement and Geometry</w:t>
            </w:r>
          </w:p>
        </w:tc>
        <w:tc>
          <w:tcPr>
            <w:tcW w:w="3285" w:type="dxa"/>
            <w:shd w:val="clear" w:color="auto" w:fill="auto"/>
          </w:tcPr>
          <w:p w14:paraId="5214B626" w14:textId="77777777" w:rsidR="004754E2" w:rsidRPr="00E803CC" w:rsidRDefault="004754E2" w:rsidP="004754E2">
            <w:pPr>
              <w:pStyle w:val="VCAAtablecondensed"/>
            </w:pPr>
            <w:r w:rsidRPr="00E803CC">
              <w:t xml:space="preserve">Sub-strand: </w:t>
            </w:r>
          </w:p>
          <w:p w14:paraId="5214B627" w14:textId="77777777" w:rsidR="00733C59" w:rsidRPr="00E803CC" w:rsidRDefault="00733C59" w:rsidP="004754E2">
            <w:pPr>
              <w:pStyle w:val="VCAAtablecondensed"/>
            </w:pPr>
            <w:r w:rsidRPr="00E803CC">
              <w:t>Linear and non-linear relationships</w:t>
            </w:r>
          </w:p>
          <w:p w14:paraId="5214B628" w14:textId="77777777" w:rsidR="004754E2" w:rsidRPr="00E803CC" w:rsidRDefault="00733C59" w:rsidP="004754E2">
            <w:pPr>
              <w:pStyle w:val="VCAAtablecondensed"/>
            </w:pPr>
            <w:r w:rsidRPr="00E803CC">
              <w:t>Location and transformation</w:t>
            </w:r>
          </w:p>
        </w:tc>
        <w:tc>
          <w:tcPr>
            <w:tcW w:w="3285" w:type="dxa"/>
            <w:shd w:val="clear" w:color="auto" w:fill="auto"/>
          </w:tcPr>
          <w:p w14:paraId="5214B629" w14:textId="77777777" w:rsidR="004754E2" w:rsidRPr="00E803CC" w:rsidRDefault="004754E2" w:rsidP="004754E2">
            <w:pPr>
              <w:pStyle w:val="VCAAtablecondensed"/>
            </w:pPr>
            <w:r w:rsidRPr="00E803CC">
              <w:t xml:space="preserve">Recommended teaching time: </w:t>
            </w:r>
          </w:p>
          <w:p w14:paraId="5214B62A" w14:textId="77777777" w:rsidR="004754E2" w:rsidRPr="00E803CC" w:rsidRDefault="00733C59" w:rsidP="004754E2">
            <w:pPr>
              <w:pStyle w:val="VCAAtablecondensed"/>
            </w:pPr>
            <w:r w:rsidRPr="00E803CC">
              <w:t xml:space="preserve">3 </w:t>
            </w:r>
            <w:r w:rsidR="004754E2" w:rsidRPr="00E803CC">
              <w:t xml:space="preserve">weeks (approx. </w:t>
            </w:r>
            <w:r w:rsidRPr="00E803CC">
              <w:t xml:space="preserve">9 </w:t>
            </w:r>
            <w:r w:rsidR="004754E2" w:rsidRPr="00E803CC">
              <w:t>hours)</w:t>
            </w:r>
          </w:p>
        </w:tc>
      </w:tr>
    </w:tbl>
    <w:p w14:paraId="5214B62C" w14:textId="77777777" w:rsidR="004754E2"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E803CC" w14:paraId="5214B62E" w14:textId="77777777" w:rsidTr="00E803CC">
        <w:tc>
          <w:tcPr>
            <w:tcW w:w="9855" w:type="dxa"/>
            <w:gridSpan w:val="3"/>
            <w:shd w:val="clear" w:color="auto" w:fill="D9D9D9"/>
          </w:tcPr>
          <w:p w14:paraId="5214B62D" w14:textId="77777777" w:rsidR="004754E2" w:rsidRPr="00E803CC" w:rsidRDefault="004754E2" w:rsidP="004754E2">
            <w:pPr>
              <w:pStyle w:val="VCAAtablecondensedheading"/>
              <w:rPr>
                <w:b/>
              </w:rPr>
            </w:pPr>
            <w:r w:rsidRPr="00E803CC">
              <w:rPr>
                <w:b/>
              </w:rPr>
              <w:t>Mapping to F–10 curriculum in Victoria</w:t>
            </w:r>
          </w:p>
        </w:tc>
      </w:tr>
      <w:tr w:rsidR="004754E2" w:rsidRPr="00E803CC" w14:paraId="5214B630" w14:textId="77777777" w:rsidTr="00E803CC">
        <w:tc>
          <w:tcPr>
            <w:tcW w:w="9855" w:type="dxa"/>
            <w:gridSpan w:val="3"/>
            <w:shd w:val="clear" w:color="auto" w:fill="auto"/>
          </w:tcPr>
          <w:p w14:paraId="5214B62F" w14:textId="77777777" w:rsidR="004754E2" w:rsidRPr="00E803CC" w:rsidRDefault="004754E2" w:rsidP="004754E2">
            <w:pPr>
              <w:pStyle w:val="VCAAtablecondensedheading"/>
            </w:pPr>
            <w:r w:rsidRPr="00E803CC">
              <w:rPr>
                <w:b/>
              </w:rPr>
              <w:t>Content descriptions</w:t>
            </w:r>
          </w:p>
        </w:tc>
      </w:tr>
      <w:tr w:rsidR="004754E2" w:rsidRPr="00E803CC" w14:paraId="5214B638" w14:textId="77777777" w:rsidTr="00E803CC">
        <w:tc>
          <w:tcPr>
            <w:tcW w:w="9855" w:type="dxa"/>
            <w:gridSpan w:val="3"/>
            <w:shd w:val="clear" w:color="auto" w:fill="auto"/>
          </w:tcPr>
          <w:p w14:paraId="5214B631" w14:textId="77777777" w:rsidR="00733C59" w:rsidRPr="00E803CC" w:rsidRDefault="00733C59" w:rsidP="00733C59">
            <w:pPr>
              <w:pStyle w:val="VCAAtablecondensedheading"/>
              <w:rPr>
                <w:b/>
              </w:rPr>
            </w:pPr>
            <w:r w:rsidRPr="00E803CC">
              <w:rPr>
                <w:b/>
              </w:rPr>
              <w:t>Number and Algebra</w:t>
            </w:r>
          </w:p>
          <w:p w14:paraId="5214B632" w14:textId="77777777" w:rsidR="00733C59" w:rsidRPr="00E803CC" w:rsidRDefault="00733C59" w:rsidP="00733C59">
            <w:pPr>
              <w:pStyle w:val="VCAAtablecondensedheading"/>
              <w:rPr>
                <w:b/>
              </w:rPr>
            </w:pPr>
            <w:r w:rsidRPr="00E803CC">
              <w:rPr>
                <w:b/>
              </w:rPr>
              <w:t>Linear and non-linear relationships</w:t>
            </w:r>
          </w:p>
          <w:p w14:paraId="5214B633" w14:textId="77777777" w:rsidR="00733C59" w:rsidRPr="00E803CC" w:rsidRDefault="00733C59" w:rsidP="00E803CC">
            <w:pPr>
              <w:pStyle w:val="ListParagraph"/>
              <w:numPr>
                <w:ilvl w:val="0"/>
                <w:numId w:val="19"/>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lang w:val="en-GB" w:eastAsia="en-AU"/>
              </w:rPr>
              <w:t xml:space="preserve">Given coordinates, plot points on the Cartesian plane, and find coordinates for a given point </w:t>
            </w:r>
            <w:hyperlink r:id="rId262" w:tooltip="View elaborations and additional details of VCMNA255" w:history="1">
              <w:r w:rsidR="00B84958" w:rsidRPr="00B84958">
                <w:rPr>
                  <w:rStyle w:val="Hyperlink"/>
                  <w:rFonts w:ascii="Arial Narrow" w:eastAsia="Times New Roman" w:hAnsi="Arial Narrow" w:cs="Arial"/>
                  <w:lang w:eastAsia="ja-JP"/>
                </w:rPr>
                <w:t>(VCMNA255)</w:t>
              </w:r>
            </w:hyperlink>
            <w:r w:rsidRPr="00E803CC">
              <w:rPr>
                <w:rFonts w:ascii="Arial Narrow" w:eastAsia="Times New Roman" w:hAnsi="Arial Narrow"/>
                <w:lang w:val="en-GB" w:eastAsia="en-AU"/>
              </w:rPr>
              <w:t>.</w:t>
            </w:r>
          </w:p>
          <w:p w14:paraId="5214B634" w14:textId="77777777" w:rsidR="00733C59" w:rsidRPr="00E803CC" w:rsidRDefault="00B84958" w:rsidP="00E803CC">
            <w:pPr>
              <w:pStyle w:val="ListParagraph"/>
              <w:numPr>
                <w:ilvl w:val="0"/>
                <w:numId w:val="19"/>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B84958">
              <w:rPr>
                <w:rFonts w:ascii="Arial Narrow" w:eastAsia="Times New Roman" w:hAnsi="Arial Narrow"/>
                <w:lang w:eastAsia="en-AU"/>
              </w:rPr>
              <w:t xml:space="preserve">Investigate, interpret and </w:t>
            </w:r>
            <w:proofErr w:type="spellStart"/>
            <w:r w:rsidRPr="00B84958">
              <w:rPr>
                <w:rFonts w:ascii="Arial Narrow" w:eastAsia="Times New Roman" w:hAnsi="Arial Narrow"/>
                <w:lang w:eastAsia="en-AU"/>
              </w:rPr>
              <w:t>analyse</w:t>
            </w:r>
            <w:proofErr w:type="spellEnd"/>
            <w:r w:rsidRPr="00B84958">
              <w:rPr>
                <w:rFonts w:ascii="Arial Narrow" w:eastAsia="Times New Roman" w:hAnsi="Arial Narrow"/>
                <w:lang w:eastAsia="en-AU"/>
              </w:rPr>
              <w:t xml:space="preserve"> graphs from real life data, including consideration of domain and range </w:t>
            </w:r>
            <w:hyperlink r:id="rId263" w:tooltip="View elaborations and additional details of VCMNA257" w:history="1">
              <w:r w:rsidRPr="00B84958">
                <w:rPr>
                  <w:rStyle w:val="Hyperlink"/>
                  <w:rFonts w:ascii="Arial Narrow" w:eastAsia="Times New Roman" w:hAnsi="Arial Narrow"/>
                  <w:lang w:eastAsia="en-AU"/>
                </w:rPr>
                <w:t>(VCMNA257)</w:t>
              </w:r>
            </w:hyperlink>
            <w:r w:rsidR="00733C59" w:rsidRPr="00E803CC">
              <w:rPr>
                <w:rFonts w:ascii="Arial Narrow" w:eastAsia="Times New Roman" w:hAnsi="Arial Narrow"/>
                <w:lang w:val="en-GB" w:eastAsia="en-AU"/>
              </w:rPr>
              <w:t>.</w:t>
            </w:r>
          </w:p>
          <w:p w14:paraId="5214B635" w14:textId="77777777" w:rsidR="00733C59" w:rsidRPr="00E803CC" w:rsidRDefault="00733C59" w:rsidP="00733C59">
            <w:pPr>
              <w:pStyle w:val="VCAAtablecondensedheading"/>
              <w:rPr>
                <w:b/>
                <w:color w:val="auto"/>
              </w:rPr>
            </w:pPr>
            <w:r w:rsidRPr="00E803CC">
              <w:rPr>
                <w:b/>
                <w:color w:val="auto"/>
              </w:rPr>
              <w:t>Measurement and Geometry</w:t>
            </w:r>
          </w:p>
          <w:p w14:paraId="5214B636" w14:textId="77777777" w:rsidR="00733C59" w:rsidRPr="00E803CC" w:rsidRDefault="00733C59" w:rsidP="00733C59">
            <w:pPr>
              <w:pStyle w:val="VCAAtablecondensedheading"/>
              <w:rPr>
                <w:b/>
                <w:color w:val="auto"/>
              </w:rPr>
            </w:pPr>
            <w:r w:rsidRPr="00E803CC">
              <w:rPr>
                <w:b/>
                <w:color w:val="auto"/>
              </w:rPr>
              <w:t>Location and transformation</w:t>
            </w:r>
          </w:p>
          <w:p w14:paraId="5214B637" w14:textId="77777777" w:rsidR="004754E2" w:rsidRPr="00E803CC" w:rsidRDefault="00733C59" w:rsidP="00E803CC">
            <w:pPr>
              <w:pStyle w:val="ListParagraph"/>
              <w:numPr>
                <w:ilvl w:val="0"/>
                <w:numId w:val="18"/>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333333"/>
                <w:lang w:val="en-GB" w:eastAsia="ja-JP"/>
              </w:rPr>
            </w:pPr>
            <w:r w:rsidRPr="00E803CC">
              <w:rPr>
                <w:rFonts w:ascii="Arial Narrow" w:eastAsia="Times New Roman" w:hAnsi="Arial Narrow"/>
                <w:lang w:val="en-GB" w:eastAsia="en-AU"/>
              </w:rPr>
              <w:t xml:space="preserve">Describe translations, reflections in an axis, and rotations of multiples of 90° on the Cartesian plane using coordinates. Identify line and rotational symmetries </w:t>
            </w:r>
            <w:hyperlink r:id="rId264" w:tooltip="View elaborations and additional details of VCMMG261" w:history="1">
              <w:r w:rsidR="00B84958" w:rsidRPr="00B84958">
                <w:rPr>
                  <w:rStyle w:val="Hyperlink"/>
                  <w:rFonts w:ascii="Arial Narrow" w:eastAsia="Times New Roman" w:hAnsi="Arial Narrow" w:cs="Arial"/>
                  <w:lang w:eastAsia="ja-JP"/>
                </w:rPr>
                <w:t>(VCMMG261)</w:t>
              </w:r>
            </w:hyperlink>
            <w:r w:rsidRPr="00E803CC">
              <w:rPr>
                <w:rFonts w:ascii="Arial Narrow" w:eastAsia="Times New Roman" w:hAnsi="Arial Narrow"/>
                <w:lang w:val="en-GB" w:eastAsia="en-AU"/>
              </w:rPr>
              <w:t>.</w:t>
            </w:r>
          </w:p>
        </w:tc>
      </w:tr>
      <w:tr w:rsidR="004754E2" w:rsidRPr="00E803CC" w14:paraId="5214B63A" w14:textId="77777777" w:rsidTr="00E803CC">
        <w:tc>
          <w:tcPr>
            <w:tcW w:w="9855" w:type="dxa"/>
            <w:gridSpan w:val="3"/>
            <w:shd w:val="clear" w:color="auto" w:fill="auto"/>
          </w:tcPr>
          <w:p w14:paraId="5214B639" w14:textId="77777777" w:rsidR="004754E2" w:rsidRPr="00E803CC" w:rsidRDefault="004754E2" w:rsidP="004754E2">
            <w:pPr>
              <w:pStyle w:val="VCAAtablecondensedheading"/>
              <w:rPr>
                <w:b/>
              </w:rPr>
            </w:pPr>
            <w:r w:rsidRPr="00E803CC">
              <w:rPr>
                <w:b/>
              </w:rPr>
              <w:t>Achievement standard (excerpt in bold)</w:t>
            </w:r>
          </w:p>
        </w:tc>
      </w:tr>
      <w:tr w:rsidR="004754E2" w:rsidRPr="00E803CC" w14:paraId="5214B63E" w14:textId="77777777" w:rsidTr="00E803CC">
        <w:tc>
          <w:tcPr>
            <w:tcW w:w="3285" w:type="dxa"/>
            <w:shd w:val="clear" w:color="auto" w:fill="auto"/>
          </w:tcPr>
          <w:p w14:paraId="5214B63B" w14:textId="77777777" w:rsidR="004754E2" w:rsidRPr="00E803CC" w:rsidRDefault="004754E2" w:rsidP="004754E2">
            <w:pPr>
              <w:pStyle w:val="VCAAtablecondensed"/>
              <w:rPr>
                <w:color w:val="A6A6A6"/>
              </w:rPr>
            </w:pPr>
            <w:r w:rsidRPr="00E803CC">
              <w:rPr>
                <w:color w:val="A6A6A6"/>
              </w:rPr>
              <w:t xml:space="preserve"> Level 6</w:t>
            </w:r>
          </w:p>
        </w:tc>
        <w:tc>
          <w:tcPr>
            <w:tcW w:w="3285" w:type="dxa"/>
            <w:shd w:val="clear" w:color="auto" w:fill="auto"/>
          </w:tcPr>
          <w:p w14:paraId="5214B63C" w14:textId="77777777" w:rsidR="004754E2" w:rsidRPr="00E803CC" w:rsidRDefault="004754E2" w:rsidP="004754E2">
            <w:pPr>
              <w:pStyle w:val="VCAAtablecondensed"/>
            </w:pPr>
            <w:r w:rsidRPr="00E803CC">
              <w:t>Level 7</w:t>
            </w:r>
          </w:p>
        </w:tc>
        <w:tc>
          <w:tcPr>
            <w:tcW w:w="3285" w:type="dxa"/>
            <w:shd w:val="clear" w:color="auto" w:fill="auto"/>
          </w:tcPr>
          <w:p w14:paraId="5214B63D" w14:textId="77777777" w:rsidR="004754E2" w:rsidRPr="00E803CC" w:rsidRDefault="004754E2" w:rsidP="004754E2">
            <w:pPr>
              <w:pStyle w:val="VCAAtablecondensed"/>
              <w:rPr>
                <w:color w:val="A6A6A6"/>
              </w:rPr>
            </w:pPr>
            <w:r w:rsidRPr="00E803CC">
              <w:rPr>
                <w:color w:val="A6A6A6"/>
              </w:rPr>
              <w:t>Level 8</w:t>
            </w:r>
          </w:p>
        </w:tc>
      </w:tr>
      <w:tr w:rsidR="00733C59" w:rsidRPr="00E803CC" w14:paraId="5214B642" w14:textId="77777777" w:rsidTr="00E803CC">
        <w:tc>
          <w:tcPr>
            <w:tcW w:w="3285" w:type="dxa"/>
            <w:shd w:val="clear" w:color="auto" w:fill="auto"/>
          </w:tcPr>
          <w:p w14:paraId="5214B63F" w14:textId="77777777" w:rsidR="00733C59" w:rsidRPr="00E803CC" w:rsidRDefault="00733C59" w:rsidP="00733C59">
            <w:pPr>
              <w:pStyle w:val="VCAAtablecondensed"/>
              <w:rPr>
                <w:color w:val="A6A6A6"/>
              </w:rPr>
            </w:pPr>
            <w:r w:rsidRPr="00E803CC">
              <w:rPr>
                <w:color w:val="A6A6A6"/>
              </w:rPr>
              <w:t xml:space="preserve">Students recognise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w:t>
            </w:r>
            <w:r w:rsidRPr="00E803CC">
              <w:rPr>
                <w:color w:val="A6A6A6"/>
              </w:rPr>
              <w:lastRenderedPageBreak/>
              <w:t>They use ordered pairs of integers to represent coordinates of points and locate a point in any one of the four quadrants on the Cartesian plane.</w:t>
            </w:r>
          </w:p>
        </w:tc>
        <w:tc>
          <w:tcPr>
            <w:tcW w:w="3285" w:type="dxa"/>
            <w:shd w:val="clear" w:color="auto" w:fill="auto"/>
          </w:tcPr>
          <w:p w14:paraId="5214B640" w14:textId="77777777" w:rsidR="00733C59" w:rsidRPr="00E803CC" w:rsidRDefault="00733C59" w:rsidP="00733C59">
            <w:pPr>
              <w:pStyle w:val="VCAAtablecondensed"/>
            </w:pPr>
            <w:r w:rsidRPr="00E803CC">
              <w:lastRenderedPageBreak/>
              <w:t>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w:t>
            </w:r>
            <w:r w:rsidRPr="00E803CC">
              <w:rPr>
                <w:b/>
              </w:rPr>
              <w:t xml:space="preserve"> </w:t>
            </w:r>
            <w:r w:rsidRPr="00E803CC">
              <w:t xml:space="preserve">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w:t>
            </w:r>
            <w:r w:rsidRPr="00E803CC">
              <w:rPr>
                <w:b/>
              </w:rPr>
              <w:t xml:space="preserve">They assign ordered pairs to given points on the Cartesian plane and interpret and </w:t>
            </w:r>
            <w:proofErr w:type="spellStart"/>
            <w:r w:rsidRPr="00E803CC">
              <w:rPr>
                <w:b/>
              </w:rPr>
              <w:t>analyse</w:t>
            </w:r>
            <w:proofErr w:type="spellEnd"/>
            <w:r w:rsidRPr="00E803CC">
              <w:rPr>
                <w:b/>
              </w:rPr>
              <w:t xml:space="preserve"> graphs of relations from real data. Students develop simple linear models for situations, make predictions based on these models</w:t>
            </w:r>
            <w:r w:rsidRPr="00E803CC">
              <w:t>, solve related equations and check their solutions.</w:t>
            </w:r>
          </w:p>
        </w:tc>
        <w:tc>
          <w:tcPr>
            <w:tcW w:w="3285" w:type="dxa"/>
            <w:shd w:val="clear" w:color="auto" w:fill="auto"/>
          </w:tcPr>
          <w:p w14:paraId="5214B641" w14:textId="77777777" w:rsidR="00733C59" w:rsidRPr="00E803CC" w:rsidRDefault="00733C59" w:rsidP="00733C59">
            <w:pPr>
              <w:pStyle w:val="VCAAtablecondensed"/>
              <w:rPr>
                <w:color w:val="A6A6A6"/>
              </w:rPr>
            </w:pPr>
            <w:r w:rsidRPr="00E803CC">
              <w:rPr>
                <w:color w:val="A6A6A6"/>
              </w:rPr>
              <w:t>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r w:rsidR="00733C59" w:rsidRPr="00E803CC" w14:paraId="5214B646" w14:textId="77777777" w:rsidTr="00E803CC">
        <w:tc>
          <w:tcPr>
            <w:tcW w:w="3285" w:type="dxa"/>
            <w:shd w:val="clear" w:color="auto" w:fill="auto"/>
          </w:tcPr>
          <w:p w14:paraId="5214B643" w14:textId="77777777" w:rsidR="00733C59" w:rsidRPr="00E803CC" w:rsidRDefault="00733C59" w:rsidP="00733C59">
            <w:pPr>
              <w:pStyle w:val="VCAAtablecondensed"/>
              <w:rPr>
                <w:color w:val="A6A6A6"/>
              </w:rPr>
            </w:pPr>
            <w:r w:rsidRPr="00E803CC">
              <w:rPr>
                <w:color w:val="A6A6A6"/>
              </w:rPr>
              <w:lastRenderedPageBreak/>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644" w14:textId="77777777" w:rsidR="00733C59" w:rsidRPr="00E803CC" w:rsidRDefault="00733C59" w:rsidP="00733C59">
            <w:pPr>
              <w:pStyle w:val="VCAAtablecondensed"/>
            </w:pPr>
            <w:r w:rsidRPr="00E803CC">
              <w:t xml:space="preserve">Students use formulas for the area and perimeter of rectangles. </w:t>
            </w:r>
            <w:r w:rsidRPr="00E803CC">
              <w:rPr>
                <w:b/>
              </w:rPr>
              <w:t xml:space="preserve">They </w:t>
            </w:r>
            <w:r w:rsidRPr="00E803CC">
              <w:t xml:space="preserve">classify triangles and quadrilaterals and </w:t>
            </w:r>
            <w:r w:rsidRPr="00E803CC">
              <w:rPr>
                <w:b/>
              </w:rPr>
              <w:t>represent transformations of these shapes on the Cartesian plane, with and without the use of digital technology.</w:t>
            </w:r>
            <w:r w:rsidRPr="00E803CC">
              <w:t xml:space="preserve"> Students name the types of angles formed </w:t>
            </w:r>
            <w:proofErr w:type="gramStart"/>
            <w:r w:rsidRPr="00E803CC">
              <w:t>by a transversal crossing parallel lines</w:t>
            </w:r>
            <w:proofErr w:type="gramEnd"/>
            <w:r w:rsidRPr="00E803CC">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645" w14:textId="77777777" w:rsidR="00733C59" w:rsidRPr="00E803CC" w:rsidRDefault="00733C59" w:rsidP="00733C59">
            <w:pPr>
              <w:pStyle w:val="VCAAtablecondensed"/>
              <w:rPr>
                <w:color w:val="A6A6A6"/>
              </w:rPr>
            </w:pPr>
            <w:r w:rsidRPr="00E803CC">
              <w:rPr>
                <w:color w:val="A6A6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r>
    </w:tbl>
    <w:p w14:paraId="5214B647" w14:textId="77777777" w:rsidR="004754E2" w:rsidRPr="009722D1"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64A" w14:textId="77777777" w:rsidTr="00E803CC">
        <w:tc>
          <w:tcPr>
            <w:tcW w:w="5495" w:type="dxa"/>
            <w:shd w:val="clear" w:color="auto" w:fill="D9D9D9"/>
          </w:tcPr>
          <w:p w14:paraId="5214B648" w14:textId="77777777" w:rsidR="004754E2" w:rsidRPr="00E803CC" w:rsidRDefault="004754E2" w:rsidP="004754E2">
            <w:pPr>
              <w:pStyle w:val="VCAAtablecondensedheading"/>
              <w:rPr>
                <w:rFonts w:ascii="Arial" w:hAnsi="Arial"/>
                <w:noProof/>
                <w:sz w:val="18"/>
                <w:szCs w:val="18"/>
              </w:rPr>
            </w:pPr>
            <w:r w:rsidRPr="00E803CC">
              <w:rPr>
                <w:b/>
              </w:rPr>
              <w:t>Activities</w:t>
            </w:r>
          </w:p>
        </w:tc>
        <w:tc>
          <w:tcPr>
            <w:tcW w:w="4360" w:type="dxa"/>
            <w:shd w:val="clear" w:color="auto" w:fill="D9D9D9"/>
          </w:tcPr>
          <w:p w14:paraId="5214B649" w14:textId="77777777" w:rsidR="004754E2" w:rsidRPr="00E803CC" w:rsidRDefault="004754E2" w:rsidP="004754E2">
            <w:pPr>
              <w:pStyle w:val="VCAAtablecondensedheading"/>
              <w:rPr>
                <w:rFonts w:ascii="Arial" w:hAnsi="Arial"/>
                <w:noProof/>
                <w:sz w:val="18"/>
                <w:szCs w:val="18"/>
              </w:rPr>
            </w:pPr>
            <w:r w:rsidRPr="00E803CC">
              <w:rPr>
                <w:b/>
              </w:rPr>
              <w:t>Proficiencies</w:t>
            </w:r>
          </w:p>
        </w:tc>
      </w:tr>
      <w:tr w:rsidR="004754E2" w:rsidRPr="00E803CC" w14:paraId="5214B659" w14:textId="77777777" w:rsidTr="00E803CC">
        <w:tc>
          <w:tcPr>
            <w:tcW w:w="5495" w:type="dxa"/>
            <w:shd w:val="clear" w:color="auto" w:fill="auto"/>
          </w:tcPr>
          <w:p w14:paraId="5214B64B" w14:textId="77777777" w:rsidR="00733C59" w:rsidRPr="00353B7F" w:rsidRDefault="00733C59" w:rsidP="00E803CC">
            <w:pPr>
              <w:pStyle w:val="VCAAtablecondensedbullet"/>
              <w:numPr>
                <w:ilvl w:val="0"/>
                <w:numId w:val="10"/>
              </w:numPr>
            </w:pPr>
            <w:r>
              <w:t>P</w:t>
            </w:r>
            <w:r w:rsidRPr="00353B7F">
              <w:t xml:space="preserve">lotting points </w:t>
            </w:r>
            <w:r>
              <w:t>on</w:t>
            </w:r>
            <w:r w:rsidRPr="00353B7F">
              <w:t xml:space="preserve"> </w:t>
            </w:r>
            <w:r>
              <w:t xml:space="preserve">the </w:t>
            </w:r>
            <w:proofErr w:type="gramStart"/>
            <w:r>
              <w:t>c</w:t>
            </w:r>
            <w:r w:rsidRPr="00353B7F">
              <w:t>artesian</w:t>
            </w:r>
            <w:proofErr w:type="gramEnd"/>
            <w:r w:rsidRPr="00353B7F">
              <w:t xml:space="preserve"> plane</w:t>
            </w:r>
            <w:r>
              <w:t>, in four quadrants,</w:t>
            </w:r>
            <w:r w:rsidRPr="00353B7F">
              <w:t xml:space="preserve"> </w:t>
            </w:r>
            <w:r>
              <w:t xml:space="preserve">from </w:t>
            </w:r>
            <w:r w:rsidRPr="00353B7F">
              <w:t>table</w:t>
            </w:r>
            <w:r>
              <w:t>s and lists</w:t>
            </w:r>
            <w:r w:rsidR="003E4476">
              <w:t xml:space="preserve"> of integer coordinates.</w:t>
            </w:r>
          </w:p>
          <w:p w14:paraId="5214B64C" w14:textId="77777777" w:rsidR="00733C59" w:rsidRPr="00FD77C6" w:rsidRDefault="00733C59" w:rsidP="00E803CC">
            <w:pPr>
              <w:pStyle w:val="VCAAtablecondensedbullet"/>
              <w:numPr>
                <w:ilvl w:val="0"/>
                <w:numId w:val="10"/>
              </w:numPr>
            </w:pPr>
            <w:r w:rsidRPr="00FD77C6">
              <w:t xml:space="preserve">Specifying the coordinates of a point from its location on the </w:t>
            </w:r>
            <w:proofErr w:type="gramStart"/>
            <w:r w:rsidRPr="00FD77C6">
              <w:t>cartesian</w:t>
            </w:r>
            <w:proofErr w:type="gramEnd"/>
            <w:r w:rsidRPr="00FD77C6">
              <w:t xml:space="preserve"> plane.</w:t>
            </w:r>
          </w:p>
          <w:p w14:paraId="5214B64D" w14:textId="77777777" w:rsidR="00733C59" w:rsidRPr="00FD77C6" w:rsidRDefault="00733C59" w:rsidP="00E803CC">
            <w:pPr>
              <w:pStyle w:val="VCAAtablecondensedbullet"/>
              <w:numPr>
                <w:ilvl w:val="0"/>
                <w:numId w:val="10"/>
              </w:numPr>
            </w:pPr>
            <w:r w:rsidRPr="00FD77C6">
              <w:t xml:space="preserve">Computer or ‘by hand’ games using coordinates (for example, </w:t>
            </w:r>
            <w:proofErr w:type="spellStart"/>
            <w:r w:rsidR="002B4452">
              <w:t>Mathsisfun’s</w:t>
            </w:r>
            <w:proofErr w:type="spellEnd"/>
            <w:r w:rsidR="002B4452">
              <w:t xml:space="preserve"> </w:t>
            </w:r>
            <w:hyperlink r:id="rId265" w:history="1">
              <w:r w:rsidRPr="00E803CC">
                <w:rPr>
                  <w:rStyle w:val="Hyperlink"/>
                </w:rPr>
                <w:t xml:space="preserve">coordinates </w:t>
              </w:r>
            </w:hyperlink>
            <w:r w:rsidR="002B4452">
              <w:t>o</w:t>
            </w:r>
            <w:r w:rsidRPr="00FD77C6">
              <w:t xml:space="preserve">r </w:t>
            </w:r>
            <w:hyperlink r:id="rId266" w:history="1">
              <w:r w:rsidRPr="00E803CC">
                <w:rPr>
                  <w:rStyle w:val="Hyperlink"/>
                </w:rPr>
                <w:t>battleship</w:t>
              </w:r>
            </w:hyperlink>
            <w:r w:rsidR="002B4452">
              <w:t xml:space="preserve"> games)</w:t>
            </w:r>
            <w:r w:rsidRPr="00FD77C6">
              <w:t>.</w:t>
            </w:r>
          </w:p>
          <w:p w14:paraId="5214B64E" w14:textId="77777777" w:rsidR="00733C59" w:rsidRPr="00FD77C6" w:rsidRDefault="00733C59" w:rsidP="00E803CC">
            <w:pPr>
              <w:pStyle w:val="VCAAtablecondensedbullet"/>
              <w:numPr>
                <w:ilvl w:val="0"/>
                <w:numId w:val="10"/>
              </w:numPr>
            </w:pPr>
            <w:r w:rsidRPr="00FD77C6">
              <w:t>Functions as graphical representations: plotting points using a table of coordinates generated from the rule of growing patterns (e.g.</w:t>
            </w:r>
            <w:r w:rsidR="00281EB0">
              <w:t xml:space="preserve"> </w:t>
            </w:r>
            <w:hyperlink r:id="rId267" w:history="1">
              <w:r w:rsidR="00281EB0" w:rsidRPr="00E803CC">
                <w:rPr>
                  <w:rStyle w:val="Hyperlink"/>
                </w:rPr>
                <w:t>chairs around a table problem</w:t>
              </w:r>
            </w:hyperlink>
            <w:r w:rsidR="00281EB0" w:rsidRPr="00281EB0">
              <w:t xml:space="preserve"> or </w:t>
            </w:r>
            <w:r w:rsidRPr="00281EB0">
              <w:t>garden beds</w:t>
            </w:r>
            <w:r w:rsidR="002B4452">
              <w:t xml:space="preserve"> </w:t>
            </w:r>
            <w:r w:rsidR="00440A07">
              <w:t xml:space="preserve">problem </w:t>
            </w:r>
            <w:r w:rsidR="00281EB0">
              <w:t>(maths300 lesson</w:t>
            </w:r>
            <w:r w:rsidR="002B4452">
              <w:t>)</w:t>
            </w:r>
            <w:r w:rsidR="00DF4CB2">
              <w:t>)</w:t>
            </w:r>
            <w:r w:rsidRPr="00FD77C6">
              <w:t>.</w:t>
            </w:r>
          </w:p>
          <w:p w14:paraId="5214B64F" w14:textId="77777777" w:rsidR="00733C59" w:rsidRPr="00FD77C6" w:rsidRDefault="00733C59" w:rsidP="00E803CC">
            <w:pPr>
              <w:pStyle w:val="VCAAtablecondensedbullet"/>
              <w:numPr>
                <w:ilvl w:val="0"/>
                <w:numId w:val="10"/>
              </w:numPr>
            </w:pPr>
            <w:r w:rsidRPr="00FD77C6">
              <w:t>Recognising simple patterns, such as points that lie on a straight line</w:t>
            </w:r>
            <w:r w:rsidR="002B4452">
              <w:t>.</w:t>
            </w:r>
          </w:p>
          <w:p w14:paraId="5214B650" w14:textId="77777777" w:rsidR="00733C59" w:rsidRPr="00FD77C6" w:rsidRDefault="003E4476" w:rsidP="00E803CC">
            <w:pPr>
              <w:pStyle w:val="VCAAtablecondensedbullet"/>
              <w:numPr>
                <w:ilvl w:val="0"/>
                <w:numId w:val="10"/>
              </w:numPr>
            </w:pPr>
            <w:r>
              <w:t>Travel graphs (distance–</w:t>
            </w:r>
            <w:r w:rsidR="00733C59" w:rsidRPr="00FD77C6">
              <w:t>time) to investigate and compare different modes of transport to school</w:t>
            </w:r>
            <w:r w:rsidR="002B4452">
              <w:t>.</w:t>
            </w:r>
          </w:p>
          <w:p w14:paraId="5214B651" w14:textId="77777777" w:rsidR="00733C59" w:rsidRPr="00FD77C6" w:rsidRDefault="00733C59" w:rsidP="00E803CC">
            <w:pPr>
              <w:pStyle w:val="VCAAtablecondensedbullet"/>
              <w:numPr>
                <w:ilvl w:val="0"/>
                <w:numId w:val="10"/>
              </w:numPr>
              <w:rPr>
                <w:lang w:eastAsia="en-AU"/>
              </w:rPr>
            </w:pPr>
            <w:r w:rsidRPr="00FD77C6">
              <w:t xml:space="preserve">Interpreting features of travel graphs, </w:t>
            </w:r>
            <w:r w:rsidRPr="00FD77C6">
              <w:rPr>
                <w:lang w:eastAsia="en-AU"/>
              </w:rPr>
              <w:t>such as the slope of lines and the meaning of horizontal lines</w:t>
            </w:r>
            <w:r w:rsidR="002B4452">
              <w:rPr>
                <w:lang w:eastAsia="en-AU"/>
              </w:rPr>
              <w:t>.</w:t>
            </w:r>
          </w:p>
          <w:p w14:paraId="5214B652" w14:textId="77777777" w:rsidR="00733C59" w:rsidRPr="00E803CC" w:rsidRDefault="00733C59" w:rsidP="00E803CC">
            <w:pPr>
              <w:pStyle w:val="VCAAtablecondensedbullet"/>
              <w:numPr>
                <w:ilvl w:val="0"/>
                <w:numId w:val="10"/>
              </w:numPr>
              <w:rPr>
                <w:rFonts w:cs="Times New Roman"/>
                <w:color w:val="535353"/>
                <w:lang w:eastAsia="en-AU"/>
              </w:rPr>
            </w:pPr>
            <w:r w:rsidRPr="00E803CC">
              <w:rPr>
                <w:rFonts w:cs="Times New Roman"/>
                <w:lang w:eastAsia="en-AU"/>
              </w:rPr>
              <w:t>Telling a story for a travel or other authentic graph (e.g.</w:t>
            </w:r>
            <w:r w:rsidR="003E4476" w:rsidRPr="00E803CC">
              <w:rPr>
                <w:rFonts w:cs="Times New Roman"/>
                <w:color w:val="535353"/>
                <w:lang w:eastAsia="en-AU"/>
              </w:rPr>
              <w:t xml:space="preserve"> </w:t>
            </w:r>
            <w:r w:rsidR="002B4452" w:rsidRPr="00E803CC">
              <w:rPr>
                <w:rFonts w:cs="Times New Roman"/>
                <w:lang w:eastAsia="en-AU"/>
              </w:rPr>
              <w:t>NRICH’s</w:t>
            </w:r>
            <w:r w:rsidR="002B4452" w:rsidRPr="00E803CC">
              <w:rPr>
                <w:rFonts w:cs="Times New Roman"/>
                <w:color w:val="535353"/>
                <w:lang w:eastAsia="en-AU"/>
              </w:rPr>
              <w:t xml:space="preserve"> </w:t>
            </w:r>
            <w:hyperlink r:id="rId268" w:history="1">
              <w:proofErr w:type="gramStart"/>
              <w:r w:rsidR="002B4452" w:rsidRPr="00E803CC">
                <w:rPr>
                  <w:rStyle w:val="Hyperlink"/>
                  <w:rFonts w:cs="Times New Roman"/>
                  <w:lang w:eastAsia="en-AU"/>
                </w:rPr>
                <w:t>Y</w:t>
              </w:r>
              <w:r w:rsidRPr="00E803CC">
                <w:rPr>
                  <w:rStyle w:val="Hyperlink"/>
                  <w:rFonts w:cs="Times New Roman"/>
                  <w:lang w:eastAsia="en-AU"/>
                </w:rPr>
                <w:t>ou</w:t>
              </w:r>
              <w:proofErr w:type="gramEnd"/>
              <w:r w:rsidRPr="00E803CC">
                <w:rPr>
                  <w:rStyle w:val="Hyperlink"/>
                  <w:rFonts w:cs="Times New Roman"/>
                  <w:lang w:eastAsia="en-AU"/>
                </w:rPr>
                <w:t xml:space="preserve"> tell the story</w:t>
              </w:r>
            </w:hyperlink>
            <w:r w:rsidRPr="00E803CC">
              <w:rPr>
                <w:rFonts w:cs="Times New Roman"/>
                <w:lang w:eastAsia="en-AU"/>
              </w:rPr>
              <w:t>)</w:t>
            </w:r>
            <w:r w:rsidR="002B4452" w:rsidRPr="00E803CC">
              <w:rPr>
                <w:rFonts w:cs="Times New Roman"/>
                <w:lang w:eastAsia="en-AU"/>
              </w:rPr>
              <w:t>.</w:t>
            </w:r>
          </w:p>
          <w:p w14:paraId="5214B653" w14:textId="77777777" w:rsidR="00733C59" w:rsidRPr="00E803CC" w:rsidRDefault="00733C59" w:rsidP="00E803CC">
            <w:pPr>
              <w:pStyle w:val="VCAAtablecondensedbullet"/>
              <w:numPr>
                <w:ilvl w:val="0"/>
                <w:numId w:val="10"/>
              </w:numPr>
              <w:rPr>
                <w:rFonts w:cs="Times New Roman"/>
                <w:szCs w:val="20"/>
                <w:lang w:eastAsia="en-AU"/>
              </w:rPr>
            </w:pPr>
            <w:r w:rsidRPr="00E803CC">
              <w:rPr>
                <w:rFonts w:cs="Times New Roman"/>
                <w:szCs w:val="20"/>
                <w:lang w:eastAsia="en-AU"/>
              </w:rPr>
              <w:t>Investigate the location of the image of points and shapes when transformed by translations, reflections or rotations.</w:t>
            </w:r>
          </w:p>
          <w:p w14:paraId="5214B654" w14:textId="77777777" w:rsidR="004754E2" w:rsidRPr="00960605" w:rsidRDefault="00733C59" w:rsidP="00E803CC">
            <w:pPr>
              <w:pStyle w:val="VCAAtablecondensedbullet"/>
              <w:numPr>
                <w:ilvl w:val="0"/>
                <w:numId w:val="10"/>
              </w:numPr>
            </w:pPr>
            <w:r w:rsidRPr="00E803CC">
              <w:rPr>
                <w:rFonts w:cs="Times New Roman"/>
                <w:szCs w:val="20"/>
                <w:lang w:eastAsia="en-AU"/>
              </w:rPr>
              <w:t xml:space="preserve">Explore </w:t>
            </w:r>
            <w:r w:rsidRPr="00E803CC">
              <w:rPr>
                <w:szCs w:val="20"/>
              </w:rPr>
              <w:t xml:space="preserve">combinations of reflections and rotations using dynamic geometry software, such as </w:t>
            </w:r>
            <w:proofErr w:type="spellStart"/>
            <w:r w:rsidRPr="00E803CC">
              <w:rPr>
                <w:szCs w:val="20"/>
              </w:rPr>
              <w:t>Geogebra</w:t>
            </w:r>
            <w:proofErr w:type="spellEnd"/>
            <w:r w:rsidRPr="00E803CC">
              <w:rPr>
                <w:szCs w:val="20"/>
              </w:rPr>
              <w:t>.</w:t>
            </w:r>
          </w:p>
        </w:tc>
        <w:tc>
          <w:tcPr>
            <w:tcW w:w="4360" w:type="dxa"/>
            <w:shd w:val="clear" w:color="auto" w:fill="auto"/>
          </w:tcPr>
          <w:p w14:paraId="5214B655" w14:textId="77777777" w:rsidR="00CC1C0C" w:rsidRDefault="00CC1C0C" w:rsidP="00E803CC">
            <w:pPr>
              <w:pStyle w:val="VCAAtablecondensedbullet"/>
              <w:numPr>
                <w:ilvl w:val="0"/>
                <w:numId w:val="10"/>
              </w:numPr>
            </w:pPr>
            <w:r w:rsidRPr="00E803CC">
              <w:rPr>
                <w:b/>
              </w:rPr>
              <w:t>Understanding</w:t>
            </w:r>
            <w:r>
              <w:t xml:space="preserve"> through</w:t>
            </w:r>
            <w:r w:rsidRPr="00C82BDA">
              <w:t xml:space="preserve"> recognising </w:t>
            </w:r>
            <w:r>
              <w:t>that functions from growing patterns can be represented as rules, tables of coordinates and graphs.</w:t>
            </w:r>
          </w:p>
          <w:p w14:paraId="5214B656" w14:textId="77777777" w:rsidR="00CC1C0C" w:rsidRPr="00CE2E29" w:rsidRDefault="00CC1C0C" w:rsidP="00E803CC">
            <w:pPr>
              <w:pStyle w:val="VCAAtablecondensedbullet"/>
              <w:numPr>
                <w:ilvl w:val="0"/>
                <w:numId w:val="10"/>
              </w:numPr>
            </w:pPr>
            <w:r w:rsidRPr="00E803CC">
              <w:rPr>
                <w:b/>
              </w:rPr>
              <w:t>Fluency</w:t>
            </w:r>
            <w:r>
              <w:t xml:space="preserve"> through</w:t>
            </w:r>
            <w:r w:rsidRPr="0071122A">
              <w:t xml:space="preserve"> </w:t>
            </w:r>
            <w:r>
              <w:t>accurately plotting points from a table of values, and finding the coordinates of the vertices of the image of a shape under a transformation.</w:t>
            </w:r>
          </w:p>
          <w:p w14:paraId="5214B657" w14:textId="77777777" w:rsidR="00CC1C0C" w:rsidRDefault="00CC1C0C" w:rsidP="00E803CC">
            <w:pPr>
              <w:pStyle w:val="VCAAtablecondensedbullet"/>
              <w:numPr>
                <w:ilvl w:val="0"/>
                <w:numId w:val="10"/>
              </w:numPr>
            </w:pPr>
            <w:r w:rsidRPr="00E803CC">
              <w:rPr>
                <w:b/>
              </w:rPr>
              <w:t>Problem solving</w:t>
            </w:r>
            <w:r w:rsidRPr="0071122A">
              <w:t xml:space="preserve"> through </w:t>
            </w:r>
            <w:r>
              <w:t>interpreting features of authentic graphs and being able to ‘tell a story’ of the circumstances that might have led to the behaviour displayed by the graph</w:t>
            </w:r>
            <w:r w:rsidRPr="0071122A">
              <w:t>.</w:t>
            </w:r>
          </w:p>
          <w:p w14:paraId="5214B658" w14:textId="77777777" w:rsidR="004754E2" w:rsidRPr="004A1A26" w:rsidRDefault="00CC1C0C" w:rsidP="00E803CC">
            <w:pPr>
              <w:pStyle w:val="VCAAtablecondensedbullet"/>
              <w:numPr>
                <w:ilvl w:val="0"/>
                <w:numId w:val="10"/>
              </w:numPr>
            </w:pPr>
            <w:r w:rsidRPr="00E803CC">
              <w:rPr>
                <w:b/>
              </w:rPr>
              <w:t>Reasoning</w:t>
            </w:r>
            <w:r>
              <w:t xml:space="preserve"> through matching graphs to particular authentic situations, and through predicting the location of the image of a shape under a transformation.</w:t>
            </w:r>
          </w:p>
        </w:tc>
      </w:tr>
    </w:tbl>
    <w:p w14:paraId="5214B65A" w14:textId="77777777" w:rsidR="004754E2" w:rsidRDefault="004754E2" w:rsidP="00867E05">
      <w:pPr>
        <w:spacing w:after="0"/>
        <w:rPr>
          <w:rFonts w:cs="Arial"/>
          <w:noProof/>
          <w:sz w:val="18"/>
          <w:szCs w:val="18"/>
        </w:rPr>
      </w:pPr>
    </w:p>
    <w:p w14:paraId="5214B65B" w14:textId="77777777" w:rsidR="00897A21" w:rsidRDefault="00897A21" w:rsidP="00867E05">
      <w:pPr>
        <w:spacing w:after="0"/>
        <w:rPr>
          <w:rFonts w:cs="Arial"/>
          <w:noProof/>
          <w:sz w:val="18"/>
          <w:szCs w:val="18"/>
        </w:rPr>
      </w:pPr>
    </w:p>
    <w:p w14:paraId="5214B65C" w14:textId="77777777" w:rsidR="00897A21" w:rsidRDefault="00897A21" w:rsidP="00867E05">
      <w:pPr>
        <w:spacing w:after="0"/>
        <w:rPr>
          <w:rFonts w:cs="Arial"/>
          <w:noProof/>
          <w:sz w:val="18"/>
          <w:szCs w:val="18"/>
        </w:rPr>
      </w:pPr>
    </w:p>
    <w:p w14:paraId="5214B65D" w14:textId="77777777" w:rsidR="00897A21" w:rsidRDefault="00897A21"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65F" w14:textId="77777777" w:rsidTr="00E803CC">
        <w:tc>
          <w:tcPr>
            <w:tcW w:w="9855" w:type="dxa"/>
            <w:shd w:val="clear" w:color="auto" w:fill="D9D9D9"/>
          </w:tcPr>
          <w:p w14:paraId="5214B65E" w14:textId="77777777" w:rsidR="00B26FCD" w:rsidRPr="00E803CC" w:rsidRDefault="002E051C" w:rsidP="006373DF">
            <w:pPr>
              <w:pStyle w:val="VCAAtablecondensedbullet"/>
              <w:rPr>
                <w:b/>
              </w:rPr>
            </w:pPr>
            <w:r w:rsidRPr="00E803CC">
              <w:rPr>
                <w:b/>
              </w:rPr>
              <w:lastRenderedPageBreak/>
              <w:t>Considering different levels</w:t>
            </w:r>
          </w:p>
        </w:tc>
      </w:tr>
      <w:tr w:rsidR="00B26FCD" w:rsidRPr="00E803CC" w14:paraId="5214B668" w14:textId="77777777" w:rsidTr="00E803CC">
        <w:tc>
          <w:tcPr>
            <w:tcW w:w="9855" w:type="dxa"/>
            <w:shd w:val="clear" w:color="auto" w:fill="auto"/>
          </w:tcPr>
          <w:p w14:paraId="5214B660" w14:textId="77777777" w:rsidR="00B26FCD" w:rsidRPr="000869C4" w:rsidRDefault="00E17A8B" w:rsidP="006373DF">
            <w:pPr>
              <w:pStyle w:val="VCAAtablecondensedbullet"/>
            </w:pPr>
            <w:r>
              <w:t>Level 6</w:t>
            </w:r>
          </w:p>
          <w:p w14:paraId="5214B661" w14:textId="77777777" w:rsidR="00B26FCD" w:rsidRDefault="00B26FCD" w:rsidP="006373DF">
            <w:pPr>
              <w:pStyle w:val="VCAAtablecondensedbullet"/>
            </w:pPr>
            <w:r w:rsidRPr="00551112">
              <w:t>Students who are working at this level could</w:t>
            </w:r>
            <w:r>
              <w:t>:</w:t>
            </w:r>
            <w:r w:rsidRPr="00551112">
              <w:t xml:space="preserve"> </w:t>
            </w:r>
          </w:p>
          <w:p w14:paraId="5214B662" w14:textId="77777777" w:rsidR="00FB68EB" w:rsidRDefault="00FB68EB" w:rsidP="00E803CC">
            <w:pPr>
              <w:pStyle w:val="VCAAtablecondensedbullet"/>
              <w:numPr>
                <w:ilvl w:val="0"/>
                <w:numId w:val="25"/>
              </w:numPr>
            </w:pPr>
            <w:proofErr w:type="gramStart"/>
            <w:r>
              <w:t>use</w:t>
            </w:r>
            <w:proofErr w:type="gramEnd"/>
            <w:r>
              <w:t xml:space="preserve"> a </w:t>
            </w:r>
            <w:hyperlink r:id="rId269" w:history="1">
              <w:r w:rsidR="00192D5A">
                <w:rPr>
                  <w:rStyle w:val="Hyperlink"/>
                </w:rPr>
                <w:t xml:space="preserve">virtual </w:t>
              </w:r>
              <w:proofErr w:type="spellStart"/>
              <w:r w:rsidR="00192D5A">
                <w:rPr>
                  <w:rStyle w:val="Hyperlink"/>
                </w:rPr>
                <w:t>geoboard</w:t>
              </w:r>
              <w:proofErr w:type="spellEnd"/>
            </w:hyperlink>
            <w:r>
              <w:t xml:space="preserve"> or grid paper to carry out activities which reinforce the Cartesian coordinate system in four quadrants, such as drawing pictures by plotting and joining a sequence of points whose integer coordinates are given.</w:t>
            </w:r>
          </w:p>
          <w:p w14:paraId="5214B663" w14:textId="77777777" w:rsidR="00FB68EB" w:rsidRDefault="00FB68EB" w:rsidP="00E803CC">
            <w:pPr>
              <w:pStyle w:val="VCAAtablecondensedbullet"/>
              <w:numPr>
                <w:ilvl w:val="0"/>
                <w:numId w:val="25"/>
              </w:numPr>
            </w:pPr>
            <w:proofErr w:type="gramStart"/>
            <w:r>
              <w:t>connect</w:t>
            </w:r>
            <w:proofErr w:type="gramEnd"/>
            <w:r>
              <w:t xml:space="preserve"> different representations of a functional relationship by choosing the matching story, rule, table and graph for simple everyday contexts.</w:t>
            </w:r>
          </w:p>
          <w:p w14:paraId="5214B664" w14:textId="77777777" w:rsidR="00B26FCD" w:rsidRPr="000869C4" w:rsidRDefault="00E17A8B" w:rsidP="006373DF">
            <w:pPr>
              <w:pStyle w:val="VCAAtablecondensedbullet"/>
            </w:pPr>
            <w:r>
              <w:t>Level 8</w:t>
            </w:r>
          </w:p>
          <w:p w14:paraId="5214B665"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666" w14:textId="77777777" w:rsidR="00FB68EB" w:rsidRPr="00E803CC" w:rsidRDefault="00FB68EB" w:rsidP="00E803CC">
            <w:pPr>
              <w:pStyle w:val="VCAAtablecondensedbullet"/>
              <w:numPr>
                <w:ilvl w:val="0"/>
                <w:numId w:val="12"/>
              </w:numPr>
              <w:rPr>
                <w:noProof/>
                <w:sz w:val="18"/>
                <w:szCs w:val="18"/>
              </w:rPr>
            </w:pPr>
            <w:proofErr w:type="gramStart"/>
            <w:r>
              <w:t>predict</w:t>
            </w:r>
            <w:proofErr w:type="gramEnd"/>
            <w:r>
              <w:t xml:space="preserve">, from tables of values, symbolic rules or other representations of a relationship between two variables, the shape and some other key features of graphs. They could find missing values in tables of values by interpolating or extrapolating from a linear graph. </w:t>
            </w:r>
          </w:p>
          <w:p w14:paraId="5214B667" w14:textId="77777777" w:rsidR="00B26FCD" w:rsidRPr="00E803CC" w:rsidRDefault="00FB68EB" w:rsidP="00E803CC">
            <w:pPr>
              <w:pStyle w:val="VCAAtablecondensedbullet"/>
              <w:numPr>
                <w:ilvl w:val="0"/>
                <w:numId w:val="12"/>
              </w:numPr>
              <w:rPr>
                <w:noProof/>
                <w:sz w:val="18"/>
                <w:szCs w:val="18"/>
              </w:rPr>
            </w:pPr>
            <w:proofErr w:type="gramStart"/>
            <w:r>
              <w:t>use</w:t>
            </w:r>
            <w:proofErr w:type="gramEnd"/>
            <w:r>
              <w:t xml:space="preserve"> graphing functionality of technology to determine break-even points for simple situations by finding and interpreting points of intersection between two or more linear graphs.</w:t>
            </w:r>
          </w:p>
        </w:tc>
      </w:tr>
    </w:tbl>
    <w:p w14:paraId="5214B669"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754E2" w:rsidRPr="00E803CC" w14:paraId="5214B66B" w14:textId="77777777" w:rsidTr="00E803CC">
        <w:tc>
          <w:tcPr>
            <w:tcW w:w="9855" w:type="dxa"/>
            <w:shd w:val="clear" w:color="auto" w:fill="D9D9D9"/>
          </w:tcPr>
          <w:p w14:paraId="5214B66A" w14:textId="77777777" w:rsidR="004754E2" w:rsidRPr="00E803CC" w:rsidRDefault="004754E2" w:rsidP="00E803CC">
            <w:pPr>
              <w:pStyle w:val="VCAAtablecondensedheading"/>
              <w:keepNext/>
              <w:rPr>
                <w:rFonts w:ascii="Arial" w:hAnsi="Arial"/>
                <w:noProof/>
                <w:sz w:val="18"/>
                <w:szCs w:val="18"/>
              </w:rPr>
            </w:pPr>
            <w:r w:rsidRPr="00E803CC">
              <w:rPr>
                <w:b/>
              </w:rPr>
              <w:t>Assessment ideas</w:t>
            </w:r>
          </w:p>
        </w:tc>
      </w:tr>
      <w:tr w:rsidR="004754E2" w:rsidRPr="00E803CC" w14:paraId="5214B66E" w14:textId="77777777" w:rsidTr="00E803CC">
        <w:tc>
          <w:tcPr>
            <w:tcW w:w="9855" w:type="dxa"/>
            <w:shd w:val="clear" w:color="auto" w:fill="auto"/>
          </w:tcPr>
          <w:p w14:paraId="5214B66C" w14:textId="77777777" w:rsidR="00CC1C0C" w:rsidRDefault="00CC1C0C" w:rsidP="00E803CC">
            <w:pPr>
              <w:pStyle w:val="VCAAtablecondensedbullet"/>
              <w:keepNext/>
              <w:numPr>
                <w:ilvl w:val="0"/>
                <w:numId w:val="12"/>
              </w:numPr>
            </w:pPr>
            <w:r>
              <w:t>Assessments in this topic can concentrate on determining to what extent students are beginning to see functional relationships in a variety of situations, including growing patterns and distance-time data. The communication of these relationships can be expressed as a rule using words, equations, tables and graphs.</w:t>
            </w:r>
          </w:p>
          <w:p w14:paraId="5214B66D" w14:textId="77777777" w:rsidR="004754E2" w:rsidRPr="00960605" w:rsidRDefault="00CC1C0C" w:rsidP="00E803CC">
            <w:pPr>
              <w:pStyle w:val="VCAAtablecondensedbullet"/>
              <w:keepNext/>
              <w:numPr>
                <w:ilvl w:val="0"/>
                <w:numId w:val="12"/>
              </w:numPr>
            </w:pPr>
            <w:r>
              <w:t>Tasks such as: ‘sketch a travel graph illustrating your journey to school’ or ‘sketch a graph of the water level in a bathtub from the time you start to fill it to the time it is empty after your bath’.</w:t>
            </w:r>
          </w:p>
        </w:tc>
      </w:tr>
    </w:tbl>
    <w:p w14:paraId="5214B66F"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671" w14:textId="77777777" w:rsidTr="00EE265D">
        <w:tc>
          <w:tcPr>
            <w:tcW w:w="9889" w:type="dxa"/>
            <w:shd w:val="clear" w:color="auto" w:fill="auto"/>
          </w:tcPr>
          <w:p w14:paraId="5214B670" w14:textId="77777777" w:rsidR="004754E2" w:rsidRPr="00E803CC" w:rsidRDefault="004754E2" w:rsidP="004754E2">
            <w:pPr>
              <w:pStyle w:val="VCAAtablecondensedheading"/>
              <w:rPr>
                <w:rFonts w:ascii="Arial" w:hAnsi="Arial"/>
                <w:noProof/>
                <w:sz w:val="18"/>
                <w:szCs w:val="18"/>
              </w:rPr>
            </w:pPr>
            <w:r w:rsidRPr="00E803CC">
              <w:rPr>
                <w:b/>
              </w:rPr>
              <w:t>Resources</w:t>
            </w:r>
          </w:p>
        </w:tc>
      </w:tr>
      <w:tr w:rsidR="004754E2" w:rsidRPr="00E803CC" w14:paraId="5214B67E" w14:textId="77777777" w:rsidTr="00EE265D">
        <w:tc>
          <w:tcPr>
            <w:tcW w:w="9889" w:type="dxa"/>
            <w:shd w:val="clear" w:color="auto" w:fill="auto"/>
          </w:tcPr>
          <w:p w14:paraId="5214B672" w14:textId="77777777" w:rsidR="00CC1C0C" w:rsidRPr="00E803CC" w:rsidRDefault="00CC1C0C"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673"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0" w:history="1">
              <w:r w:rsidR="00CC1C0C" w:rsidRPr="00E803CC">
                <w:rPr>
                  <w:rFonts w:ascii="Arial Narrow" w:eastAsia="Times New Roman" w:hAnsi="Arial Narrow" w:cs="Arial"/>
                  <w:color w:val="0000FF"/>
                  <w:u w:val="single"/>
                  <w:lang w:val="en-GB" w:eastAsia="en-AU"/>
                </w:rPr>
                <w:t>Transformations of the plane</w:t>
              </w:r>
            </w:hyperlink>
          </w:p>
          <w:p w14:paraId="5214B674"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1" w:history="1">
              <w:r w:rsidR="00CC1C0C" w:rsidRPr="00E803CC">
                <w:rPr>
                  <w:rFonts w:ascii="Arial Narrow" w:eastAsia="Times New Roman" w:hAnsi="Arial Narrow" w:cs="Arial"/>
                  <w:color w:val="0000FF"/>
                  <w:u w:val="single"/>
                  <w:lang w:val="en-GB" w:eastAsia="en-AU"/>
                </w:rPr>
                <w:t>Linear equations</w:t>
              </w:r>
            </w:hyperlink>
            <w:r w:rsidR="001D0235" w:rsidRPr="00E803CC">
              <w:rPr>
                <w:rFonts w:ascii="Arial Narrow" w:eastAsia="Times New Roman" w:hAnsi="Arial Narrow" w:cs="Arial"/>
                <w:lang w:val="en-GB" w:eastAsia="ja-JP"/>
              </w:rPr>
              <w:t xml:space="preserve"> (PDF)</w:t>
            </w:r>
          </w:p>
          <w:p w14:paraId="5214B675" w14:textId="77777777" w:rsidR="00CC1C0C" w:rsidRDefault="00CC1C0C"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 xml:space="preserve">NLVM </w:t>
            </w:r>
          </w:p>
          <w:p w14:paraId="5214B676" w14:textId="77777777" w:rsidR="006C234E" w:rsidRPr="008922CB" w:rsidRDefault="006C234E"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677"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2" w:history="1">
              <w:r w:rsidR="00CC1C0C" w:rsidRPr="00E803CC">
                <w:rPr>
                  <w:rFonts w:ascii="Arial Narrow" w:eastAsia="Times New Roman" w:hAnsi="Arial Narrow" w:cs="Arial"/>
                  <w:color w:val="0000FF"/>
                  <w:u w:val="single"/>
                  <w:lang w:val="en-GB" w:eastAsia="ja-JP"/>
                </w:rPr>
                <w:t>Point plotter</w:t>
              </w:r>
            </w:hyperlink>
          </w:p>
          <w:p w14:paraId="5214B678"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3" w:history="1">
              <w:r w:rsidR="00CC1C0C" w:rsidRPr="00E803CC">
                <w:rPr>
                  <w:rFonts w:ascii="Arial Narrow" w:eastAsia="Times New Roman" w:hAnsi="Arial Narrow" w:cs="Arial"/>
                  <w:color w:val="0000FF"/>
                  <w:u w:val="single"/>
                  <w:lang w:val="en-GB" w:eastAsia="ja-JP"/>
                </w:rPr>
                <w:t xml:space="preserve">Function </w:t>
              </w:r>
              <w:proofErr w:type="spellStart"/>
              <w:r w:rsidR="002B4452" w:rsidRPr="00E803CC">
                <w:rPr>
                  <w:rFonts w:ascii="Arial Narrow" w:eastAsia="Times New Roman" w:hAnsi="Arial Narrow" w:cs="Arial"/>
                  <w:color w:val="0000FF"/>
                  <w:u w:val="single"/>
                  <w:lang w:val="en-GB" w:eastAsia="ja-JP"/>
                </w:rPr>
                <w:t>g</w:t>
              </w:r>
              <w:r w:rsidR="00CC1C0C" w:rsidRPr="00E803CC">
                <w:rPr>
                  <w:rFonts w:ascii="Arial Narrow" w:eastAsia="Times New Roman" w:hAnsi="Arial Narrow" w:cs="Arial"/>
                  <w:color w:val="0000FF"/>
                  <w:u w:val="single"/>
                  <w:lang w:val="en-GB" w:eastAsia="ja-JP"/>
                </w:rPr>
                <w:t>rapher</w:t>
              </w:r>
              <w:proofErr w:type="spellEnd"/>
            </w:hyperlink>
          </w:p>
          <w:p w14:paraId="5214B679" w14:textId="77777777" w:rsidR="00CC1C0C" w:rsidRPr="00E803CC" w:rsidRDefault="00FD6BDF"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NRICH</w:t>
            </w:r>
            <w:r w:rsidR="00CC1C0C" w:rsidRPr="00E803CC">
              <w:rPr>
                <w:rFonts w:ascii="Arial Narrow" w:eastAsia="Times New Roman" w:hAnsi="Arial Narrow" w:cs="Arial"/>
                <w:lang w:val="en-GB" w:eastAsia="ja-JP"/>
              </w:rPr>
              <w:t xml:space="preserve"> Maths (University of Cambridge)</w:t>
            </w:r>
          </w:p>
          <w:p w14:paraId="5214B67A"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4" w:history="1">
              <w:r w:rsidR="00CC1C0C" w:rsidRPr="00E803CC">
                <w:rPr>
                  <w:rFonts w:ascii="Arial Narrow" w:eastAsia="Times New Roman" w:hAnsi="Arial Narrow" w:cs="Arial"/>
                  <w:color w:val="0000FF"/>
                  <w:u w:val="single"/>
                  <w:lang w:val="en-GB" w:eastAsia="ja-JP"/>
                </w:rPr>
                <w:t xml:space="preserve">You tell the story </w:t>
              </w:r>
            </w:hyperlink>
          </w:p>
          <w:p w14:paraId="5214B67B" w14:textId="77777777" w:rsidR="00CC1C0C"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5" w:history="1">
              <w:r w:rsidR="00CC1C0C" w:rsidRPr="00E803CC">
                <w:rPr>
                  <w:rFonts w:ascii="Arial Narrow" w:eastAsia="Times New Roman" w:hAnsi="Arial Narrow" w:cs="Arial"/>
                  <w:color w:val="0000FF"/>
                  <w:u w:val="single"/>
                  <w:lang w:val="en-GB" w:eastAsia="ja-JP"/>
                </w:rPr>
                <w:t>Transformation</w:t>
              </w:r>
              <w:r w:rsidR="002B4452" w:rsidRPr="00E803CC">
                <w:rPr>
                  <w:rFonts w:ascii="Arial Narrow" w:eastAsia="Times New Roman" w:hAnsi="Arial Narrow" w:cs="Arial"/>
                  <w:color w:val="0000FF"/>
                  <w:u w:val="single"/>
                  <w:lang w:val="en-GB" w:eastAsia="ja-JP"/>
                </w:rPr>
                <w:t>s t</w:t>
              </w:r>
              <w:r w:rsidR="00CC1C0C" w:rsidRPr="00E803CC">
                <w:rPr>
                  <w:rFonts w:ascii="Arial Narrow" w:eastAsia="Times New Roman" w:hAnsi="Arial Narrow" w:cs="Arial"/>
                  <w:color w:val="0000FF"/>
                  <w:u w:val="single"/>
                  <w:lang w:val="en-GB" w:eastAsia="ja-JP"/>
                </w:rPr>
                <w:t>ease</w:t>
              </w:r>
            </w:hyperlink>
          </w:p>
          <w:p w14:paraId="5214B67C" w14:textId="77777777" w:rsidR="00CC1C0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0000FF"/>
                <w:u w:val="single"/>
                <w:lang w:val="en-GB" w:eastAsia="ja-JP"/>
              </w:rPr>
            </w:pPr>
            <w:hyperlink r:id="rId276" w:history="1">
              <w:r w:rsidR="00CC1C0C" w:rsidRPr="00E803CC">
                <w:rPr>
                  <w:rFonts w:ascii="Arial Narrow" w:eastAsia="Times New Roman" w:hAnsi="Arial Narrow" w:cs="Arial"/>
                  <w:color w:val="0000FF"/>
                  <w:u w:val="single"/>
                  <w:lang w:val="en-GB" w:eastAsia="ja-JP"/>
                </w:rPr>
                <w:t>Decoding transformations</w:t>
              </w:r>
            </w:hyperlink>
          </w:p>
          <w:p w14:paraId="5214B67D" w14:textId="77777777" w:rsidR="004754E2" w:rsidRPr="00F8747F" w:rsidRDefault="00602E3D" w:rsidP="00F8747F">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77" w:history="1">
              <w:r w:rsidR="00192D5A" w:rsidRPr="00EE265D">
                <w:rPr>
                  <w:rStyle w:val="Hyperlink"/>
                  <w:rFonts w:ascii="Arial Narrow" w:hAnsi="Arial Narrow"/>
                </w:rPr>
                <w:t xml:space="preserve">Virtual </w:t>
              </w:r>
              <w:proofErr w:type="spellStart"/>
              <w:r w:rsidR="00192D5A" w:rsidRPr="00EE265D">
                <w:rPr>
                  <w:rStyle w:val="Hyperlink"/>
                  <w:rFonts w:ascii="Arial Narrow" w:hAnsi="Arial Narrow"/>
                </w:rPr>
                <w:t>geoboard</w:t>
              </w:r>
              <w:proofErr w:type="spellEnd"/>
            </w:hyperlink>
            <w:r w:rsidR="00F8747F" w:rsidRPr="00F8747F">
              <w:rPr>
                <w:rFonts w:ascii="Arial Narrow" w:eastAsia="Times New Roman" w:hAnsi="Arial Narrow"/>
                <w:lang w:eastAsia="en-AU"/>
              </w:rPr>
              <w:t xml:space="preserve"> </w:t>
            </w:r>
          </w:p>
        </w:tc>
      </w:tr>
    </w:tbl>
    <w:p w14:paraId="5214B67F"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gridCol w:w="34"/>
      </w:tblGrid>
      <w:tr w:rsidR="004754E2" w:rsidRPr="00E803CC" w14:paraId="5214B681" w14:textId="77777777" w:rsidTr="00B42506">
        <w:tc>
          <w:tcPr>
            <w:tcW w:w="9889" w:type="dxa"/>
            <w:gridSpan w:val="4"/>
            <w:shd w:val="clear" w:color="auto" w:fill="D9D9D9"/>
          </w:tcPr>
          <w:p w14:paraId="5214B680" w14:textId="77777777" w:rsidR="004754E2" w:rsidRPr="00E803CC" w:rsidRDefault="004754E2" w:rsidP="004754E2">
            <w:pPr>
              <w:pStyle w:val="VCAAtablecondensedheading"/>
              <w:rPr>
                <w:rFonts w:ascii="Arial" w:hAnsi="Arial"/>
                <w:noProof/>
                <w:sz w:val="18"/>
                <w:szCs w:val="18"/>
              </w:rPr>
            </w:pPr>
            <w:r w:rsidRPr="00E803CC">
              <w:rPr>
                <w:b/>
              </w:rPr>
              <w:t>Notes</w:t>
            </w:r>
          </w:p>
        </w:tc>
      </w:tr>
      <w:tr w:rsidR="004754E2" w:rsidRPr="00E803CC" w14:paraId="5214B683" w14:textId="77777777" w:rsidTr="00B42506">
        <w:tc>
          <w:tcPr>
            <w:tcW w:w="9889" w:type="dxa"/>
            <w:gridSpan w:val="4"/>
            <w:shd w:val="clear" w:color="auto" w:fill="auto"/>
          </w:tcPr>
          <w:p w14:paraId="5214B682" w14:textId="77777777" w:rsidR="004754E2" w:rsidRPr="00E803CC" w:rsidRDefault="004754E2" w:rsidP="004754E2">
            <w:pPr>
              <w:pStyle w:val="VCAAtablecondensed"/>
              <w:rPr>
                <w:rFonts w:ascii="Arial" w:hAnsi="Arial"/>
                <w:noProof/>
                <w:sz w:val="18"/>
                <w:szCs w:val="18"/>
              </w:rPr>
            </w:pPr>
          </w:p>
        </w:tc>
      </w:tr>
      <w:tr w:rsidR="004754E2" w:rsidRPr="00E803CC" w14:paraId="5214B685" w14:textId="77777777" w:rsidTr="00B42506">
        <w:tc>
          <w:tcPr>
            <w:tcW w:w="9889" w:type="dxa"/>
            <w:gridSpan w:val="4"/>
            <w:shd w:val="clear" w:color="auto" w:fill="auto"/>
          </w:tcPr>
          <w:p w14:paraId="5214B684" w14:textId="77777777" w:rsidR="004754E2" w:rsidRPr="00E803CC" w:rsidRDefault="004754E2" w:rsidP="004754E2">
            <w:pPr>
              <w:pStyle w:val="VCAAtablecondensed"/>
              <w:rPr>
                <w:rFonts w:ascii="Arial" w:hAnsi="Arial"/>
                <w:noProof/>
                <w:sz w:val="18"/>
                <w:szCs w:val="18"/>
              </w:rPr>
            </w:pPr>
          </w:p>
        </w:tc>
      </w:tr>
      <w:tr w:rsidR="00B42506" w:rsidRPr="00E803CC" w14:paraId="5214B687" w14:textId="77777777" w:rsidTr="00B42506">
        <w:tc>
          <w:tcPr>
            <w:tcW w:w="9889" w:type="dxa"/>
            <w:gridSpan w:val="4"/>
            <w:shd w:val="clear" w:color="auto" w:fill="auto"/>
          </w:tcPr>
          <w:p w14:paraId="5214B686" w14:textId="77777777" w:rsidR="00B42506" w:rsidRPr="00E803CC" w:rsidRDefault="00B42506" w:rsidP="004754E2">
            <w:pPr>
              <w:pStyle w:val="VCAAtablecondensed"/>
              <w:rPr>
                <w:rFonts w:ascii="Arial" w:hAnsi="Arial"/>
                <w:noProof/>
                <w:sz w:val="18"/>
                <w:szCs w:val="18"/>
              </w:rPr>
            </w:pPr>
          </w:p>
        </w:tc>
      </w:tr>
      <w:tr w:rsidR="004754E2" w:rsidRPr="00E803CC" w14:paraId="5214B689" w14:textId="77777777" w:rsidTr="00B42506">
        <w:trPr>
          <w:gridAfter w:val="1"/>
          <w:wAfter w:w="34" w:type="dxa"/>
        </w:trPr>
        <w:tc>
          <w:tcPr>
            <w:tcW w:w="9855" w:type="dxa"/>
            <w:gridSpan w:val="3"/>
            <w:shd w:val="clear" w:color="auto" w:fill="C6D9F1"/>
          </w:tcPr>
          <w:p w14:paraId="5214B688" w14:textId="77777777" w:rsidR="004754E2" w:rsidRPr="00E803CC" w:rsidRDefault="00CC1C0C" w:rsidP="005E525D">
            <w:pPr>
              <w:pStyle w:val="VCAAHeading3"/>
            </w:pPr>
            <w:bookmarkStart w:id="34" w:name="_Toc482364191"/>
            <w:r w:rsidRPr="00E803CC">
              <w:lastRenderedPageBreak/>
              <w:t>Topic 7.2.6 Time and money</w:t>
            </w:r>
            <w:bookmarkEnd w:id="34"/>
          </w:p>
        </w:tc>
      </w:tr>
      <w:tr w:rsidR="004754E2" w:rsidRPr="00E803CC" w14:paraId="5214B693" w14:textId="77777777" w:rsidTr="00B42506">
        <w:trPr>
          <w:gridAfter w:val="1"/>
          <w:wAfter w:w="34" w:type="dxa"/>
        </w:trPr>
        <w:tc>
          <w:tcPr>
            <w:tcW w:w="3285" w:type="dxa"/>
            <w:shd w:val="clear" w:color="auto" w:fill="auto"/>
          </w:tcPr>
          <w:p w14:paraId="5214B68A" w14:textId="77777777" w:rsidR="004754E2" w:rsidRPr="00E803CC" w:rsidRDefault="004754E2" w:rsidP="004754E2">
            <w:pPr>
              <w:pStyle w:val="VCAAtablecondensed"/>
            </w:pPr>
            <w:r w:rsidRPr="00E803CC">
              <w:t xml:space="preserve">Strand: </w:t>
            </w:r>
          </w:p>
          <w:p w14:paraId="5214B68B" w14:textId="77777777" w:rsidR="00497380" w:rsidRPr="00E803CC" w:rsidRDefault="00497380" w:rsidP="004754E2">
            <w:pPr>
              <w:pStyle w:val="VCAAtablecondensed"/>
            </w:pPr>
            <w:r w:rsidRPr="00E803CC">
              <w:t>Measurement and Geometry</w:t>
            </w:r>
          </w:p>
          <w:p w14:paraId="5214B68C" w14:textId="77777777" w:rsidR="00497380" w:rsidRPr="00E803CC" w:rsidRDefault="00497380" w:rsidP="004754E2">
            <w:pPr>
              <w:pStyle w:val="VCAAtablecondensed"/>
            </w:pPr>
            <w:r w:rsidRPr="00E803CC">
              <w:t>Number and Algebra</w:t>
            </w:r>
          </w:p>
        </w:tc>
        <w:tc>
          <w:tcPr>
            <w:tcW w:w="3285" w:type="dxa"/>
            <w:shd w:val="clear" w:color="auto" w:fill="auto"/>
          </w:tcPr>
          <w:p w14:paraId="5214B68D" w14:textId="77777777" w:rsidR="004754E2" w:rsidRPr="00E803CC" w:rsidRDefault="004754E2" w:rsidP="004754E2">
            <w:pPr>
              <w:pStyle w:val="VCAAtablecondensed"/>
            </w:pPr>
            <w:r w:rsidRPr="00E803CC">
              <w:t xml:space="preserve">Sub-strand: </w:t>
            </w:r>
          </w:p>
          <w:p w14:paraId="5214B68E" w14:textId="77777777" w:rsidR="004754E2" w:rsidRPr="00E803CC" w:rsidRDefault="00497380" w:rsidP="004754E2">
            <w:pPr>
              <w:pStyle w:val="VCAAtablecondensed"/>
            </w:pPr>
            <w:r w:rsidRPr="00E803CC">
              <w:t>Using units of measurement</w:t>
            </w:r>
          </w:p>
          <w:p w14:paraId="5214B68F" w14:textId="77777777" w:rsidR="00497380" w:rsidRDefault="00497380" w:rsidP="004754E2">
            <w:pPr>
              <w:pStyle w:val="VCAAtablecondensed"/>
            </w:pPr>
            <w:r w:rsidRPr="00E803CC">
              <w:t>Money and financial mathematics</w:t>
            </w:r>
          </w:p>
          <w:p w14:paraId="5214B690" w14:textId="77777777" w:rsidR="00192D5A" w:rsidRPr="00E803CC" w:rsidRDefault="00192D5A" w:rsidP="004754E2">
            <w:pPr>
              <w:pStyle w:val="VCAAtablecondensed"/>
            </w:pPr>
            <w:r>
              <w:t>Patterns</w:t>
            </w:r>
            <w:r w:rsidR="000F6B56">
              <w:t xml:space="preserve"> </w:t>
            </w:r>
            <w:r w:rsidR="00B767AA">
              <w:t>and algebra</w:t>
            </w:r>
          </w:p>
        </w:tc>
        <w:tc>
          <w:tcPr>
            <w:tcW w:w="3285" w:type="dxa"/>
            <w:shd w:val="clear" w:color="auto" w:fill="auto"/>
          </w:tcPr>
          <w:p w14:paraId="5214B691" w14:textId="77777777" w:rsidR="004754E2" w:rsidRPr="00E803CC" w:rsidRDefault="004754E2" w:rsidP="004754E2">
            <w:pPr>
              <w:pStyle w:val="VCAAtablecondensed"/>
            </w:pPr>
            <w:r w:rsidRPr="00E803CC">
              <w:t xml:space="preserve">Recommended teaching time: </w:t>
            </w:r>
          </w:p>
          <w:p w14:paraId="5214B692" w14:textId="77777777" w:rsidR="004754E2" w:rsidRPr="00E803CC" w:rsidRDefault="007B6E9C" w:rsidP="004754E2">
            <w:pPr>
              <w:pStyle w:val="VCAAtablecondensed"/>
            </w:pPr>
            <w:r w:rsidRPr="00E803CC">
              <w:t xml:space="preserve">2 </w:t>
            </w:r>
            <w:r w:rsidR="004754E2" w:rsidRPr="00E803CC">
              <w:t xml:space="preserve">weeks (approx. </w:t>
            </w:r>
            <w:r w:rsidRPr="00E803CC">
              <w:t xml:space="preserve">6 </w:t>
            </w:r>
            <w:r w:rsidR="004754E2" w:rsidRPr="00E803CC">
              <w:t>hours)</w:t>
            </w:r>
          </w:p>
        </w:tc>
      </w:tr>
    </w:tbl>
    <w:p w14:paraId="5214B694" w14:textId="77777777" w:rsidR="004754E2"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4754E2" w:rsidRPr="00904D17" w14:paraId="5214B696" w14:textId="77777777" w:rsidTr="00E803CC">
        <w:tc>
          <w:tcPr>
            <w:tcW w:w="9855" w:type="dxa"/>
            <w:gridSpan w:val="3"/>
            <w:shd w:val="clear" w:color="auto" w:fill="D9D9D9"/>
          </w:tcPr>
          <w:p w14:paraId="5214B695" w14:textId="77777777" w:rsidR="004754E2" w:rsidRPr="00904D17" w:rsidRDefault="004754E2" w:rsidP="004754E2">
            <w:pPr>
              <w:pStyle w:val="VCAAtablecondensedheading"/>
              <w:rPr>
                <w:b/>
              </w:rPr>
            </w:pPr>
            <w:r w:rsidRPr="00904D17">
              <w:rPr>
                <w:b/>
              </w:rPr>
              <w:t>Mapping to F–10 curriculum in Victoria</w:t>
            </w:r>
          </w:p>
        </w:tc>
      </w:tr>
      <w:tr w:rsidR="004754E2" w:rsidRPr="00904D17" w14:paraId="5214B698" w14:textId="77777777" w:rsidTr="00E803CC">
        <w:tc>
          <w:tcPr>
            <w:tcW w:w="9855" w:type="dxa"/>
            <w:gridSpan w:val="3"/>
            <w:shd w:val="clear" w:color="auto" w:fill="auto"/>
          </w:tcPr>
          <w:p w14:paraId="5214B697" w14:textId="77777777" w:rsidR="004754E2" w:rsidRPr="00904D17" w:rsidRDefault="004754E2" w:rsidP="004754E2">
            <w:pPr>
              <w:pStyle w:val="VCAAtablecondensedheading"/>
            </w:pPr>
            <w:r w:rsidRPr="00904D17">
              <w:rPr>
                <w:b/>
              </w:rPr>
              <w:t>Content descriptions</w:t>
            </w:r>
          </w:p>
        </w:tc>
      </w:tr>
      <w:tr w:rsidR="004754E2" w:rsidRPr="00904D17" w14:paraId="5214B6A2" w14:textId="77777777" w:rsidTr="00E803CC">
        <w:tc>
          <w:tcPr>
            <w:tcW w:w="9855" w:type="dxa"/>
            <w:gridSpan w:val="3"/>
            <w:shd w:val="clear" w:color="auto" w:fill="auto"/>
          </w:tcPr>
          <w:p w14:paraId="5214B699" w14:textId="77777777" w:rsidR="007B6E9C" w:rsidRPr="00904D17" w:rsidRDefault="007B6E9C" w:rsidP="007B6E9C">
            <w:pPr>
              <w:pStyle w:val="VCAAtablecondensedheading"/>
              <w:rPr>
                <w:b/>
              </w:rPr>
            </w:pPr>
            <w:r w:rsidRPr="00904D17">
              <w:rPr>
                <w:b/>
              </w:rPr>
              <w:t>Measurement and Geometry</w:t>
            </w:r>
          </w:p>
          <w:p w14:paraId="5214B69A" w14:textId="77777777" w:rsidR="007B6E9C" w:rsidRPr="00904D17" w:rsidRDefault="007B6E9C" w:rsidP="007B6E9C">
            <w:pPr>
              <w:pStyle w:val="VCAAtablecondensedheading"/>
              <w:rPr>
                <w:b/>
              </w:rPr>
            </w:pPr>
            <w:r w:rsidRPr="00904D17">
              <w:rPr>
                <w:b/>
              </w:rPr>
              <w:t>Using units of measurement</w:t>
            </w:r>
          </w:p>
          <w:p w14:paraId="5214B69B" w14:textId="77777777" w:rsidR="007B6E9C" w:rsidRPr="00904D17" w:rsidRDefault="007B6E9C" w:rsidP="00E803CC">
            <w:pPr>
              <w:pStyle w:val="ListParagraph"/>
              <w:numPr>
                <w:ilvl w:val="0"/>
                <w:numId w:val="20"/>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b/>
                <w:lang w:val="en-GB" w:eastAsia="ja-JP"/>
              </w:rPr>
            </w:pPr>
            <w:r w:rsidRPr="00904D17">
              <w:rPr>
                <w:rFonts w:ascii="Arial Narrow" w:eastAsia="Times New Roman" w:hAnsi="Arial Narrow"/>
                <w:lang w:val="en-GB" w:eastAsia="ja-JP"/>
              </w:rPr>
              <w:t xml:space="preserve">Interpret and use timetables </w:t>
            </w:r>
            <w:hyperlink r:id="rId278" w:tooltip="View elaborations and additional details of VCMMG226" w:history="1">
              <w:r w:rsidR="00B84958" w:rsidRPr="00904D17">
                <w:rPr>
                  <w:rStyle w:val="Hyperlink"/>
                  <w:rFonts w:ascii="Arial Narrow" w:eastAsia="Times New Roman" w:hAnsi="Arial Narrow" w:cs="Arial"/>
                  <w:lang w:eastAsia="ja-JP"/>
                </w:rPr>
                <w:t>(VCMMG226)</w:t>
              </w:r>
            </w:hyperlink>
            <w:r w:rsidR="00B84958" w:rsidRPr="00904D17">
              <w:rPr>
                <w:rFonts w:ascii="Arial Narrow" w:eastAsia="Times New Roman" w:hAnsi="Arial Narrow" w:cs="Arial"/>
                <w:lang w:eastAsia="ja-JP"/>
              </w:rPr>
              <w:t xml:space="preserve"> </w:t>
            </w:r>
            <w:r w:rsidR="00440A07" w:rsidRPr="00904D17">
              <w:rPr>
                <w:rFonts w:ascii="Arial Narrow" w:eastAsia="Times New Roman" w:hAnsi="Arial Narrow"/>
                <w:lang w:val="en-GB" w:eastAsia="ja-JP"/>
              </w:rPr>
              <w:t xml:space="preserve"> (from Level 6).</w:t>
            </w:r>
          </w:p>
          <w:p w14:paraId="5214B69C" w14:textId="77777777" w:rsidR="007B6E9C" w:rsidRPr="00904D17" w:rsidRDefault="007B6E9C" w:rsidP="00E803CC">
            <w:pPr>
              <w:pStyle w:val="ListParagraph"/>
              <w:numPr>
                <w:ilvl w:val="0"/>
                <w:numId w:val="20"/>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904D17">
              <w:rPr>
                <w:rFonts w:ascii="Arial Narrow" w:eastAsia="Times New Roman" w:hAnsi="Arial Narrow"/>
                <w:lang w:val="en-GB" w:eastAsia="ja-JP"/>
              </w:rPr>
              <w:t xml:space="preserve">Solve problems involving duration, including using 12- and 24-hour time within a single time zone </w:t>
            </w:r>
            <w:hyperlink r:id="rId279" w:tooltip="View elaborations and additional details of VCMMG290" w:history="1">
              <w:r w:rsidR="00B84958" w:rsidRPr="00904D17">
                <w:rPr>
                  <w:rStyle w:val="Hyperlink"/>
                  <w:rFonts w:ascii="Arial Narrow" w:hAnsi="Arial Narrow"/>
                </w:rPr>
                <w:t>(VCMMG290)</w:t>
              </w:r>
            </w:hyperlink>
            <w:r w:rsidR="00B84958" w:rsidRPr="00904D17">
              <w:rPr>
                <w:rFonts w:ascii="Arial Narrow" w:hAnsi="Arial Narrow"/>
              </w:rPr>
              <w:t xml:space="preserve"> </w:t>
            </w:r>
            <w:r w:rsidR="00440A07" w:rsidRPr="00904D17">
              <w:rPr>
                <w:rFonts w:ascii="Arial Narrow" w:eastAsia="Times New Roman" w:hAnsi="Arial Narrow"/>
                <w:lang w:val="en-GB" w:eastAsia="ja-JP"/>
              </w:rPr>
              <w:t xml:space="preserve"> (from Level 8).</w:t>
            </w:r>
          </w:p>
          <w:p w14:paraId="5214B69D" w14:textId="77777777" w:rsidR="007B6E9C" w:rsidRPr="00904D17" w:rsidRDefault="007B6E9C" w:rsidP="007B6E9C">
            <w:pPr>
              <w:pStyle w:val="VCAAtablecondensedheading"/>
              <w:rPr>
                <w:b/>
                <w:color w:val="auto"/>
              </w:rPr>
            </w:pPr>
            <w:r w:rsidRPr="00904D17">
              <w:rPr>
                <w:b/>
                <w:color w:val="auto"/>
              </w:rPr>
              <w:t>Number and Algebra</w:t>
            </w:r>
          </w:p>
          <w:p w14:paraId="5214B69E" w14:textId="77777777" w:rsidR="007B6E9C" w:rsidRPr="00904D17" w:rsidRDefault="007B6E9C" w:rsidP="007B6E9C">
            <w:pPr>
              <w:pStyle w:val="VCAAtablecondensedheading"/>
              <w:rPr>
                <w:b/>
                <w:color w:val="auto"/>
              </w:rPr>
            </w:pPr>
            <w:r w:rsidRPr="00904D17">
              <w:rPr>
                <w:b/>
                <w:color w:val="auto"/>
              </w:rPr>
              <w:t>Money and financial mathematics</w:t>
            </w:r>
          </w:p>
          <w:p w14:paraId="5214B69F" w14:textId="77777777" w:rsidR="004754E2" w:rsidRPr="00904D17" w:rsidRDefault="007B6E9C" w:rsidP="00E803CC">
            <w:pPr>
              <w:pStyle w:val="ListParagraph"/>
              <w:numPr>
                <w:ilvl w:val="0"/>
                <w:numId w:val="21"/>
              </w:num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333333"/>
                <w:lang w:val="en-GB" w:eastAsia="ja-JP"/>
              </w:rPr>
            </w:pPr>
            <w:r w:rsidRPr="00904D17">
              <w:rPr>
                <w:rFonts w:ascii="Arial Narrow" w:eastAsia="Times New Roman" w:hAnsi="Arial Narrow"/>
                <w:lang w:val="en-GB" w:eastAsia="ja-JP"/>
              </w:rPr>
              <w:t xml:space="preserve">Investigate and calculate 'best buys', with and without digital technologies </w:t>
            </w:r>
            <w:hyperlink r:id="rId280" w:tooltip="View elaborations and additional details of VCMNA250" w:history="1">
              <w:r w:rsidR="00B84958" w:rsidRPr="00904D17">
                <w:rPr>
                  <w:rStyle w:val="Hyperlink"/>
                  <w:rFonts w:ascii="Arial Narrow" w:eastAsia="Times New Roman" w:hAnsi="Arial Narrow" w:cs="Arial"/>
                  <w:lang w:eastAsia="ja-JP"/>
                </w:rPr>
                <w:t>(VCMNA250)</w:t>
              </w:r>
            </w:hyperlink>
            <w:r w:rsidRPr="00904D17">
              <w:rPr>
                <w:rFonts w:ascii="Arial Narrow" w:eastAsia="Times New Roman" w:hAnsi="Arial Narrow"/>
                <w:lang w:val="en-GB" w:eastAsia="ja-JP"/>
              </w:rPr>
              <w:t>.</w:t>
            </w:r>
          </w:p>
          <w:p w14:paraId="5214B6A0" w14:textId="77777777" w:rsidR="00B767AA" w:rsidRPr="00904D17" w:rsidRDefault="00B767AA" w:rsidP="008922CB">
            <w:pPr>
              <w:pStyle w:val="VCAAtablecondensedheading"/>
              <w:rPr>
                <w:b/>
                <w:color w:val="auto"/>
              </w:rPr>
            </w:pPr>
            <w:r w:rsidRPr="00904D17">
              <w:rPr>
                <w:b/>
                <w:color w:val="auto"/>
              </w:rPr>
              <w:t>Patterns and algebra</w:t>
            </w:r>
          </w:p>
          <w:p w14:paraId="5214B6A1" w14:textId="77777777" w:rsidR="00B767AA" w:rsidRPr="00904D17" w:rsidRDefault="00B767AA" w:rsidP="008922CB">
            <w:pPr>
              <w:pStyle w:val="ListParagraph"/>
              <w:numPr>
                <w:ilvl w:val="0"/>
                <w:numId w:val="21"/>
              </w:numPr>
              <w:rPr>
                <w:rFonts w:ascii="Arial Narrow" w:hAnsi="Arial Narrow"/>
              </w:rPr>
            </w:pPr>
            <w:r w:rsidRPr="00904D17">
              <w:rPr>
                <w:rFonts w:ascii="Arial Narrow" w:hAnsi="Arial Narrow"/>
              </w:rPr>
              <w:t xml:space="preserve">Design and implement mathematical algorithms using a simple general purpose programming language </w:t>
            </w:r>
            <w:hyperlink r:id="rId281" w:tooltip="View elaborations and additional details of VCMNA254" w:history="1">
              <w:r w:rsidRPr="00904D17">
                <w:rPr>
                  <w:rStyle w:val="Hyperlink"/>
                  <w:rFonts w:ascii="Arial Narrow" w:hAnsi="Arial Narrow"/>
                </w:rPr>
                <w:t>(VCMNA254)</w:t>
              </w:r>
            </w:hyperlink>
            <w:r w:rsidRPr="00904D17">
              <w:rPr>
                <w:rFonts w:ascii="Arial Narrow" w:hAnsi="Arial Narrow"/>
              </w:rPr>
              <w:t xml:space="preserve"> </w:t>
            </w:r>
          </w:p>
        </w:tc>
      </w:tr>
      <w:tr w:rsidR="004754E2" w:rsidRPr="00904D17" w14:paraId="5214B6A4" w14:textId="77777777" w:rsidTr="00E803CC">
        <w:tc>
          <w:tcPr>
            <w:tcW w:w="9855" w:type="dxa"/>
            <w:gridSpan w:val="3"/>
            <w:shd w:val="clear" w:color="auto" w:fill="auto"/>
          </w:tcPr>
          <w:p w14:paraId="5214B6A3" w14:textId="77777777" w:rsidR="004754E2" w:rsidRPr="00904D17" w:rsidRDefault="004754E2" w:rsidP="004754E2">
            <w:pPr>
              <w:pStyle w:val="VCAAtablecondensedheading"/>
              <w:rPr>
                <w:b/>
              </w:rPr>
            </w:pPr>
            <w:r w:rsidRPr="00904D17">
              <w:rPr>
                <w:b/>
              </w:rPr>
              <w:t>Achievement standard (excerpt in bold)</w:t>
            </w:r>
          </w:p>
        </w:tc>
      </w:tr>
      <w:tr w:rsidR="004754E2" w:rsidRPr="00904D17" w14:paraId="5214B6A8" w14:textId="77777777" w:rsidTr="00E803CC">
        <w:tc>
          <w:tcPr>
            <w:tcW w:w="3285" w:type="dxa"/>
            <w:shd w:val="clear" w:color="auto" w:fill="auto"/>
          </w:tcPr>
          <w:p w14:paraId="5214B6A5" w14:textId="77777777" w:rsidR="004754E2" w:rsidRPr="00904D17" w:rsidRDefault="004754E2" w:rsidP="004754E2">
            <w:pPr>
              <w:pStyle w:val="VCAAtablecondensed"/>
              <w:rPr>
                <w:color w:val="A6A6A6"/>
              </w:rPr>
            </w:pPr>
            <w:r w:rsidRPr="00904D17">
              <w:rPr>
                <w:color w:val="A6A6A6"/>
              </w:rPr>
              <w:t xml:space="preserve"> Level 6</w:t>
            </w:r>
          </w:p>
        </w:tc>
        <w:tc>
          <w:tcPr>
            <w:tcW w:w="3285" w:type="dxa"/>
            <w:shd w:val="clear" w:color="auto" w:fill="auto"/>
          </w:tcPr>
          <w:p w14:paraId="5214B6A6" w14:textId="77777777" w:rsidR="004754E2" w:rsidRPr="00904D17" w:rsidRDefault="004754E2" w:rsidP="004754E2">
            <w:pPr>
              <w:pStyle w:val="VCAAtablecondensed"/>
            </w:pPr>
            <w:r w:rsidRPr="00904D17">
              <w:t>Level 7</w:t>
            </w:r>
          </w:p>
        </w:tc>
        <w:tc>
          <w:tcPr>
            <w:tcW w:w="3285" w:type="dxa"/>
            <w:shd w:val="clear" w:color="auto" w:fill="auto"/>
          </w:tcPr>
          <w:p w14:paraId="5214B6A7" w14:textId="77777777" w:rsidR="004754E2" w:rsidRPr="00904D17" w:rsidRDefault="004754E2" w:rsidP="004754E2">
            <w:pPr>
              <w:pStyle w:val="VCAAtablecondensed"/>
              <w:rPr>
                <w:color w:val="A6A6A6"/>
              </w:rPr>
            </w:pPr>
            <w:r w:rsidRPr="00904D17">
              <w:rPr>
                <w:color w:val="A6A6A6"/>
              </w:rPr>
              <w:t>Level 8</w:t>
            </w:r>
          </w:p>
        </w:tc>
      </w:tr>
      <w:tr w:rsidR="007B6E9C" w:rsidRPr="00904D17" w14:paraId="5214B6AC" w14:textId="77777777" w:rsidTr="00E803CC">
        <w:tc>
          <w:tcPr>
            <w:tcW w:w="3285" w:type="dxa"/>
            <w:shd w:val="clear" w:color="auto" w:fill="auto"/>
          </w:tcPr>
          <w:p w14:paraId="5214B6A9" w14:textId="77777777" w:rsidR="007B6E9C" w:rsidRPr="00904D17" w:rsidRDefault="007B6E9C" w:rsidP="007B6E9C">
            <w:pPr>
              <w:pStyle w:val="VCAAtablecondensed"/>
              <w:rPr>
                <w:color w:val="A6A6A6"/>
              </w:rPr>
            </w:pPr>
            <w:r w:rsidRPr="00904D17">
              <w:rPr>
                <w:color w:val="A6A6A6"/>
              </w:rPr>
              <w:t xml:space="preserve">Students relate decimals to the metric system and choose appropriate units of measurement to perform a calculation. They solve problems involving length and area, and make connections between capacity and volume. </w:t>
            </w:r>
            <w:r w:rsidRPr="00904D17">
              <w:rPr>
                <w:b/>
                <w:color w:val="A6A6A6"/>
              </w:rPr>
              <w:t>Students interpret a variety of everyday timetables.</w:t>
            </w:r>
            <w:r w:rsidRPr="00904D17">
              <w:rPr>
                <w:color w:val="A6A6A6"/>
              </w:rPr>
              <w:t xml:space="preserve">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6AA" w14:textId="77777777" w:rsidR="007B6E9C" w:rsidRPr="00904D17" w:rsidRDefault="007B6E9C" w:rsidP="007B6E9C">
            <w:pPr>
              <w:pStyle w:val="VCAAtablecondensed"/>
            </w:pPr>
            <w:r w:rsidRPr="00904D17">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r w:rsidR="00386F20" w:rsidRPr="00904D17">
              <w:t>by transversal crossing parallel lines</w:t>
            </w:r>
            <w:r w:rsidRPr="00904D17">
              <w:t xml:space="preserve"> and solve simple numerical problems involving these lines and angles. 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6AB" w14:textId="77777777" w:rsidR="007B6E9C" w:rsidRPr="00904D17" w:rsidRDefault="007B6E9C" w:rsidP="007B6E9C">
            <w:pPr>
              <w:pStyle w:val="VCAAtablecondensed"/>
              <w:rPr>
                <w:color w:val="A6A6A6"/>
              </w:rPr>
            </w:pPr>
            <w:r w:rsidRPr="00904D17">
              <w:rPr>
                <w:color w:val="A6A6A6"/>
              </w:rPr>
              <w:t xml:space="preserve">Students convert between units of measurement for area and for volume. They find the perimeter and area of parallelograms, rhombuses and kites. Students name the features of circles, calculate circumference and area, and solve problems relating to the volume of prisms. </w:t>
            </w:r>
            <w:r w:rsidRPr="00904D17">
              <w:rPr>
                <w:b/>
                <w:color w:val="A6A6A6"/>
              </w:rPr>
              <w:t>They make sense of time duration in real applications, including the use of 24-hour time.</w:t>
            </w:r>
            <w:r w:rsidRPr="00904D17">
              <w:rPr>
                <w:color w:val="A6A6A6"/>
              </w:rPr>
              <w:t xml:space="preserve"> Students identify conditions for the congruence of triangles and deduce the properties of quadrilaterals. They use tools, including digital technology, to construct congruent shapes.</w:t>
            </w:r>
          </w:p>
        </w:tc>
      </w:tr>
      <w:tr w:rsidR="007B6E9C" w:rsidRPr="00904D17" w14:paraId="5214B6B0" w14:textId="77777777" w:rsidTr="00E803CC">
        <w:tc>
          <w:tcPr>
            <w:tcW w:w="3285" w:type="dxa"/>
            <w:shd w:val="clear" w:color="auto" w:fill="auto"/>
          </w:tcPr>
          <w:p w14:paraId="5214B6AD" w14:textId="77777777" w:rsidR="007B6E9C" w:rsidRPr="00904D17" w:rsidRDefault="007B6E9C" w:rsidP="007B6E9C">
            <w:pPr>
              <w:pStyle w:val="VCAAtablecondensed"/>
              <w:rPr>
                <w:color w:val="A6A6A6"/>
              </w:rPr>
            </w:pPr>
            <w:r w:rsidRPr="00904D17">
              <w:rPr>
                <w:color w:val="A6A6A6"/>
              </w:rPr>
              <w:t xml:space="preserve">Students recognise the properties of prime, composite, square and triangular numbers and determine sets of these numbers. They solve problems that involve all four operations with whole numbers and describe the use of integers in </w:t>
            </w:r>
            <w:r w:rsidRPr="00904D17">
              <w:rPr>
                <w:color w:val="A6A6A6"/>
              </w:rPr>
              <w:lastRenderedPageBreak/>
              <w:t>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c>
          <w:tcPr>
            <w:tcW w:w="3285" w:type="dxa"/>
            <w:shd w:val="clear" w:color="auto" w:fill="auto"/>
          </w:tcPr>
          <w:p w14:paraId="5214B6AE" w14:textId="77777777" w:rsidR="007B6E9C" w:rsidRPr="00904D17" w:rsidRDefault="007B6E9C" w:rsidP="007B6E9C">
            <w:pPr>
              <w:pStyle w:val="VCAAtablecondensed"/>
            </w:pPr>
            <w:r w:rsidRPr="00904D17">
              <w:lastRenderedPageBreak/>
              <w:t xml:space="preserve">Students solve problems involving the order, addition and subtraction of integers. They make the connections between whole numbers and index notation and the relationship between perfect squares and square roots. They solve problems involving all four </w:t>
            </w:r>
            <w:r w:rsidRPr="00904D17">
              <w:lastRenderedPageBreak/>
              <w:t>operations with fractions, decimals, percentages and their equivalences, and express fractions in their simplest form.</w:t>
            </w:r>
            <w:r w:rsidRPr="00904D17">
              <w:rPr>
                <w:b/>
              </w:rPr>
              <w:t xml:space="preserve"> Students compare the cost of items to make financial decisions, with and without the use of digital technology. They make simple estimates to judge the reasonableness of results.</w:t>
            </w:r>
            <w:r w:rsidRPr="00904D17">
              <w:t xml:space="preserve">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904D17">
              <w:t>analyse</w:t>
            </w:r>
            <w:proofErr w:type="spellEnd"/>
            <w:r w:rsidRPr="00904D17">
              <w:t xml:space="preserve"> graphs of relations from real data. Students develop simple linear models for situations, make predictions based on these models, solve related equations and check their solutions.</w:t>
            </w:r>
          </w:p>
        </w:tc>
        <w:tc>
          <w:tcPr>
            <w:tcW w:w="3285" w:type="dxa"/>
            <w:shd w:val="clear" w:color="auto" w:fill="auto"/>
          </w:tcPr>
          <w:p w14:paraId="5214B6AF" w14:textId="77777777" w:rsidR="007B6E9C" w:rsidRPr="00904D17" w:rsidRDefault="007B6E9C" w:rsidP="007B6E9C">
            <w:pPr>
              <w:pStyle w:val="VCAAtablecondensed"/>
              <w:rPr>
                <w:color w:val="A6A6A6"/>
              </w:rPr>
            </w:pPr>
            <w:r w:rsidRPr="00904D17">
              <w:rPr>
                <w:color w:val="A6A6A6"/>
              </w:rPr>
              <w:lastRenderedPageBreak/>
              <w:t xml:space="preserve">Students use efficient mental and written strategies to make estimates and carry out the four operations with integers, and apply the index laws to whole numbers. They identify and describe rational and irrational numbers in context. Students </w:t>
            </w:r>
            <w:r w:rsidRPr="00904D17">
              <w:rPr>
                <w:color w:val="A6A6A6"/>
              </w:rPr>
              <w:lastRenderedPageBreak/>
              <w:t>estimate answers and solve everyday problems involving profit and loss rates, ratios and percentages, with and without the use of digital technology. They simplify a variety of algebraic expressions and connect expansion and factorisation of linear expressions. Students solve linear equations and graph linear relationships on the Cartesian plane.</w:t>
            </w:r>
          </w:p>
        </w:tc>
      </w:tr>
    </w:tbl>
    <w:p w14:paraId="5214B6B1" w14:textId="77777777" w:rsidR="004754E2" w:rsidRPr="009722D1" w:rsidRDefault="004754E2"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6B4" w14:textId="77777777" w:rsidTr="00E803CC">
        <w:tc>
          <w:tcPr>
            <w:tcW w:w="5495" w:type="dxa"/>
            <w:shd w:val="clear" w:color="auto" w:fill="D9D9D9"/>
          </w:tcPr>
          <w:p w14:paraId="5214B6B2" w14:textId="77777777" w:rsidR="004754E2" w:rsidRPr="00E803CC" w:rsidRDefault="004754E2" w:rsidP="004754E2">
            <w:pPr>
              <w:pStyle w:val="VCAAtablecondensedheading"/>
              <w:rPr>
                <w:rFonts w:ascii="Arial" w:hAnsi="Arial"/>
                <w:noProof/>
                <w:sz w:val="18"/>
                <w:szCs w:val="18"/>
              </w:rPr>
            </w:pPr>
            <w:r w:rsidRPr="00E803CC">
              <w:rPr>
                <w:b/>
              </w:rPr>
              <w:t>Activities</w:t>
            </w:r>
          </w:p>
        </w:tc>
        <w:tc>
          <w:tcPr>
            <w:tcW w:w="4360" w:type="dxa"/>
            <w:shd w:val="clear" w:color="auto" w:fill="D9D9D9"/>
          </w:tcPr>
          <w:p w14:paraId="5214B6B3" w14:textId="77777777" w:rsidR="004754E2" w:rsidRPr="00E803CC" w:rsidRDefault="004754E2" w:rsidP="004754E2">
            <w:pPr>
              <w:pStyle w:val="VCAAtablecondensedheading"/>
              <w:rPr>
                <w:rFonts w:ascii="Arial" w:hAnsi="Arial"/>
                <w:noProof/>
                <w:sz w:val="18"/>
                <w:szCs w:val="18"/>
              </w:rPr>
            </w:pPr>
            <w:r w:rsidRPr="00E803CC">
              <w:rPr>
                <w:b/>
              </w:rPr>
              <w:t>Proficiencies</w:t>
            </w:r>
          </w:p>
        </w:tc>
      </w:tr>
      <w:tr w:rsidR="004754E2" w:rsidRPr="00E803CC" w14:paraId="5214B6C5" w14:textId="77777777" w:rsidTr="00E803CC">
        <w:tc>
          <w:tcPr>
            <w:tcW w:w="5495" w:type="dxa"/>
            <w:shd w:val="clear" w:color="auto" w:fill="auto"/>
          </w:tcPr>
          <w:p w14:paraId="5214B6B5" w14:textId="77777777" w:rsidR="007B6E9C" w:rsidRPr="002934B8" w:rsidRDefault="007B6E9C" w:rsidP="00E62C1B">
            <w:pPr>
              <w:pStyle w:val="VCAAtablecondensedbullet"/>
              <w:numPr>
                <w:ilvl w:val="0"/>
                <w:numId w:val="10"/>
              </w:numPr>
            </w:pPr>
            <w:r w:rsidRPr="002934B8">
              <w:t>Using a variety of methods, units and scales to measure time intervals, including use of analogue and digital clocks, calendars, timetables and schedules.</w:t>
            </w:r>
          </w:p>
          <w:p w14:paraId="5214B6B6" w14:textId="77777777" w:rsidR="007B6E9C" w:rsidRPr="002934B8" w:rsidRDefault="007B6E9C" w:rsidP="00E62C1B">
            <w:pPr>
              <w:pStyle w:val="VCAAtablecondensedbullet"/>
              <w:numPr>
                <w:ilvl w:val="0"/>
                <w:numId w:val="10"/>
              </w:numPr>
            </w:pPr>
            <w:r w:rsidRPr="002934B8">
              <w:t>Production of a timeline, for example, to record significant dates in the history of a city or a school.</w:t>
            </w:r>
          </w:p>
          <w:p w14:paraId="5214B6B7" w14:textId="77777777" w:rsidR="007B6E9C" w:rsidRPr="002934B8" w:rsidRDefault="007B6E9C" w:rsidP="00E62C1B">
            <w:pPr>
              <w:pStyle w:val="VCAAtablecondensedbullet"/>
              <w:numPr>
                <w:ilvl w:val="0"/>
                <w:numId w:val="10"/>
              </w:numPr>
            </w:pPr>
            <w:r w:rsidRPr="002934B8">
              <w:t>Estimating and calculating duration of events; use and interpretation of clocks, calendars, timetables and schedules.</w:t>
            </w:r>
          </w:p>
          <w:p w14:paraId="5214B6B8" w14:textId="77777777" w:rsidR="007B6E9C" w:rsidRPr="002934B8" w:rsidRDefault="007B6E9C" w:rsidP="00E62C1B">
            <w:pPr>
              <w:pStyle w:val="VCAAtablecondensedbullet"/>
              <w:numPr>
                <w:ilvl w:val="0"/>
                <w:numId w:val="10"/>
              </w:numPr>
            </w:pPr>
            <w:r w:rsidRPr="002934B8">
              <w:t>Checking reasonableness of answers, and appropriateness of degree of accuracy of answers.</w:t>
            </w:r>
          </w:p>
          <w:p w14:paraId="5214B6B9" w14:textId="77777777" w:rsidR="007B6E9C" w:rsidRPr="002934B8" w:rsidRDefault="007B6E9C" w:rsidP="00E62C1B">
            <w:pPr>
              <w:pStyle w:val="VCAAtablecondensedbullet"/>
              <w:numPr>
                <w:ilvl w:val="0"/>
                <w:numId w:val="10"/>
              </w:numPr>
            </w:pPr>
            <w:r w:rsidRPr="002934B8">
              <w:t>Reading and writing sentences involving the use of numbers and symbols to represent times (including seconds and 24-hour time), temperatures and speeds.</w:t>
            </w:r>
          </w:p>
          <w:p w14:paraId="5214B6BA" w14:textId="77777777" w:rsidR="007B6E9C" w:rsidRPr="002934B8" w:rsidRDefault="007B6E9C" w:rsidP="00E62C1B">
            <w:pPr>
              <w:pStyle w:val="VCAAtablecondensedbullet"/>
              <w:numPr>
                <w:ilvl w:val="0"/>
                <w:numId w:val="10"/>
              </w:numPr>
            </w:pPr>
            <w:r w:rsidRPr="002934B8">
              <w:t>Practical activity (e.g. outdoors) to obtain speeds from measurements of distance and time.  Use of derived units such as metres per second, kilometres per hour.</w:t>
            </w:r>
          </w:p>
          <w:p w14:paraId="5214B6BB" w14:textId="77777777" w:rsidR="007B6E9C" w:rsidRDefault="007B6E9C" w:rsidP="00E62C1B">
            <w:pPr>
              <w:pStyle w:val="VCAAtablecondensedbullet"/>
              <w:numPr>
                <w:ilvl w:val="0"/>
                <w:numId w:val="10"/>
              </w:numPr>
            </w:pPr>
            <w:r>
              <w:t>Mental computation involving money transactions, including calculating change.</w:t>
            </w:r>
          </w:p>
          <w:p w14:paraId="5214B6BC" w14:textId="77777777" w:rsidR="007B6E9C" w:rsidRPr="000C5751" w:rsidRDefault="007B6E9C" w:rsidP="00E62C1B">
            <w:pPr>
              <w:pStyle w:val="VCAAtablecondensedbullet"/>
              <w:numPr>
                <w:ilvl w:val="0"/>
                <w:numId w:val="10"/>
              </w:numPr>
            </w:pPr>
            <w:r>
              <w:t>Percentages involving money, such as calculating the GST paid on purchases.</w:t>
            </w:r>
          </w:p>
          <w:p w14:paraId="5214B6BD" w14:textId="77777777" w:rsidR="00DF5134" w:rsidRDefault="007B6E9C" w:rsidP="000B669A">
            <w:pPr>
              <w:pStyle w:val="VCAAtablecondensedbullet"/>
              <w:numPr>
                <w:ilvl w:val="0"/>
                <w:numId w:val="10"/>
              </w:numPr>
            </w:pPr>
            <w:r>
              <w:t>A</w:t>
            </w:r>
            <w:r w:rsidRPr="00B67CA5">
              <w:t>pplying the unitary method to identify ‘best buys’ situations, such as comparing the cost per 100g</w:t>
            </w:r>
            <w:r>
              <w:t>.</w:t>
            </w:r>
          </w:p>
          <w:p w14:paraId="5214B6BE" w14:textId="77777777" w:rsidR="00E62C1B" w:rsidRDefault="00E62C1B" w:rsidP="00E62C1B">
            <w:pPr>
              <w:pStyle w:val="VCAAtablecondensedbullet2"/>
              <w:numPr>
                <w:ilvl w:val="0"/>
                <w:numId w:val="10"/>
              </w:numPr>
              <w:tabs>
                <w:tab w:val="clear" w:pos="340"/>
              </w:tabs>
              <w:rPr>
                <w:color w:val="auto"/>
              </w:rPr>
            </w:pPr>
            <w:r w:rsidRPr="00E22320">
              <w:rPr>
                <w:color w:val="auto"/>
              </w:rPr>
              <w:t>A</w:t>
            </w:r>
            <w:r>
              <w:rPr>
                <w:color w:val="auto"/>
              </w:rPr>
              <w:t>lgorithms and coding activities could be drawn from:</w:t>
            </w:r>
          </w:p>
          <w:p w14:paraId="5214B6BF" w14:textId="77777777" w:rsidR="00DF5134" w:rsidRDefault="00B767AA" w:rsidP="008922CB">
            <w:pPr>
              <w:pStyle w:val="VCAAtablecondensedbullet"/>
              <w:numPr>
                <w:ilvl w:val="0"/>
                <w:numId w:val="37"/>
              </w:numPr>
              <w:tabs>
                <w:tab w:val="clear" w:pos="340"/>
              </w:tabs>
              <w:ind w:left="709"/>
            </w:pPr>
            <w:r>
              <w:lastRenderedPageBreak/>
              <w:t xml:space="preserve">Develop an algorithm </w:t>
            </w:r>
            <w:r w:rsidR="00DF5134">
              <w:t xml:space="preserve">that </w:t>
            </w:r>
            <w:r w:rsidR="007C0D9F">
              <w:t>utilis</w:t>
            </w:r>
            <w:r w:rsidR="00DF5134">
              <w:t>es the</w:t>
            </w:r>
            <w:r w:rsidR="007C0D9F">
              <w:t xml:space="preserve"> inbuilt days-between-dates functionality of a device or </w:t>
            </w:r>
            <w:proofErr w:type="spellStart"/>
            <w:r w:rsidR="007C0D9F">
              <w:t>spreadsheet</w:t>
            </w:r>
            <w:proofErr w:type="spellEnd"/>
            <w:r w:rsidR="007C0D9F">
              <w:t>. For example,</w:t>
            </w:r>
            <w:r w:rsidR="00B91482">
              <w:t xml:space="preserve"> write a simple game </w:t>
            </w:r>
            <w:r w:rsidR="00C53AE4">
              <w:t xml:space="preserve">involving time elapsed between today’s date and a randomly generated date in the current year. The player inputs the result of their mental calculation and the program displays the correct answer and a percentage error </w:t>
            </w:r>
            <w:r w:rsidR="00DF5134">
              <w:t>(</w:t>
            </w:r>
            <w:r w:rsidR="00C53AE4">
              <w:t>if the inputted answer is incorrect</w:t>
            </w:r>
            <w:r w:rsidR="00DF5134">
              <w:t>)</w:t>
            </w:r>
            <w:r w:rsidR="00C53AE4">
              <w:t xml:space="preserve">. </w:t>
            </w:r>
          </w:p>
          <w:p w14:paraId="5214B6C0" w14:textId="77777777" w:rsidR="00E62C1B" w:rsidRPr="00960605" w:rsidRDefault="00E62C1B" w:rsidP="008922CB">
            <w:pPr>
              <w:pStyle w:val="VCAAtablecondensedbullet"/>
              <w:numPr>
                <w:ilvl w:val="0"/>
                <w:numId w:val="37"/>
              </w:numPr>
              <w:tabs>
                <w:tab w:val="clear" w:pos="340"/>
              </w:tabs>
              <w:ind w:left="709"/>
            </w:pPr>
            <w:r>
              <w:t xml:space="preserve">Best buys calculator: </w:t>
            </w:r>
            <w:r w:rsidR="00AE7386">
              <w:t xml:space="preserve">develop </w:t>
            </w:r>
            <w:r w:rsidR="00DF5134">
              <w:t xml:space="preserve">an algorithm where the </w:t>
            </w:r>
            <w:r>
              <w:t xml:space="preserve">input </w:t>
            </w:r>
            <w:r w:rsidR="00DF5134">
              <w:t xml:space="preserve">is </w:t>
            </w:r>
            <w:r>
              <w:t>amount</w:t>
            </w:r>
            <w:r w:rsidR="00AE7386">
              <w:t>s</w:t>
            </w:r>
            <w:r w:rsidR="00DF5134">
              <w:t xml:space="preserve"> (e.g. 500 (mL)) and price</w:t>
            </w:r>
            <w:r w:rsidR="00AE7386">
              <w:t>s</w:t>
            </w:r>
            <w:r w:rsidR="00DF5134">
              <w:t xml:space="preserve"> for a </w:t>
            </w:r>
            <w:r w:rsidR="00AE7386">
              <w:t>set</w:t>
            </w:r>
            <w:r w:rsidR="00DF5134">
              <w:t xml:space="preserve"> of related items, and the </w:t>
            </w:r>
            <w:r>
              <w:t xml:space="preserve">output </w:t>
            </w:r>
            <w:r w:rsidR="00DF5134">
              <w:t>is unit price, o</w:t>
            </w:r>
            <w:r>
              <w:t>rder</w:t>
            </w:r>
            <w:r w:rsidR="00DF5134">
              <w:t>ed</w:t>
            </w:r>
            <w:r>
              <w:t xml:space="preserve"> from best to worst</w:t>
            </w:r>
            <w:r w:rsidR="0025116D">
              <w:t xml:space="preserve"> </w:t>
            </w:r>
            <w:r w:rsidR="000B669A">
              <w:t xml:space="preserve">buy </w:t>
            </w:r>
            <w:r w:rsidR="0025116D">
              <w:t xml:space="preserve">– </w:t>
            </w:r>
            <w:r w:rsidR="00DF5134">
              <w:t>utilising</w:t>
            </w:r>
            <w:r w:rsidR="00AE7386">
              <w:t xml:space="preserve"> an</w:t>
            </w:r>
            <w:r w:rsidR="00B767AA">
              <w:t xml:space="preserve"> inbuilt sort command</w:t>
            </w:r>
            <w:r w:rsidR="0025116D">
              <w:t>.</w:t>
            </w:r>
          </w:p>
        </w:tc>
        <w:tc>
          <w:tcPr>
            <w:tcW w:w="4360" w:type="dxa"/>
            <w:shd w:val="clear" w:color="auto" w:fill="auto"/>
          </w:tcPr>
          <w:p w14:paraId="5214B6C1" w14:textId="77777777" w:rsidR="007B6E9C" w:rsidRDefault="007B6E9C" w:rsidP="00E803CC">
            <w:pPr>
              <w:pStyle w:val="VCAAtablecondensedbullet"/>
              <w:numPr>
                <w:ilvl w:val="0"/>
                <w:numId w:val="10"/>
              </w:numPr>
            </w:pPr>
            <w:r w:rsidRPr="00E803CC">
              <w:rPr>
                <w:b/>
              </w:rPr>
              <w:lastRenderedPageBreak/>
              <w:t>Understanding</w:t>
            </w:r>
            <w:r>
              <w:t xml:space="preserve"> through connecting knowledge of decimals, percentages and rates to problems involving money transactions.</w:t>
            </w:r>
          </w:p>
          <w:p w14:paraId="5214B6C2" w14:textId="77777777" w:rsidR="007B6E9C" w:rsidRPr="00CE2E29" w:rsidRDefault="007B6E9C" w:rsidP="00E803CC">
            <w:pPr>
              <w:pStyle w:val="VCAAtablecondensedbullet"/>
              <w:numPr>
                <w:ilvl w:val="0"/>
                <w:numId w:val="10"/>
              </w:numPr>
            </w:pPr>
            <w:r w:rsidRPr="00E803CC">
              <w:rPr>
                <w:b/>
              </w:rPr>
              <w:t>Fluency</w:t>
            </w:r>
            <w:r>
              <w:t xml:space="preserve"> through</w:t>
            </w:r>
            <w:r w:rsidRPr="0071122A">
              <w:t xml:space="preserve"> </w:t>
            </w:r>
            <w:r>
              <w:t xml:space="preserve">accurately calculating time elapsed between two </w:t>
            </w:r>
            <w:proofErr w:type="gramStart"/>
            <w:r>
              <w:t>events,</w:t>
            </w:r>
            <w:proofErr w:type="gramEnd"/>
            <w:r>
              <w:t xml:space="preserve"> change due from a money transaction and best buys.</w:t>
            </w:r>
          </w:p>
          <w:p w14:paraId="5214B6C3" w14:textId="77777777" w:rsidR="007B6E9C" w:rsidRDefault="007B6E9C" w:rsidP="00E803CC">
            <w:pPr>
              <w:pStyle w:val="VCAAtablecondensedbullet"/>
              <w:numPr>
                <w:ilvl w:val="0"/>
                <w:numId w:val="10"/>
              </w:numPr>
            </w:pPr>
            <w:r w:rsidRPr="00E803CC">
              <w:rPr>
                <w:b/>
              </w:rPr>
              <w:t>Problem solving</w:t>
            </w:r>
            <w:r w:rsidRPr="0071122A">
              <w:t xml:space="preserve"> through </w:t>
            </w:r>
            <w:r>
              <w:t>formulating and solving scheduling problems involving timetables, and investigating best buys.</w:t>
            </w:r>
          </w:p>
          <w:p w14:paraId="5214B6C4" w14:textId="77777777" w:rsidR="004754E2" w:rsidRPr="004A1A26" w:rsidRDefault="007B6E9C" w:rsidP="00E803CC">
            <w:pPr>
              <w:pStyle w:val="VCAAtablecondensedbullet"/>
              <w:numPr>
                <w:ilvl w:val="0"/>
                <w:numId w:val="10"/>
              </w:numPr>
            </w:pPr>
            <w:r w:rsidRPr="00E803CC">
              <w:rPr>
                <w:b/>
              </w:rPr>
              <w:t>Reasoning</w:t>
            </w:r>
            <w:r>
              <w:t xml:space="preserve"> through estimating and evaluating the reasonableness of answers and the appropriateness of the degree of accuracy.</w:t>
            </w:r>
          </w:p>
        </w:tc>
      </w:tr>
    </w:tbl>
    <w:p w14:paraId="5214B6C6" w14:textId="77777777" w:rsidR="004754E2" w:rsidRDefault="004754E2"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6C8" w14:textId="77777777" w:rsidTr="00E803CC">
        <w:tc>
          <w:tcPr>
            <w:tcW w:w="9855" w:type="dxa"/>
            <w:shd w:val="clear" w:color="auto" w:fill="D9D9D9"/>
          </w:tcPr>
          <w:p w14:paraId="5214B6C7" w14:textId="77777777" w:rsidR="00B26FCD" w:rsidRPr="00E803CC" w:rsidRDefault="002E051C" w:rsidP="006373DF">
            <w:pPr>
              <w:pStyle w:val="VCAAtablecondensedbullet"/>
              <w:rPr>
                <w:b/>
              </w:rPr>
            </w:pPr>
            <w:r w:rsidRPr="00E803CC">
              <w:rPr>
                <w:b/>
              </w:rPr>
              <w:t>Considering different levels</w:t>
            </w:r>
          </w:p>
        </w:tc>
      </w:tr>
      <w:tr w:rsidR="00B26FCD" w:rsidRPr="00E803CC" w14:paraId="5214B6D1" w14:textId="77777777" w:rsidTr="00E803CC">
        <w:tc>
          <w:tcPr>
            <w:tcW w:w="9855" w:type="dxa"/>
            <w:shd w:val="clear" w:color="auto" w:fill="auto"/>
          </w:tcPr>
          <w:p w14:paraId="5214B6C9" w14:textId="77777777" w:rsidR="00B26FCD" w:rsidRPr="000869C4" w:rsidRDefault="00E17A8B" w:rsidP="006373DF">
            <w:pPr>
              <w:pStyle w:val="VCAAtablecondensedbullet"/>
            </w:pPr>
            <w:r>
              <w:t>Level 6</w:t>
            </w:r>
          </w:p>
          <w:p w14:paraId="5214B6CA" w14:textId="77777777" w:rsidR="00B26FCD" w:rsidRDefault="00B26FCD" w:rsidP="006373DF">
            <w:pPr>
              <w:pStyle w:val="VCAAtablecondensedbullet"/>
            </w:pPr>
            <w:r w:rsidRPr="00551112">
              <w:t>Students who are working at this level could</w:t>
            </w:r>
            <w:r>
              <w:t>:</w:t>
            </w:r>
            <w:r w:rsidRPr="00551112">
              <w:t xml:space="preserve"> </w:t>
            </w:r>
          </w:p>
          <w:p w14:paraId="5214B6CB" w14:textId="77777777" w:rsidR="00FB68EB" w:rsidRDefault="00FB68EB" w:rsidP="00E803CC">
            <w:pPr>
              <w:pStyle w:val="VCAAtablecondensedbullet"/>
              <w:numPr>
                <w:ilvl w:val="0"/>
                <w:numId w:val="25"/>
              </w:numPr>
            </w:pPr>
            <w:proofErr w:type="gramStart"/>
            <w:r>
              <w:t>plan</w:t>
            </w:r>
            <w:proofErr w:type="gramEnd"/>
            <w:r>
              <w:t xml:space="preserve"> a journey requiring the use of more than one</w:t>
            </w:r>
            <w:r w:rsidR="006D23E7">
              <w:t xml:space="preserve"> form</w:t>
            </w:r>
            <w:r>
              <w:t xml:space="preserve"> of public transport, including metropolitan and non-metropolitan services, interpreting timetables to coordinate the journey and finding duration of travel in more than one unit of time, by carrying out appropriate conversions.</w:t>
            </w:r>
          </w:p>
          <w:p w14:paraId="5214B6CC" w14:textId="77777777" w:rsidR="00FB68EB" w:rsidRDefault="00FB68EB" w:rsidP="00E803CC">
            <w:pPr>
              <w:pStyle w:val="VCAAtablecondensedbullet"/>
              <w:numPr>
                <w:ilvl w:val="0"/>
                <w:numId w:val="25"/>
              </w:numPr>
            </w:pPr>
            <w:proofErr w:type="gramStart"/>
            <w:r>
              <w:t>use</w:t>
            </w:r>
            <w:proofErr w:type="gramEnd"/>
            <w:r>
              <w:t xml:space="preserve"> prices from an online supermarket shopping site to prepare a simple shopping list for which a unitary method has been used to calculate the ‘best buy’ for each item. They could find some different combinations in which change for this shopping could be issued from, say, $20, $50 and $100.</w:t>
            </w:r>
          </w:p>
          <w:p w14:paraId="5214B6CD" w14:textId="77777777" w:rsidR="00B26FCD" w:rsidRPr="000869C4" w:rsidRDefault="00E17A8B" w:rsidP="006373DF">
            <w:pPr>
              <w:pStyle w:val="VCAAtablecondensedbullet"/>
            </w:pPr>
            <w:r>
              <w:t>Level 8</w:t>
            </w:r>
          </w:p>
          <w:p w14:paraId="5214B6CE"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6CF" w14:textId="77777777" w:rsidR="00FB68EB" w:rsidRPr="00E803CC" w:rsidRDefault="00FB68EB" w:rsidP="00E803CC">
            <w:pPr>
              <w:pStyle w:val="VCAAtablecondensedbullet"/>
              <w:numPr>
                <w:ilvl w:val="0"/>
                <w:numId w:val="12"/>
              </w:numPr>
              <w:rPr>
                <w:noProof/>
                <w:sz w:val="18"/>
                <w:szCs w:val="18"/>
              </w:rPr>
            </w:pPr>
            <w:proofErr w:type="gramStart"/>
            <w:r>
              <w:t>evaluate</w:t>
            </w:r>
            <w:proofErr w:type="gramEnd"/>
            <w:r>
              <w:t xml:space="preserve"> and interpret data from secondary sources to calculate time rates using a variety of units, such as km/h and m/s, and make conversions between these units in simple cases.</w:t>
            </w:r>
          </w:p>
          <w:p w14:paraId="5214B6D0" w14:textId="77777777" w:rsidR="00B26FCD" w:rsidRPr="00E803CC" w:rsidRDefault="00FB68EB" w:rsidP="00E803CC">
            <w:pPr>
              <w:pStyle w:val="VCAAtablecondensedbullet"/>
              <w:numPr>
                <w:ilvl w:val="0"/>
                <w:numId w:val="12"/>
              </w:numPr>
              <w:rPr>
                <w:noProof/>
                <w:sz w:val="18"/>
                <w:szCs w:val="18"/>
              </w:rPr>
            </w:pPr>
            <w:proofErr w:type="gramStart"/>
            <w:r>
              <w:t>plan</w:t>
            </w:r>
            <w:proofErr w:type="gramEnd"/>
            <w:r>
              <w:t xml:space="preserve"> and price a short overseas trip, taking into account currency conversions, time zones and calculating flight times from airline schedules that are given in 24 hour time.</w:t>
            </w:r>
          </w:p>
        </w:tc>
      </w:tr>
    </w:tbl>
    <w:p w14:paraId="5214B6D2"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754E2" w:rsidRPr="00E803CC" w14:paraId="5214B6D4" w14:textId="77777777" w:rsidTr="00E803CC">
        <w:tc>
          <w:tcPr>
            <w:tcW w:w="9855" w:type="dxa"/>
            <w:shd w:val="clear" w:color="auto" w:fill="D9D9D9"/>
          </w:tcPr>
          <w:p w14:paraId="5214B6D3" w14:textId="77777777" w:rsidR="004754E2" w:rsidRPr="00E803CC" w:rsidRDefault="004754E2" w:rsidP="004754E2">
            <w:pPr>
              <w:pStyle w:val="VCAAtablecondensedheading"/>
              <w:rPr>
                <w:rFonts w:ascii="Arial" w:hAnsi="Arial"/>
                <w:noProof/>
                <w:sz w:val="18"/>
                <w:szCs w:val="18"/>
              </w:rPr>
            </w:pPr>
            <w:r w:rsidRPr="00E803CC">
              <w:rPr>
                <w:b/>
              </w:rPr>
              <w:t>Assessment ideas</w:t>
            </w:r>
          </w:p>
        </w:tc>
      </w:tr>
      <w:tr w:rsidR="004754E2" w:rsidRPr="00E803CC" w14:paraId="5214B6D7" w14:textId="77777777" w:rsidTr="00E803CC">
        <w:tc>
          <w:tcPr>
            <w:tcW w:w="9855" w:type="dxa"/>
            <w:shd w:val="clear" w:color="auto" w:fill="auto"/>
          </w:tcPr>
          <w:p w14:paraId="5214B6D5" w14:textId="77777777" w:rsidR="002040F8" w:rsidRPr="00E803CC" w:rsidRDefault="002040F8" w:rsidP="00E803CC">
            <w:pPr>
              <w:pStyle w:val="VCAAtablecondensedbullet2"/>
              <w:numPr>
                <w:ilvl w:val="0"/>
                <w:numId w:val="12"/>
              </w:numPr>
            </w:pPr>
            <w:r w:rsidRPr="00E803CC">
              <w:t>Students carry out an investigation of speed by accurately measuring the time taken to travel a known distance (for example, finding the speed of cars, cyclists and pedestrians past the school by measuring the time taken to travel between two points 100 metres apart).</w:t>
            </w:r>
          </w:p>
          <w:p w14:paraId="5214B6D6" w14:textId="77777777" w:rsidR="004754E2" w:rsidRPr="00960605" w:rsidRDefault="002040F8" w:rsidP="00E803CC">
            <w:pPr>
              <w:pStyle w:val="VCAAtablecondensedbullet"/>
              <w:numPr>
                <w:ilvl w:val="0"/>
                <w:numId w:val="12"/>
              </w:numPr>
            </w:pPr>
            <w:r>
              <w:t>Students carry out an activity where they calculate ‘best buys’ for a range of supermarket products, and calculate the GST on the products.</w:t>
            </w:r>
          </w:p>
        </w:tc>
      </w:tr>
    </w:tbl>
    <w:p w14:paraId="5214B6D8"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6DA" w14:textId="77777777" w:rsidTr="00EE265D">
        <w:tc>
          <w:tcPr>
            <w:tcW w:w="9889" w:type="dxa"/>
            <w:shd w:val="clear" w:color="auto" w:fill="auto"/>
          </w:tcPr>
          <w:p w14:paraId="5214B6D9" w14:textId="77777777" w:rsidR="004754E2" w:rsidRPr="00E803CC" w:rsidRDefault="004754E2" w:rsidP="004754E2">
            <w:pPr>
              <w:pStyle w:val="VCAAtablecondensedheading"/>
              <w:rPr>
                <w:rFonts w:ascii="Arial" w:hAnsi="Arial"/>
                <w:noProof/>
                <w:sz w:val="18"/>
                <w:szCs w:val="18"/>
              </w:rPr>
            </w:pPr>
            <w:r w:rsidRPr="00E803CC">
              <w:rPr>
                <w:b/>
              </w:rPr>
              <w:t>Resources</w:t>
            </w:r>
          </w:p>
        </w:tc>
      </w:tr>
      <w:tr w:rsidR="004754E2" w:rsidRPr="00E803CC" w14:paraId="5214B6E9" w14:textId="77777777" w:rsidTr="00EE265D">
        <w:tc>
          <w:tcPr>
            <w:tcW w:w="9889" w:type="dxa"/>
            <w:shd w:val="clear" w:color="auto" w:fill="auto"/>
          </w:tcPr>
          <w:p w14:paraId="5214B6DB" w14:textId="77777777" w:rsidR="002040F8" w:rsidRPr="00E803CC" w:rsidRDefault="002040F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6DC" w14:textId="77777777" w:rsidR="002040F8"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2" w:history="1">
              <w:r w:rsidR="002B4452" w:rsidRPr="00E803CC">
                <w:rPr>
                  <w:rFonts w:ascii="Arial Narrow" w:eastAsia="Times New Roman" w:hAnsi="Arial Narrow" w:cs="Arial"/>
                  <w:color w:val="0000FF"/>
                  <w:u w:val="single"/>
                  <w:lang w:val="en-GB" w:eastAsia="en-AU"/>
                </w:rPr>
                <w:t>The unitary m</w:t>
              </w:r>
              <w:r w:rsidR="002040F8" w:rsidRPr="00E803CC">
                <w:rPr>
                  <w:rFonts w:ascii="Arial Narrow" w:eastAsia="Times New Roman" w:hAnsi="Arial Narrow" w:cs="Arial"/>
                  <w:color w:val="0000FF"/>
                  <w:u w:val="single"/>
                  <w:lang w:val="en-GB" w:eastAsia="en-AU"/>
                </w:rPr>
                <w:t>ethod</w:t>
              </w:r>
            </w:hyperlink>
          </w:p>
          <w:p w14:paraId="5214B6DD" w14:textId="77777777" w:rsidR="002040F8"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3" w:history="1">
              <w:r w:rsidR="002040F8" w:rsidRPr="00E803CC">
                <w:rPr>
                  <w:rFonts w:ascii="Arial Narrow" w:eastAsia="Times New Roman" w:hAnsi="Arial Narrow" w:cs="Arial"/>
                  <w:color w:val="0000FF"/>
                  <w:u w:val="single"/>
                  <w:lang w:val="en-GB" w:eastAsia="en-AU"/>
                </w:rPr>
                <w:t>Time</w:t>
              </w:r>
            </w:hyperlink>
          </w:p>
          <w:p w14:paraId="5214B6DE" w14:textId="77777777" w:rsidR="002040F8"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4" w:history="1">
              <w:r w:rsidR="002B4452" w:rsidRPr="00E803CC">
                <w:rPr>
                  <w:rFonts w:ascii="Arial Narrow" w:eastAsia="Times New Roman" w:hAnsi="Arial Narrow" w:cs="Arial"/>
                  <w:color w:val="0000FF"/>
                  <w:u w:val="single"/>
                  <w:lang w:val="en-GB" w:eastAsia="ja-JP"/>
                </w:rPr>
                <w:t xml:space="preserve">Function </w:t>
              </w:r>
              <w:proofErr w:type="spellStart"/>
              <w:r w:rsidR="002B4452" w:rsidRPr="00E803CC">
                <w:rPr>
                  <w:rFonts w:ascii="Arial Narrow" w:eastAsia="Times New Roman" w:hAnsi="Arial Narrow" w:cs="Arial"/>
                  <w:color w:val="0000FF"/>
                  <w:u w:val="single"/>
                  <w:lang w:val="en-GB" w:eastAsia="ja-JP"/>
                </w:rPr>
                <w:t>g</w:t>
              </w:r>
              <w:r w:rsidR="002040F8" w:rsidRPr="00E803CC">
                <w:rPr>
                  <w:rFonts w:ascii="Arial Narrow" w:eastAsia="Times New Roman" w:hAnsi="Arial Narrow" w:cs="Arial"/>
                  <w:color w:val="0000FF"/>
                  <w:u w:val="single"/>
                  <w:lang w:val="en-GB" w:eastAsia="ja-JP"/>
                </w:rPr>
                <w:t>rapher</w:t>
              </w:r>
              <w:proofErr w:type="spellEnd"/>
            </w:hyperlink>
          </w:p>
          <w:p w14:paraId="5214B6DF" w14:textId="77777777" w:rsidR="002040F8" w:rsidRPr="00E803CC" w:rsidRDefault="00FD6BDF"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NRICH</w:t>
            </w:r>
            <w:r w:rsidR="002040F8" w:rsidRPr="00E803CC">
              <w:rPr>
                <w:rFonts w:ascii="Arial Narrow" w:eastAsia="Times New Roman" w:hAnsi="Arial Narrow" w:cs="Arial"/>
                <w:lang w:val="en-GB" w:eastAsia="ja-JP"/>
              </w:rPr>
              <w:t xml:space="preserve"> Maths (University of Cambridge)</w:t>
            </w:r>
          </w:p>
          <w:p w14:paraId="5214B6E0" w14:textId="77777777" w:rsidR="002040F8"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5" w:history="1">
              <w:r w:rsidR="002040F8" w:rsidRPr="00E803CC">
                <w:rPr>
                  <w:rFonts w:ascii="Arial Narrow" w:eastAsia="Times New Roman" w:hAnsi="Arial Narrow" w:cs="Arial"/>
                  <w:color w:val="0000FF"/>
                  <w:u w:val="single"/>
                  <w:lang w:val="en-GB" w:eastAsia="ja-JP"/>
                </w:rPr>
                <w:t>Clock hands</w:t>
              </w:r>
            </w:hyperlink>
          </w:p>
          <w:p w14:paraId="5214B6E1" w14:textId="77777777" w:rsidR="002040F8"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6" w:history="1">
              <w:r w:rsidR="002040F8" w:rsidRPr="00E803CC">
                <w:rPr>
                  <w:rFonts w:ascii="Arial Narrow" w:eastAsia="Times New Roman" w:hAnsi="Arial Narrow" w:cs="Arial"/>
                  <w:color w:val="0000FF"/>
                  <w:u w:val="single"/>
                  <w:lang w:val="en-GB" w:eastAsia="ja-JP"/>
                </w:rPr>
                <w:t>Are you a smart shopper?</w:t>
              </w:r>
            </w:hyperlink>
          </w:p>
          <w:p w14:paraId="5214B6E2" w14:textId="77777777" w:rsidR="002040F8" w:rsidRDefault="002040F8"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 xml:space="preserve">NLVM </w:t>
            </w:r>
            <w:r w:rsidR="00304F51">
              <w:rPr>
                <w:rFonts w:ascii="Arial Narrow" w:eastAsia="Times New Roman" w:hAnsi="Arial Narrow" w:cs="Arial"/>
                <w:lang w:val="en-GB" w:eastAsia="ja-JP"/>
              </w:rPr>
              <w:t xml:space="preserve">  </w:t>
            </w:r>
          </w:p>
          <w:p w14:paraId="5214B6E3" w14:textId="77777777" w:rsidR="006C234E" w:rsidRPr="008922CB" w:rsidRDefault="006C234E" w:rsidP="008922CB">
            <w:pPr>
              <w:spacing w:after="0" w:line="240" w:lineRule="exact"/>
              <w:rPr>
                <w:rFonts w:ascii="Arial Narrow" w:hAnsi="Arial Narrow" w:cs="Arial"/>
                <w:b/>
                <w:lang w:eastAsia="en-AU"/>
              </w:rPr>
            </w:pPr>
            <w:r>
              <w:rPr>
                <w:rFonts w:ascii="Arial Narrow" w:hAnsi="Arial Narrow" w:cs="Arial"/>
              </w:rPr>
              <w:lastRenderedPageBreak/>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6E4" w14:textId="77777777" w:rsidR="002040F8" w:rsidRPr="00E803CC" w:rsidRDefault="002040F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0000FF"/>
                <w:u w:val="single"/>
                <w:lang w:val="en-GB" w:eastAsia="ja-JP"/>
              </w:rPr>
            </w:pPr>
            <w:r w:rsidRPr="00E803CC">
              <w:rPr>
                <w:rFonts w:ascii="Arial Narrow" w:eastAsia="Times New Roman" w:hAnsi="Arial Narrow" w:cs="Arial"/>
                <w:lang w:val="en-GB" w:eastAsia="ja-JP"/>
              </w:rPr>
              <w:fldChar w:fldCharType="begin"/>
            </w:r>
            <w:r w:rsidRPr="00E803CC">
              <w:rPr>
                <w:rFonts w:ascii="Arial Narrow" w:eastAsia="Times New Roman" w:hAnsi="Arial Narrow" w:cs="Arial"/>
                <w:lang w:val="en-GB" w:eastAsia="ja-JP"/>
              </w:rPr>
              <w:instrText xml:space="preserve"> HYPERLINK "http://nlvm.usu.edu/en/nav/frames_asid_318_g_3_t_4.html?from=category_g_3_t_4.html" </w:instrText>
            </w:r>
            <w:r w:rsidRPr="00E803CC">
              <w:rPr>
                <w:rFonts w:ascii="Arial Narrow" w:eastAsia="Times New Roman" w:hAnsi="Arial Narrow" w:cs="Arial"/>
                <w:lang w:val="en-GB" w:eastAsia="ja-JP"/>
              </w:rPr>
              <w:fldChar w:fldCharType="separate"/>
            </w:r>
            <w:r w:rsidR="002B4452" w:rsidRPr="00E803CC">
              <w:rPr>
                <w:rFonts w:ascii="Arial Narrow" w:eastAsia="Times New Roman" w:hAnsi="Arial Narrow" w:cs="Arial"/>
                <w:color w:val="0000FF"/>
                <w:u w:val="single"/>
                <w:lang w:val="en-GB" w:eastAsia="ja-JP"/>
              </w:rPr>
              <w:t>What time will it be?</w:t>
            </w:r>
          </w:p>
          <w:p w14:paraId="5214B6E5" w14:textId="77777777" w:rsidR="002040F8" w:rsidRPr="00E803CC" w:rsidRDefault="002040F8"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fldChar w:fldCharType="end"/>
            </w:r>
            <w:r w:rsidR="00F8747F">
              <w:rPr>
                <w:rFonts w:ascii="Arial Narrow" w:eastAsia="Times New Roman" w:hAnsi="Arial Narrow" w:cs="Arial"/>
                <w:lang w:val="en-GB" w:eastAsia="ja-JP"/>
              </w:rPr>
              <w:t xml:space="preserve">FUSE: Discover </w:t>
            </w:r>
            <w:r w:rsidR="00167C27">
              <w:rPr>
                <w:rFonts w:ascii="Arial Narrow" w:eastAsia="Times New Roman" w:hAnsi="Arial Narrow" w:cs="Arial"/>
                <w:lang w:val="en-GB" w:eastAsia="ja-JP"/>
              </w:rPr>
              <w:t>resources</w:t>
            </w:r>
            <w:r w:rsidR="00F8747F">
              <w:rPr>
                <w:rFonts w:ascii="Arial Narrow" w:eastAsia="Times New Roman" w:hAnsi="Arial Narrow" w:cs="Arial"/>
                <w:lang w:val="en-GB" w:eastAsia="ja-JP"/>
              </w:rPr>
              <w:t xml:space="preserve"> aligned to the Victorian Curriculum</w:t>
            </w:r>
          </w:p>
          <w:p w14:paraId="5214B6E6" w14:textId="77777777" w:rsidR="00F8747F" w:rsidRPr="00167C27" w:rsidRDefault="00602E3D" w:rsidP="00167C27">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b/>
                <w:lang w:val="en-GB" w:eastAsia="ja-JP"/>
              </w:rPr>
            </w:pPr>
            <w:hyperlink r:id="rId287" w:history="1">
              <w:r w:rsidR="00F8747F" w:rsidRPr="00167C27">
                <w:rPr>
                  <w:rStyle w:val="Hyperlink"/>
                  <w:rFonts w:ascii="Arial Narrow" w:eastAsia="Times New Roman" w:hAnsi="Arial Narrow"/>
                  <w:lang w:val="en-GB" w:eastAsia="ja-JP"/>
                </w:rPr>
                <w:t xml:space="preserve">Interpret and use timetables </w:t>
              </w:r>
              <w:r w:rsidR="00167C27" w:rsidRPr="00167C27">
                <w:rPr>
                  <w:rStyle w:val="Hyperlink"/>
                  <w:rFonts w:ascii="Arial Narrow" w:eastAsia="Times New Roman" w:hAnsi="Arial Narrow"/>
                  <w:lang w:val="en-GB" w:eastAsia="ja-JP"/>
                </w:rPr>
                <w:t>(from Level 6)</w:t>
              </w:r>
            </w:hyperlink>
            <w:r w:rsidR="00167C27">
              <w:rPr>
                <w:rFonts w:ascii="Arial Narrow" w:eastAsia="Times New Roman" w:hAnsi="Arial Narrow"/>
                <w:lang w:val="en-GB" w:eastAsia="ja-JP"/>
              </w:rPr>
              <w:t xml:space="preserve"> </w:t>
            </w:r>
          </w:p>
          <w:p w14:paraId="5214B6E7" w14:textId="77777777" w:rsidR="00F8747F" w:rsidRPr="00167C27" w:rsidRDefault="00602E3D" w:rsidP="00167C27">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88" w:history="1">
              <w:r w:rsidR="00F8747F" w:rsidRPr="00167C27">
                <w:rPr>
                  <w:rStyle w:val="Hyperlink"/>
                  <w:rFonts w:ascii="Arial Narrow" w:eastAsia="Times New Roman" w:hAnsi="Arial Narrow"/>
                  <w:lang w:val="en-GB" w:eastAsia="ja-JP"/>
                </w:rPr>
                <w:t xml:space="preserve">Solve problems involving duration, including using 12- and 24-hour time within a single time zone </w:t>
              </w:r>
              <w:r w:rsidR="00167C27" w:rsidRPr="00167C27">
                <w:rPr>
                  <w:rStyle w:val="Hyperlink"/>
                  <w:rFonts w:ascii="Arial Narrow" w:eastAsia="Times New Roman" w:hAnsi="Arial Narrow"/>
                  <w:lang w:val="en-GB" w:eastAsia="ja-JP"/>
                </w:rPr>
                <w:t>(from Level 8)</w:t>
              </w:r>
            </w:hyperlink>
          </w:p>
          <w:p w14:paraId="5214B6E8" w14:textId="77777777" w:rsidR="004754E2" w:rsidRPr="00167C27" w:rsidRDefault="00602E3D" w:rsidP="00167C27">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333333"/>
                <w:lang w:val="en-GB" w:eastAsia="ja-JP"/>
              </w:rPr>
            </w:pPr>
            <w:hyperlink r:id="rId289" w:history="1">
              <w:r w:rsidR="00F8747F" w:rsidRPr="00167C27">
                <w:rPr>
                  <w:rStyle w:val="Hyperlink"/>
                  <w:rFonts w:ascii="Arial Narrow" w:eastAsia="Times New Roman" w:hAnsi="Arial Narrow"/>
                  <w:lang w:val="en-GB" w:eastAsia="ja-JP"/>
                </w:rPr>
                <w:t>Investigate and calculate 'best buys', with and without digital technologies</w:t>
              </w:r>
            </w:hyperlink>
            <w:r w:rsidR="00F8747F" w:rsidRPr="00167C27">
              <w:rPr>
                <w:rFonts w:ascii="Arial Narrow" w:eastAsia="Times New Roman" w:hAnsi="Arial Narrow"/>
                <w:lang w:val="en-GB" w:eastAsia="ja-JP"/>
              </w:rPr>
              <w:t xml:space="preserve"> </w:t>
            </w:r>
          </w:p>
        </w:tc>
      </w:tr>
    </w:tbl>
    <w:p w14:paraId="5214B6EA" w14:textId="77777777" w:rsidR="004754E2" w:rsidRDefault="004754E2"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54E2" w:rsidRPr="00E803CC" w14:paraId="5214B6EC" w14:textId="77777777" w:rsidTr="00E803CC">
        <w:tc>
          <w:tcPr>
            <w:tcW w:w="9889" w:type="dxa"/>
            <w:shd w:val="clear" w:color="auto" w:fill="D9D9D9"/>
          </w:tcPr>
          <w:p w14:paraId="5214B6EB" w14:textId="77777777" w:rsidR="004754E2" w:rsidRPr="00E803CC" w:rsidRDefault="004754E2" w:rsidP="004754E2">
            <w:pPr>
              <w:pStyle w:val="VCAAtablecondensedheading"/>
              <w:rPr>
                <w:rFonts w:ascii="Arial" w:hAnsi="Arial"/>
                <w:noProof/>
                <w:sz w:val="18"/>
                <w:szCs w:val="18"/>
              </w:rPr>
            </w:pPr>
            <w:r w:rsidRPr="00E803CC">
              <w:rPr>
                <w:b/>
              </w:rPr>
              <w:t>Notes</w:t>
            </w:r>
          </w:p>
        </w:tc>
      </w:tr>
      <w:tr w:rsidR="004754E2" w:rsidRPr="00E803CC" w14:paraId="5214B6EE" w14:textId="77777777" w:rsidTr="00E803CC">
        <w:tc>
          <w:tcPr>
            <w:tcW w:w="9889" w:type="dxa"/>
            <w:shd w:val="clear" w:color="auto" w:fill="auto"/>
          </w:tcPr>
          <w:p w14:paraId="5214B6ED" w14:textId="77777777" w:rsidR="004754E2" w:rsidRPr="00E803CC" w:rsidRDefault="004754E2" w:rsidP="004754E2">
            <w:pPr>
              <w:pStyle w:val="VCAAtablecondensed"/>
              <w:rPr>
                <w:rFonts w:ascii="Arial" w:hAnsi="Arial"/>
                <w:noProof/>
                <w:sz w:val="18"/>
                <w:szCs w:val="18"/>
              </w:rPr>
            </w:pPr>
          </w:p>
        </w:tc>
      </w:tr>
      <w:tr w:rsidR="004754E2" w:rsidRPr="00E803CC" w14:paraId="5214B6F0" w14:textId="77777777" w:rsidTr="00E803CC">
        <w:tc>
          <w:tcPr>
            <w:tcW w:w="9889" w:type="dxa"/>
            <w:shd w:val="clear" w:color="auto" w:fill="auto"/>
          </w:tcPr>
          <w:p w14:paraId="5214B6EF" w14:textId="77777777" w:rsidR="004754E2" w:rsidRPr="00E803CC" w:rsidRDefault="004754E2" w:rsidP="004754E2">
            <w:pPr>
              <w:pStyle w:val="VCAAtablecondensed"/>
              <w:rPr>
                <w:rFonts w:ascii="Arial" w:hAnsi="Arial"/>
                <w:noProof/>
                <w:sz w:val="18"/>
                <w:szCs w:val="18"/>
              </w:rPr>
            </w:pPr>
          </w:p>
        </w:tc>
      </w:tr>
      <w:tr w:rsidR="004754E2" w:rsidRPr="00E803CC" w14:paraId="5214B6F2" w14:textId="77777777" w:rsidTr="00E803CC">
        <w:tc>
          <w:tcPr>
            <w:tcW w:w="9889" w:type="dxa"/>
            <w:shd w:val="clear" w:color="auto" w:fill="auto"/>
          </w:tcPr>
          <w:p w14:paraId="5214B6F1" w14:textId="77777777" w:rsidR="004754E2" w:rsidRPr="00E803CC" w:rsidRDefault="004754E2" w:rsidP="004754E2">
            <w:pPr>
              <w:pStyle w:val="VCAAtablecondensed"/>
              <w:rPr>
                <w:rFonts w:ascii="Arial" w:hAnsi="Arial"/>
                <w:noProof/>
                <w:sz w:val="18"/>
                <w:szCs w:val="18"/>
              </w:rPr>
            </w:pPr>
          </w:p>
        </w:tc>
      </w:tr>
      <w:tr w:rsidR="004754E2" w:rsidRPr="00E803CC" w14:paraId="5214B6F4" w14:textId="77777777" w:rsidTr="00E803CC">
        <w:tc>
          <w:tcPr>
            <w:tcW w:w="9889" w:type="dxa"/>
            <w:shd w:val="clear" w:color="auto" w:fill="auto"/>
          </w:tcPr>
          <w:p w14:paraId="5214B6F3" w14:textId="77777777" w:rsidR="004754E2" w:rsidRPr="00E803CC" w:rsidRDefault="004754E2" w:rsidP="004754E2">
            <w:pPr>
              <w:pStyle w:val="VCAAtablecondensed"/>
              <w:rPr>
                <w:rFonts w:ascii="Arial" w:hAnsi="Arial"/>
                <w:noProof/>
                <w:sz w:val="18"/>
                <w:szCs w:val="18"/>
              </w:rPr>
            </w:pPr>
          </w:p>
        </w:tc>
      </w:tr>
    </w:tbl>
    <w:p w14:paraId="5214B6F5" w14:textId="77777777" w:rsidR="00092780" w:rsidRDefault="00092780" w:rsidP="00867E05">
      <w:pPr>
        <w:spacing w:after="0"/>
        <w:rPr>
          <w:rFonts w:cs="Arial"/>
          <w:noProof/>
          <w:sz w:val="18"/>
          <w:szCs w:val="18"/>
        </w:rPr>
      </w:pPr>
    </w:p>
    <w:p w14:paraId="5214B6F6" w14:textId="77777777" w:rsidR="00092780" w:rsidRDefault="00092780">
      <w:pPr>
        <w:rPr>
          <w:rFonts w:cs="Arial"/>
          <w:noProof/>
          <w:sz w:val="18"/>
          <w:szCs w:val="18"/>
        </w:rPr>
      </w:pPr>
      <w:r>
        <w:rPr>
          <w:rFonts w:cs="Arial"/>
          <w:noProof/>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92780" w:rsidRPr="00E803CC" w14:paraId="5214B6F8" w14:textId="77777777" w:rsidTr="00E803CC">
        <w:tc>
          <w:tcPr>
            <w:tcW w:w="9855" w:type="dxa"/>
            <w:gridSpan w:val="3"/>
            <w:shd w:val="clear" w:color="auto" w:fill="C6D9F1"/>
          </w:tcPr>
          <w:p w14:paraId="5214B6F7" w14:textId="77777777" w:rsidR="00092780" w:rsidRPr="00E803CC" w:rsidRDefault="00092780" w:rsidP="005E525D">
            <w:pPr>
              <w:pStyle w:val="VCAAHeading3"/>
            </w:pPr>
            <w:bookmarkStart w:id="35" w:name="_Toc482364192"/>
            <w:r w:rsidRPr="00E803CC">
              <w:lastRenderedPageBreak/>
              <w:t>Topic 7.2.7 Solids, volume, capacity and mass</w:t>
            </w:r>
            <w:bookmarkEnd w:id="35"/>
          </w:p>
        </w:tc>
      </w:tr>
      <w:tr w:rsidR="00092780" w:rsidRPr="00E803CC" w14:paraId="5214B700" w14:textId="77777777" w:rsidTr="00E803CC">
        <w:tc>
          <w:tcPr>
            <w:tcW w:w="3285" w:type="dxa"/>
            <w:shd w:val="clear" w:color="auto" w:fill="auto"/>
          </w:tcPr>
          <w:p w14:paraId="5214B6F9" w14:textId="77777777" w:rsidR="00092780" w:rsidRPr="00E803CC" w:rsidRDefault="00092780" w:rsidP="005E525D">
            <w:pPr>
              <w:pStyle w:val="VCAAtablecondensed"/>
            </w:pPr>
            <w:r w:rsidRPr="00E803CC">
              <w:t xml:space="preserve">Strand: </w:t>
            </w:r>
          </w:p>
          <w:p w14:paraId="5214B6FA" w14:textId="77777777" w:rsidR="00092780" w:rsidRPr="00E803CC" w:rsidRDefault="00092780" w:rsidP="005E525D">
            <w:pPr>
              <w:pStyle w:val="VCAAtablecondensed"/>
            </w:pPr>
            <w:r w:rsidRPr="00E803CC">
              <w:t>Measurement and Geometry</w:t>
            </w:r>
          </w:p>
        </w:tc>
        <w:tc>
          <w:tcPr>
            <w:tcW w:w="3285" w:type="dxa"/>
            <w:shd w:val="clear" w:color="auto" w:fill="auto"/>
          </w:tcPr>
          <w:p w14:paraId="5214B6FB" w14:textId="77777777" w:rsidR="00092780" w:rsidRPr="00E803CC" w:rsidRDefault="00092780" w:rsidP="005E525D">
            <w:pPr>
              <w:pStyle w:val="VCAAtablecondensed"/>
            </w:pPr>
            <w:r w:rsidRPr="00E803CC">
              <w:t xml:space="preserve">Sub-strand: </w:t>
            </w:r>
          </w:p>
          <w:p w14:paraId="5214B6FC" w14:textId="77777777" w:rsidR="00092780" w:rsidRPr="00E803CC" w:rsidRDefault="00092780" w:rsidP="005E525D">
            <w:pPr>
              <w:pStyle w:val="VCAAtablecondensed"/>
            </w:pPr>
            <w:r w:rsidRPr="00E803CC">
              <w:t>Using units of measurement</w:t>
            </w:r>
          </w:p>
          <w:p w14:paraId="5214B6FD" w14:textId="77777777" w:rsidR="00092780" w:rsidRPr="00E803CC" w:rsidRDefault="00092780" w:rsidP="005E525D">
            <w:pPr>
              <w:pStyle w:val="VCAAtablecondensed"/>
            </w:pPr>
            <w:r w:rsidRPr="00E803CC">
              <w:t>Shape</w:t>
            </w:r>
          </w:p>
        </w:tc>
        <w:tc>
          <w:tcPr>
            <w:tcW w:w="3285" w:type="dxa"/>
            <w:shd w:val="clear" w:color="auto" w:fill="auto"/>
          </w:tcPr>
          <w:p w14:paraId="5214B6FE" w14:textId="77777777" w:rsidR="00092780" w:rsidRPr="00E803CC" w:rsidRDefault="00092780" w:rsidP="005E525D">
            <w:pPr>
              <w:pStyle w:val="VCAAtablecondensed"/>
            </w:pPr>
            <w:r w:rsidRPr="00E803CC">
              <w:t xml:space="preserve">Recommended teaching time: </w:t>
            </w:r>
          </w:p>
          <w:p w14:paraId="5214B6FF" w14:textId="77777777" w:rsidR="00092780" w:rsidRPr="00E803CC" w:rsidRDefault="00092780" w:rsidP="005E525D">
            <w:pPr>
              <w:pStyle w:val="VCAAtablecondensed"/>
            </w:pPr>
            <w:r w:rsidRPr="00E803CC">
              <w:t>3 weeks (approx. 9 hours)</w:t>
            </w:r>
          </w:p>
        </w:tc>
      </w:tr>
    </w:tbl>
    <w:p w14:paraId="5214B701" w14:textId="77777777" w:rsidR="00092780" w:rsidRDefault="00092780"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092780" w:rsidRPr="00E803CC" w14:paraId="5214B703" w14:textId="77777777" w:rsidTr="00E803CC">
        <w:tc>
          <w:tcPr>
            <w:tcW w:w="9855" w:type="dxa"/>
            <w:gridSpan w:val="3"/>
            <w:shd w:val="clear" w:color="auto" w:fill="D9D9D9"/>
          </w:tcPr>
          <w:p w14:paraId="5214B702" w14:textId="77777777" w:rsidR="00092780" w:rsidRPr="00E803CC" w:rsidRDefault="00092780" w:rsidP="005E525D">
            <w:pPr>
              <w:pStyle w:val="VCAAtablecondensedheading"/>
              <w:rPr>
                <w:b/>
              </w:rPr>
            </w:pPr>
            <w:r w:rsidRPr="00E803CC">
              <w:rPr>
                <w:b/>
              </w:rPr>
              <w:t>Mapping to F–10 curriculum in Victoria</w:t>
            </w:r>
          </w:p>
        </w:tc>
      </w:tr>
      <w:tr w:rsidR="00092780" w:rsidRPr="00E803CC" w14:paraId="5214B705" w14:textId="77777777" w:rsidTr="00E803CC">
        <w:tc>
          <w:tcPr>
            <w:tcW w:w="9855" w:type="dxa"/>
            <w:gridSpan w:val="3"/>
            <w:shd w:val="clear" w:color="auto" w:fill="auto"/>
          </w:tcPr>
          <w:p w14:paraId="5214B704" w14:textId="77777777" w:rsidR="00092780" w:rsidRPr="00E803CC" w:rsidRDefault="00092780" w:rsidP="005E525D">
            <w:pPr>
              <w:pStyle w:val="VCAAtablecondensedheading"/>
            </w:pPr>
            <w:r w:rsidRPr="00E803CC">
              <w:rPr>
                <w:b/>
              </w:rPr>
              <w:t>Content descriptions</w:t>
            </w:r>
          </w:p>
        </w:tc>
      </w:tr>
      <w:tr w:rsidR="00092780" w:rsidRPr="00E803CC" w14:paraId="5214B70A" w14:textId="77777777" w:rsidTr="00E803CC">
        <w:tc>
          <w:tcPr>
            <w:tcW w:w="9855" w:type="dxa"/>
            <w:gridSpan w:val="3"/>
            <w:shd w:val="clear" w:color="auto" w:fill="auto"/>
          </w:tcPr>
          <w:p w14:paraId="5214B706" w14:textId="77777777" w:rsidR="00092780" w:rsidRPr="00E803CC" w:rsidRDefault="00092780" w:rsidP="00E803CC">
            <w:pPr>
              <w:spacing w:after="0" w:line="240" w:lineRule="auto"/>
              <w:contextualSpacing/>
              <w:rPr>
                <w:rFonts w:ascii="Arial Narrow" w:hAnsi="Arial Narrow"/>
                <w:lang w:val="en-AU"/>
              </w:rPr>
            </w:pPr>
            <w:r w:rsidRPr="00E803CC">
              <w:rPr>
                <w:rFonts w:ascii="Arial Narrow" w:hAnsi="Arial Narrow"/>
                <w:b/>
                <w:lang w:val="en-AU"/>
              </w:rPr>
              <w:t>Using units of measurement</w:t>
            </w:r>
          </w:p>
          <w:p w14:paraId="5214B707" w14:textId="77777777" w:rsidR="00092780" w:rsidRPr="00E803CC" w:rsidRDefault="00092780" w:rsidP="00E803CC">
            <w:pPr>
              <w:numPr>
                <w:ilvl w:val="0"/>
                <w:numId w:val="22"/>
              </w:numPr>
              <w:spacing w:after="0" w:line="240" w:lineRule="auto"/>
              <w:contextualSpacing/>
              <w:rPr>
                <w:rFonts w:ascii="Arial Narrow" w:hAnsi="Arial Narrow" w:cs="Arial"/>
                <w:lang w:val="en-AU"/>
              </w:rPr>
            </w:pPr>
            <w:r w:rsidRPr="00E803CC">
              <w:rPr>
                <w:rFonts w:ascii="Arial Narrow" w:hAnsi="Arial Narrow" w:cs="Arial"/>
                <w:lang w:val="en-AU"/>
              </w:rPr>
              <w:t xml:space="preserve">Calculate volumes of rectangular </w:t>
            </w:r>
            <w:r w:rsidRPr="00693792">
              <w:rPr>
                <w:rFonts w:ascii="Arial Narrow" w:hAnsi="Arial Narrow" w:cs="Arial"/>
                <w:lang w:val="en-AU"/>
              </w:rPr>
              <w:t xml:space="preserve">prisms </w:t>
            </w:r>
            <w:hyperlink r:id="rId290" w:tooltip="View elaborations and additional details of VCMMG259" w:history="1">
              <w:r w:rsidR="00B84958" w:rsidRPr="00693792">
                <w:rPr>
                  <w:rStyle w:val="Hyperlink"/>
                  <w:rFonts w:ascii="Arial Narrow" w:hAnsi="Arial Narrow"/>
                </w:rPr>
                <w:t>(VCMMG259)</w:t>
              </w:r>
            </w:hyperlink>
            <w:r w:rsidRPr="00693792">
              <w:rPr>
                <w:rFonts w:ascii="Arial Narrow" w:hAnsi="Arial Narrow" w:cs="Arial"/>
                <w:lang w:val="en-AU"/>
              </w:rPr>
              <w:t>.</w:t>
            </w:r>
          </w:p>
          <w:p w14:paraId="5214B708" w14:textId="77777777" w:rsidR="00092780" w:rsidRPr="00E803CC" w:rsidRDefault="00092780" w:rsidP="00E803CC">
            <w:pPr>
              <w:spacing w:after="0" w:line="240" w:lineRule="auto"/>
              <w:contextualSpacing/>
              <w:rPr>
                <w:rFonts w:ascii="Arial Narrow" w:hAnsi="Arial Narrow"/>
                <w:b/>
                <w:lang w:val="en-AU"/>
              </w:rPr>
            </w:pPr>
            <w:r w:rsidRPr="00E803CC">
              <w:rPr>
                <w:rFonts w:ascii="Arial Narrow" w:hAnsi="Arial Narrow"/>
                <w:b/>
                <w:lang w:val="en-AU"/>
              </w:rPr>
              <w:t>Shape</w:t>
            </w:r>
          </w:p>
          <w:p w14:paraId="5214B709" w14:textId="77777777" w:rsidR="00092780" w:rsidRPr="00E803CC" w:rsidRDefault="00092780" w:rsidP="00E803CC">
            <w:pPr>
              <w:numPr>
                <w:ilvl w:val="0"/>
                <w:numId w:val="22"/>
              </w:numPr>
              <w:spacing w:after="0" w:line="240" w:lineRule="auto"/>
              <w:contextualSpacing/>
              <w:rPr>
                <w:rFonts w:ascii="Arial Narrow" w:hAnsi="Arial Narrow"/>
                <w:b/>
                <w:lang w:val="en-AU"/>
              </w:rPr>
            </w:pPr>
            <w:r w:rsidRPr="00E803CC">
              <w:rPr>
                <w:rFonts w:ascii="Arial Narrow" w:hAnsi="Arial Narrow" w:cs="Arial"/>
                <w:lang w:val="en-AU"/>
              </w:rPr>
              <w:t xml:space="preserve">Draw different views of prisms and solids formed from combinations of prisms </w:t>
            </w:r>
            <w:hyperlink r:id="rId291" w:tooltip="View elaborations and additional details of VCMMG260" w:history="1">
              <w:r w:rsidR="00B84958" w:rsidRPr="00B84958">
                <w:rPr>
                  <w:rStyle w:val="Hyperlink"/>
                  <w:rFonts w:ascii="Arial Narrow" w:hAnsi="Arial Narrow" w:cs="Arial"/>
                </w:rPr>
                <w:t>(VCMMG260)</w:t>
              </w:r>
            </w:hyperlink>
            <w:r w:rsidRPr="00E803CC">
              <w:rPr>
                <w:rFonts w:ascii="Arial Narrow" w:hAnsi="Arial Narrow" w:cs="Arial"/>
                <w:lang w:val="en-AU"/>
              </w:rPr>
              <w:t>.</w:t>
            </w:r>
          </w:p>
        </w:tc>
      </w:tr>
      <w:tr w:rsidR="00092780" w:rsidRPr="00E803CC" w14:paraId="5214B70C" w14:textId="77777777" w:rsidTr="00E803CC">
        <w:tc>
          <w:tcPr>
            <w:tcW w:w="9855" w:type="dxa"/>
            <w:gridSpan w:val="3"/>
            <w:shd w:val="clear" w:color="auto" w:fill="auto"/>
          </w:tcPr>
          <w:p w14:paraId="5214B70B" w14:textId="77777777" w:rsidR="00092780" w:rsidRPr="00E803CC" w:rsidRDefault="00092780" w:rsidP="005E525D">
            <w:pPr>
              <w:pStyle w:val="VCAAtablecondensedheading"/>
              <w:rPr>
                <w:b/>
              </w:rPr>
            </w:pPr>
            <w:r w:rsidRPr="00E803CC">
              <w:rPr>
                <w:b/>
              </w:rPr>
              <w:t>Achievement standard (excerpt in bold)</w:t>
            </w:r>
          </w:p>
        </w:tc>
      </w:tr>
      <w:tr w:rsidR="00092780" w:rsidRPr="00E803CC" w14:paraId="5214B710" w14:textId="77777777" w:rsidTr="00E803CC">
        <w:tc>
          <w:tcPr>
            <w:tcW w:w="3285" w:type="dxa"/>
            <w:shd w:val="clear" w:color="auto" w:fill="auto"/>
          </w:tcPr>
          <w:p w14:paraId="5214B70D" w14:textId="77777777" w:rsidR="00092780" w:rsidRPr="00E803CC" w:rsidRDefault="00092780" w:rsidP="005E525D">
            <w:pPr>
              <w:pStyle w:val="VCAAtablecondensed"/>
              <w:rPr>
                <w:color w:val="A6A6A6"/>
              </w:rPr>
            </w:pPr>
            <w:r w:rsidRPr="00E803CC">
              <w:rPr>
                <w:color w:val="A6A6A6"/>
              </w:rPr>
              <w:t xml:space="preserve"> Level 6</w:t>
            </w:r>
          </w:p>
        </w:tc>
        <w:tc>
          <w:tcPr>
            <w:tcW w:w="3285" w:type="dxa"/>
            <w:shd w:val="clear" w:color="auto" w:fill="auto"/>
          </w:tcPr>
          <w:p w14:paraId="5214B70E" w14:textId="77777777" w:rsidR="00092780" w:rsidRPr="00E803CC" w:rsidRDefault="00092780" w:rsidP="005E525D">
            <w:pPr>
              <w:pStyle w:val="VCAAtablecondensed"/>
            </w:pPr>
            <w:r w:rsidRPr="00E803CC">
              <w:t>Level 7</w:t>
            </w:r>
          </w:p>
        </w:tc>
        <w:tc>
          <w:tcPr>
            <w:tcW w:w="3285" w:type="dxa"/>
            <w:shd w:val="clear" w:color="auto" w:fill="auto"/>
          </w:tcPr>
          <w:p w14:paraId="5214B70F" w14:textId="77777777" w:rsidR="00092780" w:rsidRPr="00E803CC" w:rsidRDefault="00092780" w:rsidP="005E525D">
            <w:pPr>
              <w:pStyle w:val="VCAAtablecondensed"/>
              <w:rPr>
                <w:color w:val="A6A6A6"/>
              </w:rPr>
            </w:pPr>
            <w:r w:rsidRPr="00E803CC">
              <w:rPr>
                <w:color w:val="A6A6A6"/>
              </w:rPr>
              <w:t>Level 8</w:t>
            </w:r>
          </w:p>
        </w:tc>
      </w:tr>
      <w:tr w:rsidR="00092780" w:rsidRPr="00E803CC" w14:paraId="5214B714" w14:textId="77777777" w:rsidTr="00E803CC">
        <w:tc>
          <w:tcPr>
            <w:tcW w:w="3285" w:type="dxa"/>
            <w:shd w:val="clear" w:color="auto" w:fill="auto"/>
          </w:tcPr>
          <w:p w14:paraId="5214B711" w14:textId="77777777" w:rsidR="00092780" w:rsidRPr="00E803CC" w:rsidRDefault="00092780" w:rsidP="005E525D">
            <w:pPr>
              <w:pStyle w:val="VCAAtablecondensed"/>
              <w:rPr>
                <w:color w:val="A6A6A6"/>
              </w:rPr>
            </w:pPr>
            <w:r w:rsidRPr="00E803CC">
              <w:rPr>
                <w:color w:val="A6A6A6"/>
              </w:rPr>
              <w:t>Students relate decimals to the metric system and choose appropriate units of measurement to perform a calculation. They solve problems involving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c>
          <w:tcPr>
            <w:tcW w:w="3285" w:type="dxa"/>
            <w:shd w:val="clear" w:color="auto" w:fill="auto"/>
          </w:tcPr>
          <w:p w14:paraId="5214B712" w14:textId="77777777" w:rsidR="00092780" w:rsidRPr="00E803CC" w:rsidRDefault="00092780" w:rsidP="005E525D">
            <w:pPr>
              <w:pStyle w:val="VCAAtablecondensed"/>
            </w:pPr>
            <w:r w:rsidRPr="00E803CC">
              <w:t xml:space="preserve">Students use formulas for the area and perimeter of rectangles. They classify triangles and quadrilaterals and represent transformations of these shapes on the Cartesian plane, with and without the use of digital technology. Students name the types of angles formed </w:t>
            </w:r>
            <w:proofErr w:type="gramStart"/>
            <w:r w:rsidRPr="00E803CC">
              <w:t>by a transversal crossing parallel lines</w:t>
            </w:r>
            <w:proofErr w:type="gramEnd"/>
            <w:r w:rsidRPr="00E803CC">
              <w:t xml:space="preserve"> and solve simple numerical problems involving these lines and angles. </w:t>
            </w:r>
            <w:r w:rsidRPr="00E803CC">
              <w:rPr>
                <w:b/>
              </w:rPr>
              <w:t>They describe different views of three-dimensional objects, and use models, sketches and digital technology to represent these views. Students calculate volumes of rectangular prisms.</w:t>
            </w:r>
          </w:p>
        </w:tc>
        <w:tc>
          <w:tcPr>
            <w:tcW w:w="3285" w:type="dxa"/>
            <w:shd w:val="clear" w:color="auto" w:fill="auto"/>
          </w:tcPr>
          <w:p w14:paraId="5214B713" w14:textId="77777777" w:rsidR="00092780" w:rsidRPr="00E803CC" w:rsidRDefault="00092780" w:rsidP="005E525D">
            <w:pPr>
              <w:pStyle w:val="VCAAtablecondensed"/>
              <w:rPr>
                <w:color w:val="A6A6A6"/>
              </w:rPr>
            </w:pPr>
            <w:r w:rsidRPr="00E803CC">
              <w:rPr>
                <w:color w:val="A6A6A6"/>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r>
    </w:tbl>
    <w:p w14:paraId="5214B715" w14:textId="77777777" w:rsidR="00092780" w:rsidRPr="009722D1" w:rsidRDefault="00092780" w:rsidP="00867E05">
      <w:pPr>
        <w:spacing w:after="0"/>
        <w:rPr>
          <w:rFonts w:cs="Arial"/>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973770" w:rsidRPr="00E803CC" w14:paraId="5214B718" w14:textId="77777777" w:rsidTr="00E803CC">
        <w:tc>
          <w:tcPr>
            <w:tcW w:w="5495" w:type="dxa"/>
            <w:shd w:val="clear" w:color="auto" w:fill="D9D9D9"/>
          </w:tcPr>
          <w:p w14:paraId="5214B716" w14:textId="77777777" w:rsidR="00092780" w:rsidRPr="00E803CC" w:rsidRDefault="00092780" w:rsidP="005E525D">
            <w:pPr>
              <w:pStyle w:val="VCAAtablecondensedheading"/>
              <w:rPr>
                <w:rFonts w:ascii="Arial" w:hAnsi="Arial"/>
                <w:noProof/>
                <w:sz w:val="18"/>
                <w:szCs w:val="18"/>
              </w:rPr>
            </w:pPr>
            <w:r w:rsidRPr="00E803CC">
              <w:rPr>
                <w:b/>
              </w:rPr>
              <w:t>Activities</w:t>
            </w:r>
          </w:p>
        </w:tc>
        <w:tc>
          <w:tcPr>
            <w:tcW w:w="4360" w:type="dxa"/>
            <w:shd w:val="clear" w:color="auto" w:fill="D9D9D9"/>
          </w:tcPr>
          <w:p w14:paraId="5214B717" w14:textId="77777777" w:rsidR="00092780" w:rsidRPr="00E803CC" w:rsidRDefault="00092780" w:rsidP="005E525D">
            <w:pPr>
              <w:pStyle w:val="VCAAtablecondensedheading"/>
              <w:rPr>
                <w:rFonts w:ascii="Arial" w:hAnsi="Arial"/>
                <w:noProof/>
                <w:sz w:val="18"/>
                <w:szCs w:val="18"/>
              </w:rPr>
            </w:pPr>
            <w:r w:rsidRPr="00E803CC">
              <w:rPr>
                <w:b/>
              </w:rPr>
              <w:t>Proficiencies</w:t>
            </w:r>
          </w:p>
        </w:tc>
      </w:tr>
      <w:tr w:rsidR="00092780" w:rsidRPr="00E803CC" w14:paraId="5214B727" w14:textId="77777777" w:rsidTr="00E803CC">
        <w:tc>
          <w:tcPr>
            <w:tcW w:w="5495" w:type="dxa"/>
            <w:shd w:val="clear" w:color="auto" w:fill="auto"/>
          </w:tcPr>
          <w:p w14:paraId="5214B719" w14:textId="77777777" w:rsidR="00092780" w:rsidRDefault="00092780" w:rsidP="00E803CC">
            <w:pPr>
              <w:pStyle w:val="VCAAtablecondensedbullet"/>
              <w:numPr>
                <w:ilvl w:val="0"/>
                <w:numId w:val="10"/>
              </w:numPr>
            </w:pPr>
            <w:r w:rsidRPr="009172EB">
              <w:t xml:space="preserve">Nets </w:t>
            </w:r>
            <w:r>
              <w:t xml:space="preserve">and diagrams </w:t>
            </w:r>
            <w:r w:rsidRPr="009172EB">
              <w:t xml:space="preserve">of prisms and </w:t>
            </w:r>
            <w:r>
              <w:t xml:space="preserve">recognising </w:t>
            </w:r>
            <w:r w:rsidRPr="009172EB">
              <w:t>different views of 3-D objects</w:t>
            </w:r>
            <w:r w:rsidR="006D23E7">
              <w:t>.</w:t>
            </w:r>
          </w:p>
          <w:p w14:paraId="5214B71A" w14:textId="77777777" w:rsidR="00092780" w:rsidRPr="00B528C1" w:rsidRDefault="00092780" w:rsidP="00E803CC">
            <w:pPr>
              <w:pStyle w:val="VCAAtablecondensedbullet"/>
              <w:numPr>
                <w:ilvl w:val="0"/>
                <w:numId w:val="10"/>
              </w:numPr>
            </w:pPr>
            <w:r w:rsidRPr="00B528C1">
              <w:t>Using aerial views of buildings and other 3-D structures to visualise the structure of the building or prism (as illustrated in the AMSI</w:t>
            </w:r>
            <w:r w:rsidR="002B4452">
              <w:t xml:space="preserve">’s </w:t>
            </w:r>
            <w:hyperlink r:id="rId292" w:anchor="teacher" w:history="1">
              <w:r w:rsidRPr="00E803CC">
                <w:rPr>
                  <w:rStyle w:val="Hyperlink"/>
                </w:rPr>
                <w:t>Geometric drawing including representation of simple solids</w:t>
              </w:r>
            </w:hyperlink>
            <w:r w:rsidRPr="00B528C1">
              <w:t>)</w:t>
            </w:r>
            <w:r w:rsidR="003E4476">
              <w:t>.</w:t>
            </w:r>
          </w:p>
          <w:p w14:paraId="5214B71B" w14:textId="77777777" w:rsidR="00092780" w:rsidRDefault="00092780" w:rsidP="00E803CC">
            <w:pPr>
              <w:pStyle w:val="VCAAtablecondensedbullet"/>
              <w:numPr>
                <w:ilvl w:val="0"/>
                <w:numId w:val="10"/>
              </w:numPr>
            </w:pPr>
            <w:r w:rsidRPr="006A4822">
              <w:t>Use of terms ‘capacity’ and ‘volume'; metric units of capacity and of volume.</w:t>
            </w:r>
          </w:p>
          <w:p w14:paraId="5214B71C" w14:textId="77777777" w:rsidR="00092780" w:rsidRDefault="00092780" w:rsidP="00E803CC">
            <w:pPr>
              <w:pStyle w:val="VCAAtablecondensedbullet"/>
              <w:numPr>
                <w:ilvl w:val="0"/>
                <w:numId w:val="10"/>
              </w:numPr>
            </w:pPr>
            <w:r w:rsidRPr="006A4822">
              <w:t>Using a graduated jug/jar correctly and accurately to measure volume of liquid.</w:t>
            </w:r>
          </w:p>
          <w:p w14:paraId="5214B71D" w14:textId="77777777" w:rsidR="00092780" w:rsidRDefault="00092780" w:rsidP="00E803CC">
            <w:pPr>
              <w:pStyle w:val="VCAAtablecondensedbullet"/>
              <w:numPr>
                <w:ilvl w:val="0"/>
                <w:numId w:val="10"/>
              </w:numPr>
            </w:pPr>
            <w:r w:rsidRPr="006A4822">
              <w:t>Making or inspecting obje</w:t>
            </w:r>
            <w:r w:rsidRPr="005149DB">
              <w:t>cts with volumes about 1 m</w:t>
            </w:r>
            <w:r w:rsidR="005149DB" w:rsidRPr="00E803CC">
              <w:rPr>
                <w:vertAlign w:val="superscript"/>
              </w:rPr>
              <w:t>3</w:t>
            </w:r>
            <w:r w:rsidRPr="005149DB">
              <w:t>, 1 dm</w:t>
            </w:r>
            <w:r w:rsidR="005149DB" w:rsidRPr="00E803CC">
              <w:rPr>
                <w:vertAlign w:val="superscript"/>
              </w:rPr>
              <w:t>3</w:t>
            </w:r>
            <w:r w:rsidRPr="005149DB">
              <w:t>, 1 cm</w:t>
            </w:r>
            <w:r w:rsidR="005149DB" w:rsidRPr="00E803CC">
              <w:rPr>
                <w:vertAlign w:val="superscript"/>
              </w:rPr>
              <w:t>3</w:t>
            </w:r>
            <w:r w:rsidRPr="005149DB">
              <w:t xml:space="preserve">; relating </w:t>
            </w:r>
            <w:r w:rsidRPr="006A4822">
              <w:t>these to the litre and to familiar household objects (e.g. milk cartons).</w:t>
            </w:r>
          </w:p>
          <w:p w14:paraId="5214B71E" w14:textId="77777777" w:rsidR="00092780" w:rsidRDefault="00092780" w:rsidP="00E803CC">
            <w:pPr>
              <w:pStyle w:val="VCAAtablecondensedbullet"/>
              <w:numPr>
                <w:ilvl w:val="0"/>
                <w:numId w:val="10"/>
              </w:numPr>
            </w:pPr>
            <w:r w:rsidRPr="006A4822">
              <w:t xml:space="preserve">Measuring mass, metric units of mass; and volume of objects </w:t>
            </w:r>
            <w:r w:rsidRPr="006A4822">
              <w:lastRenderedPageBreak/>
              <w:t>by liquid displacement.</w:t>
            </w:r>
          </w:p>
          <w:p w14:paraId="5214B71F" w14:textId="77777777" w:rsidR="00092780" w:rsidRDefault="00092780" w:rsidP="00E803CC">
            <w:pPr>
              <w:pStyle w:val="VCAAtablecondensedbullet"/>
              <w:numPr>
                <w:ilvl w:val="0"/>
                <w:numId w:val="10"/>
              </w:numPr>
            </w:pPr>
            <w:r w:rsidRPr="006A4822">
              <w:t>Reading scales with 5, 10, or 20 unlabelled calibrations between labelled units.</w:t>
            </w:r>
          </w:p>
          <w:p w14:paraId="5214B720" w14:textId="77777777" w:rsidR="00092780" w:rsidRDefault="00092780" w:rsidP="00E803CC">
            <w:pPr>
              <w:pStyle w:val="VCAAtablecondensedbullet"/>
              <w:numPr>
                <w:ilvl w:val="0"/>
                <w:numId w:val="10"/>
              </w:numPr>
            </w:pPr>
            <w:r w:rsidRPr="006A4822">
              <w:t>Estimating mass and capacity; using known quantities to dispute unrealistic estimates; checking estimate</w:t>
            </w:r>
            <w:r>
              <w:t>s by measurement.</w:t>
            </w:r>
          </w:p>
          <w:p w14:paraId="5214B721" w14:textId="77777777" w:rsidR="00092780" w:rsidRDefault="00092780" w:rsidP="00E803CC">
            <w:pPr>
              <w:pStyle w:val="VCAAtablecondensedbullet"/>
              <w:numPr>
                <w:ilvl w:val="0"/>
                <w:numId w:val="10"/>
              </w:numPr>
            </w:pPr>
            <w:r>
              <w:t>Calculating</w:t>
            </w:r>
            <w:r w:rsidRPr="006A4822">
              <w:t xml:space="preserve"> volumes of </w:t>
            </w:r>
            <w:r>
              <w:t xml:space="preserve">cubes and other </w:t>
            </w:r>
            <w:r w:rsidRPr="006A4822">
              <w:t>rectangular prisms, and shapes based on rectangular prisms, from given measurements and from own measurements.</w:t>
            </w:r>
          </w:p>
          <w:p w14:paraId="5214B722" w14:textId="77777777" w:rsidR="00092780" w:rsidRPr="00960605" w:rsidRDefault="00092780" w:rsidP="00E803CC">
            <w:pPr>
              <w:pStyle w:val="VCAAtablecondensedbullet"/>
              <w:numPr>
                <w:ilvl w:val="0"/>
                <w:numId w:val="10"/>
              </w:numPr>
            </w:pPr>
            <w:r w:rsidRPr="009172EB">
              <w:t>Understanding and using cubic units when interpreting and finding volumes of cubes and rectangular prisms</w:t>
            </w:r>
            <w:r>
              <w:t>.</w:t>
            </w:r>
          </w:p>
        </w:tc>
        <w:tc>
          <w:tcPr>
            <w:tcW w:w="4360" w:type="dxa"/>
            <w:shd w:val="clear" w:color="auto" w:fill="auto"/>
          </w:tcPr>
          <w:p w14:paraId="5214B723" w14:textId="77777777" w:rsidR="00092780" w:rsidRDefault="00092780" w:rsidP="00E803CC">
            <w:pPr>
              <w:pStyle w:val="VCAAtablecondensedbullet"/>
              <w:numPr>
                <w:ilvl w:val="0"/>
                <w:numId w:val="10"/>
              </w:numPr>
            </w:pPr>
            <w:r w:rsidRPr="00E803CC">
              <w:rPr>
                <w:b/>
              </w:rPr>
              <w:lastRenderedPageBreak/>
              <w:t>Understanding</w:t>
            </w:r>
            <w:r>
              <w:t xml:space="preserve"> through connecting the related concepts of capacity and volume and identifying similarities and differences between them.</w:t>
            </w:r>
          </w:p>
          <w:p w14:paraId="5214B724" w14:textId="77777777" w:rsidR="00092780" w:rsidRPr="00CE2E29" w:rsidRDefault="00092780" w:rsidP="00E803CC">
            <w:pPr>
              <w:pStyle w:val="VCAAtablecondensedbullet"/>
              <w:numPr>
                <w:ilvl w:val="0"/>
                <w:numId w:val="10"/>
              </w:numPr>
            </w:pPr>
            <w:r w:rsidRPr="00E803CC">
              <w:rPr>
                <w:b/>
              </w:rPr>
              <w:t>Fluency</w:t>
            </w:r>
            <w:r>
              <w:t xml:space="preserve"> through</w:t>
            </w:r>
            <w:r w:rsidRPr="0071122A">
              <w:t xml:space="preserve"> </w:t>
            </w:r>
            <w:r>
              <w:t>accurately calculating the volume of rectangular prisms and using appropriate units for volume, capacity and mass.</w:t>
            </w:r>
          </w:p>
          <w:p w14:paraId="5214B725" w14:textId="77777777" w:rsidR="00092780" w:rsidRDefault="00092780" w:rsidP="00E803CC">
            <w:pPr>
              <w:pStyle w:val="VCAAtablecondensedbullet"/>
              <w:numPr>
                <w:ilvl w:val="0"/>
                <w:numId w:val="10"/>
              </w:numPr>
            </w:pPr>
            <w:r w:rsidRPr="00E803CC">
              <w:rPr>
                <w:b/>
              </w:rPr>
              <w:t>Problem solving</w:t>
            </w:r>
            <w:r w:rsidRPr="0071122A">
              <w:t xml:space="preserve"> through </w:t>
            </w:r>
            <w:r>
              <w:t>designing and planning an investigation of volumes of prisms, and communicating the results effectively.</w:t>
            </w:r>
          </w:p>
          <w:p w14:paraId="5214B726" w14:textId="77777777" w:rsidR="00092780" w:rsidRPr="004A1A26" w:rsidRDefault="00092780" w:rsidP="00E803CC">
            <w:pPr>
              <w:pStyle w:val="VCAAtablecondensedbullet"/>
              <w:numPr>
                <w:ilvl w:val="0"/>
                <w:numId w:val="10"/>
              </w:numPr>
            </w:pPr>
            <w:r w:rsidRPr="00E803CC">
              <w:rPr>
                <w:b/>
              </w:rPr>
              <w:t>Reasoning</w:t>
            </w:r>
            <w:r>
              <w:t xml:space="preserve"> through recognising and interpreting different views and representations of 3-D objects.</w:t>
            </w:r>
          </w:p>
        </w:tc>
      </w:tr>
    </w:tbl>
    <w:p w14:paraId="5214B728" w14:textId="77777777" w:rsidR="00092780" w:rsidRDefault="00092780"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6FCD" w:rsidRPr="00E803CC" w14:paraId="5214B72A" w14:textId="77777777" w:rsidTr="00E803CC">
        <w:tc>
          <w:tcPr>
            <w:tcW w:w="9855" w:type="dxa"/>
            <w:shd w:val="clear" w:color="auto" w:fill="D9D9D9"/>
          </w:tcPr>
          <w:p w14:paraId="5214B729" w14:textId="77777777" w:rsidR="00B26FCD" w:rsidRPr="00E803CC" w:rsidRDefault="002E051C" w:rsidP="006373DF">
            <w:pPr>
              <w:pStyle w:val="VCAAtablecondensedbullet"/>
              <w:rPr>
                <w:b/>
              </w:rPr>
            </w:pPr>
            <w:r w:rsidRPr="00E803CC">
              <w:rPr>
                <w:b/>
              </w:rPr>
              <w:t>Considering different levels</w:t>
            </w:r>
          </w:p>
        </w:tc>
      </w:tr>
      <w:tr w:rsidR="00B26FCD" w:rsidRPr="00E803CC" w14:paraId="5214B731" w14:textId="77777777" w:rsidTr="00E803CC">
        <w:tc>
          <w:tcPr>
            <w:tcW w:w="9855" w:type="dxa"/>
            <w:shd w:val="clear" w:color="auto" w:fill="auto"/>
          </w:tcPr>
          <w:p w14:paraId="5214B72B" w14:textId="77777777" w:rsidR="00B26FCD" w:rsidRPr="000869C4" w:rsidRDefault="00E17A8B" w:rsidP="006373DF">
            <w:pPr>
              <w:pStyle w:val="VCAAtablecondensedbullet"/>
            </w:pPr>
            <w:r>
              <w:t>Level 6</w:t>
            </w:r>
          </w:p>
          <w:p w14:paraId="5214B72C" w14:textId="77777777" w:rsidR="00B26FCD" w:rsidRDefault="00B26FCD" w:rsidP="006373DF">
            <w:pPr>
              <w:pStyle w:val="VCAAtablecondensedbullet"/>
            </w:pPr>
            <w:r w:rsidRPr="00551112">
              <w:t>Students who are working at this level could</w:t>
            </w:r>
            <w:r>
              <w:t>:</w:t>
            </w:r>
            <w:r w:rsidRPr="00551112">
              <w:t xml:space="preserve"> </w:t>
            </w:r>
          </w:p>
          <w:p w14:paraId="5214B72D" w14:textId="77777777" w:rsidR="00FB68EB" w:rsidRPr="007A3C6B" w:rsidRDefault="00FB68EB" w:rsidP="00E803CC">
            <w:pPr>
              <w:pStyle w:val="VCAAtablecondensedbullet"/>
              <w:numPr>
                <w:ilvl w:val="0"/>
                <w:numId w:val="12"/>
              </w:numPr>
            </w:pPr>
            <w:proofErr w:type="gramStart"/>
            <w:r>
              <w:t>use</w:t>
            </w:r>
            <w:proofErr w:type="gramEnd"/>
            <w:r>
              <w:t xml:space="preserve"> 24, 36 or 64</w:t>
            </w:r>
            <w:r w:rsidRPr="007A3C6B">
              <w:t xml:space="preserve"> multilink cubes or wooden cubes</w:t>
            </w:r>
            <w:r>
              <w:t xml:space="preserve"> </w:t>
            </w:r>
            <w:r w:rsidRPr="007A3C6B">
              <w:t xml:space="preserve">to build </w:t>
            </w:r>
            <w:r>
              <w:t>different rectangular prisms. They</w:t>
            </w:r>
            <w:r w:rsidRPr="007A3C6B">
              <w:t xml:space="preserve"> </w:t>
            </w:r>
            <w:r>
              <w:t xml:space="preserve">find (by counting squares) and </w:t>
            </w:r>
            <w:r w:rsidRPr="007A3C6B">
              <w:t>record</w:t>
            </w:r>
            <w:r>
              <w:t>, in a table,</w:t>
            </w:r>
            <w:r w:rsidRPr="007A3C6B">
              <w:t xml:space="preserve"> the surface area for each prism formed. </w:t>
            </w:r>
            <w:r>
              <w:t xml:space="preserve">They describe the </w:t>
            </w:r>
            <w:r w:rsidRPr="007A3C6B">
              <w:t>patterns that occur</w:t>
            </w:r>
            <w:r>
              <w:t xml:space="preserve"> in the table</w:t>
            </w:r>
            <w:r w:rsidRPr="007A3C6B">
              <w:t>. In particular, what hap</w:t>
            </w:r>
            <w:r w:rsidRPr="007A3C6B">
              <w:softHyphen/>
              <w:t xml:space="preserve">pens to the surface area as the prism becomes less like a tall, </w:t>
            </w:r>
            <w:r>
              <w:t>thin box and more like a cube? They r</w:t>
            </w:r>
            <w:r w:rsidRPr="007A3C6B">
              <w:t>epeat the activity with</w:t>
            </w:r>
            <w:r>
              <w:t xml:space="preserve"> different fixed vol</w:t>
            </w:r>
            <w:r>
              <w:softHyphen/>
              <w:t>umes (i.e.</w:t>
            </w:r>
            <w:r w:rsidRPr="007A3C6B">
              <w:t xml:space="preserve"> numbers of cubes).</w:t>
            </w:r>
          </w:p>
          <w:p w14:paraId="5214B72E" w14:textId="77777777" w:rsidR="00B26FCD" w:rsidRPr="000869C4" w:rsidRDefault="00E17A8B" w:rsidP="006373DF">
            <w:pPr>
              <w:pStyle w:val="VCAAtablecondensedbullet"/>
            </w:pPr>
            <w:r>
              <w:t>Level 8</w:t>
            </w:r>
          </w:p>
          <w:p w14:paraId="5214B72F" w14:textId="77777777" w:rsidR="00B26FCD" w:rsidRPr="00E803CC" w:rsidRDefault="00B26FCD" w:rsidP="006373DF">
            <w:pPr>
              <w:pStyle w:val="VCAAtablecondensedbullet"/>
              <w:rPr>
                <w:noProof/>
                <w:sz w:val="18"/>
                <w:szCs w:val="18"/>
              </w:rPr>
            </w:pPr>
            <w:r>
              <w:t>S</w:t>
            </w:r>
            <w:r w:rsidRPr="00551112">
              <w:t>tudents who are working at this level could</w:t>
            </w:r>
            <w:r>
              <w:t>:</w:t>
            </w:r>
            <w:r w:rsidRPr="00551112">
              <w:t xml:space="preserve"> </w:t>
            </w:r>
          </w:p>
          <w:p w14:paraId="5214B730" w14:textId="77777777" w:rsidR="00B26FCD" w:rsidRPr="00E803CC" w:rsidRDefault="00FB68EB" w:rsidP="00E803CC">
            <w:pPr>
              <w:pStyle w:val="VCAAtablecondensedbullet"/>
              <w:numPr>
                <w:ilvl w:val="0"/>
                <w:numId w:val="12"/>
              </w:numPr>
              <w:rPr>
                <w:noProof/>
                <w:sz w:val="18"/>
                <w:szCs w:val="18"/>
              </w:rPr>
            </w:pPr>
            <w:proofErr w:type="gramStart"/>
            <w:r>
              <w:t>use</w:t>
            </w:r>
            <w:proofErr w:type="gramEnd"/>
            <w:r>
              <w:t xml:space="preserve"> linkable regular shapes (such as commercial products </w:t>
            </w:r>
            <w:proofErr w:type="spellStart"/>
            <w:r w:rsidRPr="00E803CC">
              <w:rPr>
                <w:i/>
              </w:rPr>
              <w:t>Polydron</w:t>
            </w:r>
            <w:proofErr w:type="spellEnd"/>
            <w:r>
              <w:t xml:space="preserve"> or </w:t>
            </w:r>
            <w:proofErr w:type="spellStart"/>
            <w:r w:rsidRPr="00E803CC">
              <w:rPr>
                <w:i/>
              </w:rPr>
              <w:t>Geofix</w:t>
            </w:r>
            <w:proofErr w:type="spellEnd"/>
            <w:r>
              <w:t>) to investigate other solids. They use equilateral triangles, squares and regular pentagons and hexagons to explore what completely regular solids they can build. The challenge is for them to build and find all five platonic solids. As an extension, they could investigate the relationship between faces, vertices and edges for their solids.</w:t>
            </w:r>
          </w:p>
        </w:tc>
      </w:tr>
    </w:tbl>
    <w:p w14:paraId="5214B732" w14:textId="77777777" w:rsidR="00B26FCD" w:rsidRDefault="00B26FCD" w:rsidP="00867E05">
      <w:pPr>
        <w:spacing w:after="0"/>
        <w:rPr>
          <w:rFonts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92780" w:rsidRPr="00E803CC" w14:paraId="5214B734" w14:textId="77777777" w:rsidTr="00E803CC">
        <w:tc>
          <w:tcPr>
            <w:tcW w:w="9855" w:type="dxa"/>
            <w:shd w:val="clear" w:color="auto" w:fill="D9D9D9"/>
          </w:tcPr>
          <w:p w14:paraId="5214B733" w14:textId="77777777" w:rsidR="00092780" w:rsidRPr="00E803CC" w:rsidRDefault="00092780" w:rsidP="005E525D">
            <w:pPr>
              <w:pStyle w:val="VCAAtablecondensedheading"/>
              <w:rPr>
                <w:rFonts w:ascii="Arial" w:hAnsi="Arial"/>
                <w:noProof/>
                <w:sz w:val="18"/>
                <w:szCs w:val="18"/>
              </w:rPr>
            </w:pPr>
            <w:r w:rsidRPr="00E803CC">
              <w:rPr>
                <w:b/>
              </w:rPr>
              <w:t>Assessment ideas</w:t>
            </w:r>
          </w:p>
        </w:tc>
      </w:tr>
      <w:tr w:rsidR="00092780" w:rsidRPr="00E803CC" w14:paraId="5214B737" w14:textId="77777777" w:rsidTr="00E803CC">
        <w:tc>
          <w:tcPr>
            <w:tcW w:w="9855" w:type="dxa"/>
            <w:shd w:val="clear" w:color="auto" w:fill="auto"/>
          </w:tcPr>
          <w:p w14:paraId="5214B735" w14:textId="77777777" w:rsidR="00092780" w:rsidRDefault="00092780" w:rsidP="00E803CC">
            <w:pPr>
              <w:pStyle w:val="VCAAtablecondensedbullet"/>
              <w:numPr>
                <w:ilvl w:val="0"/>
                <w:numId w:val="12"/>
              </w:numPr>
            </w:pPr>
            <w:r>
              <w:t xml:space="preserve">Students determine the number of small cubes that will fit inside various cardboard boxes of different dimensions, equipped with only a ruler and a few of the small cubes. They record their findings systematically and report their results. </w:t>
            </w:r>
          </w:p>
          <w:p w14:paraId="5214B736" w14:textId="77777777" w:rsidR="00092780" w:rsidRPr="00960605" w:rsidRDefault="00092780" w:rsidP="00E803CC">
            <w:pPr>
              <w:pStyle w:val="VCAAtablecondensedbullet"/>
              <w:numPr>
                <w:ilvl w:val="0"/>
                <w:numId w:val="12"/>
              </w:numPr>
            </w:pPr>
            <w:r>
              <w:t xml:space="preserve">Students investigate multiple attributes (such as volume, capacity, </w:t>
            </w:r>
            <w:proofErr w:type="gramStart"/>
            <w:r>
              <w:t>mass</w:t>
            </w:r>
            <w:proofErr w:type="gramEnd"/>
            <w:r>
              <w:t xml:space="preserve"> surface area) of various solids commonly found in households.  </w:t>
            </w:r>
          </w:p>
        </w:tc>
      </w:tr>
    </w:tbl>
    <w:p w14:paraId="5214B738" w14:textId="77777777" w:rsidR="00F77BCC" w:rsidRDefault="00F77BCC" w:rsidP="00867E05">
      <w:pPr>
        <w:spacing w:after="0"/>
        <w:rPr>
          <w:rFonts w:cs="Arial"/>
          <w:noProof/>
          <w:sz w:val="18"/>
          <w:szCs w:val="18"/>
        </w:rPr>
      </w:pPr>
    </w:p>
    <w:p w14:paraId="5214B739" w14:textId="77777777" w:rsidR="00F77BCC" w:rsidRDefault="00F77BCC">
      <w:pPr>
        <w:spacing w:after="0" w:line="240" w:lineRule="auto"/>
        <w:rPr>
          <w:rFonts w:cs="Arial"/>
          <w:noProof/>
          <w:sz w:val="18"/>
          <w:szCs w:val="18"/>
        </w:rPr>
      </w:pPr>
      <w:r>
        <w:rPr>
          <w:rFonts w:cs="Arial"/>
          <w:noProof/>
          <w:sz w:val="18"/>
          <w:szCs w:val="18"/>
        </w:rPr>
        <w:br w:type="page"/>
      </w:r>
    </w:p>
    <w:p w14:paraId="5214B73A" w14:textId="77777777" w:rsidR="00092780" w:rsidRDefault="00092780"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92780" w:rsidRPr="00E803CC" w14:paraId="5214B73C" w14:textId="77777777" w:rsidTr="00EE265D">
        <w:tc>
          <w:tcPr>
            <w:tcW w:w="9889" w:type="dxa"/>
            <w:shd w:val="clear" w:color="auto" w:fill="auto"/>
          </w:tcPr>
          <w:p w14:paraId="5214B73B" w14:textId="77777777" w:rsidR="00092780" w:rsidRPr="00E803CC" w:rsidRDefault="00092780" w:rsidP="005E525D">
            <w:pPr>
              <w:pStyle w:val="VCAAtablecondensedheading"/>
              <w:rPr>
                <w:rFonts w:ascii="Arial" w:hAnsi="Arial"/>
                <w:noProof/>
                <w:sz w:val="18"/>
                <w:szCs w:val="18"/>
              </w:rPr>
            </w:pPr>
            <w:r w:rsidRPr="00E803CC">
              <w:rPr>
                <w:b/>
              </w:rPr>
              <w:t>Resources</w:t>
            </w:r>
          </w:p>
        </w:tc>
      </w:tr>
      <w:tr w:rsidR="00092780" w:rsidRPr="00E803CC" w14:paraId="5214B749" w14:textId="77777777" w:rsidTr="00EE265D">
        <w:tc>
          <w:tcPr>
            <w:tcW w:w="9889" w:type="dxa"/>
            <w:shd w:val="clear" w:color="auto" w:fill="auto"/>
          </w:tcPr>
          <w:p w14:paraId="5214B73D" w14:textId="77777777" w:rsidR="00092780" w:rsidRPr="00E803CC" w:rsidRDefault="00092780"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AMSI </w:t>
            </w:r>
          </w:p>
          <w:p w14:paraId="5214B73E" w14:textId="77777777" w:rsidR="00092780"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93" w:history="1">
              <w:r w:rsidR="002B4452" w:rsidRPr="00E803CC">
                <w:rPr>
                  <w:rFonts w:ascii="Arial Narrow" w:eastAsia="Times New Roman" w:hAnsi="Arial Narrow" w:cs="Arial"/>
                  <w:color w:val="0000FF"/>
                  <w:u w:val="single"/>
                  <w:lang w:val="en-GB" w:eastAsia="en-AU"/>
                </w:rPr>
                <w:t>Introduction to m</w:t>
              </w:r>
              <w:r w:rsidR="00092780" w:rsidRPr="00E803CC">
                <w:rPr>
                  <w:rFonts w:ascii="Arial Narrow" w:eastAsia="Times New Roman" w:hAnsi="Arial Narrow" w:cs="Arial"/>
                  <w:color w:val="0000FF"/>
                  <w:u w:val="single"/>
                  <w:lang w:val="en-GB" w:eastAsia="en-AU"/>
                </w:rPr>
                <w:t>easurement</w:t>
              </w:r>
            </w:hyperlink>
          </w:p>
          <w:bookmarkStart w:id="36" w:name="skip"/>
          <w:bookmarkEnd w:id="36"/>
          <w:p w14:paraId="5214B73F" w14:textId="77777777" w:rsidR="00092780" w:rsidRPr="00E803CC" w:rsidRDefault="00092780"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 w:eastAsia="ja-JP"/>
              </w:rPr>
              <w:fldChar w:fldCharType="begin"/>
            </w:r>
            <w:r w:rsidRPr="00E803CC">
              <w:rPr>
                <w:rFonts w:ascii="Arial Narrow" w:eastAsia="Times New Roman" w:hAnsi="Arial Narrow" w:cs="Arial"/>
                <w:lang w:val="en" w:eastAsia="ja-JP"/>
              </w:rPr>
              <w:instrText>HYPERLINK "http://www.amsi.org.au/ESA_middle_years/Year7/Year7_md/Year7_2b.html" \l "teacher"</w:instrText>
            </w:r>
            <w:r w:rsidRPr="00E803CC">
              <w:rPr>
                <w:rFonts w:ascii="Arial Narrow" w:eastAsia="Times New Roman" w:hAnsi="Arial Narrow" w:cs="Arial"/>
                <w:lang w:val="en" w:eastAsia="ja-JP"/>
              </w:rPr>
              <w:fldChar w:fldCharType="separate"/>
            </w:r>
            <w:r w:rsidRPr="00E803CC">
              <w:rPr>
                <w:rFonts w:ascii="Arial Narrow" w:eastAsia="Times New Roman" w:hAnsi="Arial Narrow" w:cs="Arial"/>
                <w:color w:val="0000FF"/>
                <w:u w:val="single"/>
                <w:lang w:val="en" w:eastAsia="ja-JP"/>
              </w:rPr>
              <w:t>Geometric drawing including representation of simple solids</w:t>
            </w:r>
            <w:r w:rsidRPr="00E803CC">
              <w:rPr>
                <w:rFonts w:ascii="Arial Narrow" w:eastAsia="Times New Roman" w:hAnsi="Arial Narrow" w:cs="Arial"/>
                <w:lang w:val="en" w:eastAsia="ja-JP"/>
              </w:rPr>
              <w:fldChar w:fldCharType="end"/>
            </w:r>
          </w:p>
          <w:p w14:paraId="5214B740" w14:textId="77777777" w:rsidR="00092780" w:rsidRPr="00E803CC" w:rsidRDefault="00092780"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t xml:space="preserve">NCTM Illuminations </w:t>
            </w:r>
          </w:p>
          <w:p w14:paraId="5214B741" w14:textId="77777777" w:rsidR="00092780"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94" w:history="1">
              <w:r w:rsidR="00092780" w:rsidRPr="00E803CC">
                <w:rPr>
                  <w:rFonts w:ascii="Arial Narrow" w:eastAsia="Times New Roman" w:hAnsi="Arial Narrow" w:cs="Arial"/>
                  <w:color w:val="0000FF"/>
                  <w:u w:val="single"/>
                  <w:lang w:val="en-GB" w:eastAsia="ja-JP"/>
                </w:rPr>
                <w:t xml:space="preserve">Hay bale farmer </w:t>
              </w:r>
            </w:hyperlink>
          </w:p>
          <w:p w14:paraId="5214B742" w14:textId="77777777" w:rsidR="00092780" w:rsidRPr="00E803CC" w:rsidRDefault="00602E3D"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hyperlink r:id="rId295" w:history="1">
              <w:r w:rsidR="00092780" w:rsidRPr="00E803CC">
                <w:rPr>
                  <w:rFonts w:ascii="Arial Narrow" w:eastAsia="Times New Roman" w:hAnsi="Arial Narrow" w:cs="Arial"/>
                  <w:color w:val="0000FF"/>
                  <w:u w:val="single"/>
                  <w:lang w:val="en-GB" w:eastAsia="ja-JP"/>
                </w:rPr>
                <w:t>Cubes</w:t>
              </w:r>
            </w:hyperlink>
          </w:p>
          <w:p w14:paraId="5214B743" w14:textId="77777777" w:rsidR="00092780" w:rsidRDefault="00092780" w:rsidP="00E803CC">
            <w:pPr>
              <w:tabs>
                <w:tab w:val="left" w:pos="340"/>
              </w:tabs>
              <w:overflowPunct w:val="0"/>
              <w:autoSpaceDE w:val="0"/>
              <w:autoSpaceDN w:val="0"/>
              <w:adjustRightInd w:val="0"/>
              <w:spacing w:before="80" w:after="80" w:line="240" w:lineRule="exact"/>
              <w:textAlignment w:val="baseline"/>
              <w:rPr>
                <w:rFonts w:ascii="Arial Narrow" w:hAnsi="Arial Narrow" w:cs="Arial"/>
              </w:rPr>
            </w:pPr>
            <w:r w:rsidRPr="00E803CC">
              <w:rPr>
                <w:rFonts w:ascii="Arial Narrow" w:eastAsia="Times New Roman" w:hAnsi="Arial Narrow" w:cs="Arial"/>
                <w:lang w:val="en-GB" w:eastAsia="ja-JP"/>
              </w:rPr>
              <w:t>NLVM</w:t>
            </w:r>
            <w:r w:rsidR="00304F51">
              <w:rPr>
                <w:rFonts w:ascii="Arial Narrow" w:eastAsia="Times New Roman" w:hAnsi="Arial Narrow" w:cs="Arial"/>
                <w:lang w:val="en-GB" w:eastAsia="ja-JP"/>
              </w:rPr>
              <w:t xml:space="preserve">   </w:t>
            </w:r>
          </w:p>
          <w:p w14:paraId="5214B744" w14:textId="77777777" w:rsidR="006C234E" w:rsidRPr="008922CB" w:rsidRDefault="006C234E" w:rsidP="008922CB">
            <w:pPr>
              <w:spacing w:after="0" w:line="240" w:lineRule="exact"/>
              <w:rPr>
                <w:rFonts w:ascii="Arial Narrow" w:hAnsi="Arial Narrow" w:cs="Arial"/>
                <w:b/>
                <w:lang w:eastAsia="en-AU"/>
              </w:rPr>
            </w:pPr>
            <w:r>
              <w:rPr>
                <w:rFonts w:ascii="Arial Narrow" w:hAnsi="Arial Narrow" w:cs="Arial"/>
              </w:rPr>
              <w:t>(Note: S</w:t>
            </w:r>
            <w:r w:rsidRPr="00B715E5">
              <w:rPr>
                <w:rFonts w:ascii="Arial Narrow" w:hAnsi="Arial Narrow" w:cs="Arial"/>
              </w:rPr>
              <w:t xml:space="preserve">ome web browsers </w:t>
            </w:r>
            <w:r>
              <w:rPr>
                <w:rFonts w:ascii="Arial Narrow" w:hAnsi="Arial Narrow" w:cs="Arial"/>
              </w:rPr>
              <w:t>may not support the NLVM Java plug-in. An off-line</w:t>
            </w:r>
            <w:r w:rsidRPr="00B715E5">
              <w:rPr>
                <w:rFonts w:ascii="Arial Narrow" w:hAnsi="Arial Narrow" w:cs="Arial"/>
              </w:rPr>
              <w:t xml:space="preserve"> </w:t>
            </w:r>
            <w:r>
              <w:rPr>
                <w:rFonts w:ascii="Arial Narrow" w:hAnsi="Arial Narrow" w:cs="Arial"/>
              </w:rPr>
              <w:t>NLVM app is available for download</w:t>
            </w:r>
            <w:r w:rsidRPr="00B715E5">
              <w:rPr>
                <w:rFonts w:ascii="Arial Narrow" w:hAnsi="Arial Narrow" w:cs="Arial"/>
              </w:rPr>
              <w:t xml:space="preserve">) </w:t>
            </w:r>
          </w:p>
          <w:p w14:paraId="5214B745" w14:textId="77777777" w:rsidR="00092780" w:rsidRPr="00E803CC" w:rsidRDefault="00092780"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color w:val="0000FF"/>
                <w:u w:val="single"/>
                <w:lang w:val="en-GB" w:eastAsia="ja-JP"/>
              </w:rPr>
            </w:pPr>
            <w:r w:rsidRPr="00E803CC">
              <w:rPr>
                <w:rFonts w:ascii="Arial Narrow" w:eastAsia="Times New Roman" w:hAnsi="Arial Narrow" w:cs="Arial"/>
                <w:lang w:val="en-GB" w:eastAsia="ja-JP"/>
              </w:rPr>
              <w:fldChar w:fldCharType="begin"/>
            </w:r>
            <w:r w:rsidRPr="00E803CC">
              <w:rPr>
                <w:rFonts w:ascii="Arial Narrow" w:eastAsia="Times New Roman" w:hAnsi="Arial Narrow" w:cs="Arial"/>
                <w:lang w:val="en-GB" w:eastAsia="ja-JP"/>
              </w:rPr>
              <w:instrText>HYPERLINK "http://nlvm.usu.edu/en/nav/frames_asid_275_g_3_t_4.html?from=category_g_3_t_4.html"</w:instrText>
            </w:r>
            <w:r w:rsidRPr="00E803CC">
              <w:rPr>
                <w:rFonts w:ascii="Arial Narrow" w:eastAsia="Times New Roman" w:hAnsi="Arial Narrow" w:cs="Arial"/>
                <w:lang w:val="en-GB" w:eastAsia="ja-JP"/>
              </w:rPr>
              <w:fldChar w:fldCharType="separate"/>
            </w:r>
            <w:r w:rsidR="00881B3F" w:rsidRPr="00E803CC">
              <w:rPr>
                <w:rFonts w:ascii="Arial Narrow" w:eastAsia="Times New Roman" w:hAnsi="Arial Narrow" w:cs="Arial"/>
                <w:color w:val="0000FF"/>
                <w:u w:val="single"/>
                <w:lang w:val="en-GB" w:eastAsia="ja-JP"/>
              </w:rPr>
              <w:t>How h</w:t>
            </w:r>
            <w:r w:rsidRPr="00E803CC">
              <w:rPr>
                <w:rFonts w:ascii="Arial Narrow" w:eastAsia="Times New Roman" w:hAnsi="Arial Narrow" w:cs="Arial"/>
                <w:color w:val="0000FF"/>
                <w:u w:val="single"/>
                <w:lang w:val="en-GB" w:eastAsia="ja-JP"/>
              </w:rPr>
              <w:t>igh</w:t>
            </w:r>
            <w:r w:rsidR="00881B3F" w:rsidRPr="00E803CC">
              <w:rPr>
                <w:rFonts w:ascii="Arial Narrow" w:eastAsia="Times New Roman" w:hAnsi="Arial Narrow" w:cs="Arial"/>
                <w:color w:val="0000FF"/>
                <w:u w:val="single"/>
                <w:lang w:val="en-GB" w:eastAsia="ja-JP"/>
              </w:rPr>
              <w:t>?</w:t>
            </w:r>
          </w:p>
          <w:p w14:paraId="5214B746" w14:textId="77777777" w:rsidR="00092780" w:rsidRPr="00E803CC" w:rsidRDefault="00092780" w:rsidP="00E803CC">
            <w:pPr>
              <w:tabs>
                <w:tab w:val="left" w:pos="340"/>
              </w:tabs>
              <w:overflowPunct w:val="0"/>
              <w:autoSpaceDE w:val="0"/>
              <w:autoSpaceDN w:val="0"/>
              <w:adjustRightInd w:val="0"/>
              <w:spacing w:before="80" w:after="80" w:line="240" w:lineRule="exact"/>
              <w:textAlignment w:val="baseline"/>
              <w:rPr>
                <w:rFonts w:ascii="Arial Narrow" w:eastAsia="Times New Roman" w:hAnsi="Arial Narrow" w:cs="Arial"/>
                <w:lang w:val="en-GB" w:eastAsia="ja-JP"/>
              </w:rPr>
            </w:pPr>
            <w:r w:rsidRPr="00E803CC">
              <w:rPr>
                <w:rFonts w:ascii="Arial Narrow" w:eastAsia="Times New Roman" w:hAnsi="Arial Narrow" w:cs="Arial"/>
                <w:lang w:val="en-GB" w:eastAsia="ja-JP"/>
              </w:rPr>
              <w:fldChar w:fldCharType="end"/>
            </w:r>
            <w:r w:rsidR="00167C27">
              <w:rPr>
                <w:rFonts w:ascii="Arial Narrow" w:eastAsia="Times New Roman" w:hAnsi="Arial Narrow" w:cs="Arial"/>
                <w:lang w:val="en-GB" w:eastAsia="ja-JP"/>
              </w:rPr>
              <w:t>FUSE: Discover resources aligned to the Victorian Curriculum</w:t>
            </w:r>
          </w:p>
          <w:p w14:paraId="5214B747" w14:textId="77777777" w:rsidR="00167C27" w:rsidRDefault="00602E3D" w:rsidP="00167C27">
            <w:pPr>
              <w:spacing w:after="0" w:line="240" w:lineRule="auto"/>
              <w:contextualSpacing/>
            </w:pPr>
            <w:hyperlink r:id="rId296" w:history="1">
              <w:r w:rsidR="00167C27" w:rsidRPr="00167C27">
                <w:rPr>
                  <w:rStyle w:val="Hyperlink"/>
                  <w:rFonts w:ascii="Arial Narrow" w:hAnsi="Arial Narrow" w:cs="Arial"/>
                  <w:lang w:val="en-AU"/>
                </w:rPr>
                <w:t>Calculate volumes of rectangular prisms</w:t>
              </w:r>
            </w:hyperlink>
            <w:r w:rsidR="00167C27" w:rsidRPr="00693792">
              <w:rPr>
                <w:rFonts w:ascii="Arial Narrow" w:hAnsi="Arial Narrow" w:cs="Arial"/>
                <w:lang w:val="en-AU"/>
              </w:rPr>
              <w:t xml:space="preserve"> </w:t>
            </w:r>
          </w:p>
          <w:p w14:paraId="5214B748" w14:textId="77777777" w:rsidR="00092780" w:rsidRPr="00E803CC" w:rsidRDefault="00602E3D" w:rsidP="00167C27">
            <w:pPr>
              <w:spacing w:after="0" w:line="240" w:lineRule="auto"/>
              <w:contextualSpacing/>
              <w:rPr>
                <w:noProof/>
                <w:sz w:val="18"/>
                <w:szCs w:val="18"/>
              </w:rPr>
            </w:pPr>
            <w:hyperlink r:id="rId297" w:history="1">
              <w:r w:rsidR="00167C27" w:rsidRPr="00167C27">
                <w:rPr>
                  <w:rStyle w:val="Hyperlink"/>
                  <w:rFonts w:ascii="Arial Narrow" w:hAnsi="Arial Narrow" w:cs="Arial"/>
                  <w:lang w:val="en-AU"/>
                </w:rPr>
                <w:t>Draw different views of prisms and solids formed from combinations of prisms</w:t>
              </w:r>
            </w:hyperlink>
          </w:p>
        </w:tc>
      </w:tr>
    </w:tbl>
    <w:p w14:paraId="5214B74A" w14:textId="77777777" w:rsidR="00092780" w:rsidRDefault="00092780" w:rsidP="00867E05">
      <w:pPr>
        <w:spacing w:after="0"/>
        <w:rPr>
          <w:rFonts w:cs="Arial"/>
          <w:noProof/>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92780" w:rsidRPr="00E803CC" w14:paraId="5214B74C" w14:textId="77777777" w:rsidTr="00E803CC">
        <w:tc>
          <w:tcPr>
            <w:tcW w:w="9889" w:type="dxa"/>
            <w:shd w:val="clear" w:color="auto" w:fill="D9D9D9"/>
          </w:tcPr>
          <w:p w14:paraId="5214B74B" w14:textId="77777777" w:rsidR="00092780" w:rsidRPr="00E803CC" w:rsidRDefault="00092780" w:rsidP="00E803CC">
            <w:pPr>
              <w:pStyle w:val="VCAAtablecondensedheading"/>
              <w:keepNext/>
              <w:rPr>
                <w:rFonts w:ascii="Arial" w:hAnsi="Arial"/>
                <w:noProof/>
                <w:sz w:val="18"/>
                <w:szCs w:val="18"/>
              </w:rPr>
            </w:pPr>
            <w:r w:rsidRPr="00E803CC">
              <w:rPr>
                <w:b/>
              </w:rPr>
              <w:t>Notes</w:t>
            </w:r>
          </w:p>
        </w:tc>
      </w:tr>
      <w:tr w:rsidR="00092780" w:rsidRPr="00E803CC" w14:paraId="5214B74E" w14:textId="77777777" w:rsidTr="00E803CC">
        <w:tc>
          <w:tcPr>
            <w:tcW w:w="9889" w:type="dxa"/>
            <w:shd w:val="clear" w:color="auto" w:fill="auto"/>
          </w:tcPr>
          <w:p w14:paraId="5214B74D" w14:textId="77777777" w:rsidR="00092780" w:rsidRPr="00E803CC" w:rsidRDefault="00092780" w:rsidP="00E803CC">
            <w:pPr>
              <w:pStyle w:val="VCAAtablecondensed"/>
              <w:keepNext/>
              <w:rPr>
                <w:rFonts w:ascii="Arial" w:hAnsi="Arial"/>
                <w:noProof/>
                <w:sz w:val="18"/>
                <w:szCs w:val="18"/>
              </w:rPr>
            </w:pPr>
          </w:p>
        </w:tc>
      </w:tr>
      <w:tr w:rsidR="00092780" w:rsidRPr="00E803CC" w14:paraId="5214B750" w14:textId="77777777" w:rsidTr="00E803CC">
        <w:tc>
          <w:tcPr>
            <w:tcW w:w="9889" w:type="dxa"/>
            <w:shd w:val="clear" w:color="auto" w:fill="auto"/>
          </w:tcPr>
          <w:p w14:paraId="5214B74F" w14:textId="77777777" w:rsidR="00092780" w:rsidRPr="00E803CC" w:rsidRDefault="00092780" w:rsidP="00E803CC">
            <w:pPr>
              <w:pStyle w:val="VCAAtablecondensed"/>
              <w:keepNext/>
              <w:rPr>
                <w:rFonts w:ascii="Arial" w:hAnsi="Arial"/>
                <w:noProof/>
                <w:sz w:val="18"/>
                <w:szCs w:val="18"/>
              </w:rPr>
            </w:pPr>
          </w:p>
        </w:tc>
      </w:tr>
      <w:tr w:rsidR="00092780" w:rsidRPr="00E803CC" w14:paraId="5214B752" w14:textId="77777777" w:rsidTr="00E803CC">
        <w:tc>
          <w:tcPr>
            <w:tcW w:w="9889" w:type="dxa"/>
            <w:shd w:val="clear" w:color="auto" w:fill="auto"/>
          </w:tcPr>
          <w:p w14:paraId="5214B751" w14:textId="77777777" w:rsidR="00092780" w:rsidRPr="00E803CC" w:rsidRDefault="00092780" w:rsidP="00E803CC">
            <w:pPr>
              <w:pStyle w:val="VCAAtablecondensed"/>
              <w:keepNext/>
              <w:rPr>
                <w:rFonts w:ascii="Arial" w:hAnsi="Arial"/>
                <w:noProof/>
                <w:sz w:val="18"/>
                <w:szCs w:val="18"/>
              </w:rPr>
            </w:pPr>
          </w:p>
        </w:tc>
      </w:tr>
      <w:tr w:rsidR="00092780" w:rsidRPr="00E803CC" w14:paraId="5214B754" w14:textId="77777777" w:rsidTr="00E803CC">
        <w:tc>
          <w:tcPr>
            <w:tcW w:w="9889" w:type="dxa"/>
            <w:shd w:val="clear" w:color="auto" w:fill="auto"/>
          </w:tcPr>
          <w:p w14:paraId="5214B753" w14:textId="77777777" w:rsidR="00092780" w:rsidRPr="00E803CC" w:rsidRDefault="00092780" w:rsidP="00E803CC">
            <w:pPr>
              <w:pStyle w:val="VCAAtablecondensed"/>
              <w:keepNext/>
              <w:rPr>
                <w:rFonts w:ascii="Arial" w:hAnsi="Arial"/>
                <w:noProof/>
                <w:sz w:val="18"/>
                <w:szCs w:val="18"/>
              </w:rPr>
            </w:pPr>
          </w:p>
        </w:tc>
      </w:tr>
    </w:tbl>
    <w:p w14:paraId="5214B755" w14:textId="77777777" w:rsidR="00040762" w:rsidRDefault="00040762">
      <w:pPr>
        <w:rPr>
          <w:rFonts w:cs="Arial"/>
          <w:noProof/>
          <w:sz w:val="18"/>
          <w:szCs w:val="18"/>
        </w:rPr>
      </w:pPr>
    </w:p>
    <w:sectPr w:rsidR="00040762" w:rsidSect="00A40966">
      <w:headerReference w:type="even" r:id="rId298"/>
      <w:headerReference w:type="default" r:id="rId299"/>
      <w:footerReference w:type="even" r:id="rId300"/>
      <w:footerReference w:type="default" r:id="rId301"/>
      <w:headerReference w:type="first" r:id="rId302"/>
      <w:footerReference w:type="first" r:id="rId303"/>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4B77C" w14:textId="77777777" w:rsidR="00640051" w:rsidRDefault="00640051" w:rsidP="00304EA1">
      <w:pPr>
        <w:spacing w:after="0" w:line="240" w:lineRule="auto"/>
      </w:pPr>
      <w:r>
        <w:separator/>
      </w:r>
    </w:p>
  </w:endnote>
  <w:endnote w:type="continuationSeparator" w:id="0">
    <w:p w14:paraId="5214B77D" w14:textId="77777777" w:rsidR="00640051" w:rsidRDefault="0064005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4E6F" w14:textId="77777777" w:rsidR="00602E3D" w:rsidRDefault="00602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640051" w:rsidRPr="00E803CC" w14:paraId="5214B781" w14:textId="77777777" w:rsidTr="00E803CC">
      <w:trPr>
        <w:trHeight w:val="701"/>
      </w:trPr>
      <w:tc>
        <w:tcPr>
          <w:tcW w:w="2835" w:type="dxa"/>
          <w:shd w:val="clear" w:color="auto" w:fill="auto"/>
          <w:vAlign w:val="center"/>
        </w:tcPr>
        <w:p w14:paraId="5214B77F" w14:textId="77777777" w:rsidR="00640051" w:rsidRPr="00E803CC" w:rsidRDefault="00640051" w:rsidP="0028516B">
          <w:pPr>
            <w:pStyle w:val="VCAAtrademarkinfo"/>
          </w:pPr>
          <w:r w:rsidRPr="00E803CC">
            <w:rPr>
              <w:color w:val="999999"/>
            </w:rPr>
            <w:t xml:space="preserve">© </w:t>
          </w:r>
          <w:hyperlink r:id="rId1" w:history="1">
            <w:r w:rsidRPr="00E803CC">
              <w:rPr>
                <w:rStyle w:val="Hyperlink"/>
              </w:rPr>
              <w:t>VCAA</w:t>
            </w:r>
          </w:hyperlink>
        </w:p>
      </w:tc>
      <w:tc>
        <w:tcPr>
          <w:tcW w:w="3685" w:type="dxa"/>
          <w:shd w:val="clear" w:color="auto" w:fill="auto"/>
          <w:vAlign w:val="center"/>
        </w:tcPr>
        <w:p w14:paraId="5214B780" w14:textId="77777777" w:rsidR="00640051" w:rsidRPr="00E803CC" w:rsidRDefault="00640051" w:rsidP="00E803CC">
          <w:pPr>
            <w:pStyle w:val="VCAAtrademarkinfo"/>
            <w:jc w:val="center"/>
          </w:pPr>
          <w:r w:rsidRPr="00E803CC">
            <w:t xml:space="preserve">Page </w:t>
          </w:r>
          <w:r w:rsidRPr="00E803CC">
            <w:fldChar w:fldCharType="begin"/>
          </w:r>
          <w:r w:rsidRPr="00E803CC">
            <w:instrText xml:space="preserve"> PAGE   \* MERGEFORMAT </w:instrText>
          </w:r>
          <w:r w:rsidRPr="00E803CC">
            <w:fldChar w:fldCharType="separate"/>
          </w:r>
          <w:r w:rsidR="00602E3D">
            <w:rPr>
              <w:noProof/>
            </w:rPr>
            <w:t>2</w:t>
          </w:r>
          <w:r w:rsidRPr="00E803CC">
            <w:rPr>
              <w:noProof/>
            </w:rPr>
            <w:fldChar w:fldCharType="end"/>
          </w:r>
        </w:p>
      </w:tc>
    </w:tr>
  </w:tbl>
  <w:p w14:paraId="5214B782" w14:textId="77777777" w:rsidR="00640051" w:rsidRPr="00243F0D" w:rsidRDefault="00640051" w:rsidP="00243F0D">
    <w:pPr>
      <w:pStyle w:val="Footer"/>
    </w:pPr>
  </w:p>
  <w:p w14:paraId="5214B783" w14:textId="77777777" w:rsidR="00640051" w:rsidRDefault="00640051"/>
  <w:p w14:paraId="5214B784" w14:textId="77777777" w:rsidR="00640051" w:rsidRDefault="006400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4B786" w14:textId="42A90355" w:rsidR="00640051" w:rsidRDefault="00602E3D" w:rsidP="00693FFD">
    <w:pPr>
      <w:pStyle w:val="Footer"/>
      <w:tabs>
        <w:tab w:val="clear" w:pos="9026"/>
        <w:tab w:val="right" w:pos="11340"/>
      </w:tabs>
    </w:pPr>
    <w:r>
      <w:rPr>
        <w:noProof/>
        <w:lang w:val="en-AU" w:eastAsia="en-AU"/>
      </w:rPr>
      <w:drawing>
        <wp:inline distT="0" distB="0" distL="0" distR="0" wp14:anchorId="68F1AF24" wp14:editId="5B7825ED">
          <wp:extent cx="6120765" cy="1395730"/>
          <wp:effectExtent l="0" t="0" r="0" b="0"/>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5730"/>
                  </a:xfrm>
                  <a:prstGeom prst="rect">
                    <a:avLst/>
                  </a:prstGeom>
                </pic:spPr>
              </pic:pic>
            </a:graphicData>
          </a:graphic>
        </wp:inline>
      </w:drawing>
    </w:r>
    <w:bookmarkStart w:id="37" w:name="_GoBack"/>
    <w:bookmarkEnd w:id="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B77A" w14:textId="77777777" w:rsidR="00640051" w:rsidRDefault="00640051" w:rsidP="00304EA1">
      <w:pPr>
        <w:spacing w:after="0" w:line="240" w:lineRule="auto"/>
      </w:pPr>
      <w:r>
        <w:separator/>
      </w:r>
    </w:p>
  </w:footnote>
  <w:footnote w:type="continuationSeparator" w:id="0">
    <w:p w14:paraId="5214B77B" w14:textId="77777777" w:rsidR="00640051" w:rsidRDefault="0064005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2650" w14:textId="77777777" w:rsidR="00602E3D" w:rsidRDefault="00602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4B77E" w14:textId="77777777" w:rsidR="00640051" w:rsidRPr="00E803CC" w:rsidRDefault="00640051" w:rsidP="00D86DE4">
    <w:pPr>
      <w:pStyle w:val="VCAAcaptionsandfootnotes"/>
      <w:rPr>
        <w:color w:val="999999"/>
      </w:rPr>
    </w:pPr>
    <w:r w:rsidRPr="00E803CC">
      <w:rPr>
        <w:color w:val="999999"/>
        <w:lang w:val="en-AU"/>
      </w:rPr>
      <w:t>Mathematics Sample Program: Year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4B785" w14:textId="77777777" w:rsidR="00640051" w:rsidRPr="009370BC" w:rsidRDefault="00640051" w:rsidP="00243F0D">
    <w:r>
      <w:rPr>
        <w:noProof/>
        <w:lang w:val="en-AU" w:eastAsia="en-AU"/>
      </w:rPr>
      <w:drawing>
        <wp:inline distT="0" distB="0" distL="0" distR="0" wp14:anchorId="5214B787" wp14:editId="5214B788">
          <wp:extent cx="6124575" cy="7429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6"/>
    <w:multiLevelType w:val="hybridMultilevel"/>
    <w:tmpl w:val="1152E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25E3B"/>
    <w:multiLevelType w:val="hybridMultilevel"/>
    <w:tmpl w:val="73564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6" w:hanging="360"/>
      </w:pPr>
      <w:rPr>
        <w:rFonts w:ascii="Courier New" w:hAnsi="Courier New" w:cs="Courier New" w:hint="default"/>
      </w:rPr>
    </w:lvl>
    <w:lvl w:ilvl="2" w:tplc="0C090005" w:tentative="1">
      <w:start w:val="1"/>
      <w:numFmt w:val="bullet"/>
      <w:lvlText w:val=""/>
      <w:lvlJc w:val="left"/>
      <w:pPr>
        <w:ind w:left="796" w:hanging="360"/>
      </w:pPr>
      <w:rPr>
        <w:rFonts w:ascii="Wingdings" w:hAnsi="Wingdings" w:hint="default"/>
      </w:rPr>
    </w:lvl>
    <w:lvl w:ilvl="3" w:tplc="0C090001" w:tentative="1">
      <w:start w:val="1"/>
      <w:numFmt w:val="bullet"/>
      <w:lvlText w:val=""/>
      <w:lvlJc w:val="left"/>
      <w:pPr>
        <w:ind w:left="1516" w:hanging="360"/>
      </w:pPr>
      <w:rPr>
        <w:rFonts w:ascii="Symbol" w:hAnsi="Symbol" w:hint="default"/>
      </w:rPr>
    </w:lvl>
    <w:lvl w:ilvl="4" w:tplc="0C090003" w:tentative="1">
      <w:start w:val="1"/>
      <w:numFmt w:val="bullet"/>
      <w:lvlText w:val="o"/>
      <w:lvlJc w:val="left"/>
      <w:pPr>
        <w:ind w:left="2236" w:hanging="360"/>
      </w:pPr>
      <w:rPr>
        <w:rFonts w:ascii="Courier New" w:hAnsi="Courier New" w:cs="Courier New" w:hint="default"/>
      </w:rPr>
    </w:lvl>
    <w:lvl w:ilvl="5" w:tplc="0C090005" w:tentative="1">
      <w:start w:val="1"/>
      <w:numFmt w:val="bullet"/>
      <w:lvlText w:val=""/>
      <w:lvlJc w:val="left"/>
      <w:pPr>
        <w:ind w:left="2956" w:hanging="360"/>
      </w:pPr>
      <w:rPr>
        <w:rFonts w:ascii="Wingdings" w:hAnsi="Wingdings" w:hint="default"/>
      </w:rPr>
    </w:lvl>
    <w:lvl w:ilvl="6" w:tplc="0C090001" w:tentative="1">
      <w:start w:val="1"/>
      <w:numFmt w:val="bullet"/>
      <w:lvlText w:val=""/>
      <w:lvlJc w:val="left"/>
      <w:pPr>
        <w:ind w:left="3676" w:hanging="360"/>
      </w:pPr>
      <w:rPr>
        <w:rFonts w:ascii="Symbol" w:hAnsi="Symbol" w:hint="default"/>
      </w:rPr>
    </w:lvl>
    <w:lvl w:ilvl="7" w:tplc="0C090003" w:tentative="1">
      <w:start w:val="1"/>
      <w:numFmt w:val="bullet"/>
      <w:lvlText w:val="o"/>
      <w:lvlJc w:val="left"/>
      <w:pPr>
        <w:ind w:left="4396" w:hanging="360"/>
      </w:pPr>
      <w:rPr>
        <w:rFonts w:ascii="Courier New" w:hAnsi="Courier New" w:cs="Courier New" w:hint="default"/>
      </w:rPr>
    </w:lvl>
    <w:lvl w:ilvl="8" w:tplc="0C090005" w:tentative="1">
      <w:start w:val="1"/>
      <w:numFmt w:val="bullet"/>
      <w:lvlText w:val=""/>
      <w:lvlJc w:val="left"/>
      <w:pPr>
        <w:ind w:left="5116" w:hanging="360"/>
      </w:pPr>
      <w:rPr>
        <w:rFonts w:ascii="Wingdings" w:hAnsi="Wingdings" w:hint="default"/>
      </w:rPr>
    </w:lvl>
  </w:abstractNum>
  <w:abstractNum w:abstractNumId="2">
    <w:nsid w:val="05EE3CB4"/>
    <w:multiLevelType w:val="hybridMultilevel"/>
    <w:tmpl w:val="2BF4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05775"/>
    <w:multiLevelType w:val="hybridMultilevel"/>
    <w:tmpl w:val="A986F65C"/>
    <w:lvl w:ilvl="0" w:tplc="8B4437A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264C5"/>
    <w:multiLevelType w:val="hybridMultilevel"/>
    <w:tmpl w:val="2CD6551A"/>
    <w:lvl w:ilvl="0" w:tplc="0C09000B">
      <w:start w:val="1"/>
      <w:numFmt w:val="bullet"/>
      <w:lvlText w:val=""/>
      <w:lvlJc w:val="left"/>
      <w:pPr>
        <w:ind w:left="1052" w:hanging="360"/>
      </w:pPr>
      <w:rPr>
        <w:rFonts w:ascii="Wingdings" w:hAnsi="Wingdings" w:hint="default"/>
      </w:rPr>
    </w:lvl>
    <w:lvl w:ilvl="1" w:tplc="0C090003" w:tentative="1">
      <w:start w:val="1"/>
      <w:numFmt w:val="bullet"/>
      <w:lvlText w:val="o"/>
      <w:lvlJc w:val="left"/>
      <w:pPr>
        <w:ind w:left="1772" w:hanging="360"/>
      </w:pPr>
      <w:rPr>
        <w:rFonts w:ascii="Courier New" w:hAnsi="Courier New" w:cs="Courier New" w:hint="default"/>
      </w:rPr>
    </w:lvl>
    <w:lvl w:ilvl="2" w:tplc="0C090005" w:tentative="1">
      <w:start w:val="1"/>
      <w:numFmt w:val="bullet"/>
      <w:lvlText w:val=""/>
      <w:lvlJc w:val="left"/>
      <w:pPr>
        <w:ind w:left="2492" w:hanging="360"/>
      </w:pPr>
      <w:rPr>
        <w:rFonts w:ascii="Wingdings" w:hAnsi="Wingdings" w:hint="default"/>
      </w:rPr>
    </w:lvl>
    <w:lvl w:ilvl="3" w:tplc="0C090001" w:tentative="1">
      <w:start w:val="1"/>
      <w:numFmt w:val="bullet"/>
      <w:lvlText w:val=""/>
      <w:lvlJc w:val="left"/>
      <w:pPr>
        <w:ind w:left="3212" w:hanging="360"/>
      </w:pPr>
      <w:rPr>
        <w:rFonts w:ascii="Symbol" w:hAnsi="Symbol" w:hint="default"/>
      </w:rPr>
    </w:lvl>
    <w:lvl w:ilvl="4" w:tplc="0C090003" w:tentative="1">
      <w:start w:val="1"/>
      <w:numFmt w:val="bullet"/>
      <w:lvlText w:val="o"/>
      <w:lvlJc w:val="left"/>
      <w:pPr>
        <w:ind w:left="3932" w:hanging="360"/>
      </w:pPr>
      <w:rPr>
        <w:rFonts w:ascii="Courier New" w:hAnsi="Courier New" w:cs="Courier New" w:hint="default"/>
      </w:rPr>
    </w:lvl>
    <w:lvl w:ilvl="5" w:tplc="0C090005" w:tentative="1">
      <w:start w:val="1"/>
      <w:numFmt w:val="bullet"/>
      <w:lvlText w:val=""/>
      <w:lvlJc w:val="left"/>
      <w:pPr>
        <w:ind w:left="4652" w:hanging="360"/>
      </w:pPr>
      <w:rPr>
        <w:rFonts w:ascii="Wingdings" w:hAnsi="Wingdings" w:hint="default"/>
      </w:rPr>
    </w:lvl>
    <w:lvl w:ilvl="6" w:tplc="0C090001" w:tentative="1">
      <w:start w:val="1"/>
      <w:numFmt w:val="bullet"/>
      <w:lvlText w:val=""/>
      <w:lvlJc w:val="left"/>
      <w:pPr>
        <w:ind w:left="5372" w:hanging="360"/>
      </w:pPr>
      <w:rPr>
        <w:rFonts w:ascii="Symbol" w:hAnsi="Symbol" w:hint="default"/>
      </w:rPr>
    </w:lvl>
    <w:lvl w:ilvl="7" w:tplc="0C090003" w:tentative="1">
      <w:start w:val="1"/>
      <w:numFmt w:val="bullet"/>
      <w:lvlText w:val="o"/>
      <w:lvlJc w:val="left"/>
      <w:pPr>
        <w:ind w:left="6092" w:hanging="360"/>
      </w:pPr>
      <w:rPr>
        <w:rFonts w:ascii="Courier New" w:hAnsi="Courier New" w:cs="Courier New" w:hint="default"/>
      </w:rPr>
    </w:lvl>
    <w:lvl w:ilvl="8" w:tplc="0C090005" w:tentative="1">
      <w:start w:val="1"/>
      <w:numFmt w:val="bullet"/>
      <w:lvlText w:val=""/>
      <w:lvlJc w:val="left"/>
      <w:pPr>
        <w:ind w:left="6812" w:hanging="360"/>
      </w:pPr>
      <w:rPr>
        <w:rFonts w:ascii="Wingdings" w:hAnsi="Wingdings" w:hint="default"/>
      </w:rPr>
    </w:lvl>
  </w:abstractNum>
  <w:abstractNum w:abstractNumId="5">
    <w:nsid w:val="0B0C02D7"/>
    <w:multiLevelType w:val="hybridMultilevel"/>
    <w:tmpl w:val="5FA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206C1"/>
    <w:multiLevelType w:val="hybridMultilevel"/>
    <w:tmpl w:val="B3764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7C2712"/>
    <w:multiLevelType w:val="hybridMultilevel"/>
    <w:tmpl w:val="4210B8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19295D7B"/>
    <w:multiLevelType w:val="hybridMultilevel"/>
    <w:tmpl w:val="DB76DB38"/>
    <w:lvl w:ilvl="0" w:tplc="F59E3C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C72D6C"/>
    <w:multiLevelType w:val="hybridMultilevel"/>
    <w:tmpl w:val="A350A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3677DB"/>
    <w:multiLevelType w:val="hybridMultilevel"/>
    <w:tmpl w:val="B538D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95286"/>
    <w:multiLevelType w:val="hybridMultilevel"/>
    <w:tmpl w:val="E1F87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D668C8"/>
    <w:multiLevelType w:val="hybridMultilevel"/>
    <w:tmpl w:val="23BC587E"/>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94E50AF"/>
    <w:multiLevelType w:val="hybridMultilevel"/>
    <w:tmpl w:val="2CFAD63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B981EC4"/>
    <w:multiLevelType w:val="hybridMultilevel"/>
    <w:tmpl w:val="9A509D4E"/>
    <w:lvl w:ilvl="0" w:tplc="4FB2C322">
      <w:start w:val="1"/>
      <w:numFmt w:val="decimal"/>
      <w:lvlText w:val="%1."/>
      <w:lvlJc w:val="left"/>
      <w:pPr>
        <w:ind w:left="630" w:hanging="360"/>
      </w:pPr>
      <w:rPr>
        <w:rFonts w:ascii="Arial Narrow" w:hAnsi="Arial Narrow"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5">
    <w:nsid w:val="35F82D1A"/>
    <w:multiLevelType w:val="hybridMultilevel"/>
    <w:tmpl w:val="D0EEB0D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6" w:hanging="360"/>
      </w:pPr>
      <w:rPr>
        <w:rFonts w:ascii="Courier New" w:hAnsi="Courier New" w:cs="Courier New" w:hint="default"/>
      </w:rPr>
    </w:lvl>
    <w:lvl w:ilvl="2" w:tplc="0C090005" w:tentative="1">
      <w:start w:val="1"/>
      <w:numFmt w:val="bullet"/>
      <w:lvlText w:val=""/>
      <w:lvlJc w:val="left"/>
      <w:pPr>
        <w:ind w:left="796" w:hanging="360"/>
      </w:pPr>
      <w:rPr>
        <w:rFonts w:ascii="Wingdings" w:hAnsi="Wingdings" w:hint="default"/>
      </w:rPr>
    </w:lvl>
    <w:lvl w:ilvl="3" w:tplc="0C090001" w:tentative="1">
      <w:start w:val="1"/>
      <w:numFmt w:val="bullet"/>
      <w:lvlText w:val=""/>
      <w:lvlJc w:val="left"/>
      <w:pPr>
        <w:ind w:left="1516" w:hanging="360"/>
      </w:pPr>
      <w:rPr>
        <w:rFonts w:ascii="Symbol" w:hAnsi="Symbol" w:hint="default"/>
      </w:rPr>
    </w:lvl>
    <w:lvl w:ilvl="4" w:tplc="0C090003" w:tentative="1">
      <w:start w:val="1"/>
      <w:numFmt w:val="bullet"/>
      <w:lvlText w:val="o"/>
      <w:lvlJc w:val="left"/>
      <w:pPr>
        <w:ind w:left="2236" w:hanging="360"/>
      </w:pPr>
      <w:rPr>
        <w:rFonts w:ascii="Courier New" w:hAnsi="Courier New" w:cs="Courier New" w:hint="default"/>
      </w:rPr>
    </w:lvl>
    <w:lvl w:ilvl="5" w:tplc="0C090005" w:tentative="1">
      <w:start w:val="1"/>
      <w:numFmt w:val="bullet"/>
      <w:lvlText w:val=""/>
      <w:lvlJc w:val="left"/>
      <w:pPr>
        <w:ind w:left="2956" w:hanging="360"/>
      </w:pPr>
      <w:rPr>
        <w:rFonts w:ascii="Wingdings" w:hAnsi="Wingdings" w:hint="default"/>
      </w:rPr>
    </w:lvl>
    <w:lvl w:ilvl="6" w:tplc="0C090001" w:tentative="1">
      <w:start w:val="1"/>
      <w:numFmt w:val="bullet"/>
      <w:lvlText w:val=""/>
      <w:lvlJc w:val="left"/>
      <w:pPr>
        <w:ind w:left="3676" w:hanging="360"/>
      </w:pPr>
      <w:rPr>
        <w:rFonts w:ascii="Symbol" w:hAnsi="Symbol" w:hint="default"/>
      </w:rPr>
    </w:lvl>
    <w:lvl w:ilvl="7" w:tplc="0C090003" w:tentative="1">
      <w:start w:val="1"/>
      <w:numFmt w:val="bullet"/>
      <w:lvlText w:val="o"/>
      <w:lvlJc w:val="left"/>
      <w:pPr>
        <w:ind w:left="4396" w:hanging="360"/>
      </w:pPr>
      <w:rPr>
        <w:rFonts w:ascii="Courier New" w:hAnsi="Courier New" w:cs="Courier New" w:hint="default"/>
      </w:rPr>
    </w:lvl>
    <w:lvl w:ilvl="8" w:tplc="0C090005" w:tentative="1">
      <w:start w:val="1"/>
      <w:numFmt w:val="bullet"/>
      <w:lvlText w:val=""/>
      <w:lvlJc w:val="left"/>
      <w:pPr>
        <w:ind w:left="5116" w:hanging="360"/>
      </w:pPr>
      <w:rPr>
        <w:rFonts w:ascii="Wingdings" w:hAnsi="Wingdings" w:hint="default"/>
      </w:rPr>
    </w:lvl>
  </w:abstractNum>
  <w:abstractNum w:abstractNumId="16">
    <w:nsid w:val="37492F74"/>
    <w:multiLevelType w:val="hybridMultilevel"/>
    <w:tmpl w:val="53AE9BCC"/>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3E6601D7"/>
    <w:multiLevelType w:val="hybridMultilevel"/>
    <w:tmpl w:val="6966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43386FEC"/>
    <w:multiLevelType w:val="hybridMultilevel"/>
    <w:tmpl w:val="FCB694DA"/>
    <w:lvl w:ilvl="0" w:tplc="0C09000B">
      <w:start w:val="1"/>
      <w:numFmt w:val="bullet"/>
      <w:lvlText w:val=""/>
      <w:lvlJc w:val="left"/>
      <w:pPr>
        <w:ind w:left="1131" w:hanging="360"/>
      </w:pPr>
      <w:rPr>
        <w:rFonts w:ascii="Wingdings" w:hAnsi="Wingdings"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20">
    <w:nsid w:val="4B694299"/>
    <w:multiLevelType w:val="hybridMultilevel"/>
    <w:tmpl w:val="67EC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0E38BE"/>
    <w:multiLevelType w:val="hybridMultilevel"/>
    <w:tmpl w:val="0A32A3E4"/>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C66EAA"/>
    <w:multiLevelType w:val="hybridMultilevel"/>
    <w:tmpl w:val="85802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DDE5B45"/>
    <w:multiLevelType w:val="hybridMultilevel"/>
    <w:tmpl w:val="C9124552"/>
    <w:lvl w:ilvl="0" w:tplc="6DEC62AC">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5FB44999"/>
    <w:multiLevelType w:val="hybridMultilevel"/>
    <w:tmpl w:val="46965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69655E7"/>
    <w:multiLevelType w:val="hybridMultilevel"/>
    <w:tmpl w:val="A808C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737709B"/>
    <w:multiLevelType w:val="hybridMultilevel"/>
    <w:tmpl w:val="B648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476614"/>
    <w:multiLevelType w:val="hybridMultilevel"/>
    <w:tmpl w:val="9A4A9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5644D1"/>
    <w:multiLevelType w:val="hybridMultilevel"/>
    <w:tmpl w:val="3AB6B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865ED6"/>
    <w:multiLevelType w:val="hybridMultilevel"/>
    <w:tmpl w:val="F2646E4A"/>
    <w:lvl w:ilvl="0" w:tplc="0C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31077EC"/>
    <w:multiLevelType w:val="hybridMultilevel"/>
    <w:tmpl w:val="B2E69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4F351ED"/>
    <w:multiLevelType w:val="hybridMultilevel"/>
    <w:tmpl w:val="6AD4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4F3051"/>
    <w:multiLevelType w:val="hybridMultilevel"/>
    <w:tmpl w:val="C3786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1F78CA"/>
    <w:multiLevelType w:val="hybridMultilevel"/>
    <w:tmpl w:val="4BCC352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C4E7DFF"/>
    <w:multiLevelType w:val="hybridMultilevel"/>
    <w:tmpl w:val="01628D90"/>
    <w:lvl w:ilvl="0" w:tplc="3C04C386">
      <w:start w:val="100"/>
      <w:numFmt w:val="bullet"/>
      <w:lvlText w:val="•"/>
      <w:lvlJc w:val="left"/>
      <w:pPr>
        <w:ind w:left="1080" w:hanging="360"/>
      </w:pPr>
      <w:rPr>
        <w:rFonts w:ascii="Arial Narrow" w:eastAsia="Arial"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C995D47"/>
    <w:multiLevelType w:val="hybridMultilevel"/>
    <w:tmpl w:val="ADF2B9AE"/>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E677D24"/>
    <w:multiLevelType w:val="hybridMultilevel"/>
    <w:tmpl w:val="3C12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8"/>
  </w:num>
  <w:num w:numId="4">
    <w:abstractNumId w:val="8"/>
  </w:num>
  <w:num w:numId="5">
    <w:abstractNumId w:val="24"/>
  </w:num>
  <w:num w:numId="6">
    <w:abstractNumId w:val="10"/>
  </w:num>
  <w:num w:numId="7">
    <w:abstractNumId w:val="38"/>
  </w:num>
  <w:num w:numId="8">
    <w:abstractNumId w:val="20"/>
  </w:num>
  <w:num w:numId="9">
    <w:abstractNumId w:val="25"/>
  </w:num>
  <w:num w:numId="10">
    <w:abstractNumId w:val="30"/>
  </w:num>
  <w:num w:numId="11">
    <w:abstractNumId w:val="5"/>
  </w:num>
  <w:num w:numId="12">
    <w:abstractNumId w:val="0"/>
  </w:num>
  <w:num w:numId="13">
    <w:abstractNumId w:val="28"/>
  </w:num>
  <w:num w:numId="14">
    <w:abstractNumId w:val="14"/>
  </w:num>
  <w:num w:numId="15">
    <w:abstractNumId w:val="16"/>
  </w:num>
  <w:num w:numId="16">
    <w:abstractNumId w:val="15"/>
  </w:num>
  <w:num w:numId="17">
    <w:abstractNumId w:val="1"/>
  </w:num>
  <w:num w:numId="18">
    <w:abstractNumId w:val="9"/>
  </w:num>
  <w:num w:numId="19">
    <w:abstractNumId w:val="32"/>
  </w:num>
  <w:num w:numId="20">
    <w:abstractNumId w:val="6"/>
  </w:num>
  <w:num w:numId="21">
    <w:abstractNumId w:val="22"/>
  </w:num>
  <w:num w:numId="22">
    <w:abstractNumId w:val="3"/>
  </w:num>
  <w:num w:numId="23">
    <w:abstractNumId w:val="29"/>
  </w:num>
  <w:num w:numId="24">
    <w:abstractNumId w:val="7"/>
  </w:num>
  <w:num w:numId="25">
    <w:abstractNumId w:val="11"/>
  </w:num>
  <w:num w:numId="26">
    <w:abstractNumId w:val="21"/>
  </w:num>
  <w:num w:numId="27">
    <w:abstractNumId w:val="27"/>
  </w:num>
  <w:num w:numId="28">
    <w:abstractNumId w:val="19"/>
  </w:num>
  <w:num w:numId="29">
    <w:abstractNumId w:val="37"/>
  </w:num>
  <w:num w:numId="30">
    <w:abstractNumId w:val="21"/>
  </w:num>
  <w:num w:numId="31">
    <w:abstractNumId w:val="21"/>
  </w:num>
  <w:num w:numId="32">
    <w:abstractNumId w:val="21"/>
  </w:num>
  <w:num w:numId="33">
    <w:abstractNumId w:val="21"/>
  </w:num>
  <w:num w:numId="34">
    <w:abstractNumId w:val="21"/>
  </w:num>
  <w:num w:numId="35">
    <w:abstractNumId w:val="31"/>
  </w:num>
  <w:num w:numId="36">
    <w:abstractNumId w:val="4"/>
  </w:num>
  <w:num w:numId="37">
    <w:abstractNumId w:val="35"/>
  </w:num>
  <w:num w:numId="38">
    <w:abstractNumId w:val="13"/>
  </w:num>
  <w:num w:numId="39">
    <w:abstractNumId w:val="36"/>
  </w:num>
  <w:num w:numId="40">
    <w:abstractNumId w:val="12"/>
  </w:num>
  <w:num w:numId="41">
    <w:abstractNumId w:val="2"/>
  </w:num>
  <w:num w:numId="42">
    <w:abstractNumId w:val="17"/>
  </w:num>
  <w:num w:numId="43">
    <w:abstractNumId w:val="33"/>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oya">
    <w15:presenceInfo w15:providerId="Windows Live" w15:userId="1fc5489cde62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mailMerge>
    <w:mainDocumentType w:val="formLetters"/>
    <w:dataType w:val="textFile"/>
    <w:activeRecord w:val="-1"/>
    <w:odso/>
  </w:mailMerge>
  <w:defaultTabStop w:val="567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85"/>
    <w:rsid w:val="00040762"/>
    <w:rsid w:val="00052270"/>
    <w:rsid w:val="0005780E"/>
    <w:rsid w:val="00065CC6"/>
    <w:rsid w:val="000710CA"/>
    <w:rsid w:val="000750E2"/>
    <w:rsid w:val="00075441"/>
    <w:rsid w:val="000841B8"/>
    <w:rsid w:val="000869C4"/>
    <w:rsid w:val="00092780"/>
    <w:rsid w:val="00092BD5"/>
    <w:rsid w:val="000940D6"/>
    <w:rsid w:val="000A013F"/>
    <w:rsid w:val="000A234E"/>
    <w:rsid w:val="000A71F7"/>
    <w:rsid w:val="000B505C"/>
    <w:rsid w:val="000B669A"/>
    <w:rsid w:val="000C59D6"/>
    <w:rsid w:val="000C5FAD"/>
    <w:rsid w:val="000D28CA"/>
    <w:rsid w:val="000D2C3E"/>
    <w:rsid w:val="000F09E4"/>
    <w:rsid w:val="000F16FD"/>
    <w:rsid w:val="000F6B56"/>
    <w:rsid w:val="00101436"/>
    <w:rsid w:val="001071A4"/>
    <w:rsid w:val="00131255"/>
    <w:rsid w:val="00137E73"/>
    <w:rsid w:val="0015751E"/>
    <w:rsid w:val="00165008"/>
    <w:rsid w:val="00167C27"/>
    <w:rsid w:val="00192D5A"/>
    <w:rsid w:val="00193E2C"/>
    <w:rsid w:val="0019471A"/>
    <w:rsid w:val="001A3C20"/>
    <w:rsid w:val="001A4356"/>
    <w:rsid w:val="001A4477"/>
    <w:rsid w:val="001C2303"/>
    <w:rsid w:val="001C35CD"/>
    <w:rsid w:val="001C41C0"/>
    <w:rsid w:val="001D0235"/>
    <w:rsid w:val="001E3ACD"/>
    <w:rsid w:val="001F10DF"/>
    <w:rsid w:val="0020353D"/>
    <w:rsid w:val="002040F8"/>
    <w:rsid w:val="00217F3F"/>
    <w:rsid w:val="002279BA"/>
    <w:rsid w:val="002329F3"/>
    <w:rsid w:val="0024200B"/>
    <w:rsid w:val="002436F0"/>
    <w:rsid w:val="00243F0D"/>
    <w:rsid w:val="00246A47"/>
    <w:rsid w:val="0025116D"/>
    <w:rsid w:val="0026478F"/>
    <w:rsid w:val="002647BB"/>
    <w:rsid w:val="002754C1"/>
    <w:rsid w:val="00280579"/>
    <w:rsid w:val="00281EB0"/>
    <w:rsid w:val="002841C8"/>
    <w:rsid w:val="0028516B"/>
    <w:rsid w:val="00291198"/>
    <w:rsid w:val="002A3D79"/>
    <w:rsid w:val="002A4E4F"/>
    <w:rsid w:val="002B1905"/>
    <w:rsid w:val="002B2E54"/>
    <w:rsid w:val="002B4452"/>
    <w:rsid w:val="002B60A3"/>
    <w:rsid w:val="002C3DC8"/>
    <w:rsid w:val="002C6F90"/>
    <w:rsid w:val="002D2083"/>
    <w:rsid w:val="002D34CB"/>
    <w:rsid w:val="002D3C98"/>
    <w:rsid w:val="002E051C"/>
    <w:rsid w:val="002E212A"/>
    <w:rsid w:val="002E4FB5"/>
    <w:rsid w:val="0030204C"/>
    <w:rsid w:val="00302FB8"/>
    <w:rsid w:val="00304EA1"/>
    <w:rsid w:val="00304F51"/>
    <w:rsid w:val="00307145"/>
    <w:rsid w:val="00310A92"/>
    <w:rsid w:val="00314D81"/>
    <w:rsid w:val="00322FC6"/>
    <w:rsid w:val="00332328"/>
    <w:rsid w:val="00347A51"/>
    <w:rsid w:val="003614CF"/>
    <w:rsid w:val="0036504F"/>
    <w:rsid w:val="003773C0"/>
    <w:rsid w:val="00377C89"/>
    <w:rsid w:val="003835D8"/>
    <w:rsid w:val="00386F20"/>
    <w:rsid w:val="00387120"/>
    <w:rsid w:val="00391986"/>
    <w:rsid w:val="00395F6F"/>
    <w:rsid w:val="003A00B4"/>
    <w:rsid w:val="003B3195"/>
    <w:rsid w:val="003C3CA2"/>
    <w:rsid w:val="003D2B7C"/>
    <w:rsid w:val="003D4554"/>
    <w:rsid w:val="003D6F13"/>
    <w:rsid w:val="003D7587"/>
    <w:rsid w:val="003E1A1C"/>
    <w:rsid w:val="003E4476"/>
    <w:rsid w:val="003F2B65"/>
    <w:rsid w:val="003F2DA8"/>
    <w:rsid w:val="003F4E5E"/>
    <w:rsid w:val="00417AA3"/>
    <w:rsid w:val="00423575"/>
    <w:rsid w:val="00432E96"/>
    <w:rsid w:val="00433FE5"/>
    <w:rsid w:val="00436B75"/>
    <w:rsid w:val="00440A07"/>
    <w:rsid w:val="00440B32"/>
    <w:rsid w:val="00456677"/>
    <w:rsid w:val="0046078D"/>
    <w:rsid w:val="00461B4E"/>
    <w:rsid w:val="00464515"/>
    <w:rsid w:val="0047481D"/>
    <w:rsid w:val="004754E2"/>
    <w:rsid w:val="00477C0D"/>
    <w:rsid w:val="00480E7C"/>
    <w:rsid w:val="00481ED7"/>
    <w:rsid w:val="00482DDE"/>
    <w:rsid w:val="004969EE"/>
    <w:rsid w:val="00497380"/>
    <w:rsid w:val="004A1A26"/>
    <w:rsid w:val="004A2ED8"/>
    <w:rsid w:val="004A6837"/>
    <w:rsid w:val="004B485F"/>
    <w:rsid w:val="004B54F2"/>
    <w:rsid w:val="004C637A"/>
    <w:rsid w:val="004C75A3"/>
    <w:rsid w:val="004F10FA"/>
    <w:rsid w:val="004F5BDA"/>
    <w:rsid w:val="0050240E"/>
    <w:rsid w:val="00502E7B"/>
    <w:rsid w:val="00512B34"/>
    <w:rsid w:val="005149DB"/>
    <w:rsid w:val="0051631E"/>
    <w:rsid w:val="00520545"/>
    <w:rsid w:val="00530F15"/>
    <w:rsid w:val="0053614D"/>
    <w:rsid w:val="00537A1F"/>
    <w:rsid w:val="0054222B"/>
    <w:rsid w:val="00551112"/>
    <w:rsid w:val="00565089"/>
    <w:rsid w:val="00566029"/>
    <w:rsid w:val="0057304E"/>
    <w:rsid w:val="005913A9"/>
    <w:rsid w:val="005923CB"/>
    <w:rsid w:val="0059633E"/>
    <w:rsid w:val="005A0150"/>
    <w:rsid w:val="005A7E69"/>
    <w:rsid w:val="005B391B"/>
    <w:rsid w:val="005C1905"/>
    <w:rsid w:val="005C2FE3"/>
    <w:rsid w:val="005D3D78"/>
    <w:rsid w:val="005E2EF0"/>
    <w:rsid w:val="005E525D"/>
    <w:rsid w:val="005F7E4D"/>
    <w:rsid w:val="00602E3D"/>
    <w:rsid w:val="00607FD9"/>
    <w:rsid w:val="006162FF"/>
    <w:rsid w:val="00617E5B"/>
    <w:rsid w:val="006373DF"/>
    <w:rsid w:val="00640051"/>
    <w:rsid w:val="006407C7"/>
    <w:rsid w:val="0064474C"/>
    <w:rsid w:val="006629FA"/>
    <w:rsid w:val="00673533"/>
    <w:rsid w:val="006743E2"/>
    <w:rsid w:val="006823FA"/>
    <w:rsid w:val="0068471E"/>
    <w:rsid w:val="00684F98"/>
    <w:rsid w:val="00687A66"/>
    <w:rsid w:val="006906BA"/>
    <w:rsid w:val="00693792"/>
    <w:rsid w:val="00693FFD"/>
    <w:rsid w:val="006A29F8"/>
    <w:rsid w:val="006B5BA1"/>
    <w:rsid w:val="006B7734"/>
    <w:rsid w:val="006C1143"/>
    <w:rsid w:val="006C234E"/>
    <w:rsid w:val="006C4ADB"/>
    <w:rsid w:val="006C6189"/>
    <w:rsid w:val="006D2159"/>
    <w:rsid w:val="006D23E7"/>
    <w:rsid w:val="006E6115"/>
    <w:rsid w:val="006F787C"/>
    <w:rsid w:val="00702636"/>
    <w:rsid w:val="00703460"/>
    <w:rsid w:val="00724507"/>
    <w:rsid w:val="00731E8A"/>
    <w:rsid w:val="00733C59"/>
    <w:rsid w:val="007438EB"/>
    <w:rsid w:val="00752D11"/>
    <w:rsid w:val="00773E6C"/>
    <w:rsid w:val="00781FB1"/>
    <w:rsid w:val="00794832"/>
    <w:rsid w:val="007A2578"/>
    <w:rsid w:val="007B6E9C"/>
    <w:rsid w:val="007C0D9F"/>
    <w:rsid w:val="007C1484"/>
    <w:rsid w:val="007D1AD7"/>
    <w:rsid w:val="007D540A"/>
    <w:rsid w:val="007D7E38"/>
    <w:rsid w:val="007E3D6E"/>
    <w:rsid w:val="007E472E"/>
    <w:rsid w:val="007F30C3"/>
    <w:rsid w:val="007F649A"/>
    <w:rsid w:val="008014C6"/>
    <w:rsid w:val="0080543C"/>
    <w:rsid w:val="00813C37"/>
    <w:rsid w:val="008154B5"/>
    <w:rsid w:val="00816C3C"/>
    <w:rsid w:val="00823962"/>
    <w:rsid w:val="00852719"/>
    <w:rsid w:val="0085435A"/>
    <w:rsid w:val="00860115"/>
    <w:rsid w:val="00861094"/>
    <w:rsid w:val="00867E05"/>
    <w:rsid w:val="008701E3"/>
    <w:rsid w:val="00877A6C"/>
    <w:rsid w:val="00880B73"/>
    <w:rsid w:val="00881B3F"/>
    <w:rsid w:val="008824AB"/>
    <w:rsid w:val="00886094"/>
    <w:rsid w:val="00886CAE"/>
    <w:rsid w:val="0088783C"/>
    <w:rsid w:val="008922CB"/>
    <w:rsid w:val="00897A21"/>
    <w:rsid w:val="008B5DA6"/>
    <w:rsid w:val="008D1067"/>
    <w:rsid w:val="008D1211"/>
    <w:rsid w:val="008D2F8B"/>
    <w:rsid w:val="008F5537"/>
    <w:rsid w:val="00904D17"/>
    <w:rsid w:val="00907F87"/>
    <w:rsid w:val="009370BC"/>
    <w:rsid w:val="009540A5"/>
    <w:rsid w:val="009551FC"/>
    <w:rsid w:val="00960605"/>
    <w:rsid w:val="009656C1"/>
    <w:rsid w:val="009722D1"/>
    <w:rsid w:val="00973770"/>
    <w:rsid w:val="0097447F"/>
    <w:rsid w:val="00982001"/>
    <w:rsid w:val="0098739B"/>
    <w:rsid w:val="009953DF"/>
    <w:rsid w:val="009A55D8"/>
    <w:rsid w:val="009B32ED"/>
    <w:rsid w:val="009E1E7E"/>
    <w:rsid w:val="00A04DB0"/>
    <w:rsid w:val="00A10532"/>
    <w:rsid w:val="00A17661"/>
    <w:rsid w:val="00A20141"/>
    <w:rsid w:val="00A24B2D"/>
    <w:rsid w:val="00A30EE6"/>
    <w:rsid w:val="00A40966"/>
    <w:rsid w:val="00A42444"/>
    <w:rsid w:val="00A50238"/>
    <w:rsid w:val="00A54292"/>
    <w:rsid w:val="00A5736F"/>
    <w:rsid w:val="00A7020E"/>
    <w:rsid w:val="00A70245"/>
    <w:rsid w:val="00A76B79"/>
    <w:rsid w:val="00A822ED"/>
    <w:rsid w:val="00A90AC2"/>
    <w:rsid w:val="00A921E0"/>
    <w:rsid w:val="00A9535F"/>
    <w:rsid w:val="00AA5011"/>
    <w:rsid w:val="00AB02FE"/>
    <w:rsid w:val="00AB5380"/>
    <w:rsid w:val="00AC0BEB"/>
    <w:rsid w:val="00AC2A4F"/>
    <w:rsid w:val="00AD13EA"/>
    <w:rsid w:val="00AD5E69"/>
    <w:rsid w:val="00AE7386"/>
    <w:rsid w:val="00AF051B"/>
    <w:rsid w:val="00B0714A"/>
    <w:rsid w:val="00B0738F"/>
    <w:rsid w:val="00B26601"/>
    <w:rsid w:val="00B26DFA"/>
    <w:rsid w:val="00B26FCD"/>
    <w:rsid w:val="00B30B16"/>
    <w:rsid w:val="00B31B71"/>
    <w:rsid w:val="00B37451"/>
    <w:rsid w:val="00B41951"/>
    <w:rsid w:val="00B42506"/>
    <w:rsid w:val="00B47B01"/>
    <w:rsid w:val="00B53229"/>
    <w:rsid w:val="00B62480"/>
    <w:rsid w:val="00B6326A"/>
    <w:rsid w:val="00B666EB"/>
    <w:rsid w:val="00B74584"/>
    <w:rsid w:val="00B767AA"/>
    <w:rsid w:val="00B81AFB"/>
    <w:rsid w:val="00B81B70"/>
    <w:rsid w:val="00B84958"/>
    <w:rsid w:val="00B91482"/>
    <w:rsid w:val="00B9299E"/>
    <w:rsid w:val="00BA414B"/>
    <w:rsid w:val="00BA5CF5"/>
    <w:rsid w:val="00BB0F13"/>
    <w:rsid w:val="00BD0724"/>
    <w:rsid w:val="00BD6E2E"/>
    <w:rsid w:val="00BE5521"/>
    <w:rsid w:val="00C1794E"/>
    <w:rsid w:val="00C3401A"/>
    <w:rsid w:val="00C4246C"/>
    <w:rsid w:val="00C508C9"/>
    <w:rsid w:val="00C53263"/>
    <w:rsid w:val="00C53AE4"/>
    <w:rsid w:val="00C73C94"/>
    <w:rsid w:val="00C75F1D"/>
    <w:rsid w:val="00C83119"/>
    <w:rsid w:val="00C91718"/>
    <w:rsid w:val="00CA13F7"/>
    <w:rsid w:val="00CA28D3"/>
    <w:rsid w:val="00CC1C0C"/>
    <w:rsid w:val="00CD1425"/>
    <w:rsid w:val="00CD3050"/>
    <w:rsid w:val="00CF23C0"/>
    <w:rsid w:val="00CF5959"/>
    <w:rsid w:val="00D33038"/>
    <w:rsid w:val="00D338E4"/>
    <w:rsid w:val="00D51947"/>
    <w:rsid w:val="00D532F0"/>
    <w:rsid w:val="00D653F6"/>
    <w:rsid w:val="00D73102"/>
    <w:rsid w:val="00D74B0C"/>
    <w:rsid w:val="00D77413"/>
    <w:rsid w:val="00D82759"/>
    <w:rsid w:val="00D86DE4"/>
    <w:rsid w:val="00DA316E"/>
    <w:rsid w:val="00DA673D"/>
    <w:rsid w:val="00DB0375"/>
    <w:rsid w:val="00DB31D0"/>
    <w:rsid w:val="00DB4A7C"/>
    <w:rsid w:val="00DB5267"/>
    <w:rsid w:val="00DC4C3F"/>
    <w:rsid w:val="00DF4CB2"/>
    <w:rsid w:val="00DF5134"/>
    <w:rsid w:val="00E05DE1"/>
    <w:rsid w:val="00E11D9C"/>
    <w:rsid w:val="00E15815"/>
    <w:rsid w:val="00E17A8B"/>
    <w:rsid w:val="00E22320"/>
    <w:rsid w:val="00E23350"/>
    <w:rsid w:val="00E23895"/>
    <w:rsid w:val="00E23AF0"/>
    <w:rsid w:val="00E23F1D"/>
    <w:rsid w:val="00E3019A"/>
    <w:rsid w:val="00E36361"/>
    <w:rsid w:val="00E404A0"/>
    <w:rsid w:val="00E50C4D"/>
    <w:rsid w:val="00E55AE9"/>
    <w:rsid w:val="00E57198"/>
    <w:rsid w:val="00E62C1B"/>
    <w:rsid w:val="00E67BC4"/>
    <w:rsid w:val="00E803CC"/>
    <w:rsid w:val="00E96066"/>
    <w:rsid w:val="00EE265D"/>
    <w:rsid w:val="00EE30C1"/>
    <w:rsid w:val="00EF1C4C"/>
    <w:rsid w:val="00F0118B"/>
    <w:rsid w:val="00F168B8"/>
    <w:rsid w:val="00F37E94"/>
    <w:rsid w:val="00F40D53"/>
    <w:rsid w:val="00F4525C"/>
    <w:rsid w:val="00F50D86"/>
    <w:rsid w:val="00F70837"/>
    <w:rsid w:val="00F77BCC"/>
    <w:rsid w:val="00F8747F"/>
    <w:rsid w:val="00FA78F8"/>
    <w:rsid w:val="00FB5C94"/>
    <w:rsid w:val="00FB68EB"/>
    <w:rsid w:val="00FC1C38"/>
    <w:rsid w:val="00FC32E0"/>
    <w:rsid w:val="00FC45C9"/>
    <w:rsid w:val="00FD6BDF"/>
    <w:rsid w:val="00FD77C6"/>
    <w:rsid w:val="00FE2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14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2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semiHidden/>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character" w:customStyle="1" w:styleId="Mention">
    <w:name w:val="Mention"/>
    <w:basedOn w:val="DefaultParagraphFont"/>
    <w:uiPriority w:val="99"/>
    <w:semiHidden/>
    <w:unhideWhenUsed/>
    <w:rsid w:val="00E11D9C"/>
    <w:rPr>
      <w:color w:val="2B579A"/>
      <w:shd w:val="clear" w:color="auto" w:fill="E6E6E6"/>
    </w:rPr>
  </w:style>
  <w:style w:type="character" w:customStyle="1" w:styleId="pagetitlered">
    <w:name w:val="page_title_red"/>
    <w:basedOn w:val="DefaultParagraphFont"/>
    <w:rsid w:val="00982001"/>
  </w:style>
  <w:style w:type="character" w:customStyle="1" w:styleId="bodytext">
    <w:name w:val="bodytext"/>
    <w:basedOn w:val="DefaultParagraphFont"/>
    <w:rsid w:val="007D7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5E525D"/>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after="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26"/>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semiHidden/>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pPr>
      <w:spacing w:line="240" w:lineRule="auto"/>
    </w:pPr>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character" w:customStyle="1" w:styleId="Mention">
    <w:name w:val="Mention"/>
    <w:basedOn w:val="DefaultParagraphFont"/>
    <w:uiPriority w:val="99"/>
    <w:semiHidden/>
    <w:unhideWhenUsed/>
    <w:rsid w:val="00E11D9C"/>
    <w:rPr>
      <w:color w:val="2B579A"/>
      <w:shd w:val="clear" w:color="auto" w:fill="E6E6E6"/>
    </w:rPr>
  </w:style>
  <w:style w:type="character" w:customStyle="1" w:styleId="pagetitlered">
    <w:name w:val="page_title_red"/>
    <w:basedOn w:val="DefaultParagraphFont"/>
    <w:rsid w:val="00982001"/>
  </w:style>
  <w:style w:type="character" w:customStyle="1" w:styleId="bodytext">
    <w:name w:val="bodytext"/>
    <w:basedOn w:val="DefaultParagraphFont"/>
    <w:rsid w:val="007D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lluminations.nctm.org/ActivityDetail.aspx?id=40" TargetMode="External"/><Relationship Id="rId299" Type="http://schemas.openxmlformats.org/officeDocument/2006/relationships/header" Target="header2.xml"/><Relationship Id="rId21" Type="http://schemas.openxmlformats.org/officeDocument/2006/relationships/hyperlink" Target="http://victoriancurriculum.vcaa.vic.edu.au/Curriculum/ContentDescription/VCMNA239" TargetMode="External"/><Relationship Id="rId63" Type="http://schemas.openxmlformats.org/officeDocument/2006/relationships/hyperlink" Target="http://www.abs.gov.au/websitedbs/CaSHome.nsf/Home/CaSQ+3C+CATEGORICAL+DATA:+WHAT'S+THE+DIFFERENCE+BETWEEN+NOMINAL+AND+ORDINAL" TargetMode="External"/><Relationship Id="rId159" Type="http://schemas.openxmlformats.org/officeDocument/2006/relationships/hyperlink" Target="http://www.amsi.org.au/teacher_modules/Chance_year_7.html" TargetMode="External"/><Relationship Id="rId170" Type="http://schemas.openxmlformats.org/officeDocument/2006/relationships/oleObject" Target="embeddings/oleObject8.bin"/><Relationship Id="rId226" Type="http://schemas.openxmlformats.org/officeDocument/2006/relationships/hyperlink" Target="http://illuminations.nctm.org/ActivityDetail.aspx?ID=144" TargetMode="External"/><Relationship Id="rId268" Type="http://schemas.openxmlformats.org/officeDocument/2006/relationships/hyperlink" Target="http://nrich.maths.org/4802" TargetMode="External"/><Relationship Id="rId32" Type="http://schemas.openxmlformats.org/officeDocument/2006/relationships/hyperlink" Target="http://victoriancurriculum.vcaa.vic.edu.au/Curriculum/ContentDescription/VCMNA250" TargetMode="External"/><Relationship Id="rId74" Type="http://schemas.openxmlformats.org/officeDocument/2006/relationships/hyperlink" Target="http://illuminations.nctm.org/unit.aspx?id=6042" TargetMode="External"/><Relationship Id="rId128" Type="http://schemas.openxmlformats.org/officeDocument/2006/relationships/hyperlink" Target="http://victoriancurriculum.vcaa.vic.edu.au/Curriculum/ContentDescription/VCMNA241" TargetMode="External"/><Relationship Id="rId5" Type="http://schemas.openxmlformats.org/officeDocument/2006/relationships/customXml" Target="../customXml/item5.xml"/><Relationship Id="rId181" Type="http://schemas.openxmlformats.org/officeDocument/2006/relationships/image" Target="media/image16.wmf"/><Relationship Id="rId237" Type="http://schemas.openxmlformats.org/officeDocument/2006/relationships/hyperlink" Target="http://www.abs.gov.au/websitedbs/CaSHome.nsf/Home/CaSQ+3B+NUMERICAL+DATA:+WHAT'S+THE+DIFFERENCE+BETWEEN+DISCRETE+AND+CONTINUOUS" TargetMode="External"/><Relationship Id="rId279" Type="http://schemas.openxmlformats.org/officeDocument/2006/relationships/hyperlink" Target="http://victoriancurriculum.vcaa.vic.edu.au/Curriculum/ContentDescription/VCMMG290" TargetMode="External"/><Relationship Id="rId43" Type="http://schemas.openxmlformats.org/officeDocument/2006/relationships/hyperlink" Target="http://victoriancurriculum.vcaa.vic.edu.au/Curriculum/ContentDescription/VCMMG261" TargetMode="External"/><Relationship Id="rId139" Type="http://schemas.openxmlformats.org/officeDocument/2006/relationships/hyperlink" Target="http://www.amsi.org.au/ESA_middle_years/Year7/Year7_md/Year7_1d.html" TargetMode="External"/><Relationship Id="rId290" Type="http://schemas.openxmlformats.org/officeDocument/2006/relationships/hyperlink" Target="http://victoriancurriculum.vcaa.vic.edu.au/Curriculum/ContentDescription/VCMMG259" TargetMode="External"/><Relationship Id="rId304" Type="http://schemas.openxmlformats.org/officeDocument/2006/relationships/fontTable" Target="fontTable.xml"/><Relationship Id="rId85" Type="http://schemas.openxmlformats.org/officeDocument/2006/relationships/hyperlink" Target="http://victoriancurriculum.vcaa.vic.edu.au/Curriculum/ContentDescription/VCMMG265" TargetMode="External"/><Relationship Id="rId150" Type="http://schemas.openxmlformats.org/officeDocument/2006/relationships/hyperlink" Target="http://victoriancurriculum.vcaa.vic.edu.au/Curriculum/ContentDescription/VCMSP266" TargetMode="External"/><Relationship Id="rId192" Type="http://schemas.openxmlformats.org/officeDocument/2006/relationships/image" Target="media/image21.wmf"/><Relationship Id="rId206" Type="http://schemas.openxmlformats.org/officeDocument/2006/relationships/hyperlink" Target="http://www.amsi.org.au/ESA_middle_years/Year7/Year7_md/Year7_1e.html" TargetMode="External"/><Relationship Id="rId248" Type="http://schemas.openxmlformats.org/officeDocument/2006/relationships/hyperlink" Target="http://victoriancurriculum.vcaa.vic.edu.au/Curriculum/ContentDescription/VCMNA246" TargetMode="External"/><Relationship Id="rId12" Type="http://schemas.openxmlformats.org/officeDocument/2006/relationships/endnotes" Target="endnotes.xml"/><Relationship Id="rId108" Type="http://schemas.openxmlformats.org/officeDocument/2006/relationships/hyperlink" Target="http://illuminations.nctm.org/Lesson.aspx?id=1874" TargetMode="External"/><Relationship Id="rId54" Type="http://schemas.openxmlformats.org/officeDocument/2006/relationships/image" Target="media/image2.jpeg"/><Relationship Id="rId96" Type="http://schemas.openxmlformats.org/officeDocument/2006/relationships/hyperlink" Target="http://calculate.org.au/wp-content/uploads/sites/15/2014/02/GeometryPD-20151.pdf" TargetMode="External"/><Relationship Id="rId161" Type="http://schemas.openxmlformats.org/officeDocument/2006/relationships/hyperlink" Target="http://illuminations.nctm.org/ActivityDetail.aspx?ID=79" TargetMode="External"/><Relationship Id="rId217" Type="http://schemas.openxmlformats.org/officeDocument/2006/relationships/hyperlink" Target="http://victoriancurriculum.vcaa.vic.edu.au/Curriculum/ContentDescription/VCMNA254" TargetMode="External"/><Relationship Id="rId259" Type="http://schemas.openxmlformats.org/officeDocument/2006/relationships/hyperlink" Target="http://nlvm.usu.edu/en/nav/frames_asid_312_g_3_t_1.html?from=category_g_3_t_1.html" TargetMode="External"/><Relationship Id="rId23" Type="http://schemas.openxmlformats.org/officeDocument/2006/relationships/hyperlink" Target="http://victoriancurriculum.vcaa.vic.edu.au/Curriculum/ContentDescription/VCMNA241" TargetMode="External"/><Relationship Id="rId119" Type="http://schemas.openxmlformats.org/officeDocument/2006/relationships/hyperlink" Target="https://education.ti.com/en-au/australiancurriculumnspired/aus-nz/year-7/stem" TargetMode="External"/><Relationship Id="rId270" Type="http://schemas.openxmlformats.org/officeDocument/2006/relationships/hyperlink" Target="http://www.amsi.org.au/ESA_middle_years/Year7/Year7_md/Year7_2d.html" TargetMode="External"/><Relationship Id="rId291" Type="http://schemas.openxmlformats.org/officeDocument/2006/relationships/hyperlink" Target="http://victoriancurriculum.vcaa.vic.edu.au/Curriculum/ContentDescription/VCMMG260" TargetMode="External"/><Relationship Id="rId305" Type="http://schemas.openxmlformats.org/officeDocument/2006/relationships/theme" Target="theme/theme1.xml"/><Relationship Id="rId44" Type="http://schemas.openxmlformats.org/officeDocument/2006/relationships/hyperlink" Target="http://victoriancurriculum.vcaa.vic.edu.au/Curriculum/ContentDescription/VCMMG264" TargetMode="External"/><Relationship Id="rId65" Type="http://schemas.openxmlformats.org/officeDocument/2006/relationships/hyperlink" Target="http://illuminations.nctm.org/Activity.aspx?id=4091" TargetMode="External"/><Relationship Id="rId86" Type="http://schemas.openxmlformats.org/officeDocument/2006/relationships/hyperlink" Target="http://victoriancurriculum.vcaa.vic.edu.au/Curriculum/ContentDescription/VCMMG263" TargetMode="External"/><Relationship Id="rId130" Type="http://schemas.openxmlformats.org/officeDocument/2006/relationships/image" Target="media/image7.wmf"/><Relationship Id="rId151" Type="http://schemas.openxmlformats.org/officeDocument/2006/relationships/hyperlink" Target="http://victoriancurriculum.vcaa.vic.edu.au/Curriculum/ContentDescription/VCMSP267" TargetMode="External"/><Relationship Id="rId172" Type="http://schemas.openxmlformats.org/officeDocument/2006/relationships/oleObject" Target="embeddings/oleObject9.bin"/><Relationship Id="rId193" Type="http://schemas.openxmlformats.org/officeDocument/2006/relationships/oleObject" Target="embeddings/oleObject20.bin"/><Relationship Id="rId207" Type="http://schemas.openxmlformats.org/officeDocument/2006/relationships/hyperlink" Target="http://www.amsi.org.au/ESA_middle_years/Year7/Year7_md/Year7_1f.html" TargetMode="External"/><Relationship Id="rId228" Type="http://schemas.openxmlformats.org/officeDocument/2006/relationships/hyperlink" Target="http://nlvm.usu.edu/en/nav/frames_asid_201_g_3_t_2.html?open=instructions&amp;from=category_g_3_t_2.html" TargetMode="External"/><Relationship Id="rId249" Type="http://schemas.openxmlformats.org/officeDocument/2006/relationships/hyperlink" Target="http://victoriancurriculum.vcaa.vic.edu.au/Curriculum/ContentDescription/VCMNA247" TargetMode="External"/><Relationship Id="rId13" Type="http://schemas.openxmlformats.org/officeDocument/2006/relationships/image" Target="media/image1.jpeg"/><Relationship Id="rId109" Type="http://schemas.openxmlformats.org/officeDocument/2006/relationships/hyperlink" Target="http://illuminations.nctm.org/Lesson.aspx?id=1902" TargetMode="External"/><Relationship Id="rId260" Type="http://schemas.openxmlformats.org/officeDocument/2006/relationships/hyperlink" Target="http://fuse.education.vic.gov.au/VCAA/VCMNA248" TargetMode="External"/><Relationship Id="rId281" Type="http://schemas.openxmlformats.org/officeDocument/2006/relationships/hyperlink" Target="http://victoriancurriculum.vcaa.vic.edu.au/Curriculum/ContentDescription/VCMNA254" TargetMode="External"/><Relationship Id="rId34" Type="http://schemas.openxmlformats.org/officeDocument/2006/relationships/hyperlink" Target="http://victoriancurriculum.vcaa.vic.edu.au/Curriculum/ContentDescription/VCMNA252" TargetMode="External"/><Relationship Id="rId55" Type="http://schemas.openxmlformats.org/officeDocument/2006/relationships/hyperlink" Target="http://victoriancurriculum.vcaa.vic.edu.au/Curriculum/ContentDescription/VCMSP269" TargetMode="External"/><Relationship Id="rId76" Type="http://schemas.openxmlformats.org/officeDocument/2006/relationships/hyperlink" Target="http://www.amsi.org.au/teacher_modules/Multiples_factors_and_powers.html" TargetMode="External"/><Relationship Id="rId97" Type="http://schemas.openxmlformats.org/officeDocument/2006/relationships/hyperlink" Target="http://www.cimt.org.uk/journal/olkun.pdf" TargetMode="External"/><Relationship Id="rId120" Type="http://schemas.openxmlformats.org/officeDocument/2006/relationships/hyperlink" Target="http://www.amsi.org.au/ESA_middle_years/Year7/Year7_md/Year7_1a.html" TargetMode="External"/><Relationship Id="rId141" Type="http://schemas.openxmlformats.org/officeDocument/2006/relationships/hyperlink" Target="http://illuminations.nctm.org/LessonDetail.aspx?ID=L832" TargetMode="External"/><Relationship Id="rId7" Type="http://schemas.openxmlformats.org/officeDocument/2006/relationships/styles" Target="styles.xml"/><Relationship Id="rId162" Type="http://schemas.openxmlformats.org/officeDocument/2006/relationships/hyperlink" Target="http://fuse.education.vic.gov.au/VCAA/VCMSP266" TargetMode="External"/><Relationship Id="rId183" Type="http://schemas.openxmlformats.org/officeDocument/2006/relationships/image" Target="media/image17.wmf"/><Relationship Id="rId218" Type="http://schemas.openxmlformats.org/officeDocument/2006/relationships/hyperlink" Target="http://victoriancurriculum.vcaa.vic.edu.au/Curriculum/ContentDescription/VCMNA256" TargetMode="External"/><Relationship Id="rId239" Type="http://schemas.openxmlformats.org/officeDocument/2006/relationships/hyperlink" Target="http://www.abs.gov.au/censusatschool" TargetMode="External"/><Relationship Id="rId250" Type="http://schemas.openxmlformats.org/officeDocument/2006/relationships/hyperlink" Target="http://victoriancurriculum.vcaa.vic.edu.au/Curriculum/ContentDescription/VCMNA248" TargetMode="External"/><Relationship Id="rId271" Type="http://schemas.openxmlformats.org/officeDocument/2006/relationships/hyperlink" Target="http://amsi.org.au/teacher_modules/pdfs/Linear_equations.pdf" TargetMode="External"/><Relationship Id="rId292" Type="http://schemas.openxmlformats.org/officeDocument/2006/relationships/hyperlink" Target="http://www.amsi.org.au/ESA_middle_years/Year7/Year7_md/Year7_2b.html" TargetMode="External"/><Relationship Id="rId24" Type="http://schemas.openxmlformats.org/officeDocument/2006/relationships/hyperlink" Target="http://victoriancurriculum.vcaa.vic.edu.au/Curriculum/ContentDescription/VCMNA242" TargetMode="External"/><Relationship Id="rId45" Type="http://schemas.openxmlformats.org/officeDocument/2006/relationships/hyperlink" Target="http://victoriancurriculum.vcaa.vic.edu.au/Curriculum/ContentDescription/VCMMG265" TargetMode="External"/><Relationship Id="rId66" Type="http://schemas.openxmlformats.org/officeDocument/2006/relationships/hyperlink" Target="http://illuminations.nctm.org/ActivityDetail.aspx?ID=11" TargetMode="External"/><Relationship Id="rId87" Type="http://schemas.openxmlformats.org/officeDocument/2006/relationships/hyperlink" Target="http://victoriancurriculum.vcaa.vic.edu.au/Curriculum/ContentDescription/VCMMG262" TargetMode="External"/><Relationship Id="rId110" Type="http://schemas.openxmlformats.org/officeDocument/2006/relationships/hyperlink" Target="http://nlvm.usu.edu/en/nav/frames_asid_282_g_3_t_3.html?open=activities&amp;from=category_g_3_t_3.html" TargetMode="External"/><Relationship Id="rId131" Type="http://schemas.openxmlformats.org/officeDocument/2006/relationships/oleObject" Target="embeddings/oleObject5.bin"/><Relationship Id="rId152" Type="http://schemas.openxmlformats.org/officeDocument/2006/relationships/hyperlink" Target="http://illuminations.nctm.org/ActivityDetail.aspx?ID=79" TargetMode="External"/><Relationship Id="rId173" Type="http://schemas.openxmlformats.org/officeDocument/2006/relationships/image" Target="media/image12.wmf"/><Relationship Id="rId194" Type="http://schemas.openxmlformats.org/officeDocument/2006/relationships/image" Target="media/image22.wmf"/><Relationship Id="rId208" Type="http://schemas.openxmlformats.org/officeDocument/2006/relationships/hyperlink" Target="http://www.amsi.org.au/ESA_middle_years/Year7/Year7_md/Year7_1j.html" TargetMode="External"/><Relationship Id="rId229" Type="http://schemas.openxmlformats.org/officeDocument/2006/relationships/hyperlink" Target="http://fuse.education.vic.gov.au/VCAA/VCMNA251" TargetMode="External"/><Relationship Id="rId240" Type="http://schemas.openxmlformats.org/officeDocument/2006/relationships/hyperlink" Target="http://www.amsi.org.au/teacher_modules/Data_Investigation_and_interpretation7.html" TargetMode="External"/><Relationship Id="rId261" Type="http://schemas.openxmlformats.org/officeDocument/2006/relationships/hyperlink" Target="http://fuse.education.vic.gov.au/VCAA/VCMNA249" TargetMode="External"/><Relationship Id="rId14" Type="http://schemas.openxmlformats.org/officeDocument/2006/relationships/hyperlink" Target="file://VCAAFS01/production$/STATIONERY/VCAA%20Microsoft%20Template%20Images/Word%20Template/www.vcaa.vic.edu.au/Pages/aboutus/policies/policy-copyright.aspx" TargetMode="External"/><Relationship Id="rId35" Type="http://schemas.openxmlformats.org/officeDocument/2006/relationships/hyperlink" Target="http://victoriancurriculum.vcaa.vic.edu.au/Curriculum/ContentDescription/VCMNA253" TargetMode="External"/><Relationship Id="rId56" Type="http://schemas.openxmlformats.org/officeDocument/2006/relationships/hyperlink" Target="https://www.scootle.edu.au/ec/search?accContentId=ACMSP169&amp;learningarea=%22Mathematics%22&amp;userlevel=%287%29&amp;from=6820238477dc13d4f6d49c5b84a9ce4afcd9fa6bbd6b85439e2b53701dfc4e0baa6c9ad39406fe7fcef6117e61797e6bc192f477a2104d94" TargetMode="External"/><Relationship Id="rId77" Type="http://schemas.openxmlformats.org/officeDocument/2006/relationships/hyperlink" Target="http://www.amsi.org.au/teacher_modules/Primes_and_Prime_Factorisation.html" TargetMode="External"/><Relationship Id="rId100" Type="http://schemas.openxmlformats.org/officeDocument/2006/relationships/hyperlink" Target="http://victoriancurriculum.vcaa.vic.edu.au/Curriculum/ContentDescription/VCMMG258" TargetMode="External"/><Relationship Id="rId282" Type="http://schemas.openxmlformats.org/officeDocument/2006/relationships/hyperlink" Target="http://www.amsi.org.au/teacher_modules/Unitary_Method.html" TargetMode="External"/><Relationship Id="rId8" Type="http://schemas.microsoft.com/office/2007/relationships/stylesWithEffects" Target="stylesWithEffects.xml"/><Relationship Id="rId98" Type="http://schemas.openxmlformats.org/officeDocument/2006/relationships/hyperlink" Target="http://illuminations.nctm.org/Lesson.aspx?id=1072" TargetMode="External"/><Relationship Id="rId121" Type="http://schemas.openxmlformats.org/officeDocument/2006/relationships/hyperlink" Target="https://education.ti.com/en-au/australiancurriculumnspired/aus-nz/year-7/stem" TargetMode="External"/><Relationship Id="rId142" Type="http://schemas.openxmlformats.org/officeDocument/2006/relationships/hyperlink" Target="http://illuminations.nctm.org/ActivityDetail.aspx?ID=18" TargetMode="External"/><Relationship Id="rId163" Type="http://schemas.openxmlformats.org/officeDocument/2006/relationships/hyperlink" Target="http://fuse.education.vic.gov.au/VCAA/VCMSP267" TargetMode="External"/><Relationship Id="rId184" Type="http://schemas.openxmlformats.org/officeDocument/2006/relationships/oleObject" Target="embeddings/oleObject15.bin"/><Relationship Id="rId219" Type="http://schemas.openxmlformats.org/officeDocument/2006/relationships/hyperlink" Target="http://illuminations.nctm.org/ActivityDetail.aspx?ID=144" TargetMode="External"/><Relationship Id="rId230" Type="http://schemas.openxmlformats.org/officeDocument/2006/relationships/hyperlink" Target="http://fuse.education.vic.gov.au/VCAA/VCMNA252" TargetMode="External"/><Relationship Id="rId251" Type="http://schemas.openxmlformats.org/officeDocument/2006/relationships/hyperlink" Target="http://victoriancurriculum.vcaa.vic.edu.au/Curriculum/ContentDescription/VCMNA249" TargetMode="External"/><Relationship Id="rId25" Type="http://schemas.openxmlformats.org/officeDocument/2006/relationships/hyperlink" Target="http://victoriancurriculum.vcaa.vic.edu.au/Curriculum/ContentDescription/VCMNA243" TargetMode="External"/><Relationship Id="rId46" Type="http://schemas.openxmlformats.org/officeDocument/2006/relationships/hyperlink" Target="http://victoriancurriculum.vcaa.vic.edu.au/Curriculum/ContentDescription/VCMMG263" TargetMode="External"/><Relationship Id="rId67" Type="http://schemas.openxmlformats.org/officeDocument/2006/relationships/hyperlink" Target="http://fuse.education.vic.gov.au/VCAA/VCMSP269" TargetMode="External"/><Relationship Id="rId272" Type="http://schemas.openxmlformats.org/officeDocument/2006/relationships/hyperlink" Target="http://nlvm.usu.edu/en/nav/frames_asid_331_g_3_t_2.html?from=category_g_3_t_2.html" TargetMode="External"/><Relationship Id="rId293" Type="http://schemas.openxmlformats.org/officeDocument/2006/relationships/hyperlink" Target="http://www.amsi.org.au/teacher_modules/introduction_to_measurement.html" TargetMode="External"/><Relationship Id="rId88" Type="http://schemas.openxmlformats.org/officeDocument/2006/relationships/hyperlink" Target="http://www.amsi.org.au/teacher_modules/Construction.html" TargetMode="External"/><Relationship Id="rId111" Type="http://schemas.openxmlformats.org/officeDocument/2006/relationships/hyperlink" Target="http://fuse.education.vic.gov.au/VCAA/VCMMG258" TargetMode="External"/><Relationship Id="rId132" Type="http://schemas.openxmlformats.org/officeDocument/2006/relationships/image" Target="media/image8.wmf"/><Relationship Id="rId153" Type="http://schemas.openxmlformats.org/officeDocument/2006/relationships/hyperlink" Target="http://www.nzmaths.co.nz/resource/top-drop" TargetMode="External"/><Relationship Id="rId174" Type="http://schemas.openxmlformats.org/officeDocument/2006/relationships/oleObject" Target="embeddings/oleObject10.bin"/><Relationship Id="rId195" Type="http://schemas.openxmlformats.org/officeDocument/2006/relationships/oleObject" Target="embeddings/oleObject21.bin"/><Relationship Id="rId209" Type="http://schemas.openxmlformats.org/officeDocument/2006/relationships/hyperlink" Target="http://www.amsi.org.au/teacher_modules/fractions.html" TargetMode="External"/><Relationship Id="rId220" Type="http://schemas.openxmlformats.org/officeDocument/2006/relationships/hyperlink" Target="http://mathematicscentre.com/taskcentre/147gardn.htm" TargetMode="External"/><Relationship Id="rId241" Type="http://schemas.openxmlformats.org/officeDocument/2006/relationships/hyperlink" Target="http://www.nzmaths.co.nz/statistical-investigations-units-work" TargetMode="External"/><Relationship Id="rId15" Type="http://schemas.openxmlformats.org/officeDocument/2006/relationships/hyperlink" Target="file://VCAAFS01/production$/STATIONERY/VCAA%20Microsoft%20Template%20Images/Word%20Template/www.vcaa.vic.edu.au" TargetMode="External"/><Relationship Id="rId36" Type="http://schemas.openxmlformats.org/officeDocument/2006/relationships/hyperlink" Target="http://victoriancurriculum.vcaa.vic.edu.au/Curriculum/ContentDescription/VCMNA254" TargetMode="External"/><Relationship Id="rId57" Type="http://schemas.openxmlformats.org/officeDocument/2006/relationships/hyperlink" Target="http://illuminations.nctm.org/Activity.aspx?id=4091" TargetMode="External"/><Relationship Id="rId262" Type="http://schemas.openxmlformats.org/officeDocument/2006/relationships/hyperlink" Target="http://victoriancurriculum.vcaa.vic.edu.au/Curriculum/ContentDescription/VCMNA255" TargetMode="External"/><Relationship Id="rId283" Type="http://schemas.openxmlformats.org/officeDocument/2006/relationships/hyperlink" Target="http://www.amsi.org.au/teacher_modules/time.html" TargetMode="External"/><Relationship Id="rId78" Type="http://schemas.openxmlformats.org/officeDocument/2006/relationships/hyperlink" Target="http://illuminations.nctm.org/LessonDetail.aspx?ID=L620" TargetMode="External"/><Relationship Id="rId99" Type="http://schemas.openxmlformats.org/officeDocument/2006/relationships/hyperlink" Target="http://illuminations.nctm.org/Activity.aspx?id=3546" TargetMode="External"/><Relationship Id="rId101" Type="http://schemas.openxmlformats.org/officeDocument/2006/relationships/image" Target="media/image5.wmf"/><Relationship Id="rId122" Type="http://schemas.openxmlformats.org/officeDocument/2006/relationships/hyperlink" Target="http://illuminations.nctm.org/LessonDetail.aspx?ID=L630" TargetMode="External"/><Relationship Id="rId143" Type="http://schemas.openxmlformats.org/officeDocument/2006/relationships/hyperlink" Target="http://illuminations.nctm.org/LessonDetail.aspx?id=L784" TargetMode="External"/><Relationship Id="rId164" Type="http://schemas.openxmlformats.org/officeDocument/2006/relationships/hyperlink" Target="http://victoriancurriculum.vcaa.vic.edu.au/Curriculum/ContentDescription/VCMNA243" TargetMode="External"/><Relationship Id="rId185" Type="http://schemas.openxmlformats.org/officeDocument/2006/relationships/image" Target="media/image18.wmf"/><Relationship Id="rId9" Type="http://schemas.openxmlformats.org/officeDocument/2006/relationships/settings" Target="settings.xml"/><Relationship Id="rId210" Type="http://schemas.openxmlformats.org/officeDocument/2006/relationships/hyperlink" Target="http://nlvm.usu.edu/en/nav/frames_asid_106_g_3_t_1.html?from=category_g_3_t_1.html" TargetMode="External"/><Relationship Id="rId26" Type="http://schemas.openxmlformats.org/officeDocument/2006/relationships/hyperlink" Target="http://victoriancurriculum.vcaa.vic.edu.au/Curriculum/ContentDescription/VCMNA244" TargetMode="External"/><Relationship Id="rId231" Type="http://schemas.openxmlformats.org/officeDocument/2006/relationships/hyperlink" Target="http://fuse.education.vic.gov.au/VCAA/VCMNA253" TargetMode="External"/><Relationship Id="rId252" Type="http://schemas.openxmlformats.org/officeDocument/2006/relationships/image" Target="media/image28.png"/><Relationship Id="rId273" Type="http://schemas.openxmlformats.org/officeDocument/2006/relationships/hyperlink" Target="http://nlvm.usu.edu/en/nav/frames_asid_109_g_3_t_2.html?open=activities&amp;from=category_g_3_t_2.html" TargetMode="External"/><Relationship Id="rId294" Type="http://schemas.openxmlformats.org/officeDocument/2006/relationships/hyperlink" Target="http://illuminations.nctm.org/LessonDetail.aspx?id=L783" TargetMode="External"/><Relationship Id="rId47" Type="http://schemas.openxmlformats.org/officeDocument/2006/relationships/hyperlink" Target="http://ausvels.vcaa.vic.edu.au/Mathematics/Curriculum/F-10" TargetMode="External"/><Relationship Id="rId68" Type="http://schemas.openxmlformats.org/officeDocument/2006/relationships/hyperlink" Target="http://victoriancurriculum.vcaa.vic.edu.au/Curriculum/ContentDescription/VCMNA238" TargetMode="External"/><Relationship Id="rId89" Type="http://schemas.openxmlformats.org/officeDocument/2006/relationships/hyperlink" Target="http://www.geogebra.org/cms/en/" TargetMode="External"/><Relationship Id="rId112" Type="http://schemas.openxmlformats.org/officeDocument/2006/relationships/hyperlink" Target="http://victoriancurriculum.vcaa.vic.edu.au/Curriculum/ContentDescription/VCMNA251" TargetMode="External"/><Relationship Id="rId133" Type="http://schemas.openxmlformats.org/officeDocument/2006/relationships/oleObject" Target="embeddings/oleObject6.bin"/><Relationship Id="rId154" Type="http://schemas.openxmlformats.org/officeDocument/2006/relationships/hyperlink" Target="http://www.abs.gov.au/websitedbs/CaSHome.nsf/Home/CaSQ+9C+BIRTH+MONTH+PARADOX+IWB" TargetMode="External"/><Relationship Id="rId175" Type="http://schemas.openxmlformats.org/officeDocument/2006/relationships/image" Target="media/image13.wmf"/><Relationship Id="rId196" Type="http://schemas.openxmlformats.org/officeDocument/2006/relationships/image" Target="media/image23.wmf"/><Relationship Id="rId200" Type="http://schemas.openxmlformats.org/officeDocument/2006/relationships/image" Target="media/image25.wmf"/><Relationship Id="rId16" Type="http://schemas.openxmlformats.org/officeDocument/2006/relationships/hyperlink" Target="mailto:vcaa.copyright@edumail.vic.gov.au" TargetMode="External"/><Relationship Id="rId221" Type="http://schemas.openxmlformats.org/officeDocument/2006/relationships/hyperlink" Target="http://nlvm.usu.edu/en/nav/frames_asid_201_g_3_t_2.html?open=instructions&amp;from=category_g_3_t_2.html" TargetMode="External"/><Relationship Id="rId242" Type="http://schemas.openxmlformats.org/officeDocument/2006/relationships/hyperlink" Target="http://www.nzmaths.co.nz/statistical-literacy-units-work" TargetMode="External"/><Relationship Id="rId263" Type="http://schemas.openxmlformats.org/officeDocument/2006/relationships/hyperlink" Target="http://victoriancurriculum.vcaa.vic.edu.au/Curriculum/ContentDescription/VCMNA257" TargetMode="External"/><Relationship Id="rId284" Type="http://schemas.openxmlformats.org/officeDocument/2006/relationships/hyperlink" Target="http://nlvm.usu.edu/en/nav/frames_asid_109_g_3_t_2.html?open=activities&amp;from=category_g_3_t_2.html" TargetMode="External"/><Relationship Id="rId37" Type="http://schemas.openxmlformats.org/officeDocument/2006/relationships/hyperlink" Target="http://victoriancurriculum.vcaa.vic.edu.au/Curriculum/ContentDescription/VCMNA255" TargetMode="External"/><Relationship Id="rId58" Type="http://schemas.openxmlformats.org/officeDocument/2006/relationships/image" Target="media/image3.wmf"/><Relationship Id="rId79" Type="http://schemas.openxmlformats.org/officeDocument/2006/relationships/hyperlink" Target="https://education.ti.com/en-au/australiancurriculumnspired/aus-nz/year-7/stem" TargetMode="External"/><Relationship Id="rId102" Type="http://schemas.openxmlformats.org/officeDocument/2006/relationships/oleObject" Target="embeddings/oleObject3.bin"/><Relationship Id="rId123" Type="http://schemas.openxmlformats.org/officeDocument/2006/relationships/hyperlink" Target="http://illuminations.nctm.org/LessonDetail.aspx?ID=L631" TargetMode="External"/><Relationship Id="rId144" Type="http://schemas.openxmlformats.org/officeDocument/2006/relationships/hyperlink" Target="http://nlvm.usu.edu/en/nav/frames_asid_122_g_3_t_1.html?open=instructions&amp;from=category_g_3_t_1.html" TargetMode="External"/><Relationship Id="rId90" Type="http://schemas.openxmlformats.org/officeDocument/2006/relationships/hyperlink" Target="http://nrich.maths.org/1235" TargetMode="External"/><Relationship Id="rId165" Type="http://schemas.openxmlformats.org/officeDocument/2006/relationships/hyperlink" Target="http://victoriancurriculum.vcaa.vic.edu.au/Curriculum/ContentDescription/VCMNA244" TargetMode="External"/><Relationship Id="rId186" Type="http://schemas.openxmlformats.org/officeDocument/2006/relationships/oleObject" Target="embeddings/oleObject16.bin"/><Relationship Id="rId211" Type="http://schemas.openxmlformats.org/officeDocument/2006/relationships/hyperlink" Target="http://nlvm.usu.edu/en/nav/frames_asid_194_g_3_t_1.html?from=category_g_3_t_1.html" TargetMode="External"/><Relationship Id="rId232" Type="http://schemas.openxmlformats.org/officeDocument/2006/relationships/hyperlink" Target="http://fuse.education.vic.gov.au/VCAA/VCMNA256" TargetMode="External"/><Relationship Id="rId253" Type="http://schemas.openxmlformats.org/officeDocument/2006/relationships/hyperlink" Target="http://www.amsi.org.au/ESA_middle_years/Year7/Year7_md/Year7_1i.html" TargetMode="External"/><Relationship Id="rId274" Type="http://schemas.openxmlformats.org/officeDocument/2006/relationships/hyperlink" Target="http://nrich.maths.org/4802" TargetMode="External"/><Relationship Id="rId295" Type="http://schemas.openxmlformats.org/officeDocument/2006/relationships/hyperlink" Target="http://illuminations.nctm.org/ActivityDetail.aspx?id=6" TargetMode="External"/><Relationship Id="rId309" Type="http://schemas.microsoft.com/office/2011/relationships/people" Target="people.xml"/><Relationship Id="rId27" Type="http://schemas.openxmlformats.org/officeDocument/2006/relationships/hyperlink" Target="http://victoriancurriculum.vcaa.vic.edu.au/Curriculum/ContentDescription/VCMNA244" TargetMode="External"/><Relationship Id="rId48" Type="http://schemas.openxmlformats.org/officeDocument/2006/relationships/hyperlink" Target="http://victoriancurriculum.vcaa.vic.edu.au/Curriculum/ContentDescription/VCMMG262" TargetMode="External"/><Relationship Id="rId69" Type="http://schemas.openxmlformats.org/officeDocument/2006/relationships/hyperlink" Target="http://victoriancurriculum.vcaa.vic.edu.au/Curriculum/ContentDescription/VCMNA239" TargetMode="External"/><Relationship Id="rId113" Type="http://schemas.openxmlformats.org/officeDocument/2006/relationships/hyperlink" Target="http://victoriancurriculum.vcaa.vic.edu.au/Curriculum/ContentDescription/VCMNA254" TargetMode="External"/><Relationship Id="rId134" Type="http://schemas.openxmlformats.org/officeDocument/2006/relationships/hyperlink" Target="http://amsi.org.au/teacher_modules/Integer.html" TargetMode="External"/><Relationship Id="rId80" Type="http://schemas.openxmlformats.org/officeDocument/2006/relationships/hyperlink" Target="https://education.ti.com/en-au/australiancurriculumnspired/aus-nz/year-7/stem" TargetMode="External"/><Relationship Id="rId155" Type="http://schemas.openxmlformats.org/officeDocument/2006/relationships/hyperlink" Target="http://www.abs.gov.au/websitedbs/CaSHome.nsf/Home/CaSQ+9C+BIRTH+MONTH+PARADOX+IWB" TargetMode="External"/><Relationship Id="rId176" Type="http://schemas.openxmlformats.org/officeDocument/2006/relationships/oleObject" Target="embeddings/oleObject11.bin"/><Relationship Id="rId197" Type="http://schemas.openxmlformats.org/officeDocument/2006/relationships/oleObject" Target="embeddings/oleObject22.bin"/><Relationship Id="rId201" Type="http://schemas.openxmlformats.org/officeDocument/2006/relationships/oleObject" Target="embeddings/oleObject24.bin"/><Relationship Id="rId222" Type="http://schemas.openxmlformats.org/officeDocument/2006/relationships/hyperlink" Target="http://www.amsi.org.au/ESA_middle_years/Year7/Year7_md/Year7_1a.html" TargetMode="External"/><Relationship Id="rId243" Type="http://schemas.openxmlformats.org/officeDocument/2006/relationships/hyperlink" Target="http://fuse.education.vic.gov.au/VCAA/VCMSP268" TargetMode="External"/><Relationship Id="rId264" Type="http://schemas.openxmlformats.org/officeDocument/2006/relationships/hyperlink" Target="http://victoriancurriculum.vcaa.vic.edu.au/Curriculum/ContentDescription/VCMMG261" TargetMode="External"/><Relationship Id="rId285" Type="http://schemas.openxmlformats.org/officeDocument/2006/relationships/hyperlink" Target="http://nrich.maths.org/50" TargetMode="External"/><Relationship Id="rId17" Type="http://schemas.openxmlformats.org/officeDocument/2006/relationships/hyperlink" Target="file://VCAAFS01/production$/STATIONERY/VCAA%20Microsoft%20Template%20Images/Word%20Template/www.vcaa.vic.edu.au/Pages/aboutus/policies/policy-copyright.aspx" TargetMode="External"/><Relationship Id="rId38" Type="http://schemas.openxmlformats.org/officeDocument/2006/relationships/hyperlink" Target="http://victoriancurriculum.vcaa.vic.edu.au/Curriculum/ContentDescription/VCMNA256" TargetMode="External"/><Relationship Id="rId59" Type="http://schemas.openxmlformats.org/officeDocument/2006/relationships/oleObject" Target="embeddings/oleObject1.bin"/><Relationship Id="rId103" Type="http://schemas.openxmlformats.org/officeDocument/2006/relationships/image" Target="media/image6.wmf"/><Relationship Id="rId124" Type="http://schemas.openxmlformats.org/officeDocument/2006/relationships/hyperlink" Target="http://illuminations.nctm.org/ActivityDetail.aspx?id=40" TargetMode="External"/><Relationship Id="rId70" Type="http://schemas.openxmlformats.org/officeDocument/2006/relationships/hyperlink" Target="http://victoriancurriculum.vcaa.vic.edu.au/Curriculum/ContentDescription/VCMNA240" TargetMode="External"/><Relationship Id="rId91" Type="http://schemas.openxmlformats.org/officeDocument/2006/relationships/image" Target="media/image4.wmf"/><Relationship Id="rId145" Type="http://schemas.openxmlformats.org/officeDocument/2006/relationships/hyperlink" Target="http://nlvm.usu.edu/en/nav/frames_asid_326_g_3_t_1.html?from=category_g_3_t_1.html" TargetMode="External"/><Relationship Id="rId166" Type="http://schemas.openxmlformats.org/officeDocument/2006/relationships/hyperlink" Target="http://victoriancurriculum.vcaa.vic.edu.au/Curriculum/ContentDescription/VCMNA244" TargetMode="External"/><Relationship Id="rId187" Type="http://schemas.openxmlformats.org/officeDocument/2006/relationships/image" Target="media/image19.wmf"/><Relationship Id="rId1" Type="http://schemas.openxmlformats.org/officeDocument/2006/relationships/customXml" Target="../customXml/item1.xml"/><Relationship Id="rId212" Type="http://schemas.openxmlformats.org/officeDocument/2006/relationships/hyperlink" Target="http://www.nzmaths.co.nz/sites/default/files/Numeracy/2008numPDFs/NumBk7.pdf" TargetMode="External"/><Relationship Id="rId233" Type="http://schemas.openxmlformats.org/officeDocument/2006/relationships/hyperlink" Target="http://victoriancurriculum.vcaa.vic.edu.au/Curriculum/ContentDescription/VCMSP268" TargetMode="External"/><Relationship Id="rId254" Type="http://schemas.openxmlformats.org/officeDocument/2006/relationships/hyperlink" Target="http://www.amsi.org.au/ESA_middle_years/Year7/Year7_md/Year7_1g.html" TargetMode="External"/><Relationship Id="rId28" Type="http://schemas.openxmlformats.org/officeDocument/2006/relationships/hyperlink" Target="http://victoriancurriculum.vcaa.vic.edu.au/Curriculum/ContentDescription/VCMNA246" TargetMode="External"/><Relationship Id="rId49" Type="http://schemas.openxmlformats.org/officeDocument/2006/relationships/hyperlink" Target="http://victoriancurriculum.vcaa.vic.edu.au/Curriculum/ContentDescription/VCMSP266" TargetMode="External"/><Relationship Id="rId114" Type="http://schemas.openxmlformats.org/officeDocument/2006/relationships/hyperlink" Target="http://illuminations.nctm.org/LessonDetail.aspx?ID=L630" TargetMode="External"/><Relationship Id="rId275" Type="http://schemas.openxmlformats.org/officeDocument/2006/relationships/hyperlink" Target="http://nrich.maths.org/1111" TargetMode="External"/><Relationship Id="rId296" Type="http://schemas.openxmlformats.org/officeDocument/2006/relationships/hyperlink" Target="http://fuse.education.vic.gov.au/VCAA/VCMMG259" TargetMode="External"/><Relationship Id="rId300" Type="http://schemas.openxmlformats.org/officeDocument/2006/relationships/footer" Target="footer1.xml"/><Relationship Id="rId60" Type="http://schemas.openxmlformats.org/officeDocument/2006/relationships/hyperlink" Target="http://illuminations.nctm.org/ActivityDetail.aspx?ID=11" TargetMode="External"/><Relationship Id="rId81" Type="http://schemas.openxmlformats.org/officeDocument/2006/relationships/hyperlink" Target="http://fuse.education.vic.gov.au/VCAA/VCMNA238" TargetMode="External"/><Relationship Id="rId135" Type="http://schemas.openxmlformats.org/officeDocument/2006/relationships/hyperlink" Target="http://www.amsi.org.au/ESA_middle_years/Year7/Year7_md/Year7_1d.html" TargetMode="External"/><Relationship Id="rId156" Type="http://schemas.openxmlformats.org/officeDocument/2006/relationships/hyperlink" Target="http://www.abs.gov.au/websitedbs/CaSHome.nsf/Home/Mathematics.es" TargetMode="External"/><Relationship Id="rId177" Type="http://schemas.openxmlformats.org/officeDocument/2006/relationships/image" Target="media/image14.wmf"/><Relationship Id="rId198" Type="http://schemas.openxmlformats.org/officeDocument/2006/relationships/image" Target="media/image24.wmf"/><Relationship Id="rId202" Type="http://schemas.openxmlformats.org/officeDocument/2006/relationships/image" Target="media/image26.wmf"/><Relationship Id="rId223" Type="http://schemas.openxmlformats.org/officeDocument/2006/relationships/hyperlink" Target="http://www.amsi.org.au/ESA_middle_years/Year7/Year7_md/Year7_1b.html" TargetMode="External"/><Relationship Id="rId244" Type="http://schemas.openxmlformats.org/officeDocument/2006/relationships/hyperlink" Target="http://fuse.education.vic.gov.au/VCAA/VCMSP269" TargetMode="External"/><Relationship Id="rId18" Type="http://schemas.openxmlformats.org/officeDocument/2006/relationships/hyperlink" Target="file://VCAAFS01/production$/STATIONERY/VCAA%20Microsoft%20Template%20Images/Word%20Template/www.vcaa.vic.edu.au" TargetMode="External"/><Relationship Id="rId39" Type="http://schemas.openxmlformats.org/officeDocument/2006/relationships/hyperlink" Target="http://victoriancurriculum.vcaa.vic.edu.au/Curriculum/ContentDescription/VCMNA257" TargetMode="External"/><Relationship Id="rId265" Type="http://schemas.openxmlformats.org/officeDocument/2006/relationships/hyperlink" Target="http://www.mathsisfun.com/data/click-coordinate.html" TargetMode="External"/><Relationship Id="rId286" Type="http://schemas.openxmlformats.org/officeDocument/2006/relationships/hyperlink" Target="http://nrich.maths.org/110" TargetMode="External"/><Relationship Id="rId50" Type="http://schemas.openxmlformats.org/officeDocument/2006/relationships/hyperlink" Target="http://victoriancurriculum.vcaa.vic.edu.au/Curriculum/ContentDescription/VCMSP267" TargetMode="External"/><Relationship Id="rId104" Type="http://schemas.openxmlformats.org/officeDocument/2006/relationships/oleObject" Target="embeddings/oleObject4.bin"/><Relationship Id="rId125" Type="http://schemas.openxmlformats.org/officeDocument/2006/relationships/hyperlink" Target="http://illuminations.nctm.org/LessonDetail.aspx?ID=L627" TargetMode="External"/><Relationship Id="rId146" Type="http://schemas.openxmlformats.org/officeDocument/2006/relationships/hyperlink" Target="http://nlvm.usu.edu/en/nav/frames_asid_107_g_3_t_1.html?from=category_g_3_t_1.html" TargetMode="External"/><Relationship Id="rId167" Type="http://schemas.openxmlformats.org/officeDocument/2006/relationships/image" Target="media/image9.wmf"/><Relationship Id="rId188" Type="http://schemas.openxmlformats.org/officeDocument/2006/relationships/oleObject" Target="embeddings/oleObject17.bin"/><Relationship Id="rId71" Type="http://schemas.openxmlformats.org/officeDocument/2006/relationships/hyperlink" Target="http://victoriancurriculum.vcaa.vic.edu.au/Curriculum/ContentDescription/VCMNA241" TargetMode="External"/><Relationship Id="rId92" Type="http://schemas.openxmlformats.org/officeDocument/2006/relationships/oleObject" Target="embeddings/oleObject2.bin"/><Relationship Id="rId213" Type="http://schemas.openxmlformats.org/officeDocument/2006/relationships/hyperlink" Target="http://fuse.education.vic.gov.au/VCAA/VCMNA243" TargetMode="External"/><Relationship Id="rId234" Type="http://schemas.openxmlformats.org/officeDocument/2006/relationships/hyperlink" Target="http://victoriancurriculum.vcaa.vic.edu.au/Curriculum/ContentDescription/VCMSP269"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247" TargetMode="External"/><Relationship Id="rId255" Type="http://schemas.openxmlformats.org/officeDocument/2006/relationships/hyperlink" Target="http://www.amsi.org.au/teacher_modules/decimals_and_percentages.html" TargetMode="External"/><Relationship Id="rId276" Type="http://schemas.openxmlformats.org/officeDocument/2006/relationships/hyperlink" Target="http://nrich.maths.org/5331" TargetMode="External"/><Relationship Id="rId297" Type="http://schemas.openxmlformats.org/officeDocument/2006/relationships/hyperlink" Target="http://fuse.education.vic.gov.au/VCAA/VCMMG260" TargetMode="External"/><Relationship Id="rId40" Type="http://schemas.openxmlformats.org/officeDocument/2006/relationships/hyperlink" Target="http://victoriancurriculum.vcaa.vic.edu.au/Curriculum/ContentDescription/VCMMG258" TargetMode="External"/><Relationship Id="rId115" Type="http://schemas.openxmlformats.org/officeDocument/2006/relationships/hyperlink" Target="http://nrich.maths.org/6703" TargetMode="External"/><Relationship Id="rId136" Type="http://schemas.openxmlformats.org/officeDocument/2006/relationships/hyperlink" Target="http://www.amsi.org.au/teacher_modules/decimals_and_percentages.html" TargetMode="External"/><Relationship Id="rId157" Type="http://schemas.openxmlformats.org/officeDocument/2006/relationships/hyperlink" Target="http://www.abs.gov.au/censusatschool" TargetMode="External"/><Relationship Id="rId178" Type="http://schemas.openxmlformats.org/officeDocument/2006/relationships/oleObject" Target="embeddings/oleObject12.bin"/><Relationship Id="rId301" Type="http://schemas.openxmlformats.org/officeDocument/2006/relationships/footer" Target="footer2.xml"/><Relationship Id="rId61" Type="http://schemas.openxmlformats.org/officeDocument/2006/relationships/hyperlink" Target="http://nlvm.usu.edu/en/nav/category_g_3_t_1.html" TargetMode="External"/><Relationship Id="rId82" Type="http://schemas.openxmlformats.org/officeDocument/2006/relationships/hyperlink" Target="http://fuse.education.vic.gov.au/VCAA/VCMNA239" TargetMode="External"/><Relationship Id="rId199" Type="http://schemas.openxmlformats.org/officeDocument/2006/relationships/oleObject" Target="embeddings/oleObject23.bin"/><Relationship Id="rId203" Type="http://schemas.openxmlformats.org/officeDocument/2006/relationships/oleObject" Target="embeddings/oleObject25.bin"/><Relationship Id="rId19" Type="http://schemas.openxmlformats.org/officeDocument/2006/relationships/hyperlink" Target="mailto:vcaa.copyright@edumail.vic.gov.au" TargetMode="External"/><Relationship Id="rId224" Type="http://schemas.openxmlformats.org/officeDocument/2006/relationships/hyperlink" Target="http://www.amsi.org.au/teacher_modules/Algebraic_expressions.html" TargetMode="External"/><Relationship Id="rId245" Type="http://schemas.openxmlformats.org/officeDocument/2006/relationships/hyperlink" Target="http://fuse.education.vic.gov.au/VCAA/VCMSP270" TargetMode="External"/><Relationship Id="rId266" Type="http://schemas.openxmlformats.org/officeDocument/2006/relationships/hyperlink" Target="http://www.mathsisfun.com/games/battleship.html" TargetMode="External"/><Relationship Id="rId287" Type="http://schemas.openxmlformats.org/officeDocument/2006/relationships/hyperlink" Target="http://fuse.education.vic.gov.au/VCAA/VCMMG226" TargetMode="External"/><Relationship Id="rId30" Type="http://schemas.openxmlformats.org/officeDocument/2006/relationships/hyperlink" Target="http://victoriancurriculum.vcaa.vic.edu.au/Curriculum/ContentDescription/VCMNA248" TargetMode="External"/><Relationship Id="rId105" Type="http://schemas.openxmlformats.org/officeDocument/2006/relationships/hyperlink" Target="http://www.amsi.org.au/teacher_modules/introduction_to_measurement.html" TargetMode="External"/><Relationship Id="rId126" Type="http://schemas.openxmlformats.org/officeDocument/2006/relationships/hyperlink" Target="http://fuse.education.vic.gov.au/VCAA/VCMNA251" TargetMode="External"/><Relationship Id="rId147" Type="http://schemas.openxmlformats.org/officeDocument/2006/relationships/hyperlink" Target="http://fuse.education.vic.gov.au/VCAA/VCMNA239" TargetMode="External"/><Relationship Id="rId168" Type="http://schemas.openxmlformats.org/officeDocument/2006/relationships/oleObject" Target="embeddings/oleObject7.bin"/><Relationship Id="rId51" Type="http://schemas.openxmlformats.org/officeDocument/2006/relationships/hyperlink" Target="http://victoriancurriculum.vcaa.vic.edu.au/Curriculum/ContentDescription/VCMSP268" TargetMode="External"/><Relationship Id="rId72" Type="http://schemas.openxmlformats.org/officeDocument/2006/relationships/hyperlink" Target="http://victoriancurriculum.vcaa.vic.edu.au/Curriculum/ContentDescription/VCMNA254" TargetMode="External"/><Relationship Id="rId93" Type="http://schemas.openxmlformats.org/officeDocument/2006/relationships/hyperlink" Target="http://www.amsi.org.au/teacher_modules/introduction_to_plane_geometry.html" TargetMode="External"/><Relationship Id="rId189" Type="http://schemas.openxmlformats.org/officeDocument/2006/relationships/image" Target="media/image20.wmf"/><Relationship Id="rId3" Type="http://schemas.openxmlformats.org/officeDocument/2006/relationships/customXml" Target="../customXml/item3.xml"/><Relationship Id="rId214" Type="http://schemas.openxmlformats.org/officeDocument/2006/relationships/hyperlink" Target="http://victoriancurriculum.vcaa.vic.edu.au/Curriculum/ContentDescription/VCMNA251" TargetMode="External"/><Relationship Id="rId235" Type="http://schemas.openxmlformats.org/officeDocument/2006/relationships/hyperlink" Target="http://victoriancurriculum.vcaa.vic.edu.au/Curriculum/ContentDescription/VCMSP270" TargetMode="External"/><Relationship Id="rId256" Type="http://schemas.openxmlformats.org/officeDocument/2006/relationships/hyperlink" Target="http://illuminations.nctm.org/LessonDetail.aspx?id=L249" TargetMode="External"/><Relationship Id="rId277" Type="http://schemas.openxmlformats.org/officeDocument/2006/relationships/hyperlink" Target="https://nrich.maths.org/2883" TargetMode="External"/><Relationship Id="rId298" Type="http://schemas.openxmlformats.org/officeDocument/2006/relationships/header" Target="header1.xml"/><Relationship Id="rId116" Type="http://schemas.openxmlformats.org/officeDocument/2006/relationships/hyperlink" Target="http://illuminations.nctm.org/LessonDetail.aspx?ID=L631" TargetMode="External"/><Relationship Id="rId137" Type="http://schemas.openxmlformats.org/officeDocument/2006/relationships/hyperlink" Target="https://www.scootle.edu.au/ec/search?accContentId=ACMNA133&amp;learningarea=%22Mathematics%22&amp;userlevel=%286%29&amp;from=6820238477dc13d4f6d49c5b84a9ce4afcd9fa6bbd6b85439e2b53701dfc4e0baa6c9ad39406fe7fcef6117e61797e6bc192f477a2104d94" TargetMode="External"/><Relationship Id="rId158" Type="http://schemas.openxmlformats.org/officeDocument/2006/relationships/hyperlink" Target="http://www.amsi.org.au/ESA_middle_years/Year7/Year7_md/Year7_3a.html" TargetMode="External"/><Relationship Id="rId302" Type="http://schemas.openxmlformats.org/officeDocument/2006/relationships/header" Target="header3.xml"/><Relationship Id="rId20" Type="http://schemas.openxmlformats.org/officeDocument/2006/relationships/hyperlink" Target="http://victoriancurriculum.vcaa.vic.edu.au/Curriculum/ContentDescription/VCMNA238" TargetMode="External"/><Relationship Id="rId41" Type="http://schemas.openxmlformats.org/officeDocument/2006/relationships/hyperlink" Target="http://victoriancurriculum.vcaa.vic.edu.au/Curriculum/ContentDescription/VCMMG259" TargetMode="External"/><Relationship Id="rId62" Type="http://schemas.openxmlformats.org/officeDocument/2006/relationships/hyperlink" Target="http://www.abs.gov.au/censusatschool" TargetMode="External"/><Relationship Id="rId83" Type="http://schemas.openxmlformats.org/officeDocument/2006/relationships/hyperlink" Target="http://fuse.education.vic.gov.au/VCAA/VCMNA241" TargetMode="External"/><Relationship Id="rId179" Type="http://schemas.openxmlformats.org/officeDocument/2006/relationships/image" Target="media/image15.wmf"/><Relationship Id="rId190" Type="http://schemas.openxmlformats.org/officeDocument/2006/relationships/oleObject" Target="embeddings/oleObject18.bin"/><Relationship Id="rId204" Type="http://schemas.openxmlformats.org/officeDocument/2006/relationships/image" Target="media/image27.wmf"/><Relationship Id="rId225" Type="http://schemas.openxmlformats.org/officeDocument/2006/relationships/hyperlink" Target="http://illuminations.nctm.org/Activity.aspx?id=3482" TargetMode="External"/><Relationship Id="rId246" Type="http://schemas.openxmlformats.org/officeDocument/2006/relationships/hyperlink" Target="http://fuse.education.vic.gov.au/VCAA/VCMSP271" TargetMode="External"/><Relationship Id="rId267" Type="http://schemas.openxmlformats.org/officeDocument/2006/relationships/hyperlink" Target="http://illuminations.nctm.org/ActivityDetail.aspx?ID=144" TargetMode="External"/><Relationship Id="rId288" Type="http://schemas.openxmlformats.org/officeDocument/2006/relationships/hyperlink" Target="http://fuse.education.vic.gov.au/VCAA/VCMMG290" TargetMode="External"/><Relationship Id="rId106" Type="http://schemas.openxmlformats.org/officeDocument/2006/relationships/hyperlink" Target="http://calculate.org.au/wp-content/uploads/sites/15/2014/02/Measurement-Length-Area-Volume.pdf" TargetMode="External"/><Relationship Id="rId127" Type="http://schemas.openxmlformats.org/officeDocument/2006/relationships/hyperlink" Target="http://victoriancurriculum.vcaa.vic.edu.au/Curriculum/ContentDescription/VCMNA239" TargetMode="External"/><Relationship Id="rId10" Type="http://schemas.openxmlformats.org/officeDocument/2006/relationships/webSettings" Target="webSettings.xml"/><Relationship Id="rId31" Type="http://schemas.openxmlformats.org/officeDocument/2006/relationships/hyperlink" Target="http://victoriancurriculum.vcaa.vic.edu.au/Curriculum/ContentDescription/VCMNA249" TargetMode="External"/><Relationship Id="rId52" Type="http://schemas.openxmlformats.org/officeDocument/2006/relationships/hyperlink" Target="http://victoriancurriculum.vcaa.vic.edu.au/Curriculum/ContentDescription/VCMSP269" TargetMode="External"/><Relationship Id="rId73" Type="http://schemas.openxmlformats.org/officeDocument/2006/relationships/hyperlink" Target="https://education.ti.com/en-au/australiancurriculumnspired/aus-nz/year-7/stem" TargetMode="External"/><Relationship Id="rId94" Type="http://schemas.openxmlformats.org/officeDocument/2006/relationships/hyperlink" Target="http://www.amsi.org.au/teacher_modules/Construction.html" TargetMode="External"/><Relationship Id="rId148" Type="http://schemas.openxmlformats.org/officeDocument/2006/relationships/hyperlink" Target="http://fuse.education.vic.gov.au/VCAA/VCMNA241" TargetMode="External"/><Relationship Id="rId169" Type="http://schemas.openxmlformats.org/officeDocument/2006/relationships/image" Target="media/image10.wmf"/><Relationship Id="rId4" Type="http://schemas.openxmlformats.org/officeDocument/2006/relationships/customXml" Target="../customXml/item4.xml"/><Relationship Id="rId180" Type="http://schemas.openxmlformats.org/officeDocument/2006/relationships/oleObject" Target="embeddings/oleObject13.bin"/><Relationship Id="rId215" Type="http://schemas.openxmlformats.org/officeDocument/2006/relationships/hyperlink" Target="http://victoriancurriculum.vcaa.vic.edu.au/Curriculum/ContentDescription/VCMNA252" TargetMode="External"/><Relationship Id="rId236" Type="http://schemas.openxmlformats.org/officeDocument/2006/relationships/hyperlink" Target="http://victoriancurriculum.vcaa.vic.edu.au/Curriculum/ContentDescription/VCMSP271" TargetMode="External"/><Relationship Id="rId257" Type="http://schemas.openxmlformats.org/officeDocument/2006/relationships/hyperlink" Target="http://illuminations.nctm.org/LessonDetail.aspx?id=L837" TargetMode="External"/><Relationship Id="rId278" Type="http://schemas.openxmlformats.org/officeDocument/2006/relationships/hyperlink" Target="http://victoriancurriculum.vcaa.vic.edu.au/Curriculum/ContentDescription/VCMMG226" TargetMode="External"/><Relationship Id="rId303" Type="http://schemas.openxmlformats.org/officeDocument/2006/relationships/footer" Target="footer3.xml"/><Relationship Id="rId42" Type="http://schemas.openxmlformats.org/officeDocument/2006/relationships/hyperlink" Target="http://victoriancurriculum.vcaa.vic.edu.au/Curriculum/ContentDescription/VCMMG260" TargetMode="External"/><Relationship Id="rId84" Type="http://schemas.openxmlformats.org/officeDocument/2006/relationships/hyperlink" Target="http://victoriancurriculum.vcaa.vic.edu.au/Curriculum/ContentDescription/VCMMG264" TargetMode="External"/><Relationship Id="rId138" Type="http://schemas.openxmlformats.org/officeDocument/2006/relationships/hyperlink" Target="http://amsi.org.au/teacher_modules/Integer.html" TargetMode="External"/><Relationship Id="rId191" Type="http://schemas.openxmlformats.org/officeDocument/2006/relationships/oleObject" Target="embeddings/oleObject19.bin"/><Relationship Id="rId205" Type="http://schemas.openxmlformats.org/officeDocument/2006/relationships/oleObject" Target="embeddings/oleObject26.bin"/><Relationship Id="rId247" Type="http://schemas.openxmlformats.org/officeDocument/2006/relationships/hyperlink" Target="http://victoriancurriculum.vcaa.vic.edu.au/Curriculum/ContentDescription/VCMNA244" TargetMode="External"/><Relationship Id="rId107" Type="http://schemas.openxmlformats.org/officeDocument/2006/relationships/hyperlink" Target="http://illuminations.nctm.org/Lesson.aspx?id=1882" TargetMode="External"/><Relationship Id="rId289" Type="http://schemas.openxmlformats.org/officeDocument/2006/relationships/hyperlink" Target="http://fuse.education.vic.gov.au/VCAA/VCMNA250" TargetMode="External"/><Relationship Id="rId11" Type="http://schemas.openxmlformats.org/officeDocument/2006/relationships/footnotes" Target="footnotes.xml"/><Relationship Id="rId53" Type="http://schemas.openxmlformats.org/officeDocument/2006/relationships/hyperlink" Target="http://victoriancurriculum.vcaa.vic.edu.au/Curriculum/ContentDescription/VCMSP270" TargetMode="External"/><Relationship Id="rId149" Type="http://schemas.openxmlformats.org/officeDocument/2006/relationships/hyperlink" Target="http://fuse.education.vic.gov.au/VCAA/VCMNA242" TargetMode="External"/><Relationship Id="rId95" Type="http://schemas.openxmlformats.org/officeDocument/2006/relationships/hyperlink" Target="http://www.amsi.org.au/ESA_middle_years/Year7/Year7_md/Year7_2c.html" TargetMode="External"/><Relationship Id="rId160" Type="http://schemas.openxmlformats.org/officeDocument/2006/relationships/hyperlink" Target="http://amsi.org.au/wp-content/uploads/sites/15/2014/07/Probability-PD-2014.pdf" TargetMode="External"/><Relationship Id="rId216" Type="http://schemas.openxmlformats.org/officeDocument/2006/relationships/hyperlink" Target="http://victoriancurriculum.vcaa.vic.edu.au/Curriculum/ContentDescription/VCMNA253" TargetMode="External"/><Relationship Id="rId258" Type="http://schemas.openxmlformats.org/officeDocument/2006/relationships/hyperlink" Target="http://nlvm.usu.edu/en/nav/frames_asid_333_g_3_t_1.html?from=category_g_3_t_1.html" TargetMode="External"/><Relationship Id="rId22" Type="http://schemas.openxmlformats.org/officeDocument/2006/relationships/hyperlink" Target="http://victoriancurriculum.vcaa.vic.edu.au/Curriculum/ContentDescription/VCMNA240" TargetMode="External"/><Relationship Id="rId64" Type="http://schemas.openxmlformats.org/officeDocument/2006/relationships/hyperlink" Target="http://www.amsi.org.au/teacher_modules/Data_Investigation_and_interpretation7.html" TargetMode="External"/><Relationship Id="rId118" Type="http://schemas.openxmlformats.org/officeDocument/2006/relationships/hyperlink" Target="http://illuminations.nctm.org/LessonDetail.aspx?ID=L627" TargetMode="External"/><Relationship Id="rId171" Type="http://schemas.openxmlformats.org/officeDocument/2006/relationships/image" Target="media/image11.wmf"/><Relationship Id="rId227" Type="http://schemas.openxmlformats.org/officeDocument/2006/relationships/hyperlink" Target="http://nlvm.usu.edu/en/nav/frames_asid_191_g_3_t_2.html?from=category_g_3_t_2.html" TargetMode="External"/><Relationship Id="rId269" Type="http://schemas.openxmlformats.org/officeDocument/2006/relationships/hyperlink" Target="https://nrich.maths.org/2883" TargetMode="External"/><Relationship Id="rId33" Type="http://schemas.openxmlformats.org/officeDocument/2006/relationships/hyperlink" Target="http://victoriancurriculum.vcaa.vic.edu.au/Curriculum/ContentDescription/VCMNA251" TargetMode="External"/><Relationship Id="rId129" Type="http://schemas.openxmlformats.org/officeDocument/2006/relationships/hyperlink" Target="http://victoriancurriculum.vcaa.vic.edu.au/Curriculum/ContentDescription/VCMNA242" TargetMode="External"/><Relationship Id="rId280" Type="http://schemas.openxmlformats.org/officeDocument/2006/relationships/hyperlink" Target="http://victoriancurriculum.vcaa.vic.edu.au/Curriculum/ContentDescription/VCMNA250" TargetMode="External"/><Relationship Id="rId75" Type="http://schemas.openxmlformats.org/officeDocument/2006/relationships/hyperlink" Target="http://www.amsi.org.au/ESA_middle_years/Year7/Year7_md/Year7_1c.html" TargetMode="External"/><Relationship Id="rId140" Type="http://schemas.openxmlformats.org/officeDocument/2006/relationships/hyperlink" Target="http://www.amsi.org.au/teacher_modules/decimals_and_percentages.html" TargetMode="External"/><Relationship Id="rId182" Type="http://schemas.openxmlformats.org/officeDocument/2006/relationships/oleObject" Target="embeddings/oleObject14.bin"/><Relationship Id="rId6" Type="http://schemas.openxmlformats.org/officeDocument/2006/relationships/numbering" Target="numbering.xml"/><Relationship Id="rId238" Type="http://schemas.openxmlformats.org/officeDocument/2006/relationships/hyperlink" Target="http://www.amsi.org.au/teacher_modules/Data_Investigation_and_interpretation7.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C827-A0E3-448C-804C-61C8373E43A3}"/>
</file>

<file path=customXml/itemProps2.xml><?xml version="1.0" encoding="utf-8"?>
<ds:datastoreItem xmlns:ds="http://schemas.openxmlformats.org/officeDocument/2006/customXml" ds:itemID="{6685B82F-CF27-4448-8FDA-ABBC1CFBBAC6}"/>
</file>

<file path=customXml/itemProps3.xml><?xml version="1.0" encoding="utf-8"?>
<ds:datastoreItem xmlns:ds="http://schemas.openxmlformats.org/officeDocument/2006/customXml" ds:itemID="{F0EFA946-B179-4E51-8472-DBFE8DFC3A4D}"/>
</file>

<file path=customXml/itemProps4.xml><?xml version="1.0" encoding="utf-8"?>
<ds:datastoreItem xmlns:ds="http://schemas.openxmlformats.org/officeDocument/2006/customXml" ds:itemID="{20A5F912-6291-4AFA-AA6D-76DC80122F97}"/>
</file>

<file path=customXml/itemProps5.xml><?xml version="1.0" encoding="utf-8"?>
<ds:datastoreItem xmlns:ds="http://schemas.openxmlformats.org/officeDocument/2006/customXml" ds:itemID="{DA39C219-8215-48F5-8C7C-4E40DC7B1CEF}"/>
</file>

<file path=docProps/app.xml><?xml version="1.0" encoding="utf-8"?>
<Properties xmlns="http://schemas.openxmlformats.org/officeDocument/2006/extended-properties" xmlns:vt="http://schemas.openxmlformats.org/officeDocument/2006/docPropsVTypes">
  <Template>Normal.dotm</Template>
  <TotalTime>56</TotalTime>
  <Pages>54</Pages>
  <Words>20060</Words>
  <Characters>114345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Mathematics Sample Program: Year 7</vt:lpstr>
    </vt:vector>
  </TitlesOfParts>
  <Company>Victorian Curriculum and Assessment Authority</Company>
  <LinksUpToDate>false</LinksUpToDate>
  <CharactersWithSpaces>134137</CharactersWithSpaces>
  <SharedDoc>false</SharedDoc>
  <HLinks>
    <vt:vector size="1344" baseType="variant">
      <vt:variant>
        <vt:i4>4128889</vt:i4>
      </vt:variant>
      <vt:variant>
        <vt:i4>822</vt:i4>
      </vt:variant>
      <vt:variant>
        <vt:i4>0</vt:i4>
      </vt:variant>
      <vt:variant>
        <vt:i4>5</vt:i4>
      </vt:variant>
      <vt:variant>
        <vt:lpwstr>https://www.scootle.edu.au/ec/search?accContentId=ACMMG161&amp;learningarea=%22Mathematics%22&amp;userlevel=%287%29</vt:lpwstr>
      </vt:variant>
      <vt:variant>
        <vt:lpwstr/>
      </vt:variant>
      <vt:variant>
        <vt:i4>4063353</vt:i4>
      </vt:variant>
      <vt:variant>
        <vt:i4>819</vt:i4>
      </vt:variant>
      <vt:variant>
        <vt:i4>0</vt:i4>
      </vt:variant>
      <vt:variant>
        <vt:i4>5</vt:i4>
      </vt:variant>
      <vt:variant>
        <vt:lpwstr>https://www.scootle.edu.au/ec/search?accContentId=ACMMG160&amp;learningarea=%22Mathematics%22&amp;userlevel=%287%29</vt:lpwstr>
      </vt:variant>
      <vt:variant>
        <vt:lpwstr/>
      </vt:variant>
      <vt:variant>
        <vt:i4>5570577</vt:i4>
      </vt:variant>
      <vt:variant>
        <vt:i4>816</vt:i4>
      </vt:variant>
      <vt:variant>
        <vt:i4>0</vt:i4>
      </vt:variant>
      <vt:variant>
        <vt:i4>5</vt:i4>
      </vt:variant>
      <vt:variant>
        <vt:lpwstr>http://nlvm.usu.edu/en/nav/frames_asid_275_g_3_t_4.html?from=category_g_3_t_4.html</vt:lpwstr>
      </vt:variant>
      <vt:variant>
        <vt:lpwstr/>
      </vt:variant>
      <vt:variant>
        <vt:i4>2228264</vt:i4>
      </vt:variant>
      <vt:variant>
        <vt:i4>813</vt:i4>
      </vt:variant>
      <vt:variant>
        <vt:i4>0</vt:i4>
      </vt:variant>
      <vt:variant>
        <vt:i4>5</vt:i4>
      </vt:variant>
      <vt:variant>
        <vt:lpwstr>http://illuminations.nctm.org/ActivityDetail.aspx?id=6</vt:lpwstr>
      </vt:variant>
      <vt:variant>
        <vt:lpwstr/>
      </vt:variant>
      <vt:variant>
        <vt:i4>2228344</vt:i4>
      </vt:variant>
      <vt:variant>
        <vt:i4>810</vt:i4>
      </vt:variant>
      <vt:variant>
        <vt:i4>0</vt:i4>
      </vt:variant>
      <vt:variant>
        <vt:i4>5</vt:i4>
      </vt:variant>
      <vt:variant>
        <vt:lpwstr>http://illuminations.nctm.org/LessonDetail.aspx?id=L783</vt:lpwstr>
      </vt:variant>
      <vt:variant>
        <vt:lpwstr/>
      </vt:variant>
      <vt:variant>
        <vt:i4>6553645</vt:i4>
      </vt:variant>
      <vt:variant>
        <vt:i4>807</vt:i4>
      </vt:variant>
      <vt:variant>
        <vt:i4>0</vt:i4>
      </vt:variant>
      <vt:variant>
        <vt:i4>5</vt:i4>
      </vt:variant>
      <vt:variant>
        <vt:lpwstr>http://www.amsi.org.au/ESA_middle_years/Year7/Year7_md/Year7_2b.html</vt:lpwstr>
      </vt:variant>
      <vt:variant>
        <vt:lpwstr>teacher</vt:lpwstr>
      </vt:variant>
      <vt:variant>
        <vt:i4>196724</vt:i4>
      </vt:variant>
      <vt:variant>
        <vt:i4>804</vt:i4>
      </vt:variant>
      <vt:variant>
        <vt:i4>0</vt:i4>
      </vt:variant>
      <vt:variant>
        <vt:i4>5</vt:i4>
      </vt:variant>
      <vt:variant>
        <vt:lpwstr>http://www.amsi.org.au/teacher_modules/introduction_to_measurement.html</vt:lpwstr>
      </vt:variant>
      <vt:variant>
        <vt:lpwstr/>
      </vt:variant>
      <vt:variant>
        <vt:i4>6553645</vt:i4>
      </vt:variant>
      <vt:variant>
        <vt:i4>801</vt:i4>
      </vt:variant>
      <vt:variant>
        <vt:i4>0</vt:i4>
      </vt:variant>
      <vt:variant>
        <vt:i4>5</vt:i4>
      </vt:variant>
      <vt:variant>
        <vt:lpwstr>http://www.amsi.org.au/ESA_middle_years/Year7/Year7_md/Year7_2b.html</vt:lpwstr>
      </vt:variant>
      <vt:variant>
        <vt:lpwstr>teacher</vt:lpwstr>
      </vt:variant>
      <vt:variant>
        <vt:i4>196636</vt:i4>
      </vt:variant>
      <vt:variant>
        <vt:i4>798</vt:i4>
      </vt:variant>
      <vt:variant>
        <vt:i4>0</vt:i4>
      </vt:variant>
      <vt:variant>
        <vt:i4>5</vt:i4>
      </vt:variant>
      <vt:variant>
        <vt:lpwstr>http://ausvels.vcaa.vic.edu.au/Curriculum/ContentDescription/ACMMG160</vt:lpwstr>
      </vt:variant>
      <vt:variant>
        <vt:lpwstr/>
      </vt:variant>
      <vt:variant>
        <vt:i4>3670134</vt:i4>
      </vt:variant>
      <vt:variant>
        <vt:i4>795</vt:i4>
      </vt:variant>
      <vt:variant>
        <vt:i4>0</vt:i4>
      </vt:variant>
      <vt:variant>
        <vt:i4>5</vt:i4>
      </vt:variant>
      <vt:variant>
        <vt:lpwstr>https://www.scootle.edu.au/ec/search?accContentId=ACMMG199&amp;learningarea=%22Mathematics%22&amp;userlevel=%288%29</vt:lpwstr>
      </vt:variant>
      <vt:variant>
        <vt:lpwstr/>
      </vt:variant>
      <vt:variant>
        <vt:i4>3735678</vt:i4>
      </vt:variant>
      <vt:variant>
        <vt:i4>792</vt:i4>
      </vt:variant>
      <vt:variant>
        <vt:i4>0</vt:i4>
      </vt:variant>
      <vt:variant>
        <vt:i4>5</vt:i4>
      </vt:variant>
      <vt:variant>
        <vt:lpwstr>https://www.scootle.edu.au/ec/search?accContentId=ACMNA174&amp;learningarea=%22Mathematics%22&amp;userlevel=%287%29</vt:lpwstr>
      </vt:variant>
      <vt:variant>
        <vt:lpwstr/>
      </vt:variant>
      <vt:variant>
        <vt:i4>5832727</vt:i4>
      </vt:variant>
      <vt:variant>
        <vt:i4>789</vt:i4>
      </vt:variant>
      <vt:variant>
        <vt:i4>0</vt:i4>
      </vt:variant>
      <vt:variant>
        <vt:i4>5</vt:i4>
      </vt:variant>
      <vt:variant>
        <vt:lpwstr>http://nlvm.usu.edu/en/nav/frames_asid_318_g_3_t_4.html?from=category_g_3_t_4.html</vt:lpwstr>
      </vt:variant>
      <vt:variant>
        <vt:lpwstr/>
      </vt:variant>
      <vt:variant>
        <vt:i4>2556029</vt:i4>
      </vt:variant>
      <vt:variant>
        <vt:i4>786</vt:i4>
      </vt:variant>
      <vt:variant>
        <vt:i4>0</vt:i4>
      </vt:variant>
      <vt:variant>
        <vt:i4>5</vt:i4>
      </vt:variant>
      <vt:variant>
        <vt:lpwstr>http://nrich.maths.org/110</vt:lpwstr>
      </vt:variant>
      <vt:variant>
        <vt:lpwstr/>
      </vt:variant>
      <vt:variant>
        <vt:i4>1245260</vt:i4>
      </vt:variant>
      <vt:variant>
        <vt:i4>783</vt:i4>
      </vt:variant>
      <vt:variant>
        <vt:i4>0</vt:i4>
      </vt:variant>
      <vt:variant>
        <vt:i4>5</vt:i4>
      </vt:variant>
      <vt:variant>
        <vt:lpwstr>http://nrich.maths.org/50</vt:lpwstr>
      </vt:variant>
      <vt:variant>
        <vt:lpwstr/>
      </vt:variant>
      <vt:variant>
        <vt:i4>1441886</vt:i4>
      </vt:variant>
      <vt:variant>
        <vt:i4>780</vt:i4>
      </vt:variant>
      <vt:variant>
        <vt:i4>0</vt:i4>
      </vt:variant>
      <vt:variant>
        <vt:i4>5</vt:i4>
      </vt:variant>
      <vt:variant>
        <vt:lpwstr>http://nlvm.usu.edu/en/nav/frames_asid_109_g_3_t_2.html?open=activities&amp;from=category_g_3_t_2.html</vt:lpwstr>
      </vt:variant>
      <vt:variant>
        <vt:lpwstr/>
      </vt:variant>
      <vt:variant>
        <vt:i4>524407</vt:i4>
      </vt:variant>
      <vt:variant>
        <vt:i4>777</vt:i4>
      </vt:variant>
      <vt:variant>
        <vt:i4>0</vt:i4>
      </vt:variant>
      <vt:variant>
        <vt:i4>5</vt:i4>
      </vt:variant>
      <vt:variant>
        <vt:lpwstr>http://www.amsi.org.au/teacher_modules/time.html</vt:lpwstr>
      </vt:variant>
      <vt:variant>
        <vt:lpwstr/>
      </vt:variant>
      <vt:variant>
        <vt:i4>6488101</vt:i4>
      </vt:variant>
      <vt:variant>
        <vt:i4>774</vt:i4>
      </vt:variant>
      <vt:variant>
        <vt:i4>0</vt:i4>
      </vt:variant>
      <vt:variant>
        <vt:i4>5</vt:i4>
      </vt:variant>
      <vt:variant>
        <vt:lpwstr>http://www.amsi.org.au/teacher_modules/Unitary_Method.html</vt:lpwstr>
      </vt:variant>
      <vt:variant>
        <vt:lpwstr/>
      </vt:variant>
      <vt:variant>
        <vt:i4>786460</vt:i4>
      </vt:variant>
      <vt:variant>
        <vt:i4>771</vt:i4>
      </vt:variant>
      <vt:variant>
        <vt:i4>0</vt:i4>
      </vt:variant>
      <vt:variant>
        <vt:i4>5</vt:i4>
      </vt:variant>
      <vt:variant>
        <vt:lpwstr>http://ausvels.vcaa.vic.edu.au/Curriculum/ContentDescription/ACMMG199</vt:lpwstr>
      </vt:variant>
      <vt:variant>
        <vt:lpwstr/>
      </vt:variant>
      <vt:variant>
        <vt:i4>2097264</vt:i4>
      </vt:variant>
      <vt:variant>
        <vt:i4>768</vt:i4>
      </vt:variant>
      <vt:variant>
        <vt:i4>0</vt:i4>
      </vt:variant>
      <vt:variant>
        <vt:i4>5</vt:i4>
      </vt:variant>
      <vt:variant>
        <vt:lpwstr>https://www.scootle.edu.au/ec/curriculum?learningarea=%22Mathematics%22&amp;menu=3</vt:lpwstr>
      </vt:variant>
      <vt:variant>
        <vt:lpwstr/>
      </vt:variant>
      <vt:variant>
        <vt:i4>2097279</vt:i4>
      </vt:variant>
      <vt:variant>
        <vt:i4>765</vt:i4>
      </vt:variant>
      <vt:variant>
        <vt:i4>0</vt:i4>
      </vt:variant>
      <vt:variant>
        <vt:i4>5</vt:i4>
      </vt:variant>
      <vt:variant>
        <vt:lpwstr>http://nrich.maths.org/5331</vt:lpwstr>
      </vt:variant>
      <vt:variant>
        <vt:lpwstr/>
      </vt:variant>
      <vt:variant>
        <vt:i4>2490493</vt:i4>
      </vt:variant>
      <vt:variant>
        <vt:i4>762</vt:i4>
      </vt:variant>
      <vt:variant>
        <vt:i4>0</vt:i4>
      </vt:variant>
      <vt:variant>
        <vt:i4>5</vt:i4>
      </vt:variant>
      <vt:variant>
        <vt:lpwstr>http://nrich.maths.org/1111</vt:lpwstr>
      </vt:variant>
      <vt:variant>
        <vt:lpwstr/>
      </vt:variant>
      <vt:variant>
        <vt:i4>2228340</vt:i4>
      </vt:variant>
      <vt:variant>
        <vt:i4>759</vt:i4>
      </vt:variant>
      <vt:variant>
        <vt:i4>0</vt:i4>
      </vt:variant>
      <vt:variant>
        <vt:i4>5</vt:i4>
      </vt:variant>
      <vt:variant>
        <vt:lpwstr>http://nrich.maths.org/4802</vt:lpwstr>
      </vt:variant>
      <vt:variant>
        <vt:lpwstr/>
      </vt:variant>
      <vt:variant>
        <vt:i4>1441886</vt:i4>
      </vt:variant>
      <vt:variant>
        <vt:i4>756</vt:i4>
      </vt:variant>
      <vt:variant>
        <vt:i4>0</vt:i4>
      </vt:variant>
      <vt:variant>
        <vt:i4>5</vt:i4>
      </vt:variant>
      <vt:variant>
        <vt:lpwstr>http://nlvm.usu.edu/en/nav/frames_asid_109_g_3_t_2.html?open=activities&amp;from=category_g_3_t_2.html</vt:lpwstr>
      </vt:variant>
      <vt:variant>
        <vt:lpwstr/>
      </vt:variant>
      <vt:variant>
        <vt:i4>5636115</vt:i4>
      </vt:variant>
      <vt:variant>
        <vt:i4>753</vt:i4>
      </vt:variant>
      <vt:variant>
        <vt:i4>0</vt:i4>
      </vt:variant>
      <vt:variant>
        <vt:i4>5</vt:i4>
      </vt:variant>
      <vt:variant>
        <vt:lpwstr>http://nlvm.usu.edu/en/nav/frames_asid_331_g_3_t_2.html?from=category_g_3_t_2.html</vt:lpwstr>
      </vt:variant>
      <vt:variant>
        <vt:lpwstr/>
      </vt:variant>
      <vt:variant>
        <vt:i4>917585</vt:i4>
      </vt:variant>
      <vt:variant>
        <vt:i4>750</vt:i4>
      </vt:variant>
      <vt:variant>
        <vt:i4>0</vt:i4>
      </vt:variant>
      <vt:variant>
        <vt:i4>5</vt:i4>
      </vt:variant>
      <vt:variant>
        <vt:lpwstr>http://amsi.org.au/teacher_modules/pdfs/Linear_equations.pdf</vt:lpwstr>
      </vt:variant>
      <vt:variant>
        <vt:lpwstr/>
      </vt:variant>
      <vt:variant>
        <vt:i4>458838</vt:i4>
      </vt:variant>
      <vt:variant>
        <vt:i4>747</vt:i4>
      </vt:variant>
      <vt:variant>
        <vt:i4>0</vt:i4>
      </vt:variant>
      <vt:variant>
        <vt:i4>5</vt:i4>
      </vt:variant>
      <vt:variant>
        <vt:lpwstr>http://www.amsi.org.au/ESA_middle_years/Year7/Year7_md/Year7_2d.html</vt:lpwstr>
      </vt:variant>
      <vt:variant>
        <vt:lpwstr/>
      </vt:variant>
      <vt:variant>
        <vt:i4>1310746</vt:i4>
      </vt:variant>
      <vt:variant>
        <vt:i4>744</vt:i4>
      </vt:variant>
      <vt:variant>
        <vt:i4>0</vt:i4>
      </vt:variant>
      <vt:variant>
        <vt:i4>5</vt:i4>
      </vt:variant>
      <vt:variant>
        <vt:lpwstr>http://nlvm.usu.edu/en/nav/frames_asid_166_g_2_t_3.html?open=activities</vt:lpwstr>
      </vt:variant>
      <vt:variant>
        <vt:lpwstr/>
      </vt:variant>
      <vt:variant>
        <vt:i4>2228340</vt:i4>
      </vt:variant>
      <vt:variant>
        <vt:i4>741</vt:i4>
      </vt:variant>
      <vt:variant>
        <vt:i4>0</vt:i4>
      </vt:variant>
      <vt:variant>
        <vt:i4>5</vt:i4>
      </vt:variant>
      <vt:variant>
        <vt:lpwstr>http://nrich.maths.org/4802</vt:lpwstr>
      </vt:variant>
      <vt:variant>
        <vt:lpwstr/>
      </vt:variant>
      <vt:variant>
        <vt:i4>1114140</vt:i4>
      </vt:variant>
      <vt:variant>
        <vt:i4>738</vt:i4>
      </vt:variant>
      <vt:variant>
        <vt:i4>0</vt:i4>
      </vt:variant>
      <vt:variant>
        <vt:i4>5</vt:i4>
      </vt:variant>
      <vt:variant>
        <vt:lpwstr>http://illuminations.nctm.org/ActivityDetail.aspx?ID=144</vt:lpwstr>
      </vt:variant>
      <vt:variant>
        <vt:lpwstr/>
      </vt:variant>
      <vt:variant>
        <vt:i4>7274613</vt:i4>
      </vt:variant>
      <vt:variant>
        <vt:i4>735</vt:i4>
      </vt:variant>
      <vt:variant>
        <vt:i4>0</vt:i4>
      </vt:variant>
      <vt:variant>
        <vt:i4>5</vt:i4>
      </vt:variant>
      <vt:variant>
        <vt:lpwstr>http://www.mathsisfun.com/games/battleship.html</vt:lpwstr>
      </vt:variant>
      <vt:variant>
        <vt:lpwstr/>
      </vt:variant>
      <vt:variant>
        <vt:i4>786526</vt:i4>
      </vt:variant>
      <vt:variant>
        <vt:i4>732</vt:i4>
      </vt:variant>
      <vt:variant>
        <vt:i4>0</vt:i4>
      </vt:variant>
      <vt:variant>
        <vt:i4>5</vt:i4>
      </vt:variant>
      <vt:variant>
        <vt:lpwstr>http://www.mathsisfun.com/data/click-coordinate.html</vt:lpwstr>
      </vt:variant>
      <vt:variant>
        <vt:lpwstr/>
      </vt:variant>
      <vt:variant>
        <vt:i4>2097264</vt:i4>
      </vt:variant>
      <vt:variant>
        <vt:i4>729</vt:i4>
      </vt:variant>
      <vt:variant>
        <vt:i4>0</vt:i4>
      </vt:variant>
      <vt:variant>
        <vt:i4>5</vt:i4>
      </vt:variant>
      <vt:variant>
        <vt:lpwstr>https://www.scootle.edu.au/ec/curriculum?learningarea=%22Mathematics%22&amp;menu=3</vt:lpwstr>
      </vt:variant>
      <vt:variant>
        <vt:lpwstr/>
      </vt:variant>
      <vt:variant>
        <vt:i4>5636114</vt:i4>
      </vt:variant>
      <vt:variant>
        <vt:i4>726</vt:i4>
      </vt:variant>
      <vt:variant>
        <vt:i4>0</vt:i4>
      </vt:variant>
      <vt:variant>
        <vt:i4>5</vt:i4>
      </vt:variant>
      <vt:variant>
        <vt:lpwstr>http://nlvm.usu.edu/en/nav/frames_asid_312_g_3_t_1.html?from=category_g_3_t_1.html</vt:lpwstr>
      </vt:variant>
      <vt:variant>
        <vt:lpwstr/>
      </vt:variant>
      <vt:variant>
        <vt:i4>5701648</vt:i4>
      </vt:variant>
      <vt:variant>
        <vt:i4>723</vt:i4>
      </vt:variant>
      <vt:variant>
        <vt:i4>0</vt:i4>
      </vt:variant>
      <vt:variant>
        <vt:i4>5</vt:i4>
      </vt:variant>
      <vt:variant>
        <vt:lpwstr>http://nlvm.usu.edu/en/nav/frames_asid_333_g_3_t_1.html?from=category_g_3_t_1.html</vt:lpwstr>
      </vt:variant>
      <vt:variant>
        <vt:lpwstr/>
      </vt:variant>
      <vt:variant>
        <vt:i4>2687095</vt:i4>
      </vt:variant>
      <vt:variant>
        <vt:i4>720</vt:i4>
      </vt:variant>
      <vt:variant>
        <vt:i4>0</vt:i4>
      </vt:variant>
      <vt:variant>
        <vt:i4>5</vt:i4>
      </vt:variant>
      <vt:variant>
        <vt:lpwstr>http://illuminations.nctm.org/LessonDetail.aspx?id=L837</vt:lpwstr>
      </vt:variant>
      <vt:variant>
        <vt:lpwstr/>
      </vt:variant>
      <vt:variant>
        <vt:i4>3014781</vt:i4>
      </vt:variant>
      <vt:variant>
        <vt:i4>717</vt:i4>
      </vt:variant>
      <vt:variant>
        <vt:i4>0</vt:i4>
      </vt:variant>
      <vt:variant>
        <vt:i4>5</vt:i4>
      </vt:variant>
      <vt:variant>
        <vt:lpwstr>http://illuminations.nctm.org/LessonDetail.aspx?id=L249</vt:lpwstr>
      </vt:variant>
      <vt:variant>
        <vt:lpwstr/>
      </vt:variant>
      <vt:variant>
        <vt:i4>1376359</vt:i4>
      </vt:variant>
      <vt:variant>
        <vt:i4>714</vt:i4>
      </vt:variant>
      <vt:variant>
        <vt:i4>0</vt:i4>
      </vt:variant>
      <vt:variant>
        <vt:i4>5</vt:i4>
      </vt:variant>
      <vt:variant>
        <vt:lpwstr>http://www.amsi.org.au/teacher_modules/decimals_and_percentages.html</vt:lpwstr>
      </vt:variant>
      <vt:variant>
        <vt:lpwstr/>
      </vt:variant>
      <vt:variant>
        <vt:i4>262229</vt:i4>
      </vt:variant>
      <vt:variant>
        <vt:i4>711</vt:i4>
      </vt:variant>
      <vt:variant>
        <vt:i4>0</vt:i4>
      </vt:variant>
      <vt:variant>
        <vt:i4>5</vt:i4>
      </vt:variant>
      <vt:variant>
        <vt:lpwstr>http://www.amsi.org.au/ESA_middle_years/Year7/Year7_md/Year7_1g.html</vt:lpwstr>
      </vt:variant>
      <vt:variant>
        <vt:lpwstr/>
      </vt:variant>
      <vt:variant>
        <vt:i4>262235</vt:i4>
      </vt:variant>
      <vt:variant>
        <vt:i4>708</vt:i4>
      </vt:variant>
      <vt:variant>
        <vt:i4>0</vt:i4>
      </vt:variant>
      <vt:variant>
        <vt:i4>5</vt:i4>
      </vt:variant>
      <vt:variant>
        <vt:lpwstr>http://www.amsi.org.au/ESA_middle_years/Year7/Year7_md/Year7_1i.html</vt:lpwstr>
      </vt:variant>
      <vt:variant>
        <vt:lpwstr/>
      </vt:variant>
      <vt:variant>
        <vt:i4>2097264</vt:i4>
      </vt:variant>
      <vt:variant>
        <vt:i4>705</vt:i4>
      </vt:variant>
      <vt:variant>
        <vt:i4>0</vt:i4>
      </vt:variant>
      <vt:variant>
        <vt:i4>5</vt:i4>
      </vt:variant>
      <vt:variant>
        <vt:lpwstr>https://www.scootle.edu.au/ec/curriculum?learningarea=%22Mathematics%22&amp;menu=3</vt:lpwstr>
      </vt:variant>
      <vt:variant>
        <vt:lpwstr/>
      </vt:variant>
      <vt:variant>
        <vt:i4>983051</vt:i4>
      </vt:variant>
      <vt:variant>
        <vt:i4>702</vt:i4>
      </vt:variant>
      <vt:variant>
        <vt:i4>0</vt:i4>
      </vt:variant>
      <vt:variant>
        <vt:i4>5</vt:i4>
      </vt:variant>
      <vt:variant>
        <vt:lpwstr>http://www.nzmaths.co.nz/statistical-literacy-units-work</vt:lpwstr>
      </vt:variant>
      <vt:variant>
        <vt:lpwstr/>
      </vt:variant>
      <vt:variant>
        <vt:i4>6619247</vt:i4>
      </vt:variant>
      <vt:variant>
        <vt:i4>699</vt:i4>
      </vt:variant>
      <vt:variant>
        <vt:i4>0</vt:i4>
      </vt:variant>
      <vt:variant>
        <vt:i4>5</vt:i4>
      </vt:variant>
      <vt:variant>
        <vt:lpwstr>http://www.nzmaths.co.nz/statistical-investigations-units-work</vt:lpwstr>
      </vt:variant>
      <vt:variant>
        <vt:lpwstr/>
      </vt:variant>
      <vt:variant>
        <vt:i4>4915288</vt:i4>
      </vt:variant>
      <vt:variant>
        <vt:i4>696</vt:i4>
      </vt:variant>
      <vt:variant>
        <vt:i4>0</vt:i4>
      </vt:variant>
      <vt:variant>
        <vt:i4>5</vt:i4>
      </vt:variant>
      <vt:variant>
        <vt:lpwstr>http://www.amsi.org.au/teacher_modules/Data_Investigation_and_interpretation7.html</vt:lpwstr>
      </vt:variant>
      <vt:variant>
        <vt:lpwstr/>
      </vt:variant>
      <vt:variant>
        <vt:i4>1507397</vt:i4>
      </vt:variant>
      <vt:variant>
        <vt:i4>693</vt:i4>
      </vt:variant>
      <vt:variant>
        <vt:i4>0</vt:i4>
      </vt:variant>
      <vt:variant>
        <vt:i4>5</vt:i4>
      </vt:variant>
      <vt:variant>
        <vt:lpwstr>http://www.abs.gov.au/censusatschool</vt:lpwstr>
      </vt:variant>
      <vt:variant>
        <vt:lpwstr/>
      </vt:variant>
      <vt:variant>
        <vt:i4>4915288</vt:i4>
      </vt:variant>
      <vt:variant>
        <vt:i4>690</vt:i4>
      </vt:variant>
      <vt:variant>
        <vt:i4>0</vt:i4>
      </vt:variant>
      <vt:variant>
        <vt:i4>5</vt:i4>
      </vt:variant>
      <vt:variant>
        <vt:lpwstr>http://www.amsi.org.au/teacher_modules/Data_Investigation_and_interpretation7.html</vt:lpwstr>
      </vt:variant>
      <vt:variant>
        <vt:lpwstr/>
      </vt:variant>
      <vt:variant>
        <vt:i4>3670074</vt:i4>
      </vt:variant>
      <vt:variant>
        <vt:i4>687</vt:i4>
      </vt:variant>
      <vt:variant>
        <vt:i4>0</vt:i4>
      </vt:variant>
      <vt:variant>
        <vt:i4>5</vt:i4>
      </vt:variant>
      <vt:variant>
        <vt:lpwstr>http://www.abs.gov.au/websitedbs/CaSHome.nsf/Home/CaSQ+3B+NUMERICAL+DATA:+WHAT'S+THE+DIFFERENCE+BETWEEN+DISCRETE+AND+CONTINUOUS</vt:lpwstr>
      </vt:variant>
      <vt:variant>
        <vt:lpwstr/>
      </vt:variant>
      <vt:variant>
        <vt:i4>3801214</vt:i4>
      </vt:variant>
      <vt:variant>
        <vt:i4>684</vt:i4>
      </vt:variant>
      <vt:variant>
        <vt:i4>0</vt:i4>
      </vt:variant>
      <vt:variant>
        <vt:i4>5</vt:i4>
      </vt:variant>
      <vt:variant>
        <vt:lpwstr>https://www.scootle.edu.au/ec/search?accContentId=ACMNA177&amp;learningarea=%22Mathematics%22&amp;userlevel=%287%29</vt:lpwstr>
      </vt:variant>
      <vt:variant>
        <vt:lpwstr/>
      </vt:variant>
      <vt:variant>
        <vt:i4>6488096</vt:i4>
      </vt:variant>
      <vt:variant>
        <vt:i4>681</vt:i4>
      </vt:variant>
      <vt:variant>
        <vt:i4>0</vt:i4>
      </vt:variant>
      <vt:variant>
        <vt:i4>5</vt:i4>
      </vt:variant>
      <vt:variant>
        <vt:lpwstr>http://nlvm.usu.edu/en/nav/frames_asid_201_g_3_t_2.html?open=instructions&amp;from=category_g_3_t_2.html</vt:lpwstr>
      </vt:variant>
      <vt:variant>
        <vt:lpwstr/>
      </vt:variant>
      <vt:variant>
        <vt:i4>5505049</vt:i4>
      </vt:variant>
      <vt:variant>
        <vt:i4>678</vt:i4>
      </vt:variant>
      <vt:variant>
        <vt:i4>0</vt:i4>
      </vt:variant>
      <vt:variant>
        <vt:i4>5</vt:i4>
      </vt:variant>
      <vt:variant>
        <vt:lpwstr>http://nlvm.usu.edu/en/nav/frames_asid_191_g_3_t_2.html?from=category_g_3_t_2.html</vt:lpwstr>
      </vt:variant>
      <vt:variant>
        <vt:lpwstr/>
      </vt:variant>
      <vt:variant>
        <vt:i4>7798885</vt:i4>
      </vt:variant>
      <vt:variant>
        <vt:i4>675</vt:i4>
      </vt:variant>
      <vt:variant>
        <vt:i4>0</vt:i4>
      </vt:variant>
      <vt:variant>
        <vt:i4>5</vt:i4>
      </vt:variant>
      <vt:variant>
        <vt:lpwstr>http://illuminations.nctm.org/Activity.aspx?id=3482</vt:lpwstr>
      </vt:variant>
      <vt:variant>
        <vt:lpwstr/>
      </vt:variant>
      <vt:variant>
        <vt:i4>5963799</vt:i4>
      </vt:variant>
      <vt:variant>
        <vt:i4>672</vt:i4>
      </vt:variant>
      <vt:variant>
        <vt:i4>0</vt:i4>
      </vt:variant>
      <vt:variant>
        <vt:i4>5</vt:i4>
      </vt:variant>
      <vt:variant>
        <vt:lpwstr>http://www.amsi.org.au/teacher_modules/Algebraic_expressions.html</vt:lpwstr>
      </vt:variant>
      <vt:variant>
        <vt:lpwstr/>
      </vt:variant>
      <vt:variant>
        <vt:i4>1572941</vt:i4>
      </vt:variant>
      <vt:variant>
        <vt:i4>669</vt:i4>
      </vt:variant>
      <vt:variant>
        <vt:i4>0</vt:i4>
      </vt:variant>
      <vt:variant>
        <vt:i4>5</vt:i4>
      </vt:variant>
      <vt:variant>
        <vt:lpwstr>http://www.amsi.org.au/ESA_middle_years/Year7/Year7_md/Year7_1b.html</vt:lpwstr>
      </vt:variant>
      <vt:variant>
        <vt:lpwstr>intro</vt:lpwstr>
      </vt:variant>
      <vt:variant>
        <vt:i4>262227</vt:i4>
      </vt:variant>
      <vt:variant>
        <vt:i4>666</vt:i4>
      </vt:variant>
      <vt:variant>
        <vt:i4>0</vt:i4>
      </vt:variant>
      <vt:variant>
        <vt:i4>5</vt:i4>
      </vt:variant>
      <vt:variant>
        <vt:lpwstr>http://www.amsi.org.au/ESA_middle_years/Year7/Year7_md/Year7_1a.html</vt:lpwstr>
      </vt:variant>
      <vt:variant>
        <vt:lpwstr/>
      </vt:variant>
      <vt:variant>
        <vt:i4>6488096</vt:i4>
      </vt:variant>
      <vt:variant>
        <vt:i4>663</vt:i4>
      </vt:variant>
      <vt:variant>
        <vt:i4>0</vt:i4>
      </vt:variant>
      <vt:variant>
        <vt:i4>5</vt:i4>
      </vt:variant>
      <vt:variant>
        <vt:lpwstr>http://nlvm.usu.edu/en/nav/frames_asid_201_g_3_t_2.html?open=instructions&amp;from=category_g_3_t_2.html</vt:lpwstr>
      </vt:variant>
      <vt:variant>
        <vt:lpwstr/>
      </vt:variant>
      <vt:variant>
        <vt:i4>1114140</vt:i4>
      </vt:variant>
      <vt:variant>
        <vt:i4>660</vt:i4>
      </vt:variant>
      <vt:variant>
        <vt:i4>0</vt:i4>
      </vt:variant>
      <vt:variant>
        <vt:i4>5</vt:i4>
      </vt:variant>
      <vt:variant>
        <vt:lpwstr>http://illuminations.nctm.org/ActivityDetail.aspx?ID=144</vt:lpwstr>
      </vt:variant>
      <vt:variant>
        <vt:lpwstr/>
      </vt:variant>
      <vt:variant>
        <vt:i4>3735676</vt:i4>
      </vt:variant>
      <vt:variant>
        <vt:i4>657</vt:i4>
      </vt:variant>
      <vt:variant>
        <vt:i4>0</vt:i4>
      </vt:variant>
      <vt:variant>
        <vt:i4>5</vt:i4>
      </vt:variant>
      <vt:variant>
        <vt:lpwstr>https://www.scootle.edu.au/ec/search?accContentId=ACMNA154&amp;learningarea=%22Mathematics%22&amp;userlevel=%287%29</vt:lpwstr>
      </vt:variant>
      <vt:variant>
        <vt:lpwstr/>
      </vt:variant>
      <vt:variant>
        <vt:i4>4063356</vt:i4>
      </vt:variant>
      <vt:variant>
        <vt:i4>654</vt:i4>
      </vt:variant>
      <vt:variant>
        <vt:i4>0</vt:i4>
      </vt:variant>
      <vt:variant>
        <vt:i4>5</vt:i4>
      </vt:variant>
      <vt:variant>
        <vt:lpwstr>https://www.scootle.edu.au/ec/search?accContentId=ACMNA153&amp;learningarea=%22Mathematics%22&amp;userlevel=%287%29</vt:lpwstr>
      </vt:variant>
      <vt:variant>
        <vt:lpwstr/>
      </vt:variant>
      <vt:variant>
        <vt:i4>5832792</vt:i4>
      </vt:variant>
      <vt:variant>
        <vt:i4>651</vt:i4>
      </vt:variant>
      <vt:variant>
        <vt:i4>0</vt:i4>
      </vt:variant>
      <vt:variant>
        <vt:i4>5</vt:i4>
      </vt:variant>
      <vt:variant>
        <vt:lpwstr>http://www.nzmaths.co.nz/sites/default/files/Numeracy/2008numPDFs/NumBk7.pdf</vt:lpwstr>
      </vt:variant>
      <vt:variant>
        <vt:lpwstr/>
      </vt:variant>
      <vt:variant>
        <vt:i4>5373978</vt:i4>
      </vt:variant>
      <vt:variant>
        <vt:i4>648</vt:i4>
      </vt:variant>
      <vt:variant>
        <vt:i4>0</vt:i4>
      </vt:variant>
      <vt:variant>
        <vt:i4>5</vt:i4>
      </vt:variant>
      <vt:variant>
        <vt:lpwstr>http://nlvm.usu.edu/en/nav/frames_asid_194_g_3_t_1.html?from=category_g_3_t_1.html</vt:lpwstr>
      </vt:variant>
      <vt:variant>
        <vt:lpwstr/>
      </vt:variant>
      <vt:variant>
        <vt:i4>5242899</vt:i4>
      </vt:variant>
      <vt:variant>
        <vt:i4>645</vt:i4>
      </vt:variant>
      <vt:variant>
        <vt:i4>0</vt:i4>
      </vt:variant>
      <vt:variant>
        <vt:i4>5</vt:i4>
      </vt:variant>
      <vt:variant>
        <vt:lpwstr>http://nlvm.usu.edu/en/nav/frames_asid_106_g_3_t_1.html?from=category_g_3_t_1.html</vt:lpwstr>
      </vt:variant>
      <vt:variant>
        <vt:lpwstr/>
      </vt:variant>
      <vt:variant>
        <vt:i4>5046322</vt:i4>
      </vt:variant>
      <vt:variant>
        <vt:i4>642</vt:i4>
      </vt:variant>
      <vt:variant>
        <vt:i4>0</vt:i4>
      </vt:variant>
      <vt:variant>
        <vt:i4>5</vt:i4>
      </vt:variant>
      <vt:variant>
        <vt:lpwstr>http://www.amsi.org.au/teacher_modules/fractions.html</vt:lpwstr>
      </vt:variant>
      <vt:variant>
        <vt:lpwstr/>
      </vt:variant>
      <vt:variant>
        <vt:i4>262232</vt:i4>
      </vt:variant>
      <vt:variant>
        <vt:i4>639</vt:i4>
      </vt:variant>
      <vt:variant>
        <vt:i4>0</vt:i4>
      </vt:variant>
      <vt:variant>
        <vt:i4>5</vt:i4>
      </vt:variant>
      <vt:variant>
        <vt:lpwstr>http://www.amsi.org.au/ESA_middle_years/Year7/Year7_md/Year7_1j.html</vt:lpwstr>
      </vt:variant>
      <vt:variant>
        <vt:lpwstr/>
      </vt:variant>
      <vt:variant>
        <vt:i4>1572937</vt:i4>
      </vt:variant>
      <vt:variant>
        <vt:i4>636</vt:i4>
      </vt:variant>
      <vt:variant>
        <vt:i4>0</vt:i4>
      </vt:variant>
      <vt:variant>
        <vt:i4>5</vt:i4>
      </vt:variant>
      <vt:variant>
        <vt:lpwstr>http://www.amsi.org.au/ESA_middle_years/Year7/Year7_md/Year7_1f.html</vt:lpwstr>
      </vt:variant>
      <vt:variant>
        <vt:lpwstr>intro</vt:lpwstr>
      </vt:variant>
      <vt:variant>
        <vt:i4>1572938</vt:i4>
      </vt:variant>
      <vt:variant>
        <vt:i4>633</vt:i4>
      </vt:variant>
      <vt:variant>
        <vt:i4>0</vt:i4>
      </vt:variant>
      <vt:variant>
        <vt:i4>5</vt:i4>
      </vt:variant>
      <vt:variant>
        <vt:lpwstr>http://www.amsi.org.au/ESA_middle_years/Year7/Year7_md/Year7_1e.html</vt:lpwstr>
      </vt:variant>
      <vt:variant>
        <vt:lpwstr>intro</vt:lpwstr>
      </vt:variant>
      <vt:variant>
        <vt:i4>327682</vt:i4>
      </vt:variant>
      <vt:variant>
        <vt:i4>570</vt:i4>
      </vt:variant>
      <vt:variant>
        <vt:i4>0</vt:i4>
      </vt:variant>
      <vt:variant>
        <vt:i4>5</vt:i4>
      </vt:variant>
      <vt:variant>
        <vt:lpwstr>http://www.abs.gov.au/websitedbs/CaSHome.nsf/Home/Mathematics.es</vt:lpwstr>
      </vt:variant>
      <vt:variant>
        <vt:lpwstr/>
      </vt:variant>
      <vt:variant>
        <vt:i4>4718596</vt:i4>
      </vt:variant>
      <vt:variant>
        <vt:i4>567</vt:i4>
      </vt:variant>
      <vt:variant>
        <vt:i4>0</vt:i4>
      </vt:variant>
      <vt:variant>
        <vt:i4>5</vt:i4>
      </vt:variant>
      <vt:variant>
        <vt:lpwstr>https://www.scootle.edu.au/ec/search?accContentId=ACMSP167&amp;learningarea=%22Mathematics%22&amp;userlevel=%287%29&amp;from=6820238477dc13d4f6d49c5b84a9ce4afcd9fa6bbd6b85437b314e1827a40ae21b4fbed3fd3dcdf2</vt:lpwstr>
      </vt:variant>
      <vt:variant>
        <vt:lpwstr/>
      </vt:variant>
      <vt:variant>
        <vt:i4>4194322</vt:i4>
      </vt:variant>
      <vt:variant>
        <vt:i4>564</vt:i4>
      </vt:variant>
      <vt:variant>
        <vt:i4>0</vt:i4>
      </vt:variant>
      <vt:variant>
        <vt:i4>5</vt:i4>
      </vt:variant>
      <vt:variant>
        <vt:lpwstr>https://fuse.education.vic.gov.au/pages/View.aspx?id=88e8e512-6427-4cb3-a5ab-ea2434706051&amp;Source=%252fpages%252fView.aspx%253fpin%253dF497FD</vt:lpwstr>
      </vt:variant>
      <vt:variant>
        <vt:lpwstr/>
      </vt:variant>
      <vt:variant>
        <vt:i4>2293800</vt:i4>
      </vt:variant>
      <vt:variant>
        <vt:i4>561</vt:i4>
      </vt:variant>
      <vt:variant>
        <vt:i4>0</vt:i4>
      </vt:variant>
      <vt:variant>
        <vt:i4>5</vt:i4>
      </vt:variant>
      <vt:variant>
        <vt:lpwstr>http://illuminations.nctm.org/ActivityDetail.aspx?ID=79</vt:lpwstr>
      </vt:variant>
      <vt:variant>
        <vt:lpwstr/>
      </vt:variant>
      <vt:variant>
        <vt:i4>3932160</vt:i4>
      </vt:variant>
      <vt:variant>
        <vt:i4>558</vt:i4>
      </vt:variant>
      <vt:variant>
        <vt:i4>0</vt:i4>
      </vt:variant>
      <vt:variant>
        <vt:i4>5</vt:i4>
      </vt:variant>
      <vt:variant>
        <vt:lpwstr>http://www.amsi.org.au/teacher_modules/Chance_year_7.html</vt:lpwstr>
      </vt:variant>
      <vt:variant>
        <vt:lpwstr/>
      </vt:variant>
      <vt:variant>
        <vt:i4>1704014</vt:i4>
      </vt:variant>
      <vt:variant>
        <vt:i4>555</vt:i4>
      </vt:variant>
      <vt:variant>
        <vt:i4>0</vt:i4>
      </vt:variant>
      <vt:variant>
        <vt:i4>5</vt:i4>
      </vt:variant>
      <vt:variant>
        <vt:lpwstr>http://www.amsi.org.au/ESA_middle_years/Year7/Year7_md/Year7_3a.html</vt:lpwstr>
      </vt:variant>
      <vt:variant>
        <vt:lpwstr>intro</vt:lpwstr>
      </vt:variant>
      <vt:variant>
        <vt:i4>1835100</vt:i4>
      </vt:variant>
      <vt:variant>
        <vt:i4>552</vt:i4>
      </vt:variant>
      <vt:variant>
        <vt:i4>0</vt:i4>
      </vt:variant>
      <vt:variant>
        <vt:i4>5</vt:i4>
      </vt:variant>
      <vt:variant>
        <vt:lpwstr>http://www.abs.gov.au/websitedbs/CaSHome.nsf/Home/CaSQ+9C+BIRTH+MONTH+PARADOX+IWB</vt:lpwstr>
      </vt:variant>
      <vt:variant>
        <vt:lpwstr/>
      </vt:variant>
      <vt:variant>
        <vt:i4>1835100</vt:i4>
      </vt:variant>
      <vt:variant>
        <vt:i4>549</vt:i4>
      </vt:variant>
      <vt:variant>
        <vt:i4>0</vt:i4>
      </vt:variant>
      <vt:variant>
        <vt:i4>5</vt:i4>
      </vt:variant>
      <vt:variant>
        <vt:lpwstr>http://www.abs.gov.au/websitedbs/CaSHome.nsf/Home/CaSQ+9C+BIRTH+MONTH+PARADOX+IWB</vt:lpwstr>
      </vt:variant>
      <vt:variant>
        <vt:lpwstr/>
      </vt:variant>
      <vt:variant>
        <vt:i4>6291505</vt:i4>
      </vt:variant>
      <vt:variant>
        <vt:i4>546</vt:i4>
      </vt:variant>
      <vt:variant>
        <vt:i4>0</vt:i4>
      </vt:variant>
      <vt:variant>
        <vt:i4>5</vt:i4>
      </vt:variant>
      <vt:variant>
        <vt:lpwstr>http://www.nzmaths.co.nz/resource/top-drop</vt:lpwstr>
      </vt:variant>
      <vt:variant>
        <vt:lpwstr/>
      </vt:variant>
      <vt:variant>
        <vt:i4>2293800</vt:i4>
      </vt:variant>
      <vt:variant>
        <vt:i4>543</vt:i4>
      </vt:variant>
      <vt:variant>
        <vt:i4>0</vt:i4>
      </vt:variant>
      <vt:variant>
        <vt:i4>5</vt:i4>
      </vt:variant>
      <vt:variant>
        <vt:lpwstr>http://illuminations.nctm.org/ActivityDetail.aspx?ID=79</vt:lpwstr>
      </vt:variant>
      <vt:variant>
        <vt:lpwstr/>
      </vt:variant>
      <vt:variant>
        <vt:i4>5242902</vt:i4>
      </vt:variant>
      <vt:variant>
        <vt:i4>540</vt:i4>
      </vt:variant>
      <vt:variant>
        <vt:i4>0</vt:i4>
      </vt:variant>
      <vt:variant>
        <vt:i4>5</vt:i4>
      </vt:variant>
      <vt:variant>
        <vt:lpwstr>https://www.scootle.edu.au/ec/search?accContentId=ACMNA152&amp;learningarea=%22Mathematics%22&amp;userlevel=%287%29&amp;from=6820238477dc13d4f6d49c5b84a9ce4afcd9fa6bbd6b85437b314e1827a40ae21b4fbed3fd3dcdf2</vt:lpwstr>
      </vt:variant>
      <vt:variant>
        <vt:lpwstr/>
      </vt:variant>
      <vt:variant>
        <vt:i4>5767240</vt:i4>
      </vt:variant>
      <vt:variant>
        <vt:i4>537</vt:i4>
      </vt:variant>
      <vt:variant>
        <vt:i4>0</vt:i4>
      </vt:variant>
      <vt:variant>
        <vt:i4>5</vt:i4>
      </vt:variant>
      <vt:variant>
        <vt:lpwstr>https://www.scootle.edu.au/ec/search?accContentId=ACMNA280&amp;learningarea=%22Mathematics%22&amp;userlevel=%287%29&amp;from=6820238477dc13d4f6d49c5b84a9ce4afcd9fa6bbd6b85439e2b53701dfc4e0baa6c9ad39406fe7fcef6117e61797e6bc192f477a2104d94</vt:lpwstr>
      </vt:variant>
      <vt:variant>
        <vt:lpwstr/>
      </vt:variant>
      <vt:variant>
        <vt:i4>5963845</vt:i4>
      </vt:variant>
      <vt:variant>
        <vt:i4>534</vt:i4>
      </vt:variant>
      <vt:variant>
        <vt:i4>0</vt:i4>
      </vt:variant>
      <vt:variant>
        <vt:i4>5</vt:i4>
      </vt:variant>
      <vt:variant>
        <vt:lpwstr>https://www.scootle.edu.au/ec/search?accContentId=ACMNA150&amp;learningarea=%22Mathematics%22&amp;userlevel=%287%29&amp;from=6820238477dc13d4f6d49c5b84a9ce4afcd9fa6bbd6b85439e2b53701dfc4e0baa6c9ad39406fe7fcef6117e61797e6bc192f477a2104d94</vt:lpwstr>
      </vt:variant>
      <vt:variant>
        <vt:lpwstr/>
      </vt:variant>
      <vt:variant>
        <vt:i4>5308435</vt:i4>
      </vt:variant>
      <vt:variant>
        <vt:i4>531</vt:i4>
      </vt:variant>
      <vt:variant>
        <vt:i4>0</vt:i4>
      </vt:variant>
      <vt:variant>
        <vt:i4>5</vt:i4>
      </vt:variant>
      <vt:variant>
        <vt:lpwstr>http://nlvm.usu.edu/en/nav/frames_asid_107_g_3_t_1.html?from=category_g_3_t_1.html</vt:lpwstr>
      </vt:variant>
      <vt:variant>
        <vt:lpwstr/>
      </vt:variant>
      <vt:variant>
        <vt:i4>5373969</vt:i4>
      </vt:variant>
      <vt:variant>
        <vt:i4>528</vt:i4>
      </vt:variant>
      <vt:variant>
        <vt:i4>0</vt:i4>
      </vt:variant>
      <vt:variant>
        <vt:i4>5</vt:i4>
      </vt:variant>
      <vt:variant>
        <vt:lpwstr>http://nlvm.usu.edu/en/nav/frames_asid_326_g_3_t_1.html?from=category_g_3_t_1.html</vt:lpwstr>
      </vt:variant>
      <vt:variant>
        <vt:lpwstr/>
      </vt:variant>
      <vt:variant>
        <vt:i4>6291489</vt:i4>
      </vt:variant>
      <vt:variant>
        <vt:i4>525</vt:i4>
      </vt:variant>
      <vt:variant>
        <vt:i4>0</vt:i4>
      </vt:variant>
      <vt:variant>
        <vt:i4>5</vt:i4>
      </vt:variant>
      <vt:variant>
        <vt:lpwstr>http://nlvm.usu.edu/en/nav/frames_asid_122_g_3_t_1.html?open=instructions&amp;from=category_g_3_t_1.html</vt:lpwstr>
      </vt:variant>
      <vt:variant>
        <vt:lpwstr/>
      </vt:variant>
      <vt:variant>
        <vt:i4>5505045</vt:i4>
      </vt:variant>
      <vt:variant>
        <vt:i4>522</vt:i4>
      </vt:variant>
      <vt:variant>
        <vt:i4>0</vt:i4>
      </vt:variant>
      <vt:variant>
        <vt:i4>5</vt:i4>
      </vt:variant>
      <vt:variant>
        <vt:lpwstr>http://nlvm.usu.edu/en/nav/frames_asid_162_g_3_t_1.html?from=category_g_3_t_1.html</vt:lpwstr>
      </vt:variant>
      <vt:variant>
        <vt:lpwstr/>
      </vt:variant>
      <vt:variant>
        <vt:i4>2228344</vt:i4>
      </vt:variant>
      <vt:variant>
        <vt:i4>519</vt:i4>
      </vt:variant>
      <vt:variant>
        <vt:i4>0</vt:i4>
      </vt:variant>
      <vt:variant>
        <vt:i4>5</vt:i4>
      </vt:variant>
      <vt:variant>
        <vt:lpwstr>http://illuminations.nctm.org/LessonDetail.aspx?id=L784</vt:lpwstr>
      </vt:variant>
      <vt:variant>
        <vt:lpwstr/>
      </vt:variant>
      <vt:variant>
        <vt:i4>2424872</vt:i4>
      </vt:variant>
      <vt:variant>
        <vt:i4>516</vt:i4>
      </vt:variant>
      <vt:variant>
        <vt:i4>0</vt:i4>
      </vt:variant>
      <vt:variant>
        <vt:i4>5</vt:i4>
      </vt:variant>
      <vt:variant>
        <vt:lpwstr>http://illuminations.nctm.org/ActivityDetail.aspx?ID=18</vt:lpwstr>
      </vt:variant>
      <vt:variant>
        <vt:lpwstr/>
      </vt:variant>
      <vt:variant>
        <vt:i4>2687095</vt:i4>
      </vt:variant>
      <vt:variant>
        <vt:i4>513</vt:i4>
      </vt:variant>
      <vt:variant>
        <vt:i4>0</vt:i4>
      </vt:variant>
      <vt:variant>
        <vt:i4>5</vt:i4>
      </vt:variant>
      <vt:variant>
        <vt:lpwstr>http://illuminations.nctm.org/LessonDetail.aspx?ID=L832</vt:lpwstr>
      </vt:variant>
      <vt:variant>
        <vt:lpwstr/>
      </vt:variant>
      <vt:variant>
        <vt:i4>5701632</vt:i4>
      </vt:variant>
      <vt:variant>
        <vt:i4>510</vt:i4>
      </vt:variant>
      <vt:variant>
        <vt:i4>0</vt:i4>
      </vt:variant>
      <vt:variant>
        <vt:i4>5</vt:i4>
      </vt:variant>
      <vt:variant>
        <vt:lpwstr>http://www.amsi.org.au/teacher_modules/decimals_and_percentages.html</vt:lpwstr>
      </vt:variant>
      <vt:variant>
        <vt:lpwstr>Comparing_decimals</vt:lpwstr>
      </vt:variant>
      <vt:variant>
        <vt:i4>262230</vt:i4>
      </vt:variant>
      <vt:variant>
        <vt:i4>507</vt:i4>
      </vt:variant>
      <vt:variant>
        <vt:i4>0</vt:i4>
      </vt:variant>
      <vt:variant>
        <vt:i4>5</vt:i4>
      </vt:variant>
      <vt:variant>
        <vt:lpwstr>http://www.amsi.org.au/ESA_middle_years/Year7/Year7_md/Year7_1d.html</vt:lpwstr>
      </vt:variant>
      <vt:variant>
        <vt:lpwstr/>
      </vt:variant>
      <vt:variant>
        <vt:i4>2752531</vt:i4>
      </vt:variant>
      <vt:variant>
        <vt:i4>504</vt:i4>
      </vt:variant>
      <vt:variant>
        <vt:i4>0</vt:i4>
      </vt:variant>
      <vt:variant>
        <vt:i4>5</vt:i4>
      </vt:variant>
      <vt:variant>
        <vt:lpwstr>http://amsi.org.au/teacher_modules/Integer.html</vt:lpwstr>
      </vt:variant>
      <vt:variant>
        <vt:lpwstr/>
      </vt:variant>
      <vt:variant>
        <vt:i4>5832771</vt:i4>
      </vt:variant>
      <vt:variant>
        <vt:i4>501</vt:i4>
      </vt:variant>
      <vt:variant>
        <vt:i4>0</vt:i4>
      </vt:variant>
      <vt:variant>
        <vt:i4>5</vt:i4>
      </vt:variant>
      <vt:variant>
        <vt:lpwstr>https://www.scootle.edu.au/ec/search?accContentId=ACMNA133&amp;learningarea=%22Mathematics%22&amp;userlevel=%286%29&amp;from=6820238477dc13d4f6d49c5b84a9ce4afcd9fa6bbd6b85439e2b53701dfc4e0baa6c9ad39406fe7fcef6117e61797e6bc192f477a2104d94</vt:lpwstr>
      </vt:variant>
      <vt:variant>
        <vt:lpwstr/>
      </vt:variant>
      <vt:variant>
        <vt:i4>5701632</vt:i4>
      </vt:variant>
      <vt:variant>
        <vt:i4>498</vt:i4>
      </vt:variant>
      <vt:variant>
        <vt:i4>0</vt:i4>
      </vt:variant>
      <vt:variant>
        <vt:i4>5</vt:i4>
      </vt:variant>
      <vt:variant>
        <vt:lpwstr>http://www.amsi.org.au/teacher_modules/decimals_and_percentages.html</vt:lpwstr>
      </vt:variant>
      <vt:variant>
        <vt:lpwstr>Comparing_decimals</vt:lpwstr>
      </vt:variant>
      <vt:variant>
        <vt:i4>262230</vt:i4>
      </vt:variant>
      <vt:variant>
        <vt:i4>495</vt:i4>
      </vt:variant>
      <vt:variant>
        <vt:i4>0</vt:i4>
      </vt:variant>
      <vt:variant>
        <vt:i4>5</vt:i4>
      </vt:variant>
      <vt:variant>
        <vt:lpwstr>http://www.amsi.org.au/ESA_middle_years/Year7/Year7_md/Year7_1d.html</vt:lpwstr>
      </vt:variant>
      <vt:variant>
        <vt:lpwstr/>
      </vt:variant>
      <vt:variant>
        <vt:i4>2752531</vt:i4>
      </vt:variant>
      <vt:variant>
        <vt:i4>492</vt:i4>
      </vt:variant>
      <vt:variant>
        <vt:i4>0</vt:i4>
      </vt:variant>
      <vt:variant>
        <vt:i4>5</vt:i4>
      </vt:variant>
      <vt:variant>
        <vt:lpwstr>http://amsi.org.au/teacher_modules/Integer.html</vt:lpwstr>
      </vt:variant>
      <vt:variant>
        <vt:lpwstr/>
      </vt:variant>
      <vt:variant>
        <vt:i4>5832771</vt:i4>
      </vt:variant>
      <vt:variant>
        <vt:i4>483</vt:i4>
      </vt:variant>
      <vt:variant>
        <vt:i4>0</vt:i4>
      </vt:variant>
      <vt:variant>
        <vt:i4>5</vt:i4>
      </vt:variant>
      <vt:variant>
        <vt:lpwstr>https://www.scootle.edu.au/ec/search?accContentId=ACMNA133&amp;learningarea=%22Mathematics%22&amp;userlevel=%286%29&amp;from=6820238477dc13d4f6d49c5b84a9ce4afcd9fa6bbd6b85439e2b53701dfc4e0baa6c9ad39406fe7fcef6117e61797e6bc192f477a2104d94</vt:lpwstr>
      </vt:variant>
      <vt:variant>
        <vt:lpwstr/>
      </vt:variant>
      <vt:variant>
        <vt:i4>2621561</vt:i4>
      </vt:variant>
      <vt:variant>
        <vt:i4>480</vt:i4>
      </vt:variant>
      <vt:variant>
        <vt:i4>0</vt:i4>
      </vt:variant>
      <vt:variant>
        <vt:i4>5</vt:i4>
      </vt:variant>
      <vt:variant>
        <vt:lpwstr>http://illuminations.nctm.org/LessonDetail.aspx?ID=L627</vt:lpwstr>
      </vt:variant>
      <vt:variant>
        <vt:lpwstr/>
      </vt:variant>
      <vt:variant>
        <vt:i4>2097192</vt:i4>
      </vt:variant>
      <vt:variant>
        <vt:i4>477</vt:i4>
      </vt:variant>
      <vt:variant>
        <vt:i4>0</vt:i4>
      </vt:variant>
      <vt:variant>
        <vt:i4>5</vt:i4>
      </vt:variant>
      <vt:variant>
        <vt:lpwstr>http://illuminations.nctm.org/ActivityDetail.aspx?id=40</vt:lpwstr>
      </vt:variant>
      <vt:variant>
        <vt:lpwstr/>
      </vt:variant>
      <vt:variant>
        <vt:i4>2687097</vt:i4>
      </vt:variant>
      <vt:variant>
        <vt:i4>474</vt:i4>
      </vt:variant>
      <vt:variant>
        <vt:i4>0</vt:i4>
      </vt:variant>
      <vt:variant>
        <vt:i4>5</vt:i4>
      </vt:variant>
      <vt:variant>
        <vt:lpwstr>http://illuminations.nctm.org/LessonDetail.aspx?ID=L631</vt:lpwstr>
      </vt:variant>
      <vt:variant>
        <vt:lpwstr/>
      </vt:variant>
      <vt:variant>
        <vt:i4>5177362</vt:i4>
      </vt:variant>
      <vt:variant>
        <vt:i4>471</vt:i4>
      </vt:variant>
      <vt:variant>
        <vt:i4>0</vt:i4>
      </vt:variant>
      <vt:variant>
        <vt:i4>5</vt:i4>
      </vt:variant>
      <vt:variant>
        <vt:lpwstr>http://www.mav.vic.edu.au/files/conferences/2011/Damian_Howison_Read-Only.pdf</vt:lpwstr>
      </vt:variant>
      <vt:variant>
        <vt:lpwstr/>
      </vt:variant>
      <vt:variant>
        <vt:i4>262227</vt:i4>
      </vt:variant>
      <vt:variant>
        <vt:i4>468</vt:i4>
      </vt:variant>
      <vt:variant>
        <vt:i4>0</vt:i4>
      </vt:variant>
      <vt:variant>
        <vt:i4>5</vt:i4>
      </vt:variant>
      <vt:variant>
        <vt:lpwstr>http://www.amsi.org.au/ESA_middle_years/Year7/Year7_md/Year7_1a.html</vt:lpwstr>
      </vt:variant>
      <vt:variant>
        <vt:lpwstr/>
      </vt:variant>
      <vt:variant>
        <vt:i4>2621561</vt:i4>
      </vt:variant>
      <vt:variant>
        <vt:i4>459</vt:i4>
      </vt:variant>
      <vt:variant>
        <vt:i4>0</vt:i4>
      </vt:variant>
      <vt:variant>
        <vt:i4>5</vt:i4>
      </vt:variant>
      <vt:variant>
        <vt:lpwstr>http://illuminations.nctm.org/LessonDetail.aspx?ID=L627</vt:lpwstr>
      </vt:variant>
      <vt:variant>
        <vt:lpwstr/>
      </vt:variant>
      <vt:variant>
        <vt:i4>2097192</vt:i4>
      </vt:variant>
      <vt:variant>
        <vt:i4>456</vt:i4>
      </vt:variant>
      <vt:variant>
        <vt:i4>0</vt:i4>
      </vt:variant>
      <vt:variant>
        <vt:i4>5</vt:i4>
      </vt:variant>
      <vt:variant>
        <vt:lpwstr>http://illuminations.nctm.org/ActivityDetail.aspx?id=40</vt:lpwstr>
      </vt:variant>
      <vt:variant>
        <vt:lpwstr/>
      </vt:variant>
      <vt:variant>
        <vt:i4>2687097</vt:i4>
      </vt:variant>
      <vt:variant>
        <vt:i4>453</vt:i4>
      </vt:variant>
      <vt:variant>
        <vt:i4>0</vt:i4>
      </vt:variant>
      <vt:variant>
        <vt:i4>5</vt:i4>
      </vt:variant>
      <vt:variant>
        <vt:lpwstr>http://illuminations.nctm.org/LessonDetail.aspx?ID=L631</vt:lpwstr>
      </vt:variant>
      <vt:variant>
        <vt:lpwstr/>
      </vt:variant>
      <vt:variant>
        <vt:i4>2097275</vt:i4>
      </vt:variant>
      <vt:variant>
        <vt:i4>450</vt:i4>
      </vt:variant>
      <vt:variant>
        <vt:i4>0</vt:i4>
      </vt:variant>
      <vt:variant>
        <vt:i4>5</vt:i4>
      </vt:variant>
      <vt:variant>
        <vt:lpwstr>http://nrich.maths.org/6703</vt:lpwstr>
      </vt:variant>
      <vt:variant>
        <vt:lpwstr/>
      </vt:variant>
      <vt:variant>
        <vt:i4>2687097</vt:i4>
      </vt:variant>
      <vt:variant>
        <vt:i4>447</vt:i4>
      </vt:variant>
      <vt:variant>
        <vt:i4>0</vt:i4>
      </vt:variant>
      <vt:variant>
        <vt:i4>5</vt:i4>
      </vt:variant>
      <vt:variant>
        <vt:lpwstr>http://illuminations.nctm.org/LessonDetail.aspx?ID=L630</vt:lpwstr>
      </vt:variant>
      <vt:variant>
        <vt:lpwstr/>
      </vt:variant>
      <vt:variant>
        <vt:i4>5308483</vt:i4>
      </vt:variant>
      <vt:variant>
        <vt:i4>444</vt:i4>
      </vt:variant>
      <vt:variant>
        <vt:i4>0</vt:i4>
      </vt:variant>
      <vt:variant>
        <vt:i4>5</vt:i4>
      </vt:variant>
      <vt:variant>
        <vt:lpwstr>https://www.scootle.edu.au/ec/search?accContentId=ACMMG159&amp;learningarea=%22Mathematics%22&amp;userlevel=%287%29&amp;from=6820238477dc13d4f6d49c5b84a9ce4afcd9fa6bbd6b85439e2b53701dfc4e0baa6c9ad39406fe7fcef6117e61797e6bc192f477a2104d94</vt:lpwstr>
      </vt:variant>
      <vt:variant>
        <vt:lpwstr/>
      </vt:variant>
      <vt:variant>
        <vt:i4>2031703</vt:i4>
      </vt:variant>
      <vt:variant>
        <vt:i4>441</vt:i4>
      </vt:variant>
      <vt:variant>
        <vt:i4>0</vt:i4>
      </vt:variant>
      <vt:variant>
        <vt:i4>5</vt:i4>
      </vt:variant>
      <vt:variant>
        <vt:lpwstr>http://nlvm.usu.edu/en/nav/frames_asid_282_g_3_t_3.html?open=activities&amp;from=category_g_3_t_3.html</vt:lpwstr>
      </vt:variant>
      <vt:variant>
        <vt:lpwstr/>
      </vt:variant>
      <vt:variant>
        <vt:i4>2031631</vt:i4>
      </vt:variant>
      <vt:variant>
        <vt:i4>438</vt:i4>
      </vt:variant>
      <vt:variant>
        <vt:i4>0</vt:i4>
      </vt:variant>
      <vt:variant>
        <vt:i4>5</vt:i4>
      </vt:variant>
      <vt:variant>
        <vt:lpwstr>http://illuminations.nctm.org/Lesson.aspx?id=1902</vt:lpwstr>
      </vt:variant>
      <vt:variant>
        <vt:lpwstr/>
      </vt:variant>
      <vt:variant>
        <vt:i4>1572878</vt:i4>
      </vt:variant>
      <vt:variant>
        <vt:i4>435</vt:i4>
      </vt:variant>
      <vt:variant>
        <vt:i4>0</vt:i4>
      </vt:variant>
      <vt:variant>
        <vt:i4>5</vt:i4>
      </vt:variant>
      <vt:variant>
        <vt:lpwstr>http://illuminations.nctm.org/Lesson.aspx?id=1874</vt:lpwstr>
      </vt:variant>
      <vt:variant>
        <vt:lpwstr/>
      </vt:variant>
      <vt:variant>
        <vt:i4>1507342</vt:i4>
      </vt:variant>
      <vt:variant>
        <vt:i4>432</vt:i4>
      </vt:variant>
      <vt:variant>
        <vt:i4>0</vt:i4>
      </vt:variant>
      <vt:variant>
        <vt:i4>5</vt:i4>
      </vt:variant>
      <vt:variant>
        <vt:lpwstr>http://illuminations.nctm.org/Lesson.aspx?id=1882</vt:lpwstr>
      </vt:variant>
      <vt:variant>
        <vt:lpwstr/>
      </vt:variant>
      <vt:variant>
        <vt:i4>196724</vt:i4>
      </vt:variant>
      <vt:variant>
        <vt:i4>429</vt:i4>
      </vt:variant>
      <vt:variant>
        <vt:i4>0</vt:i4>
      </vt:variant>
      <vt:variant>
        <vt:i4>5</vt:i4>
      </vt:variant>
      <vt:variant>
        <vt:lpwstr>http://www.amsi.org.au/teacher_modules/introduction_to_measurement.html</vt:lpwstr>
      </vt:variant>
      <vt:variant>
        <vt:lpwstr/>
      </vt:variant>
      <vt:variant>
        <vt:i4>5963840</vt:i4>
      </vt:variant>
      <vt:variant>
        <vt:i4>420</vt:i4>
      </vt:variant>
      <vt:variant>
        <vt:i4>0</vt:i4>
      </vt:variant>
      <vt:variant>
        <vt:i4>5</vt:i4>
      </vt:variant>
      <vt:variant>
        <vt:lpwstr>https://www.scootle.edu.au/ec/search?accContentId=ACMMG163&amp;learningarea=%22Mathematics%22&amp;userlevel=%287%29&amp;from=6820238477dc13d4f6d49c5b84a9ce4afcd9fa6bbd6b85439e2b53701dfc4e0baa6c9ad39406fe7fcef6117e61797e6bc192f477a2104d94</vt:lpwstr>
      </vt:variant>
      <vt:variant>
        <vt:lpwstr/>
      </vt:variant>
      <vt:variant>
        <vt:i4>8061028</vt:i4>
      </vt:variant>
      <vt:variant>
        <vt:i4>417</vt:i4>
      </vt:variant>
      <vt:variant>
        <vt:i4>0</vt:i4>
      </vt:variant>
      <vt:variant>
        <vt:i4>5</vt:i4>
      </vt:variant>
      <vt:variant>
        <vt:lpwstr>http://illuminations.nctm.org/Activity.aspx?id=3546</vt:lpwstr>
      </vt:variant>
      <vt:variant>
        <vt:lpwstr/>
      </vt:variant>
      <vt:variant>
        <vt:i4>1572870</vt:i4>
      </vt:variant>
      <vt:variant>
        <vt:i4>414</vt:i4>
      </vt:variant>
      <vt:variant>
        <vt:i4>0</vt:i4>
      </vt:variant>
      <vt:variant>
        <vt:i4>5</vt:i4>
      </vt:variant>
      <vt:variant>
        <vt:lpwstr>http://illuminations.nctm.org/Lesson.aspx?id=1072</vt:lpwstr>
      </vt:variant>
      <vt:variant>
        <vt:lpwstr/>
      </vt:variant>
      <vt:variant>
        <vt:i4>5374024</vt:i4>
      </vt:variant>
      <vt:variant>
        <vt:i4>411</vt:i4>
      </vt:variant>
      <vt:variant>
        <vt:i4>0</vt:i4>
      </vt:variant>
      <vt:variant>
        <vt:i4>5</vt:i4>
      </vt:variant>
      <vt:variant>
        <vt:lpwstr>http://www.cimt.plymouth.ac.uk/journal/olkun.pdf</vt:lpwstr>
      </vt:variant>
      <vt:variant>
        <vt:lpwstr/>
      </vt:variant>
      <vt:variant>
        <vt:i4>458833</vt:i4>
      </vt:variant>
      <vt:variant>
        <vt:i4>408</vt:i4>
      </vt:variant>
      <vt:variant>
        <vt:i4>0</vt:i4>
      </vt:variant>
      <vt:variant>
        <vt:i4>5</vt:i4>
      </vt:variant>
      <vt:variant>
        <vt:lpwstr>http://www.amsi.org.au/ESA_middle_years/Year7/Year7_md/Year7_2c.html</vt:lpwstr>
      </vt:variant>
      <vt:variant>
        <vt:lpwstr/>
      </vt:variant>
      <vt:variant>
        <vt:i4>393329</vt:i4>
      </vt:variant>
      <vt:variant>
        <vt:i4>405</vt:i4>
      </vt:variant>
      <vt:variant>
        <vt:i4>0</vt:i4>
      </vt:variant>
      <vt:variant>
        <vt:i4>5</vt:i4>
      </vt:variant>
      <vt:variant>
        <vt:lpwstr>http://www.amsi.org.au/teacher_modules/Construction.html</vt:lpwstr>
      </vt:variant>
      <vt:variant>
        <vt:lpwstr/>
      </vt:variant>
      <vt:variant>
        <vt:i4>5636116</vt:i4>
      </vt:variant>
      <vt:variant>
        <vt:i4>402</vt:i4>
      </vt:variant>
      <vt:variant>
        <vt:i4>0</vt:i4>
      </vt:variant>
      <vt:variant>
        <vt:i4>5</vt:i4>
      </vt:variant>
      <vt:variant>
        <vt:lpwstr>http://www.amsi.org.au/teacher_modules/introduction_to_plane_geometry.html</vt:lpwstr>
      </vt:variant>
      <vt:variant>
        <vt:lpwstr/>
      </vt:variant>
      <vt:variant>
        <vt:i4>2359422</vt:i4>
      </vt:variant>
      <vt:variant>
        <vt:i4>396</vt:i4>
      </vt:variant>
      <vt:variant>
        <vt:i4>0</vt:i4>
      </vt:variant>
      <vt:variant>
        <vt:i4>5</vt:i4>
      </vt:variant>
      <vt:variant>
        <vt:lpwstr>http://nrich.maths.org/1235</vt:lpwstr>
      </vt:variant>
      <vt:variant>
        <vt:lpwstr/>
      </vt:variant>
      <vt:variant>
        <vt:i4>7012396</vt:i4>
      </vt:variant>
      <vt:variant>
        <vt:i4>393</vt:i4>
      </vt:variant>
      <vt:variant>
        <vt:i4>0</vt:i4>
      </vt:variant>
      <vt:variant>
        <vt:i4>5</vt:i4>
      </vt:variant>
      <vt:variant>
        <vt:lpwstr>http://www.geogebra.org/cms/en/</vt:lpwstr>
      </vt:variant>
      <vt:variant>
        <vt:lpwstr/>
      </vt:variant>
      <vt:variant>
        <vt:i4>393329</vt:i4>
      </vt:variant>
      <vt:variant>
        <vt:i4>390</vt:i4>
      </vt:variant>
      <vt:variant>
        <vt:i4>0</vt:i4>
      </vt:variant>
      <vt:variant>
        <vt:i4>5</vt:i4>
      </vt:variant>
      <vt:variant>
        <vt:lpwstr>http://www.amsi.org.au/teacher_modules/Construction.html</vt:lpwstr>
      </vt:variant>
      <vt:variant>
        <vt:lpwstr/>
      </vt:variant>
      <vt:variant>
        <vt:i4>2097264</vt:i4>
      </vt:variant>
      <vt:variant>
        <vt:i4>387</vt:i4>
      </vt:variant>
      <vt:variant>
        <vt:i4>0</vt:i4>
      </vt:variant>
      <vt:variant>
        <vt:i4>5</vt:i4>
      </vt:variant>
      <vt:variant>
        <vt:lpwstr>https://www.scootle.edu.au/ec/curriculum?learningarea=%22Mathematics%22&amp;menu=3</vt:lpwstr>
      </vt:variant>
      <vt:variant>
        <vt:lpwstr/>
      </vt:variant>
      <vt:variant>
        <vt:i4>5308435</vt:i4>
      </vt:variant>
      <vt:variant>
        <vt:i4>384</vt:i4>
      </vt:variant>
      <vt:variant>
        <vt:i4>0</vt:i4>
      </vt:variant>
      <vt:variant>
        <vt:i4>5</vt:i4>
      </vt:variant>
      <vt:variant>
        <vt:lpwstr>http://nlvm.usu.edu/en/nav/frames_asid_107_g_3_t_1.html?from=category_g_3_t_1.html</vt:lpwstr>
      </vt:variant>
      <vt:variant>
        <vt:lpwstr/>
      </vt:variant>
      <vt:variant>
        <vt:i4>5701651</vt:i4>
      </vt:variant>
      <vt:variant>
        <vt:i4>381</vt:i4>
      </vt:variant>
      <vt:variant>
        <vt:i4>0</vt:i4>
      </vt:variant>
      <vt:variant>
        <vt:i4>5</vt:i4>
      </vt:variant>
      <vt:variant>
        <vt:lpwstr>http://nlvm.usu.edu/en/nav/frames_asid_202_g_3_t_1.html?from=category_g_3_t_1.html</vt:lpwstr>
      </vt:variant>
      <vt:variant>
        <vt:lpwstr/>
      </vt:variant>
      <vt:variant>
        <vt:i4>2621561</vt:i4>
      </vt:variant>
      <vt:variant>
        <vt:i4>378</vt:i4>
      </vt:variant>
      <vt:variant>
        <vt:i4>0</vt:i4>
      </vt:variant>
      <vt:variant>
        <vt:i4>5</vt:i4>
      </vt:variant>
      <vt:variant>
        <vt:lpwstr>http://illuminations.nctm.org/LessonDetail.aspx?ID=L620</vt:lpwstr>
      </vt:variant>
      <vt:variant>
        <vt:lpwstr/>
      </vt:variant>
      <vt:variant>
        <vt:i4>4980747</vt:i4>
      </vt:variant>
      <vt:variant>
        <vt:i4>375</vt:i4>
      </vt:variant>
      <vt:variant>
        <vt:i4>0</vt:i4>
      </vt:variant>
      <vt:variant>
        <vt:i4>5</vt:i4>
      </vt:variant>
      <vt:variant>
        <vt:lpwstr>http://www.amsi.org.au/teacher_modules/Primes_and_Prime_Factorisation.html</vt:lpwstr>
      </vt:variant>
      <vt:variant>
        <vt:lpwstr/>
      </vt:variant>
      <vt:variant>
        <vt:i4>983104</vt:i4>
      </vt:variant>
      <vt:variant>
        <vt:i4>372</vt:i4>
      </vt:variant>
      <vt:variant>
        <vt:i4>0</vt:i4>
      </vt:variant>
      <vt:variant>
        <vt:i4>5</vt:i4>
      </vt:variant>
      <vt:variant>
        <vt:lpwstr>http://www.amsi.org.au/teacher_modules/Multiples_factors_and_powers.html</vt:lpwstr>
      </vt:variant>
      <vt:variant>
        <vt:lpwstr/>
      </vt:variant>
      <vt:variant>
        <vt:i4>262225</vt:i4>
      </vt:variant>
      <vt:variant>
        <vt:i4>369</vt:i4>
      </vt:variant>
      <vt:variant>
        <vt:i4>0</vt:i4>
      </vt:variant>
      <vt:variant>
        <vt:i4>5</vt:i4>
      </vt:variant>
      <vt:variant>
        <vt:lpwstr>http://www.amsi.org.au/ESA_middle_years/Year7/Year7_md/Year7_1c.html</vt:lpwstr>
      </vt:variant>
      <vt:variant>
        <vt:lpwstr/>
      </vt:variant>
      <vt:variant>
        <vt:i4>8257642</vt:i4>
      </vt:variant>
      <vt:variant>
        <vt:i4>366</vt:i4>
      </vt:variant>
      <vt:variant>
        <vt:i4>0</vt:i4>
      </vt:variant>
      <vt:variant>
        <vt:i4>5</vt:i4>
      </vt:variant>
      <vt:variant>
        <vt:lpwstr>http://illuminations.nctm.org/unit.aspx?id=6042</vt:lpwstr>
      </vt:variant>
      <vt:variant>
        <vt:lpwstr/>
      </vt:variant>
      <vt:variant>
        <vt:i4>8257642</vt:i4>
      </vt:variant>
      <vt:variant>
        <vt:i4>360</vt:i4>
      </vt:variant>
      <vt:variant>
        <vt:i4>0</vt:i4>
      </vt:variant>
      <vt:variant>
        <vt:i4>5</vt:i4>
      </vt:variant>
      <vt:variant>
        <vt:lpwstr>http://illuminations.nctm.org/unit.aspx?id=6042</vt:lpwstr>
      </vt:variant>
      <vt:variant>
        <vt:lpwstr/>
      </vt:variant>
      <vt:variant>
        <vt:i4>5177431</vt:i4>
      </vt:variant>
      <vt:variant>
        <vt:i4>357</vt:i4>
      </vt:variant>
      <vt:variant>
        <vt:i4>0</vt:i4>
      </vt:variant>
      <vt:variant>
        <vt:i4>5</vt:i4>
      </vt:variant>
      <vt:variant>
        <vt:lpwstr>https://www.scootle.edu.au/ec/search?accContentId=ACMSP169&amp;learningarea=%22Mathematics%22&amp;userlevel=%287%29&amp;from=6820238477dc13d4f6d49c5b84a9ce4afcd9fa6bbd6b85439e2b53701dfc4e0baa6c9ad39406fe7fcef6117e61797e6bc192f477a2104d94</vt:lpwstr>
      </vt:variant>
      <vt:variant>
        <vt:lpwstr/>
      </vt:variant>
      <vt:variant>
        <vt:i4>2424872</vt:i4>
      </vt:variant>
      <vt:variant>
        <vt:i4>354</vt:i4>
      </vt:variant>
      <vt:variant>
        <vt:i4>0</vt:i4>
      </vt:variant>
      <vt:variant>
        <vt:i4>5</vt:i4>
      </vt:variant>
      <vt:variant>
        <vt:lpwstr>http://illuminations.nctm.org/ActivityDetail.aspx?ID=11</vt:lpwstr>
      </vt:variant>
      <vt:variant>
        <vt:lpwstr/>
      </vt:variant>
      <vt:variant>
        <vt:i4>7405665</vt:i4>
      </vt:variant>
      <vt:variant>
        <vt:i4>351</vt:i4>
      </vt:variant>
      <vt:variant>
        <vt:i4>0</vt:i4>
      </vt:variant>
      <vt:variant>
        <vt:i4>5</vt:i4>
      </vt:variant>
      <vt:variant>
        <vt:lpwstr>http://illuminations.nctm.org/Activity.aspx?id=4091</vt:lpwstr>
      </vt:variant>
      <vt:variant>
        <vt:lpwstr/>
      </vt:variant>
      <vt:variant>
        <vt:i4>4915288</vt:i4>
      </vt:variant>
      <vt:variant>
        <vt:i4>348</vt:i4>
      </vt:variant>
      <vt:variant>
        <vt:i4>0</vt:i4>
      </vt:variant>
      <vt:variant>
        <vt:i4>5</vt:i4>
      </vt:variant>
      <vt:variant>
        <vt:lpwstr>http://www.amsi.org.au/teacher_modules/Data_Investigation_and_interpretation7.html</vt:lpwstr>
      </vt:variant>
      <vt:variant>
        <vt:lpwstr/>
      </vt:variant>
      <vt:variant>
        <vt:i4>5963852</vt:i4>
      </vt:variant>
      <vt:variant>
        <vt:i4>345</vt:i4>
      </vt:variant>
      <vt:variant>
        <vt:i4>0</vt:i4>
      </vt:variant>
      <vt:variant>
        <vt:i4>5</vt:i4>
      </vt:variant>
      <vt:variant>
        <vt:lpwstr>http://www.abs.gov.au/websitedbs/CaSHome.nsf/Home/CaSQ+3C+CATEGORICAL+DATA:+WHAT'S+THE+DIFFERENCE+BETWEEN+NOMINAL+AND+ORDINAL</vt:lpwstr>
      </vt:variant>
      <vt:variant>
        <vt:lpwstr/>
      </vt:variant>
      <vt:variant>
        <vt:i4>1507397</vt:i4>
      </vt:variant>
      <vt:variant>
        <vt:i4>342</vt:i4>
      </vt:variant>
      <vt:variant>
        <vt:i4>0</vt:i4>
      </vt:variant>
      <vt:variant>
        <vt:i4>5</vt:i4>
      </vt:variant>
      <vt:variant>
        <vt:lpwstr>http://www.abs.gov.au/censusatschool</vt:lpwstr>
      </vt:variant>
      <vt:variant>
        <vt:lpwstr/>
      </vt:variant>
      <vt:variant>
        <vt:i4>4784154</vt:i4>
      </vt:variant>
      <vt:variant>
        <vt:i4>339</vt:i4>
      </vt:variant>
      <vt:variant>
        <vt:i4>0</vt:i4>
      </vt:variant>
      <vt:variant>
        <vt:i4>5</vt:i4>
      </vt:variant>
      <vt:variant>
        <vt:lpwstr>http://nlvm.usu.edu/en/nav/category_g_3_t_1.html</vt:lpwstr>
      </vt:variant>
      <vt:variant>
        <vt:lpwstr/>
      </vt:variant>
      <vt:variant>
        <vt:i4>2424872</vt:i4>
      </vt:variant>
      <vt:variant>
        <vt:i4>336</vt:i4>
      </vt:variant>
      <vt:variant>
        <vt:i4>0</vt:i4>
      </vt:variant>
      <vt:variant>
        <vt:i4>5</vt:i4>
      </vt:variant>
      <vt:variant>
        <vt:lpwstr>http://illuminations.nctm.org/ActivityDetail.aspx?ID=11</vt:lpwstr>
      </vt:variant>
      <vt:variant>
        <vt:lpwstr/>
      </vt:variant>
      <vt:variant>
        <vt:i4>7405665</vt:i4>
      </vt:variant>
      <vt:variant>
        <vt:i4>330</vt:i4>
      </vt:variant>
      <vt:variant>
        <vt:i4>0</vt:i4>
      </vt:variant>
      <vt:variant>
        <vt:i4>5</vt:i4>
      </vt:variant>
      <vt:variant>
        <vt:lpwstr>http://illuminations.nctm.org/Activity.aspx?id=4091</vt:lpwstr>
      </vt:variant>
      <vt:variant>
        <vt:lpwstr/>
      </vt:variant>
      <vt:variant>
        <vt:i4>5177431</vt:i4>
      </vt:variant>
      <vt:variant>
        <vt:i4>327</vt:i4>
      </vt:variant>
      <vt:variant>
        <vt:i4>0</vt:i4>
      </vt:variant>
      <vt:variant>
        <vt:i4>5</vt:i4>
      </vt:variant>
      <vt:variant>
        <vt:lpwstr>https://www.scootle.edu.au/ec/search?accContentId=ACMSP169&amp;learningarea=%22Mathematics%22&amp;userlevel=%287%29&amp;from=6820238477dc13d4f6d49c5b84a9ce4afcd9fa6bbd6b85439e2b53701dfc4e0baa6c9ad39406fe7fcef6117e61797e6bc192f477a2104d94</vt:lpwstr>
      </vt:variant>
      <vt:variant>
        <vt:lpwstr/>
      </vt:variant>
      <vt:variant>
        <vt:i4>1376258</vt:i4>
      </vt:variant>
      <vt:variant>
        <vt:i4>324</vt:i4>
      </vt:variant>
      <vt:variant>
        <vt:i4>0</vt:i4>
      </vt:variant>
      <vt:variant>
        <vt:i4>5</vt:i4>
      </vt:variant>
      <vt:variant>
        <vt:lpwstr>http://ausvels.vcaa.vic.edu.au/Curriculum/ContentDescription/ACMSP170</vt:lpwstr>
      </vt:variant>
      <vt:variant>
        <vt:lpwstr/>
      </vt:variant>
      <vt:variant>
        <vt:i4>2293871</vt:i4>
      </vt:variant>
      <vt:variant>
        <vt:i4>321</vt:i4>
      </vt:variant>
      <vt:variant>
        <vt:i4>0</vt:i4>
      </vt:variant>
      <vt:variant>
        <vt:i4>5</vt:i4>
      </vt:variant>
      <vt:variant>
        <vt:lpwstr>http://ausvels.vcaa.vic.edu.au/Mathematics/Curriculum/F-10</vt:lpwstr>
      </vt:variant>
      <vt:variant>
        <vt:lpwstr/>
      </vt:variant>
      <vt:variant>
        <vt:i4>2293871</vt:i4>
      </vt:variant>
      <vt:variant>
        <vt:i4>318</vt:i4>
      </vt:variant>
      <vt:variant>
        <vt:i4>0</vt:i4>
      </vt:variant>
      <vt:variant>
        <vt:i4>5</vt:i4>
      </vt:variant>
      <vt:variant>
        <vt:lpwstr>http://ausvels.vcaa.vic.edu.au/Mathematics/Curriculum/F-10</vt:lpwstr>
      </vt:variant>
      <vt:variant>
        <vt:lpwstr/>
      </vt:variant>
      <vt:variant>
        <vt:i4>2293871</vt:i4>
      </vt:variant>
      <vt:variant>
        <vt:i4>315</vt:i4>
      </vt:variant>
      <vt:variant>
        <vt:i4>0</vt:i4>
      </vt:variant>
      <vt:variant>
        <vt:i4>5</vt:i4>
      </vt:variant>
      <vt:variant>
        <vt:lpwstr>http://ausvels.vcaa.vic.edu.au/Mathematics/Curriculum/F-10</vt:lpwstr>
      </vt:variant>
      <vt:variant>
        <vt:lpwstr/>
      </vt:variant>
      <vt:variant>
        <vt:i4>2293871</vt:i4>
      </vt:variant>
      <vt:variant>
        <vt:i4>312</vt:i4>
      </vt:variant>
      <vt:variant>
        <vt:i4>0</vt:i4>
      </vt:variant>
      <vt:variant>
        <vt:i4>5</vt:i4>
      </vt:variant>
      <vt:variant>
        <vt:lpwstr>http://ausvels.vcaa.vic.edu.au/Mathematics/Curriculum/F-10</vt:lpwstr>
      </vt:variant>
      <vt:variant>
        <vt:lpwstr/>
      </vt:variant>
      <vt:variant>
        <vt:i4>2293871</vt:i4>
      </vt:variant>
      <vt:variant>
        <vt:i4>309</vt:i4>
      </vt:variant>
      <vt:variant>
        <vt:i4>0</vt:i4>
      </vt:variant>
      <vt:variant>
        <vt:i4>5</vt:i4>
      </vt:variant>
      <vt:variant>
        <vt:lpwstr>http://ausvels.vcaa.vic.edu.au/Mathematics/Curriculum/F-10</vt:lpwstr>
      </vt:variant>
      <vt:variant>
        <vt:lpwstr/>
      </vt:variant>
      <vt:variant>
        <vt:i4>2293871</vt:i4>
      </vt:variant>
      <vt:variant>
        <vt:i4>306</vt:i4>
      </vt:variant>
      <vt:variant>
        <vt:i4>0</vt:i4>
      </vt:variant>
      <vt:variant>
        <vt:i4>5</vt:i4>
      </vt:variant>
      <vt:variant>
        <vt:lpwstr>http://ausvels.vcaa.vic.edu.au/Mathematics/Curriculum/F-10</vt:lpwstr>
      </vt:variant>
      <vt:variant>
        <vt:lpwstr/>
      </vt:variant>
      <vt:variant>
        <vt:i4>2293871</vt:i4>
      </vt:variant>
      <vt:variant>
        <vt:i4>303</vt:i4>
      </vt:variant>
      <vt:variant>
        <vt:i4>0</vt:i4>
      </vt:variant>
      <vt:variant>
        <vt:i4>5</vt:i4>
      </vt:variant>
      <vt:variant>
        <vt:lpwstr>http://ausvels.vcaa.vic.edu.au/Mathematics/Curriculum/F-10</vt:lpwstr>
      </vt:variant>
      <vt:variant>
        <vt:lpwstr/>
      </vt:variant>
      <vt:variant>
        <vt:i4>2293871</vt:i4>
      </vt:variant>
      <vt:variant>
        <vt:i4>300</vt:i4>
      </vt:variant>
      <vt:variant>
        <vt:i4>0</vt:i4>
      </vt:variant>
      <vt:variant>
        <vt:i4>5</vt:i4>
      </vt:variant>
      <vt:variant>
        <vt:lpwstr>http://ausvels.vcaa.vic.edu.au/Mathematics/Curriculum/F-10</vt:lpwstr>
      </vt:variant>
      <vt:variant>
        <vt:lpwstr/>
      </vt:variant>
      <vt:variant>
        <vt:i4>2293871</vt:i4>
      </vt:variant>
      <vt:variant>
        <vt:i4>297</vt:i4>
      </vt:variant>
      <vt:variant>
        <vt:i4>0</vt:i4>
      </vt:variant>
      <vt:variant>
        <vt:i4>5</vt:i4>
      </vt:variant>
      <vt:variant>
        <vt:lpwstr>http://ausvels.vcaa.vic.edu.au/Mathematics/Curriculum/F-10</vt:lpwstr>
      </vt:variant>
      <vt:variant>
        <vt:lpwstr/>
      </vt:variant>
      <vt:variant>
        <vt:i4>2293871</vt:i4>
      </vt:variant>
      <vt:variant>
        <vt:i4>294</vt:i4>
      </vt:variant>
      <vt:variant>
        <vt:i4>0</vt:i4>
      </vt:variant>
      <vt:variant>
        <vt:i4>5</vt:i4>
      </vt:variant>
      <vt:variant>
        <vt:lpwstr>http://ausvels.vcaa.vic.edu.au/Mathematics/Curriculum/F-10</vt:lpwstr>
      </vt:variant>
      <vt:variant>
        <vt:lpwstr/>
      </vt:variant>
      <vt:variant>
        <vt:i4>2293871</vt:i4>
      </vt:variant>
      <vt:variant>
        <vt:i4>291</vt:i4>
      </vt:variant>
      <vt:variant>
        <vt:i4>0</vt:i4>
      </vt:variant>
      <vt:variant>
        <vt:i4>5</vt:i4>
      </vt:variant>
      <vt:variant>
        <vt:lpwstr>http://ausvels.vcaa.vic.edu.au/Mathematics/Curriculum/F-10</vt:lpwstr>
      </vt:variant>
      <vt:variant>
        <vt:lpwstr/>
      </vt:variant>
      <vt:variant>
        <vt:i4>2293871</vt:i4>
      </vt:variant>
      <vt:variant>
        <vt:i4>288</vt:i4>
      </vt:variant>
      <vt:variant>
        <vt:i4>0</vt:i4>
      </vt:variant>
      <vt:variant>
        <vt:i4>5</vt:i4>
      </vt:variant>
      <vt:variant>
        <vt:lpwstr>http://ausvels.vcaa.vic.edu.au/Mathematics/Curriculum/F-10</vt:lpwstr>
      </vt:variant>
      <vt:variant>
        <vt:lpwstr/>
      </vt:variant>
      <vt:variant>
        <vt:i4>2293871</vt:i4>
      </vt:variant>
      <vt:variant>
        <vt:i4>285</vt:i4>
      </vt:variant>
      <vt:variant>
        <vt:i4>0</vt:i4>
      </vt:variant>
      <vt:variant>
        <vt:i4>5</vt:i4>
      </vt:variant>
      <vt:variant>
        <vt:lpwstr>http://ausvels.vcaa.vic.edu.au/Mathematics/Curriculum/F-10</vt:lpwstr>
      </vt:variant>
      <vt:variant>
        <vt:lpwstr/>
      </vt:variant>
      <vt:variant>
        <vt:i4>2293871</vt:i4>
      </vt:variant>
      <vt:variant>
        <vt:i4>282</vt:i4>
      </vt:variant>
      <vt:variant>
        <vt:i4>0</vt:i4>
      </vt:variant>
      <vt:variant>
        <vt:i4>5</vt:i4>
      </vt:variant>
      <vt:variant>
        <vt:lpwstr>http://ausvels.vcaa.vic.edu.au/Mathematics/Curriculum/F-10</vt:lpwstr>
      </vt:variant>
      <vt:variant>
        <vt:lpwstr/>
      </vt:variant>
      <vt:variant>
        <vt:i4>2293871</vt:i4>
      </vt:variant>
      <vt:variant>
        <vt:i4>279</vt:i4>
      </vt:variant>
      <vt:variant>
        <vt:i4>0</vt:i4>
      </vt:variant>
      <vt:variant>
        <vt:i4>5</vt:i4>
      </vt:variant>
      <vt:variant>
        <vt:lpwstr>http://ausvels.vcaa.vic.edu.au/Mathematics/Curriculum/F-10</vt:lpwstr>
      </vt:variant>
      <vt:variant>
        <vt:lpwstr/>
      </vt:variant>
      <vt:variant>
        <vt:i4>2293871</vt:i4>
      </vt:variant>
      <vt:variant>
        <vt:i4>276</vt:i4>
      </vt:variant>
      <vt:variant>
        <vt:i4>0</vt:i4>
      </vt:variant>
      <vt:variant>
        <vt:i4>5</vt:i4>
      </vt:variant>
      <vt:variant>
        <vt:lpwstr>http://ausvels.vcaa.vic.edu.au/Mathematics/Curriculum/F-10</vt:lpwstr>
      </vt:variant>
      <vt:variant>
        <vt:lpwstr/>
      </vt:variant>
      <vt:variant>
        <vt:i4>2293871</vt:i4>
      </vt:variant>
      <vt:variant>
        <vt:i4>273</vt:i4>
      </vt:variant>
      <vt:variant>
        <vt:i4>0</vt:i4>
      </vt:variant>
      <vt:variant>
        <vt:i4>5</vt:i4>
      </vt:variant>
      <vt:variant>
        <vt:lpwstr>http://ausvels.vcaa.vic.edu.au/Mathematics/Curriculum/F-10</vt:lpwstr>
      </vt:variant>
      <vt:variant>
        <vt:lpwstr/>
      </vt:variant>
      <vt:variant>
        <vt:i4>2293871</vt:i4>
      </vt:variant>
      <vt:variant>
        <vt:i4>270</vt:i4>
      </vt:variant>
      <vt:variant>
        <vt:i4>0</vt:i4>
      </vt:variant>
      <vt:variant>
        <vt:i4>5</vt:i4>
      </vt:variant>
      <vt:variant>
        <vt:lpwstr>http://ausvels.vcaa.vic.edu.au/Mathematics/Curriculum/F-10</vt:lpwstr>
      </vt:variant>
      <vt:variant>
        <vt:lpwstr/>
      </vt:variant>
      <vt:variant>
        <vt:i4>2293871</vt:i4>
      </vt:variant>
      <vt:variant>
        <vt:i4>267</vt:i4>
      </vt:variant>
      <vt:variant>
        <vt:i4>0</vt:i4>
      </vt:variant>
      <vt:variant>
        <vt:i4>5</vt:i4>
      </vt:variant>
      <vt:variant>
        <vt:lpwstr>http://ausvels.vcaa.vic.edu.au/Mathematics/Curriculum/F-10</vt:lpwstr>
      </vt:variant>
      <vt:variant>
        <vt:lpwstr/>
      </vt:variant>
      <vt:variant>
        <vt:i4>2293871</vt:i4>
      </vt:variant>
      <vt:variant>
        <vt:i4>264</vt:i4>
      </vt:variant>
      <vt:variant>
        <vt:i4>0</vt:i4>
      </vt:variant>
      <vt:variant>
        <vt:i4>5</vt:i4>
      </vt:variant>
      <vt:variant>
        <vt:lpwstr>http://ausvels.vcaa.vic.edu.au/Mathematics/Curriculum/F-10</vt:lpwstr>
      </vt:variant>
      <vt:variant>
        <vt:lpwstr/>
      </vt:variant>
      <vt:variant>
        <vt:i4>2293871</vt:i4>
      </vt:variant>
      <vt:variant>
        <vt:i4>261</vt:i4>
      </vt:variant>
      <vt:variant>
        <vt:i4>0</vt:i4>
      </vt:variant>
      <vt:variant>
        <vt:i4>5</vt:i4>
      </vt:variant>
      <vt:variant>
        <vt:lpwstr>http://ausvels.vcaa.vic.edu.au/Mathematics/Curriculum/F-10</vt:lpwstr>
      </vt:variant>
      <vt:variant>
        <vt:lpwstr/>
      </vt:variant>
      <vt:variant>
        <vt:i4>5636137</vt:i4>
      </vt:variant>
      <vt:variant>
        <vt:i4>258</vt:i4>
      </vt:variant>
      <vt:variant>
        <vt:i4>0</vt:i4>
      </vt:variant>
      <vt:variant>
        <vt:i4>5</vt:i4>
      </vt:variant>
      <vt:variant>
        <vt:lpwstr/>
      </vt:variant>
      <vt:variant>
        <vt:lpwstr>_Topic_7.2.5_Coordinates,</vt:lpwstr>
      </vt:variant>
      <vt:variant>
        <vt:i4>2293871</vt:i4>
      </vt:variant>
      <vt:variant>
        <vt:i4>255</vt:i4>
      </vt:variant>
      <vt:variant>
        <vt:i4>0</vt:i4>
      </vt:variant>
      <vt:variant>
        <vt:i4>5</vt:i4>
      </vt:variant>
      <vt:variant>
        <vt:lpwstr>http://ausvels.vcaa.vic.edu.au/Mathematics/Curriculum/F-10</vt:lpwstr>
      </vt:variant>
      <vt:variant>
        <vt:lpwstr/>
      </vt:variant>
      <vt:variant>
        <vt:i4>5636137</vt:i4>
      </vt:variant>
      <vt:variant>
        <vt:i4>252</vt:i4>
      </vt:variant>
      <vt:variant>
        <vt:i4>0</vt:i4>
      </vt:variant>
      <vt:variant>
        <vt:i4>5</vt:i4>
      </vt:variant>
      <vt:variant>
        <vt:lpwstr/>
      </vt:variant>
      <vt:variant>
        <vt:lpwstr>_Topic_7.2.5_Coordinates,</vt:lpwstr>
      </vt:variant>
      <vt:variant>
        <vt:i4>2293871</vt:i4>
      </vt:variant>
      <vt:variant>
        <vt:i4>249</vt:i4>
      </vt:variant>
      <vt:variant>
        <vt:i4>0</vt:i4>
      </vt:variant>
      <vt:variant>
        <vt:i4>5</vt:i4>
      </vt:variant>
      <vt:variant>
        <vt:lpwstr>http://ausvels.vcaa.vic.edu.au/Mathematics/Curriculum/F-10</vt:lpwstr>
      </vt:variant>
      <vt:variant>
        <vt:lpwstr/>
      </vt:variant>
      <vt:variant>
        <vt:i4>5242932</vt:i4>
      </vt:variant>
      <vt:variant>
        <vt:i4>246</vt:i4>
      </vt:variant>
      <vt:variant>
        <vt:i4>0</vt:i4>
      </vt:variant>
      <vt:variant>
        <vt:i4>5</vt:i4>
      </vt:variant>
      <vt:variant>
        <vt:lpwstr/>
      </vt:variant>
      <vt:variant>
        <vt:lpwstr>_Topic_7.2.4_Decimals</vt:lpwstr>
      </vt:variant>
      <vt:variant>
        <vt:i4>2293871</vt:i4>
      </vt:variant>
      <vt:variant>
        <vt:i4>243</vt:i4>
      </vt:variant>
      <vt:variant>
        <vt:i4>0</vt:i4>
      </vt:variant>
      <vt:variant>
        <vt:i4>5</vt:i4>
      </vt:variant>
      <vt:variant>
        <vt:lpwstr>http://ausvels.vcaa.vic.edu.au/Mathematics/Curriculum/F-10</vt:lpwstr>
      </vt:variant>
      <vt:variant>
        <vt:lpwstr/>
      </vt:variant>
      <vt:variant>
        <vt:i4>851984</vt:i4>
      </vt:variant>
      <vt:variant>
        <vt:i4>240</vt:i4>
      </vt:variant>
      <vt:variant>
        <vt:i4>0</vt:i4>
      </vt:variant>
      <vt:variant>
        <vt:i4>5</vt:i4>
      </vt:variant>
      <vt:variant>
        <vt:lpwstr/>
      </vt:variant>
      <vt:variant>
        <vt:lpwstr>_Topic_7.2.1_Fractions_1</vt:lpwstr>
      </vt:variant>
      <vt:variant>
        <vt:i4>2293871</vt:i4>
      </vt:variant>
      <vt:variant>
        <vt:i4>237</vt:i4>
      </vt:variant>
      <vt:variant>
        <vt:i4>0</vt:i4>
      </vt:variant>
      <vt:variant>
        <vt:i4>5</vt:i4>
      </vt:variant>
      <vt:variant>
        <vt:lpwstr>http://ausvels.vcaa.vic.edu.au/Mathematics/Curriculum/F-10</vt:lpwstr>
      </vt:variant>
      <vt:variant>
        <vt:lpwstr/>
      </vt:variant>
      <vt:variant>
        <vt:i4>8126535</vt:i4>
      </vt:variant>
      <vt:variant>
        <vt:i4>234</vt:i4>
      </vt:variant>
      <vt:variant>
        <vt:i4>0</vt:i4>
      </vt:variant>
      <vt:variant>
        <vt:i4>5</vt:i4>
      </vt:variant>
      <vt:variant>
        <vt:lpwstr/>
      </vt:variant>
      <vt:variant>
        <vt:lpwstr>_Topic_7.2.4_Decimals,</vt:lpwstr>
      </vt:variant>
      <vt:variant>
        <vt:i4>851984</vt:i4>
      </vt:variant>
      <vt:variant>
        <vt:i4>231</vt:i4>
      </vt:variant>
      <vt:variant>
        <vt:i4>0</vt:i4>
      </vt:variant>
      <vt:variant>
        <vt:i4>5</vt:i4>
      </vt:variant>
      <vt:variant>
        <vt:lpwstr/>
      </vt:variant>
      <vt:variant>
        <vt:lpwstr>_Topic_7.2.1_Fractions_1</vt:lpwstr>
      </vt:variant>
      <vt:variant>
        <vt:i4>2293871</vt:i4>
      </vt:variant>
      <vt:variant>
        <vt:i4>228</vt:i4>
      </vt:variant>
      <vt:variant>
        <vt:i4>0</vt:i4>
      </vt:variant>
      <vt:variant>
        <vt:i4>5</vt:i4>
      </vt:variant>
      <vt:variant>
        <vt:lpwstr>http://ausvels.vcaa.vic.edu.au/Mathematics/Curriculum/F-10</vt:lpwstr>
      </vt:variant>
      <vt:variant>
        <vt:lpwstr/>
      </vt:variant>
      <vt:variant>
        <vt:i4>851984</vt:i4>
      </vt:variant>
      <vt:variant>
        <vt:i4>225</vt:i4>
      </vt:variant>
      <vt:variant>
        <vt:i4>0</vt:i4>
      </vt:variant>
      <vt:variant>
        <vt:i4>5</vt:i4>
      </vt:variant>
      <vt:variant>
        <vt:lpwstr/>
      </vt:variant>
      <vt:variant>
        <vt:lpwstr>_Topic_7.2.1_Fractions_1</vt:lpwstr>
      </vt:variant>
      <vt:variant>
        <vt:i4>2293871</vt:i4>
      </vt:variant>
      <vt:variant>
        <vt:i4>222</vt:i4>
      </vt:variant>
      <vt:variant>
        <vt:i4>0</vt:i4>
      </vt:variant>
      <vt:variant>
        <vt:i4>5</vt:i4>
      </vt:variant>
      <vt:variant>
        <vt:lpwstr>http://ausvels.vcaa.vic.edu.au/Mathematics/Curriculum/F-10</vt:lpwstr>
      </vt:variant>
      <vt:variant>
        <vt:lpwstr/>
      </vt:variant>
      <vt:variant>
        <vt:i4>7536708</vt:i4>
      </vt:variant>
      <vt:variant>
        <vt:i4>219</vt:i4>
      </vt:variant>
      <vt:variant>
        <vt:i4>0</vt:i4>
      </vt:variant>
      <vt:variant>
        <vt:i4>5</vt:i4>
      </vt:variant>
      <vt:variant>
        <vt:lpwstr/>
      </vt:variant>
      <vt:variant>
        <vt:lpwstr>_Topic_7.1.6_Integers,</vt:lpwstr>
      </vt:variant>
      <vt:variant>
        <vt:i4>2293871</vt:i4>
      </vt:variant>
      <vt:variant>
        <vt:i4>216</vt:i4>
      </vt:variant>
      <vt:variant>
        <vt:i4>0</vt:i4>
      </vt:variant>
      <vt:variant>
        <vt:i4>5</vt:i4>
      </vt:variant>
      <vt:variant>
        <vt:lpwstr>http://ausvels.vcaa.vic.edu.au/Mathematics/Curriculum/F-10</vt:lpwstr>
      </vt:variant>
      <vt:variant>
        <vt:lpwstr/>
      </vt:variant>
      <vt:variant>
        <vt:i4>7536708</vt:i4>
      </vt:variant>
      <vt:variant>
        <vt:i4>213</vt:i4>
      </vt:variant>
      <vt:variant>
        <vt:i4>0</vt:i4>
      </vt:variant>
      <vt:variant>
        <vt:i4>5</vt:i4>
      </vt:variant>
      <vt:variant>
        <vt:lpwstr/>
      </vt:variant>
      <vt:variant>
        <vt:lpwstr>_Topic_7.1.6_Integers,</vt:lpwstr>
      </vt:variant>
      <vt:variant>
        <vt:i4>3014749</vt:i4>
      </vt:variant>
      <vt:variant>
        <vt:i4>210</vt:i4>
      </vt:variant>
      <vt:variant>
        <vt:i4>0</vt:i4>
      </vt:variant>
      <vt:variant>
        <vt:i4>5</vt:i4>
      </vt:variant>
      <vt:variant>
        <vt:lpwstr/>
      </vt:variant>
      <vt:variant>
        <vt:lpwstr>_Topic_7.1.2_Whole</vt:lpwstr>
      </vt:variant>
      <vt:variant>
        <vt:i4>2293871</vt:i4>
      </vt:variant>
      <vt:variant>
        <vt:i4>207</vt:i4>
      </vt:variant>
      <vt:variant>
        <vt:i4>0</vt:i4>
      </vt:variant>
      <vt:variant>
        <vt:i4>5</vt:i4>
      </vt:variant>
      <vt:variant>
        <vt:lpwstr>http://ausvels.vcaa.vic.edu.au/Mathematics/Curriculum/F-10</vt:lpwstr>
      </vt:variant>
      <vt:variant>
        <vt:lpwstr/>
      </vt:variant>
      <vt:variant>
        <vt:i4>3014749</vt:i4>
      </vt:variant>
      <vt:variant>
        <vt:i4>204</vt:i4>
      </vt:variant>
      <vt:variant>
        <vt:i4>0</vt:i4>
      </vt:variant>
      <vt:variant>
        <vt:i4>5</vt:i4>
      </vt:variant>
      <vt:variant>
        <vt:lpwstr/>
      </vt:variant>
      <vt:variant>
        <vt:lpwstr>_Topic_7.1.2_Whole</vt:lpwstr>
      </vt:variant>
      <vt:variant>
        <vt:i4>2293871</vt:i4>
      </vt:variant>
      <vt:variant>
        <vt:i4>201</vt:i4>
      </vt:variant>
      <vt:variant>
        <vt:i4>0</vt:i4>
      </vt:variant>
      <vt:variant>
        <vt:i4>5</vt:i4>
      </vt:variant>
      <vt:variant>
        <vt:lpwstr>http://ausvels.vcaa.vic.edu.au/Mathematics/Curriculum/F-10</vt:lpwstr>
      </vt:variant>
      <vt:variant>
        <vt:lpwstr/>
      </vt:variant>
      <vt:variant>
        <vt:i4>7536708</vt:i4>
      </vt:variant>
      <vt:variant>
        <vt:i4>198</vt:i4>
      </vt:variant>
      <vt:variant>
        <vt:i4>0</vt:i4>
      </vt:variant>
      <vt:variant>
        <vt:i4>5</vt:i4>
      </vt:variant>
      <vt:variant>
        <vt:lpwstr/>
      </vt:variant>
      <vt:variant>
        <vt:lpwstr>_Topic_7.1.6_Integers,</vt:lpwstr>
      </vt:variant>
      <vt:variant>
        <vt:i4>3014749</vt:i4>
      </vt:variant>
      <vt:variant>
        <vt:i4>195</vt:i4>
      </vt:variant>
      <vt:variant>
        <vt:i4>0</vt:i4>
      </vt:variant>
      <vt:variant>
        <vt:i4>5</vt:i4>
      </vt:variant>
      <vt:variant>
        <vt:lpwstr/>
      </vt:variant>
      <vt:variant>
        <vt:lpwstr>_Topic_7.1.2_Whole</vt:lpwstr>
      </vt:variant>
      <vt:variant>
        <vt:i4>2293871</vt:i4>
      </vt:variant>
      <vt:variant>
        <vt:i4>192</vt:i4>
      </vt:variant>
      <vt:variant>
        <vt:i4>0</vt:i4>
      </vt:variant>
      <vt:variant>
        <vt:i4>5</vt:i4>
      </vt:variant>
      <vt:variant>
        <vt:lpwstr>http://ausvels.vcaa.vic.edu.au/Mathematics/Curriculum/F-10</vt:lpwstr>
      </vt:variant>
      <vt:variant>
        <vt:lpwstr/>
      </vt:variant>
      <vt:variant>
        <vt:i4>851984</vt:i4>
      </vt:variant>
      <vt:variant>
        <vt:i4>189</vt:i4>
      </vt:variant>
      <vt:variant>
        <vt:i4>0</vt:i4>
      </vt:variant>
      <vt:variant>
        <vt:i4>5</vt:i4>
      </vt:variant>
      <vt:variant>
        <vt:lpwstr/>
      </vt:variant>
      <vt:variant>
        <vt:lpwstr>_Topic_7.2.1_Fractions_1</vt:lpwstr>
      </vt:variant>
      <vt:variant>
        <vt:i4>2293871</vt:i4>
      </vt:variant>
      <vt:variant>
        <vt:i4>186</vt:i4>
      </vt:variant>
      <vt:variant>
        <vt:i4>0</vt:i4>
      </vt:variant>
      <vt:variant>
        <vt:i4>5</vt:i4>
      </vt:variant>
      <vt:variant>
        <vt:lpwstr>http://ausvels.vcaa.vic.edu.au/Mathematics/Curriculum/F-10</vt:lpwstr>
      </vt:variant>
      <vt:variant>
        <vt:lpwstr/>
      </vt:variant>
      <vt:variant>
        <vt:i4>131116</vt:i4>
      </vt:variant>
      <vt:variant>
        <vt:i4>183</vt:i4>
      </vt:variant>
      <vt:variant>
        <vt:i4>0</vt:i4>
      </vt:variant>
      <vt:variant>
        <vt:i4>5</vt:i4>
      </vt:variant>
      <vt:variant>
        <vt:lpwstr/>
      </vt:variant>
      <vt:variant>
        <vt:lpwstr>_Topic_7.2.7_Solids,</vt:lpwstr>
      </vt:variant>
      <vt:variant>
        <vt:i4>3997760</vt:i4>
      </vt:variant>
      <vt:variant>
        <vt:i4>180</vt:i4>
      </vt:variant>
      <vt:variant>
        <vt:i4>0</vt:i4>
      </vt:variant>
      <vt:variant>
        <vt:i4>5</vt:i4>
      </vt:variant>
      <vt:variant>
        <vt:lpwstr/>
      </vt:variant>
      <vt:variant>
        <vt:lpwstr>_Topic_7.1.7_Proportion</vt:lpwstr>
      </vt:variant>
      <vt:variant>
        <vt:i4>5046320</vt:i4>
      </vt:variant>
      <vt:variant>
        <vt:i4>177</vt:i4>
      </vt:variant>
      <vt:variant>
        <vt:i4>0</vt:i4>
      </vt:variant>
      <vt:variant>
        <vt:i4>5</vt:i4>
      </vt:variant>
      <vt:variant>
        <vt:lpwstr/>
      </vt:variant>
      <vt:variant>
        <vt:lpwstr>_Topic_7.2.6_Time</vt:lpwstr>
      </vt:variant>
      <vt:variant>
        <vt:i4>7536708</vt:i4>
      </vt:variant>
      <vt:variant>
        <vt:i4>174</vt:i4>
      </vt:variant>
      <vt:variant>
        <vt:i4>0</vt:i4>
      </vt:variant>
      <vt:variant>
        <vt:i4>5</vt:i4>
      </vt:variant>
      <vt:variant>
        <vt:lpwstr/>
      </vt:variant>
      <vt:variant>
        <vt:lpwstr>_Topic_7.1.6_Integers,</vt:lpwstr>
      </vt:variant>
      <vt:variant>
        <vt:i4>3276878</vt:i4>
      </vt:variant>
      <vt:variant>
        <vt:i4>171</vt:i4>
      </vt:variant>
      <vt:variant>
        <vt:i4>0</vt:i4>
      </vt:variant>
      <vt:variant>
        <vt:i4>5</vt:i4>
      </vt:variant>
      <vt:variant>
        <vt:lpwstr/>
      </vt:variant>
      <vt:variant>
        <vt:lpwstr>_Topic_7.1.5_Number</vt:lpwstr>
      </vt:variant>
      <vt:variant>
        <vt:i4>5636137</vt:i4>
      </vt:variant>
      <vt:variant>
        <vt:i4>168</vt:i4>
      </vt:variant>
      <vt:variant>
        <vt:i4>0</vt:i4>
      </vt:variant>
      <vt:variant>
        <vt:i4>5</vt:i4>
      </vt:variant>
      <vt:variant>
        <vt:lpwstr/>
      </vt:variant>
      <vt:variant>
        <vt:lpwstr>_Topic_7.2.5_Coordinates,</vt:lpwstr>
      </vt:variant>
      <vt:variant>
        <vt:i4>2293851</vt:i4>
      </vt:variant>
      <vt:variant>
        <vt:i4>165</vt:i4>
      </vt:variant>
      <vt:variant>
        <vt:i4>0</vt:i4>
      </vt:variant>
      <vt:variant>
        <vt:i4>5</vt:i4>
      </vt:variant>
      <vt:variant>
        <vt:lpwstr/>
      </vt:variant>
      <vt:variant>
        <vt:lpwstr>_Topic_7.1.4_Length</vt:lpwstr>
      </vt:variant>
      <vt:variant>
        <vt:i4>5242932</vt:i4>
      </vt:variant>
      <vt:variant>
        <vt:i4>162</vt:i4>
      </vt:variant>
      <vt:variant>
        <vt:i4>0</vt:i4>
      </vt:variant>
      <vt:variant>
        <vt:i4>5</vt:i4>
      </vt:variant>
      <vt:variant>
        <vt:lpwstr/>
      </vt:variant>
      <vt:variant>
        <vt:lpwstr>_Topic_7.2.4_Decimals</vt:lpwstr>
      </vt:variant>
      <vt:variant>
        <vt:i4>1900584</vt:i4>
      </vt:variant>
      <vt:variant>
        <vt:i4>159</vt:i4>
      </vt:variant>
      <vt:variant>
        <vt:i4>0</vt:i4>
      </vt:variant>
      <vt:variant>
        <vt:i4>5</vt:i4>
      </vt:variant>
      <vt:variant>
        <vt:lpwstr/>
      </vt:variant>
      <vt:variant>
        <vt:lpwstr>_Topic_7.1.3_Angles,</vt:lpwstr>
      </vt:variant>
      <vt:variant>
        <vt:i4>5308450</vt:i4>
      </vt:variant>
      <vt:variant>
        <vt:i4>156</vt:i4>
      </vt:variant>
      <vt:variant>
        <vt:i4>0</vt:i4>
      </vt:variant>
      <vt:variant>
        <vt:i4>5</vt:i4>
      </vt:variant>
      <vt:variant>
        <vt:lpwstr/>
      </vt:variant>
      <vt:variant>
        <vt:lpwstr>_Topic_7.2.3_Statistical</vt:lpwstr>
      </vt:variant>
      <vt:variant>
        <vt:i4>7536717</vt:i4>
      </vt:variant>
      <vt:variant>
        <vt:i4>153</vt:i4>
      </vt:variant>
      <vt:variant>
        <vt:i4>0</vt:i4>
      </vt:variant>
      <vt:variant>
        <vt:i4>5</vt:i4>
      </vt:variant>
      <vt:variant>
        <vt:lpwstr/>
      </vt:variant>
      <vt:variant>
        <vt:lpwstr>_Topic_7.2.2_Patterns,</vt:lpwstr>
      </vt:variant>
      <vt:variant>
        <vt:i4>3014749</vt:i4>
      </vt:variant>
      <vt:variant>
        <vt:i4>150</vt:i4>
      </vt:variant>
      <vt:variant>
        <vt:i4>0</vt:i4>
      </vt:variant>
      <vt:variant>
        <vt:i4>5</vt:i4>
      </vt:variant>
      <vt:variant>
        <vt:lpwstr/>
      </vt:variant>
      <vt:variant>
        <vt:lpwstr>_Topic_7.1.2_Whole</vt:lpwstr>
      </vt:variant>
      <vt:variant>
        <vt:i4>3932239</vt:i4>
      </vt:variant>
      <vt:variant>
        <vt:i4>144</vt:i4>
      </vt:variant>
      <vt:variant>
        <vt:i4>0</vt:i4>
      </vt:variant>
      <vt:variant>
        <vt:i4>5</vt:i4>
      </vt:variant>
      <vt:variant>
        <vt:lpwstr/>
      </vt:variant>
      <vt:variant>
        <vt:lpwstr>_Topic_7.2.1_Fractions</vt:lpwstr>
      </vt:variant>
      <vt:variant>
        <vt:i4>4653091</vt:i4>
      </vt:variant>
      <vt:variant>
        <vt:i4>141</vt:i4>
      </vt:variant>
      <vt:variant>
        <vt:i4>0</vt:i4>
      </vt:variant>
      <vt:variant>
        <vt:i4>5</vt:i4>
      </vt:variant>
      <vt:variant>
        <vt:lpwstr/>
      </vt:variant>
      <vt:variant>
        <vt:lpwstr>_Topic_7.1.1_Surveys</vt:lpwstr>
      </vt:variant>
      <vt:variant>
        <vt:i4>1638456</vt:i4>
      </vt:variant>
      <vt:variant>
        <vt:i4>134</vt:i4>
      </vt:variant>
      <vt:variant>
        <vt:i4>0</vt:i4>
      </vt:variant>
      <vt:variant>
        <vt:i4>5</vt:i4>
      </vt:variant>
      <vt:variant>
        <vt:lpwstr/>
      </vt:variant>
      <vt:variant>
        <vt:lpwstr>_Toc405196097</vt:lpwstr>
      </vt:variant>
      <vt:variant>
        <vt:i4>1638456</vt:i4>
      </vt:variant>
      <vt:variant>
        <vt:i4>128</vt:i4>
      </vt:variant>
      <vt:variant>
        <vt:i4>0</vt:i4>
      </vt:variant>
      <vt:variant>
        <vt:i4>5</vt:i4>
      </vt:variant>
      <vt:variant>
        <vt:lpwstr/>
      </vt:variant>
      <vt:variant>
        <vt:lpwstr>_Toc405196096</vt:lpwstr>
      </vt:variant>
      <vt:variant>
        <vt:i4>1638456</vt:i4>
      </vt:variant>
      <vt:variant>
        <vt:i4>122</vt:i4>
      </vt:variant>
      <vt:variant>
        <vt:i4>0</vt:i4>
      </vt:variant>
      <vt:variant>
        <vt:i4>5</vt:i4>
      </vt:variant>
      <vt:variant>
        <vt:lpwstr/>
      </vt:variant>
      <vt:variant>
        <vt:lpwstr>_Toc405196095</vt:lpwstr>
      </vt:variant>
      <vt:variant>
        <vt:i4>1638456</vt:i4>
      </vt:variant>
      <vt:variant>
        <vt:i4>116</vt:i4>
      </vt:variant>
      <vt:variant>
        <vt:i4>0</vt:i4>
      </vt:variant>
      <vt:variant>
        <vt:i4>5</vt:i4>
      </vt:variant>
      <vt:variant>
        <vt:lpwstr/>
      </vt:variant>
      <vt:variant>
        <vt:lpwstr>_Toc405196094</vt:lpwstr>
      </vt:variant>
      <vt:variant>
        <vt:i4>1638456</vt:i4>
      </vt:variant>
      <vt:variant>
        <vt:i4>110</vt:i4>
      </vt:variant>
      <vt:variant>
        <vt:i4>0</vt:i4>
      </vt:variant>
      <vt:variant>
        <vt:i4>5</vt:i4>
      </vt:variant>
      <vt:variant>
        <vt:lpwstr/>
      </vt:variant>
      <vt:variant>
        <vt:lpwstr>_Toc405196093</vt:lpwstr>
      </vt:variant>
      <vt:variant>
        <vt:i4>1638456</vt:i4>
      </vt:variant>
      <vt:variant>
        <vt:i4>104</vt:i4>
      </vt:variant>
      <vt:variant>
        <vt:i4>0</vt:i4>
      </vt:variant>
      <vt:variant>
        <vt:i4>5</vt:i4>
      </vt:variant>
      <vt:variant>
        <vt:lpwstr/>
      </vt:variant>
      <vt:variant>
        <vt:lpwstr>_Toc405196092</vt:lpwstr>
      </vt:variant>
      <vt:variant>
        <vt:i4>1638456</vt:i4>
      </vt:variant>
      <vt:variant>
        <vt:i4>98</vt:i4>
      </vt:variant>
      <vt:variant>
        <vt:i4>0</vt:i4>
      </vt:variant>
      <vt:variant>
        <vt:i4>5</vt:i4>
      </vt:variant>
      <vt:variant>
        <vt:lpwstr/>
      </vt:variant>
      <vt:variant>
        <vt:lpwstr>_Toc405196091</vt:lpwstr>
      </vt:variant>
      <vt:variant>
        <vt:i4>1572920</vt:i4>
      </vt:variant>
      <vt:variant>
        <vt:i4>92</vt:i4>
      </vt:variant>
      <vt:variant>
        <vt:i4>0</vt:i4>
      </vt:variant>
      <vt:variant>
        <vt:i4>5</vt:i4>
      </vt:variant>
      <vt:variant>
        <vt:lpwstr/>
      </vt:variant>
      <vt:variant>
        <vt:lpwstr>_Toc405196089</vt:lpwstr>
      </vt:variant>
      <vt:variant>
        <vt:i4>1572920</vt:i4>
      </vt:variant>
      <vt:variant>
        <vt:i4>86</vt:i4>
      </vt:variant>
      <vt:variant>
        <vt:i4>0</vt:i4>
      </vt:variant>
      <vt:variant>
        <vt:i4>5</vt:i4>
      </vt:variant>
      <vt:variant>
        <vt:lpwstr/>
      </vt:variant>
      <vt:variant>
        <vt:lpwstr>_Toc405196088</vt:lpwstr>
      </vt:variant>
      <vt:variant>
        <vt:i4>1572920</vt:i4>
      </vt:variant>
      <vt:variant>
        <vt:i4>80</vt:i4>
      </vt:variant>
      <vt:variant>
        <vt:i4>0</vt:i4>
      </vt:variant>
      <vt:variant>
        <vt:i4>5</vt:i4>
      </vt:variant>
      <vt:variant>
        <vt:lpwstr/>
      </vt:variant>
      <vt:variant>
        <vt:lpwstr>_Toc405196087</vt:lpwstr>
      </vt:variant>
      <vt:variant>
        <vt:i4>1572920</vt:i4>
      </vt:variant>
      <vt:variant>
        <vt:i4>74</vt:i4>
      </vt:variant>
      <vt:variant>
        <vt:i4>0</vt:i4>
      </vt:variant>
      <vt:variant>
        <vt:i4>5</vt:i4>
      </vt:variant>
      <vt:variant>
        <vt:lpwstr/>
      </vt:variant>
      <vt:variant>
        <vt:lpwstr>_Toc405196086</vt:lpwstr>
      </vt:variant>
      <vt:variant>
        <vt:i4>1572920</vt:i4>
      </vt:variant>
      <vt:variant>
        <vt:i4>68</vt:i4>
      </vt:variant>
      <vt:variant>
        <vt:i4>0</vt:i4>
      </vt:variant>
      <vt:variant>
        <vt:i4>5</vt:i4>
      </vt:variant>
      <vt:variant>
        <vt:lpwstr/>
      </vt:variant>
      <vt:variant>
        <vt:lpwstr>_Toc405196085</vt:lpwstr>
      </vt:variant>
      <vt:variant>
        <vt:i4>1572920</vt:i4>
      </vt:variant>
      <vt:variant>
        <vt:i4>62</vt:i4>
      </vt:variant>
      <vt:variant>
        <vt:i4>0</vt:i4>
      </vt:variant>
      <vt:variant>
        <vt:i4>5</vt:i4>
      </vt:variant>
      <vt:variant>
        <vt:lpwstr/>
      </vt:variant>
      <vt:variant>
        <vt:lpwstr>_Toc405196084</vt:lpwstr>
      </vt:variant>
      <vt:variant>
        <vt:i4>1572920</vt:i4>
      </vt:variant>
      <vt:variant>
        <vt:i4>56</vt:i4>
      </vt:variant>
      <vt:variant>
        <vt:i4>0</vt:i4>
      </vt:variant>
      <vt:variant>
        <vt:i4>5</vt:i4>
      </vt:variant>
      <vt:variant>
        <vt:lpwstr/>
      </vt:variant>
      <vt:variant>
        <vt:lpwstr>_Toc405196083</vt:lpwstr>
      </vt:variant>
      <vt:variant>
        <vt:i4>1572920</vt:i4>
      </vt:variant>
      <vt:variant>
        <vt:i4>50</vt:i4>
      </vt:variant>
      <vt:variant>
        <vt:i4>0</vt:i4>
      </vt:variant>
      <vt:variant>
        <vt:i4>5</vt:i4>
      </vt:variant>
      <vt:variant>
        <vt:lpwstr/>
      </vt:variant>
      <vt:variant>
        <vt:lpwstr>_Toc405196082</vt:lpwstr>
      </vt:variant>
      <vt:variant>
        <vt:i4>1572920</vt:i4>
      </vt:variant>
      <vt:variant>
        <vt:i4>44</vt:i4>
      </vt:variant>
      <vt:variant>
        <vt:i4>0</vt:i4>
      </vt:variant>
      <vt:variant>
        <vt:i4>5</vt:i4>
      </vt:variant>
      <vt:variant>
        <vt:lpwstr/>
      </vt:variant>
      <vt:variant>
        <vt:lpwstr>_Toc405196080</vt:lpwstr>
      </vt:variant>
      <vt:variant>
        <vt:i4>1507384</vt:i4>
      </vt:variant>
      <vt:variant>
        <vt:i4>38</vt:i4>
      </vt:variant>
      <vt:variant>
        <vt:i4>0</vt:i4>
      </vt:variant>
      <vt:variant>
        <vt:i4>5</vt:i4>
      </vt:variant>
      <vt:variant>
        <vt:lpwstr/>
      </vt:variant>
      <vt:variant>
        <vt:lpwstr>_Toc405196079</vt:lpwstr>
      </vt:variant>
      <vt:variant>
        <vt:i4>1507384</vt:i4>
      </vt:variant>
      <vt:variant>
        <vt:i4>32</vt:i4>
      </vt:variant>
      <vt:variant>
        <vt:i4>0</vt:i4>
      </vt:variant>
      <vt:variant>
        <vt:i4>5</vt:i4>
      </vt:variant>
      <vt:variant>
        <vt:lpwstr/>
      </vt:variant>
      <vt:variant>
        <vt:lpwstr>_Toc405196078</vt:lpwstr>
      </vt:variant>
      <vt:variant>
        <vt:i4>1507384</vt:i4>
      </vt:variant>
      <vt:variant>
        <vt:i4>26</vt:i4>
      </vt:variant>
      <vt:variant>
        <vt:i4>0</vt:i4>
      </vt:variant>
      <vt:variant>
        <vt:i4>5</vt:i4>
      </vt:variant>
      <vt:variant>
        <vt:lpwstr/>
      </vt:variant>
      <vt:variant>
        <vt:lpwstr>_Toc405196077</vt:lpwstr>
      </vt:variant>
      <vt:variant>
        <vt:i4>1507384</vt:i4>
      </vt:variant>
      <vt:variant>
        <vt:i4>20</vt:i4>
      </vt:variant>
      <vt:variant>
        <vt:i4>0</vt:i4>
      </vt:variant>
      <vt:variant>
        <vt:i4>5</vt:i4>
      </vt:variant>
      <vt:variant>
        <vt:lpwstr/>
      </vt:variant>
      <vt:variant>
        <vt:lpwstr>_Toc405196076</vt:lpwstr>
      </vt:variant>
      <vt:variant>
        <vt:i4>1507384</vt:i4>
      </vt:variant>
      <vt:variant>
        <vt:i4>14</vt:i4>
      </vt:variant>
      <vt:variant>
        <vt:i4>0</vt:i4>
      </vt:variant>
      <vt:variant>
        <vt:i4>5</vt:i4>
      </vt:variant>
      <vt:variant>
        <vt:lpwstr/>
      </vt:variant>
      <vt:variant>
        <vt:lpwstr>_Toc405196075</vt:lpwstr>
      </vt:variant>
      <vt:variant>
        <vt:i4>1507384</vt:i4>
      </vt:variant>
      <vt:variant>
        <vt:i4>8</vt:i4>
      </vt:variant>
      <vt:variant>
        <vt:i4>0</vt:i4>
      </vt:variant>
      <vt:variant>
        <vt:i4>5</vt:i4>
      </vt:variant>
      <vt:variant>
        <vt:lpwstr/>
      </vt:variant>
      <vt:variant>
        <vt:lpwstr>_Toc405196074</vt:lpwstr>
      </vt:variant>
      <vt:variant>
        <vt:i4>1507384</vt:i4>
      </vt:variant>
      <vt:variant>
        <vt:i4>2</vt:i4>
      </vt:variant>
      <vt:variant>
        <vt:i4>0</vt:i4>
      </vt:variant>
      <vt:variant>
        <vt:i4>5</vt:i4>
      </vt:variant>
      <vt:variant>
        <vt:lpwstr/>
      </vt:variant>
      <vt:variant>
        <vt:lpwstr>_Toc405196073</vt:lpwstr>
      </vt:variant>
      <vt:variant>
        <vt:i4>3014779</vt:i4>
      </vt:variant>
      <vt:variant>
        <vt:i4>0</vt:i4>
      </vt:variant>
      <vt:variant>
        <vt:i4>0</vt:i4>
      </vt:variant>
      <vt:variant>
        <vt:i4>5</vt:i4>
      </vt:variant>
      <vt:variant>
        <vt:lpwstr>http://www.vcaa.vic.edu.au/Pages/aboutus/policies/policy-copyright.aspx</vt:lpwstr>
      </vt:variant>
      <vt:variant>
        <vt:lpwstr/>
      </vt:variant>
      <vt:variant>
        <vt:i4>2555980</vt:i4>
      </vt:variant>
      <vt:variant>
        <vt:i4>3</vt:i4>
      </vt:variant>
      <vt:variant>
        <vt:i4>0</vt:i4>
      </vt:variant>
      <vt:variant>
        <vt:i4>5</vt:i4>
      </vt:variant>
      <vt:variant>
        <vt:lpwstr>\\VCAAFS01\production$\STATIONERY\VCAA Microsoft Template Images\Word Template\www.vcaa.vic.edu.au</vt:lpwstr>
      </vt:variant>
      <vt:variant>
        <vt:lpwstr/>
      </vt:variant>
      <vt:variant>
        <vt:i4>1048690</vt:i4>
      </vt:variant>
      <vt:variant>
        <vt:i4>0</vt:i4>
      </vt:variant>
      <vt:variant>
        <vt:i4>0</vt:i4>
      </vt:variant>
      <vt:variant>
        <vt:i4>5</vt:i4>
      </vt:variant>
      <vt:variant>
        <vt:lpwstr>\\VCAAFS01\production$\STATIONERY\VCAA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7</dc:title>
  <dc:creator>Fisher, Peter P</dc:creator>
  <cp:keywords>Mathematics, F-10 Curriculum, Victoria, Sample, Program, Sample Program, Level 7</cp:keywords>
  <cp:lastModifiedBy>Driver, Tim P</cp:lastModifiedBy>
  <cp:revision>5</cp:revision>
  <cp:lastPrinted>2017-05-12T06:02:00Z</cp:lastPrinted>
  <dcterms:created xsi:type="dcterms:W3CDTF">2017-06-02T05:38:00Z</dcterms:created>
  <dcterms:modified xsi:type="dcterms:W3CDTF">2017-08-03T06:19:00Z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DEECD_Audience">
    <vt:lpwstr/>
  </property>
  <property fmtid="{D5CDD505-2E9C-101B-9397-08002B2CF9AE}" pid="5" name="DEECD_ItemType">
    <vt:lpwstr>40;#Page|eb523acf-a821-456c-a76b-7607578309d7</vt:lpwstr>
  </property>
  <property fmtid="{D5CDD505-2E9C-101B-9397-08002B2CF9AE}" pid="6" name="ContentTypeId">
    <vt:lpwstr>0x0101007BA2A11A40BE9045AE22BD0150786171</vt:lpwstr>
  </property>
</Properties>
</file>