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D0D6" w14:textId="77777777" w:rsidR="003428B7" w:rsidRDefault="00B87C8F" w:rsidP="00CB327A">
      <w:pPr>
        <w:pStyle w:val="VCAADocumenttitle"/>
        <w:spacing w:before="0" w:after="0" w:line="276" w:lineRule="auto"/>
        <w:jc w:val="center"/>
      </w:pPr>
      <w:r w:rsidRPr="003E639A">
        <w:t>Mathematics</w:t>
      </w:r>
      <w:r>
        <w:t xml:space="preserve"> </w:t>
      </w:r>
      <w:r w:rsidR="00096427">
        <w:t>Curriculum Area</w:t>
      </w:r>
      <w:r w:rsidR="003428B7">
        <w:t xml:space="preserve"> Plan</w:t>
      </w:r>
    </w:p>
    <w:p w14:paraId="041AD0D7" w14:textId="77777777" w:rsidR="00096427" w:rsidRDefault="00C83308" w:rsidP="00096427">
      <w:pPr>
        <w:pStyle w:val="VCAAHeading3"/>
        <w:spacing w:before="0"/>
        <w:jc w:val="center"/>
      </w:pPr>
      <w:r>
        <w:t>Incorporating Statistics and Probability</w:t>
      </w:r>
    </w:p>
    <w:p w14:paraId="041AD0D8" w14:textId="281FD704" w:rsidR="003428B7" w:rsidRDefault="003428B7" w:rsidP="00CB327A">
      <w:pPr>
        <w:pStyle w:val="VCAAHeading1"/>
        <w:spacing w:before="0" w:after="0"/>
        <w:jc w:val="center"/>
      </w:pPr>
      <w:r w:rsidRPr="003E639A">
        <w:t>Sample Program</w:t>
      </w:r>
      <w:r>
        <w:t xml:space="preserve"> – </w:t>
      </w:r>
      <w:r w:rsidRPr="003E639A">
        <w:t xml:space="preserve">Year </w:t>
      </w:r>
      <w:r w:rsidR="00182DE8">
        <w:t>Prep</w:t>
      </w:r>
      <w:r w:rsidR="00DC60C8">
        <w:t xml:space="preserve"> to</w:t>
      </w:r>
      <w:r w:rsidR="00450527">
        <w:t xml:space="preserve"> Year</w:t>
      </w:r>
      <w:r w:rsidR="00DC60C8">
        <w:t xml:space="preserve"> 6</w:t>
      </w:r>
    </w:p>
    <w:tbl>
      <w:tblPr>
        <w:tblStyle w:val="TableGrid"/>
        <w:tblW w:w="935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219"/>
        <w:gridCol w:w="1474"/>
        <w:gridCol w:w="1276"/>
        <w:gridCol w:w="1276"/>
        <w:gridCol w:w="1276"/>
        <w:gridCol w:w="1134"/>
        <w:gridCol w:w="1417"/>
      </w:tblGrid>
      <w:tr w:rsidR="005A6F83" w:rsidRPr="007E7C2E" w14:paraId="041AD0E1" w14:textId="77777777" w:rsidTr="00450527">
        <w:trPr>
          <w:trHeight w:val="620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41AD0D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AD0D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D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D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D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D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D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D0E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</w:tr>
      <w:tr w:rsidR="005A6F83" w:rsidRPr="007E7C2E" w14:paraId="041AD0EA" w14:textId="77777777" w:rsidTr="00450527">
        <w:trPr>
          <w:cantSplit/>
          <w:trHeight w:val="43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0E2" w14:textId="56FBE51E" w:rsidR="005A6F83" w:rsidRPr="007E7C2E" w:rsidRDefault="00182DE8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Prep</w:t>
            </w:r>
            <w:bookmarkStart w:id="0" w:name="_GoBack"/>
            <w:bookmarkEnd w:id="0"/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AD0E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B0DD7F"/>
            <w:vAlign w:val="center"/>
          </w:tcPr>
          <w:p w14:paraId="041AD0E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0.1.3 Collecting Data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41AD0E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41AD0E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41AD0E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41AD0E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041AD0E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0F3" w14:textId="77777777" w:rsidTr="00450527">
        <w:trPr>
          <w:cantSplit/>
          <w:trHeight w:val="554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0EB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0E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1AD0ED" w14:textId="77777777" w:rsidR="005A6F83" w:rsidRPr="007E7C2E" w:rsidRDefault="005A6F83" w:rsidP="009114C3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E7C2E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Sub-strand: Data and Representation</w:t>
            </w:r>
          </w:p>
        </w:tc>
        <w:tc>
          <w:tcPr>
            <w:tcW w:w="1276" w:type="dxa"/>
            <w:vMerge/>
            <w:vAlign w:val="center"/>
          </w:tcPr>
          <w:p w14:paraId="041AD0E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0E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0F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0F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0F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0FC" w14:textId="77777777" w:rsidTr="00450527">
        <w:trPr>
          <w:trHeight w:val="602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0F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0F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1474" w:type="dxa"/>
            <w:shd w:val="clear" w:color="auto" w:fill="B0DD7F"/>
            <w:vAlign w:val="center"/>
          </w:tcPr>
          <w:p w14:paraId="041AD0F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0.2.3 Interpreting Data</w:t>
            </w:r>
          </w:p>
        </w:tc>
        <w:tc>
          <w:tcPr>
            <w:tcW w:w="1276" w:type="dxa"/>
            <w:vMerge w:val="restart"/>
            <w:vAlign w:val="center"/>
          </w:tcPr>
          <w:p w14:paraId="041AD0F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AD0F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AD0F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1AD0F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AD0F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05" w14:textId="77777777" w:rsidTr="00450527">
        <w:trPr>
          <w:trHeight w:val="643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5E5E5" w:themeFill="background2" w:themeFillTint="33"/>
            <w:vAlign w:val="center"/>
          </w:tcPr>
          <w:p w14:paraId="041AD0F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0F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14:paraId="041AD0F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0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0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0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0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0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0E" w14:textId="77777777" w:rsidTr="00450527">
        <w:trPr>
          <w:trHeight w:val="171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06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Year 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0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0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1.1.3 Represent Data and Use to Predict Future Outcomes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0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1.1.12 Will it Happen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0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0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0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0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17" w14:textId="77777777" w:rsidTr="00450527">
        <w:trPr>
          <w:trHeight w:val="676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0F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10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1AD11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and Representation</w:t>
            </w:r>
          </w:p>
        </w:tc>
        <w:tc>
          <w:tcPr>
            <w:tcW w:w="1276" w:type="dxa"/>
            <w:vAlign w:val="center"/>
          </w:tcPr>
          <w:p w14:paraId="041AD11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1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1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1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1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20" w14:textId="77777777" w:rsidTr="00450527">
        <w:trPr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1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1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B0DD7F"/>
            <w:vAlign w:val="center"/>
          </w:tcPr>
          <w:p w14:paraId="041AD11A" w14:textId="77777777" w:rsidR="005A6F83" w:rsidRPr="007E7C2E" w:rsidRDefault="005A6F83" w:rsidP="009114C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7E7C2E">
              <w:rPr>
                <w:rFonts w:ascii="Arial Narrow" w:hAnsi="Arial Narrow" w:cs="Calibri"/>
                <w:sz w:val="16"/>
                <w:szCs w:val="16"/>
              </w:rPr>
              <w:t>1.2.3 Represent Data and Developing Questions</w:t>
            </w:r>
          </w:p>
        </w:tc>
        <w:tc>
          <w:tcPr>
            <w:tcW w:w="1276" w:type="dxa"/>
            <w:shd w:val="clear" w:color="auto" w:fill="B0DD7F"/>
            <w:vAlign w:val="center"/>
          </w:tcPr>
          <w:p w14:paraId="041AD11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1.2.5 Recognise and Classify 3D Shapes</w:t>
            </w:r>
          </w:p>
        </w:tc>
        <w:tc>
          <w:tcPr>
            <w:tcW w:w="1276" w:type="dxa"/>
            <w:vMerge w:val="restart"/>
            <w:vAlign w:val="center"/>
          </w:tcPr>
          <w:p w14:paraId="041AD11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AD11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1AD11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AD11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29" w14:textId="77777777" w:rsidTr="00450527">
        <w:trPr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2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2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1AD12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1AD12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2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2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2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2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32" w14:textId="77777777" w:rsidTr="00450527">
        <w:trPr>
          <w:cantSplit/>
          <w:trHeight w:val="412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2A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Year 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2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2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2.1.3 Language of Chance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2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2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2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3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3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3B" w14:textId="77777777" w:rsidTr="00450527">
        <w:trPr>
          <w:cantSplit/>
          <w:trHeight w:val="554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33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3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1AD13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276" w:type="dxa"/>
            <w:vMerge/>
            <w:vAlign w:val="center"/>
          </w:tcPr>
          <w:p w14:paraId="041AD13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3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3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3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3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43" w14:textId="77777777" w:rsidTr="00450527">
        <w:trPr>
          <w:trHeight w:val="499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3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3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B0DD7F"/>
            <w:vAlign w:val="center"/>
          </w:tcPr>
          <w:p w14:paraId="041AD13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2.2.3 Asking Questions, and Collecting, Showing and Interpreting Data</w:t>
            </w:r>
          </w:p>
        </w:tc>
        <w:tc>
          <w:tcPr>
            <w:tcW w:w="1276" w:type="dxa"/>
            <w:vMerge w:val="restart"/>
            <w:vAlign w:val="center"/>
          </w:tcPr>
          <w:p w14:paraId="041AD13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AD14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1AD14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AD14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4B" w14:textId="77777777" w:rsidTr="00450527">
        <w:trPr>
          <w:trHeight w:val="69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4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4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14:paraId="041AD14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4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4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4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4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54" w14:textId="77777777" w:rsidTr="0045052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4C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Year 3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4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4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3.1.5 Data Representation and Interpretation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4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5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5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5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5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5D" w14:textId="77777777" w:rsidTr="00450527">
        <w:trPr>
          <w:cantSplit/>
          <w:trHeight w:val="656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55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56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1AD15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5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5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5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5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5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65" w14:textId="77777777" w:rsidTr="00450527">
        <w:trPr>
          <w:trHeight w:val="566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5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5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B0DD7F"/>
            <w:vAlign w:val="center"/>
          </w:tcPr>
          <w:p w14:paraId="041AD16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3.2.5 Chance and Probability</w:t>
            </w:r>
          </w:p>
        </w:tc>
        <w:tc>
          <w:tcPr>
            <w:tcW w:w="1276" w:type="dxa"/>
            <w:vMerge w:val="restart"/>
            <w:vAlign w:val="center"/>
          </w:tcPr>
          <w:p w14:paraId="041AD16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AD16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1AD16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AD16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6D" w14:textId="77777777" w:rsidTr="00450527">
        <w:trPr>
          <w:trHeight w:val="448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041AD16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67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14:paraId="041AD16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6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6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6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6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76" w14:textId="77777777" w:rsidTr="0045052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6E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Year 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6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7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4.1.5 Data Representation and Interpretation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7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7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7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7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7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7F" w14:textId="77777777" w:rsidTr="0045052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77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78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1AD17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7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7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7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7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7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87" w14:textId="77777777" w:rsidTr="00450527">
        <w:trPr>
          <w:cantSplit/>
          <w:trHeight w:val="418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80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81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14:paraId="041AD18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4.2.5 Chance and Probability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8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8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8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8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8F" w14:textId="77777777" w:rsidTr="00450527">
        <w:trPr>
          <w:cantSplit/>
          <w:trHeight w:val="633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88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89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AD18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8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8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8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8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6F83" w:rsidRPr="007E7C2E" w14:paraId="041AD197" w14:textId="77777777" w:rsidTr="00450527">
        <w:trPr>
          <w:cantSplit/>
          <w:trHeight w:val="350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90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Year 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9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9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5.1.6 Representing and Interpreting 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9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9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9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96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9F" w14:textId="77777777" w:rsidTr="00450527">
        <w:trPr>
          <w:cantSplit/>
          <w:trHeight w:val="49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98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99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vAlign w:val="center"/>
          </w:tcPr>
          <w:p w14:paraId="041AD19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9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9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9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9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A6" w14:textId="77777777" w:rsidTr="00450527">
        <w:trPr>
          <w:cantSplit/>
          <w:trHeight w:val="35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A0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A1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14:paraId="041AD1A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5.2.6 Qualifying Chance as a Fraction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A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A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A5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AD" w14:textId="77777777" w:rsidTr="00450527">
        <w:trPr>
          <w:cantSplit/>
          <w:trHeight w:val="437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A7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A8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AD1A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A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A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A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B5" w14:textId="77777777" w:rsidTr="00450527">
        <w:trPr>
          <w:cantSplit/>
          <w:trHeight w:val="506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AE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Year 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A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shd w:val="clear" w:color="auto" w:fill="B0DD7F"/>
            <w:vAlign w:val="center"/>
          </w:tcPr>
          <w:p w14:paraId="041AD1B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6.1.6 Comparing Representations of 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B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B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B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B4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BD" w14:textId="77777777" w:rsidTr="00450527">
        <w:trPr>
          <w:cantSplit/>
          <w:trHeight w:val="542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B6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B7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vAlign w:val="center"/>
          </w:tcPr>
          <w:p w14:paraId="041AD1B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1276" w:type="dxa"/>
            <w:vMerge/>
            <w:vAlign w:val="center"/>
          </w:tcPr>
          <w:p w14:paraId="041AD1B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AD1B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AD1BB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1AD1B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C4" w14:textId="77777777" w:rsidTr="00450527">
        <w:trPr>
          <w:cantSplit/>
          <w:trHeight w:val="506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BE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AD1BF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7C2E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14:paraId="041AD1C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 xml:space="preserve">6.2.6 Quantifying Chance as a Fraction, Decimal and </w:t>
            </w:r>
            <w:proofErr w:type="spellStart"/>
            <w:r w:rsidRPr="007E7C2E">
              <w:rPr>
                <w:rFonts w:ascii="Arial Narrow" w:hAnsi="Arial Narrow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1AD1C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41AD1C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41AD1C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CB" w14:textId="77777777" w:rsidTr="00450527">
        <w:trPr>
          <w:cantSplit/>
          <w:trHeight w:val="476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041AD1C5" w14:textId="77777777" w:rsidR="005A6F83" w:rsidRPr="007E7C2E" w:rsidRDefault="005A6F83" w:rsidP="009114C3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1AD1C6" w14:textId="77777777" w:rsidR="005A6F83" w:rsidRPr="007E7C2E" w:rsidRDefault="005A6F83" w:rsidP="009114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AD1C7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C2E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1AD1C8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1AD1C9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1AD1CA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A6F83" w:rsidRPr="007E7C2E" w14:paraId="041AD1D4" w14:textId="77777777" w:rsidTr="00450527">
        <w:trPr>
          <w:trHeight w:val="620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41AD1CC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AD1CD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CE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CF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D0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D1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D2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AD1D3" w14:textId="77777777" w:rsidR="005A6F83" w:rsidRPr="007E7C2E" w:rsidRDefault="005A6F83" w:rsidP="009114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7C2E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</w:tr>
    </w:tbl>
    <w:p w14:paraId="041AD1D5" w14:textId="77777777" w:rsidR="004B587E" w:rsidRDefault="00096427">
      <w:r>
        <w:br/>
      </w:r>
    </w:p>
    <w:tbl>
      <w:tblPr>
        <w:tblStyle w:val="TableGrid"/>
        <w:tblW w:w="5529" w:type="dxa"/>
        <w:tblInd w:w="108" w:type="dxa"/>
        <w:tblLook w:val="04A0" w:firstRow="1" w:lastRow="0" w:firstColumn="1" w:lastColumn="0" w:noHBand="0" w:noVBand="1"/>
      </w:tblPr>
      <w:tblGrid>
        <w:gridCol w:w="1844"/>
        <w:gridCol w:w="3685"/>
      </w:tblGrid>
      <w:tr w:rsidR="00AC3C7A" w:rsidRPr="00EE45B1" w14:paraId="041AD1D8" w14:textId="77777777" w:rsidTr="00AC3C7A">
        <w:trPr>
          <w:trHeight w:val="440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AD1D6" w14:textId="77777777" w:rsidR="00AC3C7A" w:rsidRPr="00DE13A6" w:rsidRDefault="00AC3C7A" w:rsidP="00DE13A6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Key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041AD1D7" w14:textId="77777777" w:rsidR="00AC3C7A" w:rsidRPr="00EE45B1" w:rsidRDefault="00AC3C7A" w:rsidP="00CB32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Statistics and Probability Strand</w:t>
            </w:r>
          </w:p>
        </w:tc>
      </w:tr>
    </w:tbl>
    <w:p w14:paraId="041AD1D9" w14:textId="77777777" w:rsidR="004B587E" w:rsidRDefault="004B587E" w:rsidP="003428B7"/>
    <w:sectPr w:rsidR="004B587E" w:rsidSect="007E7C2E">
      <w:headerReference w:type="default" r:id="rId11"/>
      <w:footerReference w:type="default" r:id="rId12"/>
      <w:pgSz w:w="16839" w:h="23814" w:code="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D1DC" w14:textId="77777777" w:rsidR="009114C3" w:rsidRDefault="009114C3" w:rsidP="005E74BF">
      <w:pPr>
        <w:spacing w:after="0" w:line="240" w:lineRule="auto"/>
      </w:pPr>
      <w:r>
        <w:separator/>
      </w:r>
    </w:p>
  </w:endnote>
  <w:endnote w:type="continuationSeparator" w:id="0">
    <w:p w14:paraId="041AD1DD" w14:textId="77777777" w:rsidR="009114C3" w:rsidRDefault="009114C3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1E0" w14:textId="77777777" w:rsidR="009114C3" w:rsidRPr="00CB327A" w:rsidRDefault="009114C3" w:rsidP="00CB327A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041AD1E3" wp14:editId="041AD1E4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D1DA" w14:textId="77777777" w:rsidR="009114C3" w:rsidRDefault="009114C3" w:rsidP="005E74BF">
      <w:pPr>
        <w:spacing w:after="0" w:line="240" w:lineRule="auto"/>
      </w:pPr>
      <w:r>
        <w:separator/>
      </w:r>
    </w:p>
  </w:footnote>
  <w:footnote w:type="continuationSeparator" w:id="0">
    <w:p w14:paraId="041AD1DB" w14:textId="77777777" w:rsidR="009114C3" w:rsidRDefault="009114C3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1DE" w14:textId="77777777" w:rsidR="009114C3" w:rsidRPr="009370BC" w:rsidRDefault="009114C3" w:rsidP="00CB327A">
    <w:pPr>
      <w:tabs>
        <w:tab w:val="left" w:pos="14226"/>
        <w:tab w:val="right" w:pos="21688"/>
      </w:tabs>
      <w:spacing w:after="0"/>
      <w:ind w:right="-142"/>
    </w:pPr>
    <w:r>
      <w:tab/>
    </w:r>
    <w:r>
      <w:tab/>
    </w:r>
    <w:r>
      <w:rPr>
        <w:noProof/>
        <w:lang w:eastAsia="en-AU"/>
      </w:rPr>
      <w:drawing>
        <wp:inline distT="0" distB="0" distL="0" distR="0" wp14:anchorId="041AD1E1" wp14:editId="041AD1E2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AD1DF" w14:textId="77777777" w:rsidR="009114C3" w:rsidRPr="00CB327A" w:rsidRDefault="009114C3" w:rsidP="00CB3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89D4EC0E"/>
    <w:lvl w:ilvl="0" w:tplc="83721EBA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14F69CB0"/>
    <w:lvl w:ilvl="0" w:tplc="9F1A5AE2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64A366E"/>
    <w:lvl w:ilvl="0" w:tplc="7AE03F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65332"/>
    <w:rsid w:val="00096427"/>
    <w:rsid w:val="000F27EA"/>
    <w:rsid w:val="000F39C4"/>
    <w:rsid w:val="00127CEC"/>
    <w:rsid w:val="00182DE8"/>
    <w:rsid w:val="001D6B95"/>
    <w:rsid w:val="001F053A"/>
    <w:rsid w:val="0030487D"/>
    <w:rsid w:val="00310330"/>
    <w:rsid w:val="00310795"/>
    <w:rsid w:val="00326D60"/>
    <w:rsid w:val="003428B7"/>
    <w:rsid w:val="003636DB"/>
    <w:rsid w:val="00376700"/>
    <w:rsid w:val="00382786"/>
    <w:rsid w:val="00386349"/>
    <w:rsid w:val="003D69AA"/>
    <w:rsid w:val="003F1E55"/>
    <w:rsid w:val="004208FC"/>
    <w:rsid w:val="00450527"/>
    <w:rsid w:val="00487484"/>
    <w:rsid w:val="00495F68"/>
    <w:rsid w:val="004B587E"/>
    <w:rsid w:val="00516DEE"/>
    <w:rsid w:val="0052501C"/>
    <w:rsid w:val="005A6F83"/>
    <w:rsid w:val="005B354C"/>
    <w:rsid w:val="005E3407"/>
    <w:rsid w:val="005E74BF"/>
    <w:rsid w:val="00624587"/>
    <w:rsid w:val="006507F0"/>
    <w:rsid w:val="006E753A"/>
    <w:rsid w:val="00741448"/>
    <w:rsid w:val="00743EBD"/>
    <w:rsid w:val="00784909"/>
    <w:rsid w:val="007C650F"/>
    <w:rsid w:val="007E1BC9"/>
    <w:rsid w:val="007E7C2E"/>
    <w:rsid w:val="008A2C96"/>
    <w:rsid w:val="008B4D80"/>
    <w:rsid w:val="008C5FFC"/>
    <w:rsid w:val="008E44E5"/>
    <w:rsid w:val="009114C3"/>
    <w:rsid w:val="00917F2A"/>
    <w:rsid w:val="00980505"/>
    <w:rsid w:val="0099062E"/>
    <w:rsid w:val="009E2043"/>
    <w:rsid w:val="00A20FCB"/>
    <w:rsid w:val="00A80A5A"/>
    <w:rsid w:val="00A80E1B"/>
    <w:rsid w:val="00AA5FFE"/>
    <w:rsid w:val="00AC3C7A"/>
    <w:rsid w:val="00AF6EF8"/>
    <w:rsid w:val="00B87C8F"/>
    <w:rsid w:val="00BB3166"/>
    <w:rsid w:val="00C16D11"/>
    <w:rsid w:val="00C83308"/>
    <w:rsid w:val="00CB327A"/>
    <w:rsid w:val="00CB7132"/>
    <w:rsid w:val="00D406B4"/>
    <w:rsid w:val="00D65547"/>
    <w:rsid w:val="00D67B37"/>
    <w:rsid w:val="00D70C7C"/>
    <w:rsid w:val="00DC47A6"/>
    <w:rsid w:val="00DC60C8"/>
    <w:rsid w:val="00DE13A6"/>
    <w:rsid w:val="00E6543F"/>
    <w:rsid w:val="00EA50E7"/>
    <w:rsid w:val="00EE45B1"/>
    <w:rsid w:val="00F166C4"/>
    <w:rsid w:val="00F34EA9"/>
    <w:rsid w:val="00F407D9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AD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9CBC72C-3C9D-40F4-8F4A-CA050AF5CA2F}"/>
</file>

<file path=customXml/itemProps2.xml><?xml version="1.0" encoding="utf-8"?>
<ds:datastoreItem xmlns:ds="http://schemas.openxmlformats.org/officeDocument/2006/customXml" ds:itemID="{0C2C5E37-B612-48D8-91FC-BCB49033B040}"/>
</file>

<file path=customXml/itemProps3.xml><?xml version="1.0" encoding="utf-8"?>
<ds:datastoreItem xmlns:ds="http://schemas.openxmlformats.org/officeDocument/2006/customXml" ds:itemID="{113A9AF1-7AAA-493E-8BF8-326CB5046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2015-06-19T02:38:00Z</cp:lastPrinted>
  <dcterms:created xsi:type="dcterms:W3CDTF">2017-09-14T04:50:00Z</dcterms:created>
  <dcterms:modified xsi:type="dcterms:W3CDTF">2017-09-14T04:50:00Z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