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41" w:rsidRDefault="004E2D8E">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Victorian Curriculum: Foundation - 10" style="width:468pt;height:61.5pt;visibility:visible;mso-wrap-style:square">
            <v:imagedata r:id="rId9" o:title=" Foundation - 10"/>
          </v:shape>
        </w:pict>
      </w:r>
    </w:p>
    <w:p w:rsidR="00284F41" w:rsidRPr="0013773B" w:rsidRDefault="004E2D8E" w:rsidP="0013773B">
      <w:r>
        <w:rPr>
          <w:noProof/>
          <w:lang w:val="en-US"/>
        </w:rPr>
        <w:pict>
          <v:shape id="Picture 5" o:spid="_x0000_s1030" type="#_x0000_t75" style="position:absolute;margin-left:58.1pt;margin-top:7.7pt;width:297.45pt;height:225.35pt;z-index:-251658752;visibility:visible" wrapcoords="-54 0 -54 21528 21600 21528 21600 0 -54 0">
            <v:imagedata r:id="rId10" o:title=""/>
            <w10:wrap type="tight"/>
          </v:shape>
        </w:pict>
      </w:r>
    </w:p>
    <w:p w:rsidR="00284F41" w:rsidRPr="0013773B" w:rsidRDefault="00284F41" w:rsidP="0013773B"/>
    <w:p w:rsidR="00284F41" w:rsidRPr="0013773B" w:rsidRDefault="00284F41" w:rsidP="0013773B"/>
    <w:p w:rsidR="00284F41" w:rsidRPr="0013773B" w:rsidRDefault="00284F41" w:rsidP="0013773B"/>
    <w:p w:rsidR="00284F41" w:rsidRPr="0013773B" w:rsidRDefault="00284F41" w:rsidP="0013773B"/>
    <w:p w:rsidR="00284F41" w:rsidRPr="0013773B" w:rsidRDefault="00284F41" w:rsidP="0013773B"/>
    <w:p w:rsidR="00284F41" w:rsidRPr="0013773B" w:rsidRDefault="00284F41" w:rsidP="0013773B"/>
    <w:p w:rsidR="00284F41" w:rsidRDefault="00284F41" w:rsidP="0013773B"/>
    <w:p w:rsidR="00284F41" w:rsidRDefault="00284F41" w:rsidP="0013773B"/>
    <w:p w:rsidR="00284F41" w:rsidRDefault="00284F41" w:rsidP="0013773B"/>
    <w:p w:rsidR="00284F41" w:rsidRDefault="00284F41" w:rsidP="0013773B"/>
    <w:p w:rsidR="00284F41" w:rsidRDefault="00284F41" w:rsidP="0013773B"/>
    <w:p w:rsidR="00284F41" w:rsidRDefault="00284F41" w:rsidP="0013773B">
      <w:pPr>
        <w:rPr>
          <w:color w:val="FF0000"/>
        </w:rPr>
      </w:pPr>
    </w:p>
    <w:p w:rsidR="00284F41" w:rsidRDefault="00284F41" w:rsidP="0013773B">
      <w:pPr>
        <w:rPr>
          <w:color w:val="FF0000"/>
        </w:rPr>
      </w:pPr>
    </w:p>
    <w:p w:rsidR="00284F41" w:rsidRDefault="00284F41" w:rsidP="0013773B">
      <w:pPr>
        <w:rPr>
          <w:color w:val="FF0000"/>
        </w:rPr>
      </w:pPr>
    </w:p>
    <w:p w:rsidR="00284F41" w:rsidRDefault="00284F41" w:rsidP="0013773B">
      <w:pPr>
        <w:rPr>
          <w:color w:val="FF0000"/>
        </w:rPr>
      </w:pPr>
    </w:p>
    <w:p w:rsidR="00284F41" w:rsidRDefault="00284F41" w:rsidP="0013773B">
      <w:pPr>
        <w:rPr>
          <w:color w:val="FF0000"/>
        </w:rPr>
      </w:pPr>
    </w:p>
    <w:p w:rsidR="00284F41" w:rsidRDefault="00284F41" w:rsidP="0013773B">
      <w:pPr>
        <w:rPr>
          <w:color w:val="FF0000"/>
        </w:rPr>
      </w:pPr>
    </w:p>
    <w:p w:rsidR="00284F41" w:rsidRDefault="00284F41" w:rsidP="0013773B"/>
    <w:p w:rsidR="00284F41" w:rsidRPr="00D1650C" w:rsidRDefault="00284F41" w:rsidP="005E6764">
      <w:pPr>
        <w:pStyle w:val="UnitTitle"/>
        <w:rPr>
          <w:sz w:val="24"/>
          <w:szCs w:val="24"/>
        </w:rPr>
      </w:pPr>
    </w:p>
    <w:p w:rsidR="00E5277B" w:rsidRPr="00E5277B" w:rsidRDefault="00E5277B" w:rsidP="00E5277B">
      <w:pPr>
        <w:pStyle w:val="UnitTitle"/>
      </w:pPr>
      <w:r w:rsidRPr="00E5277B">
        <w:t>Local Aboriginal History</w:t>
      </w:r>
    </w:p>
    <w:p w:rsidR="00A75450" w:rsidRDefault="00A75450" w:rsidP="00A75450">
      <w:pPr>
        <w:pStyle w:val="Domain-Levels"/>
        <w:rPr>
          <w:color w:val="FF0000"/>
        </w:rPr>
      </w:pPr>
      <w:r>
        <w:t>Victorian Aboriginal Languages Level</w:t>
      </w:r>
      <w:r w:rsidR="00661F0B">
        <w:t>s</w:t>
      </w:r>
      <w:r>
        <w:t xml:space="preserve"> 7-10 </w:t>
      </w:r>
    </w:p>
    <w:p w:rsidR="00284F41" w:rsidRPr="005E6764" w:rsidRDefault="00284F41" w:rsidP="005E6764"/>
    <w:p w:rsidR="00284F41" w:rsidRDefault="00284F41" w:rsidP="005E6764">
      <w:pPr>
        <w:pBdr>
          <w:top w:val="single" w:sz="4" w:space="1" w:color="auto"/>
        </w:pBdr>
      </w:pPr>
    </w:p>
    <w:p w:rsidR="00AB7B0D" w:rsidRPr="00833DB9" w:rsidRDefault="00284F41">
      <w:pPr>
        <w:pStyle w:val="TOC1"/>
        <w:tabs>
          <w:tab w:val="right" w:leader="dot" w:pos="9629"/>
        </w:tabs>
        <w:rPr>
          <w:rFonts w:ascii="Calibri" w:eastAsia="MS Mincho" w:hAnsi="Calibri" w:cs="Times New Roman"/>
          <w:b w:val="0"/>
          <w:bCs w:val="0"/>
          <w:noProof/>
          <w:lang w:val="en-US"/>
        </w:rPr>
      </w:pPr>
      <w:r w:rsidRPr="00666C38">
        <w:fldChar w:fldCharType="begin"/>
      </w:r>
      <w:r w:rsidRPr="00666C38">
        <w:instrText xml:space="preserve"> TOC \o "1-3" \h \z \u </w:instrText>
      </w:r>
      <w:r w:rsidRPr="00666C38">
        <w:fldChar w:fldCharType="separate"/>
      </w:r>
      <w:hyperlink w:anchor="_Toc464461874" w:history="1">
        <w:r w:rsidR="00AB7B0D" w:rsidRPr="00645655">
          <w:rPr>
            <w:rStyle w:val="Hyperlink"/>
            <w:rFonts w:ascii="Arial Narrow" w:hAnsi="Arial Narrow"/>
            <w:noProof/>
            <w:lang w:eastAsia="en-AU"/>
          </w:rPr>
          <w:t>Introduction</w:t>
        </w:r>
        <w:r w:rsidR="00AB7B0D">
          <w:rPr>
            <w:noProof/>
            <w:webHidden/>
          </w:rPr>
          <w:tab/>
        </w:r>
        <w:r w:rsidR="00AB7B0D">
          <w:rPr>
            <w:noProof/>
            <w:webHidden/>
          </w:rPr>
          <w:fldChar w:fldCharType="begin"/>
        </w:r>
        <w:r w:rsidR="00AB7B0D">
          <w:rPr>
            <w:noProof/>
            <w:webHidden/>
          </w:rPr>
          <w:instrText xml:space="preserve"> PAGEREF _Toc464461874 \h </w:instrText>
        </w:r>
        <w:r w:rsidR="00AB7B0D">
          <w:rPr>
            <w:noProof/>
            <w:webHidden/>
          </w:rPr>
        </w:r>
        <w:r w:rsidR="00AB7B0D">
          <w:rPr>
            <w:noProof/>
            <w:webHidden/>
          </w:rPr>
          <w:fldChar w:fldCharType="separate"/>
        </w:r>
        <w:r w:rsidR="00AB7B0D">
          <w:rPr>
            <w:noProof/>
            <w:webHidden/>
          </w:rPr>
          <w:t>2</w:t>
        </w:r>
        <w:r w:rsidR="00AB7B0D">
          <w:rPr>
            <w:noProof/>
            <w:webHidden/>
          </w:rPr>
          <w:fldChar w:fldCharType="end"/>
        </w:r>
      </w:hyperlink>
    </w:p>
    <w:p w:rsidR="00AB7B0D" w:rsidRPr="00833DB9" w:rsidRDefault="004E2D8E">
      <w:pPr>
        <w:pStyle w:val="TOC1"/>
        <w:tabs>
          <w:tab w:val="right" w:leader="dot" w:pos="9629"/>
        </w:tabs>
        <w:rPr>
          <w:rFonts w:ascii="Calibri" w:eastAsia="MS Mincho" w:hAnsi="Calibri" w:cs="Times New Roman"/>
          <w:b w:val="0"/>
          <w:bCs w:val="0"/>
          <w:noProof/>
          <w:lang w:val="en-US"/>
        </w:rPr>
      </w:pPr>
      <w:hyperlink w:anchor="_Toc464461875" w:history="1">
        <w:r w:rsidR="00AB7B0D" w:rsidRPr="00645655">
          <w:rPr>
            <w:rStyle w:val="Hyperlink"/>
            <w:rFonts w:ascii="Arial Narrow" w:hAnsi="Arial Narrow"/>
            <w:noProof/>
            <w:lang w:eastAsia="en-AU"/>
          </w:rPr>
          <w:t>Establishing the Learning Environment</w:t>
        </w:r>
        <w:r w:rsidR="00AB7B0D">
          <w:rPr>
            <w:noProof/>
            <w:webHidden/>
          </w:rPr>
          <w:tab/>
        </w:r>
        <w:r w:rsidR="00AB7B0D">
          <w:rPr>
            <w:noProof/>
            <w:webHidden/>
          </w:rPr>
          <w:fldChar w:fldCharType="begin"/>
        </w:r>
        <w:r w:rsidR="00AB7B0D">
          <w:rPr>
            <w:noProof/>
            <w:webHidden/>
          </w:rPr>
          <w:instrText xml:space="preserve"> PAGEREF _Toc464461875 \h </w:instrText>
        </w:r>
        <w:r w:rsidR="00AB7B0D">
          <w:rPr>
            <w:noProof/>
            <w:webHidden/>
          </w:rPr>
        </w:r>
        <w:r w:rsidR="00AB7B0D">
          <w:rPr>
            <w:noProof/>
            <w:webHidden/>
          </w:rPr>
          <w:fldChar w:fldCharType="separate"/>
        </w:r>
        <w:r w:rsidR="00AB7B0D">
          <w:rPr>
            <w:noProof/>
            <w:webHidden/>
          </w:rPr>
          <w:t>3</w:t>
        </w:r>
        <w:r w:rsidR="00AB7B0D">
          <w:rPr>
            <w:noProof/>
            <w:webHidden/>
          </w:rPr>
          <w:fldChar w:fldCharType="end"/>
        </w:r>
      </w:hyperlink>
    </w:p>
    <w:p w:rsidR="00AB7B0D" w:rsidRPr="00833DB9" w:rsidRDefault="004E2D8E">
      <w:pPr>
        <w:pStyle w:val="TOC1"/>
        <w:tabs>
          <w:tab w:val="right" w:leader="dot" w:pos="9629"/>
        </w:tabs>
        <w:rPr>
          <w:rFonts w:ascii="Calibri" w:eastAsia="MS Mincho" w:hAnsi="Calibri" w:cs="Times New Roman"/>
          <w:b w:val="0"/>
          <w:bCs w:val="0"/>
          <w:noProof/>
          <w:lang w:val="en-US"/>
        </w:rPr>
      </w:pPr>
      <w:hyperlink w:anchor="_Toc464461876" w:history="1">
        <w:r w:rsidR="00AB7B0D" w:rsidRPr="00645655">
          <w:rPr>
            <w:rStyle w:val="Hyperlink"/>
            <w:rFonts w:ascii="Arial Narrow" w:hAnsi="Arial Narrow"/>
            <w:noProof/>
            <w:lang w:eastAsia="en-AU"/>
          </w:rPr>
          <w:t>Victorian Curriculum F-10: Victorian Aboriginal Languages</w:t>
        </w:r>
        <w:r w:rsidR="00AB7B0D">
          <w:rPr>
            <w:noProof/>
            <w:webHidden/>
          </w:rPr>
          <w:tab/>
        </w:r>
        <w:r w:rsidR="00AB7B0D">
          <w:rPr>
            <w:noProof/>
            <w:webHidden/>
          </w:rPr>
          <w:fldChar w:fldCharType="begin"/>
        </w:r>
        <w:r w:rsidR="00AB7B0D">
          <w:rPr>
            <w:noProof/>
            <w:webHidden/>
          </w:rPr>
          <w:instrText xml:space="preserve"> PAGEREF _Toc464461876 \h </w:instrText>
        </w:r>
        <w:r w:rsidR="00AB7B0D">
          <w:rPr>
            <w:noProof/>
            <w:webHidden/>
          </w:rPr>
        </w:r>
        <w:r w:rsidR="00AB7B0D">
          <w:rPr>
            <w:noProof/>
            <w:webHidden/>
          </w:rPr>
          <w:fldChar w:fldCharType="separate"/>
        </w:r>
        <w:r w:rsidR="00AB7B0D">
          <w:rPr>
            <w:noProof/>
            <w:webHidden/>
          </w:rPr>
          <w:t>4</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77" w:history="1">
        <w:r w:rsidR="00AB7B0D" w:rsidRPr="00645655">
          <w:rPr>
            <w:rStyle w:val="Hyperlink"/>
            <w:noProof/>
          </w:rPr>
          <w:t>Victorian Aboriginal Languages Sample Units</w:t>
        </w:r>
        <w:r w:rsidR="00AB7B0D">
          <w:rPr>
            <w:noProof/>
            <w:webHidden/>
          </w:rPr>
          <w:tab/>
        </w:r>
        <w:r w:rsidR="00AB7B0D">
          <w:rPr>
            <w:noProof/>
            <w:webHidden/>
          </w:rPr>
          <w:fldChar w:fldCharType="begin"/>
        </w:r>
        <w:r w:rsidR="00AB7B0D">
          <w:rPr>
            <w:noProof/>
            <w:webHidden/>
          </w:rPr>
          <w:instrText xml:space="preserve"> PAGEREF _Toc464461877 \h </w:instrText>
        </w:r>
        <w:r w:rsidR="00AB7B0D">
          <w:rPr>
            <w:noProof/>
            <w:webHidden/>
          </w:rPr>
        </w:r>
        <w:r w:rsidR="00AB7B0D">
          <w:rPr>
            <w:noProof/>
            <w:webHidden/>
          </w:rPr>
          <w:fldChar w:fldCharType="separate"/>
        </w:r>
        <w:r w:rsidR="00AB7B0D">
          <w:rPr>
            <w:noProof/>
            <w:webHidden/>
          </w:rPr>
          <w:t>4</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78" w:history="1">
        <w:r w:rsidR="00AB7B0D" w:rsidRPr="00645655">
          <w:rPr>
            <w:rStyle w:val="Hyperlink"/>
            <w:noProof/>
          </w:rPr>
          <w:t>Assessment</w:t>
        </w:r>
        <w:r w:rsidR="00AB7B0D">
          <w:rPr>
            <w:noProof/>
            <w:webHidden/>
          </w:rPr>
          <w:tab/>
        </w:r>
        <w:r w:rsidR="00AB7B0D">
          <w:rPr>
            <w:noProof/>
            <w:webHidden/>
          </w:rPr>
          <w:fldChar w:fldCharType="begin"/>
        </w:r>
        <w:r w:rsidR="00AB7B0D">
          <w:rPr>
            <w:noProof/>
            <w:webHidden/>
          </w:rPr>
          <w:instrText xml:space="preserve"> PAGEREF _Toc464461878 \h </w:instrText>
        </w:r>
        <w:r w:rsidR="00AB7B0D">
          <w:rPr>
            <w:noProof/>
            <w:webHidden/>
          </w:rPr>
        </w:r>
        <w:r w:rsidR="00AB7B0D">
          <w:rPr>
            <w:noProof/>
            <w:webHidden/>
          </w:rPr>
          <w:fldChar w:fldCharType="separate"/>
        </w:r>
        <w:r w:rsidR="00AB7B0D">
          <w:rPr>
            <w:noProof/>
            <w:webHidden/>
          </w:rPr>
          <w:t>5</w:t>
        </w:r>
        <w:r w:rsidR="00AB7B0D">
          <w:rPr>
            <w:noProof/>
            <w:webHidden/>
          </w:rPr>
          <w:fldChar w:fldCharType="end"/>
        </w:r>
      </w:hyperlink>
    </w:p>
    <w:p w:rsidR="00AB7B0D" w:rsidRPr="00833DB9" w:rsidRDefault="004E2D8E">
      <w:pPr>
        <w:pStyle w:val="TOC1"/>
        <w:tabs>
          <w:tab w:val="right" w:leader="dot" w:pos="9629"/>
        </w:tabs>
        <w:rPr>
          <w:rFonts w:ascii="Calibri" w:eastAsia="MS Mincho" w:hAnsi="Calibri" w:cs="Times New Roman"/>
          <w:b w:val="0"/>
          <w:bCs w:val="0"/>
          <w:noProof/>
          <w:lang w:val="en-US"/>
        </w:rPr>
      </w:pPr>
      <w:hyperlink w:anchor="_Toc464461879" w:history="1">
        <w:r w:rsidR="00AB7B0D" w:rsidRPr="00645655">
          <w:rPr>
            <w:rStyle w:val="Hyperlink"/>
            <w:rFonts w:ascii="Arial Narrow" w:hAnsi="Arial Narrow"/>
            <w:noProof/>
            <w:lang w:eastAsia="en-AU"/>
          </w:rPr>
          <w:t>Teaching, Learning and Assessment Activities</w:t>
        </w:r>
        <w:r w:rsidR="00AB7B0D">
          <w:rPr>
            <w:noProof/>
            <w:webHidden/>
          </w:rPr>
          <w:tab/>
        </w:r>
        <w:r w:rsidR="00AB7B0D">
          <w:rPr>
            <w:noProof/>
            <w:webHidden/>
          </w:rPr>
          <w:fldChar w:fldCharType="begin"/>
        </w:r>
        <w:r w:rsidR="00AB7B0D">
          <w:rPr>
            <w:noProof/>
            <w:webHidden/>
          </w:rPr>
          <w:instrText xml:space="preserve"> PAGEREF _Toc464461879 \h </w:instrText>
        </w:r>
        <w:r w:rsidR="00AB7B0D">
          <w:rPr>
            <w:noProof/>
            <w:webHidden/>
          </w:rPr>
        </w:r>
        <w:r w:rsidR="00AB7B0D">
          <w:rPr>
            <w:noProof/>
            <w:webHidden/>
          </w:rPr>
          <w:fldChar w:fldCharType="separate"/>
        </w:r>
        <w:r w:rsidR="00AB7B0D">
          <w:rPr>
            <w:noProof/>
            <w:webHidden/>
          </w:rPr>
          <w:t>6</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0" w:history="1">
        <w:r w:rsidR="00AB7B0D" w:rsidRPr="00645655">
          <w:rPr>
            <w:rStyle w:val="Hyperlink"/>
            <w:rFonts w:ascii="Arial Narrow" w:hAnsi="Arial Narrow"/>
            <w:noProof/>
            <w:lang w:eastAsia="en-AU"/>
          </w:rPr>
          <w:t>Topic 1: 60,000 years of Aboriginal Society</w:t>
        </w:r>
        <w:r w:rsidR="00AB7B0D">
          <w:rPr>
            <w:noProof/>
            <w:webHidden/>
          </w:rPr>
          <w:tab/>
        </w:r>
        <w:r w:rsidR="00AB7B0D">
          <w:rPr>
            <w:noProof/>
            <w:webHidden/>
          </w:rPr>
          <w:fldChar w:fldCharType="begin"/>
        </w:r>
        <w:r w:rsidR="00AB7B0D">
          <w:rPr>
            <w:noProof/>
            <w:webHidden/>
          </w:rPr>
          <w:instrText xml:space="preserve"> PAGEREF _Toc464461880 \h </w:instrText>
        </w:r>
        <w:r w:rsidR="00AB7B0D">
          <w:rPr>
            <w:noProof/>
            <w:webHidden/>
          </w:rPr>
        </w:r>
        <w:r w:rsidR="00AB7B0D">
          <w:rPr>
            <w:noProof/>
            <w:webHidden/>
          </w:rPr>
          <w:fldChar w:fldCharType="separate"/>
        </w:r>
        <w:r w:rsidR="00AB7B0D">
          <w:rPr>
            <w:noProof/>
            <w:webHidden/>
          </w:rPr>
          <w:t>6</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1" w:history="1">
        <w:r w:rsidR="00AB7B0D" w:rsidRPr="00645655">
          <w:rPr>
            <w:rStyle w:val="Hyperlink"/>
            <w:rFonts w:ascii="Arial Narrow" w:hAnsi="Arial Narrow"/>
            <w:noProof/>
            <w:lang w:eastAsia="en-AU"/>
          </w:rPr>
          <w:t>Topic 2: Before European Colonisation</w:t>
        </w:r>
        <w:r w:rsidR="00AB7B0D">
          <w:rPr>
            <w:noProof/>
            <w:webHidden/>
          </w:rPr>
          <w:tab/>
        </w:r>
        <w:r w:rsidR="00AB7B0D">
          <w:rPr>
            <w:noProof/>
            <w:webHidden/>
          </w:rPr>
          <w:fldChar w:fldCharType="begin"/>
        </w:r>
        <w:r w:rsidR="00AB7B0D">
          <w:rPr>
            <w:noProof/>
            <w:webHidden/>
          </w:rPr>
          <w:instrText xml:space="preserve"> PAGEREF _Toc464461881 \h </w:instrText>
        </w:r>
        <w:r w:rsidR="00AB7B0D">
          <w:rPr>
            <w:noProof/>
            <w:webHidden/>
          </w:rPr>
        </w:r>
        <w:r w:rsidR="00AB7B0D">
          <w:rPr>
            <w:noProof/>
            <w:webHidden/>
          </w:rPr>
          <w:fldChar w:fldCharType="separate"/>
        </w:r>
        <w:r w:rsidR="00AB7B0D">
          <w:rPr>
            <w:noProof/>
            <w:webHidden/>
          </w:rPr>
          <w:t>7</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2" w:history="1">
        <w:r w:rsidR="00AB7B0D" w:rsidRPr="00645655">
          <w:rPr>
            <w:rStyle w:val="Hyperlink"/>
            <w:rFonts w:ascii="Arial Narrow" w:hAnsi="Arial Narrow"/>
            <w:noProof/>
          </w:rPr>
          <w:t xml:space="preserve">Topic 3: </w:t>
        </w:r>
        <w:r w:rsidR="00AB7B0D" w:rsidRPr="00645655">
          <w:rPr>
            <w:rStyle w:val="Hyperlink"/>
            <w:rFonts w:ascii="Arial Narrow" w:hAnsi="Arial Narrow"/>
            <w:noProof/>
            <w:lang w:eastAsia="en-AU"/>
          </w:rPr>
          <w:t>The Impact of European Colonisation on Aboriginal Language and Culture</w:t>
        </w:r>
        <w:r w:rsidR="00AB7B0D">
          <w:rPr>
            <w:noProof/>
            <w:webHidden/>
          </w:rPr>
          <w:tab/>
        </w:r>
        <w:r w:rsidR="00AB7B0D">
          <w:rPr>
            <w:noProof/>
            <w:webHidden/>
          </w:rPr>
          <w:fldChar w:fldCharType="begin"/>
        </w:r>
        <w:r w:rsidR="00AB7B0D">
          <w:rPr>
            <w:noProof/>
            <w:webHidden/>
          </w:rPr>
          <w:instrText xml:space="preserve"> PAGEREF _Toc464461882 \h </w:instrText>
        </w:r>
        <w:r w:rsidR="00AB7B0D">
          <w:rPr>
            <w:noProof/>
            <w:webHidden/>
          </w:rPr>
        </w:r>
        <w:r w:rsidR="00AB7B0D">
          <w:rPr>
            <w:noProof/>
            <w:webHidden/>
          </w:rPr>
          <w:fldChar w:fldCharType="separate"/>
        </w:r>
        <w:r w:rsidR="00AB7B0D">
          <w:rPr>
            <w:noProof/>
            <w:webHidden/>
          </w:rPr>
          <w:t>9</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3" w:history="1">
        <w:r w:rsidR="00AB7B0D" w:rsidRPr="00645655">
          <w:rPr>
            <w:rStyle w:val="Hyperlink"/>
            <w:rFonts w:ascii="Arial Narrow" w:hAnsi="Arial Narrow"/>
            <w:noProof/>
            <w:lang w:eastAsia="en-AU"/>
          </w:rPr>
          <w:t>Topic 4: Language Reclamation</w:t>
        </w:r>
        <w:r w:rsidR="00AB7B0D">
          <w:rPr>
            <w:noProof/>
            <w:webHidden/>
          </w:rPr>
          <w:tab/>
        </w:r>
        <w:r w:rsidR="00AB7B0D">
          <w:rPr>
            <w:noProof/>
            <w:webHidden/>
          </w:rPr>
          <w:fldChar w:fldCharType="begin"/>
        </w:r>
        <w:r w:rsidR="00AB7B0D">
          <w:rPr>
            <w:noProof/>
            <w:webHidden/>
          </w:rPr>
          <w:instrText xml:space="preserve"> PAGEREF _Toc464461883 \h </w:instrText>
        </w:r>
        <w:r w:rsidR="00AB7B0D">
          <w:rPr>
            <w:noProof/>
            <w:webHidden/>
          </w:rPr>
        </w:r>
        <w:r w:rsidR="00AB7B0D">
          <w:rPr>
            <w:noProof/>
            <w:webHidden/>
          </w:rPr>
          <w:fldChar w:fldCharType="separate"/>
        </w:r>
        <w:r w:rsidR="00AB7B0D">
          <w:rPr>
            <w:noProof/>
            <w:webHidden/>
          </w:rPr>
          <w:t>10</w:t>
        </w:r>
        <w:r w:rsidR="00AB7B0D">
          <w:rPr>
            <w:noProof/>
            <w:webHidden/>
          </w:rPr>
          <w:fldChar w:fldCharType="end"/>
        </w:r>
      </w:hyperlink>
    </w:p>
    <w:p w:rsidR="00AB7B0D" w:rsidRPr="00833DB9" w:rsidRDefault="004E2D8E">
      <w:pPr>
        <w:pStyle w:val="TOC1"/>
        <w:tabs>
          <w:tab w:val="right" w:leader="dot" w:pos="9629"/>
        </w:tabs>
        <w:rPr>
          <w:rFonts w:ascii="Calibri" w:eastAsia="MS Mincho" w:hAnsi="Calibri" w:cs="Times New Roman"/>
          <w:b w:val="0"/>
          <w:bCs w:val="0"/>
          <w:noProof/>
          <w:lang w:val="en-US"/>
        </w:rPr>
      </w:pPr>
      <w:hyperlink w:anchor="_Toc464461884" w:history="1">
        <w:r w:rsidR="00AB7B0D" w:rsidRPr="00645655">
          <w:rPr>
            <w:rStyle w:val="Hyperlink"/>
            <w:rFonts w:ascii="Arial Narrow" w:hAnsi="Arial Narrow"/>
            <w:noProof/>
          </w:rPr>
          <w:t>Unit Resources</w:t>
        </w:r>
        <w:r w:rsidR="00AB7B0D">
          <w:rPr>
            <w:noProof/>
            <w:webHidden/>
          </w:rPr>
          <w:tab/>
        </w:r>
        <w:r w:rsidR="00AB7B0D">
          <w:rPr>
            <w:noProof/>
            <w:webHidden/>
          </w:rPr>
          <w:fldChar w:fldCharType="begin"/>
        </w:r>
        <w:r w:rsidR="00AB7B0D">
          <w:rPr>
            <w:noProof/>
            <w:webHidden/>
          </w:rPr>
          <w:instrText xml:space="preserve"> PAGEREF _Toc464461884 \h </w:instrText>
        </w:r>
        <w:r w:rsidR="00AB7B0D">
          <w:rPr>
            <w:noProof/>
            <w:webHidden/>
          </w:rPr>
        </w:r>
        <w:r w:rsidR="00AB7B0D">
          <w:rPr>
            <w:noProof/>
            <w:webHidden/>
          </w:rPr>
          <w:fldChar w:fldCharType="separate"/>
        </w:r>
        <w:r w:rsidR="00AB7B0D">
          <w:rPr>
            <w:noProof/>
            <w:webHidden/>
          </w:rPr>
          <w:t>12</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5" w:history="1">
        <w:r w:rsidR="00AB7B0D" w:rsidRPr="00645655">
          <w:rPr>
            <w:rStyle w:val="Hyperlink"/>
            <w:rFonts w:ascii="Arial Narrow" w:hAnsi="Arial Narrow"/>
            <w:noProof/>
          </w:rPr>
          <w:t>Websites</w:t>
        </w:r>
        <w:r w:rsidR="00AB7B0D">
          <w:rPr>
            <w:noProof/>
            <w:webHidden/>
          </w:rPr>
          <w:tab/>
        </w:r>
        <w:r w:rsidR="00AB7B0D">
          <w:rPr>
            <w:noProof/>
            <w:webHidden/>
          </w:rPr>
          <w:fldChar w:fldCharType="begin"/>
        </w:r>
        <w:r w:rsidR="00AB7B0D">
          <w:rPr>
            <w:noProof/>
            <w:webHidden/>
          </w:rPr>
          <w:instrText xml:space="preserve"> PAGEREF _Toc464461885 \h </w:instrText>
        </w:r>
        <w:r w:rsidR="00AB7B0D">
          <w:rPr>
            <w:noProof/>
            <w:webHidden/>
          </w:rPr>
        </w:r>
        <w:r w:rsidR="00AB7B0D">
          <w:rPr>
            <w:noProof/>
            <w:webHidden/>
          </w:rPr>
          <w:fldChar w:fldCharType="separate"/>
        </w:r>
        <w:r w:rsidR="00AB7B0D">
          <w:rPr>
            <w:noProof/>
            <w:webHidden/>
          </w:rPr>
          <w:t>12</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6" w:history="1">
        <w:r w:rsidR="00AB7B0D" w:rsidRPr="00645655">
          <w:rPr>
            <w:rStyle w:val="Hyperlink"/>
            <w:rFonts w:ascii="Arial Narrow" w:hAnsi="Arial Narrow"/>
            <w:noProof/>
          </w:rPr>
          <w:t>Teacher resources</w:t>
        </w:r>
        <w:r w:rsidR="00AB7B0D">
          <w:rPr>
            <w:noProof/>
            <w:webHidden/>
          </w:rPr>
          <w:tab/>
        </w:r>
        <w:r w:rsidR="00AB7B0D">
          <w:rPr>
            <w:noProof/>
            <w:webHidden/>
          </w:rPr>
          <w:fldChar w:fldCharType="begin"/>
        </w:r>
        <w:r w:rsidR="00AB7B0D">
          <w:rPr>
            <w:noProof/>
            <w:webHidden/>
          </w:rPr>
          <w:instrText xml:space="preserve"> PAGEREF _Toc464461886 \h </w:instrText>
        </w:r>
        <w:r w:rsidR="00AB7B0D">
          <w:rPr>
            <w:noProof/>
            <w:webHidden/>
          </w:rPr>
        </w:r>
        <w:r w:rsidR="00AB7B0D">
          <w:rPr>
            <w:noProof/>
            <w:webHidden/>
          </w:rPr>
          <w:fldChar w:fldCharType="separate"/>
        </w:r>
        <w:r w:rsidR="00AB7B0D">
          <w:rPr>
            <w:noProof/>
            <w:webHidden/>
          </w:rPr>
          <w:t>12</w:t>
        </w:r>
        <w:r w:rsidR="00AB7B0D">
          <w:rPr>
            <w:noProof/>
            <w:webHidden/>
          </w:rPr>
          <w:fldChar w:fldCharType="end"/>
        </w:r>
      </w:hyperlink>
    </w:p>
    <w:p w:rsidR="00AB7B0D" w:rsidRPr="00833DB9" w:rsidRDefault="004E2D8E">
      <w:pPr>
        <w:pStyle w:val="TOC2"/>
        <w:tabs>
          <w:tab w:val="right" w:leader="dot" w:pos="9629"/>
        </w:tabs>
        <w:rPr>
          <w:rFonts w:ascii="Calibri" w:eastAsia="MS Mincho" w:hAnsi="Calibri" w:cs="Times New Roman"/>
          <w:i w:val="0"/>
          <w:iCs w:val="0"/>
          <w:noProof/>
          <w:sz w:val="22"/>
          <w:szCs w:val="22"/>
          <w:lang w:val="en-US"/>
        </w:rPr>
      </w:pPr>
      <w:hyperlink w:anchor="_Toc464461887" w:history="1">
        <w:r w:rsidR="00AB7B0D" w:rsidRPr="00645655">
          <w:rPr>
            <w:rStyle w:val="Hyperlink"/>
            <w:rFonts w:ascii="Arial Narrow" w:hAnsi="Arial Narrow"/>
            <w:noProof/>
          </w:rPr>
          <w:t>Student resources</w:t>
        </w:r>
        <w:r w:rsidR="00AB7B0D">
          <w:rPr>
            <w:noProof/>
            <w:webHidden/>
          </w:rPr>
          <w:tab/>
        </w:r>
        <w:r w:rsidR="00AB7B0D">
          <w:rPr>
            <w:noProof/>
            <w:webHidden/>
          </w:rPr>
          <w:fldChar w:fldCharType="begin"/>
        </w:r>
        <w:r w:rsidR="00AB7B0D">
          <w:rPr>
            <w:noProof/>
            <w:webHidden/>
          </w:rPr>
          <w:instrText xml:space="preserve"> PAGEREF _Toc464461887 \h </w:instrText>
        </w:r>
        <w:r w:rsidR="00AB7B0D">
          <w:rPr>
            <w:noProof/>
            <w:webHidden/>
          </w:rPr>
        </w:r>
        <w:r w:rsidR="00AB7B0D">
          <w:rPr>
            <w:noProof/>
            <w:webHidden/>
          </w:rPr>
          <w:fldChar w:fldCharType="separate"/>
        </w:r>
        <w:r w:rsidR="00AB7B0D">
          <w:rPr>
            <w:noProof/>
            <w:webHidden/>
          </w:rPr>
          <w:t>12</w:t>
        </w:r>
        <w:r w:rsidR="00AB7B0D">
          <w:rPr>
            <w:noProof/>
            <w:webHidden/>
          </w:rPr>
          <w:fldChar w:fldCharType="end"/>
        </w:r>
      </w:hyperlink>
    </w:p>
    <w:p w:rsidR="00284F41" w:rsidRDefault="00284F41" w:rsidP="005E6764">
      <w:r w:rsidRPr="00666C38">
        <w:fldChar w:fldCharType="end"/>
      </w:r>
    </w:p>
    <w:p w:rsidR="00284F41" w:rsidRDefault="00284F41" w:rsidP="005E6764"/>
    <w:p w:rsidR="00284F41" w:rsidRDefault="00284F41" w:rsidP="005E6764"/>
    <w:p w:rsidR="00284F41" w:rsidRDefault="00284F41">
      <w:pPr>
        <w:widowControl/>
        <w:rPr>
          <w:b/>
          <w:bCs/>
          <w:kern w:val="32"/>
          <w:sz w:val="32"/>
          <w:szCs w:val="32"/>
          <w:lang w:eastAsia="en-AU"/>
        </w:rPr>
      </w:pPr>
      <w:bookmarkStart w:id="1" w:name="_Toc218503047"/>
      <w:r>
        <w:rPr>
          <w:lang w:eastAsia="en-AU"/>
        </w:rPr>
        <w:br w:type="page"/>
      </w:r>
    </w:p>
    <w:p w:rsidR="00F85625" w:rsidRDefault="00F85625" w:rsidP="00F85625">
      <w:pPr>
        <w:pStyle w:val="Heading1"/>
        <w:rPr>
          <w:rFonts w:ascii="Arial Narrow" w:hAnsi="Arial Narrow"/>
          <w:lang w:eastAsia="en-AU"/>
        </w:rPr>
      </w:pPr>
      <w:bookmarkStart w:id="2" w:name="_Toc462135548"/>
      <w:bookmarkStart w:id="3" w:name="_Toc464461874"/>
      <w:bookmarkEnd w:id="1"/>
      <w:r>
        <w:rPr>
          <w:rFonts w:ascii="Arial Narrow" w:hAnsi="Arial Narrow"/>
          <w:lang w:eastAsia="en-AU"/>
        </w:rPr>
        <w:t>Introduction</w:t>
      </w:r>
      <w:bookmarkEnd w:id="2"/>
      <w:bookmarkEnd w:id="3"/>
    </w:p>
    <w:p w:rsidR="00F85625" w:rsidRDefault="00F85625" w:rsidP="00F85625">
      <w:pPr>
        <w:rPr>
          <w:rFonts w:ascii="Arial Narrow" w:hAnsi="Arial Narrow"/>
          <w:lang w:eastAsia="en-AU"/>
        </w:rPr>
      </w:pPr>
    </w:p>
    <w:p w:rsidR="00F85625" w:rsidRDefault="00F85625" w:rsidP="00F85625">
      <w:pPr>
        <w:rPr>
          <w:rFonts w:ascii="Arial Narrow" w:hAnsi="Arial Narrow"/>
          <w:color w:val="7030A0"/>
          <w:lang w:eastAsia="en-AU"/>
        </w:rPr>
      </w:pPr>
      <w:r>
        <w:rPr>
          <w:rFonts w:ascii="Arial Narrow" w:hAnsi="Arial Narrow"/>
          <w:lang w:eastAsia="en-AU"/>
        </w:rPr>
        <w:t>This unit focuses on the longevity of Aboriginal Culture and life, in particular in the local area; the use of appropriate greetings and farewells; and the ability to follow classroom instructions in Language.</w:t>
      </w:r>
      <w:r>
        <w:rPr>
          <w:rFonts w:ascii="Arial Narrow" w:hAnsi="Arial Narrow"/>
          <w:color w:val="7030A0"/>
          <w:lang w:eastAsia="en-AU"/>
        </w:rPr>
        <w:t xml:space="preserve"> </w:t>
      </w:r>
    </w:p>
    <w:p w:rsidR="00F85625" w:rsidRDefault="00F85625" w:rsidP="00F85625">
      <w:pPr>
        <w:rPr>
          <w:rFonts w:ascii="Arial Narrow" w:hAnsi="Arial Narrow"/>
          <w:lang w:eastAsia="en-AU"/>
        </w:rPr>
      </w:pPr>
    </w:p>
    <w:p w:rsidR="00F85625" w:rsidRDefault="00F85625" w:rsidP="00F85625">
      <w:pPr>
        <w:rPr>
          <w:rFonts w:ascii="Arial Narrow" w:hAnsi="Arial Narrow"/>
          <w:lang w:eastAsia="en-AU"/>
        </w:rPr>
      </w:pPr>
      <w:r>
        <w:rPr>
          <w:rFonts w:ascii="Arial Narrow" w:hAnsi="Arial Narrow"/>
          <w:lang w:eastAsia="en-AU"/>
        </w:rPr>
        <w:t>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F85625" w:rsidRDefault="00F85625" w:rsidP="00F85625">
      <w:pPr>
        <w:rPr>
          <w:rFonts w:ascii="Arial Narrow" w:hAnsi="Arial Narrow"/>
          <w:lang w:eastAsia="en-AU"/>
        </w:rPr>
      </w:pPr>
    </w:p>
    <w:p w:rsidR="00F85625" w:rsidRDefault="00F85625" w:rsidP="00F85625">
      <w:pPr>
        <w:rPr>
          <w:rFonts w:ascii="Arial Narrow" w:hAnsi="Arial Narrow"/>
          <w:lang w:eastAsia="en-AU"/>
        </w:rPr>
      </w:pPr>
      <w:r>
        <w:rPr>
          <w:rFonts w:ascii="Arial Narrow" w:hAnsi="Arial Narrow"/>
          <w:lang w:eastAsia="en-AU"/>
        </w:rPr>
        <w:t>The topics are:</w:t>
      </w:r>
    </w:p>
    <w:p w:rsidR="00F85625" w:rsidRDefault="00F85625" w:rsidP="00F85625">
      <w:pPr>
        <w:rPr>
          <w:rFonts w:ascii="Arial Narrow" w:hAnsi="Arial Narrow"/>
          <w:lang w:eastAsia="en-AU"/>
        </w:rPr>
      </w:pPr>
    </w:p>
    <w:p w:rsidR="00F85625" w:rsidRDefault="00F85625" w:rsidP="00F85625">
      <w:pPr>
        <w:numPr>
          <w:ilvl w:val="0"/>
          <w:numId w:val="16"/>
        </w:numPr>
        <w:rPr>
          <w:rFonts w:ascii="Arial Narrow" w:hAnsi="Arial Narrow"/>
          <w:lang w:eastAsia="en-AU"/>
        </w:rPr>
      </w:pPr>
      <w:r>
        <w:rPr>
          <w:rFonts w:ascii="Arial Narrow" w:hAnsi="Arial Narrow"/>
          <w:lang w:eastAsia="en-AU"/>
        </w:rPr>
        <w:t>Topic 1  60,000 Years of Aboriginal Society</w:t>
      </w:r>
    </w:p>
    <w:p w:rsidR="00F85625" w:rsidRDefault="00F85625" w:rsidP="00F85625">
      <w:pPr>
        <w:numPr>
          <w:ilvl w:val="0"/>
          <w:numId w:val="16"/>
        </w:numPr>
        <w:rPr>
          <w:rFonts w:ascii="Arial Narrow" w:hAnsi="Arial Narrow"/>
          <w:lang w:eastAsia="en-AU"/>
        </w:rPr>
      </w:pPr>
      <w:r>
        <w:rPr>
          <w:rFonts w:ascii="Arial Narrow" w:hAnsi="Arial Narrow"/>
          <w:lang w:eastAsia="en-AU"/>
        </w:rPr>
        <w:t>Topic 2  Before European Colonisation</w:t>
      </w:r>
    </w:p>
    <w:p w:rsidR="00F85625" w:rsidRDefault="00F85625" w:rsidP="00F85625">
      <w:pPr>
        <w:numPr>
          <w:ilvl w:val="0"/>
          <w:numId w:val="16"/>
        </w:numPr>
        <w:rPr>
          <w:rFonts w:ascii="Arial Narrow" w:hAnsi="Arial Narrow"/>
          <w:lang w:eastAsia="en-AU"/>
        </w:rPr>
      </w:pPr>
      <w:r>
        <w:rPr>
          <w:rFonts w:ascii="Arial Narrow" w:hAnsi="Arial Narrow"/>
          <w:lang w:eastAsia="en-AU"/>
        </w:rPr>
        <w:t>Topic 3  Impact of European Colonisation on Aboriginal Languages and Cultures</w:t>
      </w:r>
    </w:p>
    <w:p w:rsidR="00F85625" w:rsidRDefault="00F85625" w:rsidP="00F85625">
      <w:pPr>
        <w:numPr>
          <w:ilvl w:val="0"/>
          <w:numId w:val="16"/>
        </w:numPr>
        <w:rPr>
          <w:rFonts w:ascii="Arial Narrow" w:hAnsi="Arial Narrow"/>
          <w:lang w:eastAsia="en-AU"/>
        </w:rPr>
      </w:pPr>
      <w:r>
        <w:rPr>
          <w:rFonts w:ascii="Arial Narrow" w:hAnsi="Arial Narrow"/>
          <w:lang w:eastAsia="en-AU"/>
        </w:rPr>
        <w:t>Topic 4  Language Reclamation</w:t>
      </w:r>
    </w:p>
    <w:p w:rsidR="00F85625" w:rsidRDefault="00F85625" w:rsidP="00F85625">
      <w:pPr>
        <w:pStyle w:val="Heading1"/>
        <w:rPr>
          <w:rFonts w:ascii="Arial Narrow" w:hAnsi="Arial Narrow"/>
          <w:lang w:eastAsia="en-AU"/>
        </w:rPr>
      </w:pPr>
    </w:p>
    <w:p w:rsidR="00284F41" w:rsidRPr="00A069B6" w:rsidRDefault="00284F41" w:rsidP="003D0ECF">
      <w:pPr>
        <w:rPr>
          <w:lang w:eastAsia="en-AU"/>
        </w:rPr>
      </w:pPr>
    </w:p>
    <w:p w:rsidR="00E5277B" w:rsidRDefault="00E5277B" w:rsidP="003857C5">
      <w:pPr>
        <w:pStyle w:val="Heading1"/>
        <w:rPr>
          <w:rFonts w:ascii="Arial Narrow" w:hAnsi="Arial Narrow"/>
          <w:lang w:eastAsia="en-AU"/>
        </w:rPr>
      </w:pPr>
    </w:p>
    <w:p w:rsidR="00F85625" w:rsidRDefault="004E2D8E" w:rsidP="00F85625">
      <w:pPr>
        <w:pStyle w:val="Heading1"/>
        <w:rPr>
          <w:rFonts w:ascii="Arial Narrow" w:hAnsi="Arial Narrow"/>
          <w:lang w:eastAsia="en-AU"/>
        </w:rPr>
      </w:pPr>
      <w:r>
        <w:rPr>
          <w:rFonts w:ascii="Times New Roman" w:hAnsi="Times New Roman" w:cs="Times New Roman"/>
          <w:sz w:val="24"/>
          <w:szCs w:val="24"/>
          <w:lang w:val="en-US"/>
        </w:rPr>
        <w:pict>
          <v:rect id="Rectangle 1" o:spid="_x0000_s1032" style="position:absolute;margin-left:-4.9pt;margin-top:117.1pt;width:487.6pt;height:159.8pt;z-index:2516597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" fillcolor="#c6d9f1" strokecolor="#243f60" strokeweight="2pt">
            <v:textbox>
              <w:txbxContent>
                <w:p w:rsidR="002B13EA" w:rsidRPr="002B13EA" w:rsidRDefault="002B13EA" w:rsidP="002B13EA">
                  <w:pPr>
                    <w:rPr>
                      <w:rFonts w:ascii="Arial Narrow" w:hAnsi="Arial Narrow"/>
                      <w:color w:val="0D0D0D"/>
                    </w:rPr>
                  </w:pPr>
                  <w:r w:rsidRPr="002B13EA">
                    <w:rPr>
                      <w:rFonts w:ascii="Arial Narrow" w:hAnsi="Arial Narrow"/>
                      <w:color w:val="0D0D0D"/>
                    </w:rPr>
                    <w:t>Appropriate consultations with relevant Aboriginal communities are always central to the development of curricula and the provision of learning programs in schools. Victorian government schools are required to act in accordance with the</w:t>
                  </w:r>
                  <w:r w:rsidRPr="002B13EA">
                    <w:rPr>
                      <w:rStyle w:val="apple-converted-space"/>
                      <w:rFonts w:ascii="Arial Narrow" w:hAnsi="Arial Narrow"/>
                      <w:i/>
                      <w:color w:val="0D0D0D"/>
                    </w:rPr>
                    <w:t> </w:t>
                  </w:r>
                  <w:proofErr w:type="spellStart"/>
                  <w:r w:rsidR="004E2D8E">
                    <w:fldChar w:fldCharType="begin"/>
                  </w:r>
                  <w:r w:rsidR="004E2D8E">
                    <w:instrText xml:space="preserve"> HYPERLINK "http://www.education.vic.gov.au/school/teachers/teachingresources/diversity/Pages/koorieart.aspx" </w:instrText>
                  </w:r>
                  <w:r w:rsidR="004E2D8E">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sidR="004E2D8E">
                    <w:rPr>
                      <w:rStyle w:val="Hyperlink"/>
                      <w:rFonts w:ascii="Arial Narrow" w:hAnsi="Arial Narrow"/>
                      <w:i/>
                      <w:color w:val="005D8B"/>
                      <w:bdr w:val="none" w:sz="0" w:space="0" w:color="auto" w:frame="1"/>
                    </w:rPr>
                    <w:fldChar w:fldCharType="end"/>
                  </w:r>
                  <w:r>
                    <w:rPr>
                      <w:rFonts w:ascii="Arial Narrow" w:hAnsi="Arial Narrow"/>
                      <w:i/>
                    </w:rPr>
                    <w:t xml:space="preserve"> </w:t>
                  </w:r>
                  <w:r w:rsidRPr="002B13EA">
                    <w:rPr>
                      <w:rFonts w:ascii="Arial Narrow" w:hAnsi="Arial Narrow"/>
                      <w:color w:val="0D0D0D"/>
                    </w:rPr>
                    <w:t>The</w:t>
                  </w:r>
                  <w:r>
                    <w:rPr>
                      <w:rFonts w:ascii="Arial Narrow" w:hAnsi="Arial Narrow"/>
                      <w:i/>
                    </w:rPr>
                    <w:t> </w:t>
                  </w:r>
                  <w:hyperlink r:id="rId11"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sidRPr="002B13EA">
                    <w:rPr>
                      <w:rFonts w:ascii="Arial Narrow" w:hAnsi="Arial Narrow"/>
                      <w:color w:val="0D0D0D"/>
                    </w:rPr>
                    <w:t>(VAEAI) has produced a guide,</w:t>
                  </w:r>
                  <w:r>
                    <w:rPr>
                      <w:rFonts w:ascii="Arial Narrow" w:hAnsi="Arial Narrow"/>
                      <w:i/>
                    </w:rPr>
                    <w:t> </w:t>
                  </w:r>
                  <w:hyperlink r:id="rId12"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sidRPr="002B13EA">
                    <w:rPr>
                      <w:rFonts w:ascii="Arial Narrow" w:hAnsi="Arial Narrow"/>
                      <w:i/>
                      <w:color w:val="0D0D0D"/>
                    </w:rPr>
                    <w:t xml:space="preserve">, </w:t>
                  </w:r>
                  <w:r w:rsidRPr="002B13EA">
                    <w:rPr>
                      <w:rFonts w:ascii="Arial Narrow" w:hAnsi="Arial Narrow"/>
                      <w:color w:val="0D0D0D"/>
                    </w:rPr>
                    <w:t xml:space="preserve">to assist schools to provide a welcoming environment for Aboriginal community members and how to work respectfully with the </w:t>
                  </w:r>
                  <w:proofErr w:type="spellStart"/>
                  <w:r w:rsidRPr="002B13EA">
                    <w:rPr>
                      <w:rFonts w:ascii="Arial Narrow" w:hAnsi="Arial Narrow"/>
                      <w:color w:val="0D0D0D"/>
                    </w:rPr>
                    <w:t>Koorie</w:t>
                  </w:r>
                  <w:proofErr w:type="spellEnd"/>
                  <w:r w:rsidRPr="002B13EA">
                    <w:rPr>
                      <w:rFonts w:ascii="Arial Narrow" w:hAnsi="Arial Narrow"/>
                      <w:color w:val="0D0D0D"/>
                    </w:rPr>
                    <w:t xml:space="preserve"> community to enrich schools' teaching and learning programs.</w:t>
                  </w:r>
                </w:p>
                <w:p w:rsidR="002B13EA" w:rsidRDefault="002B13EA" w:rsidP="002B13EA">
                  <w:pPr>
                    <w:rPr>
                      <w:rFonts w:ascii="Arial Narrow" w:hAnsi="Arial Narrow"/>
                      <w:i/>
                    </w:rPr>
                  </w:pPr>
                </w:p>
                <w:p w:rsidR="002B13EA" w:rsidRPr="002B13EA" w:rsidRDefault="002B13EA" w:rsidP="002B13EA">
                  <w:pPr>
                    <w:rPr>
                      <w:rFonts w:ascii="Arial Narrow" w:hAnsi="Arial Narrow"/>
                      <w:color w:val="0D0D0D"/>
                    </w:rPr>
                  </w:pPr>
                  <w:r w:rsidRPr="002B13EA">
                    <w:rPr>
                      <w:rFonts w:ascii="Arial Narrow" w:hAnsi="Arial Narrow"/>
                      <w:color w:val="0D0D0D"/>
                    </w:rPr>
                    <w:t xml:space="preserve">For assistance in identifying the appropriate people to consult, please contact </w:t>
                  </w:r>
                  <w:hyperlink r:id="rId13" w:history="1">
                    <w:r>
                      <w:rPr>
                        <w:rStyle w:val="Hyperlink"/>
                        <w:rFonts w:ascii="Arial Narrow" w:hAnsi="Arial Narrow"/>
                        <w:i/>
                      </w:rPr>
                      <w:t>VAEAI</w:t>
                    </w:r>
                  </w:hyperlink>
                  <w:r>
                    <w:rPr>
                      <w:rFonts w:ascii="Arial Narrow" w:hAnsi="Arial Narrow"/>
                      <w:i/>
                    </w:rPr>
                    <w:t xml:space="preserve">. </w:t>
                  </w:r>
                  <w:r w:rsidRPr="002B13EA">
                    <w:rPr>
                      <w:rFonts w:ascii="Arial Narrow" w:hAnsi="Arial Narrow"/>
                      <w:color w:val="0D0D0D"/>
                    </w:rPr>
                    <w:t>Government schools can also seek assistance from the Department of Education and Training’s</w:t>
                  </w:r>
                  <w:r w:rsidRPr="002B13EA">
                    <w:rPr>
                      <w:rFonts w:ascii="Arial Narrow" w:hAnsi="Arial Narrow"/>
                      <w:i/>
                      <w:color w:val="0D0D0D"/>
                    </w:rPr>
                    <w:t xml:space="preserve"> </w:t>
                  </w:r>
                  <w:hyperlink r:id="rId14"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sidRPr="002B13EA">
                    <w:rPr>
                      <w:rFonts w:ascii="Arial Narrow" w:hAnsi="Arial Narrow"/>
                      <w:i/>
                      <w:color w:val="0D0D0D"/>
                    </w:rPr>
                    <w:t xml:space="preserve">, </w:t>
                  </w:r>
                  <w:r w:rsidRPr="002B13EA">
                    <w:rPr>
                      <w:rFonts w:ascii="Arial Narrow" w:hAnsi="Arial Narrow"/>
                      <w:color w:val="0D0D0D"/>
                    </w:rPr>
                    <w:t>and Catholic schools can contact the Education Officer for Aboriginal and Torres Strait Islanders in their relevant diocese. The</w:t>
                  </w:r>
                  <w:r>
                    <w:rPr>
                      <w:rFonts w:ascii="Arial Narrow" w:hAnsi="Arial Narrow"/>
                      <w:i/>
                    </w:rPr>
                    <w:t xml:space="preserve"> </w:t>
                  </w:r>
                  <w:hyperlink r:id="rId15" w:history="1">
                    <w:r>
                      <w:rPr>
                        <w:rStyle w:val="Hyperlink"/>
                        <w:rFonts w:ascii="Arial Narrow" w:hAnsi="Arial Narrow"/>
                        <w:i/>
                      </w:rPr>
                      <w:t>Victorian Aboriginal Corporation for Languages</w:t>
                    </w:r>
                  </w:hyperlink>
                  <w:r>
                    <w:rPr>
                      <w:rFonts w:ascii="Arial Narrow" w:hAnsi="Arial Narrow"/>
                      <w:i/>
                    </w:rPr>
                    <w:t xml:space="preserve"> </w:t>
                  </w:r>
                  <w:r w:rsidRPr="002B13EA">
                    <w:rPr>
                      <w:rFonts w:ascii="Arial Narrow" w:hAnsi="Arial Narrow"/>
                      <w:color w:val="0D0D0D"/>
                    </w:rPr>
                    <w:t>(VACL) can also provide assistance.</w:t>
                  </w:r>
                </w:p>
                <w:p w:rsidR="002B13EA" w:rsidRDefault="002B13EA" w:rsidP="002B13EA">
                  <w:pPr>
                    <w:rPr>
                      <w:rFonts w:ascii="Arial Narrow" w:hAnsi="Arial Narrow"/>
                      <w:i/>
                    </w:rPr>
                  </w:pPr>
                </w:p>
                <w:p w:rsidR="002B13EA" w:rsidRDefault="002B13EA" w:rsidP="002B13EA">
                  <w:pPr>
                    <w:rPr>
                      <w:rFonts w:ascii="Arial Narrow" w:hAnsi="Arial Narrow"/>
                      <w:i/>
                      <w:sz w:val="20"/>
                      <w:szCs w:val="20"/>
                    </w:rPr>
                  </w:pPr>
                </w:p>
                <w:p w:rsidR="002B13EA" w:rsidRDefault="002B13EA" w:rsidP="002B13EA">
                  <w:pPr>
                    <w:rPr>
                      <w:rFonts w:ascii="Arial Narrow" w:hAnsi="Arial Narrow"/>
                      <w:i/>
                      <w:sz w:val="20"/>
                      <w:szCs w:val="20"/>
                    </w:rPr>
                  </w:pPr>
                </w:p>
                <w:p w:rsidR="002B13EA" w:rsidRDefault="002B13EA" w:rsidP="002B13EA">
                  <w:pPr>
                    <w:jc w:val="center"/>
                  </w:pPr>
                </w:p>
              </w:txbxContent>
            </v:textbox>
          </v:rect>
        </w:pict>
      </w:r>
      <w:r w:rsidR="00A75450">
        <w:rPr>
          <w:rFonts w:ascii="Arial Narrow" w:hAnsi="Arial Narrow"/>
          <w:lang w:eastAsia="en-AU"/>
        </w:rPr>
        <w:br w:type="page"/>
      </w:r>
      <w:bookmarkStart w:id="4" w:name="_Toc462135549"/>
      <w:bookmarkStart w:id="5" w:name="_Toc464461875"/>
      <w:r w:rsidR="00F85625">
        <w:rPr>
          <w:rFonts w:ascii="Arial Narrow" w:hAnsi="Arial Narrow"/>
          <w:lang w:eastAsia="en-AU"/>
        </w:rPr>
        <w:lastRenderedPageBreak/>
        <w:t>Establishing the Learning Environment</w:t>
      </w:r>
      <w:bookmarkEnd w:id="4"/>
      <w:bookmarkEnd w:id="5"/>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 xml:space="preserve">Free teaching resources can be borrowed from the </w:t>
      </w:r>
      <w:hyperlink r:id="rId16"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17"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F85625" w:rsidRDefault="00F85625" w:rsidP="00F85625">
      <w:pPr>
        <w:widowControl/>
        <w:numPr>
          <w:ilvl w:val="0"/>
          <w:numId w:val="17"/>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18" w:history="1">
        <w:r>
          <w:rPr>
            <w:rStyle w:val="Hyperlink"/>
            <w:rFonts w:ascii="Arial Narrow" w:hAnsi="Arial Narrow"/>
            <w:lang w:eastAsia="en-AU"/>
          </w:rPr>
          <w:t>www.vaclang.org.au</w:t>
        </w:r>
      </w:hyperlink>
      <w:r>
        <w:rPr>
          <w:rFonts w:ascii="Arial Narrow" w:hAnsi="Arial Narrow"/>
          <w:lang w:eastAsia="en-AU"/>
        </w:rPr>
        <w:t>.</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19"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F85625" w:rsidRDefault="00F85625" w:rsidP="00F85625">
      <w:pPr>
        <w:numPr>
          <w:ilvl w:val="0"/>
          <w:numId w:val="17"/>
        </w:numPr>
        <w:ind w:left="644"/>
        <w:rPr>
          <w:rFonts w:ascii="Arial Narrow" w:hAnsi="Arial Narrow"/>
          <w:lang w:eastAsia="en-AU"/>
        </w:rPr>
      </w:pPr>
      <w:r>
        <w:rPr>
          <w:rFonts w:ascii="Arial Narrow" w:hAnsi="Arial Narrow"/>
          <w:lang w:eastAsia="en-AU"/>
        </w:rPr>
        <w:t xml:space="preserve">It is suggested that the Language team liaise with any teacher involved in these areas of study when delivering this unit, to ensure a whole school approach. </w:t>
      </w:r>
    </w:p>
    <w:p w:rsidR="00F85625" w:rsidRDefault="00F85625" w:rsidP="00F85625">
      <w:pPr>
        <w:ind w:left="284"/>
        <w:rPr>
          <w:b/>
        </w:rPr>
      </w:pPr>
    </w:p>
    <w:p w:rsidR="00F85625" w:rsidRDefault="00F85625" w:rsidP="00F85625">
      <w:pPr>
        <w:ind w:left="284"/>
        <w:rPr>
          <w:rFonts w:ascii="Arial Narrow" w:hAnsi="Arial Narrow"/>
          <w:b/>
        </w:rPr>
      </w:pPr>
      <w:r>
        <w:rPr>
          <w:rFonts w:ascii="Arial Narrow" w:hAnsi="Arial Narrow"/>
          <w:b/>
        </w:rPr>
        <w:t>Information for Language Teams</w:t>
      </w:r>
    </w:p>
    <w:p w:rsidR="00F85625" w:rsidRDefault="00F85625" w:rsidP="00F85625">
      <w:pPr>
        <w:ind w:left="284"/>
        <w:jc w:val="center"/>
        <w:rPr>
          <w:rFonts w:ascii="Arial Narrow" w:hAnsi="Arial Narrow"/>
          <w:b/>
        </w:rPr>
      </w:pPr>
    </w:p>
    <w:p w:rsidR="00F85625" w:rsidRDefault="00F85625" w:rsidP="00F85625">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3D1430">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F85625" w:rsidRDefault="00F85625" w:rsidP="00F85625">
      <w:pPr>
        <w:ind w:left="284"/>
        <w:rPr>
          <w:rFonts w:ascii="Arial Narrow" w:hAnsi="Arial Narrow"/>
        </w:rPr>
      </w:pPr>
    </w:p>
    <w:p w:rsidR="00F85625" w:rsidRDefault="00F85625" w:rsidP="00F85625">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F85625" w:rsidRDefault="00F85625" w:rsidP="00F85625">
      <w:pPr>
        <w:ind w:left="284"/>
        <w:rPr>
          <w:rFonts w:ascii="Arial Narrow" w:hAnsi="Arial Narrow"/>
        </w:rPr>
      </w:pPr>
    </w:p>
    <w:p w:rsidR="00F85625" w:rsidRDefault="00F85625" w:rsidP="00F85625">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F85625" w:rsidRDefault="00F85625" w:rsidP="00F85625">
      <w:pPr>
        <w:ind w:left="284"/>
        <w:rPr>
          <w:rFonts w:ascii="Arial Narrow" w:hAnsi="Arial Narrow"/>
        </w:rPr>
      </w:pPr>
    </w:p>
    <w:p w:rsidR="00F85625" w:rsidRDefault="00F85625" w:rsidP="00F85625">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at all times. The recommended channel for seeking information about Language is through the Aboriginal community members on the school’s Language team. They will have been chosen by the community as their representatives and, as such, should be able to ascer</w:t>
      </w:r>
      <w:r w:rsidR="003D1430">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F85625" w:rsidRDefault="00F85625" w:rsidP="00F85625">
      <w:pPr>
        <w:ind w:left="284"/>
        <w:rPr>
          <w:rFonts w:ascii="Arial Narrow" w:hAnsi="Arial Narrow"/>
        </w:rPr>
      </w:pPr>
    </w:p>
    <w:p w:rsidR="00F85625" w:rsidRDefault="00F85625" w:rsidP="00F85625">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0" w:history="1">
        <w:r>
          <w:rPr>
            <w:rStyle w:val="Hyperlink"/>
            <w:rFonts w:ascii="Arial Narrow" w:hAnsi="Arial Narrow"/>
          </w:rPr>
          <w:t>ALCV website</w:t>
        </w:r>
      </w:hyperlink>
      <w:r>
        <w:rPr>
          <w:rFonts w:ascii="Arial Narrow" w:hAnsi="Arial Narrow"/>
        </w:rPr>
        <w:t>.</w:t>
      </w:r>
    </w:p>
    <w:p w:rsidR="00F85625" w:rsidRDefault="00284F41" w:rsidP="00F85625">
      <w:pPr>
        <w:pStyle w:val="Heading1"/>
        <w:rPr>
          <w:rFonts w:ascii="Arial Narrow" w:hAnsi="Arial Narrow"/>
          <w:lang w:eastAsia="en-AU"/>
        </w:rPr>
      </w:pPr>
      <w:r w:rsidRPr="00A910F2">
        <w:rPr>
          <w:lang w:eastAsia="en-AU"/>
        </w:rPr>
        <w:br w:type="page"/>
      </w:r>
      <w:bookmarkStart w:id="6" w:name="_Toc462135550"/>
      <w:bookmarkStart w:id="7" w:name="_Toc464461876"/>
      <w:bookmarkStart w:id="8" w:name="_Toc218503049"/>
      <w:bookmarkStart w:id="9" w:name="_Toc425337874"/>
      <w:r w:rsidR="00F85625">
        <w:rPr>
          <w:rFonts w:ascii="Arial Narrow" w:hAnsi="Arial Narrow"/>
          <w:lang w:eastAsia="en-AU"/>
        </w:rPr>
        <w:lastRenderedPageBreak/>
        <w:t>Victorian Curriculum</w:t>
      </w:r>
      <w:r w:rsidR="000E4721">
        <w:rPr>
          <w:rFonts w:ascii="Arial Narrow" w:hAnsi="Arial Narrow"/>
          <w:lang w:eastAsia="en-AU"/>
        </w:rPr>
        <w:t xml:space="preserve"> F-10</w:t>
      </w:r>
      <w:r w:rsidR="00F85625">
        <w:rPr>
          <w:rFonts w:ascii="Arial Narrow" w:hAnsi="Arial Narrow"/>
          <w:lang w:eastAsia="en-AU"/>
        </w:rPr>
        <w:t>: Victorian Aboriginal Languages</w:t>
      </w:r>
      <w:bookmarkEnd w:id="6"/>
      <w:bookmarkEnd w:id="7"/>
      <w:r w:rsidR="00F85625">
        <w:rPr>
          <w:rFonts w:ascii="Arial Narrow" w:hAnsi="Arial Narrow"/>
          <w:lang w:eastAsia="en-AU"/>
        </w:rPr>
        <w:t xml:space="preserve"> </w:t>
      </w:r>
    </w:p>
    <w:bookmarkEnd w:id="8"/>
    <w:p w:rsidR="00F85625" w:rsidRDefault="00F85625" w:rsidP="00F85625">
      <w:pPr>
        <w:rPr>
          <w:rFonts w:ascii="Arial Narrow" w:hAnsi="Arial Narrow"/>
        </w:rPr>
      </w:pPr>
      <w:r>
        <w:rPr>
          <w:rFonts w:ascii="Arial Narrow" w:hAnsi="Arial Narrow"/>
        </w:rPr>
        <w:t xml:space="preserve">For an explanation of the new Victorian Curriculum and the terminology used therein, see the </w:t>
      </w:r>
      <w:hyperlink r:id="rId21" w:history="1">
        <w:r>
          <w:rPr>
            <w:rStyle w:val="Hyperlink"/>
            <w:rFonts w:ascii="Arial Narrow" w:hAnsi="Arial Narrow"/>
          </w:rPr>
          <w:t>Victorian Curriculum Overview</w:t>
        </w:r>
      </w:hyperlink>
      <w:r>
        <w:rPr>
          <w:rFonts w:ascii="Arial Narrow" w:hAnsi="Arial Narrow"/>
        </w:rPr>
        <w:t>.</w:t>
      </w:r>
    </w:p>
    <w:p w:rsidR="00F85625" w:rsidRDefault="00F85625" w:rsidP="00F85625">
      <w:pPr>
        <w:rPr>
          <w:rFonts w:ascii="Arial Narrow" w:hAnsi="Arial Narrow"/>
        </w:rPr>
      </w:pPr>
      <w:bookmarkStart w:id="10" w:name="_Toc458505153"/>
    </w:p>
    <w:p w:rsidR="00F85625" w:rsidRDefault="00F85625" w:rsidP="00F85625">
      <w:pPr>
        <w:rPr>
          <w:rFonts w:ascii="Arial Narrow" w:hAnsi="Arial Narrow"/>
        </w:rPr>
      </w:pPr>
    </w:p>
    <w:p w:rsidR="00F85625" w:rsidRDefault="005430A0" w:rsidP="00F85625">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5430A0" w:rsidRDefault="005430A0"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Each achievement standard relates to at least one content description, for example, the achievement standard </w:t>
      </w:r>
    </w:p>
    <w:p w:rsidR="00F85625" w:rsidRDefault="00F85625" w:rsidP="00F85625">
      <w:pPr>
        <w:rPr>
          <w:rFonts w:ascii="Arial Narrow" w:hAnsi="Arial Narrow"/>
        </w:rPr>
      </w:pPr>
    </w:p>
    <w:p w:rsidR="00F85625" w:rsidRDefault="00F85625" w:rsidP="00F85625">
      <w:pPr>
        <w:ind w:left="720"/>
        <w:rPr>
          <w:rFonts w:ascii="Arial Narrow" w:hAnsi="Arial Narrow"/>
        </w:rPr>
      </w:pPr>
      <w:proofErr w:type="gramStart"/>
      <w:r>
        <w:rPr>
          <w:rFonts w:ascii="Arial Narrow" w:hAnsi="Arial Narrow"/>
          <w:i/>
        </w:rPr>
        <w:t>students</w:t>
      </w:r>
      <w:proofErr w:type="gramEnd"/>
      <w:r>
        <w:rPr>
          <w:rFonts w:ascii="Arial Narrow" w:hAnsi="Arial Narrow"/>
          <w:i/>
        </w:rPr>
        <w:t xml:space="preserve"> use the language to initiate, sustain and extend interactions, and to exchange information about interests, experiences and aspirations</w:t>
      </w:r>
      <w:r>
        <w:rPr>
          <w:rFonts w:ascii="Arial Narrow" w:hAnsi="Arial Narrow"/>
        </w:rPr>
        <w:t xml:space="preserve"> </w:t>
      </w:r>
    </w:p>
    <w:p w:rsidR="00F85625" w:rsidRDefault="00F85625" w:rsidP="00F85625">
      <w:pPr>
        <w:ind w:left="720"/>
        <w:rPr>
          <w:rFonts w:ascii="Arial Narrow" w:hAnsi="Arial Narrow"/>
        </w:rPr>
      </w:pPr>
    </w:p>
    <w:p w:rsidR="00F85625" w:rsidRDefault="00F85625" w:rsidP="00F85625">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they must be able to do) relates to the content description </w:t>
      </w:r>
    </w:p>
    <w:p w:rsidR="00F85625" w:rsidRDefault="00F85625" w:rsidP="00F85625">
      <w:pPr>
        <w:rPr>
          <w:rFonts w:ascii="Arial Narrow" w:hAnsi="Arial Narrow"/>
        </w:rPr>
      </w:pPr>
    </w:p>
    <w:p w:rsidR="00F85625" w:rsidRDefault="00F85625" w:rsidP="00F85625">
      <w:pPr>
        <w:ind w:left="720"/>
        <w:rPr>
          <w:rFonts w:ascii="Arial Narrow" w:hAnsi="Arial Narrow"/>
        </w:rPr>
      </w:pPr>
      <w:proofErr w:type="gramStart"/>
      <w:r>
        <w:rPr>
          <w:rFonts w:ascii="Arial Narrow" w:hAnsi="Arial Narrow"/>
          <w:i/>
        </w:rPr>
        <w:t>engage</w:t>
      </w:r>
      <w:proofErr w:type="gramEnd"/>
      <w:r>
        <w:rPr>
          <w:rFonts w:ascii="Arial Narrow" w:hAnsi="Arial Narrow"/>
          <w:i/>
        </w:rPr>
        <w:t xml:space="preserve"> with peers, the teaching team and visiting Elders/community members to exchange information about interests, experiences, plans and aspirations</w:t>
      </w:r>
      <w:r>
        <w:rPr>
          <w:rFonts w:ascii="Arial Narrow" w:hAnsi="Arial Narrow"/>
        </w:rPr>
        <w:t xml:space="preserve"> (ACLFWC174)</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you need to teach the students to do).</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The </w:t>
      </w:r>
      <w:hyperlink r:id="rId22" w:history="1">
        <w:r w:rsidR="002B3EAF">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F85625" w:rsidRDefault="00F85625" w:rsidP="00F85625">
      <w:pPr>
        <w:pStyle w:val="Heading2"/>
      </w:pPr>
    </w:p>
    <w:p w:rsidR="00F85625" w:rsidRDefault="00F85625" w:rsidP="00F85625">
      <w:pPr>
        <w:pStyle w:val="Heading2"/>
      </w:pPr>
      <w:bookmarkStart w:id="11" w:name="_Toc462135551"/>
      <w:bookmarkStart w:id="12" w:name="_Toc462055759"/>
      <w:bookmarkStart w:id="13" w:name="_Toc464461877"/>
      <w:r>
        <w:t>Victorian Aboriginal Languages</w:t>
      </w:r>
      <w:bookmarkEnd w:id="10"/>
      <w:r>
        <w:t xml:space="preserve"> Sample Units</w:t>
      </w:r>
      <w:bookmarkEnd w:id="11"/>
      <w:bookmarkEnd w:id="12"/>
      <w:bookmarkEnd w:id="13"/>
    </w:p>
    <w:p w:rsidR="00F85625" w:rsidRDefault="00F85625" w:rsidP="00F85625">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F85625" w:rsidRDefault="00F85625" w:rsidP="00F85625">
      <w:pPr>
        <w:rPr>
          <w:rFonts w:ascii="Arial Narrow" w:hAnsi="Arial Narrow"/>
          <w:lang w:eastAsia="en-AU"/>
        </w:rPr>
      </w:pPr>
    </w:p>
    <w:p w:rsidR="00F85625" w:rsidRDefault="00F85625" w:rsidP="00F85625">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F85625" w:rsidRDefault="00F85625" w:rsidP="00F85625">
      <w:pPr>
        <w:rPr>
          <w:rFonts w:ascii="Arial Narrow" w:hAnsi="Arial Narrow"/>
          <w:b/>
        </w:rPr>
      </w:pPr>
    </w:p>
    <w:p w:rsidR="00F85625" w:rsidRDefault="00F85625" w:rsidP="00F85625">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F85625" w:rsidRDefault="00F85625" w:rsidP="00F85625">
      <w:pPr>
        <w:rPr>
          <w:rFonts w:ascii="Arial Narrow" w:hAnsi="Arial Narrow"/>
          <w:lang w:eastAsia="en-AU"/>
        </w:rPr>
      </w:pPr>
    </w:p>
    <w:p w:rsidR="00F85625" w:rsidRDefault="00F85625" w:rsidP="00F85625">
      <w:pPr>
        <w:pStyle w:val="Heading2"/>
      </w:pPr>
      <w:bookmarkStart w:id="14" w:name="_Toc462135552"/>
      <w:bookmarkStart w:id="15" w:name="_Toc458505154"/>
      <w:bookmarkStart w:id="16" w:name="_Toc462055760"/>
      <w:bookmarkStart w:id="17" w:name="_Toc464461878"/>
      <w:r>
        <w:lastRenderedPageBreak/>
        <w:t>Assessment</w:t>
      </w:r>
      <w:bookmarkEnd w:id="14"/>
      <w:bookmarkEnd w:id="15"/>
      <w:bookmarkEnd w:id="16"/>
      <w:bookmarkEnd w:id="17"/>
    </w:p>
    <w:p w:rsidR="00F85625" w:rsidRDefault="00F85625" w:rsidP="00F85625">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3D1430">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F85625" w:rsidRDefault="00F85625" w:rsidP="00F85625">
      <w:pPr>
        <w:rPr>
          <w:rFonts w:ascii="Arial Narrow" w:hAnsi="Arial Narrow"/>
          <w:lang w:eastAsia="en-AU"/>
        </w:rPr>
      </w:pPr>
    </w:p>
    <w:p w:rsidR="00F85625" w:rsidRDefault="00F85625" w:rsidP="00F85625">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F85625" w:rsidRDefault="00F85625" w:rsidP="00F85625">
      <w:pPr>
        <w:rPr>
          <w:rFonts w:ascii="Arial Narrow" w:hAnsi="Arial Narrow"/>
          <w:lang w:eastAsia="en-AU"/>
        </w:rPr>
      </w:pPr>
    </w:p>
    <w:p w:rsidR="00F85625" w:rsidRDefault="00F85625" w:rsidP="00F85625">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F85625" w:rsidRDefault="00F85625" w:rsidP="00F85625">
      <w:pPr>
        <w:rPr>
          <w:rStyle w:val="Hyperlink"/>
        </w:rPr>
      </w:pPr>
    </w:p>
    <w:p w:rsidR="00F85625" w:rsidRPr="002B3EAF" w:rsidRDefault="00F85625" w:rsidP="00F85625">
      <w:pPr>
        <w:rPr>
          <w:rFonts w:ascii="Arial Narrow" w:hAnsi="Arial Narrow"/>
        </w:rPr>
      </w:pPr>
      <w:r w:rsidRPr="00F85625">
        <w:rPr>
          <w:rStyle w:val="Hyperlink"/>
          <w:rFonts w:ascii="Arial Narrow" w:hAnsi="Arial Narrow"/>
          <w:color w:val="auto"/>
          <w:u w:val="none"/>
        </w:rPr>
        <w:t xml:space="preserve">Additional information is provided on the </w:t>
      </w:r>
      <w:hyperlink r:id="rId23" w:history="1">
        <w:r w:rsidR="003C1DA7">
          <w:rPr>
            <w:rStyle w:val="Hyperlink"/>
            <w:rFonts w:ascii="Arial Narrow" w:hAnsi="Arial Narrow"/>
          </w:rPr>
          <w:t>Victorian Curriculum Overview</w:t>
        </w:r>
      </w:hyperlink>
      <w:r w:rsidR="003C1DA7">
        <w:t xml:space="preserve"> </w:t>
      </w:r>
      <w:r w:rsidRPr="00F85625">
        <w:rPr>
          <w:rStyle w:val="Hyperlink"/>
          <w:rFonts w:ascii="Arial Narrow" w:hAnsi="Arial Narrow"/>
          <w:color w:val="auto"/>
          <w:u w:val="none"/>
        </w:rPr>
        <w:t xml:space="preserve">page. The </w:t>
      </w:r>
      <w:hyperlink r:id="rId24" w:history="1">
        <w:r w:rsidR="0002303E">
          <w:rPr>
            <w:rStyle w:val="Hyperlink"/>
            <w:rFonts w:ascii="Arial Narrow" w:hAnsi="Arial Narrow"/>
          </w:rPr>
          <w:t>achievement standards for Victorian Aboriginal Languages</w:t>
        </w:r>
      </w:hyperlink>
      <w:r w:rsidR="002B3EAF">
        <w:rPr>
          <w:rFonts w:ascii="Arial Narrow" w:hAnsi="Arial Narrow"/>
        </w:rPr>
        <w:t xml:space="preserve"> </w:t>
      </w:r>
      <w:r w:rsidRPr="00F85625">
        <w:rPr>
          <w:rStyle w:val="Hyperlink"/>
          <w:rFonts w:ascii="Arial Narrow" w:hAnsi="Arial Narrow"/>
          <w:color w:val="auto"/>
          <w:u w:val="none"/>
        </w:rPr>
        <w:t>can be found on the Victorian Curriculum website</w:t>
      </w:r>
      <w:r w:rsidRPr="00F85625">
        <w:rPr>
          <w:rFonts w:ascii="Arial Narrow" w:hAnsi="Arial Narrow"/>
        </w:rPr>
        <w:t>.</w:t>
      </w:r>
    </w:p>
    <w:p w:rsidR="00F85625" w:rsidRP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sidRPr="00F85625">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516CB6">
        <w:rPr>
          <w:rFonts w:ascii="Arial Narrow" w:hAnsi="Arial Narrow"/>
        </w:rPr>
        <w:t>.</w:t>
      </w:r>
      <w:r>
        <w:rPr>
          <w:rFonts w:ascii="Arial Narrow" w:hAnsi="Arial Narrow"/>
        </w:rPr>
        <w:t xml:space="preserve"> </w:t>
      </w:r>
    </w:p>
    <w:p w:rsidR="00F85625" w:rsidRDefault="00F85625" w:rsidP="00F85625">
      <w:pPr>
        <w:rPr>
          <w:rFonts w:ascii="Arial Narrow" w:hAnsi="Arial Narrow"/>
        </w:rPr>
      </w:pPr>
    </w:p>
    <w:p w:rsidR="00F85625" w:rsidRDefault="00F85625" w:rsidP="00F85625">
      <w:pPr>
        <w:rPr>
          <w:rFonts w:ascii="Arial Narrow" w:hAnsi="Arial Narrow"/>
        </w:rPr>
      </w:pPr>
      <w:r>
        <w:rPr>
          <w:rFonts w:ascii="Arial Narrow" w:hAnsi="Arial Narrow"/>
        </w:rPr>
        <w:t xml:space="preserve">Further information on these can be found in the </w:t>
      </w:r>
      <w:hyperlink r:id="rId25" w:history="1">
        <w:proofErr w:type="gramStart"/>
        <w:r>
          <w:rPr>
            <w:rStyle w:val="Hyperlink"/>
            <w:rFonts w:ascii="Arial Narrow" w:hAnsi="Arial Narrow"/>
          </w:rPr>
          <w:t>Revised</w:t>
        </w:r>
        <w:proofErr w:type="gramEnd"/>
        <w:r>
          <w:rPr>
            <w:rStyle w:val="Hyperlink"/>
            <w:rFonts w:ascii="Arial Narrow" w:hAnsi="Arial Narrow"/>
          </w:rPr>
          <w:t xml:space="preserve"> curriculum planning and reporting guidelines</w:t>
        </w:r>
      </w:hyperlink>
      <w:r>
        <w:rPr>
          <w:rFonts w:ascii="Arial Narrow" w:hAnsi="Arial Narrow"/>
        </w:rPr>
        <w:t>.</w:t>
      </w:r>
    </w:p>
    <w:p w:rsidR="00F85625" w:rsidRDefault="00F85625" w:rsidP="00F85625">
      <w:pPr>
        <w:pStyle w:val="Heading1"/>
        <w:rPr>
          <w:rFonts w:ascii="Arial Narrow" w:hAnsi="Arial Narrow"/>
          <w:lang w:eastAsia="en-AU"/>
        </w:rPr>
      </w:pPr>
      <w:r>
        <w:rPr>
          <w:rFonts w:ascii="Arial Narrow" w:hAnsi="Arial Narrow"/>
          <w:lang w:eastAsia="en-AU"/>
        </w:rPr>
        <w:br w:type="page"/>
      </w:r>
      <w:bookmarkStart w:id="18" w:name="_Toc462135553"/>
      <w:bookmarkStart w:id="19" w:name="_Toc462055761"/>
      <w:bookmarkStart w:id="20" w:name="_Toc464461879"/>
      <w:bookmarkEnd w:id="9"/>
      <w:r>
        <w:rPr>
          <w:rFonts w:ascii="Arial Narrow" w:hAnsi="Arial Narrow"/>
          <w:lang w:eastAsia="en-AU"/>
        </w:rPr>
        <w:lastRenderedPageBreak/>
        <w:t>Teaching, Learning and Assessment Activities</w:t>
      </w:r>
      <w:bookmarkEnd w:id="18"/>
      <w:bookmarkEnd w:id="19"/>
      <w:bookmarkEnd w:id="20"/>
    </w:p>
    <w:p w:rsidR="00F85625" w:rsidRPr="002B3EAF" w:rsidRDefault="00F85625" w:rsidP="00F85625">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26" w:history="1">
        <w:r w:rsidR="000E4721">
          <w:rPr>
            <w:rStyle w:val="Hyperlink"/>
            <w:rFonts w:ascii="Arial Narrow" w:hAnsi="Arial Narrow"/>
          </w:rPr>
          <w:t>Victorian Curriculum F-10– Victorian Aboriginal Languages</w:t>
        </w:r>
      </w:hyperlink>
      <w:r w:rsidR="002B3EAF">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27" w:history="1">
        <w:proofErr w:type="spellStart"/>
        <w:r>
          <w:rPr>
            <w:rStyle w:val="Hyperlink"/>
            <w:rFonts w:ascii="Arial Narrow" w:hAnsi="Arial Narrow"/>
            <w:i/>
            <w:lang w:eastAsia="en-AU"/>
          </w:rPr>
          <w:t>Koorie</w:t>
        </w:r>
        <w:proofErr w:type="spellEnd"/>
        <w:r>
          <w:rPr>
            <w:rStyle w:val="Hyperlink"/>
            <w:rFonts w:ascii="Arial Narrow" w:hAnsi="Arial Narrow"/>
            <w:i/>
            <w:lang w:eastAsia="en-AU"/>
          </w:rPr>
          <w:t xml:space="preserve"> Cross-Curricular Protocols for Victorian Government Schools</w:t>
        </w:r>
      </w:hyperlink>
    </w:p>
    <w:p w:rsidR="00F85625" w:rsidRDefault="00F85625" w:rsidP="00F85625">
      <w:pPr>
        <w:rPr>
          <w:rFonts w:ascii="Arial Narrow" w:hAnsi="Arial Narrow"/>
          <w:lang w:eastAsia="en-AU"/>
        </w:rPr>
      </w:pPr>
    </w:p>
    <w:p w:rsidR="00F85625" w:rsidRDefault="00F85625" w:rsidP="00F85625">
      <w:pPr>
        <w:widowControl/>
        <w:rPr>
          <w:rFonts w:ascii="Arial Narrow" w:hAnsi="Arial Narrow"/>
          <w:b/>
          <w:sz w:val="32"/>
          <w:szCs w:val="32"/>
          <w:lang w:eastAsia="en-AU"/>
        </w:rPr>
      </w:pPr>
      <w:r>
        <w:rPr>
          <w:rFonts w:ascii="Arial Narrow" w:hAnsi="Arial Narrow"/>
          <w:b/>
          <w:sz w:val="32"/>
          <w:szCs w:val="32"/>
          <w:lang w:eastAsia="en-AU"/>
        </w:rPr>
        <w:t>Local Aboriginal History Level</w:t>
      </w:r>
      <w:r w:rsidR="00661F0B">
        <w:rPr>
          <w:rFonts w:ascii="Arial Narrow" w:hAnsi="Arial Narrow"/>
          <w:b/>
          <w:sz w:val="32"/>
          <w:szCs w:val="32"/>
          <w:lang w:eastAsia="en-AU"/>
        </w:rPr>
        <w:t>s</w:t>
      </w:r>
      <w:r>
        <w:rPr>
          <w:rFonts w:ascii="Arial Narrow" w:hAnsi="Arial Narrow"/>
          <w:b/>
          <w:sz w:val="32"/>
          <w:szCs w:val="32"/>
          <w:lang w:eastAsia="en-AU"/>
        </w:rPr>
        <w:t xml:space="preserve"> 7-10</w:t>
      </w:r>
    </w:p>
    <w:p w:rsidR="00284F41" w:rsidRDefault="00284F41" w:rsidP="00F85625">
      <w:pPr>
        <w:pStyle w:val="Heading1"/>
        <w:rPr>
          <w:lang w:eastAsia="en-AU"/>
        </w:rPr>
      </w:pPr>
    </w:p>
    <w:p w:rsidR="00284F41" w:rsidRPr="00E97DFC" w:rsidRDefault="00F85625" w:rsidP="00666C38">
      <w:pPr>
        <w:pStyle w:val="Heading2"/>
        <w:rPr>
          <w:rFonts w:ascii="Arial Narrow" w:hAnsi="Arial Narrow"/>
          <w:sz w:val="28"/>
          <w:szCs w:val="28"/>
          <w:lang w:eastAsia="en-AU"/>
        </w:rPr>
      </w:pPr>
      <w:bookmarkStart w:id="21" w:name="_Toc464461880"/>
      <w:r>
        <w:rPr>
          <w:rFonts w:ascii="Arial Narrow" w:hAnsi="Arial Narrow"/>
          <w:sz w:val="28"/>
          <w:szCs w:val="28"/>
          <w:lang w:eastAsia="en-AU"/>
        </w:rPr>
        <w:t>Topic</w:t>
      </w:r>
      <w:r w:rsidR="00284F41" w:rsidRPr="00E97DFC">
        <w:rPr>
          <w:rFonts w:ascii="Arial Narrow" w:hAnsi="Arial Narrow"/>
          <w:sz w:val="28"/>
          <w:szCs w:val="28"/>
          <w:lang w:eastAsia="en-AU"/>
        </w:rPr>
        <w:t xml:space="preserve"> 1: 60,000 years of Aboriginal Society</w:t>
      </w:r>
      <w:bookmarkEnd w:id="21"/>
    </w:p>
    <w:p w:rsidR="00284F41" w:rsidRPr="00263460" w:rsidRDefault="00284F41" w:rsidP="003D0ECF">
      <w:pPr>
        <w:rPr>
          <w:sz w:val="16"/>
          <w:szCs w:val="16"/>
          <w:lang w:eastAsia="en-A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402"/>
        <w:gridCol w:w="1842"/>
        <w:gridCol w:w="2376"/>
      </w:tblGrid>
      <w:tr w:rsidR="00F85625" w:rsidRPr="00E97DFC" w:rsidTr="005252B9">
        <w:tc>
          <w:tcPr>
            <w:tcW w:w="2341" w:type="dxa"/>
          </w:tcPr>
          <w:p w:rsidR="00F85625" w:rsidRDefault="00F85625">
            <w:pPr>
              <w:jc w:val="center"/>
              <w:rPr>
                <w:rFonts w:ascii="Arial Narrow" w:hAnsi="Arial Narrow"/>
                <w:b/>
                <w:bCs/>
                <w:lang w:eastAsia="en-AU"/>
              </w:rPr>
            </w:pPr>
            <w:r>
              <w:rPr>
                <w:rFonts w:ascii="Arial Narrow" w:hAnsi="Arial Narrow"/>
                <w:b/>
                <w:bCs/>
                <w:lang w:eastAsia="en-AU"/>
              </w:rPr>
              <w:t>Overview</w:t>
            </w:r>
          </w:p>
        </w:tc>
        <w:tc>
          <w:tcPr>
            <w:tcW w:w="3402" w:type="dxa"/>
          </w:tcPr>
          <w:p w:rsidR="00F85625" w:rsidRDefault="00F85625">
            <w:pPr>
              <w:jc w:val="center"/>
              <w:rPr>
                <w:rFonts w:ascii="Arial Narrow" w:hAnsi="Arial Narrow"/>
                <w:b/>
                <w:bCs/>
                <w:lang w:eastAsia="en-AU"/>
              </w:rPr>
            </w:pPr>
            <w:r>
              <w:rPr>
                <w:rFonts w:ascii="Arial Narrow" w:hAnsi="Arial Narrow"/>
                <w:b/>
                <w:bCs/>
                <w:lang w:eastAsia="en-AU"/>
              </w:rPr>
              <w:t>Suggested Student Activities</w:t>
            </w:r>
          </w:p>
        </w:tc>
        <w:tc>
          <w:tcPr>
            <w:tcW w:w="1842" w:type="dxa"/>
          </w:tcPr>
          <w:p w:rsidR="00F85625" w:rsidRDefault="00F85625">
            <w:pPr>
              <w:jc w:val="center"/>
              <w:rPr>
                <w:rFonts w:ascii="Arial Narrow" w:hAnsi="Arial Narrow"/>
                <w:b/>
                <w:bCs/>
                <w:lang w:eastAsia="en-AU"/>
              </w:rPr>
            </w:pPr>
            <w:r>
              <w:rPr>
                <w:rFonts w:ascii="Arial Narrow" w:hAnsi="Arial Narrow"/>
                <w:b/>
                <w:bCs/>
                <w:lang w:eastAsia="en-AU"/>
              </w:rPr>
              <w:t>Insert words and grammar in target Language</w:t>
            </w:r>
          </w:p>
        </w:tc>
        <w:tc>
          <w:tcPr>
            <w:tcW w:w="2376" w:type="dxa"/>
          </w:tcPr>
          <w:p w:rsidR="00F85625" w:rsidRDefault="00F8562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85625" w:rsidRPr="00E97DFC" w:rsidTr="005252B9">
        <w:tc>
          <w:tcPr>
            <w:tcW w:w="2341" w:type="dxa"/>
          </w:tcPr>
          <w:p w:rsidR="00F85625" w:rsidRDefault="00F85625">
            <w:pPr>
              <w:rPr>
                <w:rFonts w:ascii="Arial Narrow" w:hAnsi="Arial Narrow"/>
                <w:lang w:eastAsia="en-AU"/>
              </w:rPr>
            </w:pPr>
            <w:r>
              <w:rPr>
                <w:rFonts w:ascii="Arial Narrow" w:hAnsi="Arial Narrow"/>
                <w:lang w:eastAsia="en-AU"/>
              </w:rPr>
              <w:t>Greetings</w:t>
            </w:r>
          </w:p>
        </w:tc>
        <w:tc>
          <w:tcPr>
            <w:tcW w:w="3402" w:type="dxa"/>
          </w:tcPr>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F85625" w:rsidRDefault="00F85625" w:rsidP="00F85625">
            <w:pPr>
              <w:pStyle w:val="ListParagraph"/>
              <w:numPr>
                <w:ilvl w:val="0"/>
                <w:numId w:val="18"/>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F85625" w:rsidRDefault="00F85625" w:rsidP="00F85625">
            <w:pPr>
              <w:pStyle w:val="ListParagraph"/>
              <w:numPr>
                <w:ilvl w:val="0"/>
                <w:numId w:val="18"/>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F85625" w:rsidRDefault="00F85625">
            <w:pPr>
              <w:rPr>
                <w:rFonts w:ascii="Arial Narrow" w:hAnsi="Arial Narrow"/>
                <w:b/>
                <w:bCs/>
                <w:lang w:eastAsia="en-AU"/>
              </w:rPr>
            </w:pPr>
          </w:p>
        </w:tc>
        <w:tc>
          <w:tcPr>
            <w:tcW w:w="1842" w:type="dxa"/>
          </w:tcPr>
          <w:p w:rsidR="00F85625" w:rsidRDefault="00F85625">
            <w:pPr>
              <w:spacing w:line="276" w:lineRule="auto"/>
              <w:rPr>
                <w:rFonts w:ascii="Arial Narrow" w:hAnsi="Arial Narrow"/>
                <w:b/>
                <w:bCs/>
                <w:lang w:eastAsia="en-AU"/>
              </w:rPr>
            </w:pPr>
            <w:r>
              <w:rPr>
                <w:rFonts w:ascii="Arial Narrow" w:hAnsi="Arial Narrow"/>
                <w:bCs/>
                <w:iCs/>
                <w:lang w:eastAsia="en-AU"/>
              </w:rPr>
              <w:t xml:space="preserve">Greeting: </w:t>
            </w:r>
          </w:p>
        </w:tc>
        <w:tc>
          <w:tcPr>
            <w:tcW w:w="2376" w:type="dxa"/>
          </w:tcPr>
          <w:p w:rsidR="00F85625" w:rsidRDefault="00F85625">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F85625" w:rsidRPr="00E97DFC" w:rsidTr="005252B9">
        <w:tc>
          <w:tcPr>
            <w:tcW w:w="2341" w:type="dxa"/>
          </w:tcPr>
          <w:p w:rsidR="00F85625" w:rsidRDefault="00F85625">
            <w:pPr>
              <w:rPr>
                <w:rFonts w:ascii="Arial Narrow" w:hAnsi="Arial Narrow"/>
                <w:lang w:eastAsia="en-AU"/>
              </w:rPr>
            </w:pPr>
            <w:r>
              <w:rPr>
                <w:rFonts w:ascii="Arial Narrow" w:hAnsi="Arial Narrow"/>
                <w:lang w:eastAsia="en-AU"/>
              </w:rPr>
              <w:t>Farewells</w:t>
            </w:r>
          </w:p>
        </w:tc>
        <w:tc>
          <w:tcPr>
            <w:tcW w:w="3402" w:type="dxa"/>
          </w:tcPr>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F85625" w:rsidRDefault="00F85625" w:rsidP="00F85625">
            <w:pPr>
              <w:pStyle w:val="ListParagraph"/>
              <w:numPr>
                <w:ilvl w:val="0"/>
                <w:numId w:val="18"/>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F85625" w:rsidRDefault="00F85625">
            <w:pPr>
              <w:rPr>
                <w:rFonts w:ascii="Arial Narrow" w:hAnsi="Arial Narrow"/>
                <w:b/>
                <w:bCs/>
                <w:lang w:eastAsia="en-AU"/>
              </w:rPr>
            </w:pPr>
          </w:p>
        </w:tc>
        <w:tc>
          <w:tcPr>
            <w:tcW w:w="1842" w:type="dxa"/>
          </w:tcPr>
          <w:p w:rsidR="00F85625" w:rsidRDefault="00F85625">
            <w:pPr>
              <w:rPr>
                <w:rFonts w:ascii="Arial Narrow" w:hAnsi="Arial Narrow"/>
                <w:b/>
                <w:bCs/>
                <w:lang w:eastAsia="en-AU"/>
              </w:rPr>
            </w:pPr>
            <w:r>
              <w:rPr>
                <w:rFonts w:ascii="Arial Narrow" w:hAnsi="Arial Narrow"/>
                <w:bCs/>
                <w:iCs/>
                <w:lang w:eastAsia="en-AU"/>
              </w:rPr>
              <w:t xml:space="preserve">Farewell: </w:t>
            </w:r>
          </w:p>
        </w:tc>
        <w:tc>
          <w:tcPr>
            <w:tcW w:w="2376" w:type="dxa"/>
          </w:tcPr>
          <w:p w:rsidR="00F85625" w:rsidRDefault="00F85625">
            <w:pPr>
              <w:rPr>
                <w:rFonts w:ascii="Arial Narrow" w:hAnsi="Arial Narrow"/>
                <w:lang w:eastAsia="en-AU"/>
              </w:rPr>
            </w:pPr>
            <w:r>
              <w:rPr>
                <w:rFonts w:ascii="Arial Narrow" w:hAnsi="Arial Narrow"/>
                <w:lang w:eastAsia="en-AU"/>
              </w:rPr>
              <w:t>Use this farewell activity at the end of each session and elsewhere if possible.</w:t>
            </w:r>
          </w:p>
        </w:tc>
      </w:tr>
      <w:tr w:rsidR="00F85625" w:rsidRPr="00E97DFC" w:rsidTr="005252B9">
        <w:tc>
          <w:tcPr>
            <w:tcW w:w="2341" w:type="dxa"/>
          </w:tcPr>
          <w:p w:rsidR="00F85625" w:rsidRDefault="00F85625" w:rsidP="00CC05A5">
            <w:pPr>
              <w:rPr>
                <w:rFonts w:ascii="Arial Narrow" w:hAnsi="Arial Narrow"/>
                <w:lang w:eastAsia="en-AU"/>
              </w:rPr>
            </w:pPr>
            <w:r>
              <w:rPr>
                <w:rFonts w:ascii="Arial Narrow" w:hAnsi="Arial Narrow"/>
                <w:lang w:eastAsia="en-AU"/>
              </w:rPr>
              <w:t>Revision</w:t>
            </w:r>
          </w:p>
          <w:p w:rsidR="00F85625" w:rsidRPr="00E97DFC" w:rsidRDefault="00F85625" w:rsidP="00CC05A5">
            <w:pPr>
              <w:rPr>
                <w:rFonts w:ascii="Arial Narrow" w:hAnsi="Arial Narrow"/>
                <w:lang w:eastAsia="en-AU"/>
              </w:rPr>
            </w:pPr>
          </w:p>
        </w:tc>
        <w:tc>
          <w:tcPr>
            <w:tcW w:w="3402" w:type="dxa"/>
          </w:tcPr>
          <w:p w:rsidR="00F85625" w:rsidRDefault="00516CB6" w:rsidP="00275478">
            <w:pPr>
              <w:numPr>
                <w:ilvl w:val="0"/>
                <w:numId w:val="19"/>
              </w:numPr>
              <w:rPr>
                <w:rFonts w:ascii="Arial Narrow" w:hAnsi="Arial Narrow"/>
                <w:lang w:eastAsia="en-AU"/>
              </w:rPr>
            </w:pPr>
            <w:r>
              <w:rPr>
                <w:rFonts w:ascii="Arial Narrow" w:hAnsi="Arial Narrow"/>
                <w:lang w:eastAsia="en-AU"/>
              </w:rPr>
              <w:t>Revise L</w:t>
            </w:r>
            <w:r w:rsidR="00275478">
              <w:rPr>
                <w:rFonts w:ascii="Arial Narrow" w:hAnsi="Arial Narrow"/>
                <w:lang w:eastAsia="en-AU"/>
              </w:rPr>
              <w:t>anguage from previous topics using activities created by the students for that topic.</w:t>
            </w:r>
          </w:p>
          <w:p w:rsidR="00275478" w:rsidRPr="00E97DFC" w:rsidRDefault="00275478" w:rsidP="00275478">
            <w:pPr>
              <w:ind w:left="360"/>
              <w:rPr>
                <w:rFonts w:ascii="Arial Narrow" w:hAnsi="Arial Narrow"/>
                <w:lang w:eastAsia="en-AU"/>
              </w:rPr>
            </w:pPr>
          </w:p>
        </w:tc>
        <w:tc>
          <w:tcPr>
            <w:tcW w:w="1842" w:type="dxa"/>
          </w:tcPr>
          <w:p w:rsidR="00F85625" w:rsidRPr="00E97DFC" w:rsidRDefault="00F85625" w:rsidP="00E71CEF">
            <w:pPr>
              <w:rPr>
                <w:rFonts w:ascii="Arial Narrow" w:hAnsi="Arial Narrow"/>
                <w:b/>
                <w:bCs/>
                <w:lang w:eastAsia="en-AU"/>
              </w:rPr>
            </w:pPr>
          </w:p>
        </w:tc>
        <w:tc>
          <w:tcPr>
            <w:tcW w:w="2376" w:type="dxa"/>
          </w:tcPr>
          <w:p w:rsidR="00F85625" w:rsidRPr="00E97DFC" w:rsidRDefault="00F85625" w:rsidP="001F1362">
            <w:pPr>
              <w:rPr>
                <w:rFonts w:ascii="Arial Narrow" w:hAnsi="Arial Narrow"/>
                <w:lang w:eastAsia="en-AU"/>
              </w:rPr>
            </w:pPr>
          </w:p>
        </w:tc>
      </w:tr>
      <w:tr w:rsidR="00F85625" w:rsidRPr="00E97DFC" w:rsidTr="005252B9">
        <w:tc>
          <w:tcPr>
            <w:tcW w:w="2341" w:type="dxa"/>
          </w:tcPr>
          <w:p w:rsidR="00F85625" w:rsidRPr="00E97DFC" w:rsidRDefault="00F85625" w:rsidP="00F85625">
            <w:pPr>
              <w:rPr>
                <w:rFonts w:ascii="Arial Narrow" w:hAnsi="Arial Narrow"/>
                <w:lang w:eastAsia="en-AU"/>
              </w:rPr>
            </w:pPr>
            <w:r w:rsidRPr="00E97DFC">
              <w:rPr>
                <w:rFonts w:ascii="Arial Narrow" w:hAnsi="Arial Narrow"/>
                <w:lang w:eastAsia="en-AU"/>
              </w:rPr>
              <w:t xml:space="preserve">Welcome to Country </w:t>
            </w: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tc>
        <w:tc>
          <w:tcPr>
            <w:tcW w:w="3402" w:type="dxa"/>
          </w:tcPr>
          <w:p w:rsidR="00F85625" w:rsidRPr="00E97DFC" w:rsidRDefault="00F85625" w:rsidP="00F85625">
            <w:pPr>
              <w:pStyle w:val="ListParagraph"/>
              <w:numPr>
                <w:ilvl w:val="0"/>
                <w:numId w:val="6"/>
              </w:numPr>
              <w:rPr>
                <w:rFonts w:ascii="Arial Narrow" w:hAnsi="Arial Narrow"/>
                <w:sz w:val="22"/>
                <w:szCs w:val="22"/>
                <w:lang w:eastAsia="en-AU"/>
              </w:rPr>
            </w:pPr>
            <w:r w:rsidRPr="00E97DFC">
              <w:rPr>
                <w:rFonts w:ascii="Arial Narrow" w:hAnsi="Arial Narrow"/>
                <w:sz w:val="22"/>
                <w:szCs w:val="22"/>
                <w:lang w:eastAsia="en-AU"/>
              </w:rPr>
              <w:t>Invite a senior Traditional Owner, as appropriate, to give a Welcome to Country and to speak about the history of Aboriginal people in the area. Alternatively, ask a community member to make an Acknowledgement of Country, and to speak about the history of Aboriginal people in the area.</w:t>
            </w:r>
          </w:p>
          <w:p w:rsidR="00F85625" w:rsidRPr="00E97DFC" w:rsidRDefault="00F85625" w:rsidP="00F85625">
            <w:pPr>
              <w:pStyle w:val="ListParagraph"/>
              <w:ind w:left="360"/>
              <w:rPr>
                <w:rFonts w:ascii="Arial Narrow" w:hAnsi="Arial Narrow"/>
                <w:sz w:val="22"/>
                <w:szCs w:val="22"/>
                <w:lang w:eastAsia="en-AU"/>
              </w:rPr>
            </w:pPr>
          </w:p>
        </w:tc>
        <w:tc>
          <w:tcPr>
            <w:tcW w:w="1842" w:type="dxa"/>
          </w:tcPr>
          <w:p w:rsidR="00F85625" w:rsidRPr="00E97DFC" w:rsidRDefault="00F85625" w:rsidP="00F85625">
            <w:pPr>
              <w:rPr>
                <w:rFonts w:ascii="Arial Narrow" w:hAnsi="Arial Narrow"/>
                <w:iCs/>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rPr>
                <w:rFonts w:ascii="Arial Narrow" w:hAnsi="Arial Narrow"/>
                <w:lang w:eastAsia="en-AU"/>
              </w:rPr>
            </w:pPr>
          </w:p>
          <w:p w:rsidR="00F85625" w:rsidRPr="00E97DFC" w:rsidRDefault="00F85625" w:rsidP="00F85625">
            <w:pPr>
              <w:jc w:val="right"/>
              <w:rPr>
                <w:rFonts w:ascii="Arial Narrow" w:hAnsi="Arial Narrow"/>
                <w:lang w:eastAsia="en-AU"/>
              </w:rPr>
            </w:pPr>
          </w:p>
        </w:tc>
        <w:tc>
          <w:tcPr>
            <w:tcW w:w="2376" w:type="dxa"/>
          </w:tcPr>
          <w:p w:rsidR="00F85625" w:rsidRPr="00E97DFC" w:rsidRDefault="00F85625" w:rsidP="00F85625">
            <w:pPr>
              <w:rPr>
                <w:rFonts w:ascii="Arial Narrow" w:hAnsi="Arial Narrow"/>
              </w:rPr>
            </w:pPr>
            <w:r w:rsidRPr="00E97DFC">
              <w:rPr>
                <w:rFonts w:ascii="Arial Narrow" w:hAnsi="Arial Narrow"/>
                <w:lang w:eastAsia="en-AU"/>
              </w:rPr>
              <w:t xml:space="preserve">It is important to motivate students to see their link with the past and the oral </w:t>
            </w:r>
            <w:r w:rsidRPr="00E97DFC">
              <w:rPr>
                <w:rFonts w:ascii="Arial Narrow" w:hAnsi="Arial Narrow"/>
              </w:rPr>
              <w:t>Language tradition.</w:t>
            </w:r>
          </w:p>
          <w:p w:rsidR="00F85625" w:rsidRPr="00E97DFC" w:rsidRDefault="00F85625" w:rsidP="00F85625">
            <w:pPr>
              <w:rPr>
                <w:rFonts w:ascii="Arial Narrow" w:hAnsi="Arial Narrow"/>
              </w:rPr>
            </w:pPr>
          </w:p>
          <w:p w:rsidR="00F85625" w:rsidRPr="00E97DFC" w:rsidRDefault="00F85625" w:rsidP="00F85625">
            <w:pPr>
              <w:rPr>
                <w:rFonts w:ascii="Arial Narrow" w:hAnsi="Arial Narrow"/>
              </w:rPr>
            </w:pPr>
            <w:r w:rsidRPr="00E97DFC">
              <w:rPr>
                <w:rFonts w:ascii="Arial Narrow" w:hAnsi="Arial Narrow"/>
              </w:rPr>
              <w:t>Only Traditional Owners can give a Welcome to Country. All other people make an Acknowledgement of Country.</w:t>
            </w:r>
          </w:p>
          <w:p w:rsidR="00F85625" w:rsidRPr="00E97DFC" w:rsidRDefault="00F85625" w:rsidP="00F85625">
            <w:pPr>
              <w:rPr>
                <w:rFonts w:ascii="Arial Narrow" w:hAnsi="Arial Narrow"/>
                <w:lang w:eastAsia="en-AU"/>
              </w:rPr>
            </w:pPr>
          </w:p>
        </w:tc>
      </w:tr>
      <w:tr w:rsidR="00F85625" w:rsidRPr="00E97DFC" w:rsidTr="005252B9">
        <w:tc>
          <w:tcPr>
            <w:tcW w:w="2341" w:type="dxa"/>
          </w:tcPr>
          <w:p w:rsidR="00F85625" w:rsidRPr="00E97DFC" w:rsidRDefault="00F85625" w:rsidP="00D17E3C">
            <w:pPr>
              <w:rPr>
                <w:rFonts w:ascii="Arial Narrow" w:hAnsi="Arial Narrow"/>
                <w:lang w:eastAsia="en-AU"/>
              </w:rPr>
            </w:pPr>
            <w:r w:rsidRPr="00E97DFC">
              <w:rPr>
                <w:rFonts w:ascii="Arial Narrow" w:hAnsi="Arial Narrow"/>
                <w:lang w:eastAsia="en-AU"/>
              </w:rPr>
              <w:t>The oldest civilisation on Earth</w:t>
            </w:r>
          </w:p>
        </w:tc>
        <w:tc>
          <w:tcPr>
            <w:tcW w:w="3402" w:type="dxa"/>
          </w:tcPr>
          <w:p w:rsidR="00F85625" w:rsidRPr="00E97DFC" w:rsidRDefault="00F85625" w:rsidP="00E97DFC">
            <w:pPr>
              <w:pStyle w:val="ListParagraph"/>
              <w:numPr>
                <w:ilvl w:val="0"/>
                <w:numId w:val="9"/>
              </w:numPr>
              <w:rPr>
                <w:rFonts w:ascii="Arial Narrow" w:hAnsi="Arial Narrow"/>
                <w:sz w:val="22"/>
                <w:szCs w:val="22"/>
                <w:lang w:eastAsia="en-AU"/>
              </w:rPr>
            </w:pPr>
            <w:r w:rsidRPr="00E97DFC">
              <w:rPr>
                <w:rFonts w:ascii="Arial Narrow" w:hAnsi="Arial Narrow"/>
                <w:sz w:val="22"/>
                <w:szCs w:val="22"/>
                <w:lang w:eastAsia="en-AU"/>
              </w:rPr>
              <w:t xml:space="preserve">Discuss why Aboriginal society is the oldest </w:t>
            </w:r>
            <w:proofErr w:type="spellStart"/>
            <w:r w:rsidRPr="00E97DFC">
              <w:rPr>
                <w:rFonts w:ascii="Arial Narrow" w:hAnsi="Arial Narrow"/>
                <w:sz w:val="22"/>
                <w:szCs w:val="22"/>
                <w:lang w:eastAsia="en-AU"/>
              </w:rPr>
              <w:t>civilisation</w:t>
            </w:r>
            <w:proofErr w:type="spellEnd"/>
            <w:r w:rsidRPr="00E97DFC">
              <w:rPr>
                <w:rFonts w:ascii="Arial Narrow" w:hAnsi="Arial Narrow"/>
                <w:sz w:val="22"/>
                <w:szCs w:val="22"/>
                <w:lang w:eastAsia="en-AU"/>
              </w:rPr>
              <w:t xml:space="preserve"> on earth. </w:t>
            </w:r>
          </w:p>
          <w:p w:rsidR="00F85625" w:rsidRPr="00E97DFC" w:rsidRDefault="00F85625" w:rsidP="00B35662">
            <w:pPr>
              <w:pStyle w:val="ListParagraph"/>
              <w:ind w:left="360"/>
              <w:rPr>
                <w:rFonts w:ascii="Arial Narrow" w:hAnsi="Arial Narrow"/>
                <w:sz w:val="22"/>
                <w:szCs w:val="22"/>
                <w:lang w:eastAsia="en-AU"/>
              </w:rPr>
            </w:pPr>
          </w:p>
          <w:p w:rsidR="00F85625" w:rsidRPr="00E97DFC" w:rsidRDefault="00F85625" w:rsidP="00E97DFC">
            <w:pPr>
              <w:numPr>
                <w:ilvl w:val="0"/>
                <w:numId w:val="4"/>
              </w:numPr>
              <w:rPr>
                <w:rFonts w:ascii="Arial Narrow" w:hAnsi="Arial Narrow"/>
                <w:lang w:eastAsia="en-AU"/>
              </w:rPr>
            </w:pPr>
            <w:r w:rsidRPr="00E97DFC">
              <w:rPr>
                <w:rFonts w:ascii="Arial Narrow" w:hAnsi="Arial Narrow"/>
                <w:lang w:eastAsia="en-AU"/>
              </w:rPr>
              <w:t xml:space="preserve">Students try to visualise the long history of Aboriginal culture in relation to their prospective lifetimes. For example, students </w:t>
            </w:r>
            <w:r w:rsidRPr="00E97DFC">
              <w:rPr>
                <w:rFonts w:ascii="Arial Narrow" w:hAnsi="Arial Narrow"/>
                <w:lang w:eastAsia="en-AU"/>
              </w:rPr>
              <w:lastRenderedPageBreak/>
              <w:t>could create a timeline, allowing about 2cms per thousand years, and place themselves as a dot in the 21</w:t>
            </w:r>
            <w:r w:rsidRPr="00E97DFC">
              <w:rPr>
                <w:rFonts w:ascii="Arial Narrow" w:hAnsi="Arial Narrow"/>
                <w:vertAlign w:val="superscript"/>
                <w:lang w:eastAsia="en-AU"/>
              </w:rPr>
              <w:t>st</w:t>
            </w:r>
            <w:r w:rsidRPr="00E97DFC">
              <w:rPr>
                <w:rFonts w:ascii="Arial Narrow" w:hAnsi="Arial Narrow"/>
                <w:lang w:eastAsia="en-AU"/>
              </w:rPr>
              <w:t xml:space="preserve"> century.</w:t>
            </w:r>
          </w:p>
          <w:p w:rsidR="00F85625" w:rsidRPr="00E97DFC" w:rsidRDefault="00F85625" w:rsidP="008E21DF">
            <w:pPr>
              <w:ind w:left="360"/>
              <w:rPr>
                <w:rFonts w:ascii="Arial Narrow" w:hAnsi="Arial Narrow"/>
                <w:lang w:eastAsia="en-AU"/>
              </w:rPr>
            </w:pPr>
          </w:p>
          <w:p w:rsidR="00F85625" w:rsidRPr="00E97DFC" w:rsidRDefault="00B60BF9" w:rsidP="00E97DFC">
            <w:pPr>
              <w:numPr>
                <w:ilvl w:val="0"/>
                <w:numId w:val="4"/>
              </w:numPr>
              <w:rPr>
                <w:rFonts w:ascii="Arial Narrow" w:hAnsi="Arial Narrow"/>
                <w:lang w:eastAsia="en-AU"/>
              </w:rPr>
            </w:pPr>
            <w:r>
              <w:rPr>
                <w:rFonts w:ascii="Arial Narrow" w:hAnsi="Arial Narrow"/>
                <w:lang w:eastAsia="en-AU"/>
              </w:rPr>
              <w:t>Include</w:t>
            </w:r>
            <w:r w:rsidR="00F85625" w:rsidRPr="00E97DFC">
              <w:rPr>
                <w:rFonts w:ascii="Arial Narrow" w:hAnsi="Arial Narrow"/>
                <w:lang w:eastAsia="en-AU"/>
              </w:rPr>
              <w:t xml:space="preserve"> some ancient civilisations such as the Egyptians and Romans and compare their longevity to that of Aboriginal culture</w:t>
            </w:r>
            <w:r>
              <w:rPr>
                <w:rFonts w:ascii="Arial Narrow" w:hAnsi="Arial Narrow"/>
                <w:lang w:eastAsia="en-AU"/>
              </w:rPr>
              <w:t xml:space="preserve"> on the timeline</w:t>
            </w:r>
            <w:r w:rsidR="00F85625" w:rsidRPr="00E97DFC">
              <w:rPr>
                <w:rFonts w:ascii="Arial Narrow" w:hAnsi="Arial Narrow"/>
                <w:lang w:eastAsia="en-AU"/>
              </w:rPr>
              <w:t>.</w:t>
            </w:r>
          </w:p>
          <w:p w:rsidR="00F85625" w:rsidRPr="00E97DFC" w:rsidRDefault="00F85625" w:rsidP="005C78B8">
            <w:pPr>
              <w:ind w:left="360"/>
              <w:rPr>
                <w:rFonts w:ascii="Arial Narrow" w:hAnsi="Arial Narrow"/>
                <w:lang w:eastAsia="en-AU"/>
              </w:rPr>
            </w:pPr>
          </w:p>
        </w:tc>
        <w:tc>
          <w:tcPr>
            <w:tcW w:w="1842" w:type="dxa"/>
          </w:tcPr>
          <w:p w:rsidR="00F85625" w:rsidRPr="00E97DFC" w:rsidRDefault="00F85625" w:rsidP="00CC05A5">
            <w:pPr>
              <w:rPr>
                <w:rFonts w:ascii="Arial Narrow" w:hAnsi="Arial Narrow"/>
                <w:i/>
                <w:iCs/>
                <w:lang w:eastAsia="en-AU"/>
              </w:rPr>
            </w:pPr>
          </w:p>
          <w:p w:rsidR="00F85625" w:rsidRPr="00E97DFC" w:rsidRDefault="00F85625" w:rsidP="00CC05A5">
            <w:pPr>
              <w:rPr>
                <w:rFonts w:ascii="Arial Narrow" w:hAnsi="Arial Narrow"/>
                <w:i/>
                <w:iCs/>
                <w:lang w:eastAsia="en-AU"/>
              </w:rPr>
            </w:pPr>
          </w:p>
        </w:tc>
        <w:tc>
          <w:tcPr>
            <w:tcW w:w="2376" w:type="dxa"/>
          </w:tcPr>
          <w:p w:rsidR="00275478" w:rsidRDefault="004E2D8E" w:rsidP="00E97DFC">
            <w:pPr>
              <w:pStyle w:val="ListParagraph"/>
              <w:numPr>
                <w:ilvl w:val="0"/>
                <w:numId w:val="4"/>
              </w:numPr>
              <w:rPr>
                <w:rFonts w:ascii="Arial Narrow" w:hAnsi="Arial Narrow"/>
                <w:sz w:val="22"/>
                <w:szCs w:val="22"/>
                <w:lang w:eastAsia="en-AU"/>
              </w:rPr>
            </w:pPr>
            <w:hyperlink r:id="rId28" w:history="1">
              <w:r w:rsidR="00275478" w:rsidRPr="00275478">
                <w:rPr>
                  <w:rStyle w:val="Hyperlink"/>
                  <w:rFonts w:ascii="Arial Narrow" w:hAnsi="Arial Narrow"/>
                  <w:sz w:val="22"/>
                  <w:szCs w:val="22"/>
                  <w:lang w:eastAsia="en-AU"/>
                </w:rPr>
                <w:t>Almost all living people outside of Africa trace back to a single migration more than 50,000 years ago</w:t>
              </w:r>
            </w:hyperlink>
          </w:p>
          <w:p w:rsidR="00275478" w:rsidRDefault="00275478" w:rsidP="00275478">
            <w:pPr>
              <w:pStyle w:val="ListParagraph"/>
              <w:ind w:left="360"/>
              <w:rPr>
                <w:rFonts w:ascii="Arial Narrow" w:hAnsi="Arial Narrow"/>
                <w:sz w:val="22"/>
                <w:szCs w:val="22"/>
                <w:lang w:eastAsia="en-AU"/>
              </w:rPr>
            </w:pPr>
          </w:p>
          <w:p w:rsidR="00275478" w:rsidRDefault="004E2D8E" w:rsidP="00E97DFC">
            <w:pPr>
              <w:pStyle w:val="ListParagraph"/>
              <w:numPr>
                <w:ilvl w:val="0"/>
                <w:numId w:val="4"/>
              </w:numPr>
              <w:rPr>
                <w:rFonts w:ascii="Arial Narrow" w:hAnsi="Arial Narrow"/>
                <w:sz w:val="22"/>
                <w:szCs w:val="22"/>
                <w:lang w:eastAsia="en-AU"/>
              </w:rPr>
            </w:pPr>
            <w:hyperlink r:id="rId29" w:history="1">
              <w:r w:rsidR="00275478" w:rsidRPr="00275478">
                <w:rPr>
                  <w:rStyle w:val="Hyperlink"/>
                  <w:rFonts w:ascii="Arial Narrow" w:hAnsi="Arial Narrow"/>
                  <w:sz w:val="22"/>
                  <w:szCs w:val="22"/>
                  <w:lang w:eastAsia="en-AU"/>
                </w:rPr>
                <w:t xml:space="preserve">Why Australia is home </w:t>
              </w:r>
              <w:r w:rsidR="00275478" w:rsidRPr="00275478">
                <w:rPr>
                  <w:rStyle w:val="Hyperlink"/>
                  <w:rFonts w:ascii="Arial Narrow" w:hAnsi="Arial Narrow"/>
                  <w:sz w:val="22"/>
                  <w:szCs w:val="22"/>
                  <w:lang w:eastAsia="en-AU"/>
                </w:rPr>
                <w:lastRenderedPageBreak/>
                <w:t>to one of the largest language families in the world</w:t>
              </w:r>
            </w:hyperlink>
          </w:p>
          <w:p w:rsidR="00275478" w:rsidRDefault="00275478" w:rsidP="00275478">
            <w:pPr>
              <w:pStyle w:val="ListParagraph"/>
              <w:rPr>
                <w:rFonts w:ascii="Arial Narrow" w:hAnsi="Arial Narrow"/>
                <w:sz w:val="22"/>
                <w:szCs w:val="22"/>
                <w:lang w:eastAsia="en-AU"/>
              </w:rPr>
            </w:pPr>
          </w:p>
          <w:p w:rsidR="00F85625" w:rsidRPr="00E97DFC" w:rsidRDefault="00F85625" w:rsidP="00E97DFC">
            <w:pPr>
              <w:pStyle w:val="ListParagraph"/>
              <w:numPr>
                <w:ilvl w:val="0"/>
                <w:numId w:val="4"/>
              </w:numPr>
              <w:rPr>
                <w:rFonts w:ascii="Arial Narrow" w:hAnsi="Arial Narrow"/>
                <w:sz w:val="22"/>
                <w:szCs w:val="22"/>
                <w:lang w:eastAsia="en-AU"/>
              </w:rPr>
            </w:pPr>
            <w:r w:rsidRPr="00E97DFC">
              <w:rPr>
                <w:rFonts w:ascii="Arial Narrow" w:hAnsi="Arial Narrow"/>
                <w:sz w:val="22"/>
                <w:szCs w:val="22"/>
                <w:lang w:eastAsia="en-AU"/>
              </w:rPr>
              <w:t>The timeline can be created online or manually.</w:t>
            </w:r>
          </w:p>
          <w:p w:rsidR="00F85625" w:rsidRPr="00E97DFC" w:rsidRDefault="00F85625" w:rsidP="005C78B8">
            <w:pPr>
              <w:pStyle w:val="ListParagraph"/>
              <w:ind w:left="0"/>
              <w:rPr>
                <w:rFonts w:ascii="Arial Narrow" w:hAnsi="Arial Narrow"/>
                <w:sz w:val="22"/>
                <w:szCs w:val="22"/>
                <w:lang w:eastAsia="en-AU"/>
              </w:rPr>
            </w:pPr>
          </w:p>
          <w:p w:rsidR="00F85625" w:rsidRPr="00E97DFC" w:rsidRDefault="00F85625" w:rsidP="00E97DFC">
            <w:pPr>
              <w:pStyle w:val="ListParagraph"/>
              <w:numPr>
                <w:ilvl w:val="0"/>
                <w:numId w:val="4"/>
              </w:numPr>
              <w:rPr>
                <w:rFonts w:ascii="Arial Narrow" w:hAnsi="Arial Narrow"/>
                <w:sz w:val="22"/>
                <w:szCs w:val="22"/>
                <w:lang w:eastAsia="en-AU"/>
              </w:rPr>
            </w:pPr>
            <w:r w:rsidRPr="00E97DFC">
              <w:rPr>
                <w:rFonts w:ascii="Arial Narrow" w:hAnsi="Arial Narrow"/>
                <w:sz w:val="22"/>
                <w:szCs w:val="22"/>
                <w:lang w:eastAsia="en-AU"/>
              </w:rPr>
              <w:t xml:space="preserve">Egyptians = approximately 5000 years </w:t>
            </w:r>
          </w:p>
          <w:p w:rsidR="00F85625" w:rsidRPr="00E97DFC" w:rsidRDefault="00F85625" w:rsidP="00362CF8">
            <w:pPr>
              <w:pStyle w:val="ListParagraph"/>
              <w:ind w:left="360"/>
              <w:rPr>
                <w:rFonts w:ascii="Arial Narrow" w:hAnsi="Arial Narrow"/>
                <w:sz w:val="22"/>
                <w:szCs w:val="22"/>
                <w:lang w:eastAsia="en-AU"/>
              </w:rPr>
            </w:pPr>
            <w:r w:rsidRPr="00E97DFC">
              <w:rPr>
                <w:rFonts w:ascii="Arial Narrow" w:hAnsi="Arial Narrow"/>
                <w:sz w:val="22"/>
                <w:szCs w:val="22"/>
                <w:lang w:eastAsia="en-AU"/>
              </w:rPr>
              <w:t>Romans = approximately 2000 years</w:t>
            </w:r>
          </w:p>
          <w:p w:rsidR="00F85625" w:rsidRPr="00E97DFC" w:rsidRDefault="00F85625" w:rsidP="00263460">
            <w:pPr>
              <w:rPr>
                <w:rFonts w:ascii="Arial Narrow" w:hAnsi="Arial Narrow"/>
                <w:lang w:eastAsia="en-AU"/>
              </w:rPr>
            </w:pPr>
          </w:p>
        </w:tc>
      </w:tr>
      <w:tr w:rsidR="00F85625" w:rsidRPr="00E97DFC" w:rsidTr="005252B9">
        <w:tc>
          <w:tcPr>
            <w:tcW w:w="2341" w:type="dxa"/>
          </w:tcPr>
          <w:p w:rsidR="00F85625" w:rsidRPr="00E97DFC" w:rsidRDefault="00F85625" w:rsidP="001F1362">
            <w:pPr>
              <w:rPr>
                <w:rFonts w:ascii="Arial Narrow" w:hAnsi="Arial Narrow"/>
              </w:rPr>
            </w:pPr>
            <w:r w:rsidRPr="00E97DFC">
              <w:rPr>
                <w:rFonts w:ascii="Arial Narrow" w:hAnsi="Arial Narrow"/>
              </w:rPr>
              <w:lastRenderedPageBreak/>
              <w:t>Survival techniques</w:t>
            </w:r>
          </w:p>
        </w:tc>
        <w:tc>
          <w:tcPr>
            <w:tcW w:w="3402" w:type="dxa"/>
          </w:tcPr>
          <w:p w:rsidR="00F85625" w:rsidRPr="00E97DFC" w:rsidRDefault="00F85625" w:rsidP="00E97DFC">
            <w:pPr>
              <w:numPr>
                <w:ilvl w:val="0"/>
                <w:numId w:val="4"/>
              </w:numPr>
              <w:rPr>
                <w:rFonts w:ascii="Arial Narrow" w:hAnsi="Arial Narrow"/>
                <w:lang w:eastAsia="en-AU"/>
              </w:rPr>
            </w:pPr>
            <w:r w:rsidRPr="00E97DFC">
              <w:rPr>
                <w:rFonts w:ascii="Arial Narrow" w:hAnsi="Arial Narrow"/>
                <w:lang w:eastAsia="en-AU"/>
              </w:rPr>
              <w:t>Discuss the types of community knowledge and wisdom that allowed survival in the different environments found in Australia, particularly in the local area.</w:t>
            </w:r>
          </w:p>
          <w:p w:rsidR="00F85625" w:rsidRPr="00E97DFC" w:rsidRDefault="00F85625" w:rsidP="000340AB">
            <w:pPr>
              <w:pStyle w:val="ListParagraph"/>
              <w:ind w:left="360"/>
              <w:rPr>
                <w:rFonts w:ascii="Arial Narrow" w:hAnsi="Arial Narrow"/>
                <w:sz w:val="22"/>
                <w:szCs w:val="22"/>
                <w:lang w:eastAsia="en-AU"/>
              </w:rPr>
            </w:pPr>
          </w:p>
        </w:tc>
        <w:tc>
          <w:tcPr>
            <w:tcW w:w="1842" w:type="dxa"/>
          </w:tcPr>
          <w:p w:rsidR="00F85625" w:rsidRPr="00E97DFC" w:rsidRDefault="00F85625" w:rsidP="00CC05A5">
            <w:pPr>
              <w:rPr>
                <w:rFonts w:ascii="Arial Narrow" w:hAnsi="Arial Narrow"/>
                <w:i/>
                <w:iCs/>
                <w:lang w:eastAsia="en-AU"/>
              </w:rPr>
            </w:pPr>
          </w:p>
        </w:tc>
        <w:tc>
          <w:tcPr>
            <w:tcW w:w="2376" w:type="dxa"/>
          </w:tcPr>
          <w:p w:rsidR="00F85625" w:rsidRPr="00E97DFC" w:rsidRDefault="00F85625" w:rsidP="002B3EAF">
            <w:pPr>
              <w:numPr>
                <w:ilvl w:val="0"/>
                <w:numId w:val="19"/>
              </w:numPr>
              <w:rPr>
                <w:rFonts w:ascii="Arial Narrow" w:hAnsi="Arial Narrow"/>
                <w:lang w:eastAsia="en-AU"/>
              </w:rPr>
            </w:pPr>
            <w:r w:rsidRPr="00E97DFC">
              <w:rPr>
                <w:rFonts w:ascii="Arial Narrow" w:hAnsi="Arial Narrow"/>
                <w:lang w:eastAsia="en-AU"/>
              </w:rPr>
              <w:t>For example, the use of fire to maintain the environment, ways of finding water, cultivation of yams, and reading the environment for sustainability</w:t>
            </w:r>
          </w:p>
        </w:tc>
      </w:tr>
      <w:tr w:rsidR="00B60BF9" w:rsidRPr="00E97DFC" w:rsidTr="00CA3F34">
        <w:tc>
          <w:tcPr>
            <w:tcW w:w="9961" w:type="dxa"/>
            <w:gridSpan w:val="4"/>
          </w:tcPr>
          <w:p w:rsidR="00B60BF9" w:rsidRPr="00E97DFC" w:rsidRDefault="00B60BF9" w:rsidP="00CC05A5">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84F41" w:rsidRPr="00061B11" w:rsidRDefault="00284F41" w:rsidP="003D0ECF">
      <w:pPr>
        <w:rPr>
          <w:sz w:val="21"/>
          <w:szCs w:val="21"/>
          <w:lang w:eastAsia="en-AU"/>
        </w:rPr>
      </w:pPr>
    </w:p>
    <w:p w:rsidR="00284F41" w:rsidRDefault="00284F41" w:rsidP="003D0ECF">
      <w:pPr>
        <w:rPr>
          <w:sz w:val="21"/>
          <w:szCs w:val="21"/>
          <w:lang w:eastAsia="en-AU"/>
        </w:rPr>
      </w:pPr>
    </w:p>
    <w:p w:rsidR="00B60BF9" w:rsidRPr="00061B11" w:rsidRDefault="00B60BF9" w:rsidP="003D0ECF">
      <w:pPr>
        <w:rPr>
          <w:sz w:val="21"/>
          <w:szCs w:val="21"/>
          <w:lang w:eastAsia="en-AU"/>
        </w:rPr>
      </w:pPr>
    </w:p>
    <w:p w:rsidR="00284F41" w:rsidRPr="00E97DFC" w:rsidRDefault="00B60BF9" w:rsidP="00461A3B">
      <w:pPr>
        <w:pStyle w:val="Heading2"/>
        <w:rPr>
          <w:rFonts w:ascii="Arial Narrow" w:hAnsi="Arial Narrow"/>
          <w:color w:val="FF0000"/>
          <w:sz w:val="28"/>
          <w:szCs w:val="28"/>
          <w:lang w:eastAsia="en-AU"/>
        </w:rPr>
      </w:pPr>
      <w:bookmarkStart w:id="22" w:name="_Toc218503050"/>
      <w:bookmarkStart w:id="23" w:name="_Toc464461881"/>
      <w:r>
        <w:rPr>
          <w:rFonts w:ascii="Arial Narrow" w:hAnsi="Arial Narrow"/>
          <w:sz w:val="28"/>
          <w:szCs w:val="28"/>
          <w:lang w:eastAsia="en-AU"/>
        </w:rPr>
        <w:t>Topic</w:t>
      </w:r>
      <w:r w:rsidR="00284F41" w:rsidRPr="00E97DFC">
        <w:rPr>
          <w:rFonts w:ascii="Arial Narrow" w:hAnsi="Arial Narrow"/>
          <w:sz w:val="28"/>
          <w:szCs w:val="28"/>
          <w:lang w:eastAsia="en-AU"/>
        </w:rPr>
        <w:t xml:space="preserve"> 2:</w:t>
      </w:r>
      <w:bookmarkEnd w:id="22"/>
      <w:r w:rsidR="00340EE6" w:rsidRPr="00E97DFC">
        <w:rPr>
          <w:rFonts w:ascii="Arial Narrow" w:hAnsi="Arial Narrow"/>
          <w:sz w:val="28"/>
          <w:szCs w:val="28"/>
          <w:lang w:eastAsia="en-AU"/>
        </w:rPr>
        <w:t xml:space="preserve"> </w:t>
      </w:r>
      <w:r w:rsidR="00284F41" w:rsidRPr="00E97DFC">
        <w:rPr>
          <w:rFonts w:ascii="Arial Narrow" w:hAnsi="Arial Narrow"/>
          <w:sz w:val="28"/>
          <w:szCs w:val="28"/>
          <w:lang w:eastAsia="en-AU"/>
        </w:rPr>
        <w:t xml:space="preserve">Before European </w:t>
      </w:r>
      <w:r w:rsidR="004C0861" w:rsidRPr="00E97DFC">
        <w:rPr>
          <w:rFonts w:ascii="Arial Narrow" w:hAnsi="Arial Narrow"/>
          <w:sz w:val="28"/>
          <w:szCs w:val="28"/>
          <w:lang w:eastAsia="en-AU"/>
        </w:rPr>
        <w:t>Colonisation</w:t>
      </w:r>
      <w:bookmarkEnd w:id="2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402"/>
        <w:gridCol w:w="1842"/>
        <w:gridCol w:w="2268"/>
      </w:tblGrid>
      <w:tr w:rsidR="00B60BF9" w:rsidRPr="00E97DFC" w:rsidTr="008F7A28">
        <w:tc>
          <w:tcPr>
            <w:tcW w:w="2341" w:type="dxa"/>
          </w:tcPr>
          <w:p w:rsidR="00B60BF9" w:rsidRDefault="00B60BF9">
            <w:pPr>
              <w:jc w:val="center"/>
              <w:rPr>
                <w:rFonts w:ascii="Arial Narrow" w:hAnsi="Arial Narrow"/>
                <w:b/>
                <w:bCs/>
                <w:lang w:eastAsia="en-AU"/>
              </w:rPr>
            </w:pPr>
            <w:r>
              <w:rPr>
                <w:rFonts w:ascii="Arial Narrow" w:hAnsi="Arial Narrow"/>
                <w:b/>
                <w:bCs/>
                <w:lang w:eastAsia="en-AU"/>
              </w:rPr>
              <w:t>Overview</w:t>
            </w:r>
          </w:p>
        </w:tc>
        <w:tc>
          <w:tcPr>
            <w:tcW w:w="3402" w:type="dxa"/>
          </w:tcPr>
          <w:p w:rsidR="00B60BF9" w:rsidRDefault="00B60BF9">
            <w:pPr>
              <w:jc w:val="center"/>
              <w:rPr>
                <w:rFonts w:ascii="Arial Narrow" w:hAnsi="Arial Narrow"/>
                <w:b/>
                <w:bCs/>
                <w:lang w:eastAsia="en-AU"/>
              </w:rPr>
            </w:pPr>
            <w:r>
              <w:rPr>
                <w:rFonts w:ascii="Arial Narrow" w:hAnsi="Arial Narrow"/>
                <w:b/>
                <w:bCs/>
                <w:lang w:eastAsia="en-AU"/>
              </w:rPr>
              <w:t>Suggested Student Activities</w:t>
            </w:r>
          </w:p>
        </w:tc>
        <w:tc>
          <w:tcPr>
            <w:tcW w:w="1842" w:type="dxa"/>
          </w:tcPr>
          <w:p w:rsidR="00B60BF9" w:rsidRDefault="00B60BF9">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B60BF9" w:rsidRDefault="00B60BF9">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84F41" w:rsidRPr="00E97DFC" w:rsidTr="008F7A28">
        <w:tc>
          <w:tcPr>
            <w:tcW w:w="2341" w:type="dxa"/>
          </w:tcPr>
          <w:p w:rsidR="00284F41" w:rsidRPr="00E97DFC" w:rsidRDefault="00284F41" w:rsidP="00B60BF9">
            <w:pPr>
              <w:rPr>
                <w:rFonts w:ascii="Arial Narrow" w:hAnsi="Arial Narrow"/>
                <w:lang w:eastAsia="en-AU"/>
              </w:rPr>
            </w:pPr>
            <w:r w:rsidRPr="00E97DFC">
              <w:rPr>
                <w:rFonts w:ascii="Arial Narrow" w:hAnsi="Arial Narrow"/>
                <w:lang w:eastAsia="en-AU"/>
              </w:rPr>
              <w:t xml:space="preserve">Greeting routine </w:t>
            </w:r>
          </w:p>
        </w:tc>
        <w:tc>
          <w:tcPr>
            <w:tcW w:w="3402" w:type="dxa"/>
          </w:tcPr>
          <w:p w:rsidR="00284F41" w:rsidRPr="00E97DFC" w:rsidRDefault="00284F41" w:rsidP="000340AB">
            <w:pPr>
              <w:pStyle w:val="ListParagraph"/>
              <w:ind w:left="360"/>
              <w:rPr>
                <w:rFonts w:ascii="Arial Narrow" w:hAnsi="Arial Narrow"/>
                <w:sz w:val="22"/>
                <w:szCs w:val="22"/>
                <w:lang w:eastAsia="en-AU"/>
              </w:rPr>
            </w:pPr>
          </w:p>
        </w:tc>
        <w:tc>
          <w:tcPr>
            <w:tcW w:w="1842" w:type="dxa"/>
          </w:tcPr>
          <w:p w:rsidR="00284F41" w:rsidRPr="00E97DFC" w:rsidRDefault="00284F41" w:rsidP="00461A3B">
            <w:pPr>
              <w:rPr>
                <w:rFonts w:ascii="Arial Narrow" w:hAnsi="Arial Narrow"/>
                <w:i/>
                <w:iCs/>
                <w:lang w:eastAsia="en-AU"/>
              </w:rPr>
            </w:pPr>
          </w:p>
        </w:tc>
        <w:tc>
          <w:tcPr>
            <w:tcW w:w="2268" w:type="dxa"/>
          </w:tcPr>
          <w:p w:rsidR="00284F41" w:rsidRPr="00E97DFC" w:rsidRDefault="00516CB6" w:rsidP="00B60BF9">
            <w:pPr>
              <w:rPr>
                <w:rFonts w:ascii="Arial Narrow" w:hAnsi="Arial Narrow"/>
                <w:lang w:eastAsia="en-AU"/>
              </w:rPr>
            </w:pPr>
            <w:r>
              <w:rPr>
                <w:rFonts w:ascii="Arial Narrow" w:hAnsi="Arial Narrow"/>
                <w:iCs/>
                <w:lang w:eastAsia="en-AU"/>
              </w:rPr>
              <w:t>See T</w:t>
            </w:r>
            <w:r w:rsidR="00B60BF9">
              <w:rPr>
                <w:rFonts w:ascii="Arial Narrow" w:hAnsi="Arial Narrow"/>
                <w:iCs/>
                <w:lang w:eastAsia="en-AU"/>
              </w:rPr>
              <w:t>opic 1</w:t>
            </w:r>
          </w:p>
        </w:tc>
      </w:tr>
      <w:tr w:rsidR="00B60BF9" w:rsidRPr="00E97DFC" w:rsidTr="008F7A28">
        <w:tc>
          <w:tcPr>
            <w:tcW w:w="2341" w:type="dxa"/>
          </w:tcPr>
          <w:p w:rsidR="00B60BF9" w:rsidRPr="00E97DFC" w:rsidRDefault="00B60BF9" w:rsidP="00B86579">
            <w:pPr>
              <w:rPr>
                <w:rFonts w:ascii="Arial Narrow" w:hAnsi="Arial Narrow"/>
                <w:lang w:eastAsia="en-AU"/>
              </w:rPr>
            </w:pPr>
            <w:r>
              <w:rPr>
                <w:rFonts w:ascii="Arial Narrow" w:hAnsi="Arial Narrow"/>
                <w:lang w:eastAsia="en-AU"/>
              </w:rPr>
              <w:t>Farewell routine</w:t>
            </w:r>
          </w:p>
        </w:tc>
        <w:tc>
          <w:tcPr>
            <w:tcW w:w="3402" w:type="dxa"/>
          </w:tcPr>
          <w:p w:rsidR="00B60BF9" w:rsidRPr="00E97DFC" w:rsidRDefault="00B60BF9" w:rsidP="000340AB">
            <w:pPr>
              <w:pStyle w:val="ListParagraph"/>
              <w:ind w:left="360"/>
              <w:rPr>
                <w:rFonts w:ascii="Arial Narrow" w:hAnsi="Arial Narrow"/>
                <w:sz w:val="22"/>
                <w:szCs w:val="22"/>
                <w:lang w:eastAsia="en-AU"/>
              </w:rPr>
            </w:pPr>
          </w:p>
        </w:tc>
        <w:tc>
          <w:tcPr>
            <w:tcW w:w="1842" w:type="dxa"/>
          </w:tcPr>
          <w:p w:rsidR="00B60BF9" w:rsidRPr="00E97DFC" w:rsidRDefault="00B60BF9" w:rsidP="00461A3B">
            <w:pPr>
              <w:rPr>
                <w:rFonts w:ascii="Arial Narrow" w:hAnsi="Arial Narrow"/>
                <w:i/>
                <w:iCs/>
                <w:lang w:eastAsia="en-AU"/>
              </w:rPr>
            </w:pPr>
          </w:p>
        </w:tc>
        <w:tc>
          <w:tcPr>
            <w:tcW w:w="2268" w:type="dxa"/>
          </w:tcPr>
          <w:p w:rsidR="00B60BF9" w:rsidRPr="00B60BF9" w:rsidRDefault="00516CB6" w:rsidP="00461A3B">
            <w:pPr>
              <w:rPr>
                <w:rFonts w:ascii="Arial Narrow" w:hAnsi="Arial Narrow"/>
                <w:iCs/>
                <w:lang w:eastAsia="en-AU"/>
              </w:rPr>
            </w:pPr>
            <w:r>
              <w:rPr>
                <w:rFonts w:ascii="Arial Narrow" w:hAnsi="Arial Narrow"/>
                <w:iCs/>
                <w:lang w:eastAsia="en-AU"/>
              </w:rPr>
              <w:t>See T</w:t>
            </w:r>
            <w:r w:rsidR="00B60BF9">
              <w:rPr>
                <w:rFonts w:ascii="Arial Narrow" w:hAnsi="Arial Narrow"/>
                <w:iCs/>
                <w:lang w:eastAsia="en-AU"/>
              </w:rPr>
              <w:t>opic 1</w:t>
            </w:r>
          </w:p>
        </w:tc>
      </w:tr>
      <w:tr w:rsidR="00284F41" w:rsidRPr="00E97DFC" w:rsidTr="005252B9">
        <w:tc>
          <w:tcPr>
            <w:tcW w:w="2341" w:type="dxa"/>
          </w:tcPr>
          <w:p w:rsidR="00284F41" w:rsidRPr="00E97DFC" w:rsidRDefault="00B60BF9" w:rsidP="00CE0B58">
            <w:pPr>
              <w:rPr>
                <w:rFonts w:ascii="Arial Narrow" w:hAnsi="Arial Narrow"/>
                <w:lang w:eastAsia="en-AU"/>
              </w:rPr>
            </w:pPr>
            <w:r>
              <w:rPr>
                <w:rFonts w:ascii="Arial Narrow" w:hAnsi="Arial Narrow"/>
                <w:lang w:eastAsia="en-AU"/>
              </w:rPr>
              <w:t>Revision</w:t>
            </w:r>
          </w:p>
        </w:tc>
        <w:tc>
          <w:tcPr>
            <w:tcW w:w="3402" w:type="dxa"/>
          </w:tcPr>
          <w:p w:rsidR="00B60BF9" w:rsidRDefault="00B60BF9" w:rsidP="00E97DFC">
            <w:pPr>
              <w:numPr>
                <w:ilvl w:val="0"/>
                <w:numId w:val="3"/>
              </w:numPr>
              <w:rPr>
                <w:rFonts w:ascii="Arial Narrow" w:hAnsi="Arial Narrow"/>
                <w:lang w:eastAsia="en-AU"/>
              </w:rPr>
            </w:pPr>
            <w:r w:rsidRPr="00E97DFC">
              <w:rPr>
                <w:rFonts w:ascii="Arial Narrow" w:hAnsi="Arial Narrow"/>
                <w:lang w:eastAsia="en-AU"/>
              </w:rPr>
              <w:t>Revise instructional words in Language</w:t>
            </w:r>
          </w:p>
          <w:p w:rsidR="00B60BF9" w:rsidRDefault="00B60BF9" w:rsidP="00B60BF9">
            <w:pPr>
              <w:ind w:left="360"/>
              <w:rPr>
                <w:rFonts w:ascii="Arial Narrow" w:hAnsi="Arial Narrow"/>
                <w:lang w:eastAsia="en-AU"/>
              </w:rPr>
            </w:pPr>
          </w:p>
          <w:p w:rsidR="00284F41" w:rsidRPr="00E97DFC" w:rsidRDefault="00284F41" w:rsidP="00E97DFC">
            <w:pPr>
              <w:numPr>
                <w:ilvl w:val="0"/>
                <w:numId w:val="3"/>
              </w:numPr>
              <w:rPr>
                <w:rFonts w:ascii="Arial Narrow" w:hAnsi="Arial Narrow"/>
                <w:lang w:eastAsia="en-AU"/>
              </w:rPr>
            </w:pPr>
            <w:r w:rsidRPr="00E97DFC">
              <w:rPr>
                <w:rFonts w:ascii="Arial Narrow" w:hAnsi="Arial Narrow"/>
                <w:lang w:eastAsia="en-AU"/>
              </w:rPr>
              <w:t xml:space="preserve">These should be </w:t>
            </w:r>
            <w:r w:rsidR="00B60BF9">
              <w:rPr>
                <w:rFonts w:ascii="Arial Narrow" w:hAnsi="Arial Narrow"/>
                <w:lang w:eastAsia="en-AU"/>
              </w:rPr>
              <w:t xml:space="preserve">the words </w:t>
            </w:r>
            <w:r w:rsidRPr="00E97DFC">
              <w:rPr>
                <w:rFonts w:ascii="Arial Narrow" w:hAnsi="Arial Narrow"/>
                <w:lang w:eastAsia="en-AU"/>
              </w:rPr>
              <w:t>used in the classroom on a daily basis.</w:t>
            </w:r>
          </w:p>
          <w:p w:rsidR="00284F41" w:rsidRPr="00E97DFC" w:rsidRDefault="00284F41" w:rsidP="00B60BF9">
            <w:pPr>
              <w:rPr>
                <w:rFonts w:ascii="Arial Narrow" w:hAnsi="Arial Narrow"/>
                <w:lang w:eastAsia="en-AU"/>
              </w:rPr>
            </w:pPr>
          </w:p>
        </w:tc>
        <w:tc>
          <w:tcPr>
            <w:tcW w:w="1842" w:type="dxa"/>
          </w:tcPr>
          <w:p w:rsidR="00284F41" w:rsidRPr="00E97DFC" w:rsidRDefault="00284F41" w:rsidP="00E97DFC">
            <w:pPr>
              <w:numPr>
                <w:ilvl w:val="0"/>
                <w:numId w:val="1"/>
              </w:numPr>
              <w:rPr>
                <w:rFonts w:ascii="Arial Narrow" w:hAnsi="Arial Narrow"/>
              </w:rPr>
            </w:pPr>
            <w:r w:rsidRPr="00E97DFC">
              <w:rPr>
                <w:rFonts w:ascii="Arial Narrow" w:hAnsi="Arial Narrow"/>
                <w:b/>
                <w:bCs/>
              </w:rPr>
              <w:t>Quiet</w:t>
            </w:r>
            <w:proofErr w:type="gramStart"/>
            <w:r w:rsidRPr="00E97DFC">
              <w:rPr>
                <w:rFonts w:ascii="Arial Narrow" w:hAnsi="Arial Narrow"/>
                <w:b/>
                <w:bCs/>
              </w:rPr>
              <w:t>!</w:t>
            </w:r>
            <w:r w:rsidRPr="00E97DFC">
              <w:rPr>
                <w:rFonts w:ascii="Arial Narrow" w:hAnsi="Arial Narrow"/>
              </w:rPr>
              <w:t>:</w:t>
            </w:r>
            <w:proofErr w:type="gramEnd"/>
            <w:r w:rsidRPr="00E97DFC">
              <w:rPr>
                <w:rFonts w:ascii="Arial Narrow" w:hAnsi="Arial Narrow"/>
              </w:rPr>
              <w:t xml:space="preserve"> </w:t>
            </w:r>
          </w:p>
          <w:p w:rsidR="00284F41" w:rsidRPr="00B60BF9" w:rsidRDefault="00284F41" w:rsidP="00D17E3C">
            <w:pPr>
              <w:numPr>
                <w:ilvl w:val="0"/>
                <w:numId w:val="1"/>
              </w:numPr>
              <w:rPr>
                <w:rFonts w:ascii="Arial Narrow" w:hAnsi="Arial Narrow"/>
              </w:rPr>
            </w:pPr>
            <w:r w:rsidRPr="00B60BF9">
              <w:rPr>
                <w:rFonts w:ascii="Arial Narrow" w:hAnsi="Arial Narrow"/>
                <w:b/>
                <w:bCs/>
              </w:rPr>
              <w:t>Sit</w:t>
            </w:r>
            <w:proofErr w:type="gramStart"/>
            <w:r w:rsidRPr="00B60BF9">
              <w:rPr>
                <w:rFonts w:ascii="Arial Narrow" w:hAnsi="Arial Narrow"/>
                <w:b/>
                <w:bCs/>
              </w:rPr>
              <w:t>!</w:t>
            </w:r>
            <w:r w:rsidRPr="00B60BF9">
              <w:rPr>
                <w:rFonts w:ascii="Arial Narrow" w:hAnsi="Arial Narrow"/>
              </w:rPr>
              <w:t>:</w:t>
            </w:r>
            <w:proofErr w:type="gramEnd"/>
            <w:r w:rsidRPr="00B60BF9">
              <w:rPr>
                <w:rFonts w:ascii="Arial Narrow" w:hAnsi="Arial Narrow"/>
              </w:rPr>
              <w:t xml:space="preserve"> </w:t>
            </w:r>
          </w:p>
          <w:p w:rsidR="00284F41" w:rsidRPr="00E97DFC" w:rsidRDefault="00284F41" w:rsidP="00B60BF9">
            <w:pPr>
              <w:numPr>
                <w:ilvl w:val="0"/>
                <w:numId w:val="1"/>
              </w:numPr>
              <w:rPr>
                <w:rFonts w:ascii="Arial Narrow" w:hAnsi="Arial Narrow"/>
              </w:rPr>
            </w:pPr>
            <w:r w:rsidRPr="00E97DFC">
              <w:rPr>
                <w:rFonts w:ascii="Arial Narrow" w:hAnsi="Arial Narrow"/>
                <w:b/>
                <w:bCs/>
              </w:rPr>
              <w:t>Stand</w:t>
            </w:r>
            <w:proofErr w:type="gramStart"/>
            <w:r w:rsidRPr="00E97DFC">
              <w:rPr>
                <w:rFonts w:ascii="Arial Narrow" w:hAnsi="Arial Narrow"/>
                <w:b/>
                <w:bCs/>
              </w:rPr>
              <w:t>!:</w:t>
            </w:r>
            <w:proofErr w:type="gramEnd"/>
            <w:r w:rsidR="00B60BF9" w:rsidRPr="00E97DFC">
              <w:rPr>
                <w:rFonts w:ascii="Arial Narrow" w:hAnsi="Arial Narrow"/>
              </w:rPr>
              <w:t xml:space="preserve"> </w:t>
            </w:r>
          </w:p>
          <w:p w:rsidR="00F10933" w:rsidRPr="00E97DFC" w:rsidRDefault="00F10933" w:rsidP="00B60BF9">
            <w:pPr>
              <w:pStyle w:val="ListParagraph"/>
              <w:numPr>
                <w:ilvl w:val="0"/>
                <w:numId w:val="1"/>
              </w:numPr>
              <w:rPr>
                <w:rFonts w:ascii="Arial Narrow" w:hAnsi="Arial Narrow"/>
                <w:b/>
                <w:bCs/>
                <w:sz w:val="22"/>
                <w:szCs w:val="22"/>
              </w:rPr>
            </w:pPr>
            <w:r w:rsidRPr="00E97DFC">
              <w:rPr>
                <w:rFonts w:ascii="Arial Narrow" w:hAnsi="Arial Narrow"/>
                <w:b/>
                <w:bCs/>
                <w:sz w:val="22"/>
                <w:szCs w:val="22"/>
              </w:rPr>
              <w:t>Say! (</w:t>
            </w:r>
            <w:hyperlink r:id="rId30" w:history="1">
              <w:r w:rsidRPr="00E97DFC">
                <w:rPr>
                  <w:rStyle w:val="Hyperlink"/>
                  <w:rFonts w:ascii="Arial Narrow" w:hAnsi="Arial Narrow"/>
                  <w:b/>
                  <w:bCs/>
                  <w:sz w:val="22"/>
                  <w:szCs w:val="22"/>
                </w:rPr>
                <w:t>transitive</w:t>
              </w:r>
            </w:hyperlink>
            <w:r w:rsidRPr="00E97DFC">
              <w:rPr>
                <w:rFonts w:ascii="Arial Narrow" w:hAnsi="Arial Narrow"/>
                <w:b/>
                <w:bCs/>
                <w:sz w:val="22"/>
                <w:szCs w:val="22"/>
              </w:rPr>
              <w:t>)</w:t>
            </w:r>
            <w:r w:rsidR="00B60BF9" w:rsidRPr="00E97DFC">
              <w:rPr>
                <w:rFonts w:ascii="Arial Narrow" w:hAnsi="Arial Narrow"/>
                <w:b/>
                <w:bCs/>
                <w:sz w:val="22"/>
                <w:szCs w:val="22"/>
              </w:rPr>
              <w:t xml:space="preserve"> </w:t>
            </w:r>
          </w:p>
          <w:p w:rsidR="00284F41" w:rsidRPr="00E97DFC" w:rsidRDefault="00284F41" w:rsidP="00E97DFC">
            <w:pPr>
              <w:numPr>
                <w:ilvl w:val="0"/>
                <w:numId w:val="1"/>
              </w:numPr>
              <w:rPr>
                <w:rFonts w:ascii="Arial Narrow" w:hAnsi="Arial Narrow"/>
              </w:rPr>
            </w:pPr>
            <w:r w:rsidRPr="00E97DFC">
              <w:rPr>
                <w:rFonts w:ascii="Arial Narrow" w:hAnsi="Arial Narrow"/>
                <w:b/>
                <w:bCs/>
              </w:rPr>
              <w:t>Speak! (</w:t>
            </w:r>
            <w:hyperlink r:id="rId31" w:history="1">
              <w:r w:rsidRPr="00E97DFC">
                <w:rPr>
                  <w:rStyle w:val="Hyperlink"/>
                  <w:rFonts w:ascii="Arial Narrow" w:hAnsi="Arial Narrow"/>
                  <w:b/>
                  <w:bCs/>
                </w:rPr>
                <w:t>intransitive</w:t>
              </w:r>
            </w:hyperlink>
            <w:r w:rsidRPr="00E97DFC">
              <w:rPr>
                <w:rFonts w:ascii="Arial Narrow" w:hAnsi="Arial Narrow"/>
                <w:b/>
                <w:bCs/>
              </w:rPr>
              <w:t>):</w:t>
            </w:r>
          </w:p>
          <w:p w:rsidR="00284F41" w:rsidRPr="00E97DFC" w:rsidRDefault="00284F41" w:rsidP="00E97DFC">
            <w:pPr>
              <w:numPr>
                <w:ilvl w:val="0"/>
                <w:numId w:val="1"/>
              </w:numPr>
              <w:rPr>
                <w:rFonts w:ascii="Arial Narrow" w:hAnsi="Arial Narrow"/>
              </w:rPr>
            </w:pPr>
            <w:r w:rsidRPr="00E97DFC">
              <w:rPr>
                <w:rFonts w:ascii="Arial Narrow" w:hAnsi="Arial Narrow"/>
                <w:b/>
                <w:bCs/>
              </w:rPr>
              <w:t>Come on</w:t>
            </w:r>
            <w:proofErr w:type="gramStart"/>
            <w:r w:rsidRPr="00E97DFC">
              <w:rPr>
                <w:rFonts w:ascii="Arial Narrow" w:hAnsi="Arial Narrow"/>
              </w:rPr>
              <w:t>!:</w:t>
            </w:r>
            <w:proofErr w:type="gramEnd"/>
          </w:p>
          <w:p w:rsidR="00284F41" w:rsidRPr="00E97DFC" w:rsidRDefault="00284F41" w:rsidP="00A868D7">
            <w:pPr>
              <w:rPr>
                <w:rFonts w:ascii="Arial Narrow" w:hAnsi="Arial Narrow"/>
              </w:rPr>
            </w:pPr>
          </w:p>
        </w:tc>
        <w:tc>
          <w:tcPr>
            <w:tcW w:w="2268" w:type="dxa"/>
          </w:tcPr>
          <w:p w:rsidR="00284F41" w:rsidRPr="00E97DFC" w:rsidRDefault="00284F41" w:rsidP="00926D4E">
            <w:pPr>
              <w:rPr>
                <w:rFonts w:ascii="Arial Narrow" w:hAnsi="Arial Narrow"/>
                <w:lang w:eastAsia="en-AU"/>
              </w:rPr>
            </w:pPr>
            <w:r w:rsidRPr="00E97DFC">
              <w:rPr>
                <w:rFonts w:ascii="Arial Narrow" w:hAnsi="Arial Narrow"/>
                <w:lang w:eastAsia="en-AU"/>
              </w:rPr>
              <w:t xml:space="preserve">Verbs in Aboriginal Languages typically </w:t>
            </w:r>
            <w:r w:rsidRPr="00E97DFC">
              <w:rPr>
                <w:rFonts w:ascii="Arial Narrow" w:hAnsi="Arial Narrow"/>
              </w:rPr>
              <w:t xml:space="preserve">have different endings for tense, </w:t>
            </w:r>
            <w:proofErr w:type="spellStart"/>
            <w:r w:rsidRPr="00E97DFC">
              <w:rPr>
                <w:rFonts w:ascii="Arial Narrow" w:hAnsi="Arial Narrow"/>
              </w:rPr>
              <w:t>eg</w:t>
            </w:r>
            <w:proofErr w:type="spellEnd"/>
            <w:r w:rsidRPr="00E97DFC">
              <w:rPr>
                <w:rFonts w:ascii="Arial Narrow" w:hAnsi="Arial Narrow"/>
              </w:rPr>
              <w:t xml:space="preserve">, past, present and future; and for person, </w:t>
            </w:r>
            <w:proofErr w:type="spellStart"/>
            <w:r w:rsidRPr="00E97DFC">
              <w:rPr>
                <w:rFonts w:ascii="Arial Narrow" w:hAnsi="Arial Narrow"/>
              </w:rPr>
              <w:t>eg</w:t>
            </w:r>
            <w:proofErr w:type="spellEnd"/>
            <w:r w:rsidRPr="00E97DFC">
              <w:rPr>
                <w:rFonts w:ascii="Arial Narrow" w:hAnsi="Arial Narrow"/>
              </w:rPr>
              <w:t xml:space="preserve">, I, you, we (including you), we (not including you), two of us, we all. Click the links below for more information on </w:t>
            </w:r>
            <w:hyperlink r:id="rId32" w:history="1">
              <w:r w:rsidRPr="00E97DFC">
                <w:rPr>
                  <w:rStyle w:val="Hyperlink"/>
                  <w:rFonts w:ascii="Arial Narrow" w:hAnsi="Arial Narrow"/>
                </w:rPr>
                <w:t>number</w:t>
              </w:r>
            </w:hyperlink>
            <w:r w:rsidRPr="00E97DFC">
              <w:rPr>
                <w:rFonts w:ascii="Arial Narrow" w:hAnsi="Arial Narrow"/>
                <w:lang w:eastAsia="en-AU"/>
              </w:rPr>
              <w:t xml:space="preserve">; and/or </w:t>
            </w:r>
            <w:hyperlink r:id="rId33" w:history="1">
              <w:proofErr w:type="spellStart"/>
              <w:r w:rsidRPr="00E97DFC">
                <w:rPr>
                  <w:rStyle w:val="Hyperlink"/>
                  <w:rFonts w:ascii="Arial Narrow" w:hAnsi="Arial Narrow"/>
                  <w:lang w:eastAsia="en-AU"/>
                </w:rPr>
                <w:t>clusivity</w:t>
              </w:r>
              <w:proofErr w:type="spellEnd"/>
              <w:r w:rsidRPr="00E97DFC">
                <w:rPr>
                  <w:rStyle w:val="Hyperlink"/>
                  <w:rFonts w:ascii="Arial Narrow" w:hAnsi="Arial Narrow"/>
                  <w:lang w:eastAsia="en-AU"/>
                </w:rPr>
                <w:t>.</w:t>
              </w:r>
            </w:hyperlink>
          </w:p>
          <w:p w:rsidR="00284F41" w:rsidRPr="00E97DFC" w:rsidRDefault="00284F41" w:rsidP="00926D4E">
            <w:pPr>
              <w:rPr>
                <w:rFonts w:ascii="Arial Narrow" w:hAnsi="Arial Narrow"/>
                <w:lang w:eastAsia="en-AU"/>
              </w:rPr>
            </w:pPr>
            <w:r w:rsidRPr="00E97DFC">
              <w:rPr>
                <w:rFonts w:ascii="Arial Narrow" w:hAnsi="Arial Narrow"/>
                <w:lang w:eastAsia="en-AU"/>
              </w:rPr>
              <w:t>Choose the most appropriate forms for the classroom.</w:t>
            </w:r>
          </w:p>
          <w:p w:rsidR="00284F41" w:rsidRPr="00E97DFC" w:rsidRDefault="00284F41" w:rsidP="00926D4E">
            <w:pPr>
              <w:rPr>
                <w:rFonts w:ascii="Arial Narrow" w:hAnsi="Arial Narrow"/>
                <w:lang w:eastAsia="en-AU"/>
              </w:rPr>
            </w:pPr>
          </w:p>
          <w:p w:rsidR="00284F41" w:rsidRPr="00E97DFC" w:rsidRDefault="00284F41" w:rsidP="00926D4E">
            <w:pPr>
              <w:rPr>
                <w:rFonts w:ascii="Arial Narrow" w:hAnsi="Arial Narrow"/>
                <w:i/>
                <w:iCs/>
                <w:lang w:eastAsia="en-AU"/>
              </w:rPr>
            </w:pPr>
            <w:r w:rsidRPr="00E97DFC">
              <w:rPr>
                <w:rFonts w:ascii="Arial Narrow" w:hAnsi="Arial Narrow"/>
                <w:b/>
                <w:bCs/>
                <w:lang w:eastAsia="en-AU"/>
              </w:rPr>
              <w:t>Extension</w:t>
            </w:r>
            <w:r w:rsidRPr="00E97DFC">
              <w:rPr>
                <w:rFonts w:ascii="Arial Narrow" w:hAnsi="Arial Narrow"/>
                <w:lang w:eastAsia="en-AU"/>
              </w:rPr>
              <w:t>: Work with the PE teacher to allow students to practise using these terms in a game situation.</w:t>
            </w:r>
          </w:p>
          <w:p w:rsidR="00284F41" w:rsidRPr="00E97DFC" w:rsidRDefault="00284F41" w:rsidP="00523DBF">
            <w:pPr>
              <w:rPr>
                <w:rFonts w:ascii="Arial Narrow" w:hAnsi="Arial Narrow"/>
                <w:lang w:eastAsia="en-AU"/>
              </w:rPr>
            </w:pPr>
          </w:p>
        </w:tc>
      </w:tr>
      <w:tr w:rsidR="00284F41" w:rsidRPr="00E97DFC" w:rsidTr="005252B9">
        <w:tc>
          <w:tcPr>
            <w:tcW w:w="2341" w:type="dxa"/>
          </w:tcPr>
          <w:p w:rsidR="00284F41" w:rsidRPr="00E97DFC" w:rsidRDefault="00284F41" w:rsidP="00BB2D0E">
            <w:pPr>
              <w:rPr>
                <w:rFonts w:ascii="Arial Narrow" w:hAnsi="Arial Narrow"/>
                <w:lang w:eastAsia="en-AU"/>
              </w:rPr>
            </w:pPr>
            <w:r w:rsidRPr="00E97DFC">
              <w:rPr>
                <w:rFonts w:ascii="Arial Narrow" w:hAnsi="Arial Narrow"/>
                <w:lang w:eastAsia="en-AU"/>
              </w:rPr>
              <w:lastRenderedPageBreak/>
              <w:t>Aboriginal kinship as an enduring social system</w:t>
            </w:r>
          </w:p>
        </w:tc>
        <w:tc>
          <w:tcPr>
            <w:tcW w:w="3402" w:type="dxa"/>
          </w:tcPr>
          <w:p w:rsidR="00284F41" w:rsidRPr="00E97DFC" w:rsidRDefault="00F10933" w:rsidP="00E97DFC">
            <w:pPr>
              <w:pStyle w:val="ListParagraph"/>
              <w:numPr>
                <w:ilvl w:val="0"/>
                <w:numId w:val="13"/>
              </w:numPr>
              <w:rPr>
                <w:rFonts w:ascii="Arial Narrow" w:hAnsi="Arial Narrow"/>
                <w:sz w:val="22"/>
                <w:szCs w:val="22"/>
              </w:rPr>
            </w:pPr>
            <w:r w:rsidRPr="00E97DFC">
              <w:rPr>
                <w:rFonts w:ascii="Arial Narrow" w:hAnsi="Arial Narrow"/>
                <w:sz w:val="22"/>
                <w:szCs w:val="22"/>
              </w:rPr>
              <w:t>Discuss</w:t>
            </w:r>
            <w:r w:rsidR="00284F41" w:rsidRPr="00E97DFC">
              <w:rPr>
                <w:rFonts w:ascii="Arial Narrow" w:hAnsi="Arial Narrow"/>
                <w:sz w:val="22"/>
                <w:szCs w:val="22"/>
              </w:rPr>
              <w:t xml:space="preserve"> kinship terms</w:t>
            </w:r>
          </w:p>
          <w:p w:rsidR="00284F41" w:rsidRPr="00E97DFC" w:rsidRDefault="00284F41" w:rsidP="008E21DF">
            <w:pPr>
              <w:pStyle w:val="ListParagraph"/>
              <w:ind w:left="360"/>
              <w:rPr>
                <w:rFonts w:ascii="Arial Narrow" w:hAnsi="Arial Narrow"/>
                <w:sz w:val="22"/>
                <w:szCs w:val="22"/>
              </w:rPr>
            </w:pPr>
          </w:p>
          <w:p w:rsidR="00284F41" w:rsidRPr="00E97DFC" w:rsidRDefault="00284F41" w:rsidP="00E97DFC">
            <w:pPr>
              <w:pStyle w:val="ListParagraph"/>
              <w:numPr>
                <w:ilvl w:val="0"/>
                <w:numId w:val="1"/>
              </w:numPr>
              <w:rPr>
                <w:rFonts w:ascii="Arial Narrow" w:hAnsi="Arial Narrow"/>
                <w:color w:val="000080"/>
                <w:sz w:val="22"/>
                <w:szCs w:val="22"/>
              </w:rPr>
            </w:pPr>
            <w:r w:rsidRPr="00E97DFC">
              <w:rPr>
                <w:rFonts w:ascii="Arial Narrow" w:hAnsi="Arial Narrow"/>
                <w:sz w:val="22"/>
                <w:szCs w:val="22"/>
                <w:lang w:eastAsia="en-AU"/>
              </w:rPr>
              <w:t>Invite a community member to talk about Aboriginal kinship systems as a means of survival.</w:t>
            </w:r>
          </w:p>
          <w:p w:rsidR="00284F41" w:rsidRPr="00E97DFC" w:rsidRDefault="00284F41" w:rsidP="008E21DF">
            <w:pPr>
              <w:pStyle w:val="ListParagraph"/>
              <w:ind w:left="360"/>
              <w:rPr>
                <w:rFonts w:ascii="Arial Narrow" w:hAnsi="Arial Narrow"/>
                <w:color w:val="000080"/>
                <w:sz w:val="22"/>
                <w:szCs w:val="22"/>
              </w:rPr>
            </w:pPr>
          </w:p>
          <w:p w:rsidR="00284F41" w:rsidRPr="00E97DFC" w:rsidRDefault="00284F41" w:rsidP="00E97DFC">
            <w:pPr>
              <w:pStyle w:val="ListParagraph"/>
              <w:numPr>
                <w:ilvl w:val="0"/>
                <w:numId w:val="1"/>
              </w:numPr>
              <w:rPr>
                <w:rFonts w:ascii="Arial Narrow" w:hAnsi="Arial Narrow"/>
                <w:sz w:val="22"/>
                <w:szCs w:val="22"/>
              </w:rPr>
            </w:pPr>
            <w:r w:rsidRPr="00E97DFC">
              <w:rPr>
                <w:rFonts w:ascii="Arial Narrow" w:hAnsi="Arial Narrow"/>
                <w:sz w:val="22"/>
                <w:szCs w:val="22"/>
              </w:rPr>
              <w:t xml:space="preserve">Students take notes on </w:t>
            </w:r>
            <w:r w:rsidR="00F10933" w:rsidRPr="00E97DFC">
              <w:rPr>
                <w:rFonts w:ascii="Arial Narrow" w:hAnsi="Arial Narrow"/>
                <w:sz w:val="22"/>
                <w:szCs w:val="22"/>
              </w:rPr>
              <w:t xml:space="preserve">maintaining </w:t>
            </w:r>
            <w:r w:rsidRPr="00E97DFC">
              <w:rPr>
                <w:rFonts w:ascii="Arial Narrow" w:hAnsi="Arial Narrow"/>
                <w:sz w:val="22"/>
                <w:szCs w:val="22"/>
              </w:rPr>
              <w:t xml:space="preserve">Aboriginal cultural practices </w:t>
            </w:r>
          </w:p>
          <w:p w:rsidR="00F10933" w:rsidRPr="00E97DFC" w:rsidRDefault="00F10933" w:rsidP="00F10933">
            <w:pPr>
              <w:pStyle w:val="ListParagraph"/>
              <w:ind w:left="0"/>
              <w:rPr>
                <w:rFonts w:ascii="Arial Narrow" w:hAnsi="Arial Narrow"/>
                <w:sz w:val="22"/>
                <w:szCs w:val="22"/>
              </w:rPr>
            </w:pPr>
          </w:p>
          <w:p w:rsidR="00284F41" w:rsidRPr="00E97DFC" w:rsidRDefault="00284F41" w:rsidP="00E97DFC">
            <w:pPr>
              <w:pStyle w:val="ListParagraph"/>
              <w:numPr>
                <w:ilvl w:val="0"/>
                <w:numId w:val="1"/>
              </w:numPr>
              <w:rPr>
                <w:rFonts w:ascii="Arial Narrow" w:hAnsi="Arial Narrow"/>
                <w:sz w:val="22"/>
                <w:szCs w:val="22"/>
              </w:rPr>
            </w:pPr>
            <w:r w:rsidRPr="00E97DFC">
              <w:rPr>
                <w:rFonts w:ascii="Arial Narrow" w:hAnsi="Arial Narrow"/>
                <w:sz w:val="22"/>
                <w:szCs w:val="22"/>
              </w:rPr>
              <w:t>Students create a diagram showing how Aboriginal kinship systems work, labeling each person with the appropriate Language word.</w:t>
            </w:r>
          </w:p>
          <w:p w:rsidR="00284F41" w:rsidRPr="00E97DFC" w:rsidRDefault="00284F41" w:rsidP="007A7263">
            <w:pPr>
              <w:pStyle w:val="ListParagraph"/>
              <w:ind w:left="360"/>
              <w:rPr>
                <w:rFonts w:ascii="Arial Narrow" w:hAnsi="Arial Narrow"/>
                <w:i/>
                <w:iCs/>
                <w:color w:val="000080"/>
                <w:sz w:val="22"/>
                <w:szCs w:val="22"/>
              </w:rPr>
            </w:pPr>
          </w:p>
        </w:tc>
        <w:tc>
          <w:tcPr>
            <w:tcW w:w="1842" w:type="dxa"/>
          </w:tcPr>
          <w:p w:rsidR="00DE520B" w:rsidRDefault="00284F41" w:rsidP="00523DBF">
            <w:pPr>
              <w:rPr>
                <w:rFonts w:ascii="Arial Narrow" w:hAnsi="Arial Narrow"/>
                <w:lang w:eastAsia="en-AU"/>
              </w:rPr>
            </w:pPr>
            <w:r w:rsidRPr="00E97DFC">
              <w:rPr>
                <w:rFonts w:ascii="Arial Narrow" w:hAnsi="Arial Narrow"/>
                <w:b/>
                <w:bCs/>
                <w:lang w:eastAsia="en-AU"/>
              </w:rPr>
              <w:t>Father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Mother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Older brother</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Younger brother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Older sister</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Younger sister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Mother’s mother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Father’s mother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Mother’s father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Father’s father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Mother’s sister</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Father’s sister</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Mother’s brother</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Father’s brother</w:t>
            </w:r>
            <w:r w:rsidRPr="00E97DFC">
              <w:rPr>
                <w:rFonts w:ascii="Arial Narrow" w:hAnsi="Arial Narrow"/>
                <w:lang w:eastAsia="en-AU"/>
              </w:rPr>
              <w:t xml:space="preserve">: </w:t>
            </w:r>
          </w:p>
          <w:p w:rsidR="00284F41" w:rsidRDefault="00284F41" w:rsidP="00DE520B">
            <w:pPr>
              <w:rPr>
                <w:rFonts w:ascii="Arial Narrow" w:hAnsi="Arial Narrow"/>
                <w:b/>
                <w:bCs/>
                <w:lang w:eastAsia="en-AU"/>
              </w:rPr>
            </w:pPr>
            <w:r w:rsidRPr="00E97DFC">
              <w:rPr>
                <w:rFonts w:ascii="Arial Narrow" w:hAnsi="Arial Narrow"/>
                <w:b/>
                <w:bCs/>
                <w:lang w:eastAsia="en-AU"/>
              </w:rPr>
              <w:t xml:space="preserve">Cousin: </w:t>
            </w:r>
          </w:p>
          <w:p w:rsidR="008F7A28" w:rsidRPr="00E97DFC" w:rsidRDefault="008F7A28" w:rsidP="00DE520B">
            <w:pPr>
              <w:rPr>
                <w:rFonts w:ascii="Arial Narrow" w:hAnsi="Arial Narrow"/>
                <w:i/>
                <w:iCs/>
                <w:highlight w:val="cyan"/>
                <w:lang w:eastAsia="en-AU"/>
              </w:rPr>
            </w:pPr>
          </w:p>
        </w:tc>
        <w:tc>
          <w:tcPr>
            <w:tcW w:w="2268" w:type="dxa"/>
          </w:tcPr>
          <w:p w:rsidR="00284F41" w:rsidRPr="008C68F5" w:rsidRDefault="004E2D8E" w:rsidP="00E97DFC">
            <w:pPr>
              <w:pStyle w:val="ListParagraph"/>
              <w:numPr>
                <w:ilvl w:val="0"/>
                <w:numId w:val="10"/>
              </w:numPr>
              <w:ind w:left="360"/>
              <w:rPr>
                <w:rStyle w:val="Hyperlink"/>
                <w:rFonts w:ascii="Arial Narrow" w:hAnsi="Arial Narrow"/>
                <w:color w:val="auto"/>
                <w:sz w:val="22"/>
                <w:szCs w:val="22"/>
                <w:u w:val="none"/>
                <w:lang w:eastAsia="en-AU"/>
              </w:rPr>
            </w:pPr>
            <w:hyperlink r:id="rId34" w:history="1">
              <w:r w:rsidR="00284F41" w:rsidRPr="00E97DFC">
                <w:rPr>
                  <w:rStyle w:val="Hyperlink"/>
                  <w:rFonts w:ascii="Arial Narrow" w:hAnsi="Arial Narrow"/>
                  <w:sz w:val="22"/>
                  <w:szCs w:val="22"/>
                  <w:lang w:eastAsia="en-AU"/>
                </w:rPr>
                <w:t>Indigenous Australia</w:t>
              </w:r>
            </w:hyperlink>
          </w:p>
          <w:p w:rsidR="008C68F5" w:rsidRPr="008C68F5" w:rsidRDefault="008C68F5" w:rsidP="008C68F5">
            <w:pPr>
              <w:pStyle w:val="ListParagraph"/>
              <w:ind w:left="360"/>
              <w:rPr>
                <w:rStyle w:val="Hyperlink"/>
                <w:rFonts w:ascii="Arial Narrow" w:hAnsi="Arial Narrow"/>
                <w:color w:val="auto"/>
                <w:sz w:val="22"/>
                <w:szCs w:val="22"/>
                <w:u w:val="none"/>
                <w:lang w:eastAsia="en-AU"/>
              </w:rPr>
            </w:pPr>
          </w:p>
          <w:p w:rsidR="00284F41" w:rsidRDefault="004E2D8E" w:rsidP="008C68F5">
            <w:pPr>
              <w:numPr>
                <w:ilvl w:val="0"/>
                <w:numId w:val="10"/>
              </w:numPr>
              <w:ind w:left="317"/>
              <w:rPr>
                <w:rFonts w:ascii="Arial Narrow" w:hAnsi="Arial Narrow"/>
                <w:lang w:eastAsia="en-AU"/>
              </w:rPr>
            </w:pPr>
            <w:hyperlink r:id="rId35" w:history="1">
              <w:r w:rsidR="008C68F5" w:rsidRPr="008C68F5">
                <w:rPr>
                  <w:rStyle w:val="Hyperlink"/>
                  <w:rFonts w:ascii="Arial Narrow" w:hAnsi="Arial Narrow"/>
                  <w:lang w:eastAsia="en-AU"/>
                </w:rPr>
                <w:t>Kinship module teaching and learning framework</w:t>
              </w:r>
            </w:hyperlink>
          </w:p>
          <w:p w:rsidR="008C68F5" w:rsidRPr="00E97DFC" w:rsidRDefault="008C68F5" w:rsidP="008C68F5">
            <w:pPr>
              <w:rPr>
                <w:rFonts w:ascii="Arial Narrow" w:hAnsi="Arial Narrow"/>
                <w:lang w:eastAsia="en-AU"/>
              </w:rPr>
            </w:pPr>
          </w:p>
          <w:p w:rsidR="00284F41" w:rsidRPr="00E97DFC" w:rsidRDefault="004E2D8E" w:rsidP="00E97DFC">
            <w:pPr>
              <w:pStyle w:val="ListParagraph"/>
              <w:numPr>
                <w:ilvl w:val="0"/>
                <w:numId w:val="10"/>
              </w:numPr>
              <w:ind w:left="360"/>
              <w:rPr>
                <w:rFonts w:ascii="Arial Narrow" w:hAnsi="Arial Narrow"/>
                <w:sz w:val="22"/>
                <w:szCs w:val="22"/>
                <w:lang w:eastAsia="en-AU"/>
              </w:rPr>
            </w:pPr>
            <w:hyperlink r:id="rId36" w:history="1">
              <w:r w:rsidR="00284F41" w:rsidRPr="00E97DFC">
                <w:rPr>
                  <w:rStyle w:val="Hyperlink"/>
                  <w:rFonts w:ascii="Arial Narrow" w:hAnsi="Arial Narrow"/>
                  <w:sz w:val="22"/>
                  <w:szCs w:val="22"/>
                  <w:lang w:eastAsia="en-AU"/>
                </w:rPr>
                <w:t>Working with A</w:t>
              </w:r>
              <w:r w:rsidR="00F10933" w:rsidRPr="00E97DFC">
                <w:rPr>
                  <w:rStyle w:val="Hyperlink"/>
                  <w:rFonts w:ascii="Arial Narrow" w:hAnsi="Arial Narrow"/>
                  <w:sz w:val="22"/>
                  <w:szCs w:val="22"/>
                  <w:lang w:eastAsia="en-AU"/>
                </w:rPr>
                <w:t xml:space="preserve">boriginal and </w:t>
              </w:r>
              <w:r w:rsidR="00284F41" w:rsidRPr="00E97DFC">
                <w:rPr>
                  <w:rStyle w:val="Hyperlink"/>
                  <w:rFonts w:ascii="Arial Narrow" w:hAnsi="Arial Narrow"/>
                  <w:sz w:val="22"/>
                  <w:szCs w:val="22"/>
                  <w:lang w:eastAsia="en-AU"/>
                </w:rPr>
                <w:t>T</w:t>
              </w:r>
              <w:r w:rsidR="00F10933" w:rsidRPr="00E97DFC">
                <w:rPr>
                  <w:rStyle w:val="Hyperlink"/>
                  <w:rFonts w:ascii="Arial Narrow" w:hAnsi="Arial Narrow"/>
                  <w:sz w:val="22"/>
                  <w:szCs w:val="22"/>
                  <w:lang w:eastAsia="en-AU"/>
                </w:rPr>
                <w:t xml:space="preserve">orres Strait </w:t>
              </w:r>
              <w:r w:rsidR="00284F41" w:rsidRPr="00E97DFC">
                <w:rPr>
                  <w:rStyle w:val="Hyperlink"/>
                  <w:rFonts w:ascii="Arial Narrow" w:hAnsi="Arial Narrow"/>
                  <w:sz w:val="22"/>
                  <w:szCs w:val="22"/>
                  <w:lang w:eastAsia="en-AU"/>
                </w:rPr>
                <w:t>I</w:t>
              </w:r>
              <w:r w:rsidR="00F10933" w:rsidRPr="00E97DFC">
                <w:rPr>
                  <w:rStyle w:val="Hyperlink"/>
                  <w:rFonts w:ascii="Arial Narrow" w:hAnsi="Arial Narrow"/>
                  <w:sz w:val="22"/>
                  <w:szCs w:val="22"/>
                  <w:lang w:eastAsia="en-AU"/>
                </w:rPr>
                <w:t>slanders and their</w:t>
              </w:r>
              <w:r w:rsidR="00284F41" w:rsidRPr="00E97DFC">
                <w:rPr>
                  <w:rStyle w:val="Hyperlink"/>
                  <w:rFonts w:ascii="Arial Narrow" w:hAnsi="Arial Narrow"/>
                  <w:sz w:val="22"/>
                  <w:szCs w:val="22"/>
                  <w:lang w:eastAsia="en-AU"/>
                </w:rPr>
                <w:t xml:space="preserve"> Communities</w:t>
              </w:r>
            </w:hyperlink>
          </w:p>
          <w:p w:rsidR="00284F41" w:rsidRPr="00E97DFC" w:rsidRDefault="00284F41" w:rsidP="008C68F5">
            <w:pPr>
              <w:pStyle w:val="ListParagraph"/>
              <w:ind w:left="0"/>
              <w:rPr>
                <w:rFonts w:ascii="Arial Narrow" w:hAnsi="Arial Narrow"/>
                <w:sz w:val="22"/>
                <w:szCs w:val="22"/>
                <w:lang w:eastAsia="en-AU"/>
              </w:rPr>
            </w:pPr>
          </w:p>
        </w:tc>
      </w:tr>
      <w:tr w:rsidR="00284F41" w:rsidRPr="00E97DFC" w:rsidTr="005252B9">
        <w:tc>
          <w:tcPr>
            <w:tcW w:w="2341" w:type="dxa"/>
          </w:tcPr>
          <w:p w:rsidR="00284F41" w:rsidRPr="00E97DFC" w:rsidRDefault="00284F41" w:rsidP="00450A3C">
            <w:pPr>
              <w:rPr>
                <w:rFonts w:ascii="Arial Narrow" w:hAnsi="Arial Narrow"/>
                <w:lang w:eastAsia="en-AU"/>
              </w:rPr>
            </w:pPr>
            <w:r w:rsidRPr="00E97DFC">
              <w:rPr>
                <w:rFonts w:ascii="Arial Narrow" w:hAnsi="Arial Narrow"/>
                <w:lang w:eastAsia="en-AU"/>
              </w:rPr>
              <w:t>Record ideas</w:t>
            </w:r>
          </w:p>
          <w:p w:rsidR="00284F41" w:rsidRPr="00E97DFC" w:rsidRDefault="00284F41" w:rsidP="00450A3C">
            <w:pPr>
              <w:rPr>
                <w:rFonts w:ascii="Arial Narrow" w:hAnsi="Arial Narrow"/>
                <w:lang w:eastAsia="en-AU"/>
              </w:rPr>
            </w:pPr>
          </w:p>
          <w:p w:rsidR="00284F41" w:rsidRPr="00E97DFC" w:rsidRDefault="00284F41" w:rsidP="00450A3C">
            <w:pPr>
              <w:rPr>
                <w:rFonts w:ascii="Arial Narrow" w:hAnsi="Arial Narrow"/>
                <w:lang w:eastAsia="en-AU"/>
              </w:rPr>
            </w:pPr>
          </w:p>
          <w:p w:rsidR="00284F41" w:rsidRPr="00E97DFC" w:rsidRDefault="00284F41" w:rsidP="007727A9">
            <w:pPr>
              <w:rPr>
                <w:rFonts w:ascii="Arial Narrow" w:hAnsi="Arial Narrow"/>
                <w:lang w:eastAsia="en-AU"/>
              </w:rPr>
            </w:pPr>
          </w:p>
        </w:tc>
        <w:tc>
          <w:tcPr>
            <w:tcW w:w="3402" w:type="dxa"/>
          </w:tcPr>
          <w:p w:rsidR="00284F41" w:rsidRPr="00E97DFC" w:rsidRDefault="00284F41" w:rsidP="00E97DFC">
            <w:pPr>
              <w:pStyle w:val="ListParagraph"/>
              <w:numPr>
                <w:ilvl w:val="0"/>
                <w:numId w:val="7"/>
              </w:numPr>
              <w:rPr>
                <w:rFonts w:ascii="Arial Narrow" w:hAnsi="Arial Narrow"/>
                <w:b/>
                <w:bCs/>
                <w:sz w:val="22"/>
                <w:szCs w:val="22"/>
              </w:rPr>
            </w:pPr>
            <w:r w:rsidRPr="00E97DFC">
              <w:rPr>
                <w:rFonts w:ascii="Arial Narrow" w:hAnsi="Arial Narrow"/>
                <w:sz w:val="22"/>
                <w:szCs w:val="22"/>
              </w:rPr>
              <w:t>Students create a presentation outlining how Aboriginal people survived for such a long time in the local area. They should incorporate images with appropriate labels.</w:t>
            </w:r>
          </w:p>
          <w:p w:rsidR="00284F41" w:rsidRPr="00E97DFC" w:rsidRDefault="00284F41" w:rsidP="008E21DF">
            <w:pPr>
              <w:pStyle w:val="ListParagraph"/>
              <w:ind w:left="360"/>
              <w:rPr>
                <w:rFonts w:ascii="Arial Narrow" w:hAnsi="Arial Narrow"/>
                <w:b/>
                <w:bCs/>
                <w:sz w:val="22"/>
                <w:szCs w:val="22"/>
              </w:rPr>
            </w:pPr>
          </w:p>
          <w:p w:rsidR="00284F41" w:rsidRPr="00E97DFC" w:rsidRDefault="00284F41" w:rsidP="00E97DFC">
            <w:pPr>
              <w:pStyle w:val="ListParagraph"/>
              <w:numPr>
                <w:ilvl w:val="0"/>
                <w:numId w:val="7"/>
              </w:numPr>
              <w:rPr>
                <w:rFonts w:ascii="Arial Narrow" w:hAnsi="Arial Narrow"/>
                <w:b/>
                <w:bCs/>
                <w:sz w:val="22"/>
                <w:szCs w:val="22"/>
              </w:rPr>
            </w:pPr>
            <w:r w:rsidRPr="00E97DFC">
              <w:rPr>
                <w:rFonts w:ascii="Arial Narrow" w:hAnsi="Arial Narrow"/>
                <w:sz w:val="22"/>
                <w:szCs w:val="22"/>
              </w:rPr>
              <w:t>Students create their own dictionary of Language words learned, which should be regularly</w:t>
            </w:r>
            <w:r w:rsidR="00340EE6" w:rsidRPr="00E97DFC">
              <w:rPr>
                <w:rFonts w:ascii="Arial Narrow" w:hAnsi="Arial Narrow"/>
                <w:sz w:val="22"/>
                <w:szCs w:val="22"/>
              </w:rPr>
              <w:t xml:space="preserve"> </w:t>
            </w:r>
            <w:r w:rsidR="00D83C63">
              <w:rPr>
                <w:rFonts w:ascii="Arial Narrow" w:hAnsi="Arial Narrow"/>
                <w:sz w:val="22"/>
                <w:szCs w:val="22"/>
              </w:rPr>
              <w:t>updated</w:t>
            </w:r>
            <w:r w:rsidRPr="00E97DFC">
              <w:rPr>
                <w:rFonts w:ascii="Arial Narrow" w:hAnsi="Arial Narrow"/>
                <w:sz w:val="22"/>
                <w:szCs w:val="22"/>
              </w:rPr>
              <w:t>.</w:t>
            </w:r>
          </w:p>
          <w:p w:rsidR="00284F41" w:rsidRPr="00E97DFC" w:rsidRDefault="00284F41" w:rsidP="008E21DF">
            <w:pPr>
              <w:rPr>
                <w:rFonts w:ascii="Arial Narrow" w:hAnsi="Arial Narrow"/>
                <w:b/>
                <w:bCs/>
              </w:rPr>
            </w:pPr>
          </w:p>
          <w:p w:rsidR="00284F41" w:rsidRPr="00E97DFC" w:rsidRDefault="00284F41" w:rsidP="00E97DFC">
            <w:pPr>
              <w:pStyle w:val="ListParagraph"/>
              <w:numPr>
                <w:ilvl w:val="0"/>
                <w:numId w:val="7"/>
              </w:numPr>
              <w:rPr>
                <w:rFonts w:ascii="Arial Narrow" w:hAnsi="Arial Narrow"/>
                <w:b/>
                <w:bCs/>
                <w:sz w:val="22"/>
                <w:szCs w:val="22"/>
              </w:rPr>
            </w:pPr>
            <w:r w:rsidRPr="00E97DFC">
              <w:rPr>
                <w:rFonts w:ascii="Arial Narrow" w:hAnsi="Arial Narrow"/>
                <w:sz w:val="22"/>
                <w:szCs w:val="22"/>
              </w:rPr>
              <w:t>Using images, the teacher asks the class to name items featured in their presentations.</w:t>
            </w:r>
          </w:p>
          <w:p w:rsidR="00284F41" w:rsidRPr="00E97DFC" w:rsidRDefault="00284F41" w:rsidP="0022223A">
            <w:pPr>
              <w:pStyle w:val="ListParagraph"/>
              <w:ind w:left="360"/>
              <w:rPr>
                <w:rFonts w:ascii="Arial Narrow" w:hAnsi="Arial Narrow"/>
                <w:sz w:val="22"/>
                <w:szCs w:val="22"/>
                <w:lang w:eastAsia="en-AU"/>
              </w:rPr>
            </w:pPr>
          </w:p>
        </w:tc>
        <w:tc>
          <w:tcPr>
            <w:tcW w:w="1842" w:type="dxa"/>
          </w:tcPr>
          <w:p w:rsidR="00284F41" w:rsidRPr="00E97DFC" w:rsidRDefault="00284F41" w:rsidP="00523DBF">
            <w:pPr>
              <w:rPr>
                <w:rFonts w:ascii="Arial Narrow" w:hAnsi="Arial Narrow"/>
                <w:lang w:eastAsia="en-AU"/>
              </w:rPr>
            </w:pPr>
            <w:r w:rsidRPr="00E97DFC">
              <w:rPr>
                <w:rFonts w:ascii="Arial Narrow" w:hAnsi="Arial Narrow"/>
                <w:b/>
                <w:bCs/>
                <w:lang w:eastAsia="en-AU"/>
              </w:rPr>
              <w:t>Vegetable food</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Meat food</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To cook</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To hunt</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To collect (Gather)</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Camp</w:t>
            </w:r>
            <w:r w:rsidRPr="00E97DFC">
              <w:rPr>
                <w:rFonts w:ascii="Arial Narrow" w:hAnsi="Arial Narrow"/>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My camp</w:t>
            </w:r>
            <w:r w:rsidRPr="00E97DFC">
              <w:rPr>
                <w:rFonts w:ascii="Arial Narrow" w:hAnsi="Arial Narrow"/>
                <w:i/>
                <w:iCs/>
                <w:lang w:eastAsia="en-AU"/>
              </w:rPr>
              <w:t xml:space="preserve">: </w:t>
            </w:r>
          </w:p>
          <w:p w:rsidR="00284F41" w:rsidRPr="00E97DFC" w:rsidRDefault="00284F41" w:rsidP="00523DBF">
            <w:pPr>
              <w:rPr>
                <w:rFonts w:ascii="Arial Narrow" w:hAnsi="Arial Narrow"/>
                <w:i/>
                <w:iCs/>
                <w:lang w:eastAsia="en-AU"/>
              </w:rPr>
            </w:pPr>
            <w:r w:rsidRPr="00E97DFC">
              <w:rPr>
                <w:rFonts w:ascii="Arial Narrow" w:hAnsi="Arial Narrow"/>
                <w:b/>
                <w:bCs/>
                <w:lang w:eastAsia="en-AU"/>
              </w:rPr>
              <w:t>To sleep</w:t>
            </w:r>
            <w:r w:rsidRPr="00E97DFC">
              <w:rPr>
                <w:rFonts w:ascii="Arial Narrow" w:hAnsi="Arial Narrow"/>
                <w:lang w:eastAsia="en-AU"/>
              </w:rPr>
              <w:t xml:space="preserve">: </w:t>
            </w:r>
          </w:p>
          <w:p w:rsidR="00284F41" w:rsidRPr="00E97DFC" w:rsidRDefault="00284F41" w:rsidP="00523DBF">
            <w:pPr>
              <w:rPr>
                <w:rFonts w:ascii="Arial Narrow" w:hAnsi="Arial Narrow"/>
                <w:lang w:eastAsia="en-AU"/>
              </w:rPr>
            </w:pPr>
            <w:r w:rsidRPr="00E97DFC">
              <w:rPr>
                <w:rFonts w:ascii="Arial Narrow" w:hAnsi="Arial Narrow"/>
                <w:b/>
                <w:bCs/>
                <w:lang w:eastAsia="en-AU"/>
              </w:rPr>
              <w:t>I sleep</w:t>
            </w:r>
            <w:r w:rsidRPr="00E97DFC">
              <w:rPr>
                <w:rFonts w:ascii="Arial Narrow" w:hAnsi="Arial Narrow"/>
                <w:i/>
                <w:iCs/>
                <w:lang w:eastAsia="en-AU"/>
              </w:rPr>
              <w:t xml:space="preserve">: </w:t>
            </w:r>
          </w:p>
          <w:p w:rsidR="00284F41" w:rsidRPr="00E97DFC" w:rsidRDefault="00284F41" w:rsidP="004E3AA9">
            <w:pPr>
              <w:rPr>
                <w:rFonts w:ascii="Arial Narrow" w:hAnsi="Arial Narrow"/>
                <w:i/>
                <w:iCs/>
                <w:lang w:eastAsia="en-AU"/>
              </w:rPr>
            </w:pPr>
            <w:r w:rsidRPr="00E97DFC">
              <w:rPr>
                <w:rFonts w:ascii="Arial Narrow" w:hAnsi="Arial Narrow"/>
                <w:b/>
                <w:bCs/>
                <w:lang w:eastAsia="en-AU"/>
              </w:rPr>
              <w:t>To eat</w:t>
            </w:r>
            <w:r w:rsidRPr="00E97DFC">
              <w:rPr>
                <w:rFonts w:ascii="Arial Narrow" w:hAnsi="Arial Narrow"/>
                <w:lang w:eastAsia="en-AU"/>
              </w:rPr>
              <w:t xml:space="preserve">: </w:t>
            </w:r>
          </w:p>
          <w:p w:rsidR="00284F41" w:rsidRPr="00E97DFC" w:rsidRDefault="00284F41" w:rsidP="004E3AA9">
            <w:pPr>
              <w:rPr>
                <w:rFonts w:ascii="Arial Narrow" w:hAnsi="Arial Narrow"/>
                <w:i/>
                <w:iCs/>
                <w:lang w:eastAsia="en-AU"/>
              </w:rPr>
            </w:pPr>
            <w:r w:rsidRPr="00E97DFC">
              <w:rPr>
                <w:rFonts w:ascii="Arial Narrow" w:hAnsi="Arial Narrow"/>
                <w:b/>
                <w:bCs/>
                <w:lang w:eastAsia="en-AU"/>
              </w:rPr>
              <w:t>I eat</w:t>
            </w:r>
            <w:r w:rsidRPr="00E97DFC">
              <w:rPr>
                <w:rFonts w:ascii="Arial Narrow" w:hAnsi="Arial Narrow"/>
                <w:i/>
                <w:iCs/>
                <w:lang w:eastAsia="en-AU"/>
              </w:rPr>
              <w:t xml:space="preserve">: </w:t>
            </w:r>
          </w:p>
          <w:p w:rsidR="00284F41" w:rsidRPr="00E97DFC" w:rsidRDefault="00284F41" w:rsidP="00907866">
            <w:pPr>
              <w:rPr>
                <w:rFonts w:ascii="Arial Narrow" w:hAnsi="Arial Narrow"/>
                <w:i/>
                <w:iCs/>
                <w:lang w:eastAsia="en-AU"/>
              </w:rPr>
            </w:pPr>
            <w:r w:rsidRPr="00E97DFC">
              <w:rPr>
                <w:rFonts w:ascii="Arial Narrow" w:hAnsi="Arial Narrow"/>
                <w:b/>
                <w:bCs/>
                <w:lang w:eastAsia="en-AU"/>
              </w:rPr>
              <w:t xml:space="preserve">Water: </w:t>
            </w:r>
          </w:p>
          <w:p w:rsidR="00284F41" w:rsidRPr="00E97DFC" w:rsidRDefault="00284F41" w:rsidP="00907866">
            <w:pPr>
              <w:rPr>
                <w:rFonts w:ascii="Arial Narrow" w:hAnsi="Arial Narrow"/>
                <w:i/>
                <w:iCs/>
                <w:lang w:eastAsia="en-AU"/>
              </w:rPr>
            </w:pPr>
            <w:r w:rsidRPr="00E97DFC">
              <w:rPr>
                <w:rFonts w:ascii="Arial Narrow" w:hAnsi="Arial Narrow"/>
                <w:b/>
                <w:bCs/>
                <w:lang w:eastAsia="en-AU"/>
              </w:rPr>
              <w:t>To drink</w:t>
            </w:r>
            <w:r w:rsidRPr="00E97DFC">
              <w:rPr>
                <w:rFonts w:ascii="Arial Narrow" w:hAnsi="Arial Narrow"/>
                <w:i/>
                <w:iCs/>
                <w:lang w:eastAsia="en-AU"/>
              </w:rPr>
              <w:t xml:space="preserve">: </w:t>
            </w:r>
          </w:p>
          <w:p w:rsidR="00284F41" w:rsidRPr="00E97DFC" w:rsidRDefault="00284F41" w:rsidP="00907866">
            <w:pPr>
              <w:rPr>
                <w:rFonts w:ascii="Arial Narrow" w:hAnsi="Arial Narrow"/>
                <w:i/>
                <w:iCs/>
                <w:lang w:eastAsia="en-AU"/>
              </w:rPr>
            </w:pPr>
            <w:r w:rsidRPr="00E97DFC">
              <w:rPr>
                <w:rFonts w:ascii="Arial Narrow" w:hAnsi="Arial Narrow"/>
                <w:b/>
                <w:bCs/>
                <w:lang w:eastAsia="en-AU"/>
              </w:rPr>
              <w:t>I drink</w:t>
            </w:r>
            <w:r w:rsidRPr="00E97DFC">
              <w:rPr>
                <w:rFonts w:ascii="Arial Narrow" w:hAnsi="Arial Narrow"/>
                <w:i/>
                <w:iCs/>
                <w:lang w:eastAsia="en-AU"/>
              </w:rPr>
              <w:t xml:space="preserve">: </w:t>
            </w:r>
          </w:p>
          <w:p w:rsidR="00284F41" w:rsidRPr="00E97DFC" w:rsidRDefault="00284F41" w:rsidP="00907866">
            <w:pPr>
              <w:rPr>
                <w:rFonts w:ascii="Arial Narrow" w:hAnsi="Arial Narrow"/>
                <w:i/>
                <w:iCs/>
                <w:lang w:eastAsia="en-AU"/>
              </w:rPr>
            </w:pPr>
            <w:r w:rsidRPr="00E97DFC">
              <w:rPr>
                <w:rFonts w:ascii="Arial Narrow" w:hAnsi="Arial Narrow"/>
                <w:b/>
                <w:bCs/>
                <w:lang w:eastAsia="en-AU"/>
              </w:rPr>
              <w:t xml:space="preserve">What is this: </w:t>
            </w:r>
          </w:p>
          <w:p w:rsidR="00284F41" w:rsidRPr="00E97DFC" w:rsidRDefault="00284F41" w:rsidP="00907866">
            <w:pPr>
              <w:rPr>
                <w:rFonts w:ascii="Arial Narrow" w:hAnsi="Arial Narrow"/>
                <w:i/>
                <w:iCs/>
                <w:lang w:eastAsia="en-AU"/>
              </w:rPr>
            </w:pPr>
            <w:r w:rsidRPr="00E97DFC">
              <w:rPr>
                <w:rFonts w:ascii="Arial Narrow" w:hAnsi="Arial Narrow"/>
                <w:b/>
                <w:bCs/>
                <w:lang w:eastAsia="en-AU"/>
              </w:rPr>
              <w:t xml:space="preserve">This is: </w:t>
            </w:r>
          </w:p>
          <w:p w:rsidR="00284F41" w:rsidRDefault="00284F41" w:rsidP="005252B9">
            <w:pPr>
              <w:rPr>
                <w:rFonts w:ascii="Arial Narrow" w:hAnsi="Arial Narrow"/>
                <w:b/>
                <w:bCs/>
                <w:lang w:eastAsia="en-AU"/>
              </w:rPr>
            </w:pPr>
            <w:r w:rsidRPr="00E97DFC">
              <w:rPr>
                <w:rFonts w:ascii="Arial Narrow" w:hAnsi="Arial Narrow"/>
                <w:b/>
                <w:bCs/>
                <w:lang w:eastAsia="en-AU"/>
              </w:rPr>
              <w:t xml:space="preserve">Here is: </w:t>
            </w:r>
          </w:p>
          <w:p w:rsidR="008F7A28" w:rsidRPr="00E97DFC" w:rsidRDefault="008F7A28" w:rsidP="005252B9">
            <w:pPr>
              <w:rPr>
                <w:rFonts w:ascii="Arial Narrow" w:hAnsi="Arial Narrow"/>
                <w:i/>
                <w:iCs/>
                <w:lang w:eastAsia="en-AU"/>
              </w:rPr>
            </w:pPr>
          </w:p>
        </w:tc>
        <w:tc>
          <w:tcPr>
            <w:tcW w:w="2268" w:type="dxa"/>
          </w:tcPr>
          <w:p w:rsidR="00284F41" w:rsidRPr="00E97DFC" w:rsidRDefault="00284F41" w:rsidP="00E97DFC">
            <w:pPr>
              <w:pStyle w:val="ListParagraph"/>
              <w:numPr>
                <w:ilvl w:val="0"/>
                <w:numId w:val="12"/>
              </w:numPr>
              <w:tabs>
                <w:tab w:val="clear" w:pos="720"/>
              </w:tabs>
              <w:ind w:left="317" w:hanging="317"/>
              <w:rPr>
                <w:rFonts w:ascii="Arial Narrow" w:hAnsi="Arial Narrow"/>
                <w:sz w:val="22"/>
                <w:szCs w:val="22"/>
                <w:lang w:eastAsia="en-AU"/>
              </w:rPr>
            </w:pPr>
            <w:r w:rsidRPr="00E97DFC">
              <w:rPr>
                <w:rFonts w:ascii="Arial Narrow" w:hAnsi="Arial Narrow"/>
                <w:sz w:val="22"/>
                <w:szCs w:val="22"/>
                <w:lang w:eastAsia="en-AU"/>
              </w:rPr>
              <w:t>Students</w:t>
            </w:r>
            <w:r w:rsidR="00340EE6" w:rsidRPr="00E97DFC">
              <w:rPr>
                <w:rFonts w:ascii="Arial Narrow" w:hAnsi="Arial Narrow"/>
                <w:sz w:val="22"/>
                <w:szCs w:val="22"/>
                <w:lang w:eastAsia="en-AU"/>
              </w:rPr>
              <w:t>’</w:t>
            </w:r>
            <w:r w:rsidRPr="00E97DFC">
              <w:rPr>
                <w:rFonts w:ascii="Arial Narrow" w:hAnsi="Arial Narrow"/>
                <w:sz w:val="22"/>
                <w:szCs w:val="22"/>
                <w:lang w:eastAsia="en-AU"/>
              </w:rPr>
              <w:t xml:space="preserve"> personal dictionaries can be a simple spreadsheet, or a multimedia dictionary database such as </w:t>
            </w:r>
            <w:hyperlink r:id="rId37" w:history="1">
              <w:proofErr w:type="spellStart"/>
              <w:r w:rsidRPr="00E97DFC">
                <w:rPr>
                  <w:rStyle w:val="Hyperlink"/>
                  <w:rFonts w:ascii="Arial Narrow" w:hAnsi="Arial Narrow"/>
                  <w:sz w:val="22"/>
                  <w:szCs w:val="22"/>
                  <w:lang w:eastAsia="en-AU"/>
                </w:rPr>
                <w:t>Miromaa</w:t>
              </w:r>
              <w:proofErr w:type="spellEnd"/>
            </w:hyperlink>
            <w:r w:rsidRPr="00E97DFC">
              <w:rPr>
                <w:rFonts w:ascii="Arial Narrow" w:hAnsi="Arial Narrow"/>
                <w:sz w:val="22"/>
                <w:szCs w:val="22"/>
                <w:lang w:eastAsia="en-AU"/>
              </w:rPr>
              <w:t>.</w:t>
            </w:r>
          </w:p>
        </w:tc>
      </w:tr>
      <w:tr w:rsidR="00284F41" w:rsidRPr="00E97DFC" w:rsidTr="005252B9">
        <w:tc>
          <w:tcPr>
            <w:tcW w:w="2341" w:type="dxa"/>
          </w:tcPr>
          <w:p w:rsidR="00284F41" w:rsidRPr="00E97DFC" w:rsidRDefault="00284F41" w:rsidP="007E4112">
            <w:pPr>
              <w:rPr>
                <w:rFonts w:ascii="Arial Narrow" w:hAnsi="Arial Narrow"/>
                <w:lang w:eastAsia="en-AU"/>
              </w:rPr>
            </w:pPr>
            <w:r w:rsidRPr="00E97DFC">
              <w:rPr>
                <w:rFonts w:ascii="Arial Narrow" w:hAnsi="Arial Narrow"/>
                <w:lang w:eastAsia="en-AU"/>
              </w:rPr>
              <w:t>Aboriginal stories and their role in sustaining Aboriginal culture.</w:t>
            </w:r>
          </w:p>
        </w:tc>
        <w:tc>
          <w:tcPr>
            <w:tcW w:w="3402" w:type="dxa"/>
          </w:tcPr>
          <w:p w:rsidR="005252B9" w:rsidRPr="005252B9" w:rsidRDefault="005252B9" w:rsidP="005252B9">
            <w:pPr>
              <w:pStyle w:val="ListParagraph"/>
              <w:numPr>
                <w:ilvl w:val="0"/>
                <w:numId w:val="1"/>
              </w:numPr>
              <w:rPr>
                <w:rFonts w:ascii="Arial Narrow" w:hAnsi="Arial Narrow"/>
                <w:lang w:eastAsia="en-AU"/>
              </w:rPr>
            </w:pPr>
            <w:r>
              <w:rPr>
                <w:rFonts w:ascii="Arial Narrow" w:hAnsi="Arial Narrow"/>
                <w:sz w:val="22"/>
                <w:szCs w:val="22"/>
              </w:rPr>
              <w:t>Ask an appropriate person to tell</w:t>
            </w:r>
            <w:r w:rsidR="00284F41" w:rsidRPr="00E97DFC">
              <w:rPr>
                <w:rFonts w:ascii="Arial Narrow" w:hAnsi="Arial Narrow"/>
                <w:sz w:val="22"/>
                <w:szCs w:val="22"/>
              </w:rPr>
              <w:t xml:space="preserve"> a local Creation or Dreaming story that illustrates how the stories are used</w:t>
            </w:r>
            <w:r w:rsidR="00340EE6" w:rsidRPr="00E97DFC">
              <w:rPr>
                <w:rFonts w:ascii="Arial Narrow" w:hAnsi="Arial Narrow"/>
                <w:sz w:val="22"/>
                <w:szCs w:val="22"/>
              </w:rPr>
              <w:t xml:space="preserve"> </w:t>
            </w:r>
            <w:r w:rsidR="00284F41" w:rsidRPr="00E97DFC">
              <w:rPr>
                <w:rFonts w:ascii="Arial Narrow" w:hAnsi="Arial Narrow"/>
                <w:sz w:val="22"/>
                <w:szCs w:val="22"/>
              </w:rPr>
              <w:t>for social cohesion.</w:t>
            </w:r>
            <w:r w:rsidR="00340EE6" w:rsidRPr="00E97DFC">
              <w:rPr>
                <w:rFonts w:ascii="Arial Narrow" w:hAnsi="Arial Narrow"/>
                <w:sz w:val="22"/>
                <w:szCs w:val="22"/>
              </w:rPr>
              <w:t xml:space="preserve"> </w:t>
            </w:r>
          </w:p>
        </w:tc>
        <w:tc>
          <w:tcPr>
            <w:tcW w:w="1842" w:type="dxa"/>
          </w:tcPr>
          <w:p w:rsidR="00284F41" w:rsidRPr="00E97DFC" w:rsidRDefault="00284F41" w:rsidP="00523DBF">
            <w:pPr>
              <w:rPr>
                <w:rFonts w:ascii="Arial Narrow" w:hAnsi="Arial Narrow"/>
                <w:b/>
                <w:bCs/>
                <w:lang w:eastAsia="en-AU"/>
              </w:rPr>
            </w:pPr>
          </w:p>
        </w:tc>
        <w:tc>
          <w:tcPr>
            <w:tcW w:w="2268" w:type="dxa"/>
          </w:tcPr>
          <w:p w:rsidR="00284F41" w:rsidRPr="00E97DFC" w:rsidRDefault="00284F41" w:rsidP="005252B9">
            <w:pPr>
              <w:numPr>
                <w:ilvl w:val="0"/>
                <w:numId w:val="1"/>
              </w:numPr>
              <w:rPr>
                <w:rFonts w:ascii="Arial Narrow" w:hAnsi="Arial Narrow"/>
                <w:lang w:eastAsia="en-AU"/>
              </w:rPr>
            </w:pPr>
            <w:r w:rsidRPr="00E97DFC">
              <w:rPr>
                <w:rFonts w:ascii="Arial Narrow" w:hAnsi="Arial Narrow"/>
                <w:lang w:eastAsia="en-AU"/>
              </w:rPr>
              <w:t xml:space="preserve">Each group will have their own Creation </w:t>
            </w:r>
            <w:r w:rsidR="005252B9">
              <w:rPr>
                <w:rFonts w:ascii="Arial Narrow" w:hAnsi="Arial Narrow"/>
                <w:lang w:eastAsia="en-AU"/>
              </w:rPr>
              <w:t>or</w:t>
            </w:r>
            <w:r w:rsidRPr="00E97DFC">
              <w:rPr>
                <w:rFonts w:ascii="Arial Narrow" w:hAnsi="Arial Narrow"/>
                <w:lang w:eastAsia="en-AU"/>
              </w:rPr>
              <w:t xml:space="preserve"> Dreaming stories that may be suitable for this activity.</w:t>
            </w:r>
          </w:p>
          <w:p w:rsidR="00284F41" w:rsidRPr="00E97DFC" w:rsidRDefault="00284F41" w:rsidP="005252B9">
            <w:pPr>
              <w:rPr>
                <w:rFonts w:ascii="Arial Narrow" w:hAnsi="Arial Narrow"/>
                <w:lang w:eastAsia="en-AU"/>
              </w:rPr>
            </w:pPr>
          </w:p>
        </w:tc>
      </w:tr>
      <w:tr w:rsidR="00284F41" w:rsidRPr="00E97DFC" w:rsidTr="005252B9">
        <w:tc>
          <w:tcPr>
            <w:tcW w:w="2341" w:type="dxa"/>
          </w:tcPr>
          <w:p w:rsidR="00284F41" w:rsidRPr="00E97DFC" w:rsidRDefault="00284F41" w:rsidP="00F207CE">
            <w:pPr>
              <w:rPr>
                <w:rFonts w:ascii="Arial Narrow" w:hAnsi="Arial Narrow"/>
                <w:lang w:eastAsia="en-AU"/>
              </w:rPr>
            </w:pPr>
            <w:r w:rsidRPr="00E97DFC">
              <w:rPr>
                <w:rFonts w:ascii="Arial Narrow" w:hAnsi="Arial Narrow"/>
                <w:lang w:eastAsia="en-AU"/>
              </w:rPr>
              <w:t>Aboriginal community leaders</w:t>
            </w:r>
          </w:p>
        </w:tc>
        <w:tc>
          <w:tcPr>
            <w:tcW w:w="3402" w:type="dxa"/>
          </w:tcPr>
          <w:p w:rsidR="00284F41" w:rsidRPr="00E97DFC" w:rsidRDefault="00284F41" w:rsidP="00E97DFC">
            <w:pPr>
              <w:pStyle w:val="ListParagraph"/>
              <w:numPr>
                <w:ilvl w:val="0"/>
                <w:numId w:val="1"/>
              </w:numPr>
              <w:rPr>
                <w:rFonts w:ascii="Arial Narrow" w:hAnsi="Arial Narrow"/>
                <w:sz w:val="22"/>
                <w:szCs w:val="22"/>
                <w:lang w:eastAsia="en-AU"/>
              </w:rPr>
            </w:pPr>
            <w:r w:rsidRPr="00E97DFC">
              <w:rPr>
                <w:rFonts w:ascii="Arial Narrow" w:hAnsi="Arial Narrow"/>
                <w:sz w:val="22"/>
                <w:szCs w:val="22"/>
                <w:lang w:eastAsia="en-AU"/>
              </w:rPr>
              <w:t xml:space="preserve">Discuss an Aboriginal leader of historical importance, </w:t>
            </w:r>
            <w:proofErr w:type="spellStart"/>
            <w:r w:rsidRPr="00E97DFC">
              <w:rPr>
                <w:rFonts w:ascii="Arial Narrow" w:hAnsi="Arial Narrow"/>
                <w:sz w:val="22"/>
                <w:szCs w:val="22"/>
                <w:lang w:eastAsia="en-AU"/>
              </w:rPr>
              <w:t>eg</w:t>
            </w:r>
            <w:proofErr w:type="spellEnd"/>
            <w:r w:rsidRPr="00E97DFC">
              <w:rPr>
                <w:rFonts w:ascii="Arial Narrow" w:hAnsi="Arial Narrow"/>
                <w:sz w:val="22"/>
                <w:szCs w:val="22"/>
                <w:lang w:eastAsia="en-AU"/>
              </w:rPr>
              <w:t>, Barak, William Cooper, Sir Douglas Nicholls, and their contribution to contemporary Australia.</w:t>
            </w:r>
          </w:p>
          <w:p w:rsidR="00284F41" w:rsidRPr="00E97DFC" w:rsidRDefault="00284F41" w:rsidP="00F207CE">
            <w:pPr>
              <w:ind w:left="426"/>
              <w:rPr>
                <w:rFonts w:ascii="Arial Narrow" w:hAnsi="Arial Narrow"/>
                <w:lang w:eastAsia="en-AU"/>
              </w:rPr>
            </w:pPr>
          </w:p>
          <w:p w:rsidR="00284F41" w:rsidRPr="00E97DFC" w:rsidRDefault="00284F41" w:rsidP="00E97DFC">
            <w:pPr>
              <w:numPr>
                <w:ilvl w:val="0"/>
                <w:numId w:val="5"/>
              </w:numPr>
              <w:ind w:left="426" w:hanging="426"/>
              <w:rPr>
                <w:rFonts w:ascii="Arial Narrow" w:hAnsi="Arial Narrow"/>
                <w:lang w:eastAsia="en-AU"/>
              </w:rPr>
            </w:pPr>
            <w:r w:rsidRPr="00E97DFC">
              <w:rPr>
                <w:rFonts w:ascii="Arial Narrow" w:hAnsi="Arial Narrow"/>
                <w:lang w:eastAsia="en-AU"/>
              </w:rPr>
              <w:t xml:space="preserve">Students research an Aboriginal leader and produce </w:t>
            </w:r>
            <w:r w:rsidR="005252B9">
              <w:rPr>
                <w:rFonts w:ascii="Arial Narrow" w:hAnsi="Arial Narrow"/>
                <w:lang w:eastAsia="en-AU"/>
              </w:rPr>
              <w:t>a</w:t>
            </w:r>
            <w:r w:rsidRPr="00E97DFC">
              <w:rPr>
                <w:rFonts w:ascii="Arial Narrow" w:hAnsi="Arial Narrow"/>
                <w:lang w:eastAsia="en-AU"/>
              </w:rPr>
              <w:t xml:space="preserve">  presentation to be used as a resource </w:t>
            </w:r>
          </w:p>
          <w:p w:rsidR="00284F41" w:rsidRPr="00E97DFC" w:rsidRDefault="00284F41" w:rsidP="00E40D4B">
            <w:pPr>
              <w:ind w:left="426"/>
              <w:jc w:val="right"/>
              <w:rPr>
                <w:rFonts w:ascii="Arial Narrow" w:hAnsi="Arial Narrow"/>
                <w:lang w:eastAsia="en-AU"/>
              </w:rPr>
            </w:pPr>
          </w:p>
        </w:tc>
        <w:tc>
          <w:tcPr>
            <w:tcW w:w="1842" w:type="dxa"/>
          </w:tcPr>
          <w:p w:rsidR="00284F41" w:rsidRPr="00E97DFC" w:rsidRDefault="00284F41" w:rsidP="00C11F05">
            <w:pPr>
              <w:rPr>
                <w:rFonts w:ascii="Arial Narrow" w:hAnsi="Arial Narrow"/>
                <w:lang w:eastAsia="en-AU"/>
              </w:rPr>
            </w:pPr>
          </w:p>
        </w:tc>
        <w:tc>
          <w:tcPr>
            <w:tcW w:w="2268" w:type="dxa"/>
          </w:tcPr>
          <w:p w:rsidR="00284F41" w:rsidRPr="00516CB6" w:rsidRDefault="005252B9" w:rsidP="005252B9">
            <w:pPr>
              <w:numPr>
                <w:ilvl w:val="0"/>
                <w:numId w:val="5"/>
              </w:numPr>
              <w:rPr>
                <w:rStyle w:val="Hyperlink"/>
                <w:rFonts w:ascii="Arial Narrow" w:hAnsi="Arial Narrow"/>
                <w:color w:val="auto"/>
                <w:lang w:eastAsia="en-AU"/>
              </w:rPr>
            </w:pPr>
            <w:r w:rsidRPr="00516CB6">
              <w:rPr>
                <w:rFonts w:ascii="Arial Narrow" w:hAnsi="Arial Narrow"/>
                <w:lang w:eastAsia="en-AU"/>
              </w:rPr>
              <w:fldChar w:fldCharType="begin"/>
            </w:r>
            <w:r w:rsidRPr="00516CB6">
              <w:rPr>
                <w:rFonts w:ascii="Arial Narrow" w:hAnsi="Arial Narrow"/>
                <w:lang w:eastAsia="en-AU"/>
              </w:rPr>
              <w:instrText xml:space="preserve"> HYPERLINK "http://www.multiculturalaustralia.edu.au/activities/quizzes/04indig_australians.htm" </w:instrText>
            </w:r>
            <w:r w:rsidRPr="00516CB6">
              <w:rPr>
                <w:rFonts w:ascii="Arial Narrow" w:hAnsi="Arial Narrow"/>
                <w:lang w:eastAsia="en-AU"/>
              </w:rPr>
              <w:fldChar w:fldCharType="separate"/>
            </w:r>
            <w:r w:rsidRPr="00516CB6">
              <w:rPr>
                <w:rStyle w:val="Hyperlink"/>
                <w:rFonts w:ascii="Arial Narrow" w:hAnsi="Arial Narrow"/>
                <w:color w:val="auto"/>
                <w:lang w:eastAsia="en-AU"/>
              </w:rPr>
              <w:t>How much do you know about famous Indigenous Australians</w:t>
            </w:r>
          </w:p>
          <w:p w:rsidR="00513EA5" w:rsidRPr="00516CB6" w:rsidRDefault="005252B9" w:rsidP="005252B9">
            <w:pPr>
              <w:rPr>
                <w:rFonts w:ascii="Arial Narrow" w:hAnsi="Arial Narrow"/>
                <w:lang w:eastAsia="en-AU"/>
              </w:rPr>
            </w:pPr>
            <w:r w:rsidRPr="00516CB6">
              <w:rPr>
                <w:rFonts w:ascii="Arial Narrow" w:hAnsi="Arial Narrow"/>
                <w:lang w:eastAsia="en-AU"/>
              </w:rPr>
              <w:fldChar w:fldCharType="end"/>
            </w:r>
          </w:p>
          <w:p w:rsidR="005252B9" w:rsidRPr="00516CB6" w:rsidRDefault="004E2D8E" w:rsidP="007E1CC4">
            <w:pPr>
              <w:numPr>
                <w:ilvl w:val="0"/>
                <w:numId w:val="21"/>
              </w:numPr>
              <w:rPr>
                <w:rFonts w:ascii="Arial Narrow" w:hAnsi="Arial Narrow"/>
                <w:u w:val="single"/>
                <w:lang w:eastAsia="en-AU"/>
              </w:rPr>
            </w:pPr>
            <w:hyperlink r:id="rId38" w:history="1">
              <w:r w:rsidR="005252B9" w:rsidRPr="00516CB6">
                <w:rPr>
                  <w:rStyle w:val="Hyperlink"/>
                  <w:rFonts w:ascii="Arial Narrow" w:hAnsi="Arial Narrow"/>
                  <w:color w:val="auto"/>
                  <w:lang w:eastAsia="en-AU"/>
                </w:rPr>
                <w:t>List of Indigenous Australians in Politics</w:t>
              </w:r>
            </w:hyperlink>
            <w:r w:rsidR="007E1CC4" w:rsidRPr="00516CB6">
              <w:t xml:space="preserve"> </w:t>
            </w:r>
          </w:p>
          <w:p w:rsidR="007E1CC4" w:rsidRPr="00516CB6" w:rsidRDefault="007E1CC4" w:rsidP="007E1CC4">
            <w:pPr>
              <w:ind w:left="360"/>
              <w:rPr>
                <w:rStyle w:val="Hyperlink"/>
                <w:rFonts w:ascii="Arial Narrow" w:hAnsi="Arial Narrow"/>
                <w:color w:val="auto"/>
                <w:lang w:eastAsia="en-AU"/>
              </w:rPr>
            </w:pPr>
          </w:p>
          <w:p w:rsidR="00513EA5" w:rsidRPr="00516CB6" w:rsidRDefault="00513EA5" w:rsidP="005252B9">
            <w:pPr>
              <w:numPr>
                <w:ilvl w:val="0"/>
                <w:numId w:val="5"/>
              </w:numPr>
              <w:rPr>
                <w:rStyle w:val="Hyperlink"/>
                <w:rFonts w:ascii="Arial Narrow" w:hAnsi="Arial Narrow"/>
                <w:color w:val="auto"/>
                <w:u w:val="none"/>
                <w:lang w:eastAsia="en-AU"/>
              </w:rPr>
            </w:pPr>
            <w:r w:rsidRPr="00516CB6">
              <w:rPr>
                <w:rFonts w:ascii="Arial Narrow" w:hAnsi="Arial Narrow"/>
                <w:lang w:eastAsia="en-AU"/>
              </w:rPr>
              <w:t xml:space="preserve">See the </w:t>
            </w:r>
            <w:hyperlink r:id="rId39" w:history="1">
              <w:r w:rsidRPr="00516CB6">
                <w:rPr>
                  <w:rStyle w:val="Hyperlink"/>
                  <w:rFonts w:ascii="Arial Narrow" w:hAnsi="Arial Narrow"/>
                  <w:color w:val="auto"/>
                  <w:lang w:eastAsia="en-AU"/>
                </w:rPr>
                <w:t>Victorian Indigenous Honour Roll</w:t>
              </w:r>
            </w:hyperlink>
            <w:r w:rsidRPr="00516CB6">
              <w:rPr>
                <w:rStyle w:val="Hyperlink"/>
                <w:rFonts w:ascii="Arial Narrow" w:hAnsi="Arial Narrow"/>
                <w:color w:val="auto"/>
                <w:lang w:eastAsia="en-AU"/>
              </w:rPr>
              <w:t xml:space="preserve"> </w:t>
            </w:r>
          </w:p>
          <w:p w:rsidR="008F7A28" w:rsidRPr="00516CB6" w:rsidRDefault="008F7A28" w:rsidP="008F7A28">
            <w:pPr>
              <w:ind w:left="360"/>
              <w:rPr>
                <w:rFonts w:ascii="Arial Narrow" w:hAnsi="Arial Narrow"/>
                <w:lang w:eastAsia="en-AU"/>
              </w:rPr>
            </w:pPr>
          </w:p>
        </w:tc>
      </w:tr>
      <w:tr w:rsidR="008F7A28" w:rsidRPr="00E97DFC" w:rsidTr="006F59A0">
        <w:tc>
          <w:tcPr>
            <w:tcW w:w="9853" w:type="dxa"/>
            <w:gridSpan w:val="4"/>
          </w:tcPr>
          <w:p w:rsidR="008F7A28" w:rsidRPr="00E97DFC" w:rsidRDefault="008F7A28" w:rsidP="00E66801">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84F41" w:rsidRDefault="00284F41" w:rsidP="00461A3B">
      <w:pPr>
        <w:rPr>
          <w:lang w:eastAsia="en-AU"/>
        </w:rPr>
      </w:pPr>
    </w:p>
    <w:p w:rsidR="00284F41" w:rsidRPr="00E97DFC" w:rsidRDefault="008F7A28" w:rsidP="00E66801">
      <w:pPr>
        <w:pStyle w:val="Heading2"/>
        <w:rPr>
          <w:rFonts w:ascii="Arial Narrow" w:hAnsi="Arial Narrow"/>
          <w:sz w:val="24"/>
          <w:szCs w:val="24"/>
          <w:lang w:eastAsia="en-AU"/>
        </w:rPr>
      </w:pPr>
      <w:bookmarkStart w:id="24" w:name="_Toc218503052"/>
      <w:bookmarkStart w:id="25" w:name="_Toc464461882"/>
      <w:r>
        <w:rPr>
          <w:rFonts w:ascii="Arial Narrow" w:hAnsi="Arial Narrow"/>
        </w:rPr>
        <w:lastRenderedPageBreak/>
        <w:t>Topic</w:t>
      </w:r>
      <w:r w:rsidR="00284F41" w:rsidRPr="00E97DFC">
        <w:rPr>
          <w:rFonts w:ascii="Arial Narrow" w:hAnsi="Arial Narrow"/>
        </w:rPr>
        <w:t xml:space="preserve"> 3:</w:t>
      </w:r>
      <w:bookmarkEnd w:id="24"/>
      <w:r w:rsidR="007C4930" w:rsidRPr="00E97DFC">
        <w:rPr>
          <w:rFonts w:ascii="Arial Narrow" w:hAnsi="Arial Narrow"/>
        </w:rPr>
        <w:t xml:space="preserve"> </w:t>
      </w:r>
      <w:r w:rsidR="00284F41" w:rsidRPr="00E97DFC">
        <w:rPr>
          <w:rFonts w:ascii="Arial Narrow" w:hAnsi="Arial Narrow"/>
          <w:sz w:val="24"/>
          <w:szCs w:val="24"/>
          <w:lang w:eastAsia="en-AU"/>
        </w:rPr>
        <w:t xml:space="preserve">The Impact of European </w:t>
      </w:r>
      <w:r w:rsidR="004C0861" w:rsidRPr="00E97DFC">
        <w:rPr>
          <w:rFonts w:ascii="Arial Narrow" w:hAnsi="Arial Narrow"/>
          <w:sz w:val="24"/>
          <w:szCs w:val="24"/>
          <w:lang w:eastAsia="en-AU"/>
        </w:rPr>
        <w:t>Colonisation</w:t>
      </w:r>
      <w:r w:rsidR="00284F41" w:rsidRPr="00E97DFC">
        <w:rPr>
          <w:rFonts w:ascii="Arial Narrow" w:hAnsi="Arial Narrow"/>
          <w:sz w:val="24"/>
          <w:szCs w:val="24"/>
          <w:lang w:eastAsia="en-AU"/>
        </w:rPr>
        <w:t xml:space="preserve"> on Aboriginal Language and Culture</w:t>
      </w:r>
      <w:bookmarkEnd w:id="25"/>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402"/>
        <w:gridCol w:w="1842"/>
        <w:gridCol w:w="2304"/>
      </w:tblGrid>
      <w:tr w:rsidR="008F7A28" w:rsidRPr="00E97DFC" w:rsidTr="008F7A28">
        <w:tc>
          <w:tcPr>
            <w:tcW w:w="2341" w:type="dxa"/>
          </w:tcPr>
          <w:p w:rsidR="008F7A28" w:rsidRDefault="008F7A28">
            <w:pPr>
              <w:jc w:val="center"/>
              <w:rPr>
                <w:rFonts w:ascii="Arial Narrow" w:hAnsi="Arial Narrow"/>
                <w:b/>
                <w:bCs/>
                <w:lang w:eastAsia="en-AU"/>
              </w:rPr>
            </w:pPr>
            <w:r>
              <w:rPr>
                <w:rFonts w:ascii="Arial Narrow" w:hAnsi="Arial Narrow"/>
                <w:b/>
                <w:bCs/>
                <w:lang w:eastAsia="en-AU"/>
              </w:rPr>
              <w:t>Overview</w:t>
            </w:r>
          </w:p>
        </w:tc>
        <w:tc>
          <w:tcPr>
            <w:tcW w:w="3402" w:type="dxa"/>
          </w:tcPr>
          <w:p w:rsidR="008F7A28" w:rsidRDefault="008F7A28">
            <w:pPr>
              <w:jc w:val="center"/>
              <w:rPr>
                <w:rFonts w:ascii="Arial Narrow" w:hAnsi="Arial Narrow"/>
                <w:b/>
                <w:bCs/>
                <w:lang w:eastAsia="en-AU"/>
              </w:rPr>
            </w:pPr>
            <w:r>
              <w:rPr>
                <w:rFonts w:ascii="Arial Narrow" w:hAnsi="Arial Narrow"/>
                <w:b/>
                <w:bCs/>
                <w:lang w:eastAsia="en-AU"/>
              </w:rPr>
              <w:t>Suggested Student Activities</w:t>
            </w:r>
          </w:p>
        </w:tc>
        <w:tc>
          <w:tcPr>
            <w:tcW w:w="1842" w:type="dxa"/>
          </w:tcPr>
          <w:p w:rsidR="008F7A28" w:rsidRDefault="008F7A28">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8F7A28" w:rsidRDefault="008F7A28">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84F41" w:rsidRPr="00E97DFC" w:rsidTr="008F7A28">
        <w:tc>
          <w:tcPr>
            <w:tcW w:w="2341" w:type="dxa"/>
          </w:tcPr>
          <w:p w:rsidR="00284F41" w:rsidRPr="00E97DFC" w:rsidRDefault="00284F41" w:rsidP="008F7A28">
            <w:pPr>
              <w:rPr>
                <w:rFonts w:ascii="Arial Narrow" w:hAnsi="Arial Narrow"/>
                <w:lang w:eastAsia="en-AU"/>
              </w:rPr>
            </w:pPr>
            <w:r w:rsidRPr="00E97DFC">
              <w:rPr>
                <w:rFonts w:ascii="Arial Narrow" w:hAnsi="Arial Narrow"/>
                <w:lang w:eastAsia="en-AU"/>
              </w:rPr>
              <w:t xml:space="preserve">Greeting routine </w:t>
            </w:r>
          </w:p>
        </w:tc>
        <w:tc>
          <w:tcPr>
            <w:tcW w:w="3402" w:type="dxa"/>
          </w:tcPr>
          <w:p w:rsidR="00284F41" w:rsidRPr="00E97DFC" w:rsidRDefault="00284F41" w:rsidP="00AB54BE">
            <w:pPr>
              <w:rPr>
                <w:rFonts w:ascii="Arial Narrow" w:hAnsi="Arial Narrow"/>
                <w:b/>
                <w:bCs/>
                <w:lang w:eastAsia="en-AU"/>
              </w:rPr>
            </w:pPr>
          </w:p>
        </w:tc>
        <w:tc>
          <w:tcPr>
            <w:tcW w:w="1842" w:type="dxa"/>
          </w:tcPr>
          <w:p w:rsidR="00284F41" w:rsidRPr="00E97DFC" w:rsidRDefault="00284F41" w:rsidP="00AB54BE">
            <w:pPr>
              <w:rPr>
                <w:rFonts w:ascii="Arial Narrow" w:hAnsi="Arial Narrow"/>
                <w:b/>
                <w:bCs/>
                <w:lang w:eastAsia="en-AU"/>
              </w:rPr>
            </w:pPr>
          </w:p>
        </w:tc>
        <w:tc>
          <w:tcPr>
            <w:tcW w:w="2304" w:type="dxa"/>
          </w:tcPr>
          <w:p w:rsidR="00284F41" w:rsidRPr="00E97DFC" w:rsidRDefault="00516CB6" w:rsidP="00AB54BE">
            <w:pPr>
              <w:rPr>
                <w:rFonts w:ascii="Arial Narrow" w:hAnsi="Arial Narrow"/>
                <w:lang w:eastAsia="en-AU"/>
              </w:rPr>
            </w:pPr>
            <w:r>
              <w:rPr>
                <w:rFonts w:ascii="Arial Narrow" w:hAnsi="Arial Narrow"/>
                <w:lang w:eastAsia="en-AU"/>
              </w:rPr>
              <w:t>See T</w:t>
            </w:r>
            <w:r w:rsidR="008F7A28">
              <w:rPr>
                <w:rFonts w:ascii="Arial Narrow" w:hAnsi="Arial Narrow"/>
                <w:lang w:eastAsia="en-AU"/>
              </w:rPr>
              <w:t>opic 1</w:t>
            </w:r>
          </w:p>
        </w:tc>
      </w:tr>
      <w:tr w:rsidR="008F7A28" w:rsidRPr="00E97DFC" w:rsidTr="008F7A28">
        <w:tc>
          <w:tcPr>
            <w:tcW w:w="2341" w:type="dxa"/>
          </w:tcPr>
          <w:p w:rsidR="008F7A28" w:rsidRPr="00E97DFC" w:rsidRDefault="008F7A28" w:rsidP="00AB54BE">
            <w:pPr>
              <w:rPr>
                <w:rFonts w:ascii="Arial Narrow" w:hAnsi="Arial Narrow"/>
                <w:lang w:eastAsia="en-AU"/>
              </w:rPr>
            </w:pPr>
            <w:r>
              <w:rPr>
                <w:rFonts w:ascii="Arial Narrow" w:hAnsi="Arial Narrow"/>
                <w:lang w:eastAsia="en-AU"/>
              </w:rPr>
              <w:t>Farewell routine</w:t>
            </w:r>
          </w:p>
        </w:tc>
        <w:tc>
          <w:tcPr>
            <w:tcW w:w="3402" w:type="dxa"/>
          </w:tcPr>
          <w:p w:rsidR="008F7A28" w:rsidRPr="00E97DFC" w:rsidRDefault="008F7A28" w:rsidP="00AB54BE">
            <w:pPr>
              <w:rPr>
                <w:rFonts w:ascii="Arial Narrow" w:hAnsi="Arial Narrow"/>
                <w:b/>
                <w:bCs/>
                <w:lang w:eastAsia="en-AU"/>
              </w:rPr>
            </w:pPr>
          </w:p>
        </w:tc>
        <w:tc>
          <w:tcPr>
            <w:tcW w:w="1842" w:type="dxa"/>
          </w:tcPr>
          <w:p w:rsidR="008F7A28" w:rsidRPr="00E97DFC" w:rsidRDefault="008F7A28" w:rsidP="00AB54BE">
            <w:pPr>
              <w:rPr>
                <w:rFonts w:ascii="Arial Narrow" w:hAnsi="Arial Narrow"/>
                <w:b/>
                <w:bCs/>
                <w:lang w:eastAsia="en-AU"/>
              </w:rPr>
            </w:pPr>
          </w:p>
        </w:tc>
        <w:tc>
          <w:tcPr>
            <w:tcW w:w="2304" w:type="dxa"/>
          </w:tcPr>
          <w:p w:rsidR="008F7A28" w:rsidRPr="00E97DFC" w:rsidRDefault="00516CB6" w:rsidP="00AB54BE">
            <w:pPr>
              <w:rPr>
                <w:rFonts w:ascii="Arial Narrow" w:hAnsi="Arial Narrow"/>
                <w:lang w:eastAsia="en-AU"/>
              </w:rPr>
            </w:pPr>
            <w:r>
              <w:rPr>
                <w:rFonts w:ascii="Arial Narrow" w:hAnsi="Arial Narrow"/>
                <w:lang w:eastAsia="en-AU"/>
              </w:rPr>
              <w:t>See T</w:t>
            </w:r>
            <w:r w:rsidR="008F7A28">
              <w:rPr>
                <w:rFonts w:ascii="Arial Narrow" w:hAnsi="Arial Narrow"/>
                <w:lang w:eastAsia="en-AU"/>
              </w:rPr>
              <w:t>opic 1</w:t>
            </w:r>
          </w:p>
        </w:tc>
      </w:tr>
      <w:tr w:rsidR="008F7A28" w:rsidRPr="00E97DFC" w:rsidTr="008F7A28">
        <w:tc>
          <w:tcPr>
            <w:tcW w:w="2341" w:type="dxa"/>
          </w:tcPr>
          <w:p w:rsidR="008F7A28" w:rsidRDefault="008F7A28" w:rsidP="00AB54BE">
            <w:pPr>
              <w:rPr>
                <w:rFonts w:ascii="Arial Narrow" w:hAnsi="Arial Narrow"/>
                <w:lang w:eastAsia="en-AU"/>
              </w:rPr>
            </w:pPr>
            <w:r>
              <w:rPr>
                <w:rFonts w:ascii="Arial Narrow" w:hAnsi="Arial Narrow"/>
                <w:lang w:eastAsia="en-AU"/>
              </w:rPr>
              <w:t>Revision</w:t>
            </w:r>
          </w:p>
          <w:p w:rsidR="008F7A28" w:rsidRPr="00E97DFC" w:rsidRDefault="008F7A28" w:rsidP="00AB54BE">
            <w:pPr>
              <w:rPr>
                <w:rFonts w:ascii="Arial Narrow" w:hAnsi="Arial Narrow"/>
                <w:lang w:eastAsia="en-AU"/>
              </w:rPr>
            </w:pPr>
          </w:p>
        </w:tc>
        <w:tc>
          <w:tcPr>
            <w:tcW w:w="3402" w:type="dxa"/>
          </w:tcPr>
          <w:p w:rsidR="008F7A28" w:rsidRPr="008F7A28" w:rsidRDefault="008F7A28" w:rsidP="008F7A28">
            <w:pPr>
              <w:numPr>
                <w:ilvl w:val="0"/>
                <w:numId w:val="5"/>
              </w:numPr>
              <w:ind w:left="317"/>
              <w:rPr>
                <w:rFonts w:ascii="Arial Narrow" w:hAnsi="Arial Narrow"/>
                <w:b/>
                <w:bCs/>
                <w:lang w:eastAsia="en-AU"/>
              </w:rPr>
            </w:pPr>
            <w:r>
              <w:rPr>
                <w:rFonts w:ascii="Arial Narrow" w:hAnsi="Arial Narrow"/>
                <w:bCs/>
                <w:lang w:eastAsia="en-AU"/>
              </w:rPr>
              <w:t>Create a Quizlet site for students to revise language words and sentences</w:t>
            </w:r>
          </w:p>
          <w:p w:rsidR="008F7A28" w:rsidRPr="00E97DFC" w:rsidRDefault="008F7A28" w:rsidP="008F7A28">
            <w:pPr>
              <w:ind w:left="317"/>
              <w:rPr>
                <w:rFonts w:ascii="Arial Narrow" w:hAnsi="Arial Narrow"/>
                <w:b/>
                <w:bCs/>
                <w:lang w:eastAsia="en-AU"/>
              </w:rPr>
            </w:pPr>
          </w:p>
        </w:tc>
        <w:tc>
          <w:tcPr>
            <w:tcW w:w="1842" w:type="dxa"/>
          </w:tcPr>
          <w:p w:rsidR="008F7A28" w:rsidRPr="00E97DFC" w:rsidRDefault="008F7A28" w:rsidP="00AB54BE">
            <w:pPr>
              <w:rPr>
                <w:rFonts w:ascii="Arial Narrow" w:hAnsi="Arial Narrow"/>
                <w:b/>
                <w:bCs/>
                <w:lang w:eastAsia="en-AU"/>
              </w:rPr>
            </w:pPr>
          </w:p>
        </w:tc>
        <w:tc>
          <w:tcPr>
            <w:tcW w:w="2304" w:type="dxa"/>
          </w:tcPr>
          <w:p w:rsidR="008F7A28" w:rsidRPr="00E97DFC" w:rsidRDefault="004E2D8E" w:rsidP="00AB54BE">
            <w:pPr>
              <w:rPr>
                <w:rFonts w:ascii="Arial Narrow" w:hAnsi="Arial Narrow"/>
                <w:lang w:eastAsia="en-AU"/>
              </w:rPr>
            </w:pPr>
            <w:hyperlink r:id="rId40" w:history="1">
              <w:r w:rsidR="008F7A28" w:rsidRPr="008F7A28">
                <w:rPr>
                  <w:rStyle w:val="Hyperlink"/>
                  <w:rFonts w:ascii="Arial Narrow" w:hAnsi="Arial Narrow"/>
                  <w:lang w:eastAsia="en-AU"/>
                </w:rPr>
                <w:t>Quizlet</w:t>
              </w:r>
            </w:hyperlink>
          </w:p>
        </w:tc>
      </w:tr>
      <w:tr w:rsidR="00284F41" w:rsidRPr="00E97DFC" w:rsidTr="008F7A28">
        <w:tc>
          <w:tcPr>
            <w:tcW w:w="2341" w:type="dxa"/>
          </w:tcPr>
          <w:p w:rsidR="00284F41" w:rsidRPr="00E97DFC" w:rsidRDefault="00284F41" w:rsidP="002A6DA0">
            <w:pPr>
              <w:rPr>
                <w:rFonts w:ascii="Arial Narrow" w:hAnsi="Arial Narrow"/>
                <w:lang w:eastAsia="en-AU"/>
              </w:rPr>
            </w:pPr>
            <w:r w:rsidRPr="00E97DFC">
              <w:rPr>
                <w:rFonts w:ascii="Arial Narrow" w:hAnsi="Arial Narrow"/>
                <w:lang w:eastAsia="en-AU"/>
              </w:rPr>
              <w:t>Language use</w:t>
            </w:r>
          </w:p>
          <w:p w:rsidR="00284F41" w:rsidRPr="00E97DFC" w:rsidRDefault="00284F41" w:rsidP="002A6DA0">
            <w:pPr>
              <w:rPr>
                <w:rFonts w:ascii="Arial Narrow" w:hAnsi="Arial Narrow"/>
                <w:lang w:eastAsia="en-AU"/>
              </w:rPr>
            </w:pPr>
          </w:p>
        </w:tc>
        <w:tc>
          <w:tcPr>
            <w:tcW w:w="3402" w:type="dxa"/>
          </w:tcPr>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Students add </w:t>
            </w:r>
            <w:r w:rsidR="008F7A28">
              <w:rPr>
                <w:rFonts w:ascii="Arial Narrow" w:hAnsi="Arial Narrow"/>
                <w:sz w:val="22"/>
                <w:szCs w:val="22"/>
                <w:lang w:eastAsia="en-AU"/>
              </w:rPr>
              <w:t xml:space="preserve">any </w:t>
            </w:r>
            <w:r w:rsidRPr="00E97DFC">
              <w:rPr>
                <w:rFonts w:ascii="Arial Narrow" w:hAnsi="Arial Narrow"/>
                <w:sz w:val="22"/>
                <w:szCs w:val="22"/>
                <w:lang w:eastAsia="en-AU"/>
              </w:rPr>
              <w:t>new words to their personal dictionary.</w:t>
            </w:r>
          </w:p>
          <w:p w:rsidR="00284F41" w:rsidRPr="00E97DFC" w:rsidRDefault="00284F41" w:rsidP="004D7EBD">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Choose an appropriate verb and teach the class a simple conjugation illustrating tense.</w:t>
            </w:r>
          </w:p>
          <w:p w:rsidR="00284F41" w:rsidRPr="00E97DFC" w:rsidRDefault="00284F41" w:rsidP="00CC5D08">
            <w:pPr>
              <w:pStyle w:val="ListParagraph"/>
              <w:ind w:left="360"/>
              <w:rPr>
                <w:rFonts w:ascii="Arial Narrow" w:hAnsi="Arial Narrow"/>
                <w:sz w:val="22"/>
                <w:szCs w:val="22"/>
                <w:lang w:eastAsia="en-AU"/>
              </w:rPr>
            </w:pPr>
          </w:p>
          <w:p w:rsidR="00284F41" w:rsidRPr="00E97DFC" w:rsidRDefault="00284F41" w:rsidP="008F7A28">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Ask students to create new sentences using this verb with </w:t>
            </w:r>
            <w:r w:rsidR="008F7A28">
              <w:rPr>
                <w:rFonts w:ascii="Arial Narrow" w:hAnsi="Arial Narrow"/>
                <w:sz w:val="22"/>
                <w:szCs w:val="22"/>
                <w:lang w:eastAsia="en-AU"/>
              </w:rPr>
              <w:t>known</w:t>
            </w:r>
            <w:r w:rsidRPr="00E97DFC">
              <w:rPr>
                <w:rFonts w:ascii="Arial Narrow" w:hAnsi="Arial Narrow"/>
                <w:sz w:val="22"/>
                <w:szCs w:val="22"/>
                <w:lang w:eastAsia="en-AU"/>
              </w:rPr>
              <w:t xml:space="preserve"> nouns.</w:t>
            </w:r>
          </w:p>
        </w:tc>
        <w:tc>
          <w:tcPr>
            <w:tcW w:w="1842" w:type="dxa"/>
          </w:tcPr>
          <w:p w:rsidR="00284F41" w:rsidRPr="00E97DFC" w:rsidRDefault="00284F41" w:rsidP="004D7EBD">
            <w:pPr>
              <w:rPr>
                <w:rFonts w:ascii="Arial Narrow" w:hAnsi="Arial Narrow"/>
                <w:i/>
                <w:iCs/>
                <w:lang w:eastAsia="en-AU"/>
              </w:rPr>
            </w:pPr>
            <w:r w:rsidRPr="00E97DFC">
              <w:rPr>
                <w:rFonts w:ascii="Arial Narrow" w:hAnsi="Arial Narrow"/>
                <w:b/>
                <w:bCs/>
                <w:lang w:eastAsia="en-AU"/>
              </w:rPr>
              <w:t>Dance, Corroboree</w:t>
            </w:r>
            <w:r w:rsidRPr="00E97DFC">
              <w:rPr>
                <w:rFonts w:ascii="Arial Narrow" w:hAnsi="Arial Narrow"/>
                <w:lang w:eastAsia="en-AU"/>
              </w:rPr>
              <w:t xml:space="preserve">: </w:t>
            </w:r>
          </w:p>
          <w:p w:rsidR="00284F41" w:rsidRPr="00E97DFC" w:rsidRDefault="00284F41" w:rsidP="004D7EBD">
            <w:pPr>
              <w:rPr>
                <w:rFonts w:ascii="Arial Narrow" w:hAnsi="Arial Narrow"/>
                <w:lang w:eastAsia="en-AU"/>
              </w:rPr>
            </w:pPr>
            <w:r w:rsidRPr="00E97DFC">
              <w:rPr>
                <w:rFonts w:ascii="Arial Narrow" w:hAnsi="Arial Narrow"/>
                <w:b/>
                <w:bCs/>
                <w:lang w:eastAsia="en-AU"/>
              </w:rPr>
              <w:t>To dance</w:t>
            </w:r>
            <w:r w:rsidRPr="00E97DFC">
              <w:rPr>
                <w:rFonts w:ascii="Arial Narrow" w:hAnsi="Arial Narrow"/>
                <w:lang w:eastAsia="en-AU"/>
              </w:rPr>
              <w:t xml:space="preserve">: </w:t>
            </w:r>
          </w:p>
          <w:p w:rsidR="00284F41" w:rsidRPr="00E97DFC" w:rsidRDefault="00284F41" w:rsidP="004D7EBD">
            <w:pPr>
              <w:rPr>
                <w:rFonts w:ascii="Arial Narrow" w:hAnsi="Arial Narrow"/>
                <w:i/>
                <w:iCs/>
                <w:lang w:eastAsia="en-AU"/>
              </w:rPr>
            </w:pPr>
            <w:r w:rsidRPr="00E97DFC">
              <w:rPr>
                <w:rFonts w:ascii="Arial Narrow" w:hAnsi="Arial Narrow"/>
                <w:b/>
                <w:bCs/>
                <w:lang w:eastAsia="en-AU"/>
              </w:rPr>
              <w:t>To sing</w:t>
            </w:r>
            <w:r w:rsidRPr="00E97DFC">
              <w:rPr>
                <w:rFonts w:ascii="Arial Narrow" w:hAnsi="Arial Narrow"/>
                <w:lang w:eastAsia="en-AU"/>
              </w:rPr>
              <w:t xml:space="preserve">: </w:t>
            </w:r>
          </w:p>
          <w:p w:rsidR="00284F41" w:rsidRPr="00E97DFC" w:rsidRDefault="00284F41" w:rsidP="004D7EBD">
            <w:pPr>
              <w:rPr>
                <w:rFonts w:ascii="Arial Narrow" w:hAnsi="Arial Narrow"/>
                <w:lang w:eastAsia="en-AU"/>
              </w:rPr>
            </w:pPr>
            <w:r w:rsidRPr="00E97DFC">
              <w:rPr>
                <w:rFonts w:ascii="Arial Narrow" w:hAnsi="Arial Narrow"/>
                <w:b/>
                <w:bCs/>
                <w:lang w:eastAsia="en-AU"/>
              </w:rPr>
              <w:t>Aboriginal man</w:t>
            </w:r>
            <w:r w:rsidRPr="00E97DFC">
              <w:rPr>
                <w:rFonts w:ascii="Arial Narrow" w:hAnsi="Arial Narrow"/>
                <w:lang w:eastAsia="en-AU"/>
              </w:rPr>
              <w:t xml:space="preserve">: </w:t>
            </w:r>
          </w:p>
          <w:p w:rsidR="00284F41" w:rsidRPr="00E97DFC" w:rsidRDefault="00284F41" w:rsidP="004D7EBD">
            <w:pPr>
              <w:rPr>
                <w:rFonts w:ascii="Arial Narrow" w:hAnsi="Arial Narrow"/>
                <w:lang w:eastAsia="en-AU"/>
              </w:rPr>
            </w:pPr>
            <w:r w:rsidRPr="00E97DFC">
              <w:rPr>
                <w:rFonts w:ascii="Arial Narrow" w:hAnsi="Arial Narrow"/>
                <w:b/>
                <w:bCs/>
                <w:lang w:eastAsia="en-AU"/>
              </w:rPr>
              <w:t>White man</w:t>
            </w:r>
            <w:r w:rsidRPr="00E97DFC">
              <w:rPr>
                <w:rFonts w:ascii="Arial Narrow" w:hAnsi="Arial Narrow"/>
                <w:lang w:eastAsia="en-AU"/>
              </w:rPr>
              <w:t xml:space="preserve">: </w:t>
            </w:r>
          </w:p>
          <w:p w:rsidR="00284F41" w:rsidRPr="00E97DFC" w:rsidRDefault="00284F41" w:rsidP="004D7EBD">
            <w:pPr>
              <w:rPr>
                <w:rFonts w:ascii="Arial Narrow" w:hAnsi="Arial Narrow"/>
                <w:lang w:eastAsia="en-AU"/>
              </w:rPr>
            </w:pPr>
            <w:r w:rsidRPr="00E97DFC">
              <w:rPr>
                <w:rFonts w:ascii="Arial Narrow" w:hAnsi="Arial Narrow"/>
                <w:b/>
                <w:bCs/>
                <w:lang w:eastAsia="en-AU"/>
              </w:rPr>
              <w:t>Aboriginal woman</w:t>
            </w:r>
            <w:r w:rsidRPr="00E97DFC">
              <w:rPr>
                <w:rFonts w:ascii="Arial Narrow" w:hAnsi="Arial Narrow"/>
                <w:lang w:eastAsia="en-AU"/>
              </w:rPr>
              <w:t xml:space="preserve">: </w:t>
            </w:r>
          </w:p>
          <w:p w:rsidR="00284F41" w:rsidRPr="00E97DFC" w:rsidRDefault="00284F41" w:rsidP="004D7EBD">
            <w:pPr>
              <w:rPr>
                <w:rFonts w:ascii="Arial Narrow" w:hAnsi="Arial Narrow"/>
                <w:i/>
                <w:iCs/>
                <w:lang w:eastAsia="en-AU"/>
              </w:rPr>
            </w:pPr>
            <w:r w:rsidRPr="00E97DFC">
              <w:rPr>
                <w:rFonts w:ascii="Arial Narrow" w:hAnsi="Arial Narrow"/>
                <w:b/>
                <w:bCs/>
                <w:lang w:eastAsia="en-AU"/>
              </w:rPr>
              <w:t>White woman</w:t>
            </w:r>
            <w:r w:rsidRPr="00E97DFC">
              <w:rPr>
                <w:rFonts w:ascii="Arial Narrow" w:hAnsi="Arial Narrow"/>
                <w:lang w:eastAsia="en-AU"/>
              </w:rPr>
              <w:t xml:space="preserve">: </w:t>
            </w:r>
          </w:p>
          <w:p w:rsidR="00284F41" w:rsidRPr="00E97DFC" w:rsidRDefault="00284F41" w:rsidP="004D7EBD">
            <w:pPr>
              <w:rPr>
                <w:rFonts w:ascii="Arial Narrow" w:hAnsi="Arial Narrow"/>
                <w:i/>
                <w:iCs/>
                <w:lang w:eastAsia="en-AU"/>
              </w:rPr>
            </w:pPr>
          </w:p>
          <w:p w:rsidR="00284F41" w:rsidRPr="00E97DFC" w:rsidRDefault="00284F41" w:rsidP="004D7EBD">
            <w:pPr>
              <w:rPr>
                <w:rFonts w:ascii="Arial Narrow" w:hAnsi="Arial Narrow"/>
                <w:i/>
                <w:iCs/>
                <w:lang w:eastAsia="en-AU"/>
              </w:rPr>
            </w:pPr>
            <w:r w:rsidRPr="00E97DFC">
              <w:rPr>
                <w:rFonts w:ascii="Arial Narrow" w:hAnsi="Arial Narrow"/>
                <w:b/>
                <w:bCs/>
                <w:lang w:eastAsia="en-AU"/>
              </w:rPr>
              <w:t xml:space="preserve">The man sang: </w:t>
            </w:r>
          </w:p>
          <w:p w:rsidR="00284F41" w:rsidRPr="00E97DFC" w:rsidRDefault="00284F41" w:rsidP="004D7EBD">
            <w:pPr>
              <w:rPr>
                <w:rFonts w:ascii="Arial Narrow" w:hAnsi="Arial Narrow"/>
                <w:b/>
                <w:bCs/>
                <w:lang w:eastAsia="en-AU"/>
              </w:rPr>
            </w:pPr>
            <w:r w:rsidRPr="00E97DFC">
              <w:rPr>
                <w:rFonts w:ascii="Arial Narrow" w:hAnsi="Arial Narrow"/>
                <w:b/>
                <w:bCs/>
                <w:lang w:eastAsia="en-AU"/>
              </w:rPr>
              <w:t xml:space="preserve">The man sings: </w:t>
            </w:r>
          </w:p>
          <w:p w:rsidR="00284F41" w:rsidRPr="00E97DFC" w:rsidRDefault="00284F41" w:rsidP="004D7EBD">
            <w:pPr>
              <w:rPr>
                <w:rFonts w:ascii="Arial Narrow" w:hAnsi="Arial Narrow"/>
                <w:i/>
                <w:iCs/>
                <w:lang w:eastAsia="en-AU"/>
              </w:rPr>
            </w:pPr>
            <w:r w:rsidRPr="00E97DFC">
              <w:rPr>
                <w:rFonts w:ascii="Arial Narrow" w:hAnsi="Arial Narrow"/>
                <w:b/>
                <w:bCs/>
                <w:lang w:eastAsia="en-AU"/>
              </w:rPr>
              <w:t xml:space="preserve">The man will sing: </w:t>
            </w:r>
          </w:p>
          <w:p w:rsidR="00284F41" w:rsidRPr="00E97DFC" w:rsidRDefault="00284F41" w:rsidP="004D7EBD">
            <w:pPr>
              <w:rPr>
                <w:rFonts w:ascii="Arial Narrow" w:hAnsi="Arial Narrow"/>
                <w:b/>
                <w:bCs/>
                <w:lang w:eastAsia="en-AU"/>
              </w:rPr>
            </w:pPr>
          </w:p>
          <w:p w:rsidR="00284F41" w:rsidRPr="00E97DFC" w:rsidRDefault="00284F41" w:rsidP="004D7EBD">
            <w:pPr>
              <w:rPr>
                <w:rFonts w:ascii="Arial Narrow" w:hAnsi="Arial Narrow"/>
                <w:b/>
                <w:bCs/>
                <w:lang w:eastAsia="en-AU"/>
              </w:rPr>
            </w:pPr>
            <w:r w:rsidRPr="00E97DFC">
              <w:rPr>
                <w:rFonts w:ascii="Arial Narrow" w:hAnsi="Arial Narrow"/>
                <w:b/>
                <w:bCs/>
                <w:lang w:eastAsia="en-AU"/>
              </w:rPr>
              <w:t xml:space="preserve">The woman sang: </w:t>
            </w:r>
          </w:p>
          <w:p w:rsidR="00284F41" w:rsidRPr="00E97DFC" w:rsidRDefault="00284F41" w:rsidP="004D7EBD">
            <w:pPr>
              <w:rPr>
                <w:rFonts w:ascii="Arial Narrow" w:hAnsi="Arial Narrow"/>
                <w:i/>
                <w:iCs/>
                <w:lang w:eastAsia="en-AU"/>
              </w:rPr>
            </w:pPr>
            <w:r w:rsidRPr="00E97DFC">
              <w:rPr>
                <w:rFonts w:ascii="Arial Narrow" w:hAnsi="Arial Narrow"/>
                <w:b/>
                <w:bCs/>
                <w:lang w:eastAsia="en-AU"/>
              </w:rPr>
              <w:t xml:space="preserve">The woman sings: </w:t>
            </w:r>
          </w:p>
          <w:p w:rsidR="00284F41" w:rsidRPr="00E97DFC" w:rsidRDefault="00284F41" w:rsidP="004D7EBD">
            <w:pPr>
              <w:rPr>
                <w:rFonts w:ascii="Arial Narrow" w:hAnsi="Arial Narrow"/>
                <w:i/>
                <w:iCs/>
                <w:lang w:eastAsia="en-AU"/>
              </w:rPr>
            </w:pPr>
            <w:r w:rsidRPr="00E97DFC">
              <w:rPr>
                <w:rFonts w:ascii="Arial Narrow" w:hAnsi="Arial Narrow"/>
                <w:b/>
                <w:bCs/>
                <w:lang w:eastAsia="en-AU"/>
              </w:rPr>
              <w:t xml:space="preserve">The woman will sing: </w:t>
            </w:r>
          </w:p>
          <w:p w:rsidR="00284F41" w:rsidRPr="00E97DFC" w:rsidRDefault="00284F41" w:rsidP="004D7EBD">
            <w:pPr>
              <w:rPr>
                <w:rFonts w:ascii="Arial Narrow" w:hAnsi="Arial Narrow"/>
                <w:b/>
                <w:bCs/>
                <w:lang w:eastAsia="en-AU"/>
              </w:rPr>
            </w:pPr>
          </w:p>
        </w:tc>
        <w:tc>
          <w:tcPr>
            <w:tcW w:w="2304" w:type="dxa"/>
          </w:tcPr>
          <w:p w:rsidR="00284F41" w:rsidRPr="00E97DFC" w:rsidRDefault="00284F41" w:rsidP="008C6220">
            <w:pPr>
              <w:rPr>
                <w:rFonts w:ascii="Arial Narrow" w:hAnsi="Arial Narrow"/>
              </w:rPr>
            </w:pPr>
          </w:p>
        </w:tc>
      </w:tr>
      <w:tr w:rsidR="00284F41" w:rsidRPr="00E97DFC" w:rsidTr="008F7A28">
        <w:tc>
          <w:tcPr>
            <w:tcW w:w="2341" w:type="dxa"/>
          </w:tcPr>
          <w:p w:rsidR="00284F41" w:rsidRPr="00E97DFC" w:rsidRDefault="00284F41" w:rsidP="002A6DA0">
            <w:pPr>
              <w:rPr>
                <w:rFonts w:ascii="Arial Narrow" w:hAnsi="Arial Narrow"/>
                <w:lang w:eastAsia="en-AU"/>
              </w:rPr>
            </w:pPr>
            <w:r w:rsidRPr="00E97DFC">
              <w:rPr>
                <w:rFonts w:ascii="Arial Narrow" w:hAnsi="Arial Narrow"/>
                <w:lang w:eastAsia="en-AU"/>
              </w:rPr>
              <w:t>Language and Culture</w:t>
            </w:r>
          </w:p>
        </w:tc>
        <w:tc>
          <w:tcPr>
            <w:tcW w:w="3402" w:type="dxa"/>
          </w:tcPr>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Discuss the inherent relationship between Language and culture</w:t>
            </w:r>
          </w:p>
          <w:p w:rsidR="00284F41" w:rsidRPr="00E97DFC" w:rsidRDefault="00284F41" w:rsidP="00B85539">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Students make a list of differences between early Aboriginal and European cultures </w:t>
            </w:r>
          </w:p>
          <w:p w:rsidR="00284F41" w:rsidRPr="00E97DFC" w:rsidRDefault="00284F41" w:rsidP="00B85539">
            <w:pPr>
              <w:pStyle w:val="ListParagraph"/>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Discuss how these cultural differences can affect communication</w:t>
            </w:r>
          </w:p>
          <w:p w:rsidR="00284F41" w:rsidRPr="00E97DFC" w:rsidRDefault="00284F41" w:rsidP="00B85539">
            <w:pPr>
              <w:rPr>
                <w:rFonts w:ascii="Arial Narrow" w:hAnsi="Arial Narrow"/>
                <w:lang w:eastAsia="en-AU"/>
              </w:rPr>
            </w:pPr>
          </w:p>
        </w:tc>
        <w:tc>
          <w:tcPr>
            <w:tcW w:w="1842" w:type="dxa"/>
          </w:tcPr>
          <w:p w:rsidR="00284F41" w:rsidRPr="00E97DFC" w:rsidRDefault="00284F41" w:rsidP="004E3AA9">
            <w:pPr>
              <w:rPr>
                <w:rFonts w:ascii="Arial Narrow" w:hAnsi="Arial Narrow"/>
                <w:lang w:eastAsia="en-AU"/>
              </w:rPr>
            </w:pPr>
          </w:p>
        </w:tc>
        <w:tc>
          <w:tcPr>
            <w:tcW w:w="2304" w:type="dxa"/>
          </w:tcPr>
          <w:p w:rsidR="00284F41" w:rsidRPr="00AC7F68" w:rsidRDefault="004E2D8E" w:rsidP="00C73E29">
            <w:pPr>
              <w:numPr>
                <w:ilvl w:val="0"/>
                <w:numId w:val="5"/>
              </w:numPr>
              <w:rPr>
                <w:rFonts w:ascii="Arial Narrow" w:hAnsi="Arial Narrow"/>
                <w:lang w:eastAsia="en-AU"/>
              </w:rPr>
            </w:pPr>
            <w:hyperlink r:id="rId41" w:history="1">
              <w:r w:rsidR="00284F41" w:rsidRPr="00AC7F68">
                <w:rPr>
                  <w:rStyle w:val="Hyperlink"/>
                  <w:rFonts w:ascii="Arial Narrow" w:hAnsi="Arial Narrow"/>
                  <w:color w:val="auto"/>
                  <w:lang w:eastAsia="en-AU"/>
                </w:rPr>
                <w:t>British-Aboriginal Relations 1788-1820</w:t>
              </w:r>
            </w:hyperlink>
          </w:p>
          <w:p w:rsidR="00284F41" w:rsidRPr="00AC7F68" w:rsidRDefault="00284F41" w:rsidP="00C73E29">
            <w:pPr>
              <w:rPr>
                <w:rFonts w:ascii="Arial Narrow" w:hAnsi="Arial Narrow"/>
                <w:lang w:eastAsia="en-AU"/>
              </w:rPr>
            </w:pPr>
          </w:p>
          <w:p w:rsidR="00284F41" w:rsidRPr="00E97DFC" w:rsidRDefault="00284F41" w:rsidP="00C73E29">
            <w:pPr>
              <w:numPr>
                <w:ilvl w:val="0"/>
                <w:numId w:val="5"/>
              </w:numPr>
              <w:ind w:left="318"/>
              <w:rPr>
                <w:rFonts w:ascii="Arial Narrow" w:hAnsi="Arial Narrow"/>
                <w:color w:val="FF0000"/>
                <w:lang w:eastAsia="en-AU"/>
              </w:rPr>
            </w:pPr>
            <w:r w:rsidRPr="00AC7F68">
              <w:rPr>
                <w:rFonts w:ascii="Arial Narrow" w:hAnsi="Arial Narrow"/>
                <w:lang w:eastAsia="en-AU"/>
              </w:rPr>
              <w:t xml:space="preserve">See </w:t>
            </w:r>
            <w:hyperlink r:id="rId42" w:history="1">
              <w:r w:rsidRPr="00AC7F68">
                <w:rPr>
                  <w:rStyle w:val="Hyperlink"/>
                  <w:rFonts w:ascii="Arial Narrow" w:hAnsi="Arial Narrow"/>
                  <w:color w:val="auto"/>
                  <w:lang w:eastAsia="en-AU"/>
                </w:rPr>
                <w:t>Interviews with Aboriginal Community Leaders</w:t>
              </w:r>
            </w:hyperlink>
          </w:p>
        </w:tc>
      </w:tr>
      <w:tr w:rsidR="00284F41" w:rsidRPr="00E97DFC" w:rsidTr="008F7A28">
        <w:tc>
          <w:tcPr>
            <w:tcW w:w="2341" w:type="dxa"/>
          </w:tcPr>
          <w:p w:rsidR="00284F41" w:rsidRPr="00E97DFC" w:rsidRDefault="00284F41" w:rsidP="003C67AF">
            <w:pPr>
              <w:rPr>
                <w:rFonts w:ascii="Arial Narrow" w:hAnsi="Arial Narrow"/>
                <w:lang w:eastAsia="en-AU"/>
              </w:rPr>
            </w:pPr>
            <w:r w:rsidRPr="00E97DFC">
              <w:rPr>
                <w:rFonts w:ascii="Arial Narrow" w:hAnsi="Arial Narrow"/>
                <w:lang w:eastAsia="en-AU"/>
              </w:rPr>
              <w:t>Contact between Aboriginal and European people</w:t>
            </w:r>
          </w:p>
        </w:tc>
        <w:tc>
          <w:tcPr>
            <w:tcW w:w="3402" w:type="dxa"/>
          </w:tcPr>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Students research the attitudes of the early European settlers to Aboriginal people, and the attitudes of Aboriginal people to the European settlers and record their findings</w:t>
            </w:r>
          </w:p>
          <w:p w:rsidR="00284F41" w:rsidRPr="00E97DFC" w:rsidRDefault="00284F41" w:rsidP="00216CFC">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Look at the places where Europeans settled </w:t>
            </w:r>
            <w:r w:rsidR="002D0320" w:rsidRPr="00E97DFC">
              <w:rPr>
                <w:rFonts w:ascii="Arial Narrow" w:hAnsi="Arial Narrow"/>
                <w:sz w:val="22"/>
                <w:szCs w:val="22"/>
                <w:lang w:eastAsia="en-AU"/>
              </w:rPr>
              <w:t xml:space="preserve">both locally and around Australia, </w:t>
            </w:r>
            <w:r w:rsidRPr="00E97DFC">
              <w:rPr>
                <w:rFonts w:ascii="Arial Narrow" w:hAnsi="Arial Narrow"/>
                <w:sz w:val="22"/>
                <w:szCs w:val="22"/>
                <w:lang w:eastAsia="en-AU"/>
              </w:rPr>
              <w:t>and the effect this had on Aboriginal Languages and cultures:</w:t>
            </w:r>
          </w:p>
          <w:p w:rsidR="00284F41" w:rsidRPr="00E97DFC" w:rsidRDefault="00284F41" w:rsidP="003C67AF">
            <w:pPr>
              <w:pStyle w:val="ListParagraph"/>
              <w:rPr>
                <w:rFonts w:ascii="Arial Narrow" w:hAnsi="Arial Narrow"/>
                <w:sz w:val="22"/>
                <w:szCs w:val="22"/>
                <w:lang w:eastAsia="en-AU"/>
              </w:rPr>
            </w:pPr>
          </w:p>
          <w:p w:rsidR="00284F41" w:rsidRPr="00E97DFC" w:rsidRDefault="00284F41" w:rsidP="00E97DFC">
            <w:pPr>
              <w:pStyle w:val="ListParagraph"/>
              <w:numPr>
                <w:ilvl w:val="1"/>
                <w:numId w:val="5"/>
              </w:numPr>
              <w:ind w:left="734" w:hanging="425"/>
              <w:rPr>
                <w:rFonts w:ascii="Arial Narrow" w:hAnsi="Arial Narrow"/>
                <w:sz w:val="22"/>
                <w:szCs w:val="22"/>
                <w:lang w:eastAsia="en-AU"/>
              </w:rPr>
            </w:pPr>
            <w:r w:rsidRPr="00E97DFC">
              <w:rPr>
                <w:rFonts w:ascii="Arial Narrow" w:hAnsi="Arial Narrow"/>
                <w:sz w:val="22"/>
                <w:szCs w:val="22"/>
                <w:lang w:eastAsia="en-AU"/>
              </w:rPr>
              <w:t xml:space="preserve">compare the number of Languages from pre- and post- European </w:t>
            </w:r>
            <w:proofErr w:type="spellStart"/>
            <w:r w:rsidR="004C0861" w:rsidRPr="00E97DFC">
              <w:rPr>
                <w:rFonts w:ascii="Arial Narrow" w:hAnsi="Arial Narrow"/>
                <w:sz w:val="22"/>
                <w:szCs w:val="22"/>
                <w:lang w:eastAsia="en-AU"/>
              </w:rPr>
              <w:t>colonisation</w:t>
            </w:r>
            <w:proofErr w:type="spellEnd"/>
          </w:p>
          <w:p w:rsidR="00284F41" w:rsidRPr="00E97DFC" w:rsidRDefault="00C73E29" w:rsidP="00E97DFC">
            <w:pPr>
              <w:pStyle w:val="ListParagraph"/>
              <w:numPr>
                <w:ilvl w:val="1"/>
                <w:numId w:val="5"/>
              </w:numPr>
              <w:ind w:left="734" w:hanging="425"/>
              <w:rPr>
                <w:rFonts w:ascii="Arial Narrow" w:hAnsi="Arial Narrow"/>
                <w:sz w:val="22"/>
                <w:szCs w:val="22"/>
                <w:lang w:eastAsia="en-AU"/>
              </w:rPr>
            </w:pPr>
            <w:r>
              <w:rPr>
                <w:rFonts w:ascii="Arial Narrow" w:hAnsi="Arial Narrow"/>
                <w:sz w:val="22"/>
                <w:szCs w:val="22"/>
                <w:lang w:eastAsia="en-AU"/>
              </w:rPr>
              <w:t>find</w:t>
            </w:r>
            <w:r w:rsidR="00284F41" w:rsidRPr="00E97DFC">
              <w:rPr>
                <w:rFonts w:ascii="Arial Narrow" w:hAnsi="Arial Narrow"/>
                <w:sz w:val="22"/>
                <w:szCs w:val="22"/>
                <w:lang w:eastAsia="en-AU"/>
              </w:rPr>
              <w:t xml:space="preserve"> where Languages are </w:t>
            </w:r>
            <w:r w:rsidR="00284F41" w:rsidRPr="00E97DFC">
              <w:rPr>
                <w:rFonts w:ascii="Arial Narrow" w:hAnsi="Arial Narrow"/>
                <w:sz w:val="22"/>
                <w:szCs w:val="22"/>
                <w:lang w:eastAsia="en-AU"/>
              </w:rPr>
              <w:lastRenderedPageBreak/>
              <w:t>strong</w:t>
            </w:r>
          </w:p>
          <w:p w:rsidR="00284F41" w:rsidRPr="00E97DFC" w:rsidRDefault="00284F41" w:rsidP="002629BD">
            <w:pPr>
              <w:pStyle w:val="ListParagraph"/>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Show a video depicting the treatment of Aboriginal people, </w:t>
            </w:r>
            <w:proofErr w:type="spellStart"/>
            <w:r w:rsidRPr="00E97DFC">
              <w:rPr>
                <w:rFonts w:ascii="Arial Narrow" w:hAnsi="Arial Narrow"/>
                <w:sz w:val="22"/>
                <w:szCs w:val="22"/>
                <w:lang w:eastAsia="en-AU"/>
              </w:rPr>
              <w:t>eg</w:t>
            </w:r>
            <w:proofErr w:type="spellEnd"/>
            <w:r w:rsidRPr="00E97DFC">
              <w:rPr>
                <w:rFonts w:ascii="Arial Narrow" w:hAnsi="Arial Narrow"/>
                <w:sz w:val="22"/>
                <w:szCs w:val="22"/>
                <w:lang w:eastAsia="en-AU"/>
              </w:rPr>
              <w:t xml:space="preserve">, </w:t>
            </w:r>
            <w:r w:rsidRPr="00E97DFC">
              <w:rPr>
                <w:rFonts w:ascii="Arial Narrow" w:hAnsi="Arial Narrow"/>
                <w:i/>
                <w:iCs/>
                <w:sz w:val="22"/>
                <w:szCs w:val="22"/>
                <w:lang w:eastAsia="en-AU"/>
              </w:rPr>
              <w:t>Rabbit Proof Fence</w:t>
            </w:r>
            <w:r w:rsidRPr="00E97DFC">
              <w:rPr>
                <w:rFonts w:ascii="Arial Narrow" w:hAnsi="Arial Narrow"/>
                <w:sz w:val="22"/>
                <w:szCs w:val="22"/>
                <w:lang w:eastAsia="en-AU"/>
              </w:rPr>
              <w:t xml:space="preserve">, </w:t>
            </w:r>
            <w:r w:rsidRPr="00E97DFC">
              <w:rPr>
                <w:rFonts w:ascii="Arial Narrow" w:hAnsi="Arial Narrow"/>
                <w:i/>
                <w:iCs/>
                <w:sz w:val="22"/>
                <w:szCs w:val="22"/>
                <w:lang w:eastAsia="en-AU"/>
              </w:rPr>
              <w:t>Lousy Little Sixpence</w:t>
            </w:r>
          </w:p>
          <w:p w:rsidR="00284F41" w:rsidRPr="00E97DFC" w:rsidRDefault="00284F41" w:rsidP="003C67AF">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5"/>
              </w:numPr>
              <w:rPr>
                <w:rFonts w:ascii="Arial Narrow" w:hAnsi="Arial Narrow"/>
                <w:sz w:val="22"/>
                <w:szCs w:val="22"/>
                <w:lang w:eastAsia="en-AU"/>
              </w:rPr>
            </w:pPr>
            <w:r w:rsidRPr="00E97DFC">
              <w:rPr>
                <w:rFonts w:ascii="Arial Narrow" w:hAnsi="Arial Narrow"/>
                <w:sz w:val="22"/>
                <w:szCs w:val="22"/>
                <w:lang w:eastAsia="en-AU"/>
              </w:rPr>
              <w:t xml:space="preserve">Students create an electronic presentation showing the impact of European </w:t>
            </w:r>
            <w:proofErr w:type="spellStart"/>
            <w:r w:rsidR="004C0861" w:rsidRPr="00E97DFC">
              <w:rPr>
                <w:rFonts w:ascii="Arial Narrow" w:hAnsi="Arial Narrow"/>
                <w:sz w:val="22"/>
                <w:szCs w:val="22"/>
                <w:lang w:eastAsia="en-AU"/>
              </w:rPr>
              <w:t>colonisation</w:t>
            </w:r>
            <w:proofErr w:type="spellEnd"/>
            <w:r w:rsidRPr="00E97DFC">
              <w:rPr>
                <w:rFonts w:ascii="Arial Narrow" w:hAnsi="Arial Narrow"/>
                <w:sz w:val="22"/>
                <w:szCs w:val="22"/>
                <w:lang w:eastAsia="en-AU"/>
              </w:rPr>
              <w:t xml:space="preserve"> on Aboriginal Languages and cultures, to be used as a resource</w:t>
            </w:r>
          </w:p>
          <w:p w:rsidR="00284F41" w:rsidRPr="00E97DFC" w:rsidRDefault="00284F41" w:rsidP="00742010">
            <w:pPr>
              <w:rPr>
                <w:rFonts w:ascii="Arial Narrow" w:hAnsi="Arial Narrow"/>
                <w:lang w:val="en-US" w:eastAsia="en-AU"/>
              </w:rPr>
            </w:pPr>
          </w:p>
        </w:tc>
        <w:tc>
          <w:tcPr>
            <w:tcW w:w="1842" w:type="dxa"/>
          </w:tcPr>
          <w:p w:rsidR="00284F41" w:rsidRPr="00E97DFC" w:rsidRDefault="00284F41" w:rsidP="00742010">
            <w:pPr>
              <w:rPr>
                <w:rFonts w:ascii="Arial Narrow" w:hAnsi="Arial Narrow"/>
                <w:lang w:eastAsia="en-AU"/>
              </w:rPr>
            </w:pPr>
          </w:p>
          <w:p w:rsidR="00284F41" w:rsidRPr="00E97DFC" w:rsidRDefault="00284F41" w:rsidP="00742010">
            <w:pPr>
              <w:rPr>
                <w:rFonts w:ascii="Arial Narrow" w:hAnsi="Arial Narrow"/>
                <w:lang w:eastAsia="en-AU"/>
              </w:rPr>
            </w:pPr>
          </w:p>
        </w:tc>
        <w:tc>
          <w:tcPr>
            <w:tcW w:w="2304" w:type="dxa"/>
          </w:tcPr>
          <w:p w:rsidR="00340EE6" w:rsidRPr="00E97DFC" w:rsidRDefault="00340EE6" w:rsidP="00C73E29">
            <w:pPr>
              <w:numPr>
                <w:ilvl w:val="0"/>
                <w:numId w:val="5"/>
              </w:numPr>
              <w:rPr>
                <w:rFonts w:ascii="Arial Narrow" w:hAnsi="Arial Narrow"/>
                <w:lang w:eastAsia="en-AU"/>
              </w:rPr>
            </w:pPr>
            <w:r w:rsidRPr="00E97DFC">
              <w:rPr>
                <w:rFonts w:ascii="Arial Narrow" w:hAnsi="Arial Narrow"/>
                <w:lang w:eastAsia="en-AU"/>
              </w:rPr>
              <w:t xml:space="preserve">See </w:t>
            </w:r>
            <w:hyperlink r:id="rId43" w:history="1">
              <w:r w:rsidRPr="00E97DFC">
                <w:rPr>
                  <w:rStyle w:val="Hyperlink"/>
                  <w:rFonts w:ascii="Arial Narrow" w:hAnsi="Arial Narrow"/>
                  <w:lang w:eastAsia="en-AU"/>
                </w:rPr>
                <w:t>1869 Aboriginal Protection Act</w:t>
              </w:r>
            </w:hyperlink>
            <w:r w:rsidRPr="00E97DFC">
              <w:rPr>
                <w:rFonts w:ascii="Arial Narrow" w:hAnsi="Arial Narrow"/>
                <w:lang w:eastAsia="en-AU"/>
              </w:rPr>
              <w:t xml:space="preserve"> and </w:t>
            </w:r>
            <w:hyperlink r:id="rId44" w:history="1">
              <w:r w:rsidRPr="00E97DFC">
                <w:rPr>
                  <w:rStyle w:val="Hyperlink"/>
                  <w:rFonts w:ascii="Arial Narrow" w:hAnsi="Arial Narrow"/>
                  <w:lang w:eastAsia="en-AU"/>
                </w:rPr>
                <w:t>1886 ‘Half-Caste’ Act</w:t>
              </w:r>
            </w:hyperlink>
          </w:p>
          <w:p w:rsidR="00340EE6" w:rsidRPr="00E97DFC" w:rsidRDefault="00340EE6" w:rsidP="00C73E29">
            <w:pPr>
              <w:rPr>
                <w:rFonts w:ascii="Arial Narrow" w:hAnsi="Arial Narrow"/>
                <w:lang w:eastAsia="en-AU"/>
              </w:rPr>
            </w:pPr>
          </w:p>
          <w:p w:rsidR="00284F41" w:rsidRPr="00E97DFC" w:rsidRDefault="00284F41" w:rsidP="00C73E29">
            <w:pPr>
              <w:numPr>
                <w:ilvl w:val="0"/>
                <w:numId w:val="5"/>
              </w:numPr>
              <w:rPr>
                <w:rFonts w:ascii="Arial Narrow" w:hAnsi="Arial Narrow"/>
                <w:lang w:eastAsia="en-AU"/>
              </w:rPr>
            </w:pPr>
            <w:r w:rsidRPr="00E97DFC">
              <w:rPr>
                <w:rFonts w:ascii="Arial Narrow" w:hAnsi="Arial Narrow"/>
                <w:lang w:eastAsia="en-AU"/>
              </w:rPr>
              <w:t xml:space="preserve">See </w:t>
            </w:r>
            <w:hyperlink r:id="rId45" w:history="1">
              <w:r w:rsidRPr="00E97DFC">
                <w:rPr>
                  <w:rStyle w:val="Hyperlink"/>
                  <w:rFonts w:ascii="Arial Narrow" w:hAnsi="Arial Narrow"/>
                  <w:lang w:eastAsia="en-AU"/>
                </w:rPr>
                <w:t>Little Red Yellow Black Site</w:t>
              </w:r>
            </w:hyperlink>
            <w:r w:rsidRPr="00E97DFC">
              <w:rPr>
                <w:rFonts w:ascii="Arial Narrow" w:hAnsi="Arial Narrow"/>
                <w:lang w:eastAsia="en-AU"/>
              </w:rPr>
              <w:t xml:space="preserve"> from the Australian Institute of Aboriginal and Torres Strait Islander Studies (AIATSIS)</w:t>
            </w:r>
          </w:p>
          <w:p w:rsidR="00284F41" w:rsidRPr="00E97DFC" w:rsidRDefault="00284F41" w:rsidP="00C73E29">
            <w:pPr>
              <w:rPr>
                <w:rFonts w:ascii="Arial Narrow" w:hAnsi="Arial Narrow"/>
                <w:lang w:eastAsia="en-AU"/>
              </w:rPr>
            </w:pPr>
          </w:p>
          <w:p w:rsidR="00284F41" w:rsidRPr="00E97DFC" w:rsidRDefault="00284F41" w:rsidP="00C73E29">
            <w:pPr>
              <w:numPr>
                <w:ilvl w:val="0"/>
                <w:numId w:val="5"/>
              </w:numPr>
              <w:rPr>
                <w:rFonts w:ascii="Arial Narrow" w:hAnsi="Arial Narrow"/>
                <w:lang w:eastAsia="en-AU"/>
              </w:rPr>
            </w:pPr>
            <w:r w:rsidRPr="00E97DFC">
              <w:rPr>
                <w:rFonts w:ascii="Arial Narrow" w:hAnsi="Arial Narrow"/>
                <w:lang w:eastAsia="en-AU"/>
              </w:rPr>
              <w:t xml:space="preserve">See </w:t>
            </w:r>
            <w:hyperlink r:id="rId46" w:history="1">
              <w:r w:rsidRPr="00E97DFC">
                <w:rPr>
                  <w:rStyle w:val="Hyperlink"/>
                  <w:rFonts w:ascii="Arial Narrow" w:hAnsi="Arial Narrow"/>
                  <w:lang w:eastAsia="en-AU"/>
                </w:rPr>
                <w:t>European Discovery and the Colonisation of Australia</w:t>
              </w:r>
            </w:hyperlink>
            <w:r w:rsidRPr="00E97DFC">
              <w:rPr>
                <w:rFonts w:ascii="Arial Narrow" w:hAnsi="Arial Narrow"/>
                <w:lang w:eastAsia="en-AU"/>
              </w:rPr>
              <w:t xml:space="preserve"> from the Australian Government</w:t>
            </w:r>
          </w:p>
          <w:p w:rsidR="00284F41" w:rsidRPr="00E97DFC" w:rsidRDefault="00284F41" w:rsidP="00B85539">
            <w:pPr>
              <w:rPr>
                <w:rFonts w:ascii="Arial Narrow" w:hAnsi="Arial Narrow"/>
                <w:lang w:eastAsia="en-AU"/>
              </w:rPr>
            </w:pPr>
          </w:p>
          <w:p w:rsidR="00284F41" w:rsidRPr="00C73E29" w:rsidRDefault="00284F41" w:rsidP="00B85539">
            <w:pPr>
              <w:numPr>
                <w:ilvl w:val="0"/>
                <w:numId w:val="5"/>
              </w:numPr>
              <w:ind w:left="318"/>
              <w:rPr>
                <w:rStyle w:val="Hyperlink"/>
                <w:rFonts w:ascii="Arial Narrow" w:hAnsi="Arial Narrow"/>
              </w:rPr>
            </w:pPr>
            <w:r w:rsidRPr="00C73E29">
              <w:rPr>
                <w:rFonts w:ascii="Arial Narrow" w:hAnsi="Arial Narrow"/>
                <w:lang w:eastAsia="en-AU"/>
              </w:rPr>
              <w:t xml:space="preserve">For some historical European records of Aboriginal Languages and cultural practices, see the electronic publications listed  at </w:t>
            </w:r>
            <w:hyperlink r:id="rId47" w:history="1">
              <w:r w:rsidR="00C73E29" w:rsidRPr="00C73E29">
                <w:rPr>
                  <w:rStyle w:val="Hyperlink"/>
                  <w:rFonts w:ascii="Arial Narrow" w:hAnsi="Arial Narrow"/>
                  <w:lang w:eastAsia="en-AU"/>
                </w:rPr>
                <w:t>Historical Books</w:t>
              </w:r>
            </w:hyperlink>
          </w:p>
          <w:p w:rsidR="00284F41" w:rsidRPr="00E97DFC" w:rsidRDefault="00284F41" w:rsidP="00B85539">
            <w:pPr>
              <w:rPr>
                <w:rStyle w:val="Hyperlink"/>
                <w:rFonts w:ascii="Arial Narrow" w:hAnsi="Arial Narrow"/>
              </w:rPr>
            </w:pPr>
          </w:p>
          <w:p w:rsidR="00284F41" w:rsidRDefault="004E2D8E" w:rsidP="00C73E29">
            <w:pPr>
              <w:numPr>
                <w:ilvl w:val="0"/>
                <w:numId w:val="5"/>
              </w:numPr>
              <w:ind w:left="318"/>
              <w:rPr>
                <w:rStyle w:val="Hyperlink"/>
                <w:rFonts w:ascii="Arial Narrow" w:hAnsi="Arial Narrow"/>
              </w:rPr>
            </w:pPr>
            <w:hyperlink r:id="rId48" w:history="1">
              <w:r w:rsidR="00284F41" w:rsidRPr="00E97DFC">
                <w:rPr>
                  <w:rStyle w:val="Hyperlink"/>
                  <w:rFonts w:ascii="Arial Narrow" w:hAnsi="Arial Narrow"/>
                </w:rPr>
                <w:t>Rabbit-Proof Fence</w:t>
              </w:r>
            </w:hyperlink>
          </w:p>
          <w:p w:rsidR="00C73E29" w:rsidRPr="00E97DFC" w:rsidRDefault="00C73E29" w:rsidP="00C73E29">
            <w:pPr>
              <w:rPr>
                <w:rStyle w:val="Hyperlink"/>
                <w:rFonts w:ascii="Arial Narrow" w:hAnsi="Arial Narrow"/>
              </w:rPr>
            </w:pPr>
          </w:p>
          <w:p w:rsidR="00284F41" w:rsidRPr="00E97DFC" w:rsidRDefault="004E2D8E" w:rsidP="00C73E29">
            <w:pPr>
              <w:numPr>
                <w:ilvl w:val="0"/>
                <w:numId w:val="5"/>
              </w:numPr>
              <w:ind w:left="318"/>
              <w:rPr>
                <w:rFonts w:ascii="Arial Narrow" w:hAnsi="Arial Narrow"/>
                <w:color w:val="0000FF"/>
                <w:u w:val="single"/>
              </w:rPr>
            </w:pPr>
            <w:hyperlink r:id="rId49" w:history="1">
              <w:r w:rsidR="00284F41" w:rsidRPr="00E97DFC">
                <w:rPr>
                  <w:rStyle w:val="Hyperlink"/>
                  <w:rFonts w:ascii="Arial Narrow" w:hAnsi="Arial Narrow"/>
                </w:rPr>
                <w:t>Lousy Little Sixpence</w:t>
              </w:r>
            </w:hyperlink>
          </w:p>
        </w:tc>
      </w:tr>
      <w:tr w:rsidR="00C73E29" w:rsidRPr="00E97DFC" w:rsidTr="00EB494F">
        <w:tc>
          <w:tcPr>
            <w:tcW w:w="9889" w:type="dxa"/>
            <w:gridSpan w:val="4"/>
          </w:tcPr>
          <w:p w:rsidR="00C73E29" w:rsidRPr="00E97DFC" w:rsidRDefault="00C73E29" w:rsidP="00AB54BE">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4901A0" w:rsidRDefault="004901A0" w:rsidP="004901A0">
      <w:pPr>
        <w:rPr>
          <w:lang w:eastAsia="en-AU"/>
        </w:rPr>
      </w:pPr>
    </w:p>
    <w:p w:rsidR="004901A0" w:rsidRPr="004901A0" w:rsidRDefault="004901A0" w:rsidP="004901A0">
      <w:pPr>
        <w:rPr>
          <w:lang w:eastAsia="en-AU"/>
        </w:rPr>
      </w:pPr>
    </w:p>
    <w:p w:rsidR="00284F41" w:rsidRPr="00E97DFC" w:rsidRDefault="00C73E29" w:rsidP="00D736F9">
      <w:pPr>
        <w:pStyle w:val="Heading2"/>
        <w:rPr>
          <w:rFonts w:ascii="Arial Narrow" w:hAnsi="Arial Narrow"/>
          <w:lang w:eastAsia="en-AU"/>
        </w:rPr>
      </w:pPr>
      <w:bookmarkStart w:id="26" w:name="_Toc464461883"/>
      <w:r>
        <w:rPr>
          <w:rFonts w:ascii="Arial Narrow" w:hAnsi="Arial Narrow"/>
          <w:lang w:eastAsia="en-AU"/>
        </w:rPr>
        <w:t>Topic</w:t>
      </w:r>
      <w:r w:rsidR="00284F41" w:rsidRPr="00E97DFC">
        <w:rPr>
          <w:rFonts w:ascii="Arial Narrow" w:hAnsi="Arial Narrow"/>
          <w:lang w:eastAsia="en-AU"/>
        </w:rPr>
        <w:t xml:space="preserve"> 4: Language Reclamation</w:t>
      </w:r>
      <w:bookmarkEnd w:id="2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1842"/>
        <w:gridCol w:w="2268"/>
      </w:tblGrid>
      <w:tr w:rsidR="00C73E29" w:rsidRPr="00E97DFC" w:rsidTr="00C73E29">
        <w:tc>
          <w:tcPr>
            <w:tcW w:w="2269" w:type="dxa"/>
          </w:tcPr>
          <w:p w:rsidR="00C73E29" w:rsidRDefault="00C73E29">
            <w:pPr>
              <w:jc w:val="center"/>
              <w:rPr>
                <w:rFonts w:ascii="Arial Narrow" w:hAnsi="Arial Narrow"/>
                <w:b/>
                <w:bCs/>
                <w:lang w:eastAsia="en-AU"/>
              </w:rPr>
            </w:pPr>
            <w:r>
              <w:rPr>
                <w:rFonts w:ascii="Arial Narrow" w:hAnsi="Arial Narrow"/>
                <w:b/>
                <w:bCs/>
                <w:lang w:eastAsia="en-AU"/>
              </w:rPr>
              <w:t>Overview</w:t>
            </w:r>
          </w:p>
        </w:tc>
        <w:tc>
          <w:tcPr>
            <w:tcW w:w="3402" w:type="dxa"/>
          </w:tcPr>
          <w:p w:rsidR="00C73E29" w:rsidRDefault="00C73E29">
            <w:pPr>
              <w:jc w:val="center"/>
              <w:rPr>
                <w:rFonts w:ascii="Arial Narrow" w:hAnsi="Arial Narrow"/>
                <w:b/>
                <w:bCs/>
                <w:lang w:eastAsia="en-AU"/>
              </w:rPr>
            </w:pPr>
            <w:r>
              <w:rPr>
                <w:rFonts w:ascii="Arial Narrow" w:hAnsi="Arial Narrow"/>
                <w:b/>
                <w:bCs/>
                <w:lang w:eastAsia="en-AU"/>
              </w:rPr>
              <w:t>Suggested Student Activities</w:t>
            </w:r>
          </w:p>
        </w:tc>
        <w:tc>
          <w:tcPr>
            <w:tcW w:w="1842" w:type="dxa"/>
          </w:tcPr>
          <w:p w:rsidR="00C73E29" w:rsidRDefault="00C73E29">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C73E29" w:rsidRDefault="00C73E29">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84F41" w:rsidRPr="00E97DFC" w:rsidTr="00C73E29">
        <w:tc>
          <w:tcPr>
            <w:tcW w:w="2269" w:type="dxa"/>
          </w:tcPr>
          <w:p w:rsidR="00284F41" w:rsidRPr="00E97DFC" w:rsidRDefault="00284F41" w:rsidP="00C73E29">
            <w:pPr>
              <w:rPr>
                <w:rFonts w:ascii="Arial Narrow" w:hAnsi="Arial Narrow"/>
                <w:lang w:eastAsia="en-AU"/>
              </w:rPr>
            </w:pPr>
            <w:r w:rsidRPr="00E97DFC">
              <w:rPr>
                <w:rFonts w:ascii="Arial Narrow" w:hAnsi="Arial Narrow"/>
                <w:lang w:eastAsia="en-AU"/>
              </w:rPr>
              <w:t xml:space="preserve">Greeting routine </w:t>
            </w:r>
          </w:p>
        </w:tc>
        <w:tc>
          <w:tcPr>
            <w:tcW w:w="3402" w:type="dxa"/>
          </w:tcPr>
          <w:p w:rsidR="00284F41" w:rsidRPr="00E97DFC" w:rsidRDefault="00284F41" w:rsidP="001F18F2">
            <w:pPr>
              <w:rPr>
                <w:rFonts w:ascii="Arial Narrow" w:hAnsi="Arial Narrow"/>
                <w:b/>
                <w:bCs/>
                <w:lang w:eastAsia="en-AU"/>
              </w:rPr>
            </w:pPr>
          </w:p>
        </w:tc>
        <w:tc>
          <w:tcPr>
            <w:tcW w:w="1842" w:type="dxa"/>
          </w:tcPr>
          <w:p w:rsidR="00284F41" w:rsidRPr="00E97DFC" w:rsidRDefault="00284F41" w:rsidP="001F18F2">
            <w:pPr>
              <w:rPr>
                <w:rFonts w:ascii="Arial Narrow" w:hAnsi="Arial Narrow"/>
                <w:b/>
                <w:bCs/>
                <w:lang w:eastAsia="en-AU"/>
              </w:rPr>
            </w:pPr>
          </w:p>
        </w:tc>
        <w:tc>
          <w:tcPr>
            <w:tcW w:w="2268" w:type="dxa"/>
          </w:tcPr>
          <w:p w:rsidR="00284F41" w:rsidRPr="00E97DFC" w:rsidRDefault="00C73E29" w:rsidP="001C16FA">
            <w:pPr>
              <w:rPr>
                <w:rFonts w:ascii="Arial Narrow" w:hAnsi="Arial Narrow"/>
                <w:lang w:eastAsia="en-AU"/>
              </w:rPr>
            </w:pPr>
            <w:r>
              <w:rPr>
                <w:rFonts w:ascii="Arial Narrow" w:hAnsi="Arial Narrow"/>
                <w:lang w:eastAsia="en-AU"/>
              </w:rPr>
              <w:t xml:space="preserve">See </w:t>
            </w:r>
            <w:r w:rsidR="001C16FA">
              <w:rPr>
                <w:rFonts w:ascii="Arial Narrow" w:hAnsi="Arial Narrow"/>
                <w:lang w:eastAsia="en-AU"/>
              </w:rPr>
              <w:t>T</w:t>
            </w:r>
            <w:r>
              <w:rPr>
                <w:rFonts w:ascii="Arial Narrow" w:hAnsi="Arial Narrow"/>
                <w:lang w:eastAsia="en-AU"/>
              </w:rPr>
              <w:t>opic 1</w:t>
            </w:r>
          </w:p>
        </w:tc>
      </w:tr>
      <w:tr w:rsidR="00C73E29" w:rsidRPr="00E97DFC" w:rsidTr="00C73E29">
        <w:tc>
          <w:tcPr>
            <w:tcW w:w="2269" w:type="dxa"/>
          </w:tcPr>
          <w:p w:rsidR="00C73E29" w:rsidRPr="00E97DFC" w:rsidRDefault="00C73E29" w:rsidP="00C73E29">
            <w:pPr>
              <w:rPr>
                <w:rFonts w:ascii="Arial Narrow" w:hAnsi="Arial Narrow"/>
                <w:lang w:eastAsia="en-AU"/>
              </w:rPr>
            </w:pPr>
            <w:r>
              <w:rPr>
                <w:rFonts w:ascii="Arial Narrow" w:hAnsi="Arial Narrow"/>
                <w:lang w:eastAsia="en-AU"/>
              </w:rPr>
              <w:t>Farewell routine</w:t>
            </w:r>
          </w:p>
        </w:tc>
        <w:tc>
          <w:tcPr>
            <w:tcW w:w="3402" w:type="dxa"/>
          </w:tcPr>
          <w:p w:rsidR="00C73E29" w:rsidRPr="00E97DFC" w:rsidRDefault="00C73E29" w:rsidP="001F18F2">
            <w:pPr>
              <w:rPr>
                <w:rFonts w:ascii="Arial Narrow" w:hAnsi="Arial Narrow"/>
                <w:b/>
                <w:bCs/>
                <w:lang w:eastAsia="en-AU"/>
              </w:rPr>
            </w:pPr>
          </w:p>
        </w:tc>
        <w:tc>
          <w:tcPr>
            <w:tcW w:w="1842" w:type="dxa"/>
          </w:tcPr>
          <w:p w:rsidR="00C73E29" w:rsidRPr="00E97DFC" w:rsidRDefault="00C73E29" w:rsidP="001F18F2">
            <w:pPr>
              <w:rPr>
                <w:rFonts w:ascii="Arial Narrow" w:hAnsi="Arial Narrow"/>
                <w:b/>
                <w:bCs/>
                <w:lang w:eastAsia="en-AU"/>
              </w:rPr>
            </w:pPr>
          </w:p>
        </w:tc>
        <w:tc>
          <w:tcPr>
            <w:tcW w:w="2268" w:type="dxa"/>
          </w:tcPr>
          <w:p w:rsidR="00C73E29" w:rsidRDefault="001C16FA" w:rsidP="001F18F2">
            <w:pPr>
              <w:rPr>
                <w:rFonts w:ascii="Arial Narrow" w:hAnsi="Arial Narrow"/>
                <w:lang w:eastAsia="en-AU"/>
              </w:rPr>
            </w:pPr>
            <w:r>
              <w:rPr>
                <w:rFonts w:ascii="Arial Narrow" w:hAnsi="Arial Narrow"/>
                <w:lang w:eastAsia="en-AU"/>
              </w:rPr>
              <w:t>See T</w:t>
            </w:r>
            <w:r w:rsidR="00C73E29">
              <w:rPr>
                <w:rFonts w:ascii="Arial Narrow" w:hAnsi="Arial Narrow"/>
                <w:lang w:eastAsia="en-AU"/>
              </w:rPr>
              <w:t>opic 1</w:t>
            </w:r>
          </w:p>
        </w:tc>
      </w:tr>
      <w:tr w:rsidR="00C73E29" w:rsidRPr="00E97DFC" w:rsidTr="00C73E29">
        <w:tc>
          <w:tcPr>
            <w:tcW w:w="2269" w:type="dxa"/>
          </w:tcPr>
          <w:p w:rsidR="00C73E29" w:rsidRDefault="00C73E29" w:rsidP="00C73E29">
            <w:pPr>
              <w:rPr>
                <w:rFonts w:ascii="Arial Narrow" w:hAnsi="Arial Narrow"/>
                <w:lang w:eastAsia="en-AU"/>
              </w:rPr>
            </w:pPr>
            <w:r>
              <w:rPr>
                <w:rFonts w:ascii="Arial Narrow" w:hAnsi="Arial Narrow"/>
                <w:lang w:eastAsia="en-AU"/>
              </w:rPr>
              <w:t>Revision</w:t>
            </w:r>
          </w:p>
          <w:p w:rsidR="00C73E29" w:rsidRPr="00E97DFC" w:rsidRDefault="00C73E29" w:rsidP="00C73E29">
            <w:pPr>
              <w:rPr>
                <w:rFonts w:ascii="Arial Narrow" w:hAnsi="Arial Narrow"/>
                <w:lang w:eastAsia="en-AU"/>
              </w:rPr>
            </w:pPr>
          </w:p>
        </w:tc>
        <w:tc>
          <w:tcPr>
            <w:tcW w:w="3402" w:type="dxa"/>
          </w:tcPr>
          <w:p w:rsidR="00C73E29" w:rsidRDefault="00361504" w:rsidP="00361504">
            <w:pPr>
              <w:numPr>
                <w:ilvl w:val="0"/>
                <w:numId w:val="23"/>
              </w:numPr>
              <w:rPr>
                <w:rFonts w:ascii="Arial Narrow" w:hAnsi="Arial Narrow"/>
                <w:bCs/>
                <w:lang w:eastAsia="en-AU"/>
              </w:rPr>
            </w:pPr>
            <w:r w:rsidRPr="00361504">
              <w:rPr>
                <w:rFonts w:ascii="Arial Narrow" w:hAnsi="Arial Narrow"/>
                <w:bCs/>
                <w:lang w:eastAsia="en-AU"/>
              </w:rPr>
              <w:t>Have a snap quiz using the words and sentences in Quizlet.</w:t>
            </w:r>
          </w:p>
          <w:p w:rsidR="00361504" w:rsidRPr="00361504" w:rsidRDefault="00361504" w:rsidP="00361504">
            <w:pPr>
              <w:ind w:left="360"/>
              <w:rPr>
                <w:rFonts w:ascii="Arial Narrow" w:hAnsi="Arial Narrow"/>
                <w:bCs/>
                <w:lang w:eastAsia="en-AU"/>
              </w:rPr>
            </w:pPr>
          </w:p>
        </w:tc>
        <w:tc>
          <w:tcPr>
            <w:tcW w:w="1842" w:type="dxa"/>
          </w:tcPr>
          <w:p w:rsidR="00C73E29" w:rsidRPr="00E97DFC" w:rsidRDefault="00C73E29" w:rsidP="001F18F2">
            <w:pPr>
              <w:rPr>
                <w:rFonts w:ascii="Arial Narrow" w:hAnsi="Arial Narrow"/>
                <w:b/>
                <w:bCs/>
                <w:lang w:eastAsia="en-AU"/>
              </w:rPr>
            </w:pPr>
          </w:p>
        </w:tc>
        <w:tc>
          <w:tcPr>
            <w:tcW w:w="2268" w:type="dxa"/>
          </w:tcPr>
          <w:p w:rsidR="00C73E29" w:rsidRDefault="00C73E29" w:rsidP="001F18F2">
            <w:pPr>
              <w:rPr>
                <w:rFonts w:ascii="Arial Narrow" w:hAnsi="Arial Narrow"/>
                <w:lang w:eastAsia="en-AU"/>
              </w:rPr>
            </w:pPr>
          </w:p>
        </w:tc>
      </w:tr>
      <w:tr w:rsidR="00284F41" w:rsidRPr="00E97DFC" w:rsidTr="00C73E29">
        <w:tc>
          <w:tcPr>
            <w:tcW w:w="2269" w:type="dxa"/>
          </w:tcPr>
          <w:p w:rsidR="00284F41" w:rsidRPr="00E97DFC" w:rsidRDefault="00284F41" w:rsidP="001F18F2">
            <w:pPr>
              <w:rPr>
                <w:rFonts w:ascii="Arial Narrow" w:hAnsi="Arial Narrow"/>
                <w:lang w:eastAsia="en-AU"/>
              </w:rPr>
            </w:pPr>
            <w:r w:rsidRPr="00E97DFC">
              <w:rPr>
                <w:rFonts w:ascii="Arial Narrow" w:hAnsi="Arial Narrow"/>
                <w:lang w:eastAsia="en-AU"/>
              </w:rPr>
              <w:t>Language activity</w:t>
            </w:r>
          </w:p>
        </w:tc>
        <w:tc>
          <w:tcPr>
            <w:tcW w:w="3402" w:type="dxa"/>
          </w:tcPr>
          <w:p w:rsidR="00284F41" w:rsidRPr="00E97DFC" w:rsidRDefault="00284F41" w:rsidP="00E97DFC">
            <w:pPr>
              <w:numPr>
                <w:ilvl w:val="0"/>
                <w:numId w:val="14"/>
              </w:numPr>
              <w:ind w:left="203" w:hanging="203"/>
              <w:rPr>
                <w:rFonts w:ascii="Arial Narrow" w:hAnsi="Arial Narrow"/>
                <w:lang w:eastAsia="en-AU"/>
              </w:rPr>
            </w:pPr>
            <w:r w:rsidRPr="00E97DFC">
              <w:rPr>
                <w:rFonts w:ascii="Arial Narrow" w:hAnsi="Arial Narrow"/>
                <w:lang w:eastAsia="en-AU"/>
              </w:rPr>
              <w:t xml:space="preserve">Adapt or create terminology for use when talking to or about various class participants. For example, </w:t>
            </w:r>
            <w:r w:rsidR="00361504">
              <w:rPr>
                <w:rFonts w:ascii="Arial Narrow" w:hAnsi="Arial Narrow"/>
                <w:lang w:eastAsia="en-AU"/>
              </w:rPr>
              <w:t>using the word for</w:t>
            </w:r>
            <w:r w:rsidRPr="00E97DFC">
              <w:rPr>
                <w:rFonts w:ascii="Arial Narrow" w:hAnsi="Arial Narrow"/>
                <w:lang w:eastAsia="en-AU"/>
              </w:rPr>
              <w:t xml:space="preserve"> ‘people’ when referring to students.</w:t>
            </w:r>
          </w:p>
          <w:p w:rsidR="007C4930" w:rsidRPr="00E97DFC" w:rsidRDefault="007C4930" w:rsidP="007C4930">
            <w:pPr>
              <w:ind w:left="203"/>
              <w:rPr>
                <w:rFonts w:ascii="Arial Narrow" w:hAnsi="Arial Narrow"/>
                <w:lang w:eastAsia="en-AU"/>
              </w:rPr>
            </w:pPr>
          </w:p>
          <w:p w:rsidR="00284F41" w:rsidRPr="00E97DFC" w:rsidRDefault="00284F41" w:rsidP="00E97DFC">
            <w:pPr>
              <w:numPr>
                <w:ilvl w:val="0"/>
                <w:numId w:val="14"/>
              </w:numPr>
              <w:ind w:left="203" w:hanging="203"/>
              <w:rPr>
                <w:rFonts w:ascii="Arial Narrow" w:hAnsi="Arial Narrow"/>
                <w:lang w:eastAsia="en-AU"/>
              </w:rPr>
            </w:pPr>
            <w:r w:rsidRPr="00E97DFC">
              <w:rPr>
                <w:rFonts w:ascii="Arial Narrow" w:hAnsi="Arial Narrow"/>
                <w:lang w:eastAsia="en-AU"/>
              </w:rPr>
              <w:t>These words can be used when giving classroom instructions.</w:t>
            </w:r>
          </w:p>
          <w:p w:rsidR="00284F41" w:rsidRPr="00E97DFC" w:rsidRDefault="00284F41" w:rsidP="007C4930">
            <w:pPr>
              <w:ind w:left="203" w:hanging="203"/>
              <w:rPr>
                <w:rFonts w:ascii="Arial Narrow" w:hAnsi="Arial Narrow"/>
                <w:lang w:eastAsia="en-AU"/>
              </w:rPr>
            </w:pPr>
          </w:p>
          <w:p w:rsidR="00284F41" w:rsidRPr="00E97DFC" w:rsidRDefault="00284F41" w:rsidP="00E97DFC">
            <w:pPr>
              <w:numPr>
                <w:ilvl w:val="0"/>
                <w:numId w:val="14"/>
              </w:numPr>
              <w:ind w:left="203" w:hanging="203"/>
              <w:rPr>
                <w:rFonts w:ascii="Arial Narrow" w:hAnsi="Arial Narrow"/>
                <w:lang w:eastAsia="en-AU"/>
              </w:rPr>
            </w:pPr>
            <w:r w:rsidRPr="00E97DFC">
              <w:rPr>
                <w:rFonts w:ascii="Arial Narrow" w:hAnsi="Arial Narrow"/>
                <w:lang w:eastAsia="en-AU"/>
              </w:rPr>
              <w:t>Ask students to address participants using these words.</w:t>
            </w:r>
          </w:p>
          <w:p w:rsidR="00284F41" w:rsidRPr="00E97DFC" w:rsidRDefault="00284F41" w:rsidP="007C4930">
            <w:pPr>
              <w:ind w:left="203" w:hanging="203"/>
              <w:rPr>
                <w:rFonts w:ascii="Arial Narrow" w:hAnsi="Arial Narrow"/>
                <w:lang w:eastAsia="en-AU"/>
              </w:rPr>
            </w:pPr>
          </w:p>
        </w:tc>
        <w:tc>
          <w:tcPr>
            <w:tcW w:w="1842" w:type="dxa"/>
          </w:tcPr>
          <w:p w:rsidR="00284F41" w:rsidRPr="00E97DFC" w:rsidRDefault="00284F41" w:rsidP="00C73E29">
            <w:pPr>
              <w:rPr>
                <w:rFonts w:ascii="Arial Narrow" w:hAnsi="Arial Narrow"/>
                <w:lang w:eastAsia="en-AU"/>
              </w:rPr>
            </w:pPr>
            <w:r w:rsidRPr="00E97DFC">
              <w:rPr>
                <w:rFonts w:ascii="Arial Narrow" w:hAnsi="Arial Narrow"/>
                <w:b/>
                <w:bCs/>
                <w:lang w:eastAsia="en-AU"/>
              </w:rPr>
              <w:t>Class sit down</w:t>
            </w:r>
            <w:proofErr w:type="gramStart"/>
            <w:r w:rsidRPr="00E97DFC">
              <w:rPr>
                <w:rFonts w:ascii="Arial Narrow" w:hAnsi="Arial Narrow"/>
                <w:b/>
                <w:bCs/>
                <w:lang w:eastAsia="en-AU"/>
              </w:rPr>
              <w:t>!:</w:t>
            </w:r>
            <w:proofErr w:type="gramEnd"/>
            <w:r w:rsidR="002D0320" w:rsidRPr="00E97DFC">
              <w:rPr>
                <w:rFonts w:ascii="Arial Narrow" w:hAnsi="Arial Narrow"/>
                <w:b/>
                <w:bCs/>
                <w:lang w:eastAsia="en-AU"/>
              </w:rPr>
              <w:t xml:space="preserve"> </w:t>
            </w:r>
          </w:p>
        </w:tc>
        <w:tc>
          <w:tcPr>
            <w:tcW w:w="2268" w:type="dxa"/>
          </w:tcPr>
          <w:p w:rsidR="00284F41" w:rsidRPr="00E97DFC" w:rsidRDefault="00284F41" w:rsidP="002D0320">
            <w:pPr>
              <w:pStyle w:val="ListParagraph"/>
              <w:ind w:left="360"/>
              <w:rPr>
                <w:rFonts w:ascii="Arial Narrow" w:hAnsi="Arial Narrow"/>
                <w:sz w:val="22"/>
                <w:szCs w:val="22"/>
                <w:lang w:eastAsia="en-AU"/>
              </w:rPr>
            </w:pPr>
          </w:p>
        </w:tc>
      </w:tr>
      <w:tr w:rsidR="00284F41" w:rsidRPr="00E97DFC" w:rsidTr="00361504">
        <w:tc>
          <w:tcPr>
            <w:tcW w:w="2269" w:type="dxa"/>
          </w:tcPr>
          <w:p w:rsidR="00284F41" w:rsidRPr="00E97DFC" w:rsidRDefault="00284F41" w:rsidP="001F18F2">
            <w:pPr>
              <w:rPr>
                <w:rFonts w:ascii="Arial Narrow" w:hAnsi="Arial Narrow"/>
                <w:lang w:eastAsia="en-AU"/>
              </w:rPr>
            </w:pPr>
            <w:r w:rsidRPr="00E97DFC">
              <w:rPr>
                <w:rFonts w:ascii="Arial Narrow" w:hAnsi="Arial Narrow"/>
                <w:lang w:eastAsia="en-AU"/>
              </w:rPr>
              <w:t>What is Language Reclamation</w:t>
            </w:r>
          </w:p>
          <w:p w:rsidR="00284F41" w:rsidRPr="00E97DFC" w:rsidRDefault="00284F41" w:rsidP="001F18F2">
            <w:pPr>
              <w:rPr>
                <w:rFonts w:ascii="Arial Narrow" w:hAnsi="Arial Narrow"/>
                <w:lang w:eastAsia="en-AU"/>
              </w:rPr>
            </w:pPr>
          </w:p>
          <w:p w:rsidR="00284F41" w:rsidRPr="00E97DFC" w:rsidRDefault="00284F41" w:rsidP="001F18F2">
            <w:pPr>
              <w:rPr>
                <w:rFonts w:ascii="Arial Narrow" w:hAnsi="Arial Narrow"/>
                <w:lang w:eastAsia="en-AU"/>
              </w:rPr>
            </w:pPr>
          </w:p>
        </w:tc>
        <w:tc>
          <w:tcPr>
            <w:tcW w:w="3402" w:type="dxa"/>
          </w:tcPr>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Invite</w:t>
            </w:r>
            <w:r w:rsidR="002D0320" w:rsidRPr="00E97DFC">
              <w:rPr>
                <w:rFonts w:ascii="Arial Narrow" w:hAnsi="Arial Narrow"/>
                <w:sz w:val="22"/>
                <w:szCs w:val="22"/>
                <w:lang w:eastAsia="en-AU"/>
              </w:rPr>
              <w:t xml:space="preserve"> </w:t>
            </w:r>
            <w:r w:rsidRPr="00E97DFC">
              <w:rPr>
                <w:rFonts w:ascii="Arial Narrow" w:hAnsi="Arial Narrow"/>
                <w:sz w:val="22"/>
                <w:szCs w:val="22"/>
                <w:lang w:eastAsia="en-AU"/>
              </w:rPr>
              <w:t>a community member or Language worker to discuss Language reclamation and the roles of the various people in the Language Team, and that of the students in the reclamation program</w:t>
            </w:r>
          </w:p>
          <w:p w:rsidR="00284F41" w:rsidRPr="00E97DFC" w:rsidRDefault="00284F41" w:rsidP="007365EF">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Make a recording of the discussion for use later in the program</w:t>
            </w:r>
          </w:p>
          <w:p w:rsidR="00284F41" w:rsidRPr="00E97DFC" w:rsidRDefault="00284F41" w:rsidP="00A16DE9">
            <w:pPr>
              <w:pStyle w:val="ListParagraph"/>
              <w:ind w:left="360"/>
              <w:rPr>
                <w:rFonts w:ascii="Arial Narrow" w:hAnsi="Arial Narrow"/>
                <w:sz w:val="22"/>
                <w:szCs w:val="22"/>
                <w:lang w:eastAsia="en-AU"/>
              </w:rPr>
            </w:pPr>
          </w:p>
          <w:p w:rsidR="00284F41" w:rsidRPr="00E97DFC" w:rsidRDefault="00284F41" w:rsidP="00A16DE9">
            <w:pPr>
              <w:pStyle w:val="ListParagraph"/>
              <w:ind w:left="360"/>
              <w:rPr>
                <w:rFonts w:ascii="Arial Narrow" w:hAnsi="Arial Narrow"/>
                <w:sz w:val="22"/>
                <w:szCs w:val="22"/>
                <w:lang w:eastAsia="en-AU"/>
              </w:rPr>
            </w:pPr>
          </w:p>
          <w:p w:rsidR="00284F41" w:rsidRPr="00E97DFC" w:rsidRDefault="00284F41" w:rsidP="00A16DE9">
            <w:pPr>
              <w:pStyle w:val="ListParagraph"/>
              <w:ind w:left="360"/>
              <w:rPr>
                <w:rFonts w:ascii="Arial Narrow" w:hAnsi="Arial Narrow"/>
                <w:sz w:val="22"/>
                <w:szCs w:val="22"/>
                <w:lang w:eastAsia="en-AU"/>
              </w:rPr>
            </w:pPr>
          </w:p>
          <w:p w:rsidR="00284F41" w:rsidRPr="00E97DFC" w:rsidRDefault="00284F41" w:rsidP="00A16DE9">
            <w:pPr>
              <w:pStyle w:val="ListParagraph"/>
              <w:ind w:left="360"/>
              <w:rPr>
                <w:rFonts w:ascii="Arial Narrow" w:hAnsi="Arial Narrow"/>
                <w:sz w:val="22"/>
                <w:szCs w:val="22"/>
                <w:lang w:eastAsia="en-AU"/>
              </w:rPr>
            </w:pPr>
          </w:p>
          <w:p w:rsidR="00284F41" w:rsidRPr="00E97DFC" w:rsidRDefault="00284F41" w:rsidP="00AB5428">
            <w:pPr>
              <w:rPr>
                <w:rFonts w:ascii="Arial Narrow" w:hAnsi="Arial Narrow"/>
                <w:lang w:eastAsia="en-AU"/>
              </w:rPr>
            </w:pPr>
          </w:p>
        </w:tc>
        <w:tc>
          <w:tcPr>
            <w:tcW w:w="1842" w:type="dxa"/>
          </w:tcPr>
          <w:p w:rsidR="00284F41" w:rsidRPr="00E97DFC" w:rsidRDefault="00284F41" w:rsidP="005802DF">
            <w:pPr>
              <w:rPr>
                <w:rFonts w:ascii="Arial Narrow" w:hAnsi="Arial Narrow"/>
                <w:lang w:eastAsia="en-AU"/>
              </w:rPr>
            </w:pPr>
          </w:p>
          <w:p w:rsidR="00284F41" w:rsidRPr="00E97DFC" w:rsidRDefault="00284F41" w:rsidP="005802DF">
            <w:pPr>
              <w:rPr>
                <w:rFonts w:ascii="Arial Narrow" w:hAnsi="Arial Narrow"/>
                <w:lang w:eastAsia="en-AU"/>
              </w:rPr>
            </w:pPr>
          </w:p>
        </w:tc>
        <w:tc>
          <w:tcPr>
            <w:tcW w:w="2268" w:type="dxa"/>
          </w:tcPr>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You could invite Language team members, </w:t>
            </w:r>
            <w:r w:rsidR="00361504">
              <w:rPr>
                <w:rFonts w:ascii="Arial Narrow" w:hAnsi="Arial Narrow"/>
                <w:sz w:val="22"/>
                <w:szCs w:val="22"/>
                <w:lang w:eastAsia="en-AU"/>
              </w:rPr>
              <w:t xml:space="preserve">VAEAI, or </w:t>
            </w:r>
            <w:r w:rsidRPr="00E97DFC">
              <w:rPr>
                <w:rFonts w:ascii="Arial Narrow" w:hAnsi="Arial Narrow"/>
                <w:sz w:val="22"/>
                <w:szCs w:val="22"/>
                <w:lang w:eastAsia="en-AU"/>
              </w:rPr>
              <w:t>VACL,</w:t>
            </w:r>
            <w:r w:rsidR="007C4930" w:rsidRPr="00E97DFC">
              <w:rPr>
                <w:rFonts w:ascii="Arial Narrow" w:hAnsi="Arial Narrow"/>
                <w:sz w:val="22"/>
                <w:szCs w:val="22"/>
                <w:lang w:eastAsia="en-AU"/>
              </w:rPr>
              <w:t xml:space="preserve"> </w:t>
            </w:r>
            <w:proofErr w:type="spellStart"/>
            <w:r w:rsidRPr="00E97DFC">
              <w:rPr>
                <w:rFonts w:ascii="Arial Narrow" w:hAnsi="Arial Narrow"/>
                <w:sz w:val="22"/>
                <w:szCs w:val="22"/>
                <w:lang w:eastAsia="en-AU"/>
              </w:rPr>
              <w:t>etc</w:t>
            </w:r>
            <w:proofErr w:type="spellEnd"/>
            <w:r w:rsidRPr="00E97DFC">
              <w:rPr>
                <w:rFonts w:ascii="Arial Narrow" w:hAnsi="Arial Narrow"/>
                <w:sz w:val="22"/>
                <w:szCs w:val="22"/>
                <w:lang w:eastAsia="en-AU"/>
              </w:rPr>
              <w:t xml:space="preserve"> to participate in the discussion</w:t>
            </w:r>
          </w:p>
          <w:p w:rsidR="00284F41" w:rsidRPr="00E97DFC" w:rsidRDefault="00284F41" w:rsidP="00D43140">
            <w:pPr>
              <w:pStyle w:val="ListParagraph"/>
              <w:ind w:left="360"/>
              <w:rPr>
                <w:rFonts w:ascii="Arial Narrow" w:hAnsi="Arial Narrow"/>
                <w:sz w:val="22"/>
                <w:szCs w:val="22"/>
                <w:lang w:eastAsia="en-AU"/>
              </w:rPr>
            </w:pPr>
          </w:p>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See the </w:t>
            </w:r>
            <w:hyperlink r:id="rId50" w:history="1">
              <w:r w:rsidRPr="00E97DFC">
                <w:rPr>
                  <w:rStyle w:val="Hyperlink"/>
                  <w:rFonts w:ascii="Arial Narrow" w:hAnsi="Arial Narrow"/>
                  <w:sz w:val="22"/>
                  <w:szCs w:val="22"/>
                  <w:lang w:eastAsia="en-AU"/>
                </w:rPr>
                <w:t>Aboriginal Language and Cultures</w:t>
              </w:r>
            </w:hyperlink>
            <w:r w:rsidR="002D0320" w:rsidRPr="00E97DFC">
              <w:rPr>
                <w:rStyle w:val="Hyperlink"/>
                <w:rFonts w:ascii="Arial Narrow" w:hAnsi="Arial Narrow"/>
                <w:sz w:val="22"/>
                <w:szCs w:val="22"/>
                <w:lang w:eastAsia="en-AU"/>
              </w:rPr>
              <w:t xml:space="preserve"> </w:t>
            </w:r>
            <w:r w:rsidRPr="00E97DFC">
              <w:rPr>
                <w:rFonts w:ascii="Arial Narrow" w:hAnsi="Arial Narrow"/>
                <w:i/>
                <w:iCs/>
                <w:sz w:val="22"/>
                <w:szCs w:val="22"/>
                <w:lang w:eastAsia="en-AU"/>
              </w:rPr>
              <w:t xml:space="preserve">Language revival </w:t>
            </w:r>
            <w:r w:rsidRPr="00E97DFC">
              <w:rPr>
                <w:rFonts w:ascii="Arial Narrow" w:hAnsi="Arial Narrow"/>
                <w:sz w:val="22"/>
                <w:szCs w:val="22"/>
                <w:lang w:eastAsia="en-AU"/>
              </w:rPr>
              <w:t xml:space="preserve">tab </w:t>
            </w:r>
          </w:p>
          <w:p w:rsidR="00284F41" w:rsidRPr="00E97DFC" w:rsidRDefault="00284F41" w:rsidP="00D43140">
            <w:pPr>
              <w:rPr>
                <w:rFonts w:ascii="Arial Narrow" w:hAnsi="Arial Narrow"/>
                <w:lang w:eastAsia="en-AU"/>
              </w:rPr>
            </w:pPr>
          </w:p>
          <w:p w:rsidR="00284F41" w:rsidRPr="00E97DFC" w:rsidRDefault="00284F41" w:rsidP="00E97DFC">
            <w:pPr>
              <w:pStyle w:val="ListParagraph"/>
              <w:numPr>
                <w:ilvl w:val="0"/>
                <w:numId w:val="11"/>
              </w:numPr>
              <w:rPr>
                <w:rStyle w:val="Hyperlink"/>
                <w:rFonts w:ascii="Arial Narrow" w:hAnsi="Arial Narrow"/>
                <w:color w:val="auto"/>
                <w:sz w:val="22"/>
                <w:szCs w:val="22"/>
                <w:u w:val="none"/>
                <w:lang w:eastAsia="en-AU"/>
              </w:rPr>
            </w:pPr>
            <w:r w:rsidRPr="00E97DFC">
              <w:rPr>
                <w:rFonts w:ascii="Arial Narrow" w:hAnsi="Arial Narrow"/>
                <w:sz w:val="22"/>
                <w:szCs w:val="22"/>
                <w:lang w:eastAsia="en-AU"/>
              </w:rPr>
              <w:t xml:space="preserve">See </w:t>
            </w:r>
            <w:hyperlink r:id="rId51" w:history="1">
              <w:r w:rsidRPr="00E97DFC">
                <w:rPr>
                  <w:rStyle w:val="Hyperlink"/>
                  <w:rFonts w:ascii="Arial Narrow" w:hAnsi="Arial Narrow"/>
                  <w:sz w:val="22"/>
                  <w:szCs w:val="22"/>
                  <w:lang w:eastAsia="en-AU"/>
                </w:rPr>
                <w:t>Indigenous Languages and Emotions</w:t>
              </w:r>
            </w:hyperlink>
          </w:p>
          <w:p w:rsidR="00284F41" w:rsidRPr="00E97DFC" w:rsidRDefault="00284F41" w:rsidP="00D43140">
            <w:pPr>
              <w:rPr>
                <w:rFonts w:ascii="Arial Narrow" w:hAnsi="Arial Narrow"/>
                <w:lang w:eastAsia="en-AU"/>
              </w:rPr>
            </w:pPr>
          </w:p>
          <w:p w:rsidR="00284F41" w:rsidRPr="00E97DFC" w:rsidRDefault="004E2D8E" w:rsidP="00E97DFC">
            <w:pPr>
              <w:pStyle w:val="ListParagraph"/>
              <w:numPr>
                <w:ilvl w:val="0"/>
                <w:numId w:val="11"/>
              </w:numPr>
              <w:rPr>
                <w:rFonts w:ascii="Arial Narrow" w:hAnsi="Arial Narrow"/>
                <w:sz w:val="22"/>
                <w:szCs w:val="22"/>
                <w:lang w:eastAsia="en-AU"/>
              </w:rPr>
            </w:pPr>
            <w:hyperlink r:id="rId52" w:history="1">
              <w:r w:rsidR="00284F41" w:rsidRPr="00E97DFC">
                <w:rPr>
                  <w:rStyle w:val="Hyperlink"/>
                  <w:rFonts w:ascii="Arial Narrow" w:hAnsi="Arial Narrow"/>
                  <w:sz w:val="22"/>
                  <w:szCs w:val="22"/>
                  <w:lang w:eastAsia="en-AU"/>
                </w:rPr>
                <w:t xml:space="preserve">Language </w:t>
              </w:r>
              <w:proofErr w:type="spellStart"/>
              <w:r w:rsidR="00284F41" w:rsidRPr="00E97DFC">
                <w:rPr>
                  <w:rStyle w:val="Hyperlink"/>
                  <w:rFonts w:ascii="Arial Narrow" w:hAnsi="Arial Narrow"/>
                  <w:sz w:val="22"/>
                  <w:szCs w:val="22"/>
                  <w:lang w:eastAsia="en-AU"/>
                </w:rPr>
                <w:lastRenderedPageBreak/>
                <w:t>Revitalisation</w:t>
              </w:r>
              <w:proofErr w:type="spellEnd"/>
            </w:hyperlink>
          </w:p>
          <w:p w:rsidR="00284F41" w:rsidRPr="00E97DFC" w:rsidRDefault="00284F41" w:rsidP="00AB5428">
            <w:pPr>
              <w:rPr>
                <w:rFonts w:ascii="Arial Narrow" w:hAnsi="Arial Narrow"/>
                <w:lang w:eastAsia="en-AU"/>
              </w:rPr>
            </w:pPr>
          </w:p>
        </w:tc>
      </w:tr>
      <w:tr w:rsidR="00284F41" w:rsidRPr="00E97DFC" w:rsidTr="00361504">
        <w:tc>
          <w:tcPr>
            <w:tcW w:w="2269" w:type="dxa"/>
          </w:tcPr>
          <w:p w:rsidR="00284F41" w:rsidRPr="00E97DFC" w:rsidRDefault="00284F41" w:rsidP="001F18F2">
            <w:pPr>
              <w:rPr>
                <w:rFonts w:ascii="Arial Narrow" w:hAnsi="Arial Narrow"/>
                <w:lang w:eastAsia="en-AU"/>
              </w:rPr>
            </w:pPr>
            <w:r w:rsidRPr="00E97DFC">
              <w:rPr>
                <w:rFonts w:ascii="Arial Narrow" w:hAnsi="Arial Narrow"/>
                <w:lang w:eastAsia="en-AU"/>
              </w:rPr>
              <w:lastRenderedPageBreak/>
              <w:t>Protocols for Language Reclamation</w:t>
            </w:r>
          </w:p>
        </w:tc>
        <w:tc>
          <w:tcPr>
            <w:tcW w:w="3402" w:type="dxa"/>
          </w:tcPr>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Students brainstorm ideas to support the reclamation of the Language they are studying and prepare a presentation of their ideas for the community. </w:t>
            </w:r>
          </w:p>
          <w:p w:rsidR="00284F41" w:rsidRPr="00E97DFC" w:rsidRDefault="00284F41" w:rsidP="008863F7">
            <w:pPr>
              <w:pStyle w:val="ListParagraph"/>
              <w:rPr>
                <w:rFonts w:ascii="Arial Narrow" w:hAnsi="Arial Narrow"/>
                <w:sz w:val="22"/>
                <w:szCs w:val="22"/>
                <w:lang w:eastAsia="en-AU"/>
              </w:rPr>
            </w:pPr>
          </w:p>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Students make their presentation to</w:t>
            </w:r>
            <w:r w:rsidR="002D0320" w:rsidRPr="00E97DFC">
              <w:rPr>
                <w:rFonts w:ascii="Arial Narrow" w:hAnsi="Arial Narrow"/>
                <w:sz w:val="22"/>
                <w:szCs w:val="22"/>
                <w:lang w:eastAsia="en-AU"/>
              </w:rPr>
              <w:t xml:space="preserve"> members of</w:t>
            </w:r>
            <w:r w:rsidRPr="00E97DFC">
              <w:rPr>
                <w:rFonts w:ascii="Arial Narrow" w:hAnsi="Arial Narrow"/>
                <w:sz w:val="22"/>
                <w:szCs w:val="22"/>
                <w:lang w:eastAsia="en-AU"/>
              </w:rPr>
              <w:t xml:space="preserve"> the Community, allowing the community to sanction or reject the various tasks presented.</w:t>
            </w:r>
            <w:r w:rsidR="002D0320" w:rsidRPr="00E97DFC">
              <w:rPr>
                <w:rFonts w:ascii="Arial Narrow" w:hAnsi="Arial Narrow"/>
                <w:sz w:val="22"/>
                <w:szCs w:val="22"/>
                <w:lang w:eastAsia="en-AU"/>
              </w:rPr>
              <w:t xml:space="preserve"> </w:t>
            </w:r>
            <w:r w:rsidRPr="00E97DFC">
              <w:rPr>
                <w:rFonts w:ascii="Arial Narrow" w:hAnsi="Arial Narrow"/>
                <w:sz w:val="22"/>
                <w:szCs w:val="22"/>
                <w:lang w:eastAsia="en-AU"/>
              </w:rPr>
              <w:t>Use Language where possible</w:t>
            </w:r>
          </w:p>
          <w:p w:rsidR="00284F41" w:rsidRPr="00E97DFC" w:rsidRDefault="00284F41" w:rsidP="008863F7">
            <w:pPr>
              <w:pStyle w:val="ListParagraph"/>
              <w:rPr>
                <w:rFonts w:ascii="Arial Narrow" w:hAnsi="Arial Narrow"/>
                <w:sz w:val="22"/>
                <w:szCs w:val="22"/>
                <w:lang w:eastAsia="en-AU"/>
              </w:rPr>
            </w:pPr>
          </w:p>
          <w:p w:rsidR="00284F41"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At the end of the year, students return to </w:t>
            </w:r>
            <w:r w:rsidR="00C4735F" w:rsidRPr="00E97DFC">
              <w:rPr>
                <w:rFonts w:ascii="Arial Narrow" w:hAnsi="Arial Narrow"/>
                <w:sz w:val="22"/>
                <w:szCs w:val="22"/>
                <w:lang w:eastAsia="en-AU"/>
              </w:rPr>
              <w:t xml:space="preserve">members of </w:t>
            </w:r>
            <w:r w:rsidRPr="00E97DFC">
              <w:rPr>
                <w:rFonts w:ascii="Arial Narrow" w:hAnsi="Arial Narrow"/>
                <w:sz w:val="22"/>
                <w:szCs w:val="22"/>
                <w:lang w:eastAsia="en-AU"/>
              </w:rPr>
              <w:t>the Community and present a report and their resources</w:t>
            </w:r>
          </w:p>
          <w:p w:rsidR="00284F41" w:rsidRPr="00E97DFC" w:rsidRDefault="00284F41" w:rsidP="00E62A0A">
            <w:pPr>
              <w:rPr>
                <w:rFonts w:ascii="Arial Narrow" w:hAnsi="Arial Narrow"/>
                <w:lang w:eastAsia="en-AU"/>
              </w:rPr>
            </w:pPr>
          </w:p>
        </w:tc>
        <w:tc>
          <w:tcPr>
            <w:tcW w:w="1842" w:type="dxa"/>
          </w:tcPr>
          <w:p w:rsidR="00284F41" w:rsidRPr="00E97DFC" w:rsidRDefault="00284F41" w:rsidP="001F18F2">
            <w:pPr>
              <w:rPr>
                <w:rFonts w:ascii="Arial Narrow" w:hAnsi="Arial Narrow"/>
                <w:lang w:eastAsia="en-AU"/>
              </w:rPr>
            </w:pPr>
          </w:p>
        </w:tc>
        <w:tc>
          <w:tcPr>
            <w:tcW w:w="2268" w:type="dxa"/>
          </w:tcPr>
          <w:p w:rsidR="00284F41" w:rsidRPr="00E97DFC" w:rsidRDefault="004E2D8E" w:rsidP="00E97DFC">
            <w:pPr>
              <w:pStyle w:val="ListParagraph"/>
              <w:numPr>
                <w:ilvl w:val="0"/>
                <w:numId w:val="11"/>
              </w:numPr>
              <w:rPr>
                <w:rStyle w:val="Hyperlink"/>
                <w:rFonts w:ascii="Arial Narrow" w:hAnsi="Arial Narrow"/>
                <w:color w:val="auto"/>
                <w:sz w:val="22"/>
                <w:szCs w:val="22"/>
                <w:u w:val="none"/>
                <w:lang w:eastAsia="en-AU"/>
              </w:rPr>
            </w:pPr>
            <w:hyperlink r:id="rId53" w:history="1">
              <w:r w:rsidR="00284F41" w:rsidRPr="00E97DFC">
                <w:rPr>
                  <w:rStyle w:val="Hyperlink"/>
                  <w:rFonts w:ascii="Arial Narrow" w:hAnsi="Arial Narrow"/>
                  <w:sz w:val="22"/>
                  <w:szCs w:val="22"/>
                  <w:lang w:eastAsia="en-AU"/>
                </w:rPr>
                <w:t>Language Maintenance strategies and resources</w:t>
              </w:r>
            </w:hyperlink>
          </w:p>
          <w:p w:rsidR="00EC5A64" w:rsidRPr="00E97DFC" w:rsidRDefault="00EC5A64" w:rsidP="00EC5A64">
            <w:pPr>
              <w:pStyle w:val="ListParagraph"/>
              <w:ind w:left="360"/>
              <w:rPr>
                <w:rStyle w:val="Hyperlink"/>
                <w:rFonts w:ascii="Arial Narrow" w:hAnsi="Arial Narrow"/>
                <w:color w:val="auto"/>
                <w:sz w:val="22"/>
                <w:szCs w:val="22"/>
                <w:u w:val="none"/>
                <w:lang w:eastAsia="en-AU"/>
              </w:rPr>
            </w:pPr>
          </w:p>
          <w:p w:rsidR="00284F41" w:rsidRPr="00E97DFC" w:rsidRDefault="00284F41" w:rsidP="00E97DFC">
            <w:pPr>
              <w:pStyle w:val="ListParagraph"/>
              <w:numPr>
                <w:ilvl w:val="0"/>
                <w:numId w:val="11"/>
              </w:numPr>
              <w:rPr>
                <w:rFonts w:ascii="Arial Narrow" w:hAnsi="Arial Narrow"/>
                <w:sz w:val="22"/>
                <w:szCs w:val="22"/>
                <w:lang w:eastAsia="en-AU"/>
              </w:rPr>
            </w:pPr>
            <w:r w:rsidRPr="00E97DFC">
              <w:rPr>
                <w:rStyle w:val="Hyperlink"/>
                <w:rFonts w:ascii="Arial Narrow" w:hAnsi="Arial Narrow"/>
                <w:color w:val="auto"/>
                <w:sz w:val="22"/>
                <w:szCs w:val="22"/>
                <w:u w:val="none"/>
              </w:rPr>
              <w:t>Local community’s protocols for Language reclamation</w:t>
            </w:r>
          </w:p>
        </w:tc>
      </w:tr>
      <w:tr w:rsidR="00284F41" w:rsidRPr="00E97DFC" w:rsidTr="00361504">
        <w:tc>
          <w:tcPr>
            <w:tcW w:w="2269" w:type="dxa"/>
          </w:tcPr>
          <w:p w:rsidR="00284F41" w:rsidRPr="00E97DFC" w:rsidRDefault="00284F41" w:rsidP="001F18F2">
            <w:pPr>
              <w:rPr>
                <w:rFonts w:ascii="Arial Narrow" w:hAnsi="Arial Narrow"/>
                <w:lang w:eastAsia="en-AU"/>
              </w:rPr>
            </w:pPr>
            <w:r w:rsidRPr="00E97DFC">
              <w:rPr>
                <w:rFonts w:ascii="Arial Narrow" w:hAnsi="Arial Narrow"/>
                <w:lang w:eastAsia="en-AU"/>
              </w:rPr>
              <w:t>Understanding that this is a global phenomenon</w:t>
            </w:r>
          </w:p>
          <w:p w:rsidR="00284F41" w:rsidRPr="00E97DFC" w:rsidRDefault="00284F41" w:rsidP="001F18F2">
            <w:pPr>
              <w:rPr>
                <w:rFonts w:ascii="Arial Narrow" w:hAnsi="Arial Narrow"/>
                <w:lang w:eastAsia="en-AU"/>
              </w:rPr>
            </w:pPr>
          </w:p>
        </w:tc>
        <w:tc>
          <w:tcPr>
            <w:tcW w:w="3402" w:type="dxa"/>
          </w:tcPr>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Students research online for Language reclamation and </w:t>
            </w:r>
            <w:proofErr w:type="spellStart"/>
            <w:r w:rsidRPr="00E97DFC">
              <w:rPr>
                <w:rFonts w:ascii="Arial Narrow" w:hAnsi="Arial Narrow"/>
                <w:sz w:val="22"/>
                <w:szCs w:val="22"/>
                <w:lang w:eastAsia="en-AU"/>
              </w:rPr>
              <w:t>revitalisation</w:t>
            </w:r>
            <w:proofErr w:type="spellEnd"/>
            <w:r w:rsidRPr="00E97DFC">
              <w:rPr>
                <w:rFonts w:ascii="Arial Narrow" w:hAnsi="Arial Narrow"/>
                <w:sz w:val="22"/>
                <w:szCs w:val="22"/>
                <w:lang w:eastAsia="en-AU"/>
              </w:rPr>
              <w:t xml:space="preserve"> in other parts of Australia and in other countries</w:t>
            </w:r>
          </w:p>
          <w:p w:rsidR="00284F41" w:rsidRPr="00E97DFC" w:rsidRDefault="00284F41" w:rsidP="008863F7">
            <w:pPr>
              <w:rPr>
                <w:rFonts w:ascii="Arial Narrow" w:hAnsi="Arial Narrow"/>
                <w:lang w:eastAsia="en-AU"/>
              </w:rPr>
            </w:pPr>
          </w:p>
        </w:tc>
        <w:tc>
          <w:tcPr>
            <w:tcW w:w="1842" w:type="dxa"/>
          </w:tcPr>
          <w:p w:rsidR="00284F41" w:rsidRPr="00E97DFC" w:rsidRDefault="00284F41" w:rsidP="001F18F2">
            <w:pPr>
              <w:rPr>
                <w:rFonts w:ascii="Arial Narrow" w:hAnsi="Arial Narrow"/>
                <w:lang w:eastAsia="en-AU"/>
              </w:rPr>
            </w:pPr>
          </w:p>
        </w:tc>
        <w:tc>
          <w:tcPr>
            <w:tcW w:w="2268" w:type="dxa"/>
          </w:tcPr>
          <w:p w:rsidR="00284F41" w:rsidRPr="00E97DFC" w:rsidRDefault="00284F41"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See the Hans </w:t>
            </w:r>
            <w:proofErr w:type="spellStart"/>
            <w:r w:rsidRPr="00E97DFC">
              <w:rPr>
                <w:rFonts w:ascii="Arial Narrow" w:hAnsi="Arial Narrow"/>
                <w:sz w:val="22"/>
                <w:szCs w:val="22"/>
                <w:lang w:eastAsia="en-AU"/>
              </w:rPr>
              <w:t>Rausing</w:t>
            </w:r>
            <w:proofErr w:type="spellEnd"/>
            <w:r w:rsidRPr="00E97DFC">
              <w:rPr>
                <w:rFonts w:ascii="Arial Narrow" w:hAnsi="Arial Narrow"/>
                <w:sz w:val="22"/>
                <w:szCs w:val="22"/>
                <w:lang w:eastAsia="en-AU"/>
              </w:rPr>
              <w:t xml:space="preserve"> </w:t>
            </w:r>
            <w:hyperlink r:id="rId54" w:history="1">
              <w:r w:rsidRPr="00E97DFC">
                <w:rPr>
                  <w:rStyle w:val="Hyperlink"/>
                  <w:rFonts w:ascii="Arial Narrow" w:hAnsi="Arial Narrow"/>
                  <w:sz w:val="22"/>
                  <w:szCs w:val="22"/>
                  <w:lang w:eastAsia="en-AU"/>
                </w:rPr>
                <w:t>Endangered Languages Project</w:t>
              </w:r>
            </w:hyperlink>
          </w:p>
          <w:p w:rsidR="00284F41" w:rsidRPr="00E97DFC" w:rsidRDefault="00284F41" w:rsidP="00AB5428">
            <w:pPr>
              <w:pStyle w:val="ListParagraph"/>
              <w:rPr>
                <w:rFonts w:ascii="Arial Narrow" w:hAnsi="Arial Narrow"/>
                <w:sz w:val="22"/>
                <w:szCs w:val="22"/>
                <w:lang w:eastAsia="en-AU"/>
              </w:rPr>
            </w:pPr>
          </w:p>
          <w:p w:rsidR="00284F41" w:rsidRPr="00E97DFC" w:rsidRDefault="002D0320" w:rsidP="00E97DFC">
            <w:pPr>
              <w:pStyle w:val="ListParagraph"/>
              <w:numPr>
                <w:ilvl w:val="0"/>
                <w:numId w:val="11"/>
              </w:numPr>
              <w:rPr>
                <w:rFonts w:ascii="Arial Narrow" w:hAnsi="Arial Narrow"/>
                <w:sz w:val="22"/>
                <w:szCs w:val="22"/>
                <w:lang w:eastAsia="en-AU"/>
              </w:rPr>
            </w:pPr>
            <w:r w:rsidRPr="00E97DFC">
              <w:rPr>
                <w:rFonts w:ascii="Arial Narrow" w:hAnsi="Arial Narrow"/>
                <w:sz w:val="22"/>
                <w:szCs w:val="22"/>
                <w:lang w:eastAsia="en-AU"/>
              </w:rPr>
              <w:t xml:space="preserve">See the </w:t>
            </w:r>
            <w:hyperlink r:id="rId55" w:history="1">
              <w:r w:rsidRPr="00E97DFC">
                <w:rPr>
                  <w:rStyle w:val="Hyperlink"/>
                  <w:rFonts w:ascii="Arial Narrow" w:hAnsi="Arial Narrow"/>
                  <w:sz w:val="22"/>
                  <w:szCs w:val="22"/>
                  <w:lang w:eastAsia="en-AU"/>
                </w:rPr>
                <w:t>Foundation for Endangered Languages</w:t>
              </w:r>
            </w:hyperlink>
          </w:p>
          <w:p w:rsidR="00284F41" w:rsidRPr="00E97DFC" w:rsidRDefault="00284F41" w:rsidP="008863F7">
            <w:pPr>
              <w:rPr>
                <w:rFonts w:ascii="Arial Narrow" w:hAnsi="Arial Narrow"/>
                <w:lang w:eastAsia="en-AU"/>
              </w:rPr>
            </w:pPr>
          </w:p>
        </w:tc>
      </w:tr>
      <w:tr w:rsidR="009126B9" w:rsidRPr="00E97DFC" w:rsidTr="00C635C9">
        <w:tc>
          <w:tcPr>
            <w:tcW w:w="9781" w:type="dxa"/>
            <w:gridSpan w:val="4"/>
          </w:tcPr>
          <w:p w:rsidR="009126B9" w:rsidRPr="00E97DFC" w:rsidRDefault="009126B9" w:rsidP="001F18F2">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84F41" w:rsidRPr="001F18F2" w:rsidRDefault="00284F41" w:rsidP="001F18F2">
      <w:pPr>
        <w:rPr>
          <w:lang w:eastAsia="en-AU"/>
        </w:rPr>
      </w:pPr>
    </w:p>
    <w:p w:rsidR="00284F41" w:rsidRPr="007A7263" w:rsidRDefault="00284F41" w:rsidP="00461A3B">
      <w:pPr>
        <w:rPr>
          <w:color w:val="7030A0"/>
          <w:lang w:eastAsia="en-AU"/>
        </w:rPr>
      </w:pPr>
    </w:p>
    <w:p w:rsidR="009126B9" w:rsidRDefault="00284F41" w:rsidP="009126B9">
      <w:pPr>
        <w:pStyle w:val="Heading1"/>
        <w:rPr>
          <w:rFonts w:ascii="Arial Narrow" w:hAnsi="Arial Narrow"/>
        </w:rPr>
      </w:pPr>
      <w:bookmarkStart w:id="27" w:name="_Toc312134726"/>
      <w:r>
        <w:br w:type="page"/>
      </w:r>
      <w:bookmarkStart w:id="28" w:name="_Toc462135561"/>
      <w:bookmarkStart w:id="29" w:name="_Toc423333608"/>
      <w:bookmarkStart w:id="30" w:name="_Toc462055769"/>
      <w:bookmarkStart w:id="31" w:name="_Toc464461884"/>
      <w:r w:rsidR="009126B9">
        <w:rPr>
          <w:rFonts w:ascii="Arial Narrow" w:hAnsi="Arial Narrow"/>
        </w:rPr>
        <w:lastRenderedPageBreak/>
        <w:t>Unit Resources</w:t>
      </w:r>
      <w:bookmarkEnd w:id="28"/>
      <w:bookmarkEnd w:id="29"/>
      <w:bookmarkEnd w:id="30"/>
      <w:bookmarkEnd w:id="31"/>
    </w:p>
    <w:p w:rsidR="009126B9" w:rsidRDefault="009126B9" w:rsidP="009126B9">
      <w:pPr>
        <w:rPr>
          <w:rFonts w:ascii="Arial Narrow" w:hAnsi="Arial Narrow"/>
        </w:rPr>
      </w:pPr>
    </w:p>
    <w:p w:rsidR="009126B9" w:rsidRDefault="009126B9" w:rsidP="009126B9">
      <w:pPr>
        <w:pStyle w:val="Heading2"/>
        <w:rPr>
          <w:rFonts w:ascii="Arial Narrow" w:hAnsi="Arial Narrow"/>
        </w:rPr>
      </w:pPr>
      <w:bookmarkStart w:id="32" w:name="_Toc462135562"/>
      <w:bookmarkStart w:id="33" w:name="_Toc423333609"/>
      <w:bookmarkStart w:id="34" w:name="_Toc312134727"/>
      <w:bookmarkStart w:id="35" w:name="_Toc462055770"/>
      <w:bookmarkStart w:id="36" w:name="_Toc464461885"/>
      <w:r>
        <w:rPr>
          <w:rFonts w:ascii="Arial Narrow" w:hAnsi="Arial Narrow"/>
        </w:rPr>
        <w:t>Websites</w:t>
      </w:r>
      <w:bookmarkEnd w:id="32"/>
      <w:bookmarkEnd w:id="33"/>
      <w:bookmarkEnd w:id="34"/>
      <w:bookmarkEnd w:id="35"/>
      <w:bookmarkEnd w:id="36"/>
    </w:p>
    <w:p w:rsidR="009126B9" w:rsidRDefault="009126B9" w:rsidP="009126B9">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9126B9" w:rsidRDefault="009126B9" w:rsidP="009126B9">
      <w:pPr>
        <w:rPr>
          <w:rFonts w:ascii="Arial Narrow" w:hAnsi="Arial Narrow"/>
        </w:rPr>
      </w:pPr>
    </w:p>
    <w:p w:rsidR="009126B9" w:rsidRDefault="009126B9" w:rsidP="009126B9">
      <w:pPr>
        <w:rPr>
          <w:rFonts w:ascii="Arial Narrow" w:hAnsi="Arial Narrow"/>
        </w:rPr>
      </w:pPr>
      <w:r>
        <w:rPr>
          <w:rFonts w:ascii="Arial Narrow" w:hAnsi="Arial Narrow"/>
        </w:rPr>
        <w:t xml:space="preserve">For information on the </w:t>
      </w:r>
      <w:hyperlink r:id="rId56" w:history="1">
        <w:r>
          <w:rPr>
            <w:rStyle w:val="Hyperlink"/>
            <w:rFonts w:ascii="Arial Narrow" w:hAnsi="Arial Narrow"/>
          </w:rPr>
          <w:t>Department of Education and Training’s Principles of Learning and Teaching (</w:t>
        </w:r>
        <w:proofErr w:type="spellStart"/>
        <w:r>
          <w:rPr>
            <w:rStyle w:val="Hyperlink"/>
            <w:rFonts w:ascii="Arial Narrow" w:hAnsi="Arial Narrow"/>
          </w:rPr>
          <w:t>PoLT</w:t>
        </w:r>
        <w:proofErr w:type="spellEnd"/>
        <w:r>
          <w:rPr>
            <w:rStyle w:val="Hyperlink"/>
            <w:rFonts w:ascii="Arial Narrow" w:hAnsi="Arial Narrow"/>
          </w:rPr>
          <w:t>)</w:t>
        </w:r>
      </w:hyperlink>
      <w:r>
        <w:rPr>
          <w:rFonts w:ascii="Arial Narrow" w:hAnsi="Arial Narrow"/>
        </w:rPr>
        <w:t xml:space="preserve"> follow this link.</w:t>
      </w:r>
    </w:p>
    <w:p w:rsidR="009126B9" w:rsidRDefault="009126B9" w:rsidP="009126B9">
      <w:pPr>
        <w:rPr>
          <w:rFonts w:ascii="Arial Narrow" w:hAnsi="Arial Narrow"/>
        </w:rPr>
      </w:pPr>
    </w:p>
    <w:p w:rsidR="000E4721" w:rsidRDefault="000E4721" w:rsidP="000E4721">
      <w:pPr>
        <w:pStyle w:val="Heading2"/>
        <w:rPr>
          <w:rFonts w:ascii="Arial Narrow" w:hAnsi="Arial Narrow"/>
        </w:rPr>
      </w:pPr>
      <w:bookmarkStart w:id="37" w:name="_Toc464050312"/>
      <w:bookmarkStart w:id="38" w:name="_Toc462135563"/>
      <w:bookmarkStart w:id="39" w:name="_Toc423333610"/>
      <w:bookmarkStart w:id="40" w:name="_Toc312134728"/>
      <w:bookmarkStart w:id="41" w:name="_Toc218503055"/>
      <w:bookmarkStart w:id="42" w:name="_Toc462055771"/>
      <w:bookmarkStart w:id="43" w:name="_Toc462815782"/>
      <w:bookmarkStart w:id="44" w:name="_Toc464461886"/>
      <w:r>
        <w:rPr>
          <w:rFonts w:ascii="Arial Narrow" w:hAnsi="Arial Narrow"/>
        </w:rPr>
        <w:t>Teacher resources</w:t>
      </w:r>
      <w:bookmarkEnd w:id="37"/>
      <w:bookmarkEnd w:id="38"/>
      <w:bookmarkEnd w:id="39"/>
      <w:bookmarkEnd w:id="40"/>
      <w:bookmarkEnd w:id="41"/>
      <w:bookmarkEnd w:id="42"/>
      <w:bookmarkEnd w:id="43"/>
      <w:bookmarkEnd w:id="44"/>
    </w:p>
    <w:p w:rsidR="000E4721" w:rsidRDefault="000E4721" w:rsidP="000E4721">
      <w:pPr>
        <w:rPr>
          <w:rFonts w:ascii="Arial Narrow" w:hAnsi="Arial Narrow"/>
        </w:rPr>
      </w:pPr>
      <w:r>
        <w:rPr>
          <w:rFonts w:ascii="Arial Narrow" w:hAnsi="Arial Narrow"/>
        </w:rPr>
        <w:t xml:space="preserve">A comprehensive list of teacher resources is available under the resources tab on the </w:t>
      </w:r>
      <w:hyperlink r:id="rId57"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0E4721" w:rsidRDefault="000E4721" w:rsidP="000E4721">
      <w:pPr>
        <w:rPr>
          <w:rFonts w:ascii="Arial Narrow" w:hAnsi="Arial Narrow"/>
        </w:rPr>
      </w:pPr>
    </w:p>
    <w:p w:rsidR="000E4721" w:rsidRDefault="004E2D8E" w:rsidP="000E4721">
      <w:pPr>
        <w:rPr>
          <w:rFonts w:ascii="Arial Narrow" w:hAnsi="Arial Narrow"/>
        </w:rPr>
      </w:pPr>
      <w:hyperlink r:id="rId58" w:history="1">
        <w:r w:rsidR="000E4721">
          <w:rPr>
            <w:rStyle w:val="Hyperlink"/>
            <w:rFonts w:ascii="Arial Narrow" w:hAnsi="Arial Narrow"/>
          </w:rPr>
          <w:t>Victorian Curriculum F-10 – Victorian Aboriginal Languages</w:t>
        </w:r>
      </w:hyperlink>
    </w:p>
    <w:p w:rsidR="000E4721" w:rsidRDefault="000E4721" w:rsidP="000E4721">
      <w:pPr>
        <w:rPr>
          <w:rFonts w:ascii="Arial Narrow" w:hAnsi="Arial Narrow"/>
        </w:rPr>
      </w:pPr>
    </w:p>
    <w:p w:rsidR="000E4721" w:rsidRDefault="004E2D8E" w:rsidP="000E4721">
      <w:pPr>
        <w:rPr>
          <w:rFonts w:ascii="Arial Narrow" w:hAnsi="Arial Narrow"/>
        </w:rPr>
      </w:pPr>
      <w:hyperlink r:id="rId59" w:history="1">
        <w:r w:rsidR="000E4721">
          <w:rPr>
            <w:rStyle w:val="Hyperlink"/>
            <w:rFonts w:ascii="Arial Narrow" w:hAnsi="Arial Narrow"/>
          </w:rPr>
          <w:t>Victorian Aboriginal Languages Resources</w:t>
        </w:r>
      </w:hyperlink>
    </w:p>
    <w:p w:rsidR="009126B9" w:rsidRDefault="009126B9" w:rsidP="009126B9">
      <w:pPr>
        <w:rPr>
          <w:rFonts w:ascii="Arial Narrow" w:hAnsi="Arial Narrow"/>
        </w:rPr>
      </w:pPr>
    </w:p>
    <w:p w:rsidR="009126B9" w:rsidRDefault="009126B9" w:rsidP="009126B9">
      <w:pPr>
        <w:pStyle w:val="Heading2"/>
        <w:rPr>
          <w:rFonts w:ascii="Arial Narrow" w:hAnsi="Arial Narrow"/>
        </w:rPr>
      </w:pPr>
      <w:bookmarkStart w:id="45" w:name="_Toc462135564"/>
      <w:bookmarkStart w:id="46" w:name="_Toc423333611"/>
      <w:bookmarkStart w:id="47" w:name="_Toc312134729"/>
      <w:bookmarkStart w:id="48" w:name="_Toc218503056"/>
      <w:bookmarkStart w:id="49" w:name="_Toc462055772"/>
      <w:bookmarkStart w:id="50" w:name="_Toc464461887"/>
      <w:r>
        <w:rPr>
          <w:rFonts w:ascii="Arial Narrow" w:hAnsi="Arial Narrow"/>
        </w:rPr>
        <w:t>Student resources</w:t>
      </w:r>
      <w:bookmarkEnd w:id="45"/>
      <w:bookmarkEnd w:id="46"/>
      <w:bookmarkEnd w:id="47"/>
      <w:bookmarkEnd w:id="48"/>
      <w:bookmarkEnd w:id="49"/>
      <w:bookmarkEnd w:id="50"/>
    </w:p>
    <w:p w:rsidR="009126B9" w:rsidRDefault="009126B9" w:rsidP="009126B9">
      <w:pPr>
        <w:rPr>
          <w:rFonts w:ascii="Arial Narrow" w:hAnsi="Arial Narrow"/>
        </w:rPr>
      </w:pPr>
      <w:r>
        <w:rPr>
          <w:rFonts w:ascii="Arial Narrow" w:hAnsi="Arial Narrow"/>
        </w:rPr>
        <w:t xml:space="preserve">A comprehensive list of student resources is available under the resources tab on the </w:t>
      </w:r>
      <w:hyperlink r:id="rId60"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bookmarkEnd w:id="27"/>
    <w:p w:rsidR="00284F41" w:rsidRDefault="00284F41">
      <w:pPr>
        <w:widowControl/>
        <w:rPr>
          <w:b/>
          <w:bCs/>
          <w:kern w:val="32"/>
          <w:sz w:val="32"/>
          <w:szCs w:val="32"/>
        </w:rPr>
      </w:pPr>
    </w:p>
    <w:sectPr w:rsidR="00284F41" w:rsidSect="00AB51A6">
      <w:footerReference w:type="default" r:id="rId61"/>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B9" w:rsidRDefault="00833DB9" w:rsidP="00FE2CD2">
      <w:pPr>
        <w:pStyle w:val="Header"/>
      </w:pPr>
      <w:r>
        <w:separator/>
      </w:r>
    </w:p>
  </w:endnote>
  <w:endnote w:type="continuationSeparator" w:id="0">
    <w:p w:rsidR="00833DB9" w:rsidRDefault="00833DB9"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25" w:rsidRDefault="00F85625" w:rsidP="00E5277B">
    <w:pPr>
      <w:pStyle w:val="Footer"/>
      <w:tabs>
        <w:tab w:val="clear" w:pos="4153"/>
        <w:tab w:val="clear" w:pos="8306"/>
        <w:tab w:val="center" w:pos="4395"/>
        <w:tab w:val="right" w:pos="9639"/>
      </w:tabs>
    </w:pPr>
    <w:r w:rsidRPr="00E5277B">
      <w:t>Local Aboriginal History – Victorian</w:t>
    </w:r>
    <w:r>
      <w:t xml:space="preserve"> Curriculum: Victorian Aboriginal Languages – Level</w:t>
    </w:r>
    <w:r w:rsidR="00661F0B">
      <w:t>s</w:t>
    </w:r>
    <w:r>
      <w:t xml:space="preserve"> 7-10 Sample Unit </w:t>
    </w:r>
  </w:p>
  <w:p w:rsidR="00F85625" w:rsidRDefault="00F85625" w:rsidP="00E5277B">
    <w:pPr>
      <w:pStyle w:val="Footer"/>
      <w:tabs>
        <w:tab w:val="clear" w:pos="4153"/>
        <w:tab w:val="clear" w:pos="8306"/>
        <w:tab w:val="center" w:pos="4395"/>
        <w:tab w:val="right" w:pos="9639"/>
      </w:tabs>
    </w:pPr>
    <w:r>
      <w:t xml:space="preserve">© Victorian Curriculum and Assessment Authority 2016 </w:t>
    </w:r>
    <w:r>
      <w:tab/>
      <w:t>p</w:t>
    </w:r>
    <w:r>
      <w:fldChar w:fldCharType="begin"/>
    </w:r>
    <w:r>
      <w:instrText xml:space="preserve"> PAGE </w:instrText>
    </w:r>
    <w:r>
      <w:fldChar w:fldCharType="separate"/>
    </w:r>
    <w:r w:rsidR="004E2D8E">
      <w:rPr>
        <w:noProof/>
      </w:rPr>
      <w:t>1</w:t>
    </w:r>
    <w:r>
      <w:rPr>
        <w:noProof/>
      </w:rPr>
      <w:fldChar w:fldCharType="end"/>
    </w:r>
  </w:p>
  <w:p w:rsidR="00F85625" w:rsidRPr="00E5277B" w:rsidRDefault="00F85625" w:rsidP="00E5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B9" w:rsidRDefault="00833DB9" w:rsidP="00FE2CD2">
      <w:pPr>
        <w:pStyle w:val="Header"/>
      </w:pPr>
      <w:r>
        <w:separator/>
      </w:r>
    </w:p>
  </w:footnote>
  <w:footnote w:type="continuationSeparator" w:id="0">
    <w:p w:rsidR="00833DB9" w:rsidRDefault="00833DB9"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1C920DA"/>
    <w:multiLevelType w:val="hybridMultilevel"/>
    <w:tmpl w:val="A9DCCD5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57B6FBA"/>
    <w:multiLevelType w:val="hybridMultilevel"/>
    <w:tmpl w:val="0226A5AA"/>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906CC"/>
    <w:multiLevelType w:val="hybridMultilevel"/>
    <w:tmpl w:val="53AAF65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1F373785"/>
    <w:multiLevelType w:val="hybridMultilevel"/>
    <w:tmpl w:val="40D8F94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232D2499"/>
    <w:multiLevelType w:val="hybridMultilevel"/>
    <w:tmpl w:val="0E38F24A"/>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6">
    <w:nsid w:val="28377DC4"/>
    <w:multiLevelType w:val="hybridMultilevel"/>
    <w:tmpl w:val="50786532"/>
    <w:lvl w:ilvl="0" w:tplc="04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88F40F5"/>
    <w:multiLevelType w:val="hybridMultilevel"/>
    <w:tmpl w:val="DD408B42"/>
    <w:lvl w:ilvl="0" w:tplc="FAF63B2E">
      <w:start w:val="1"/>
      <w:numFmt w:val="bullet"/>
      <w:lvlText w:val=""/>
      <w:lvlJc w:val="left"/>
      <w:pPr>
        <w:ind w:left="36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370040AC"/>
    <w:multiLevelType w:val="hybridMultilevel"/>
    <w:tmpl w:val="A984C0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3DEA74D4"/>
    <w:multiLevelType w:val="hybridMultilevel"/>
    <w:tmpl w:val="89364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44150C0B"/>
    <w:multiLevelType w:val="hybridMultilevel"/>
    <w:tmpl w:val="397CDAD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nsid w:val="45296801"/>
    <w:multiLevelType w:val="hybridMultilevel"/>
    <w:tmpl w:val="8BAE12A4"/>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27E5E"/>
    <w:multiLevelType w:val="hybridMultilevel"/>
    <w:tmpl w:val="02FE0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510A39A8"/>
    <w:multiLevelType w:val="hybridMultilevel"/>
    <w:tmpl w:val="C0389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985712"/>
    <w:multiLevelType w:val="hybridMultilevel"/>
    <w:tmpl w:val="2070AF66"/>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E7C77"/>
    <w:multiLevelType w:val="hybridMultilevel"/>
    <w:tmpl w:val="4970BBF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DED7E5E"/>
    <w:multiLevelType w:val="hybridMultilevel"/>
    <w:tmpl w:val="7ED420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0">
    <w:nsid w:val="7CDD030A"/>
    <w:multiLevelType w:val="hybridMultilevel"/>
    <w:tmpl w:val="8A78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7"/>
  </w:num>
  <w:num w:numId="6">
    <w:abstractNumId w:val="10"/>
  </w:num>
  <w:num w:numId="7">
    <w:abstractNumId w:val="5"/>
  </w:num>
  <w:num w:numId="8">
    <w:abstractNumId w:val="12"/>
  </w:num>
  <w:num w:numId="9">
    <w:abstractNumId w:val="17"/>
  </w:num>
  <w:num w:numId="10">
    <w:abstractNumId w:val="4"/>
  </w:num>
  <w:num w:numId="11">
    <w:abstractNumId w:val="14"/>
  </w:num>
  <w:num w:numId="12">
    <w:abstractNumId w:val="6"/>
  </w:num>
  <w:num w:numId="13">
    <w:abstractNumId w:val="19"/>
  </w:num>
  <w:num w:numId="14">
    <w:abstractNumId w:val="20"/>
  </w:num>
  <w:num w:numId="15">
    <w:abstractNumId w:val="18"/>
  </w:num>
  <w:num w:numId="16">
    <w:abstractNumId w:val="0"/>
  </w:num>
  <w:num w:numId="17">
    <w:abstractNumId w:val="11"/>
  </w:num>
  <w:num w:numId="18">
    <w:abstractNumId w:val="8"/>
  </w:num>
  <w:num w:numId="19">
    <w:abstractNumId w:val="15"/>
  </w:num>
  <w:num w:numId="20">
    <w:abstractNumId w:val="0"/>
  </w:num>
  <w:num w:numId="21">
    <w:abstractNumId w:val="2"/>
  </w:num>
  <w:num w:numId="22">
    <w:abstractNumId w:val="16"/>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F6"/>
    <w:rsid w:val="00000A11"/>
    <w:rsid w:val="0000228A"/>
    <w:rsid w:val="00002D4F"/>
    <w:rsid w:val="000033E6"/>
    <w:rsid w:val="00003B44"/>
    <w:rsid w:val="000067BD"/>
    <w:rsid w:val="00007738"/>
    <w:rsid w:val="00007DDB"/>
    <w:rsid w:val="00011049"/>
    <w:rsid w:val="00016E5E"/>
    <w:rsid w:val="00020891"/>
    <w:rsid w:val="00020C3F"/>
    <w:rsid w:val="00021D94"/>
    <w:rsid w:val="0002303E"/>
    <w:rsid w:val="00025E52"/>
    <w:rsid w:val="00027714"/>
    <w:rsid w:val="000308A5"/>
    <w:rsid w:val="00032DB8"/>
    <w:rsid w:val="000340AB"/>
    <w:rsid w:val="0003710E"/>
    <w:rsid w:val="00040A02"/>
    <w:rsid w:val="00041B21"/>
    <w:rsid w:val="00042D39"/>
    <w:rsid w:val="00045317"/>
    <w:rsid w:val="00054CD5"/>
    <w:rsid w:val="00061B11"/>
    <w:rsid w:val="00063B1E"/>
    <w:rsid w:val="00066445"/>
    <w:rsid w:val="0006676F"/>
    <w:rsid w:val="00066D2B"/>
    <w:rsid w:val="00067C4E"/>
    <w:rsid w:val="00067DD7"/>
    <w:rsid w:val="00084BD1"/>
    <w:rsid w:val="00090FA2"/>
    <w:rsid w:val="000913E3"/>
    <w:rsid w:val="00091475"/>
    <w:rsid w:val="00091DC7"/>
    <w:rsid w:val="0009299F"/>
    <w:rsid w:val="00093EA2"/>
    <w:rsid w:val="00094A85"/>
    <w:rsid w:val="000A223C"/>
    <w:rsid w:val="000A4FD8"/>
    <w:rsid w:val="000A7EBB"/>
    <w:rsid w:val="000B1C4D"/>
    <w:rsid w:val="000B7DAB"/>
    <w:rsid w:val="000C65FD"/>
    <w:rsid w:val="000D096A"/>
    <w:rsid w:val="000D1E9E"/>
    <w:rsid w:val="000D2115"/>
    <w:rsid w:val="000D4756"/>
    <w:rsid w:val="000D5A05"/>
    <w:rsid w:val="000D5CB2"/>
    <w:rsid w:val="000E3BCD"/>
    <w:rsid w:val="000E4721"/>
    <w:rsid w:val="000F12E0"/>
    <w:rsid w:val="000F36DF"/>
    <w:rsid w:val="000F528A"/>
    <w:rsid w:val="000F62E4"/>
    <w:rsid w:val="000F67B3"/>
    <w:rsid w:val="000F7486"/>
    <w:rsid w:val="001026E9"/>
    <w:rsid w:val="00112F22"/>
    <w:rsid w:val="001135D0"/>
    <w:rsid w:val="00115A74"/>
    <w:rsid w:val="001209C4"/>
    <w:rsid w:val="00120AAD"/>
    <w:rsid w:val="00122DF3"/>
    <w:rsid w:val="001236F4"/>
    <w:rsid w:val="00123862"/>
    <w:rsid w:val="00124D9D"/>
    <w:rsid w:val="00125BF8"/>
    <w:rsid w:val="001313E1"/>
    <w:rsid w:val="0013312B"/>
    <w:rsid w:val="0013535F"/>
    <w:rsid w:val="00136E22"/>
    <w:rsid w:val="0013773B"/>
    <w:rsid w:val="0013775F"/>
    <w:rsid w:val="00140895"/>
    <w:rsid w:val="00142828"/>
    <w:rsid w:val="001447DE"/>
    <w:rsid w:val="00145646"/>
    <w:rsid w:val="001535A2"/>
    <w:rsid w:val="001540B8"/>
    <w:rsid w:val="00155DBC"/>
    <w:rsid w:val="001627E7"/>
    <w:rsid w:val="00162B6C"/>
    <w:rsid w:val="00166CA0"/>
    <w:rsid w:val="0016710C"/>
    <w:rsid w:val="00170363"/>
    <w:rsid w:val="00170AD3"/>
    <w:rsid w:val="00171F5B"/>
    <w:rsid w:val="00173F78"/>
    <w:rsid w:val="00174F15"/>
    <w:rsid w:val="00177CE3"/>
    <w:rsid w:val="0018021F"/>
    <w:rsid w:val="0018321D"/>
    <w:rsid w:val="00184AE5"/>
    <w:rsid w:val="001855DA"/>
    <w:rsid w:val="001863FE"/>
    <w:rsid w:val="00187333"/>
    <w:rsid w:val="001904AB"/>
    <w:rsid w:val="001943B4"/>
    <w:rsid w:val="00194CB1"/>
    <w:rsid w:val="00194EAF"/>
    <w:rsid w:val="0019546D"/>
    <w:rsid w:val="001A07A9"/>
    <w:rsid w:val="001A1083"/>
    <w:rsid w:val="001A1FBF"/>
    <w:rsid w:val="001B33CA"/>
    <w:rsid w:val="001B4EFD"/>
    <w:rsid w:val="001B6519"/>
    <w:rsid w:val="001C0D79"/>
    <w:rsid w:val="001C16FA"/>
    <w:rsid w:val="001C3544"/>
    <w:rsid w:val="001C3AE2"/>
    <w:rsid w:val="001C5186"/>
    <w:rsid w:val="001D1E25"/>
    <w:rsid w:val="001D1F9F"/>
    <w:rsid w:val="001D2E50"/>
    <w:rsid w:val="001E0483"/>
    <w:rsid w:val="001E29A4"/>
    <w:rsid w:val="001F1362"/>
    <w:rsid w:val="001F18F2"/>
    <w:rsid w:val="001F740A"/>
    <w:rsid w:val="00202562"/>
    <w:rsid w:val="0020260C"/>
    <w:rsid w:val="00207B99"/>
    <w:rsid w:val="00211886"/>
    <w:rsid w:val="0021588D"/>
    <w:rsid w:val="00216044"/>
    <w:rsid w:val="00216ABB"/>
    <w:rsid w:val="00216CFC"/>
    <w:rsid w:val="00220223"/>
    <w:rsid w:val="00220A7B"/>
    <w:rsid w:val="0022223A"/>
    <w:rsid w:val="002226A8"/>
    <w:rsid w:val="00225777"/>
    <w:rsid w:val="002268DD"/>
    <w:rsid w:val="0022784C"/>
    <w:rsid w:val="00232734"/>
    <w:rsid w:val="00232F7D"/>
    <w:rsid w:val="00233BEF"/>
    <w:rsid w:val="00236798"/>
    <w:rsid w:val="00237D85"/>
    <w:rsid w:val="00241F2D"/>
    <w:rsid w:val="0024460A"/>
    <w:rsid w:val="002447D8"/>
    <w:rsid w:val="00244B56"/>
    <w:rsid w:val="0024570F"/>
    <w:rsid w:val="00247C17"/>
    <w:rsid w:val="00250B88"/>
    <w:rsid w:val="00256523"/>
    <w:rsid w:val="00261B08"/>
    <w:rsid w:val="002629BD"/>
    <w:rsid w:val="00263460"/>
    <w:rsid w:val="00263BB8"/>
    <w:rsid w:val="00266311"/>
    <w:rsid w:val="00273979"/>
    <w:rsid w:val="00275478"/>
    <w:rsid w:val="002816DA"/>
    <w:rsid w:val="002829B5"/>
    <w:rsid w:val="00284406"/>
    <w:rsid w:val="00284F41"/>
    <w:rsid w:val="00287B32"/>
    <w:rsid w:val="00291D81"/>
    <w:rsid w:val="002926E5"/>
    <w:rsid w:val="002933A5"/>
    <w:rsid w:val="00296CCC"/>
    <w:rsid w:val="002972CB"/>
    <w:rsid w:val="002A15D7"/>
    <w:rsid w:val="002A235A"/>
    <w:rsid w:val="002A6DA0"/>
    <w:rsid w:val="002B13EA"/>
    <w:rsid w:val="002B34C4"/>
    <w:rsid w:val="002B3EAF"/>
    <w:rsid w:val="002B736A"/>
    <w:rsid w:val="002C11F3"/>
    <w:rsid w:val="002C4A2C"/>
    <w:rsid w:val="002D0320"/>
    <w:rsid w:val="002D08BC"/>
    <w:rsid w:val="002D0AC5"/>
    <w:rsid w:val="002D2043"/>
    <w:rsid w:val="002D2279"/>
    <w:rsid w:val="002D2967"/>
    <w:rsid w:val="002E25A6"/>
    <w:rsid w:val="002E2AB0"/>
    <w:rsid w:val="002E6C96"/>
    <w:rsid w:val="002E71A8"/>
    <w:rsid w:val="002F01A7"/>
    <w:rsid w:val="002F099F"/>
    <w:rsid w:val="002F2D68"/>
    <w:rsid w:val="002F3939"/>
    <w:rsid w:val="002F7323"/>
    <w:rsid w:val="00302519"/>
    <w:rsid w:val="00303A68"/>
    <w:rsid w:val="00310495"/>
    <w:rsid w:val="0031085F"/>
    <w:rsid w:val="00311520"/>
    <w:rsid w:val="00311741"/>
    <w:rsid w:val="00314ECF"/>
    <w:rsid w:val="00315E05"/>
    <w:rsid w:val="003212DF"/>
    <w:rsid w:val="00321D7A"/>
    <w:rsid w:val="00323A33"/>
    <w:rsid w:val="0032790C"/>
    <w:rsid w:val="00331042"/>
    <w:rsid w:val="00332AA8"/>
    <w:rsid w:val="00332CF8"/>
    <w:rsid w:val="003338D4"/>
    <w:rsid w:val="00336629"/>
    <w:rsid w:val="00336808"/>
    <w:rsid w:val="00340289"/>
    <w:rsid w:val="00340EE6"/>
    <w:rsid w:val="00344032"/>
    <w:rsid w:val="00347487"/>
    <w:rsid w:val="003502F1"/>
    <w:rsid w:val="00350E7F"/>
    <w:rsid w:val="003515E8"/>
    <w:rsid w:val="003527CA"/>
    <w:rsid w:val="003579B3"/>
    <w:rsid w:val="00360796"/>
    <w:rsid w:val="00361504"/>
    <w:rsid w:val="00362B77"/>
    <w:rsid w:val="00362CF8"/>
    <w:rsid w:val="00363F1B"/>
    <w:rsid w:val="00364AC9"/>
    <w:rsid w:val="003670EB"/>
    <w:rsid w:val="00371313"/>
    <w:rsid w:val="00374C3A"/>
    <w:rsid w:val="00375CF7"/>
    <w:rsid w:val="00375F73"/>
    <w:rsid w:val="00376BC1"/>
    <w:rsid w:val="003857C5"/>
    <w:rsid w:val="00390362"/>
    <w:rsid w:val="00392CB2"/>
    <w:rsid w:val="003938A1"/>
    <w:rsid w:val="00393B62"/>
    <w:rsid w:val="00395B33"/>
    <w:rsid w:val="0039630D"/>
    <w:rsid w:val="003A009F"/>
    <w:rsid w:val="003A122B"/>
    <w:rsid w:val="003A2897"/>
    <w:rsid w:val="003A3908"/>
    <w:rsid w:val="003A49BE"/>
    <w:rsid w:val="003B0DB0"/>
    <w:rsid w:val="003B1051"/>
    <w:rsid w:val="003B1EAD"/>
    <w:rsid w:val="003B3CF0"/>
    <w:rsid w:val="003B50B7"/>
    <w:rsid w:val="003B54FF"/>
    <w:rsid w:val="003B5FF6"/>
    <w:rsid w:val="003B732D"/>
    <w:rsid w:val="003C02B1"/>
    <w:rsid w:val="003C0D89"/>
    <w:rsid w:val="003C1DA7"/>
    <w:rsid w:val="003C67AF"/>
    <w:rsid w:val="003C685E"/>
    <w:rsid w:val="003D0ECF"/>
    <w:rsid w:val="003D1430"/>
    <w:rsid w:val="003D1EDC"/>
    <w:rsid w:val="003D564A"/>
    <w:rsid w:val="003D658C"/>
    <w:rsid w:val="003E08D2"/>
    <w:rsid w:val="003E3533"/>
    <w:rsid w:val="003E3759"/>
    <w:rsid w:val="003E5134"/>
    <w:rsid w:val="003E60BC"/>
    <w:rsid w:val="003E611A"/>
    <w:rsid w:val="003E63D3"/>
    <w:rsid w:val="003F0BF6"/>
    <w:rsid w:val="003F10B2"/>
    <w:rsid w:val="003F592B"/>
    <w:rsid w:val="0040561F"/>
    <w:rsid w:val="004113E8"/>
    <w:rsid w:val="004113EA"/>
    <w:rsid w:val="00413A0C"/>
    <w:rsid w:val="00414884"/>
    <w:rsid w:val="00420478"/>
    <w:rsid w:val="00420DF9"/>
    <w:rsid w:val="004232AD"/>
    <w:rsid w:val="00423B03"/>
    <w:rsid w:val="00424978"/>
    <w:rsid w:val="0042595A"/>
    <w:rsid w:val="00430168"/>
    <w:rsid w:val="00435BC2"/>
    <w:rsid w:val="00437FF4"/>
    <w:rsid w:val="004403B2"/>
    <w:rsid w:val="00442E8C"/>
    <w:rsid w:val="00444A00"/>
    <w:rsid w:val="00447499"/>
    <w:rsid w:val="00450998"/>
    <w:rsid w:val="00450A3C"/>
    <w:rsid w:val="00450DE4"/>
    <w:rsid w:val="00453A66"/>
    <w:rsid w:val="00455F3A"/>
    <w:rsid w:val="004561CC"/>
    <w:rsid w:val="004570FB"/>
    <w:rsid w:val="00460F35"/>
    <w:rsid w:val="00461A3B"/>
    <w:rsid w:val="00461A5D"/>
    <w:rsid w:val="00461CA0"/>
    <w:rsid w:val="00466697"/>
    <w:rsid w:val="00470D81"/>
    <w:rsid w:val="004737E0"/>
    <w:rsid w:val="00473E4E"/>
    <w:rsid w:val="00475151"/>
    <w:rsid w:val="004757B7"/>
    <w:rsid w:val="00475EDE"/>
    <w:rsid w:val="00481284"/>
    <w:rsid w:val="00482120"/>
    <w:rsid w:val="00483529"/>
    <w:rsid w:val="00485E2F"/>
    <w:rsid w:val="0048747A"/>
    <w:rsid w:val="004901A0"/>
    <w:rsid w:val="004912BD"/>
    <w:rsid w:val="004927C5"/>
    <w:rsid w:val="0049357D"/>
    <w:rsid w:val="00494DFB"/>
    <w:rsid w:val="00495840"/>
    <w:rsid w:val="00496B38"/>
    <w:rsid w:val="00497ED6"/>
    <w:rsid w:val="004A2BB6"/>
    <w:rsid w:val="004A6BC2"/>
    <w:rsid w:val="004A7277"/>
    <w:rsid w:val="004B000C"/>
    <w:rsid w:val="004B1D96"/>
    <w:rsid w:val="004B1DED"/>
    <w:rsid w:val="004B3941"/>
    <w:rsid w:val="004B3CF0"/>
    <w:rsid w:val="004B4831"/>
    <w:rsid w:val="004C0861"/>
    <w:rsid w:val="004C5D3F"/>
    <w:rsid w:val="004C6141"/>
    <w:rsid w:val="004C6308"/>
    <w:rsid w:val="004C636F"/>
    <w:rsid w:val="004C6B80"/>
    <w:rsid w:val="004D0267"/>
    <w:rsid w:val="004D202B"/>
    <w:rsid w:val="004D22FC"/>
    <w:rsid w:val="004D29F6"/>
    <w:rsid w:val="004D2A09"/>
    <w:rsid w:val="004D321A"/>
    <w:rsid w:val="004D335B"/>
    <w:rsid w:val="004D392B"/>
    <w:rsid w:val="004D5148"/>
    <w:rsid w:val="004D5F9F"/>
    <w:rsid w:val="004D7EBD"/>
    <w:rsid w:val="004E090A"/>
    <w:rsid w:val="004E0EB9"/>
    <w:rsid w:val="004E2B2E"/>
    <w:rsid w:val="004E2D8E"/>
    <w:rsid w:val="004E362F"/>
    <w:rsid w:val="004E3AA9"/>
    <w:rsid w:val="004E6DEA"/>
    <w:rsid w:val="004F1188"/>
    <w:rsid w:val="004F2999"/>
    <w:rsid w:val="004F6816"/>
    <w:rsid w:val="0050009D"/>
    <w:rsid w:val="00505CB8"/>
    <w:rsid w:val="0050790D"/>
    <w:rsid w:val="0051199F"/>
    <w:rsid w:val="00513EA5"/>
    <w:rsid w:val="00516CB6"/>
    <w:rsid w:val="00517D4F"/>
    <w:rsid w:val="00521C06"/>
    <w:rsid w:val="005223DE"/>
    <w:rsid w:val="00523DBF"/>
    <w:rsid w:val="005240C3"/>
    <w:rsid w:val="005252B9"/>
    <w:rsid w:val="00532A16"/>
    <w:rsid w:val="00533663"/>
    <w:rsid w:val="00533AE9"/>
    <w:rsid w:val="00535A0D"/>
    <w:rsid w:val="00536DF9"/>
    <w:rsid w:val="00536FAC"/>
    <w:rsid w:val="00540259"/>
    <w:rsid w:val="00540E98"/>
    <w:rsid w:val="005430A0"/>
    <w:rsid w:val="00546F70"/>
    <w:rsid w:val="005503FE"/>
    <w:rsid w:val="005510CC"/>
    <w:rsid w:val="00552C54"/>
    <w:rsid w:val="00552E72"/>
    <w:rsid w:val="00555709"/>
    <w:rsid w:val="00555CA3"/>
    <w:rsid w:val="00556F71"/>
    <w:rsid w:val="00561388"/>
    <w:rsid w:val="00565B4A"/>
    <w:rsid w:val="0057020B"/>
    <w:rsid w:val="0057346D"/>
    <w:rsid w:val="005755D0"/>
    <w:rsid w:val="005756D3"/>
    <w:rsid w:val="0057791D"/>
    <w:rsid w:val="00580089"/>
    <w:rsid w:val="005802DF"/>
    <w:rsid w:val="00593606"/>
    <w:rsid w:val="00594A06"/>
    <w:rsid w:val="005954E0"/>
    <w:rsid w:val="005972D2"/>
    <w:rsid w:val="00597318"/>
    <w:rsid w:val="005A2F2E"/>
    <w:rsid w:val="005A6D70"/>
    <w:rsid w:val="005A78CA"/>
    <w:rsid w:val="005A7FAF"/>
    <w:rsid w:val="005B52BF"/>
    <w:rsid w:val="005B5564"/>
    <w:rsid w:val="005B7EAD"/>
    <w:rsid w:val="005C0559"/>
    <w:rsid w:val="005C2BDE"/>
    <w:rsid w:val="005C4628"/>
    <w:rsid w:val="005C513F"/>
    <w:rsid w:val="005C5481"/>
    <w:rsid w:val="005C6CBC"/>
    <w:rsid w:val="005C7175"/>
    <w:rsid w:val="005C78B8"/>
    <w:rsid w:val="005D1B2D"/>
    <w:rsid w:val="005D240D"/>
    <w:rsid w:val="005D4E47"/>
    <w:rsid w:val="005D5D9A"/>
    <w:rsid w:val="005E1642"/>
    <w:rsid w:val="005E35CB"/>
    <w:rsid w:val="005E3E0D"/>
    <w:rsid w:val="005E4299"/>
    <w:rsid w:val="005E45C7"/>
    <w:rsid w:val="005E46DE"/>
    <w:rsid w:val="005E46E9"/>
    <w:rsid w:val="005E6257"/>
    <w:rsid w:val="005E6764"/>
    <w:rsid w:val="005F56C0"/>
    <w:rsid w:val="005F5C05"/>
    <w:rsid w:val="0060106B"/>
    <w:rsid w:val="00601A1D"/>
    <w:rsid w:val="0061193F"/>
    <w:rsid w:val="00613D45"/>
    <w:rsid w:val="006153D4"/>
    <w:rsid w:val="00616909"/>
    <w:rsid w:val="00616B30"/>
    <w:rsid w:val="00617178"/>
    <w:rsid w:val="00622579"/>
    <w:rsid w:val="006257EC"/>
    <w:rsid w:val="00625B51"/>
    <w:rsid w:val="006267CC"/>
    <w:rsid w:val="006318D9"/>
    <w:rsid w:val="00633B49"/>
    <w:rsid w:val="006343FE"/>
    <w:rsid w:val="00637100"/>
    <w:rsid w:val="00640AC3"/>
    <w:rsid w:val="00641380"/>
    <w:rsid w:val="0064195C"/>
    <w:rsid w:val="00642816"/>
    <w:rsid w:val="006444A9"/>
    <w:rsid w:val="006449E3"/>
    <w:rsid w:val="00646A76"/>
    <w:rsid w:val="00651AD6"/>
    <w:rsid w:val="00656320"/>
    <w:rsid w:val="006612CF"/>
    <w:rsid w:val="00661F0B"/>
    <w:rsid w:val="00664309"/>
    <w:rsid w:val="006648F9"/>
    <w:rsid w:val="00666C38"/>
    <w:rsid w:val="006707CD"/>
    <w:rsid w:val="00673716"/>
    <w:rsid w:val="006761F0"/>
    <w:rsid w:val="006764EB"/>
    <w:rsid w:val="00677FD8"/>
    <w:rsid w:val="00683066"/>
    <w:rsid w:val="006838C6"/>
    <w:rsid w:val="0068463C"/>
    <w:rsid w:val="00686BB9"/>
    <w:rsid w:val="00686CA3"/>
    <w:rsid w:val="0068786F"/>
    <w:rsid w:val="00691813"/>
    <w:rsid w:val="00695721"/>
    <w:rsid w:val="00697294"/>
    <w:rsid w:val="006A15B5"/>
    <w:rsid w:val="006A29D6"/>
    <w:rsid w:val="006A2C37"/>
    <w:rsid w:val="006A31BD"/>
    <w:rsid w:val="006A5F92"/>
    <w:rsid w:val="006B027A"/>
    <w:rsid w:val="006B3100"/>
    <w:rsid w:val="006B3B31"/>
    <w:rsid w:val="006B4D6B"/>
    <w:rsid w:val="006B72AA"/>
    <w:rsid w:val="006C1120"/>
    <w:rsid w:val="006C225C"/>
    <w:rsid w:val="006C4BC1"/>
    <w:rsid w:val="006C70A6"/>
    <w:rsid w:val="006C72D9"/>
    <w:rsid w:val="006D2081"/>
    <w:rsid w:val="006D7A4E"/>
    <w:rsid w:val="006E11EF"/>
    <w:rsid w:val="006E1384"/>
    <w:rsid w:val="006E1835"/>
    <w:rsid w:val="006E1FB5"/>
    <w:rsid w:val="006E3EEF"/>
    <w:rsid w:val="006E448D"/>
    <w:rsid w:val="006E53FA"/>
    <w:rsid w:val="006E7DD5"/>
    <w:rsid w:val="006F205A"/>
    <w:rsid w:val="006F2311"/>
    <w:rsid w:val="006F2590"/>
    <w:rsid w:val="006F334C"/>
    <w:rsid w:val="006F4480"/>
    <w:rsid w:val="006F4BBB"/>
    <w:rsid w:val="007016FF"/>
    <w:rsid w:val="00702F80"/>
    <w:rsid w:val="007063BA"/>
    <w:rsid w:val="00706459"/>
    <w:rsid w:val="007067F5"/>
    <w:rsid w:val="00706877"/>
    <w:rsid w:val="007101B5"/>
    <w:rsid w:val="00710925"/>
    <w:rsid w:val="0071325B"/>
    <w:rsid w:val="007133A6"/>
    <w:rsid w:val="0071655D"/>
    <w:rsid w:val="0072079C"/>
    <w:rsid w:val="00722740"/>
    <w:rsid w:val="0072288E"/>
    <w:rsid w:val="00722A91"/>
    <w:rsid w:val="007258C3"/>
    <w:rsid w:val="00726F84"/>
    <w:rsid w:val="007270F6"/>
    <w:rsid w:val="00727539"/>
    <w:rsid w:val="00730189"/>
    <w:rsid w:val="007323CE"/>
    <w:rsid w:val="007365EF"/>
    <w:rsid w:val="00742010"/>
    <w:rsid w:val="00743409"/>
    <w:rsid w:val="00746863"/>
    <w:rsid w:val="00747229"/>
    <w:rsid w:val="00750F2C"/>
    <w:rsid w:val="00752664"/>
    <w:rsid w:val="00752CB8"/>
    <w:rsid w:val="00754C16"/>
    <w:rsid w:val="00755C45"/>
    <w:rsid w:val="00757A7D"/>
    <w:rsid w:val="00760069"/>
    <w:rsid w:val="00760EB2"/>
    <w:rsid w:val="00764C3F"/>
    <w:rsid w:val="0076598D"/>
    <w:rsid w:val="00770755"/>
    <w:rsid w:val="00771BCB"/>
    <w:rsid w:val="007727A9"/>
    <w:rsid w:val="00773C3C"/>
    <w:rsid w:val="007750FF"/>
    <w:rsid w:val="007752CA"/>
    <w:rsid w:val="00777D99"/>
    <w:rsid w:val="00780B0B"/>
    <w:rsid w:val="007825F7"/>
    <w:rsid w:val="00793D15"/>
    <w:rsid w:val="007952B7"/>
    <w:rsid w:val="00795FB4"/>
    <w:rsid w:val="007A0B43"/>
    <w:rsid w:val="007A1DC7"/>
    <w:rsid w:val="007A1DFC"/>
    <w:rsid w:val="007A2F7E"/>
    <w:rsid w:val="007A419D"/>
    <w:rsid w:val="007A520C"/>
    <w:rsid w:val="007A5923"/>
    <w:rsid w:val="007A7263"/>
    <w:rsid w:val="007B167B"/>
    <w:rsid w:val="007B1A8C"/>
    <w:rsid w:val="007B28B4"/>
    <w:rsid w:val="007B2DE6"/>
    <w:rsid w:val="007B3DE8"/>
    <w:rsid w:val="007B71D6"/>
    <w:rsid w:val="007B763C"/>
    <w:rsid w:val="007C385B"/>
    <w:rsid w:val="007C4930"/>
    <w:rsid w:val="007C553C"/>
    <w:rsid w:val="007D06C6"/>
    <w:rsid w:val="007D56BF"/>
    <w:rsid w:val="007D6A70"/>
    <w:rsid w:val="007D7029"/>
    <w:rsid w:val="007D748A"/>
    <w:rsid w:val="007D7FF4"/>
    <w:rsid w:val="007E187C"/>
    <w:rsid w:val="007E1CC4"/>
    <w:rsid w:val="007E24F1"/>
    <w:rsid w:val="007E4112"/>
    <w:rsid w:val="007E603A"/>
    <w:rsid w:val="007F16C1"/>
    <w:rsid w:val="007F3914"/>
    <w:rsid w:val="007F47DA"/>
    <w:rsid w:val="007F4EF2"/>
    <w:rsid w:val="007F5C4A"/>
    <w:rsid w:val="007F7C58"/>
    <w:rsid w:val="00800E95"/>
    <w:rsid w:val="00801FCC"/>
    <w:rsid w:val="008023BB"/>
    <w:rsid w:val="00804921"/>
    <w:rsid w:val="0080737F"/>
    <w:rsid w:val="008103B8"/>
    <w:rsid w:val="00810BD2"/>
    <w:rsid w:val="00811593"/>
    <w:rsid w:val="00812447"/>
    <w:rsid w:val="00816B5B"/>
    <w:rsid w:val="00824B15"/>
    <w:rsid w:val="0082675B"/>
    <w:rsid w:val="008267B6"/>
    <w:rsid w:val="00827FEF"/>
    <w:rsid w:val="008318CC"/>
    <w:rsid w:val="00833DB9"/>
    <w:rsid w:val="0083530D"/>
    <w:rsid w:val="00840CC2"/>
    <w:rsid w:val="00840E81"/>
    <w:rsid w:val="008477F5"/>
    <w:rsid w:val="0085677B"/>
    <w:rsid w:val="00857772"/>
    <w:rsid w:val="00861B75"/>
    <w:rsid w:val="00863EC8"/>
    <w:rsid w:val="00864109"/>
    <w:rsid w:val="008647AA"/>
    <w:rsid w:val="00865592"/>
    <w:rsid w:val="00867E86"/>
    <w:rsid w:val="00870931"/>
    <w:rsid w:val="00871D61"/>
    <w:rsid w:val="00872806"/>
    <w:rsid w:val="00874375"/>
    <w:rsid w:val="00875BFB"/>
    <w:rsid w:val="00875D72"/>
    <w:rsid w:val="00876D88"/>
    <w:rsid w:val="008775E5"/>
    <w:rsid w:val="00877A48"/>
    <w:rsid w:val="0088178E"/>
    <w:rsid w:val="0088278A"/>
    <w:rsid w:val="00884113"/>
    <w:rsid w:val="008863F7"/>
    <w:rsid w:val="00887AEC"/>
    <w:rsid w:val="00891262"/>
    <w:rsid w:val="008921C2"/>
    <w:rsid w:val="008935A0"/>
    <w:rsid w:val="008963D9"/>
    <w:rsid w:val="00897805"/>
    <w:rsid w:val="00897B03"/>
    <w:rsid w:val="008A0D9D"/>
    <w:rsid w:val="008A35FB"/>
    <w:rsid w:val="008A5AAE"/>
    <w:rsid w:val="008B36EC"/>
    <w:rsid w:val="008B42CE"/>
    <w:rsid w:val="008B587D"/>
    <w:rsid w:val="008B60D8"/>
    <w:rsid w:val="008B68B7"/>
    <w:rsid w:val="008B6B1C"/>
    <w:rsid w:val="008B6C77"/>
    <w:rsid w:val="008C2EE3"/>
    <w:rsid w:val="008C6220"/>
    <w:rsid w:val="008C68F5"/>
    <w:rsid w:val="008D0288"/>
    <w:rsid w:val="008D2D04"/>
    <w:rsid w:val="008D778C"/>
    <w:rsid w:val="008E21DF"/>
    <w:rsid w:val="008E6627"/>
    <w:rsid w:val="008F00D1"/>
    <w:rsid w:val="008F09EC"/>
    <w:rsid w:val="008F16D8"/>
    <w:rsid w:val="008F2FBA"/>
    <w:rsid w:val="008F6207"/>
    <w:rsid w:val="008F6436"/>
    <w:rsid w:val="008F7A28"/>
    <w:rsid w:val="00900914"/>
    <w:rsid w:val="00907866"/>
    <w:rsid w:val="009126B9"/>
    <w:rsid w:val="0091380F"/>
    <w:rsid w:val="00913990"/>
    <w:rsid w:val="00916755"/>
    <w:rsid w:val="0092227B"/>
    <w:rsid w:val="00922899"/>
    <w:rsid w:val="00922CB9"/>
    <w:rsid w:val="00924840"/>
    <w:rsid w:val="00926D4E"/>
    <w:rsid w:val="009302EB"/>
    <w:rsid w:val="00932F25"/>
    <w:rsid w:val="009348C1"/>
    <w:rsid w:val="00934EB6"/>
    <w:rsid w:val="0094052D"/>
    <w:rsid w:val="00943AA8"/>
    <w:rsid w:val="00943EBA"/>
    <w:rsid w:val="0094452F"/>
    <w:rsid w:val="0094638D"/>
    <w:rsid w:val="00947CEF"/>
    <w:rsid w:val="009510F8"/>
    <w:rsid w:val="00952995"/>
    <w:rsid w:val="009548CC"/>
    <w:rsid w:val="00954EF4"/>
    <w:rsid w:val="00961F42"/>
    <w:rsid w:val="0096498E"/>
    <w:rsid w:val="00967232"/>
    <w:rsid w:val="009707B2"/>
    <w:rsid w:val="00971DAE"/>
    <w:rsid w:val="00974376"/>
    <w:rsid w:val="00974C27"/>
    <w:rsid w:val="009767B1"/>
    <w:rsid w:val="0098177D"/>
    <w:rsid w:val="00981D8C"/>
    <w:rsid w:val="00981F99"/>
    <w:rsid w:val="00983D28"/>
    <w:rsid w:val="00984E7A"/>
    <w:rsid w:val="009911C4"/>
    <w:rsid w:val="00995D87"/>
    <w:rsid w:val="009973FA"/>
    <w:rsid w:val="009A010C"/>
    <w:rsid w:val="009A03A2"/>
    <w:rsid w:val="009A0A0B"/>
    <w:rsid w:val="009A516A"/>
    <w:rsid w:val="009A672C"/>
    <w:rsid w:val="009B020A"/>
    <w:rsid w:val="009B1F62"/>
    <w:rsid w:val="009B247C"/>
    <w:rsid w:val="009B29B6"/>
    <w:rsid w:val="009B2B10"/>
    <w:rsid w:val="009C07F6"/>
    <w:rsid w:val="009C48BE"/>
    <w:rsid w:val="009D055B"/>
    <w:rsid w:val="009D3CB0"/>
    <w:rsid w:val="009D458D"/>
    <w:rsid w:val="009D6A4D"/>
    <w:rsid w:val="009E2167"/>
    <w:rsid w:val="009E24D1"/>
    <w:rsid w:val="009E301E"/>
    <w:rsid w:val="009E345B"/>
    <w:rsid w:val="009E75B6"/>
    <w:rsid w:val="009E76C0"/>
    <w:rsid w:val="009F1D11"/>
    <w:rsid w:val="009F2469"/>
    <w:rsid w:val="009F2C97"/>
    <w:rsid w:val="009F2DB7"/>
    <w:rsid w:val="009F584F"/>
    <w:rsid w:val="009F5EDB"/>
    <w:rsid w:val="009F697E"/>
    <w:rsid w:val="009F7A4E"/>
    <w:rsid w:val="00A0141D"/>
    <w:rsid w:val="00A037C7"/>
    <w:rsid w:val="00A043BF"/>
    <w:rsid w:val="00A05A31"/>
    <w:rsid w:val="00A060A8"/>
    <w:rsid w:val="00A069B6"/>
    <w:rsid w:val="00A07CF4"/>
    <w:rsid w:val="00A12C7D"/>
    <w:rsid w:val="00A1373A"/>
    <w:rsid w:val="00A16126"/>
    <w:rsid w:val="00A16489"/>
    <w:rsid w:val="00A16C00"/>
    <w:rsid w:val="00A16C5C"/>
    <w:rsid w:val="00A16CA1"/>
    <w:rsid w:val="00A16DE9"/>
    <w:rsid w:val="00A20E23"/>
    <w:rsid w:val="00A26415"/>
    <w:rsid w:val="00A334A5"/>
    <w:rsid w:val="00A3425D"/>
    <w:rsid w:val="00A3503D"/>
    <w:rsid w:val="00A351CF"/>
    <w:rsid w:val="00A37552"/>
    <w:rsid w:val="00A378A5"/>
    <w:rsid w:val="00A37B65"/>
    <w:rsid w:val="00A41415"/>
    <w:rsid w:val="00A429F9"/>
    <w:rsid w:val="00A4514A"/>
    <w:rsid w:val="00A50ADB"/>
    <w:rsid w:val="00A511C8"/>
    <w:rsid w:val="00A5225F"/>
    <w:rsid w:val="00A54D24"/>
    <w:rsid w:val="00A57AB6"/>
    <w:rsid w:val="00A60D9F"/>
    <w:rsid w:val="00A60E1D"/>
    <w:rsid w:val="00A62243"/>
    <w:rsid w:val="00A75450"/>
    <w:rsid w:val="00A764F7"/>
    <w:rsid w:val="00A773F7"/>
    <w:rsid w:val="00A82901"/>
    <w:rsid w:val="00A82EA1"/>
    <w:rsid w:val="00A8465D"/>
    <w:rsid w:val="00A868D7"/>
    <w:rsid w:val="00A90D6D"/>
    <w:rsid w:val="00A910F2"/>
    <w:rsid w:val="00AA59C8"/>
    <w:rsid w:val="00AB51A6"/>
    <w:rsid w:val="00AB5428"/>
    <w:rsid w:val="00AB54BE"/>
    <w:rsid w:val="00AB555B"/>
    <w:rsid w:val="00AB59A8"/>
    <w:rsid w:val="00AB7B0D"/>
    <w:rsid w:val="00AC3B14"/>
    <w:rsid w:val="00AC7E6D"/>
    <w:rsid w:val="00AC7F68"/>
    <w:rsid w:val="00AD0DEF"/>
    <w:rsid w:val="00AD7961"/>
    <w:rsid w:val="00AE0250"/>
    <w:rsid w:val="00AE058A"/>
    <w:rsid w:val="00AE0937"/>
    <w:rsid w:val="00AE157A"/>
    <w:rsid w:val="00AE18C6"/>
    <w:rsid w:val="00AE1C69"/>
    <w:rsid w:val="00AE43AA"/>
    <w:rsid w:val="00AE4E79"/>
    <w:rsid w:val="00AE5E48"/>
    <w:rsid w:val="00AE7F7E"/>
    <w:rsid w:val="00AF2635"/>
    <w:rsid w:val="00AF2FE9"/>
    <w:rsid w:val="00AF5A63"/>
    <w:rsid w:val="00AF5F59"/>
    <w:rsid w:val="00AF6F92"/>
    <w:rsid w:val="00B00E34"/>
    <w:rsid w:val="00B01648"/>
    <w:rsid w:val="00B02641"/>
    <w:rsid w:val="00B032D2"/>
    <w:rsid w:val="00B05985"/>
    <w:rsid w:val="00B064CC"/>
    <w:rsid w:val="00B1008A"/>
    <w:rsid w:val="00B110F1"/>
    <w:rsid w:val="00B11917"/>
    <w:rsid w:val="00B139A7"/>
    <w:rsid w:val="00B14B8D"/>
    <w:rsid w:val="00B17E8C"/>
    <w:rsid w:val="00B20465"/>
    <w:rsid w:val="00B20FC1"/>
    <w:rsid w:val="00B212C4"/>
    <w:rsid w:val="00B21584"/>
    <w:rsid w:val="00B248CD"/>
    <w:rsid w:val="00B24EFD"/>
    <w:rsid w:val="00B2733F"/>
    <w:rsid w:val="00B276FC"/>
    <w:rsid w:val="00B3261C"/>
    <w:rsid w:val="00B33F30"/>
    <w:rsid w:val="00B34254"/>
    <w:rsid w:val="00B35662"/>
    <w:rsid w:val="00B36A9E"/>
    <w:rsid w:val="00B4119D"/>
    <w:rsid w:val="00B43085"/>
    <w:rsid w:val="00B4386D"/>
    <w:rsid w:val="00B43BBF"/>
    <w:rsid w:val="00B449B3"/>
    <w:rsid w:val="00B44F7B"/>
    <w:rsid w:val="00B47396"/>
    <w:rsid w:val="00B50BAB"/>
    <w:rsid w:val="00B50D46"/>
    <w:rsid w:val="00B518D0"/>
    <w:rsid w:val="00B53137"/>
    <w:rsid w:val="00B53C70"/>
    <w:rsid w:val="00B546AB"/>
    <w:rsid w:val="00B552D6"/>
    <w:rsid w:val="00B60BF9"/>
    <w:rsid w:val="00B61110"/>
    <w:rsid w:val="00B62BEC"/>
    <w:rsid w:val="00B6414D"/>
    <w:rsid w:val="00B64802"/>
    <w:rsid w:val="00B6777B"/>
    <w:rsid w:val="00B71796"/>
    <w:rsid w:val="00B71EE6"/>
    <w:rsid w:val="00B726D8"/>
    <w:rsid w:val="00B73C40"/>
    <w:rsid w:val="00B75CFF"/>
    <w:rsid w:val="00B77CEB"/>
    <w:rsid w:val="00B80C7E"/>
    <w:rsid w:val="00B83128"/>
    <w:rsid w:val="00B843A7"/>
    <w:rsid w:val="00B849C5"/>
    <w:rsid w:val="00B85272"/>
    <w:rsid w:val="00B85539"/>
    <w:rsid w:val="00B86579"/>
    <w:rsid w:val="00B8675F"/>
    <w:rsid w:val="00B95023"/>
    <w:rsid w:val="00B950B1"/>
    <w:rsid w:val="00B9510B"/>
    <w:rsid w:val="00B95A38"/>
    <w:rsid w:val="00BA4820"/>
    <w:rsid w:val="00BA48EE"/>
    <w:rsid w:val="00BA5249"/>
    <w:rsid w:val="00BA661A"/>
    <w:rsid w:val="00BA6906"/>
    <w:rsid w:val="00BA705F"/>
    <w:rsid w:val="00BA7620"/>
    <w:rsid w:val="00BB080C"/>
    <w:rsid w:val="00BB2D0E"/>
    <w:rsid w:val="00BB5263"/>
    <w:rsid w:val="00BB7612"/>
    <w:rsid w:val="00BB7675"/>
    <w:rsid w:val="00BB77F7"/>
    <w:rsid w:val="00BC16F3"/>
    <w:rsid w:val="00BC3068"/>
    <w:rsid w:val="00BC5466"/>
    <w:rsid w:val="00BC620F"/>
    <w:rsid w:val="00BD09B7"/>
    <w:rsid w:val="00BD6D70"/>
    <w:rsid w:val="00BE0350"/>
    <w:rsid w:val="00BE0D10"/>
    <w:rsid w:val="00BE2B98"/>
    <w:rsid w:val="00BE2C41"/>
    <w:rsid w:val="00BE501B"/>
    <w:rsid w:val="00BE5232"/>
    <w:rsid w:val="00BE601F"/>
    <w:rsid w:val="00BE7B98"/>
    <w:rsid w:val="00BF0555"/>
    <w:rsid w:val="00BF0DCC"/>
    <w:rsid w:val="00BF1C4F"/>
    <w:rsid w:val="00BF2117"/>
    <w:rsid w:val="00BF2A46"/>
    <w:rsid w:val="00BF79CE"/>
    <w:rsid w:val="00BF7CE5"/>
    <w:rsid w:val="00C01DC7"/>
    <w:rsid w:val="00C11F05"/>
    <w:rsid w:val="00C2051B"/>
    <w:rsid w:val="00C22B13"/>
    <w:rsid w:val="00C236BC"/>
    <w:rsid w:val="00C256F1"/>
    <w:rsid w:val="00C27096"/>
    <w:rsid w:val="00C33135"/>
    <w:rsid w:val="00C331C3"/>
    <w:rsid w:val="00C34586"/>
    <w:rsid w:val="00C40683"/>
    <w:rsid w:val="00C42794"/>
    <w:rsid w:val="00C470E0"/>
    <w:rsid w:val="00C4735F"/>
    <w:rsid w:val="00C560B2"/>
    <w:rsid w:val="00C605C4"/>
    <w:rsid w:val="00C60918"/>
    <w:rsid w:val="00C627F6"/>
    <w:rsid w:val="00C62D44"/>
    <w:rsid w:val="00C6584E"/>
    <w:rsid w:val="00C67C4C"/>
    <w:rsid w:val="00C717AE"/>
    <w:rsid w:val="00C73AE9"/>
    <w:rsid w:val="00C73E29"/>
    <w:rsid w:val="00C746C9"/>
    <w:rsid w:val="00C749BF"/>
    <w:rsid w:val="00C77500"/>
    <w:rsid w:val="00C77CD7"/>
    <w:rsid w:val="00C80490"/>
    <w:rsid w:val="00C8103D"/>
    <w:rsid w:val="00C870B4"/>
    <w:rsid w:val="00C875EF"/>
    <w:rsid w:val="00C87E29"/>
    <w:rsid w:val="00C90C32"/>
    <w:rsid w:val="00C912A6"/>
    <w:rsid w:val="00C92702"/>
    <w:rsid w:val="00C9312C"/>
    <w:rsid w:val="00C93267"/>
    <w:rsid w:val="00C94DB3"/>
    <w:rsid w:val="00C94DB4"/>
    <w:rsid w:val="00C94ED2"/>
    <w:rsid w:val="00C95F36"/>
    <w:rsid w:val="00C96ECC"/>
    <w:rsid w:val="00C977C1"/>
    <w:rsid w:val="00CA71FC"/>
    <w:rsid w:val="00CB2926"/>
    <w:rsid w:val="00CB2AFA"/>
    <w:rsid w:val="00CB4D6C"/>
    <w:rsid w:val="00CB75A2"/>
    <w:rsid w:val="00CC0048"/>
    <w:rsid w:val="00CC05A5"/>
    <w:rsid w:val="00CC07B3"/>
    <w:rsid w:val="00CC0C1C"/>
    <w:rsid w:val="00CC0E8B"/>
    <w:rsid w:val="00CC5D08"/>
    <w:rsid w:val="00CC736B"/>
    <w:rsid w:val="00CD273D"/>
    <w:rsid w:val="00CD573B"/>
    <w:rsid w:val="00CD6391"/>
    <w:rsid w:val="00CD7E55"/>
    <w:rsid w:val="00CE0B58"/>
    <w:rsid w:val="00CE0D8F"/>
    <w:rsid w:val="00CE2AF9"/>
    <w:rsid w:val="00CE36DB"/>
    <w:rsid w:val="00CE4091"/>
    <w:rsid w:val="00CE4E5F"/>
    <w:rsid w:val="00CE7765"/>
    <w:rsid w:val="00CE7BB4"/>
    <w:rsid w:val="00CF5600"/>
    <w:rsid w:val="00CF5EC7"/>
    <w:rsid w:val="00CF64A9"/>
    <w:rsid w:val="00D012D1"/>
    <w:rsid w:val="00D01FEA"/>
    <w:rsid w:val="00D04A88"/>
    <w:rsid w:val="00D1069C"/>
    <w:rsid w:val="00D137D3"/>
    <w:rsid w:val="00D16154"/>
    <w:rsid w:val="00D1650C"/>
    <w:rsid w:val="00D17E3C"/>
    <w:rsid w:val="00D17ECE"/>
    <w:rsid w:val="00D25F74"/>
    <w:rsid w:val="00D26833"/>
    <w:rsid w:val="00D33191"/>
    <w:rsid w:val="00D35798"/>
    <w:rsid w:val="00D35BFE"/>
    <w:rsid w:val="00D412B3"/>
    <w:rsid w:val="00D4194E"/>
    <w:rsid w:val="00D42093"/>
    <w:rsid w:val="00D42C18"/>
    <w:rsid w:val="00D43140"/>
    <w:rsid w:val="00D46B09"/>
    <w:rsid w:val="00D46CF4"/>
    <w:rsid w:val="00D537E2"/>
    <w:rsid w:val="00D53C59"/>
    <w:rsid w:val="00D54369"/>
    <w:rsid w:val="00D56379"/>
    <w:rsid w:val="00D5766D"/>
    <w:rsid w:val="00D62481"/>
    <w:rsid w:val="00D65FD7"/>
    <w:rsid w:val="00D661BF"/>
    <w:rsid w:val="00D6645C"/>
    <w:rsid w:val="00D66FD3"/>
    <w:rsid w:val="00D67283"/>
    <w:rsid w:val="00D71145"/>
    <w:rsid w:val="00D736F9"/>
    <w:rsid w:val="00D73768"/>
    <w:rsid w:val="00D73A33"/>
    <w:rsid w:val="00D77ABF"/>
    <w:rsid w:val="00D81671"/>
    <w:rsid w:val="00D81BEB"/>
    <w:rsid w:val="00D83C63"/>
    <w:rsid w:val="00D8449A"/>
    <w:rsid w:val="00D93978"/>
    <w:rsid w:val="00D9461E"/>
    <w:rsid w:val="00DA1062"/>
    <w:rsid w:val="00DA178D"/>
    <w:rsid w:val="00DA3987"/>
    <w:rsid w:val="00DA3FD8"/>
    <w:rsid w:val="00DA5ACA"/>
    <w:rsid w:val="00DA620D"/>
    <w:rsid w:val="00DA696C"/>
    <w:rsid w:val="00DB14E2"/>
    <w:rsid w:val="00DB4C34"/>
    <w:rsid w:val="00DB6DF4"/>
    <w:rsid w:val="00DC0314"/>
    <w:rsid w:val="00DC57A0"/>
    <w:rsid w:val="00DC7798"/>
    <w:rsid w:val="00DD00AE"/>
    <w:rsid w:val="00DD086D"/>
    <w:rsid w:val="00DD1E16"/>
    <w:rsid w:val="00DD260D"/>
    <w:rsid w:val="00DD4973"/>
    <w:rsid w:val="00DD745E"/>
    <w:rsid w:val="00DE2223"/>
    <w:rsid w:val="00DE270C"/>
    <w:rsid w:val="00DE520B"/>
    <w:rsid w:val="00DE6223"/>
    <w:rsid w:val="00DE69AC"/>
    <w:rsid w:val="00DE6C56"/>
    <w:rsid w:val="00DE7316"/>
    <w:rsid w:val="00DF2003"/>
    <w:rsid w:val="00DF697F"/>
    <w:rsid w:val="00E026E2"/>
    <w:rsid w:val="00E028CB"/>
    <w:rsid w:val="00E03A5D"/>
    <w:rsid w:val="00E055EE"/>
    <w:rsid w:val="00E071D2"/>
    <w:rsid w:val="00E072CC"/>
    <w:rsid w:val="00E100B5"/>
    <w:rsid w:val="00E10C76"/>
    <w:rsid w:val="00E1152A"/>
    <w:rsid w:val="00E13DC3"/>
    <w:rsid w:val="00E13F19"/>
    <w:rsid w:val="00E14BF5"/>
    <w:rsid w:val="00E14FB6"/>
    <w:rsid w:val="00E17D8E"/>
    <w:rsid w:val="00E210D9"/>
    <w:rsid w:val="00E21615"/>
    <w:rsid w:val="00E220C8"/>
    <w:rsid w:val="00E238B7"/>
    <w:rsid w:val="00E24619"/>
    <w:rsid w:val="00E277C5"/>
    <w:rsid w:val="00E320A2"/>
    <w:rsid w:val="00E32DAB"/>
    <w:rsid w:val="00E32E2A"/>
    <w:rsid w:val="00E339CD"/>
    <w:rsid w:val="00E34EE4"/>
    <w:rsid w:val="00E35D43"/>
    <w:rsid w:val="00E37E97"/>
    <w:rsid w:val="00E40D4B"/>
    <w:rsid w:val="00E413AC"/>
    <w:rsid w:val="00E41910"/>
    <w:rsid w:val="00E42548"/>
    <w:rsid w:val="00E43040"/>
    <w:rsid w:val="00E456DC"/>
    <w:rsid w:val="00E463E7"/>
    <w:rsid w:val="00E506DF"/>
    <w:rsid w:val="00E51A75"/>
    <w:rsid w:val="00E5277B"/>
    <w:rsid w:val="00E53DC9"/>
    <w:rsid w:val="00E541DE"/>
    <w:rsid w:val="00E564FA"/>
    <w:rsid w:val="00E56606"/>
    <w:rsid w:val="00E56857"/>
    <w:rsid w:val="00E60DFE"/>
    <w:rsid w:val="00E623CE"/>
    <w:rsid w:val="00E62A0A"/>
    <w:rsid w:val="00E64532"/>
    <w:rsid w:val="00E65A68"/>
    <w:rsid w:val="00E66801"/>
    <w:rsid w:val="00E66A04"/>
    <w:rsid w:val="00E706F7"/>
    <w:rsid w:val="00E71CEF"/>
    <w:rsid w:val="00E722A0"/>
    <w:rsid w:val="00E72C13"/>
    <w:rsid w:val="00E8175B"/>
    <w:rsid w:val="00E83A26"/>
    <w:rsid w:val="00E87DE0"/>
    <w:rsid w:val="00E91E0A"/>
    <w:rsid w:val="00E91EDF"/>
    <w:rsid w:val="00E9792C"/>
    <w:rsid w:val="00E97DFC"/>
    <w:rsid w:val="00EA1505"/>
    <w:rsid w:val="00EA1EE0"/>
    <w:rsid w:val="00EB329E"/>
    <w:rsid w:val="00EB5DBE"/>
    <w:rsid w:val="00EB7828"/>
    <w:rsid w:val="00EC0F2B"/>
    <w:rsid w:val="00EC27BE"/>
    <w:rsid w:val="00EC4711"/>
    <w:rsid w:val="00EC5A64"/>
    <w:rsid w:val="00EC70D6"/>
    <w:rsid w:val="00EC73E0"/>
    <w:rsid w:val="00ED20DE"/>
    <w:rsid w:val="00ED2834"/>
    <w:rsid w:val="00ED3426"/>
    <w:rsid w:val="00ED3C75"/>
    <w:rsid w:val="00ED579B"/>
    <w:rsid w:val="00ED5A65"/>
    <w:rsid w:val="00ED684E"/>
    <w:rsid w:val="00EE1588"/>
    <w:rsid w:val="00EF0857"/>
    <w:rsid w:val="00EF749C"/>
    <w:rsid w:val="00F01F48"/>
    <w:rsid w:val="00F0337C"/>
    <w:rsid w:val="00F03488"/>
    <w:rsid w:val="00F043FD"/>
    <w:rsid w:val="00F06974"/>
    <w:rsid w:val="00F06BEE"/>
    <w:rsid w:val="00F078F7"/>
    <w:rsid w:val="00F07A5D"/>
    <w:rsid w:val="00F07C9F"/>
    <w:rsid w:val="00F10933"/>
    <w:rsid w:val="00F12E83"/>
    <w:rsid w:val="00F15E0C"/>
    <w:rsid w:val="00F17A84"/>
    <w:rsid w:val="00F207CE"/>
    <w:rsid w:val="00F23067"/>
    <w:rsid w:val="00F24518"/>
    <w:rsid w:val="00F255EC"/>
    <w:rsid w:val="00F26FB2"/>
    <w:rsid w:val="00F30077"/>
    <w:rsid w:val="00F31E43"/>
    <w:rsid w:val="00F33139"/>
    <w:rsid w:val="00F363CF"/>
    <w:rsid w:val="00F4225C"/>
    <w:rsid w:val="00F42514"/>
    <w:rsid w:val="00F43063"/>
    <w:rsid w:val="00F43087"/>
    <w:rsid w:val="00F45DD6"/>
    <w:rsid w:val="00F50C63"/>
    <w:rsid w:val="00F5188D"/>
    <w:rsid w:val="00F52698"/>
    <w:rsid w:val="00F52AFD"/>
    <w:rsid w:val="00F52E6F"/>
    <w:rsid w:val="00F53BBD"/>
    <w:rsid w:val="00F54004"/>
    <w:rsid w:val="00F57A10"/>
    <w:rsid w:val="00F602C1"/>
    <w:rsid w:val="00F62CED"/>
    <w:rsid w:val="00F62D3A"/>
    <w:rsid w:val="00F6470D"/>
    <w:rsid w:val="00F64AFF"/>
    <w:rsid w:val="00F658A9"/>
    <w:rsid w:val="00F66F1D"/>
    <w:rsid w:val="00F71CA3"/>
    <w:rsid w:val="00F80C13"/>
    <w:rsid w:val="00F8336C"/>
    <w:rsid w:val="00F84509"/>
    <w:rsid w:val="00F851C2"/>
    <w:rsid w:val="00F85625"/>
    <w:rsid w:val="00F86D10"/>
    <w:rsid w:val="00F97F86"/>
    <w:rsid w:val="00FA3C95"/>
    <w:rsid w:val="00FA4254"/>
    <w:rsid w:val="00FA516B"/>
    <w:rsid w:val="00FB1591"/>
    <w:rsid w:val="00FB1E20"/>
    <w:rsid w:val="00FB4EA3"/>
    <w:rsid w:val="00FC2362"/>
    <w:rsid w:val="00FC3F44"/>
    <w:rsid w:val="00FC44DE"/>
    <w:rsid w:val="00FC5FA3"/>
    <w:rsid w:val="00FC7578"/>
    <w:rsid w:val="00FD7284"/>
    <w:rsid w:val="00FE0FCC"/>
    <w:rsid w:val="00FE29B0"/>
    <w:rsid w:val="00FE2CD2"/>
    <w:rsid w:val="00FE38E4"/>
    <w:rsid w:val="00FE528F"/>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sz w:val="22"/>
      <w:szCs w:val="22"/>
      <w:lang w:eastAsia="en-US"/>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2F2E"/>
    <w:rPr>
      <w:rFonts w:ascii="Cambria" w:hAnsi="Cambria" w:cs="Cambria"/>
      <w:b/>
      <w:bCs/>
      <w:kern w:val="32"/>
      <w:sz w:val="32"/>
      <w:szCs w:val="32"/>
      <w:lang w:val="en-AU"/>
    </w:rPr>
  </w:style>
  <w:style w:type="character" w:customStyle="1" w:styleId="Heading2Char">
    <w:name w:val="Heading 2 Char"/>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link w:val="Header"/>
    <w:uiPriority w:val="99"/>
    <w:semiHidden/>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link w:val="BalloonText"/>
    <w:uiPriority w:val="99"/>
    <w:locked/>
    <w:rsid w:val="00F62D3A"/>
    <w:rPr>
      <w:rFonts w:ascii="Tahoma" w:hAnsi="Tahoma" w:cs="Tahoma"/>
      <w:sz w:val="16"/>
      <w:szCs w:val="16"/>
      <w:lang w:eastAsia="en-US"/>
    </w:rPr>
  </w:style>
  <w:style w:type="character" w:styleId="CommentReference">
    <w:name w:val="annotation reference"/>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link w:val="CommentText"/>
    <w:uiPriority w:val="99"/>
    <w:semiHidden/>
    <w:locked/>
    <w:rsid w:val="001B6519"/>
    <w:rPr>
      <w:rFonts w:ascii="Arial" w:hAnsi="Arial" w:cs="Arial"/>
      <w:lang w:val="en-AU" w:eastAsia="en-US"/>
    </w:rPr>
  </w:style>
  <w:style w:type="character" w:styleId="Strong">
    <w:name w:val="Strong"/>
    <w:uiPriority w:val="99"/>
    <w:qFormat/>
    <w:locked/>
    <w:rsid w:val="00F71CA3"/>
    <w:rPr>
      <w:rFonts w:cs="Times New Roman"/>
      <w:b/>
      <w:bCs/>
    </w:rPr>
  </w:style>
  <w:style w:type="paragraph" w:styleId="CommentSubject">
    <w:name w:val="annotation subject"/>
    <w:basedOn w:val="CommentText"/>
    <w:next w:val="CommentText"/>
    <w:link w:val="CommentSubjectChar"/>
    <w:uiPriority w:val="99"/>
    <w:semiHidden/>
    <w:rsid w:val="004D335B"/>
    <w:rPr>
      <w:b/>
      <w:bCs/>
    </w:rPr>
  </w:style>
  <w:style w:type="character" w:customStyle="1" w:styleId="CommentSubjectChar">
    <w:name w:val="Comment Subject Char"/>
    <w:link w:val="CommentSubject"/>
    <w:uiPriority w:val="99"/>
    <w:semiHidden/>
    <w:locked/>
    <w:rsid w:val="004D335B"/>
    <w:rPr>
      <w:rFonts w:ascii="Arial" w:hAnsi="Arial" w:cs="Arial"/>
      <w:b/>
      <w:bCs/>
      <w:sz w:val="20"/>
      <w:szCs w:val="20"/>
      <w:lang w:val="en-AU" w:eastAsia="en-US"/>
    </w:rPr>
  </w:style>
  <w:style w:type="character" w:customStyle="1" w:styleId="apple-converted-space">
    <w:name w:val="apple-converted-space"/>
    <w:rsid w:val="002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002">
      <w:bodyDiv w:val="1"/>
      <w:marLeft w:val="0"/>
      <w:marRight w:val="0"/>
      <w:marTop w:val="0"/>
      <w:marBottom w:val="0"/>
      <w:divBdr>
        <w:top w:val="none" w:sz="0" w:space="0" w:color="auto"/>
        <w:left w:val="none" w:sz="0" w:space="0" w:color="auto"/>
        <w:bottom w:val="none" w:sz="0" w:space="0" w:color="auto"/>
        <w:right w:val="none" w:sz="0" w:space="0" w:color="auto"/>
      </w:divBdr>
    </w:div>
    <w:div w:id="105466930">
      <w:bodyDiv w:val="1"/>
      <w:marLeft w:val="0"/>
      <w:marRight w:val="0"/>
      <w:marTop w:val="0"/>
      <w:marBottom w:val="0"/>
      <w:divBdr>
        <w:top w:val="none" w:sz="0" w:space="0" w:color="auto"/>
        <w:left w:val="none" w:sz="0" w:space="0" w:color="auto"/>
        <w:bottom w:val="none" w:sz="0" w:space="0" w:color="auto"/>
        <w:right w:val="none" w:sz="0" w:space="0" w:color="auto"/>
      </w:divBdr>
    </w:div>
    <w:div w:id="136076431">
      <w:bodyDiv w:val="1"/>
      <w:marLeft w:val="0"/>
      <w:marRight w:val="0"/>
      <w:marTop w:val="0"/>
      <w:marBottom w:val="0"/>
      <w:divBdr>
        <w:top w:val="none" w:sz="0" w:space="0" w:color="auto"/>
        <w:left w:val="none" w:sz="0" w:space="0" w:color="auto"/>
        <w:bottom w:val="none" w:sz="0" w:space="0" w:color="auto"/>
        <w:right w:val="none" w:sz="0" w:space="0" w:color="auto"/>
      </w:divBdr>
    </w:div>
    <w:div w:id="140582892">
      <w:bodyDiv w:val="1"/>
      <w:marLeft w:val="0"/>
      <w:marRight w:val="0"/>
      <w:marTop w:val="0"/>
      <w:marBottom w:val="0"/>
      <w:divBdr>
        <w:top w:val="none" w:sz="0" w:space="0" w:color="auto"/>
        <w:left w:val="none" w:sz="0" w:space="0" w:color="auto"/>
        <w:bottom w:val="none" w:sz="0" w:space="0" w:color="auto"/>
        <w:right w:val="none" w:sz="0" w:space="0" w:color="auto"/>
      </w:divBdr>
    </w:div>
    <w:div w:id="257101044">
      <w:bodyDiv w:val="1"/>
      <w:marLeft w:val="0"/>
      <w:marRight w:val="0"/>
      <w:marTop w:val="0"/>
      <w:marBottom w:val="0"/>
      <w:divBdr>
        <w:top w:val="none" w:sz="0" w:space="0" w:color="auto"/>
        <w:left w:val="none" w:sz="0" w:space="0" w:color="auto"/>
        <w:bottom w:val="none" w:sz="0" w:space="0" w:color="auto"/>
        <w:right w:val="none" w:sz="0" w:space="0" w:color="auto"/>
      </w:divBdr>
    </w:div>
    <w:div w:id="317467411">
      <w:bodyDiv w:val="1"/>
      <w:marLeft w:val="0"/>
      <w:marRight w:val="0"/>
      <w:marTop w:val="0"/>
      <w:marBottom w:val="0"/>
      <w:divBdr>
        <w:top w:val="none" w:sz="0" w:space="0" w:color="auto"/>
        <w:left w:val="none" w:sz="0" w:space="0" w:color="auto"/>
        <w:bottom w:val="none" w:sz="0" w:space="0" w:color="auto"/>
        <w:right w:val="none" w:sz="0" w:space="0" w:color="auto"/>
      </w:divBdr>
    </w:div>
    <w:div w:id="359625587">
      <w:bodyDiv w:val="1"/>
      <w:marLeft w:val="0"/>
      <w:marRight w:val="0"/>
      <w:marTop w:val="0"/>
      <w:marBottom w:val="0"/>
      <w:divBdr>
        <w:top w:val="none" w:sz="0" w:space="0" w:color="auto"/>
        <w:left w:val="none" w:sz="0" w:space="0" w:color="auto"/>
        <w:bottom w:val="none" w:sz="0" w:space="0" w:color="auto"/>
        <w:right w:val="none" w:sz="0" w:space="0" w:color="auto"/>
      </w:divBdr>
    </w:div>
    <w:div w:id="361057458">
      <w:bodyDiv w:val="1"/>
      <w:marLeft w:val="0"/>
      <w:marRight w:val="0"/>
      <w:marTop w:val="0"/>
      <w:marBottom w:val="0"/>
      <w:divBdr>
        <w:top w:val="none" w:sz="0" w:space="0" w:color="auto"/>
        <w:left w:val="none" w:sz="0" w:space="0" w:color="auto"/>
        <w:bottom w:val="none" w:sz="0" w:space="0" w:color="auto"/>
        <w:right w:val="none" w:sz="0" w:space="0" w:color="auto"/>
      </w:divBdr>
    </w:div>
    <w:div w:id="377436331">
      <w:marLeft w:val="0"/>
      <w:marRight w:val="0"/>
      <w:marTop w:val="0"/>
      <w:marBottom w:val="0"/>
      <w:divBdr>
        <w:top w:val="none" w:sz="0" w:space="0" w:color="auto"/>
        <w:left w:val="none" w:sz="0" w:space="0" w:color="auto"/>
        <w:bottom w:val="none" w:sz="0" w:space="0" w:color="auto"/>
        <w:right w:val="none" w:sz="0" w:space="0" w:color="auto"/>
      </w:divBdr>
    </w:div>
    <w:div w:id="377436332">
      <w:marLeft w:val="0"/>
      <w:marRight w:val="0"/>
      <w:marTop w:val="0"/>
      <w:marBottom w:val="0"/>
      <w:divBdr>
        <w:top w:val="none" w:sz="0" w:space="0" w:color="auto"/>
        <w:left w:val="none" w:sz="0" w:space="0" w:color="auto"/>
        <w:bottom w:val="none" w:sz="0" w:space="0" w:color="auto"/>
        <w:right w:val="none" w:sz="0" w:space="0" w:color="auto"/>
      </w:divBdr>
    </w:div>
    <w:div w:id="377436333">
      <w:marLeft w:val="0"/>
      <w:marRight w:val="0"/>
      <w:marTop w:val="0"/>
      <w:marBottom w:val="0"/>
      <w:divBdr>
        <w:top w:val="none" w:sz="0" w:space="0" w:color="auto"/>
        <w:left w:val="none" w:sz="0" w:space="0" w:color="auto"/>
        <w:bottom w:val="none" w:sz="0" w:space="0" w:color="auto"/>
        <w:right w:val="none" w:sz="0" w:space="0" w:color="auto"/>
      </w:divBdr>
    </w:div>
    <w:div w:id="377436334">
      <w:marLeft w:val="0"/>
      <w:marRight w:val="0"/>
      <w:marTop w:val="0"/>
      <w:marBottom w:val="0"/>
      <w:divBdr>
        <w:top w:val="none" w:sz="0" w:space="0" w:color="auto"/>
        <w:left w:val="none" w:sz="0" w:space="0" w:color="auto"/>
        <w:bottom w:val="none" w:sz="0" w:space="0" w:color="auto"/>
        <w:right w:val="none" w:sz="0" w:space="0" w:color="auto"/>
      </w:divBdr>
    </w:div>
    <w:div w:id="377436335">
      <w:marLeft w:val="0"/>
      <w:marRight w:val="0"/>
      <w:marTop w:val="0"/>
      <w:marBottom w:val="0"/>
      <w:divBdr>
        <w:top w:val="none" w:sz="0" w:space="0" w:color="auto"/>
        <w:left w:val="none" w:sz="0" w:space="0" w:color="auto"/>
        <w:bottom w:val="none" w:sz="0" w:space="0" w:color="auto"/>
        <w:right w:val="none" w:sz="0" w:space="0" w:color="auto"/>
      </w:divBdr>
    </w:div>
    <w:div w:id="377436336">
      <w:marLeft w:val="0"/>
      <w:marRight w:val="0"/>
      <w:marTop w:val="0"/>
      <w:marBottom w:val="0"/>
      <w:divBdr>
        <w:top w:val="none" w:sz="0" w:space="0" w:color="auto"/>
        <w:left w:val="none" w:sz="0" w:space="0" w:color="auto"/>
        <w:bottom w:val="none" w:sz="0" w:space="0" w:color="auto"/>
        <w:right w:val="none" w:sz="0" w:space="0" w:color="auto"/>
      </w:divBdr>
    </w:div>
    <w:div w:id="377436337">
      <w:marLeft w:val="0"/>
      <w:marRight w:val="0"/>
      <w:marTop w:val="0"/>
      <w:marBottom w:val="0"/>
      <w:divBdr>
        <w:top w:val="none" w:sz="0" w:space="0" w:color="auto"/>
        <w:left w:val="none" w:sz="0" w:space="0" w:color="auto"/>
        <w:bottom w:val="none" w:sz="0" w:space="0" w:color="auto"/>
        <w:right w:val="none" w:sz="0" w:space="0" w:color="auto"/>
      </w:divBdr>
    </w:div>
    <w:div w:id="377436338">
      <w:marLeft w:val="0"/>
      <w:marRight w:val="0"/>
      <w:marTop w:val="0"/>
      <w:marBottom w:val="0"/>
      <w:divBdr>
        <w:top w:val="none" w:sz="0" w:space="0" w:color="auto"/>
        <w:left w:val="none" w:sz="0" w:space="0" w:color="auto"/>
        <w:bottom w:val="none" w:sz="0" w:space="0" w:color="auto"/>
        <w:right w:val="none" w:sz="0" w:space="0" w:color="auto"/>
      </w:divBdr>
      <w:divsChild>
        <w:div w:id="377436340">
          <w:marLeft w:val="0"/>
          <w:marRight w:val="0"/>
          <w:marTop w:val="0"/>
          <w:marBottom w:val="0"/>
          <w:divBdr>
            <w:top w:val="none" w:sz="0" w:space="0" w:color="auto"/>
            <w:left w:val="none" w:sz="0" w:space="0" w:color="auto"/>
            <w:bottom w:val="none" w:sz="0" w:space="0" w:color="auto"/>
            <w:right w:val="none" w:sz="0" w:space="0" w:color="auto"/>
          </w:divBdr>
          <w:divsChild>
            <w:div w:id="377436339">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377436341">
      <w:marLeft w:val="0"/>
      <w:marRight w:val="0"/>
      <w:marTop w:val="0"/>
      <w:marBottom w:val="0"/>
      <w:divBdr>
        <w:top w:val="none" w:sz="0" w:space="0" w:color="auto"/>
        <w:left w:val="none" w:sz="0" w:space="0" w:color="auto"/>
        <w:bottom w:val="none" w:sz="0" w:space="0" w:color="auto"/>
        <w:right w:val="none" w:sz="0" w:space="0" w:color="auto"/>
      </w:divBdr>
      <w:divsChild>
        <w:div w:id="377436342">
          <w:marLeft w:val="0"/>
          <w:marRight w:val="0"/>
          <w:marTop w:val="0"/>
          <w:marBottom w:val="0"/>
          <w:divBdr>
            <w:top w:val="none" w:sz="0" w:space="0" w:color="auto"/>
            <w:left w:val="none" w:sz="0" w:space="0" w:color="auto"/>
            <w:bottom w:val="none" w:sz="0" w:space="0" w:color="auto"/>
            <w:right w:val="none" w:sz="0" w:space="0" w:color="auto"/>
          </w:divBdr>
        </w:div>
        <w:div w:id="377436343">
          <w:marLeft w:val="0"/>
          <w:marRight w:val="0"/>
          <w:marTop w:val="0"/>
          <w:marBottom w:val="0"/>
          <w:divBdr>
            <w:top w:val="none" w:sz="0" w:space="0" w:color="auto"/>
            <w:left w:val="none" w:sz="0" w:space="0" w:color="auto"/>
            <w:bottom w:val="none" w:sz="0" w:space="0" w:color="auto"/>
            <w:right w:val="none" w:sz="0" w:space="0" w:color="auto"/>
          </w:divBdr>
        </w:div>
      </w:divsChild>
    </w:div>
    <w:div w:id="377436344">
      <w:marLeft w:val="0"/>
      <w:marRight w:val="0"/>
      <w:marTop w:val="0"/>
      <w:marBottom w:val="0"/>
      <w:divBdr>
        <w:top w:val="none" w:sz="0" w:space="0" w:color="auto"/>
        <w:left w:val="none" w:sz="0" w:space="0" w:color="auto"/>
        <w:bottom w:val="none" w:sz="0" w:space="0" w:color="auto"/>
        <w:right w:val="none" w:sz="0" w:space="0" w:color="auto"/>
      </w:divBdr>
    </w:div>
    <w:div w:id="377436345">
      <w:marLeft w:val="0"/>
      <w:marRight w:val="0"/>
      <w:marTop w:val="0"/>
      <w:marBottom w:val="0"/>
      <w:divBdr>
        <w:top w:val="none" w:sz="0" w:space="0" w:color="auto"/>
        <w:left w:val="none" w:sz="0" w:space="0" w:color="auto"/>
        <w:bottom w:val="none" w:sz="0" w:space="0" w:color="auto"/>
        <w:right w:val="none" w:sz="0" w:space="0" w:color="auto"/>
      </w:divBdr>
    </w:div>
    <w:div w:id="377436346">
      <w:marLeft w:val="0"/>
      <w:marRight w:val="0"/>
      <w:marTop w:val="0"/>
      <w:marBottom w:val="0"/>
      <w:divBdr>
        <w:top w:val="none" w:sz="0" w:space="0" w:color="auto"/>
        <w:left w:val="none" w:sz="0" w:space="0" w:color="auto"/>
        <w:bottom w:val="none" w:sz="0" w:space="0" w:color="auto"/>
        <w:right w:val="none" w:sz="0" w:space="0" w:color="auto"/>
      </w:divBdr>
    </w:div>
    <w:div w:id="377436347">
      <w:marLeft w:val="0"/>
      <w:marRight w:val="0"/>
      <w:marTop w:val="0"/>
      <w:marBottom w:val="0"/>
      <w:divBdr>
        <w:top w:val="none" w:sz="0" w:space="0" w:color="auto"/>
        <w:left w:val="none" w:sz="0" w:space="0" w:color="auto"/>
        <w:bottom w:val="none" w:sz="0" w:space="0" w:color="auto"/>
        <w:right w:val="none" w:sz="0" w:space="0" w:color="auto"/>
      </w:divBdr>
    </w:div>
    <w:div w:id="377436348">
      <w:marLeft w:val="0"/>
      <w:marRight w:val="0"/>
      <w:marTop w:val="0"/>
      <w:marBottom w:val="0"/>
      <w:divBdr>
        <w:top w:val="none" w:sz="0" w:space="0" w:color="auto"/>
        <w:left w:val="none" w:sz="0" w:space="0" w:color="auto"/>
        <w:bottom w:val="none" w:sz="0" w:space="0" w:color="auto"/>
        <w:right w:val="none" w:sz="0" w:space="0" w:color="auto"/>
      </w:divBdr>
    </w:div>
    <w:div w:id="377436349">
      <w:marLeft w:val="0"/>
      <w:marRight w:val="0"/>
      <w:marTop w:val="0"/>
      <w:marBottom w:val="0"/>
      <w:divBdr>
        <w:top w:val="none" w:sz="0" w:space="0" w:color="auto"/>
        <w:left w:val="none" w:sz="0" w:space="0" w:color="auto"/>
        <w:bottom w:val="none" w:sz="0" w:space="0" w:color="auto"/>
        <w:right w:val="none" w:sz="0" w:space="0" w:color="auto"/>
      </w:divBdr>
    </w:div>
    <w:div w:id="377436350">
      <w:marLeft w:val="0"/>
      <w:marRight w:val="0"/>
      <w:marTop w:val="0"/>
      <w:marBottom w:val="0"/>
      <w:divBdr>
        <w:top w:val="none" w:sz="0" w:space="0" w:color="auto"/>
        <w:left w:val="none" w:sz="0" w:space="0" w:color="auto"/>
        <w:bottom w:val="none" w:sz="0" w:space="0" w:color="auto"/>
        <w:right w:val="none" w:sz="0" w:space="0" w:color="auto"/>
      </w:divBdr>
    </w:div>
    <w:div w:id="377436351">
      <w:marLeft w:val="0"/>
      <w:marRight w:val="0"/>
      <w:marTop w:val="0"/>
      <w:marBottom w:val="0"/>
      <w:divBdr>
        <w:top w:val="none" w:sz="0" w:space="0" w:color="auto"/>
        <w:left w:val="none" w:sz="0" w:space="0" w:color="auto"/>
        <w:bottom w:val="none" w:sz="0" w:space="0" w:color="auto"/>
        <w:right w:val="none" w:sz="0" w:space="0" w:color="auto"/>
      </w:divBdr>
    </w:div>
    <w:div w:id="377436352">
      <w:marLeft w:val="0"/>
      <w:marRight w:val="0"/>
      <w:marTop w:val="0"/>
      <w:marBottom w:val="0"/>
      <w:divBdr>
        <w:top w:val="none" w:sz="0" w:space="0" w:color="auto"/>
        <w:left w:val="none" w:sz="0" w:space="0" w:color="auto"/>
        <w:bottom w:val="none" w:sz="0" w:space="0" w:color="auto"/>
        <w:right w:val="none" w:sz="0" w:space="0" w:color="auto"/>
      </w:divBdr>
    </w:div>
    <w:div w:id="377436353">
      <w:marLeft w:val="0"/>
      <w:marRight w:val="0"/>
      <w:marTop w:val="0"/>
      <w:marBottom w:val="0"/>
      <w:divBdr>
        <w:top w:val="none" w:sz="0" w:space="0" w:color="auto"/>
        <w:left w:val="none" w:sz="0" w:space="0" w:color="auto"/>
        <w:bottom w:val="none" w:sz="0" w:space="0" w:color="auto"/>
        <w:right w:val="none" w:sz="0" w:space="0" w:color="auto"/>
      </w:divBdr>
    </w:div>
    <w:div w:id="377436354">
      <w:marLeft w:val="0"/>
      <w:marRight w:val="0"/>
      <w:marTop w:val="0"/>
      <w:marBottom w:val="0"/>
      <w:divBdr>
        <w:top w:val="none" w:sz="0" w:space="0" w:color="auto"/>
        <w:left w:val="none" w:sz="0" w:space="0" w:color="auto"/>
        <w:bottom w:val="none" w:sz="0" w:space="0" w:color="auto"/>
        <w:right w:val="none" w:sz="0" w:space="0" w:color="auto"/>
      </w:divBdr>
    </w:div>
    <w:div w:id="428351500">
      <w:bodyDiv w:val="1"/>
      <w:marLeft w:val="0"/>
      <w:marRight w:val="0"/>
      <w:marTop w:val="0"/>
      <w:marBottom w:val="0"/>
      <w:divBdr>
        <w:top w:val="none" w:sz="0" w:space="0" w:color="auto"/>
        <w:left w:val="none" w:sz="0" w:space="0" w:color="auto"/>
        <w:bottom w:val="none" w:sz="0" w:space="0" w:color="auto"/>
        <w:right w:val="none" w:sz="0" w:space="0" w:color="auto"/>
      </w:divBdr>
    </w:div>
    <w:div w:id="551380515">
      <w:bodyDiv w:val="1"/>
      <w:marLeft w:val="0"/>
      <w:marRight w:val="0"/>
      <w:marTop w:val="0"/>
      <w:marBottom w:val="0"/>
      <w:divBdr>
        <w:top w:val="none" w:sz="0" w:space="0" w:color="auto"/>
        <w:left w:val="none" w:sz="0" w:space="0" w:color="auto"/>
        <w:bottom w:val="none" w:sz="0" w:space="0" w:color="auto"/>
        <w:right w:val="none" w:sz="0" w:space="0" w:color="auto"/>
      </w:divBdr>
    </w:div>
    <w:div w:id="554051090">
      <w:bodyDiv w:val="1"/>
      <w:marLeft w:val="0"/>
      <w:marRight w:val="0"/>
      <w:marTop w:val="0"/>
      <w:marBottom w:val="0"/>
      <w:divBdr>
        <w:top w:val="none" w:sz="0" w:space="0" w:color="auto"/>
        <w:left w:val="none" w:sz="0" w:space="0" w:color="auto"/>
        <w:bottom w:val="none" w:sz="0" w:space="0" w:color="auto"/>
        <w:right w:val="none" w:sz="0" w:space="0" w:color="auto"/>
      </w:divBdr>
    </w:div>
    <w:div w:id="606928996">
      <w:bodyDiv w:val="1"/>
      <w:marLeft w:val="0"/>
      <w:marRight w:val="0"/>
      <w:marTop w:val="0"/>
      <w:marBottom w:val="0"/>
      <w:divBdr>
        <w:top w:val="none" w:sz="0" w:space="0" w:color="auto"/>
        <w:left w:val="none" w:sz="0" w:space="0" w:color="auto"/>
        <w:bottom w:val="none" w:sz="0" w:space="0" w:color="auto"/>
        <w:right w:val="none" w:sz="0" w:space="0" w:color="auto"/>
      </w:divBdr>
    </w:div>
    <w:div w:id="627711938">
      <w:bodyDiv w:val="1"/>
      <w:marLeft w:val="0"/>
      <w:marRight w:val="0"/>
      <w:marTop w:val="0"/>
      <w:marBottom w:val="0"/>
      <w:divBdr>
        <w:top w:val="none" w:sz="0" w:space="0" w:color="auto"/>
        <w:left w:val="none" w:sz="0" w:space="0" w:color="auto"/>
        <w:bottom w:val="none" w:sz="0" w:space="0" w:color="auto"/>
        <w:right w:val="none" w:sz="0" w:space="0" w:color="auto"/>
      </w:divBdr>
    </w:div>
    <w:div w:id="693193422">
      <w:bodyDiv w:val="1"/>
      <w:marLeft w:val="0"/>
      <w:marRight w:val="0"/>
      <w:marTop w:val="0"/>
      <w:marBottom w:val="0"/>
      <w:divBdr>
        <w:top w:val="none" w:sz="0" w:space="0" w:color="auto"/>
        <w:left w:val="none" w:sz="0" w:space="0" w:color="auto"/>
        <w:bottom w:val="none" w:sz="0" w:space="0" w:color="auto"/>
        <w:right w:val="none" w:sz="0" w:space="0" w:color="auto"/>
      </w:divBdr>
    </w:div>
    <w:div w:id="725950688">
      <w:bodyDiv w:val="1"/>
      <w:marLeft w:val="0"/>
      <w:marRight w:val="0"/>
      <w:marTop w:val="0"/>
      <w:marBottom w:val="0"/>
      <w:divBdr>
        <w:top w:val="none" w:sz="0" w:space="0" w:color="auto"/>
        <w:left w:val="none" w:sz="0" w:space="0" w:color="auto"/>
        <w:bottom w:val="none" w:sz="0" w:space="0" w:color="auto"/>
        <w:right w:val="none" w:sz="0" w:space="0" w:color="auto"/>
      </w:divBdr>
    </w:div>
    <w:div w:id="812941055">
      <w:bodyDiv w:val="1"/>
      <w:marLeft w:val="0"/>
      <w:marRight w:val="0"/>
      <w:marTop w:val="0"/>
      <w:marBottom w:val="0"/>
      <w:divBdr>
        <w:top w:val="none" w:sz="0" w:space="0" w:color="auto"/>
        <w:left w:val="none" w:sz="0" w:space="0" w:color="auto"/>
        <w:bottom w:val="none" w:sz="0" w:space="0" w:color="auto"/>
        <w:right w:val="none" w:sz="0" w:space="0" w:color="auto"/>
      </w:divBdr>
    </w:div>
    <w:div w:id="943533569">
      <w:bodyDiv w:val="1"/>
      <w:marLeft w:val="0"/>
      <w:marRight w:val="0"/>
      <w:marTop w:val="0"/>
      <w:marBottom w:val="0"/>
      <w:divBdr>
        <w:top w:val="none" w:sz="0" w:space="0" w:color="auto"/>
        <w:left w:val="none" w:sz="0" w:space="0" w:color="auto"/>
        <w:bottom w:val="none" w:sz="0" w:space="0" w:color="auto"/>
        <w:right w:val="none" w:sz="0" w:space="0" w:color="auto"/>
      </w:divBdr>
    </w:div>
    <w:div w:id="1046831444">
      <w:bodyDiv w:val="1"/>
      <w:marLeft w:val="0"/>
      <w:marRight w:val="0"/>
      <w:marTop w:val="0"/>
      <w:marBottom w:val="0"/>
      <w:divBdr>
        <w:top w:val="none" w:sz="0" w:space="0" w:color="auto"/>
        <w:left w:val="none" w:sz="0" w:space="0" w:color="auto"/>
        <w:bottom w:val="none" w:sz="0" w:space="0" w:color="auto"/>
        <w:right w:val="none" w:sz="0" w:space="0" w:color="auto"/>
      </w:divBdr>
    </w:div>
    <w:div w:id="1064992052">
      <w:bodyDiv w:val="1"/>
      <w:marLeft w:val="0"/>
      <w:marRight w:val="0"/>
      <w:marTop w:val="0"/>
      <w:marBottom w:val="0"/>
      <w:divBdr>
        <w:top w:val="none" w:sz="0" w:space="0" w:color="auto"/>
        <w:left w:val="none" w:sz="0" w:space="0" w:color="auto"/>
        <w:bottom w:val="none" w:sz="0" w:space="0" w:color="auto"/>
        <w:right w:val="none" w:sz="0" w:space="0" w:color="auto"/>
      </w:divBdr>
    </w:div>
    <w:div w:id="1081028955">
      <w:bodyDiv w:val="1"/>
      <w:marLeft w:val="0"/>
      <w:marRight w:val="0"/>
      <w:marTop w:val="0"/>
      <w:marBottom w:val="0"/>
      <w:divBdr>
        <w:top w:val="none" w:sz="0" w:space="0" w:color="auto"/>
        <w:left w:val="none" w:sz="0" w:space="0" w:color="auto"/>
        <w:bottom w:val="none" w:sz="0" w:space="0" w:color="auto"/>
        <w:right w:val="none" w:sz="0" w:space="0" w:color="auto"/>
      </w:divBdr>
    </w:div>
    <w:div w:id="1099105740">
      <w:bodyDiv w:val="1"/>
      <w:marLeft w:val="0"/>
      <w:marRight w:val="0"/>
      <w:marTop w:val="0"/>
      <w:marBottom w:val="0"/>
      <w:divBdr>
        <w:top w:val="none" w:sz="0" w:space="0" w:color="auto"/>
        <w:left w:val="none" w:sz="0" w:space="0" w:color="auto"/>
        <w:bottom w:val="none" w:sz="0" w:space="0" w:color="auto"/>
        <w:right w:val="none" w:sz="0" w:space="0" w:color="auto"/>
      </w:divBdr>
    </w:div>
    <w:div w:id="1130198892">
      <w:bodyDiv w:val="1"/>
      <w:marLeft w:val="0"/>
      <w:marRight w:val="0"/>
      <w:marTop w:val="0"/>
      <w:marBottom w:val="0"/>
      <w:divBdr>
        <w:top w:val="none" w:sz="0" w:space="0" w:color="auto"/>
        <w:left w:val="none" w:sz="0" w:space="0" w:color="auto"/>
        <w:bottom w:val="none" w:sz="0" w:space="0" w:color="auto"/>
        <w:right w:val="none" w:sz="0" w:space="0" w:color="auto"/>
      </w:divBdr>
    </w:div>
    <w:div w:id="1264996438">
      <w:bodyDiv w:val="1"/>
      <w:marLeft w:val="0"/>
      <w:marRight w:val="0"/>
      <w:marTop w:val="0"/>
      <w:marBottom w:val="0"/>
      <w:divBdr>
        <w:top w:val="none" w:sz="0" w:space="0" w:color="auto"/>
        <w:left w:val="none" w:sz="0" w:space="0" w:color="auto"/>
        <w:bottom w:val="none" w:sz="0" w:space="0" w:color="auto"/>
        <w:right w:val="none" w:sz="0" w:space="0" w:color="auto"/>
      </w:divBdr>
    </w:div>
    <w:div w:id="1268392794">
      <w:bodyDiv w:val="1"/>
      <w:marLeft w:val="0"/>
      <w:marRight w:val="0"/>
      <w:marTop w:val="0"/>
      <w:marBottom w:val="0"/>
      <w:divBdr>
        <w:top w:val="none" w:sz="0" w:space="0" w:color="auto"/>
        <w:left w:val="none" w:sz="0" w:space="0" w:color="auto"/>
        <w:bottom w:val="none" w:sz="0" w:space="0" w:color="auto"/>
        <w:right w:val="none" w:sz="0" w:space="0" w:color="auto"/>
      </w:divBdr>
    </w:div>
    <w:div w:id="1377966782">
      <w:bodyDiv w:val="1"/>
      <w:marLeft w:val="0"/>
      <w:marRight w:val="0"/>
      <w:marTop w:val="0"/>
      <w:marBottom w:val="0"/>
      <w:divBdr>
        <w:top w:val="none" w:sz="0" w:space="0" w:color="auto"/>
        <w:left w:val="none" w:sz="0" w:space="0" w:color="auto"/>
        <w:bottom w:val="none" w:sz="0" w:space="0" w:color="auto"/>
        <w:right w:val="none" w:sz="0" w:space="0" w:color="auto"/>
      </w:divBdr>
    </w:div>
    <w:div w:id="1493835143">
      <w:bodyDiv w:val="1"/>
      <w:marLeft w:val="0"/>
      <w:marRight w:val="0"/>
      <w:marTop w:val="0"/>
      <w:marBottom w:val="0"/>
      <w:divBdr>
        <w:top w:val="none" w:sz="0" w:space="0" w:color="auto"/>
        <w:left w:val="none" w:sz="0" w:space="0" w:color="auto"/>
        <w:bottom w:val="none" w:sz="0" w:space="0" w:color="auto"/>
        <w:right w:val="none" w:sz="0" w:space="0" w:color="auto"/>
      </w:divBdr>
    </w:div>
    <w:div w:id="1599872251">
      <w:bodyDiv w:val="1"/>
      <w:marLeft w:val="0"/>
      <w:marRight w:val="0"/>
      <w:marTop w:val="0"/>
      <w:marBottom w:val="0"/>
      <w:divBdr>
        <w:top w:val="none" w:sz="0" w:space="0" w:color="auto"/>
        <w:left w:val="none" w:sz="0" w:space="0" w:color="auto"/>
        <w:bottom w:val="none" w:sz="0" w:space="0" w:color="auto"/>
        <w:right w:val="none" w:sz="0" w:space="0" w:color="auto"/>
      </w:divBdr>
    </w:div>
    <w:div w:id="1616019113">
      <w:bodyDiv w:val="1"/>
      <w:marLeft w:val="0"/>
      <w:marRight w:val="0"/>
      <w:marTop w:val="0"/>
      <w:marBottom w:val="0"/>
      <w:divBdr>
        <w:top w:val="none" w:sz="0" w:space="0" w:color="auto"/>
        <w:left w:val="none" w:sz="0" w:space="0" w:color="auto"/>
        <w:bottom w:val="none" w:sz="0" w:space="0" w:color="auto"/>
        <w:right w:val="none" w:sz="0" w:space="0" w:color="auto"/>
      </w:divBdr>
    </w:div>
    <w:div w:id="1738816792">
      <w:bodyDiv w:val="1"/>
      <w:marLeft w:val="0"/>
      <w:marRight w:val="0"/>
      <w:marTop w:val="0"/>
      <w:marBottom w:val="0"/>
      <w:divBdr>
        <w:top w:val="none" w:sz="0" w:space="0" w:color="auto"/>
        <w:left w:val="none" w:sz="0" w:space="0" w:color="auto"/>
        <w:bottom w:val="none" w:sz="0" w:space="0" w:color="auto"/>
        <w:right w:val="none" w:sz="0" w:space="0" w:color="auto"/>
      </w:divBdr>
    </w:div>
    <w:div w:id="18241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languages/victorian-aboriginal-languages/introduction/rationale-and-aims" TargetMode="External"/><Relationship Id="rId21" Type="http://schemas.openxmlformats.org/officeDocument/2006/relationships/hyperlink" Target="http://victoriancurriculum.vcaa.vic.edu.au/overview/navigation-and-terminology" TargetMode="External"/><Relationship Id="rId34" Type="http://schemas.openxmlformats.org/officeDocument/2006/relationships/hyperlink" Target="http://www.indigenousaustralia.info/social-structure/kinship.html" TargetMode="External"/><Relationship Id="rId42" Type="http://schemas.openxmlformats.org/officeDocument/2006/relationships/hyperlink" Target="http://www.vcaa.vic.edu.au/alcv/about.htm" TargetMode="External"/><Relationship Id="rId47" Type="http://schemas.openxmlformats.org/officeDocument/2006/relationships/hyperlink" Target="http://www.vcaa.vic.edu.au/Documents/alcv/HistoricalBooks.pdf" TargetMode="External"/><Relationship Id="rId50" Type="http://schemas.openxmlformats.org/officeDocument/2006/relationships/hyperlink" Target="http://www.vcaa.vic.edu.au/alcv/language_reconstruction.htm" TargetMode="External"/><Relationship Id="rId55" Type="http://schemas.openxmlformats.org/officeDocument/2006/relationships/hyperlink" Target="http://www.ogmios.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vic.gov.au/studentlearning/programs/lmerc/catalogue.htm" TargetMode="External"/><Relationship Id="rId29" Type="http://schemas.openxmlformats.org/officeDocument/2006/relationships/hyperlink" Target="http://www.sciencemag.org/news/2016/09/why-australia-home-one-largest-language-families-world" TargetMode="External"/><Relationship Id="rId11" Type="http://schemas.openxmlformats.org/officeDocument/2006/relationships/hyperlink" Target="http://www.vaeai.org.au/" TargetMode="External"/><Relationship Id="rId24" Type="http://schemas.openxmlformats.org/officeDocument/2006/relationships/hyperlink" Target="http://victoriancurriculum.vcaa.vic.edu.au/languages/victorian-aboriginal-languages/introduction/scope-and-sequence" TargetMode="External"/><Relationship Id="rId32" Type="http://schemas.openxmlformats.org/officeDocument/2006/relationships/hyperlink" Target="http://www.grammar-monster.com/glossary/number.htm" TargetMode="External"/><Relationship Id="rId37" Type="http://schemas.openxmlformats.org/officeDocument/2006/relationships/hyperlink" Target="http://www.miromaa.com.au/" TargetMode="External"/><Relationship Id="rId40" Type="http://schemas.openxmlformats.org/officeDocument/2006/relationships/hyperlink" Target="https://quizlet.com/" TargetMode="External"/><Relationship Id="rId45" Type="http://schemas.openxmlformats.org/officeDocument/2006/relationships/hyperlink" Target="http://lryb.aiatsis.gov.au/" TargetMode="External"/><Relationship Id="rId53" Type="http://schemas.openxmlformats.org/officeDocument/2006/relationships/hyperlink" Target="http://www.rnld.org/language_maintenance" TargetMode="External"/><Relationship Id="rId58" Type="http://schemas.openxmlformats.org/officeDocument/2006/relationships/hyperlink" Target="http://victoriancurriculum.vcaa.vic.edu.au/languages/victorian-aboriginal-languages/introduction/rationale-and-aims" TargetMode="Externa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vcaa.vic.edu.au/alcv/about.htm" TargetMode="External"/><Relationship Id="rId14" Type="http://schemas.openxmlformats.org/officeDocument/2006/relationships/hyperlink" Target="http://www.education.vic.gov.au/about/contact/Pages/wannikregional.aspx" TargetMode="External"/><Relationship Id="rId22" Type="http://schemas.openxmlformats.org/officeDocument/2006/relationships/hyperlink" Target="http://www.vcaa.vic.edu.au/Pages/foundation10/viccurriculum/languages.aspx" TargetMode="External"/><Relationship Id="rId27" Type="http://schemas.openxmlformats.org/officeDocument/2006/relationships/hyperlink" Target="http://www.education.vic.gov.au/school/teachers/teachingresources/diversity/Pages/koorieart.aspx" TargetMode="External"/><Relationship Id="rId30" Type="http://schemas.openxmlformats.org/officeDocument/2006/relationships/hyperlink" Target="http://www.chompchomp.com/terms/transitiveverb.htm" TargetMode="External"/><Relationship Id="rId35" Type="http://schemas.openxmlformats.org/officeDocument/2006/relationships/hyperlink" Target="http://sydney.edu.au/kinship-module/learning/teaching-learning-framework.shtml" TargetMode="External"/><Relationship Id="rId43" Type="http://schemas.openxmlformats.org/officeDocument/2006/relationships/hyperlink" Target="http://foundingdocs.gov.au/item-sdid-22.html" TargetMode="External"/><Relationship Id="rId48" Type="http://schemas.openxmlformats.org/officeDocument/2006/relationships/hyperlink" Target="http://aso.gov.au/titles/features/rabbit-proof-fence/" TargetMode="External"/><Relationship Id="rId56" Type="http://schemas.openxmlformats.org/officeDocument/2006/relationships/hyperlink" Target="http://www.education.vic.gov.au/studentlearning/teachingprinciples/default.htm" TargetMode="Externa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www.youtube.com/watch?v=6sNEFeduc0M&amp;feature=youtu.be" TargetMode="External"/><Relationship Id="rId3" Type="http://schemas.openxmlformats.org/officeDocument/2006/relationships/styles" Target="styles.xml"/><Relationship Id="rId12" Type="http://schemas.openxmlformats.org/officeDocument/2006/relationships/hyperlink" Target="http://www.vaeai.org.au/support/dsp-default.cfm?loadref=126" TargetMode="External"/><Relationship Id="rId17" Type="http://schemas.openxmlformats.org/officeDocument/2006/relationships/hyperlink" Target="http://www.koorimail.com/" TargetMode="External"/><Relationship Id="rId25" Type="http://schemas.openxmlformats.org/officeDocument/2006/relationships/hyperlink" Target="http://www.vcaa.vic.edu.au/documents/auscurric/f-10curriculumplanningreporting.pdf" TargetMode="External"/><Relationship Id="rId33" Type="http://schemas.openxmlformats.org/officeDocument/2006/relationships/hyperlink" Target="http://research.omicsgroup.org/index.php/Clusivity" TargetMode="External"/><Relationship Id="rId38" Type="http://schemas.openxmlformats.org/officeDocument/2006/relationships/hyperlink" Target="https://www.creativespirits.info/aboriginalculture/politics/aboriginal-politicians" TargetMode="External"/><Relationship Id="rId46" Type="http://schemas.openxmlformats.org/officeDocument/2006/relationships/hyperlink" Target="http://australia.gov.au/about-australia/australian-story/european-discovery-and-colonisation" TargetMode="External"/><Relationship Id="rId59" Type="http://schemas.openxmlformats.org/officeDocument/2006/relationships/hyperlink" Target="http://victoriancurriculum.vcaa.vic.edu.au/languages/victorian-aboriginal-languages/introduction/resources" TargetMode="External"/><Relationship Id="rId20" Type="http://schemas.openxmlformats.org/officeDocument/2006/relationships/hyperlink" Target="http://www.vcaa.vic.edu.au/alcv/vels.htm" TargetMode="External"/><Relationship Id="rId41" Type="http://schemas.openxmlformats.org/officeDocument/2006/relationships/hyperlink" Target="http://www.skwirk.com.au/p-c_s-56_u-415_t-1040_c-4006/qld/sose-history/first-australians-and-the-european-arrivals/settlement-1788-1850/british-aboriginal-relations-1788-1820" TargetMode="External"/><Relationship Id="rId54" Type="http://schemas.openxmlformats.org/officeDocument/2006/relationships/hyperlink" Target="http://www.hrelp.org/languag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clang.org.au" TargetMode="External"/><Relationship Id="rId23" Type="http://schemas.openxmlformats.org/officeDocument/2006/relationships/hyperlink" Target="http://victoriancurriculum.vcaa.vic.edu.au/overview/navigation-and-terminology" TargetMode="External"/><Relationship Id="rId28" Type="http://schemas.openxmlformats.org/officeDocument/2006/relationships/hyperlink" Target="http://www.sciencemag.org/news/2016/09/almost-all-living-people-outside-africa-trace-back-single-migration-over-50000-years" TargetMode="External"/><Relationship Id="rId36" Type="http://schemas.openxmlformats.org/officeDocument/2006/relationships/hyperlink" Target="http://www.workingwithatsi.info/content/PI_family.htm" TargetMode="External"/><Relationship Id="rId49" Type="http://schemas.openxmlformats.org/officeDocument/2006/relationships/hyperlink" Target="http://aso.gov.au/titles/documentaries/lousy-little-sixpence/" TargetMode="External"/><Relationship Id="rId57" Type="http://schemas.openxmlformats.org/officeDocument/2006/relationships/hyperlink" Target="http://www.vcaa.vic.edu.au/alcv/about.htm" TargetMode="External"/><Relationship Id="rId10" Type="http://schemas.openxmlformats.org/officeDocument/2006/relationships/image" Target="media/image2.jpeg"/><Relationship Id="rId31" Type="http://schemas.openxmlformats.org/officeDocument/2006/relationships/hyperlink" Target="http://www.chompchomp.com/terms/transitiveverb.htm" TargetMode="External"/><Relationship Id="rId44" Type="http://schemas.openxmlformats.org/officeDocument/2006/relationships/hyperlink" Target="https://museumvictoria.com.au/bunjilaka/learning/school-programs-and-resources/back-at-school-activities/years-9-10/" TargetMode="External"/><Relationship Id="rId52" Type="http://schemas.openxmlformats.org/officeDocument/2006/relationships/hyperlink" Target="http://www.ourlanguages.net.au/languages/background-information/item/25-language-revitalisation.html" TargetMode="External"/><Relationship Id="rId60" Type="http://schemas.openxmlformats.org/officeDocument/2006/relationships/hyperlink" Target="http://www.vcaa.vic.edu.au/alcv/about.htm" TargetMode="Externa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 TargetMode="External"/><Relationship Id="rId18" Type="http://schemas.openxmlformats.org/officeDocument/2006/relationships/hyperlink" Target="http://www.vaclang.org.au" TargetMode="External"/><Relationship Id="rId39" Type="http://schemas.openxmlformats.org/officeDocument/2006/relationships/hyperlink" Target="http://www.dpc.vic.gov.au/index.php/aboriginal-affairs/projects-and-programs/leadership/victorian-aboriginal-honou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E65840C-F609-4C66-BA84-7C408A626B50}"/>
</file>

<file path=customXml/itemProps2.xml><?xml version="1.0" encoding="utf-8"?>
<ds:datastoreItem xmlns:ds="http://schemas.openxmlformats.org/officeDocument/2006/customXml" ds:itemID="{D59752FA-FE42-4D13-84AF-DC25A8DA82DB}"/>
</file>

<file path=customXml/itemProps3.xml><?xml version="1.0" encoding="utf-8"?>
<ds:datastoreItem xmlns:ds="http://schemas.openxmlformats.org/officeDocument/2006/customXml" ds:itemID="{D0DD67A2-FCBE-47B2-AB8E-23AABB824E7E}"/>
</file>

<file path=customXml/itemProps4.xml><?xml version="1.0" encoding="utf-8"?>
<ds:datastoreItem xmlns:ds="http://schemas.openxmlformats.org/officeDocument/2006/customXml" ds:itemID="{D1F7AC7F-D823-4029-9806-AEC163634A80}"/>
</file>

<file path=docProps/app.xml><?xml version="1.0" encoding="utf-8"?>
<Properties xmlns="http://schemas.openxmlformats.org/officeDocument/2006/extended-properties" xmlns:vt="http://schemas.openxmlformats.org/officeDocument/2006/docPropsVTypes">
  <Template>Normal.dotm</Template>
  <TotalTime>15</TotalTime>
  <Pages>12</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2012-05-02T00:40:00Z</cp:lastPrinted>
  <dcterms:created xsi:type="dcterms:W3CDTF">2017-01-23T04:05:00Z</dcterms:created>
  <dcterms:modified xsi:type="dcterms:W3CDTF">2017-03-28T03:45:00Z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