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A" w:rsidRPr="00227A2A" w:rsidRDefault="00A16CD2">
      <w:pPr>
        <w:rPr>
          <w:rFonts w:ascii="Arial Narrow" w:hAnsi="Arial Narrow" w:cstheme="minorHAnsi"/>
        </w:rPr>
      </w:pPr>
      <w:bookmarkStart w:id="0" w:name="_GoBack"/>
      <w:bookmarkEnd w:id="0"/>
      <w:r w:rsidRPr="00227A2A">
        <w:rPr>
          <w:rFonts w:ascii="Arial Narrow" w:hAnsi="Arial Narrow"/>
          <w:noProof/>
          <w:lang w:eastAsia="en-AU"/>
        </w:rPr>
        <w:drawing>
          <wp:inline distT="0" distB="0" distL="0" distR="0" wp14:anchorId="5F7C702D" wp14:editId="43E84830">
            <wp:extent cx="5943600" cy="785495"/>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8" name="Picture 8" descr="Victorian Curriculum: Foundation -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5495"/>
                    </a:xfrm>
                    <a:prstGeom prst="rect">
                      <a:avLst/>
                    </a:prstGeom>
                    <a:noFill/>
                    <a:ln>
                      <a:noFill/>
                    </a:ln>
                  </pic:spPr>
                </pic:pic>
              </a:graphicData>
            </a:graphic>
          </wp:inline>
        </w:drawing>
      </w:r>
    </w:p>
    <w:p w:rsidR="006B027A" w:rsidRPr="00227A2A" w:rsidRDefault="00A16CD2" w:rsidP="0013773B">
      <w:pPr>
        <w:rPr>
          <w:rFonts w:ascii="Arial Narrow" w:hAnsi="Arial Narrow" w:cstheme="minorHAnsi"/>
        </w:rPr>
      </w:pPr>
      <w:r w:rsidRPr="00227A2A">
        <w:rPr>
          <w:rFonts w:ascii="Arial Narrow" w:hAnsi="Arial Narrow" w:cstheme="minorHAnsi"/>
          <w:noProof/>
          <w:lang w:eastAsia="en-AU"/>
        </w:rPr>
        <w:drawing>
          <wp:anchor distT="0" distB="0" distL="114300" distR="114300" simplePos="0" relativeHeight="251657216" behindDoc="1" locked="0" layoutInCell="1" allowOverlap="1" wp14:anchorId="41262B1C" wp14:editId="7050AA8F">
            <wp:simplePos x="0" y="0"/>
            <wp:positionH relativeFrom="column">
              <wp:posOffset>966470</wp:posOffset>
            </wp:positionH>
            <wp:positionV relativeFrom="paragraph">
              <wp:posOffset>111125</wp:posOffset>
            </wp:positionV>
            <wp:extent cx="3777615" cy="2861945"/>
            <wp:effectExtent l="0" t="0" r="0" b="0"/>
            <wp:wrapTight wrapText="bothSides">
              <wp:wrapPolygon edited="0">
                <wp:start x="0" y="0"/>
                <wp:lineTo x="0" y="21423"/>
                <wp:lineTo x="21458" y="21423"/>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777615" cy="2861945"/>
                    </a:xfrm>
                    <a:prstGeom prst="rect">
                      <a:avLst/>
                    </a:prstGeom>
                    <a:noFill/>
                  </pic:spPr>
                </pic:pic>
              </a:graphicData>
            </a:graphic>
          </wp:anchor>
        </w:drawing>
      </w: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rPr>
      </w:pPr>
    </w:p>
    <w:p w:rsidR="006B027A" w:rsidRPr="00227A2A" w:rsidRDefault="006B027A" w:rsidP="0013773B">
      <w:pPr>
        <w:rPr>
          <w:rFonts w:ascii="Arial Narrow" w:hAnsi="Arial Narrow" w:cstheme="minorHAnsi"/>
          <w:color w:val="FF0000"/>
        </w:rPr>
      </w:pPr>
    </w:p>
    <w:p w:rsidR="006B027A" w:rsidRPr="00227A2A" w:rsidRDefault="006B027A" w:rsidP="0013773B">
      <w:pPr>
        <w:rPr>
          <w:rFonts w:ascii="Arial Narrow" w:hAnsi="Arial Narrow" w:cstheme="minorHAnsi"/>
          <w:color w:val="FF0000"/>
        </w:rPr>
      </w:pPr>
    </w:p>
    <w:p w:rsidR="006B027A" w:rsidRPr="00227A2A" w:rsidRDefault="006B027A" w:rsidP="0013773B">
      <w:pPr>
        <w:rPr>
          <w:rFonts w:ascii="Arial Narrow" w:hAnsi="Arial Narrow" w:cstheme="minorHAnsi"/>
          <w:color w:val="FF0000"/>
        </w:rPr>
      </w:pPr>
    </w:p>
    <w:p w:rsidR="006B027A" w:rsidRPr="00227A2A" w:rsidRDefault="006B027A" w:rsidP="0013773B">
      <w:pPr>
        <w:rPr>
          <w:rFonts w:ascii="Arial Narrow" w:hAnsi="Arial Narrow" w:cstheme="minorHAnsi"/>
          <w:color w:val="FF0000"/>
        </w:rPr>
      </w:pPr>
    </w:p>
    <w:p w:rsidR="006B027A" w:rsidRPr="00227A2A" w:rsidRDefault="006B027A" w:rsidP="0013773B">
      <w:pPr>
        <w:rPr>
          <w:rFonts w:ascii="Arial Narrow" w:hAnsi="Arial Narrow" w:cstheme="minorHAnsi"/>
          <w:color w:val="FF0000"/>
        </w:rPr>
      </w:pPr>
    </w:p>
    <w:p w:rsidR="006B027A" w:rsidRPr="00227A2A" w:rsidRDefault="006B027A" w:rsidP="0013773B">
      <w:pPr>
        <w:rPr>
          <w:rFonts w:ascii="Arial Narrow" w:hAnsi="Arial Narrow" w:cstheme="minorHAnsi"/>
          <w:color w:val="FF0000"/>
        </w:rPr>
      </w:pPr>
    </w:p>
    <w:p w:rsidR="006B027A" w:rsidRPr="00227A2A" w:rsidRDefault="006B027A" w:rsidP="0013773B">
      <w:pPr>
        <w:rPr>
          <w:rFonts w:ascii="Arial Narrow" w:hAnsi="Arial Narrow" w:cstheme="minorHAnsi"/>
        </w:rPr>
      </w:pPr>
    </w:p>
    <w:p w:rsidR="006B027A" w:rsidRPr="00227A2A" w:rsidRDefault="006B027A" w:rsidP="005E6764">
      <w:pPr>
        <w:pStyle w:val="UnitTitle"/>
        <w:rPr>
          <w:rFonts w:ascii="Arial Narrow" w:hAnsi="Arial Narrow" w:cstheme="minorHAnsi"/>
        </w:rPr>
      </w:pPr>
    </w:p>
    <w:p w:rsidR="00A16CD2" w:rsidRPr="00227A2A" w:rsidRDefault="00A16CD2" w:rsidP="00A16CD2">
      <w:pPr>
        <w:pStyle w:val="UnitTitle"/>
        <w:rPr>
          <w:rFonts w:ascii="Arial Narrow" w:hAnsi="Arial Narrow"/>
        </w:rPr>
      </w:pPr>
      <w:r w:rsidRPr="00227A2A">
        <w:rPr>
          <w:rFonts w:ascii="Arial Narrow" w:hAnsi="Arial Narrow"/>
        </w:rPr>
        <w:t>Parts of the Body</w:t>
      </w:r>
    </w:p>
    <w:p w:rsidR="00A16CD2" w:rsidRPr="00227A2A" w:rsidRDefault="00A16CD2" w:rsidP="00A16CD2">
      <w:pPr>
        <w:pStyle w:val="Domain-Levels"/>
        <w:rPr>
          <w:rFonts w:ascii="Arial Narrow" w:hAnsi="Arial Narrow"/>
          <w:color w:val="FF0000"/>
        </w:rPr>
      </w:pPr>
      <w:r w:rsidRPr="00227A2A">
        <w:rPr>
          <w:rFonts w:ascii="Arial Narrow" w:hAnsi="Arial Narrow"/>
        </w:rPr>
        <w:t xml:space="preserve">Victorian Aboriginal Languages </w:t>
      </w:r>
      <w:r w:rsidR="00EB5DD3">
        <w:rPr>
          <w:rFonts w:ascii="Arial Narrow" w:hAnsi="Arial Narrow"/>
        </w:rPr>
        <w:t>Level</w:t>
      </w:r>
      <w:r w:rsidR="00536B2E">
        <w:rPr>
          <w:rFonts w:ascii="Arial Narrow" w:hAnsi="Arial Narrow"/>
        </w:rPr>
        <w:t>s</w:t>
      </w:r>
      <w:r w:rsidRPr="00227A2A">
        <w:rPr>
          <w:rFonts w:ascii="Arial Narrow" w:hAnsi="Arial Narrow"/>
        </w:rPr>
        <w:t xml:space="preserve"> 7-10 </w:t>
      </w:r>
    </w:p>
    <w:p w:rsidR="006B027A" w:rsidRPr="00227A2A" w:rsidRDefault="006B027A" w:rsidP="005E6764">
      <w:pPr>
        <w:rPr>
          <w:rFonts w:ascii="Arial Narrow" w:hAnsi="Arial Narrow" w:cstheme="minorHAnsi"/>
        </w:rPr>
      </w:pPr>
    </w:p>
    <w:p w:rsidR="005B5CE7" w:rsidRDefault="0012265B">
      <w:pPr>
        <w:pStyle w:val="TOC1"/>
        <w:tabs>
          <w:tab w:val="right" w:leader="dot" w:pos="9628"/>
        </w:tabs>
        <w:rPr>
          <w:rFonts w:asciiTheme="minorHAnsi" w:eastAsiaTheme="minorEastAsia" w:hAnsiTheme="minorHAnsi" w:cstheme="minorBidi"/>
          <w:b w:val="0"/>
          <w:bCs w:val="0"/>
          <w:noProof/>
          <w:lang w:val="en-US"/>
        </w:rPr>
      </w:pPr>
      <w:r w:rsidRPr="00227A2A">
        <w:rPr>
          <w:rFonts w:ascii="Arial Narrow" w:hAnsi="Arial Narrow" w:cstheme="minorHAnsi"/>
          <w:color w:val="FF0000"/>
        </w:rPr>
        <w:fldChar w:fldCharType="begin"/>
      </w:r>
      <w:r w:rsidR="006B027A" w:rsidRPr="00227A2A">
        <w:rPr>
          <w:rFonts w:ascii="Arial Narrow" w:hAnsi="Arial Narrow" w:cstheme="minorHAnsi"/>
          <w:color w:val="FF0000"/>
        </w:rPr>
        <w:instrText xml:space="preserve"> TOC \o "1-3" \h \z \u </w:instrText>
      </w:r>
      <w:r w:rsidRPr="00227A2A">
        <w:rPr>
          <w:rFonts w:ascii="Arial Narrow" w:hAnsi="Arial Narrow" w:cstheme="minorHAnsi"/>
          <w:color w:val="FF0000"/>
        </w:rPr>
        <w:fldChar w:fldCharType="separate"/>
      </w:r>
      <w:hyperlink w:anchor="_Toc464463183" w:history="1">
        <w:r w:rsidR="005B5CE7" w:rsidRPr="002F4252">
          <w:rPr>
            <w:rStyle w:val="Hyperlink"/>
            <w:rFonts w:ascii="Arial Narrow" w:hAnsi="Arial Narrow"/>
            <w:noProof/>
            <w:lang w:eastAsia="en-AU"/>
          </w:rPr>
          <w:t>Introduction</w:t>
        </w:r>
        <w:r w:rsidR="005B5CE7">
          <w:rPr>
            <w:noProof/>
            <w:webHidden/>
          </w:rPr>
          <w:tab/>
        </w:r>
        <w:r w:rsidR="005B5CE7">
          <w:rPr>
            <w:noProof/>
            <w:webHidden/>
          </w:rPr>
          <w:fldChar w:fldCharType="begin"/>
        </w:r>
        <w:r w:rsidR="005B5CE7">
          <w:rPr>
            <w:noProof/>
            <w:webHidden/>
          </w:rPr>
          <w:instrText xml:space="preserve"> PAGEREF _Toc464463183 \h </w:instrText>
        </w:r>
        <w:r w:rsidR="005B5CE7">
          <w:rPr>
            <w:noProof/>
            <w:webHidden/>
          </w:rPr>
        </w:r>
        <w:r w:rsidR="005B5CE7">
          <w:rPr>
            <w:noProof/>
            <w:webHidden/>
          </w:rPr>
          <w:fldChar w:fldCharType="separate"/>
        </w:r>
        <w:r w:rsidR="005B5CE7">
          <w:rPr>
            <w:noProof/>
            <w:webHidden/>
          </w:rPr>
          <w:t>2</w:t>
        </w:r>
        <w:r w:rsidR="005B5CE7">
          <w:rPr>
            <w:noProof/>
            <w:webHidden/>
          </w:rPr>
          <w:fldChar w:fldCharType="end"/>
        </w:r>
      </w:hyperlink>
    </w:p>
    <w:p w:rsidR="005B5CE7" w:rsidRDefault="002961CB">
      <w:pPr>
        <w:pStyle w:val="TOC1"/>
        <w:tabs>
          <w:tab w:val="right" w:leader="dot" w:pos="9628"/>
        </w:tabs>
        <w:rPr>
          <w:rFonts w:asciiTheme="minorHAnsi" w:eastAsiaTheme="minorEastAsia" w:hAnsiTheme="minorHAnsi" w:cstheme="minorBidi"/>
          <w:b w:val="0"/>
          <w:bCs w:val="0"/>
          <w:noProof/>
          <w:lang w:val="en-US"/>
        </w:rPr>
      </w:pPr>
      <w:hyperlink w:anchor="_Toc464463184" w:history="1">
        <w:r w:rsidR="005B5CE7" w:rsidRPr="002F4252">
          <w:rPr>
            <w:rStyle w:val="Hyperlink"/>
            <w:rFonts w:ascii="Arial Narrow" w:hAnsi="Arial Narrow"/>
            <w:noProof/>
            <w:lang w:eastAsia="en-AU"/>
          </w:rPr>
          <w:t>Establishing the Learning Environment</w:t>
        </w:r>
        <w:r w:rsidR="005B5CE7">
          <w:rPr>
            <w:noProof/>
            <w:webHidden/>
          </w:rPr>
          <w:tab/>
        </w:r>
        <w:r w:rsidR="005B5CE7">
          <w:rPr>
            <w:noProof/>
            <w:webHidden/>
          </w:rPr>
          <w:fldChar w:fldCharType="begin"/>
        </w:r>
        <w:r w:rsidR="005B5CE7">
          <w:rPr>
            <w:noProof/>
            <w:webHidden/>
          </w:rPr>
          <w:instrText xml:space="preserve"> PAGEREF _Toc464463184 \h </w:instrText>
        </w:r>
        <w:r w:rsidR="005B5CE7">
          <w:rPr>
            <w:noProof/>
            <w:webHidden/>
          </w:rPr>
        </w:r>
        <w:r w:rsidR="005B5CE7">
          <w:rPr>
            <w:noProof/>
            <w:webHidden/>
          </w:rPr>
          <w:fldChar w:fldCharType="separate"/>
        </w:r>
        <w:r w:rsidR="005B5CE7">
          <w:rPr>
            <w:noProof/>
            <w:webHidden/>
          </w:rPr>
          <w:t>3</w:t>
        </w:r>
        <w:r w:rsidR="005B5CE7">
          <w:rPr>
            <w:noProof/>
            <w:webHidden/>
          </w:rPr>
          <w:fldChar w:fldCharType="end"/>
        </w:r>
      </w:hyperlink>
    </w:p>
    <w:p w:rsidR="005B5CE7" w:rsidRDefault="002961CB">
      <w:pPr>
        <w:pStyle w:val="TOC1"/>
        <w:tabs>
          <w:tab w:val="right" w:leader="dot" w:pos="9628"/>
        </w:tabs>
        <w:rPr>
          <w:rFonts w:asciiTheme="minorHAnsi" w:eastAsiaTheme="minorEastAsia" w:hAnsiTheme="minorHAnsi" w:cstheme="minorBidi"/>
          <w:b w:val="0"/>
          <w:bCs w:val="0"/>
          <w:noProof/>
          <w:lang w:val="en-US"/>
        </w:rPr>
      </w:pPr>
      <w:hyperlink w:anchor="_Toc464463185" w:history="1">
        <w:r w:rsidR="005B5CE7" w:rsidRPr="002F4252">
          <w:rPr>
            <w:rStyle w:val="Hyperlink"/>
            <w:noProof/>
          </w:rPr>
          <w:t>Victorian Curriculum F-10: Victorian Aboriginal Languages</w:t>
        </w:r>
        <w:r w:rsidR="005B5CE7">
          <w:rPr>
            <w:noProof/>
            <w:webHidden/>
          </w:rPr>
          <w:tab/>
        </w:r>
        <w:r w:rsidR="005B5CE7">
          <w:rPr>
            <w:noProof/>
            <w:webHidden/>
          </w:rPr>
          <w:fldChar w:fldCharType="begin"/>
        </w:r>
        <w:r w:rsidR="005B5CE7">
          <w:rPr>
            <w:noProof/>
            <w:webHidden/>
          </w:rPr>
          <w:instrText xml:space="preserve"> PAGEREF _Toc464463185 \h </w:instrText>
        </w:r>
        <w:r w:rsidR="005B5CE7">
          <w:rPr>
            <w:noProof/>
            <w:webHidden/>
          </w:rPr>
        </w:r>
        <w:r w:rsidR="005B5CE7">
          <w:rPr>
            <w:noProof/>
            <w:webHidden/>
          </w:rPr>
          <w:fldChar w:fldCharType="separate"/>
        </w:r>
        <w:r w:rsidR="005B5CE7">
          <w:rPr>
            <w:noProof/>
            <w:webHidden/>
          </w:rPr>
          <w:t>4</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86" w:history="1">
        <w:r w:rsidR="005B5CE7" w:rsidRPr="002F4252">
          <w:rPr>
            <w:rStyle w:val="Hyperlink"/>
            <w:noProof/>
          </w:rPr>
          <w:t>Victorian Aboriginal Languages Sample Units</w:t>
        </w:r>
        <w:r w:rsidR="005B5CE7">
          <w:rPr>
            <w:noProof/>
            <w:webHidden/>
          </w:rPr>
          <w:tab/>
        </w:r>
        <w:r w:rsidR="005B5CE7">
          <w:rPr>
            <w:noProof/>
            <w:webHidden/>
          </w:rPr>
          <w:fldChar w:fldCharType="begin"/>
        </w:r>
        <w:r w:rsidR="005B5CE7">
          <w:rPr>
            <w:noProof/>
            <w:webHidden/>
          </w:rPr>
          <w:instrText xml:space="preserve"> PAGEREF _Toc464463186 \h </w:instrText>
        </w:r>
        <w:r w:rsidR="005B5CE7">
          <w:rPr>
            <w:noProof/>
            <w:webHidden/>
          </w:rPr>
        </w:r>
        <w:r w:rsidR="005B5CE7">
          <w:rPr>
            <w:noProof/>
            <w:webHidden/>
          </w:rPr>
          <w:fldChar w:fldCharType="separate"/>
        </w:r>
        <w:r w:rsidR="005B5CE7">
          <w:rPr>
            <w:noProof/>
            <w:webHidden/>
          </w:rPr>
          <w:t>4</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87" w:history="1">
        <w:r w:rsidR="005B5CE7" w:rsidRPr="002F4252">
          <w:rPr>
            <w:rStyle w:val="Hyperlink"/>
            <w:noProof/>
          </w:rPr>
          <w:t>Assessment</w:t>
        </w:r>
        <w:r w:rsidR="005B5CE7">
          <w:rPr>
            <w:noProof/>
            <w:webHidden/>
          </w:rPr>
          <w:tab/>
        </w:r>
        <w:r w:rsidR="005B5CE7">
          <w:rPr>
            <w:noProof/>
            <w:webHidden/>
          </w:rPr>
          <w:fldChar w:fldCharType="begin"/>
        </w:r>
        <w:r w:rsidR="005B5CE7">
          <w:rPr>
            <w:noProof/>
            <w:webHidden/>
          </w:rPr>
          <w:instrText xml:space="preserve"> PAGEREF _Toc464463187 \h </w:instrText>
        </w:r>
        <w:r w:rsidR="005B5CE7">
          <w:rPr>
            <w:noProof/>
            <w:webHidden/>
          </w:rPr>
        </w:r>
        <w:r w:rsidR="005B5CE7">
          <w:rPr>
            <w:noProof/>
            <w:webHidden/>
          </w:rPr>
          <w:fldChar w:fldCharType="separate"/>
        </w:r>
        <w:r w:rsidR="005B5CE7">
          <w:rPr>
            <w:noProof/>
            <w:webHidden/>
          </w:rPr>
          <w:t>5</w:t>
        </w:r>
        <w:r w:rsidR="005B5CE7">
          <w:rPr>
            <w:noProof/>
            <w:webHidden/>
          </w:rPr>
          <w:fldChar w:fldCharType="end"/>
        </w:r>
      </w:hyperlink>
    </w:p>
    <w:p w:rsidR="005B5CE7" w:rsidRDefault="002961CB">
      <w:pPr>
        <w:pStyle w:val="TOC1"/>
        <w:tabs>
          <w:tab w:val="right" w:leader="dot" w:pos="9628"/>
        </w:tabs>
        <w:rPr>
          <w:rFonts w:asciiTheme="minorHAnsi" w:eastAsiaTheme="minorEastAsia" w:hAnsiTheme="minorHAnsi" w:cstheme="minorBidi"/>
          <w:b w:val="0"/>
          <w:bCs w:val="0"/>
          <w:noProof/>
          <w:lang w:val="en-US"/>
        </w:rPr>
      </w:pPr>
      <w:hyperlink w:anchor="_Toc464463188" w:history="1">
        <w:r w:rsidR="005B5CE7" w:rsidRPr="002F4252">
          <w:rPr>
            <w:rStyle w:val="Hyperlink"/>
            <w:rFonts w:ascii="Arial Narrow" w:hAnsi="Arial Narrow"/>
            <w:noProof/>
            <w:lang w:eastAsia="en-AU"/>
          </w:rPr>
          <w:t>Teaching, Learning and Assessment Activities</w:t>
        </w:r>
        <w:r w:rsidR="005B5CE7">
          <w:rPr>
            <w:noProof/>
            <w:webHidden/>
          </w:rPr>
          <w:tab/>
        </w:r>
        <w:r w:rsidR="005B5CE7">
          <w:rPr>
            <w:noProof/>
            <w:webHidden/>
          </w:rPr>
          <w:fldChar w:fldCharType="begin"/>
        </w:r>
        <w:r w:rsidR="005B5CE7">
          <w:rPr>
            <w:noProof/>
            <w:webHidden/>
          </w:rPr>
          <w:instrText xml:space="preserve"> PAGEREF _Toc464463188 \h </w:instrText>
        </w:r>
        <w:r w:rsidR="005B5CE7">
          <w:rPr>
            <w:noProof/>
            <w:webHidden/>
          </w:rPr>
        </w:r>
        <w:r w:rsidR="005B5CE7">
          <w:rPr>
            <w:noProof/>
            <w:webHidden/>
          </w:rPr>
          <w:fldChar w:fldCharType="separate"/>
        </w:r>
        <w:r w:rsidR="005B5CE7">
          <w:rPr>
            <w:noProof/>
            <w:webHidden/>
          </w:rPr>
          <w:t>6</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89" w:history="1">
        <w:r w:rsidR="005B5CE7" w:rsidRPr="002F4252">
          <w:rPr>
            <w:rStyle w:val="Hyperlink"/>
            <w:rFonts w:ascii="Arial Narrow" w:hAnsi="Arial Narrow" w:cstheme="minorHAnsi"/>
            <w:noProof/>
            <w:lang w:eastAsia="en-AU"/>
          </w:rPr>
          <w:t>Topic 1: Human Bodies</w:t>
        </w:r>
        <w:r w:rsidR="005B5CE7">
          <w:rPr>
            <w:noProof/>
            <w:webHidden/>
          </w:rPr>
          <w:tab/>
        </w:r>
        <w:r w:rsidR="005B5CE7">
          <w:rPr>
            <w:noProof/>
            <w:webHidden/>
          </w:rPr>
          <w:fldChar w:fldCharType="begin"/>
        </w:r>
        <w:r w:rsidR="005B5CE7">
          <w:rPr>
            <w:noProof/>
            <w:webHidden/>
          </w:rPr>
          <w:instrText xml:space="preserve"> PAGEREF _Toc464463189 \h </w:instrText>
        </w:r>
        <w:r w:rsidR="005B5CE7">
          <w:rPr>
            <w:noProof/>
            <w:webHidden/>
          </w:rPr>
        </w:r>
        <w:r w:rsidR="005B5CE7">
          <w:rPr>
            <w:noProof/>
            <w:webHidden/>
          </w:rPr>
          <w:fldChar w:fldCharType="separate"/>
        </w:r>
        <w:r w:rsidR="005B5CE7">
          <w:rPr>
            <w:noProof/>
            <w:webHidden/>
          </w:rPr>
          <w:t>6</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90" w:history="1">
        <w:r w:rsidR="005B5CE7" w:rsidRPr="002F4252">
          <w:rPr>
            <w:rStyle w:val="Hyperlink"/>
            <w:rFonts w:ascii="Arial Narrow" w:hAnsi="Arial Narrow" w:cstheme="minorHAnsi"/>
            <w:noProof/>
            <w:lang w:eastAsia="en-AU"/>
          </w:rPr>
          <w:t>Topic 2:  Animal Bodies</w:t>
        </w:r>
        <w:r w:rsidR="005B5CE7">
          <w:rPr>
            <w:noProof/>
            <w:webHidden/>
          </w:rPr>
          <w:tab/>
        </w:r>
        <w:r w:rsidR="005B5CE7">
          <w:rPr>
            <w:noProof/>
            <w:webHidden/>
          </w:rPr>
          <w:fldChar w:fldCharType="begin"/>
        </w:r>
        <w:r w:rsidR="005B5CE7">
          <w:rPr>
            <w:noProof/>
            <w:webHidden/>
          </w:rPr>
          <w:instrText xml:space="preserve"> PAGEREF _Toc464463190 \h </w:instrText>
        </w:r>
        <w:r w:rsidR="005B5CE7">
          <w:rPr>
            <w:noProof/>
            <w:webHidden/>
          </w:rPr>
        </w:r>
        <w:r w:rsidR="005B5CE7">
          <w:rPr>
            <w:noProof/>
            <w:webHidden/>
          </w:rPr>
          <w:fldChar w:fldCharType="separate"/>
        </w:r>
        <w:r w:rsidR="005B5CE7">
          <w:rPr>
            <w:noProof/>
            <w:webHidden/>
          </w:rPr>
          <w:t>8</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91" w:history="1">
        <w:r w:rsidR="005B5CE7" w:rsidRPr="002F4252">
          <w:rPr>
            <w:rStyle w:val="Hyperlink"/>
            <w:rFonts w:ascii="Arial Narrow" w:hAnsi="Arial Narrow" w:cstheme="minorHAnsi"/>
            <w:noProof/>
          </w:rPr>
          <w:t xml:space="preserve">Topic 3:  </w:t>
        </w:r>
        <w:r w:rsidR="005B5CE7" w:rsidRPr="002F4252">
          <w:rPr>
            <w:rStyle w:val="Hyperlink"/>
            <w:rFonts w:ascii="Arial Narrow" w:hAnsi="Arial Narrow" w:cstheme="minorHAnsi"/>
            <w:noProof/>
            <w:lang w:eastAsia="en-AU"/>
          </w:rPr>
          <w:t>Extension of meaning and body part words</w:t>
        </w:r>
        <w:r w:rsidR="005B5CE7">
          <w:rPr>
            <w:noProof/>
            <w:webHidden/>
          </w:rPr>
          <w:tab/>
        </w:r>
        <w:r w:rsidR="005B5CE7">
          <w:rPr>
            <w:noProof/>
            <w:webHidden/>
          </w:rPr>
          <w:fldChar w:fldCharType="begin"/>
        </w:r>
        <w:r w:rsidR="005B5CE7">
          <w:rPr>
            <w:noProof/>
            <w:webHidden/>
          </w:rPr>
          <w:instrText xml:space="preserve"> PAGEREF _Toc464463191 \h </w:instrText>
        </w:r>
        <w:r w:rsidR="005B5CE7">
          <w:rPr>
            <w:noProof/>
            <w:webHidden/>
          </w:rPr>
        </w:r>
        <w:r w:rsidR="005B5CE7">
          <w:rPr>
            <w:noProof/>
            <w:webHidden/>
          </w:rPr>
          <w:fldChar w:fldCharType="separate"/>
        </w:r>
        <w:r w:rsidR="005B5CE7">
          <w:rPr>
            <w:noProof/>
            <w:webHidden/>
          </w:rPr>
          <w:t>10</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92" w:history="1">
        <w:r w:rsidR="005B5CE7" w:rsidRPr="002F4252">
          <w:rPr>
            <w:rStyle w:val="Hyperlink"/>
            <w:rFonts w:ascii="Arial Narrow" w:hAnsi="Arial Narrow" w:cstheme="minorHAnsi"/>
            <w:noProof/>
          </w:rPr>
          <w:t>Topic 4: Aboriginal Counting Systems Using Parts of the Body</w:t>
        </w:r>
        <w:r w:rsidR="005B5CE7">
          <w:rPr>
            <w:noProof/>
            <w:webHidden/>
          </w:rPr>
          <w:tab/>
        </w:r>
        <w:r w:rsidR="005B5CE7">
          <w:rPr>
            <w:noProof/>
            <w:webHidden/>
          </w:rPr>
          <w:fldChar w:fldCharType="begin"/>
        </w:r>
        <w:r w:rsidR="005B5CE7">
          <w:rPr>
            <w:noProof/>
            <w:webHidden/>
          </w:rPr>
          <w:instrText xml:space="preserve"> PAGEREF _Toc464463192 \h </w:instrText>
        </w:r>
        <w:r w:rsidR="005B5CE7">
          <w:rPr>
            <w:noProof/>
            <w:webHidden/>
          </w:rPr>
        </w:r>
        <w:r w:rsidR="005B5CE7">
          <w:rPr>
            <w:noProof/>
            <w:webHidden/>
          </w:rPr>
          <w:fldChar w:fldCharType="separate"/>
        </w:r>
        <w:r w:rsidR="005B5CE7">
          <w:rPr>
            <w:noProof/>
            <w:webHidden/>
          </w:rPr>
          <w:t>12</w:t>
        </w:r>
        <w:r w:rsidR="005B5CE7">
          <w:rPr>
            <w:noProof/>
            <w:webHidden/>
          </w:rPr>
          <w:fldChar w:fldCharType="end"/>
        </w:r>
      </w:hyperlink>
    </w:p>
    <w:p w:rsidR="005B5CE7" w:rsidRDefault="002961CB">
      <w:pPr>
        <w:pStyle w:val="TOC1"/>
        <w:tabs>
          <w:tab w:val="right" w:leader="dot" w:pos="9628"/>
        </w:tabs>
        <w:rPr>
          <w:rFonts w:asciiTheme="minorHAnsi" w:eastAsiaTheme="minorEastAsia" w:hAnsiTheme="minorHAnsi" w:cstheme="minorBidi"/>
          <w:b w:val="0"/>
          <w:bCs w:val="0"/>
          <w:noProof/>
          <w:lang w:val="en-US"/>
        </w:rPr>
      </w:pPr>
      <w:hyperlink w:anchor="_Toc464463193" w:history="1">
        <w:r w:rsidR="005B5CE7" w:rsidRPr="002F4252">
          <w:rPr>
            <w:rStyle w:val="Hyperlink"/>
            <w:rFonts w:ascii="Arial Narrow" w:hAnsi="Arial Narrow"/>
            <w:noProof/>
          </w:rPr>
          <w:t>Unit Resources</w:t>
        </w:r>
        <w:r w:rsidR="005B5CE7">
          <w:rPr>
            <w:noProof/>
            <w:webHidden/>
          </w:rPr>
          <w:tab/>
        </w:r>
        <w:r w:rsidR="005B5CE7">
          <w:rPr>
            <w:noProof/>
            <w:webHidden/>
          </w:rPr>
          <w:fldChar w:fldCharType="begin"/>
        </w:r>
        <w:r w:rsidR="005B5CE7">
          <w:rPr>
            <w:noProof/>
            <w:webHidden/>
          </w:rPr>
          <w:instrText xml:space="preserve"> PAGEREF _Toc464463193 \h </w:instrText>
        </w:r>
        <w:r w:rsidR="005B5CE7">
          <w:rPr>
            <w:noProof/>
            <w:webHidden/>
          </w:rPr>
        </w:r>
        <w:r w:rsidR="005B5CE7">
          <w:rPr>
            <w:noProof/>
            <w:webHidden/>
          </w:rPr>
          <w:fldChar w:fldCharType="separate"/>
        </w:r>
        <w:r w:rsidR="005B5CE7">
          <w:rPr>
            <w:noProof/>
            <w:webHidden/>
          </w:rPr>
          <w:t>14</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94" w:history="1">
        <w:r w:rsidR="005B5CE7" w:rsidRPr="002F4252">
          <w:rPr>
            <w:rStyle w:val="Hyperlink"/>
            <w:rFonts w:ascii="Arial Narrow" w:hAnsi="Arial Narrow"/>
            <w:noProof/>
          </w:rPr>
          <w:t>Websites</w:t>
        </w:r>
        <w:r w:rsidR="005B5CE7">
          <w:rPr>
            <w:noProof/>
            <w:webHidden/>
          </w:rPr>
          <w:tab/>
        </w:r>
        <w:r w:rsidR="005B5CE7">
          <w:rPr>
            <w:noProof/>
            <w:webHidden/>
          </w:rPr>
          <w:fldChar w:fldCharType="begin"/>
        </w:r>
        <w:r w:rsidR="005B5CE7">
          <w:rPr>
            <w:noProof/>
            <w:webHidden/>
          </w:rPr>
          <w:instrText xml:space="preserve"> PAGEREF _Toc464463194 \h </w:instrText>
        </w:r>
        <w:r w:rsidR="005B5CE7">
          <w:rPr>
            <w:noProof/>
            <w:webHidden/>
          </w:rPr>
        </w:r>
        <w:r w:rsidR="005B5CE7">
          <w:rPr>
            <w:noProof/>
            <w:webHidden/>
          </w:rPr>
          <w:fldChar w:fldCharType="separate"/>
        </w:r>
        <w:r w:rsidR="005B5CE7">
          <w:rPr>
            <w:noProof/>
            <w:webHidden/>
          </w:rPr>
          <w:t>14</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95" w:history="1">
        <w:r w:rsidR="005B5CE7" w:rsidRPr="002F4252">
          <w:rPr>
            <w:rStyle w:val="Hyperlink"/>
            <w:rFonts w:ascii="Arial Narrow" w:hAnsi="Arial Narrow"/>
            <w:noProof/>
          </w:rPr>
          <w:t>Teacher resources</w:t>
        </w:r>
        <w:r w:rsidR="005B5CE7">
          <w:rPr>
            <w:noProof/>
            <w:webHidden/>
          </w:rPr>
          <w:tab/>
        </w:r>
        <w:r w:rsidR="005B5CE7">
          <w:rPr>
            <w:noProof/>
            <w:webHidden/>
          </w:rPr>
          <w:fldChar w:fldCharType="begin"/>
        </w:r>
        <w:r w:rsidR="005B5CE7">
          <w:rPr>
            <w:noProof/>
            <w:webHidden/>
          </w:rPr>
          <w:instrText xml:space="preserve"> PAGEREF _Toc464463195 \h </w:instrText>
        </w:r>
        <w:r w:rsidR="005B5CE7">
          <w:rPr>
            <w:noProof/>
            <w:webHidden/>
          </w:rPr>
        </w:r>
        <w:r w:rsidR="005B5CE7">
          <w:rPr>
            <w:noProof/>
            <w:webHidden/>
          </w:rPr>
          <w:fldChar w:fldCharType="separate"/>
        </w:r>
        <w:r w:rsidR="005B5CE7">
          <w:rPr>
            <w:noProof/>
            <w:webHidden/>
          </w:rPr>
          <w:t>14</w:t>
        </w:r>
        <w:r w:rsidR="005B5CE7">
          <w:rPr>
            <w:noProof/>
            <w:webHidden/>
          </w:rPr>
          <w:fldChar w:fldCharType="end"/>
        </w:r>
      </w:hyperlink>
    </w:p>
    <w:p w:rsidR="005B5CE7" w:rsidRDefault="002961CB">
      <w:pPr>
        <w:pStyle w:val="TOC2"/>
        <w:tabs>
          <w:tab w:val="right" w:leader="dot" w:pos="9628"/>
        </w:tabs>
        <w:rPr>
          <w:rFonts w:asciiTheme="minorHAnsi" w:eastAsiaTheme="minorEastAsia" w:hAnsiTheme="minorHAnsi" w:cstheme="minorBidi"/>
          <w:i w:val="0"/>
          <w:iCs w:val="0"/>
          <w:noProof/>
          <w:sz w:val="22"/>
          <w:szCs w:val="22"/>
          <w:lang w:val="en-US"/>
        </w:rPr>
      </w:pPr>
      <w:hyperlink w:anchor="_Toc464463196" w:history="1">
        <w:r w:rsidR="005B5CE7" w:rsidRPr="002F4252">
          <w:rPr>
            <w:rStyle w:val="Hyperlink"/>
            <w:rFonts w:ascii="Arial Narrow" w:hAnsi="Arial Narrow"/>
            <w:noProof/>
          </w:rPr>
          <w:t>Student resources</w:t>
        </w:r>
        <w:r w:rsidR="005B5CE7">
          <w:rPr>
            <w:noProof/>
            <w:webHidden/>
          </w:rPr>
          <w:tab/>
        </w:r>
        <w:r w:rsidR="005B5CE7">
          <w:rPr>
            <w:noProof/>
            <w:webHidden/>
          </w:rPr>
          <w:fldChar w:fldCharType="begin"/>
        </w:r>
        <w:r w:rsidR="005B5CE7">
          <w:rPr>
            <w:noProof/>
            <w:webHidden/>
          </w:rPr>
          <w:instrText xml:space="preserve"> PAGEREF _Toc464463196 \h </w:instrText>
        </w:r>
        <w:r w:rsidR="005B5CE7">
          <w:rPr>
            <w:noProof/>
            <w:webHidden/>
          </w:rPr>
        </w:r>
        <w:r w:rsidR="005B5CE7">
          <w:rPr>
            <w:noProof/>
            <w:webHidden/>
          </w:rPr>
          <w:fldChar w:fldCharType="separate"/>
        </w:r>
        <w:r w:rsidR="005B5CE7">
          <w:rPr>
            <w:noProof/>
            <w:webHidden/>
          </w:rPr>
          <w:t>14</w:t>
        </w:r>
        <w:r w:rsidR="005B5CE7">
          <w:rPr>
            <w:noProof/>
            <w:webHidden/>
          </w:rPr>
          <w:fldChar w:fldCharType="end"/>
        </w:r>
      </w:hyperlink>
    </w:p>
    <w:p w:rsidR="006B027A" w:rsidRPr="00227A2A" w:rsidRDefault="0012265B" w:rsidP="005E6764">
      <w:pPr>
        <w:rPr>
          <w:rFonts w:ascii="Arial Narrow" w:hAnsi="Arial Narrow" w:cstheme="minorHAnsi"/>
          <w:color w:val="FF0000"/>
        </w:rPr>
      </w:pPr>
      <w:r w:rsidRPr="00227A2A">
        <w:rPr>
          <w:rFonts w:ascii="Arial Narrow" w:hAnsi="Arial Narrow" w:cstheme="minorHAnsi"/>
          <w:color w:val="FF0000"/>
        </w:rPr>
        <w:fldChar w:fldCharType="end"/>
      </w:r>
    </w:p>
    <w:p w:rsidR="00AC7922" w:rsidRPr="00227A2A" w:rsidRDefault="00AC7922">
      <w:pPr>
        <w:widowControl/>
        <w:rPr>
          <w:rFonts w:ascii="Arial Narrow" w:hAnsi="Arial Narrow"/>
          <w:b/>
          <w:bCs/>
          <w:kern w:val="32"/>
          <w:sz w:val="32"/>
          <w:szCs w:val="32"/>
          <w:lang w:eastAsia="en-AU"/>
        </w:rPr>
      </w:pPr>
      <w:bookmarkStart w:id="1" w:name="_Toc336930853"/>
      <w:bookmarkStart w:id="2" w:name="_Toc331509872"/>
      <w:bookmarkStart w:id="3" w:name="_Toc218503048"/>
      <w:bookmarkStart w:id="4" w:name="_Toc310841878"/>
      <w:bookmarkStart w:id="5" w:name="_Toc218503049"/>
      <w:r w:rsidRPr="00227A2A">
        <w:rPr>
          <w:rFonts w:ascii="Arial Narrow" w:hAnsi="Arial Narrow"/>
          <w:lang w:eastAsia="en-AU"/>
        </w:rPr>
        <w:br w:type="page"/>
      </w:r>
    </w:p>
    <w:p w:rsidR="00227A2A" w:rsidRDefault="00227A2A" w:rsidP="00227A2A">
      <w:pPr>
        <w:pStyle w:val="Heading1"/>
        <w:rPr>
          <w:rFonts w:ascii="Arial Narrow" w:hAnsi="Arial Narrow"/>
          <w:lang w:eastAsia="en-AU"/>
        </w:rPr>
      </w:pPr>
      <w:bookmarkStart w:id="6" w:name="_Toc425337871"/>
      <w:bookmarkStart w:id="7" w:name="_Toc464463183"/>
      <w:bookmarkEnd w:id="1"/>
      <w:bookmarkEnd w:id="2"/>
      <w:r>
        <w:rPr>
          <w:rFonts w:ascii="Arial Narrow" w:hAnsi="Arial Narrow"/>
          <w:lang w:eastAsia="en-AU"/>
        </w:rPr>
        <w:lastRenderedPageBreak/>
        <w:t>Introduction</w:t>
      </w:r>
      <w:bookmarkEnd w:id="6"/>
      <w:bookmarkEnd w:id="7"/>
    </w:p>
    <w:p w:rsidR="008F1B8F" w:rsidRPr="00227A2A" w:rsidRDefault="008F1B8F" w:rsidP="008F1B8F">
      <w:pPr>
        <w:rPr>
          <w:rFonts w:ascii="Arial Narrow" w:hAnsi="Arial Narrow"/>
          <w:lang w:eastAsia="en-AU"/>
        </w:rPr>
      </w:pPr>
    </w:p>
    <w:p w:rsidR="008F1B8F" w:rsidRPr="00227A2A" w:rsidRDefault="00765348" w:rsidP="008F1B8F">
      <w:pPr>
        <w:rPr>
          <w:rFonts w:ascii="Arial Narrow" w:hAnsi="Arial Narrow"/>
        </w:rPr>
      </w:pPr>
      <w:r w:rsidRPr="00227A2A">
        <w:rPr>
          <w:rFonts w:ascii="Arial Narrow" w:hAnsi="Arial Narrow"/>
          <w:i/>
          <w:iCs/>
          <w:lang w:eastAsia="en-AU"/>
        </w:rPr>
        <w:t xml:space="preserve">Parts of the Body </w:t>
      </w:r>
      <w:r w:rsidR="00D174FD" w:rsidRPr="00227A2A">
        <w:rPr>
          <w:rFonts w:ascii="Arial Narrow" w:hAnsi="Arial Narrow"/>
          <w:i/>
          <w:iCs/>
          <w:lang w:eastAsia="en-AU"/>
        </w:rPr>
        <w:t xml:space="preserve"> </w:t>
      </w:r>
      <w:r w:rsidR="008F1B8F" w:rsidRPr="00227A2A">
        <w:rPr>
          <w:rFonts w:ascii="Arial Narrow" w:hAnsi="Arial Narrow"/>
          <w:lang w:eastAsia="en-AU"/>
        </w:rPr>
        <w:t xml:space="preserve">looks at </w:t>
      </w:r>
      <w:r w:rsidR="00D174FD" w:rsidRPr="00227A2A">
        <w:rPr>
          <w:rFonts w:ascii="Arial Narrow" w:hAnsi="Arial Narrow"/>
          <w:lang w:eastAsia="en-AU"/>
        </w:rPr>
        <w:t xml:space="preserve">human body parts, animal body parts, the contribution of body part words to naming and meaning extension, and Aboriginal counting systems that use body parts </w:t>
      </w:r>
      <w:r w:rsidR="00D613A8" w:rsidRPr="00227A2A">
        <w:rPr>
          <w:rFonts w:ascii="Arial Narrow" w:hAnsi="Arial Narrow"/>
          <w:lang w:eastAsia="en-AU"/>
        </w:rPr>
        <w:t xml:space="preserve">for </w:t>
      </w:r>
      <w:r w:rsidR="00D174FD" w:rsidRPr="00227A2A">
        <w:rPr>
          <w:rFonts w:ascii="Arial Narrow" w:hAnsi="Arial Narrow"/>
          <w:lang w:eastAsia="en-AU"/>
        </w:rPr>
        <w:t>enumeration</w:t>
      </w:r>
      <w:r w:rsidR="008F1B8F" w:rsidRPr="00227A2A">
        <w:rPr>
          <w:rFonts w:ascii="Arial Narrow" w:hAnsi="Arial Narrow"/>
          <w:lang w:eastAsia="en-AU"/>
        </w:rPr>
        <w:t>. Students are introduced to new Language through studying the</w:t>
      </w:r>
      <w:r w:rsidR="00D613A8" w:rsidRPr="00227A2A">
        <w:rPr>
          <w:rFonts w:ascii="Arial Narrow" w:hAnsi="Arial Narrow"/>
          <w:lang w:eastAsia="en-AU"/>
        </w:rPr>
        <w:t>se aspects of Aboriginal Languages</w:t>
      </w:r>
      <w:r w:rsidR="008F1B8F" w:rsidRPr="00227A2A">
        <w:rPr>
          <w:rFonts w:ascii="Arial Narrow" w:hAnsi="Arial Narrow"/>
        </w:rPr>
        <w:t>.</w:t>
      </w:r>
    </w:p>
    <w:p w:rsidR="008F1B8F" w:rsidRPr="00227A2A" w:rsidRDefault="008F1B8F" w:rsidP="008F1B8F">
      <w:pPr>
        <w:rPr>
          <w:rFonts w:ascii="Arial Narrow" w:hAnsi="Arial Narrow"/>
          <w:lang w:eastAsia="en-AU"/>
        </w:rPr>
      </w:pPr>
    </w:p>
    <w:p w:rsidR="00EB5DD3" w:rsidRDefault="00EB5DD3" w:rsidP="00EB5DD3">
      <w:pPr>
        <w:rPr>
          <w:rFonts w:ascii="Arial Narrow" w:hAnsi="Arial Narrow"/>
          <w:lang w:eastAsia="en-AU"/>
        </w:rPr>
      </w:pPr>
      <w:r>
        <w:rPr>
          <w:rFonts w:ascii="Arial Narrow" w:hAnsi="Arial Narrow"/>
          <w:lang w:eastAsia="en-AU"/>
        </w:rPr>
        <w:t xml:space="preserve">Communities will have their own orthography for their Language, and this should be used in the Language program. </w:t>
      </w:r>
      <w:r w:rsidR="008F1B8F" w:rsidRPr="00227A2A">
        <w:rPr>
          <w:rFonts w:ascii="Arial Narrow" w:hAnsi="Arial Narrow"/>
          <w:lang w:eastAsia="en-AU"/>
        </w:rPr>
        <w:t xml:space="preserve">Reclamation Languages will be at different stages of revival and the availability of particular words will vary from Language to Language. </w:t>
      </w:r>
      <w:r>
        <w:rPr>
          <w:rFonts w:ascii="Arial Narrow" w:hAnsi="Arial Narrow"/>
          <w:lang w:eastAsia="en-AU"/>
        </w:rPr>
        <w:t>The activities below are suggestions only. Teachers should choose those activities that are suitable for their students.</w:t>
      </w:r>
    </w:p>
    <w:p w:rsidR="00EB5DD3" w:rsidRDefault="00EB5DD3" w:rsidP="00EB5DD3">
      <w:pPr>
        <w:rPr>
          <w:rFonts w:ascii="Arial Narrow" w:hAnsi="Arial Narrow"/>
          <w:lang w:eastAsia="en-AU"/>
        </w:rPr>
      </w:pPr>
    </w:p>
    <w:p w:rsidR="00EB5DD3" w:rsidRPr="00227A2A" w:rsidRDefault="00EB5DD3" w:rsidP="00EB5DD3">
      <w:pPr>
        <w:rPr>
          <w:rFonts w:ascii="Arial Narrow" w:hAnsi="Arial Narrow"/>
          <w:lang w:eastAsia="en-AU"/>
        </w:rPr>
      </w:pPr>
      <w:r w:rsidRPr="00227A2A">
        <w:rPr>
          <w:rFonts w:ascii="Arial Narrow" w:hAnsi="Arial Narrow"/>
          <w:lang w:eastAsia="en-AU"/>
        </w:rPr>
        <w:t>The topics are:</w:t>
      </w:r>
    </w:p>
    <w:p w:rsidR="00EB5DD3" w:rsidRPr="00227A2A" w:rsidRDefault="00EB5DD3" w:rsidP="00EB5DD3">
      <w:pPr>
        <w:rPr>
          <w:rFonts w:ascii="Arial Narrow" w:hAnsi="Arial Narrow"/>
          <w:lang w:eastAsia="en-AU"/>
        </w:rPr>
      </w:pPr>
    </w:p>
    <w:p w:rsidR="00EB5DD3" w:rsidRPr="00227A2A" w:rsidRDefault="00EB5DD3" w:rsidP="00EB5DD3">
      <w:pPr>
        <w:pStyle w:val="ListParagraph"/>
        <w:numPr>
          <w:ilvl w:val="0"/>
          <w:numId w:val="21"/>
        </w:numPr>
        <w:rPr>
          <w:rFonts w:ascii="Arial Narrow" w:hAnsi="Arial Narrow"/>
          <w:sz w:val="22"/>
          <w:szCs w:val="22"/>
          <w:lang w:eastAsia="en-AU"/>
        </w:rPr>
      </w:pPr>
      <w:r w:rsidRPr="00227A2A">
        <w:rPr>
          <w:rFonts w:ascii="Arial Narrow" w:hAnsi="Arial Narrow"/>
          <w:sz w:val="22"/>
          <w:szCs w:val="22"/>
          <w:lang w:eastAsia="en-AU"/>
        </w:rPr>
        <w:t>Topic 1: Human Bodies</w:t>
      </w:r>
    </w:p>
    <w:p w:rsidR="00EB5DD3" w:rsidRPr="00227A2A" w:rsidRDefault="00EB5DD3" w:rsidP="00EB5DD3">
      <w:pPr>
        <w:pStyle w:val="ListParagraph"/>
        <w:numPr>
          <w:ilvl w:val="0"/>
          <w:numId w:val="21"/>
        </w:numPr>
        <w:rPr>
          <w:rFonts w:ascii="Arial Narrow" w:hAnsi="Arial Narrow"/>
          <w:sz w:val="22"/>
          <w:szCs w:val="22"/>
          <w:lang w:eastAsia="en-AU"/>
        </w:rPr>
      </w:pPr>
      <w:r w:rsidRPr="00227A2A">
        <w:rPr>
          <w:rFonts w:ascii="Arial Narrow" w:hAnsi="Arial Narrow"/>
          <w:sz w:val="22"/>
          <w:szCs w:val="22"/>
          <w:lang w:eastAsia="en-AU"/>
        </w:rPr>
        <w:t>Topic 2: Animal Bodies</w:t>
      </w:r>
    </w:p>
    <w:p w:rsidR="00EB5DD3" w:rsidRPr="00227A2A" w:rsidRDefault="00EB5DD3" w:rsidP="00EB5DD3">
      <w:pPr>
        <w:pStyle w:val="ListParagraph"/>
        <w:numPr>
          <w:ilvl w:val="0"/>
          <w:numId w:val="21"/>
        </w:numPr>
        <w:rPr>
          <w:rFonts w:ascii="Arial Narrow" w:hAnsi="Arial Narrow"/>
          <w:sz w:val="22"/>
          <w:szCs w:val="22"/>
          <w:lang w:eastAsia="en-AU"/>
        </w:rPr>
      </w:pPr>
      <w:r w:rsidRPr="00227A2A">
        <w:rPr>
          <w:rFonts w:ascii="Arial Narrow" w:hAnsi="Arial Narrow"/>
          <w:sz w:val="22"/>
          <w:szCs w:val="22"/>
          <w:lang w:eastAsia="en-AU"/>
        </w:rPr>
        <w:t>Topic 3: Extension of Meaning and Body Part Words</w:t>
      </w:r>
    </w:p>
    <w:p w:rsidR="00EB5DD3" w:rsidRPr="00227A2A" w:rsidRDefault="00EB5DD3" w:rsidP="00EB5DD3">
      <w:pPr>
        <w:pStyle w:val="ListParagraph"/>
        <w:numPr>
          <w:ilvl w:val="0"/>
          <w:numId w:val="21"/>
        </w:numPr>
        <w:rPr>
          <w:rFonts w:ascii="Arial Narrow" w:hAnsi="Arial Narrow"/>
          <w:sz w:val="22"/>
          <w:szCs w:val="22"/>
          <w:lang w:eastAsia="en-AU"/>
        </w:rPr>
      </w:pPr>
      <w:r w:rsidRPr="00227A2A">
        <w:rPr>
          <w:rFonts w:ascii="Arial Narrow" w:hAnsi="Arial Narrow"/>
          <w:sz w:val="22"/>
          <w:szCs w:val="22"/>
          <w:lang w:eastAsia="en-AU"/>
        </w:rPr>
        <w:t>Topic 4: Aboriginal Counting Systems Using Parts of the Body</w:t>
      </w:r>
    </w:p>
    <w:p w:rsidR="008F1B8F" w:rsidRPr="00227A2A" w:rsidRDefault="008F1B8F" w:rsidP="008F1B8F">
      <w:pPr>
        <w:rPr>
          <w:rFonts w:ascii="Arial Narrow" w:hAnsi="Arial Narrow"/>
          <w:lang w:eastAsia="en-AU"/>
        </w:rPr>
      </w:pPr>
    </w:p>
    <w:p w:rsidR="008F1B8F" w:rsidRPr="00227A2A" w:rsidRDefault="008F1B8F" w:rsidP="008F1B8F">
      <w:pPr>
        <w:rPr>
          <w:rFonts w:ascii="Arial Narrow" w:hAnsi="Arial Narrow"/>
          <w:lang w:eastAsia="en-AU"/>
        </w:rPr>
      </w:pPr>
    </w:p>
    <w:p w:rsidR="008F1B8F" w:rsidRPr="00227A2A" w:rsidRDefault="008F1B8F" w:rsidP="008F1B8F">
      <w:pPr>
        <w:rPr>
          <w:rFonts w:ascii="Arial Narrow" w:hAnsi="Arial Narrow"/>
          <w:lang w:eastAsia="en-AU"/>
        </w:rPr>
      </w:pPr>
    </w:p>
    <w:bookmarkStart w:id="8" w:name="_Toc462815855"/>
    <w:bookmarkStart w:id="9" w:name="_Toc462135548"/>
    <w:bookmarkStart w:id="10" w:name="_Toc336930854"/>
    <w:bookmarkStart w:id="11" w:name="_Toc331509873"/>
    <w:p w:rsidR="00EB5DD3" w:rsidRDefault="00EA1911">
      <w:pPr>
        <w:widowControl/>
        <w:rPr>
          <w:rFonts w:ascii="Arial Narrow" w:hAnsi="Arial Narrow"/>
          <w:b/>
          <w:bCs/>
          <w:kern w:val="32"/>
          <w:sz w:val="32"/>
          <w:szCs w:val="32"/>
          <w:lang w:eastAsia="en-AU"/>
        </w:rPr>
      </w:pP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200660</wp:posOffset>
                </wp:positionH>
                <wp:positionV relativeFrom="paragraph">
                  <wp:posOffset>1887855</wp:posOffset>
                </wp:positionV>
                <wp:extent cx="6192520" cy="2029460"/>
                <wp:effectExtent l="0" t="0" r="17780" b="27940"/>
                <wp:wrapNone/>
                <wp:docPr id="1" name="Rectangle 1"/>
                <wp:cNvGraphicFramePr/>
                <a:graphic xmlns:a="http://schemas.openxmlformats.org/drawingml/2006/main">
                  <a:graphicData uri="http://schemas.microsoft.com/office/word/2010/wordprocessingShape">
                    <wps:wsp>
                      <wps:cNvSpPr/>
                      <wps:spPr>
                        <a:xfrm>
                          <a:off x="0" y="0"/>
                          <a:ext cx="6192520" cy="202946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911" w:rsidRDefault="00EA1911" w:rsidP="00EA1911">
                            <w:pPr>
                              <w:rPr>
                                <w:rFonts w:ascii="Arial Narrow" w:hAnsi="Arial Narrow"/>
                                <w:color w:val="0D0D0D" w:themeColor="text1" w:themeTint="F2"/>
                              </w:rPr>
                            </w:pPr>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to assist schools to provide a welcoming environment for Aboriginal community members and how to work respectfully with the Koorie community to enrich schools' teaching and learning programs.</w:t>
                            </w:r>
                          </w:p>
                          <w:p w:rsidR="00EA1911" w:rsidRDefault="00EA1911" w:rsidP="00EA1911">
                            <w:pPr>
                              <w:rPr>
                                <w:rFonts w:ascii="Arial Narrow" w:hAnsi="Arial Narrow"/>
                                <w:i/>
                              </w:rPr>
                            </w:pPr>
                          </w:p>
                          <w:p w:rsidR="00EA1911" w:rsidRDefault="00EA1911" w:rsidP="00EA1911">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15" w:history="1">
                              <w:r>
                                <w:rPr>
                                  <w:rStyle w:val="Hyperlink"/>
                                  <w:rFonts w:ascii="Arial Narrow" w:hAnsi="Arial Narrow"/>
                                  <w:i/>
                                </w:rPr>
                                <w:t>Koorie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EA1911" w:rsidRDefault="00EA1911" w:rsidP="00EA1911">
                            <w:pPr>
                              <w:rPr>
                                <w:rFonts w:ascii="Arial Narrow" w:hAnsi="Arial Narrow"/>
                                <w:i/>
                              </w:rPr>
                            </w:pPr>
                          </w:p>
                          <w:p w:rsidR="00EA1911" w:rsidRDefault="00EA1911" w:rsidP="00EA1911">
                            <w:pPr>
                              <w:rPr>
                                <w:rFonts w:ascii="Arial Narrow" w:hAnsi="Arial Narrow"/>
                                <w:i/>
                                <w:sz w:val="20"/>
                                <w:szCs w:val="20"/>
                              </w:rPr>
                            </w:pPr>
                          </w:p>
                          <w:p w:rsidR="00EA1911" w:rsidRDefault="00EA1911" w:rsidP="00EA1911">
                            <w:pPr>
                              <w:rPr>
                                <w:rFonts w:ascii="Arial Narrow" w:hAnsi="Arial Narrow"/>
                                <w:i/>
                                <w:sz w:val="20"/>
                                <w:szCs w:val="20"/>
                              </w:rPr>
                            </w:pPr>
                          </w:p>
                          <w:p w:rsidR="00EA1911" w:rsidRDefault="00EA1911" w:rsidP="00EA19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15.8pt;margin-top:148.65pt;width:487.6pt;height:1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" fillcolor="#c6d9f1 [671]" strokecolor="#243f60 [1604]" strokeweight="2pt">
                <v:textbox>
                  <w:txbxContent>
                    <w:p w:rsidR="00EA1911" w:rsidRDefault="00EA1911" w:rsidP="00EA1911">
                      <w:pPr>
                        <w:rPr>
                          <w:rFonts w:ascii="Arial Narrow" w:hAnsi="Arial Narrow"/>
                          <w:color w:val="0D0D0D" w:themeColor="text1" w:themeTint="F2"/>
                        </w:rPr>
                      </w:pPr>
                      <w:bookmarkStart w:id="12" w:name="_GoBack"/>
                      <w:r>
                        <w:rPr>
                          <w:rFonts w:ascii="Arial Narrow" w:hAnsi="Arial Narrow"/>
                          <w:color w:val="0D0D0D" w:themeColor="text1" w:themeTint="F2"/>
                        </w:rPr>
                        <w:t>Appropriate consultations with relevant Aboriginal communities are always central to the development of curricula and the provision of learning programs in schools. Victorian government schools are required to act in accordance with the</w:t>
                      </w:r>
                      <w:r>
                        <w:rPr>
                          <w:rStyle w:val="apple-converted-space"/>
                          <w:rFonts w:ascii="Arial Narrow" w:hAnsi="Arial Narrow"/>
                          <w:i/>
                          <w:color w:val="0D0D0D" w:themeColor="text1" w:themeTint="F2"/>
                        </w:rPr>
                        <w:t> </w:t>
                      </w:r>
                      <w:proofErr w:type="spellStart"/>
                      <w:r>
                        <w:rPr>
                          <w:rFonts w:ascii="Arial Narrow" w:hAnsi="Arial Narrow"/>
                          <w:i/>
                        </w:rPr>
                        <w:fldChar w:fldCharType="begin"/>
                      </w:r>
                      <w:r>
                        <w:rPr>
                          <w:rFonts w:ascii="Arial Narrow" w:hAnsi="Arial Narrow"/>
                          <w:i/>
                        </w:rPr>
                        <w:instrText xml:space="preserve"> HYPERLINK "http://www.education.vic.gov.au/school/teachers/teachingresources/diversity/Pages/koorieart.aspx" </w:instrText>
                      </w:r>
                      <w:r>
                        <w:rPr>
                          <w:rFonts w:ascii="Arial Narrow" w:hAnsi="Arial Narrow"/>
                          <w:i/>
                        </w:rPr>
                        <w:fldChar w:fldCharType="separate"/>
                      </w:r>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Cross-Curricular Protocols for Victorian Government Schools.</w:t>
                      </w:r>
                      <w:r>
                        <w:rPr>
                          <w:rFonts w:ascii="Arial Narrow" w:hAnsi="Arial Narrow"/>
                          <w:i/>
                        </w:rPr>
                        <w:fldChar w:fldCharType="end"/>
                      </w:r>
                      <w:r>
                        <w:rPr>
                          <w:rFonts w:ascii="Arial Narrow" w:hAnsi="Arial Narrow"/>
                          <w:i/>
                        </w:rPr>
                        <w:t xml:space="preserve"> </w:t>
                      </w:r>
                      <w:r>
                        <w:rPr>
                          <w:rFonts w:ascii="Arial Narrow" w:hAnsi="Arial Narrow"/>
                          <w:color w:val="0D0D0D" w:themeColor="text1" w:themeTint="F2"/>
                        </w:rPr>
                        <w:t>The</w:t>
                      </w:r>
                      <w:r>
                        <w:rPr>
                          <w:rFonts w:ascii="Arial Narrow" w:hAnsi="Arial Narrow"/>
                          <w:i/>
                        </w:rPr>
                        <w:t> </w:t>
                      </w:r>
                      <w:hyperlink r:id="rId17" w:tgtFrame="_blank" w:history="1">
                        <w:r>
                          <w:rPr>
                            <w:rStyle w:val="Hyperlink"/>
                            <w:rFonts w:ascii="Arial Narrow" w:hAnsi="Arial Narrow"/>
                            <w:i/>
                            <w:color w:val="005D8B"/>
                            <w:bdr w:val="none" w:sz="0" w:space="0" w:color="auto" w:frame="1"/>
                          </w:rPr>
                          <w:t xml:space="preserve">Victorian Aboriginal Education Association </w:t>
                        </w:r>
                        <w:proofErr w:type="spellStart"/>
                        <w:r>
                          <w:rPr>
                            <w:rStyle w:val="Hyperlink"/>
                            <w:rFonts w:ascii="Arial Narrow" w:hAnsi="Arial Narrow"/>
                            <w:i/>
                            <w:color w:val="005D8B"/>
                            <w:bdr w:val="none" w:sz="0" w:space="0" w:color="auto" w:frame="1"/>
                          </w:rPr>
                          <w:t>Inc</w:t>
                        </w:r>
                        <w:proofErr w:type="spellEnd"/>
                      </w:hyperlink>
                      <w:r>
                        <w:rPr>
                          <w:rFonts w:ascii="Arial Narrow" w:hAnsi="Arial Narrow"/>
                          <w:i/>
                        </w:rPr>
                        <w:t> </w:t>
                      </w:r>
                      <w:r>
                        <w:rPr>
                          <w:rFonts w:ascii="Arial Narrow" w:hAnsi="Arial Narrow"/>
                          <w:color w:val="0D0D0D" w:themeColor="text1" w:themeTint="F2"/>
                        </w:rPr>
                        <w:t>(VAEAI) has produced a guide,</w:t>
                      </w:r>
                      <w:r>
                        <w:rPr>
                          <w:rFonts w:ascii="Arial Narrow" w:hAnsi="Arial Narrow"/>
                          <w:i/>
                        </w:rPr>
                        <w:t> </w:t>
                      </w:r>
                      <w:hyperlink r:id="rId18" w:tgtFrame="_blank" w:history="1">
                        <w:r>
                          <w:rPr>
                            <w:rStyle w:val="Hyperlink"/>
                            <w:rFonts w:ascii="Arial Narrow" w:hAnsi="Arial Narrow"/>
                            <w:i/>
                            <w:color w:val="005D8B"/>
                            <w:bdr w:val="none" w:sz="0" w:space="0" w:color="auto" w:frame="1"/>
                          </w:rPr>
                          <w:t xml:space="preserve">Protocols for </w:t>
                        </w:r>
                        <w:proofErr w:type="spellStart"/>
                        <w:r>
                          <w:rPr>
                            <w:rStyle w:val="Hyperlink"/>
                            <w:rFonts w:ascii="Arial Narrow" w:hAnsi="Arial Narrow"/>
                            <w:i/>
                            <w:color w:val="005D8B"/>
                            <w:bdr w:val="none" w:sz="0" w:space="0" w:color="auto" w:frame="1"/>
                          </w:rPr>
                          <w:t>Koorie</w:t>
                        </w:r>
                        <w:proofErr w:type="spellEnd"/>
                        <w:r>
                          <w:rPr>
                            <w:rStyle w:val="Hyperlink"/>
                            <w:rFonts w:ascii="Arial Narrow" w:hAnsi="Arial Narrow"/>
                            <w:i/>
                            <w:color w:val="005D8B"/>
                            <w:bdr w:val="none" w:sz="0" w:space="0" w:color="auto" w:frame="1"/>
                          </w:rPr>
                          <w:t xml:space="preserve"> Education in Victorian Primary and Secondary Schools</w:t>
                        </w:r>
                      </w:hyperlink>
                      <w:r>
                        <w:rPr>
                          <w:rFonts w:ascii="Arial Narrow" w:hAnsi="Arial Narrow"/>
                          <w:i/>
                          <w:color w:val="0D0D0D" w:themeColor="text1" w:themeTint="F2"/>
                        </w:rPr>
                        <w:t xml:space="preserve">, </w:t>
                      </w:r>
                      <w:r>
                        <w:rPr>
                          <w:rFonts w:ascii="Arial Narrow" w:hAnsi="Arial Narrow"/>
                          <w:color w:val="0D0D0D" w:themeColor="text1" w:themeTint="F2"/>
                        </w:rPr>
                        <w:t xml:space="preserve">to assist schools to provide a welcoming environment for Aboriginal community members and how to work respectfully with the </w:t>
                      </w:r>
                      <w:proofErr w:type="spellStart"/>
                      <w:r>
                        <w:rPr>
                          <w:rFonts w:ascii="Arial Narrow" w:hAnsi="Arial Narrow"/>
                          <w:color w:val="0D0D0D" w:themeColor="text1" w:themeTint="F2"/>
                        </w:rPr>
                        <w:t>Koorie</w:t>
                      </w:r>
                      <w:proofErr w:type="spellEnd"/>
                      <w:r>
                        <w:rPr>
                          <w:rFonts w:ascii="Arial Narrow" w:hAnsi="Arial Narrow"/>
                          <w:color w:val="0D0D0D" w:themeColor="text1" w:themeTint="F2"/>
                        </w:rPr>
                        <w:t xml:space="preserve"> community to enrich schools' teaching and learning programs.</w:t>
                      </w:r>
                    </w:p>
                    <w:p w:rsidR="00EA1911" w:rsidRDefault="00EA1911" w:rsidP="00EA1911">
                      <w:pPr>
                        <w:rPr>
                          <w:rFonts w:ascii="Arial Narrow" w:hAnsi="Arial Narrow"/>
                          <w:i/>
                        </w:rPr>
                      </w:pPr>
                    </w:p>
                    <w:p w:rsidR="00EA1911" w:rsidRDefault="00EA1911" w:rsidP="00EA1911">
                      <w:pPr>
                        <w:rPr>
                          <w:rFonts w:ascii="Arial Narrow" w:hAnsi="Arial Narrow"/>
                          <w:color w:val="0D0D0D" w:themeColor="text1" w:themeTint="F2"/>
                        </w:rPr>
                      </w:pPr>
                      <w:r>
                        <w:rPr>
                          <w:rFonts w:ascii="Arial Narrow" w:hAnsi="Arial Narrow"/>
                          <w:color w:val="0D0D0D" w:themeColor="text1" w:themeTint="F2"/>
                        </w:rPr>
                        <w:t xml:space="preserve">For assistance in identifying the appropriate people to consult, please contact </w:t>
                      </w:r>
                      <w:hyperlink r:id="rId19" w:history="1">
                        <w:r>
                          <w:rPr>
                            <w:rStyle w:val="Hyperlink"/>
                            <w:rFonts w:ascii="Arial Narrow" w:hAnsi="Arial Narrow"/>
                            <w:i/>
                          </w:rPr>
                          <w:t>VAEAI</w:t>
                        </w:r>
                      </w:hyperlink>
                      <w:r>
                        <w:rPr>
                          <w:rFonts w:ascii="Arial Narrow" w:hAnsi="Arial Narrow"/>
                          <w:i/>
                        </w:rPr>
                        <w:t xml:space="preserve">. </w:t>
                      </w:r>
                      <w:r>
                        <w:rPr>
                          <w:rFonts w:ascii="Arial Narrow" w:hAnsi="Arial Narrow"/>
                          <w:color w:val="0D0D0D" w:themeColor="text1" w:themeTint="F2"/>
                        </w:rPr>
                        <w:t>Government schools can also seek assistance from the Department of Education and Training’s</w:t>
                      </w:r>
                      <w:r>
                        <w:rPr>
                          <w:rFonts w:ascii="Arial Narrow" w:hAnsi="Arial Narrow"/>
                          <w:i/>
                          <w:color w:val="0D0D0D" w:themeColor="text1" w:themeTint="F2"/>
                        </w:rPr>
                        <w:t xml:space="preserve"> </w:t>
                      </w:r>
                      <w:hyperlink r:id="rId20" w:history="1">
                        <w:proofErr w:type="spellStart"/>
                        <w:r>
                          <w:rPr>
                            <w:rStyle w:val="Hyperlink"/>
                            <w:rFonts w:ascii="Arial Narrow" w:hAnsi="Arial Narrow"/>
                            <w:i/>
                          </w:rPr>
                          <w:t>Koorie</w:t>
                        </w:r>
                        <w:proofErr w:type="spellEnd"/>
                        <w:r>
                          <w:rPr>
                            <w:rStyle w:val="Hyperlink"/>
                            <w:rFonts w:ascii="Arial Narrow" w:hAnsi="Arial Narrow"/>
                            <w:i/>
                          </w:rPr>
                          <w:t xml:space="preserve"> Education Workforce</w:t>
                        </w:r>
                      </w:hyperlink>
                      <w:r>
                        <w:rPr>
                          <w:rFonts w:ascii="Arial Narrow" w:hAnsi="Arial Narrow"/>
                          <w:i/>
                          <w:color w:val="0D0D0D" w:themeColor="text1" w:themeTint="F2"/>
                        </w:rPr>
                        <w:t xml:space="preserve">, </w:t>
                      </w:r>
                      <w:r>
                        <w:rPr>
                          <w:rFonts w:ascii="Arial Narrow" w:hAnsi="Arial Narrow"/>
                          <w:color w:val="0D0D0D" w:themeColor="text1" w:themeTint="F2"/>
                        </w:rPr>
                        <w:t>and Catholic schools can contact the Education Officer for Aboriginal and Torres Strait Islanders in their relevant diocese. The</w:t>
                      </w:r>
                      <w:r>
                        <w:rPr>
                          <w:rFonts w:ascii="Arial Narrow" w:hAnsi="Arial Narrow"/>
                          <w:i/>
                        </w:rPr>
                        <w:t xml:space="preserve"> </w:t>
                      </w:r>
                      <w:hyperlink r:id="rId21" w:history="1">
                        <w:r>
                          <w:rPr>
                            <w:rStyle w:val="Hyperlink"/>
                            <w:rFonts w:ascii="Arial Narrow" w:hAnsi="Arial Narrow"/>
                            <w:i/>
                          </w:rPr>
                          <w:t>Victorian Aboriginal Corporation for Languages</w:t>
                        </w:r>
                      </w:hyperlink>
                      <w:r>
                        <w:rPr>
                          <w:rFonts w:ascii="Arial Narrow" w:hAnsi="Arial Narrow"/>
                          <w:i/>
                        </w:rPr>
                        <w:t xml:space="preserve"> </w:t>
                      </w:r>
                      <w:r>
                        <w:rPr>
                          <w:rFonts w:ascii="Arial Narrow" w:hAnsi="Arial Narrow"/>
                          <w:color w:val="0D0D0D" w:themeColor="text1" w:themeTint="F2"/>
                        </w:rPr>
                        <w:t>(VACL) can also provide assistance.</w:t>
                      </w:r>
                    </w:p>
                    <w:p w:rsidR="00EA1911" w:rsidRDefault="00EA1911" w:rsidP="00EA1911">
                      <w:pPr>
                        <w:rPr>
                          <w:rFonts w:ascii="Arial Narrow" w:hAnsi="Arial Narrow"/>
                          <w:i/>
                        </w:rPr>
                      </w:pPr>
                    </w:p>
                    <w:p w:rsidR="00EA1911" w:rsidRDefault="00EA1911" w:rsidP="00EA1911">
                      <w:pPr>
                        <w:rPr>
                          <w:rFonts w:ascii="Arial Narrow" w:hAnsi="Arial Narrow"/>
                          <w:i/>
                          <w:sz w:val="20"/>
                          <w:szCs w:val="20"/>
                        </w:rPr>
                      </w:pPr>
                    </w:p>
                    <w:p w:rsidR="00EA1911" w:rsidRDefault="00EA1911" w:rsidP="00EA1911">
                      <w:pPr>
                        <w:rPr>
                          <w:rFonts w:ascii="Arial Narrow" w:hAnsi="Arial Narrow"/>
                          <w:i/>
                          <w:sz w:val="20"/>
                          <w:szCs w:val="20"/>
                        </w:rPr>
                      </w:pPr>
                    </w:p>
                    <w:bookmarkEnd w:id="12"/>
                    <w:p w:rsidR="00EA1911" w:rsidRDefault="00EA1911" w:rsidP="00EA1911">
                      <w:pPr>
                        <w:jc w:val="center"/>
                      </w:pPr>
                    </w:p>
                  </w:txbxContent>
                </v:textbox>
              </v:rect>
            </w:pict>
          </mc:Fallback>
        </mc:AlternateContent>
      </w:r>
      <w:r w:rsidR="00EB5DD3">
        <w:rPr>
          <w:rFonts w:ascii="Arial Narrow" w:hAnsi="Arial Narrow"/>
          <w:lang w:eastAsia="en-AU"/>
        </w:rPr>
        <w:br w:type="page"/>
      </w:r>
    </w:p>
    <w:p w:rsidR="00EB5DD3" w:rsidRDefault="00EB5DD3" w:rsidP="00EB5DD3">
      <w:pPr>
        <w:pStyle w:val="Heading1"/>
        <w:rPr>
          <w:rFonts w:ascii="Arial Narrow" w:hAnsi="Arial Narrow"/>
          <w:lang w:eastAsia="en-AU"/>
        </w:rPr>
      </w:pPr>
      <w:bookmarkStart w:id="12" w:name="_Toc462815856"/>
      <w:bookmarkStart w:id="13" w:name="_Toc462135549"/>
      <w:bookmarkStart w:id="14" w:name="_Toc464463184"/>
      <w:bookmarkEnd w:id="8"/>
      <w:bookmarkEnd w:id="9"/>
      <w:bookmarkEnd w:id="10"/>
      <w:bookmarkEnd w:id="11"/>
      <w:r>
        <w:rPr>
          <w:rFonts w:ascii="Arial Narrow" w:hAnsi="Arial Narrow"/>
          <w:lang w:eastAsia="en-AU"/>
        </w:rPr>
        <w:lastRenderedPageBreak/>
        <w:t>Establishing the Learning Environment</w:t>
      </w:r>
      <w:bookmarkEnd w:id="12"/>
      <w:bookmarkEnd w:id="13"/>
      <w:bookmarkEnd w:id="14"/>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 xml:space="preserve">Free teaching resources can be borrowed from the </w:t>
      </w:r>
      <w:hyperlink r:id="rId22"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23"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EB5DD3" w:rsidRDefault="00EB5DD3" w:rsidP="00EB5DD3">
      <w:pPr>
        <w:widowControl/>
        <w:numPr>
          <w:ilvl w:val="0"/>
          <w:numId w:val="30"/>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24" w:history="1">
        <w:r>
          <w:rPr>
            <w:rStyle w:val="Hyperlink"/>
            <w:rFonts w:ascii="Arial Narrow" w:hAnsi="Arial Narrow"/>
            <w:lang w:eastAsia="en-AU"/>
          </w:rPr>
          <w:t>www.vaclang.org.au</w:t>
        </w:r>
      </w:hyperlink>
      <w:r>
        <w:rPr>
          <w:rFonts w:ascii="Arial Narrow" w:hAnsi="Arial Narrow"/>
          <w:lang w:eastAsia="en-AU"/>
        </w:rPr>
        <w:t>.</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Each student could take home a sheet of paper with the new words from each lesson to share. Alternatively, a sound file containing the new words could be emailed to parents and community members, or given to each student on an MP3 player/recorder to take home.</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5"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EB5DD3" w:rsidRDefault="00EB5DD3" w:rsidP="00EB5DD3">
      <w:pPr>
        <w:numPr>
          <w:ilvl w:val="0"/>
          <w:numId w:val="30"/>
        </w:numPr>
        <w:ind w:left="644"/>
        <w:rPr>
          <w:rFonts w:ascii="Arial Narrow" w:hAnsi="Arial Narrow"/>
          <w:lang w:eastAsia="en-AU"/>
        </w:rPr>
      </w:pPr>
      <w:r>
        <w:rPr>
          <w:rFonts w:ascii="Arial Narrow" w:hAnsi="Arial Narrow"/>
          <w:lang w:eastAsia="en-AU"/>
        </w:rPr>
        <w:t xml:space="preserve">It is suggested that the Language team liaise with any teacher involved in these areas of study when delivering this unit, to ensure a whole school approach. </w:t>
      </w:r>
    </w:p>
    <w:p w:rsidR="00EB5DD3" w:rsidRDefault="00EB5DD3" w:rsidP="00EB5DD3">
      <w:pPr>
        <w:ind w:left="284"/>
        <w:rPr>
          <w:b/>
        </w:rPr>
      </w:pPr>
    </w:p>
    <w:p w:rsidR="00EB5DD3" w:rsidRDefault="00EB5DD3" w:rsidP="00EB5DD3">
      <w:pPr>
        <w:ind w:left="284"/>
        <w:rPr>
          <w:rFonts w:ascii="Arial Narrow" w:hAnsi="Arial Narrow"/>
          <w:b/>
        </w:rPr>
      </w:pPr>
      <w:r>
        <w:rPr>
          <w:rFonts w:ascii="Arial Narrow" w:hAnsi="Arial Narrow"/>
          <w:b/>
        </w:rPr>
        <w:t>Information for Language Teams</w:t>
      </w:r>
    </w:p>
    <w:p w:rsidR="00EB5DD3" w:rsidRDefault="00EB5DD3" w:rsidP="00EB5DD3">
      <w:pPr>
        <w:ind w:left="284"/>
        <w:jc w:val="center"/>
        <w:rPr>
          <w:rFonts w:ascii="Arial Narrow" w:hAnsi="Arial Narrow"/>
          <w:b/>
        </w:rPr>
      </w:pPr>
    </w:p>
    <w:p w:rsidR="00EB5DD3" w:rsidRDefault="00EB5DD3" w:rsidP="00EB5DD3">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BD59A5">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will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in the days of colonisation.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EB5DD3" w:rsidRDefault="00EB5DD3" w:rsidP="00EB5DD3">
      <w:pPr>
        <w:ind w:left="284"/>
        <w:rPr>
          <w:rFonts w:ascii="Arial Narrow" w:hAnsi="Arial Narrow"/>
        </w:rPr>
      </w:pPr>
    </w:p>
    <w:p w:rsidR="00EB5DD3" w:rsidRDefault="00EB5DD3" w:rsidP="00EB5DD3">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EB5DD3" w:rsidRDefault="00EB5DD3" w:rsidP="00EB5DD3">
      <w:pPr>
        <w:ind w:left="284"/>
        <w:rPr>
          <w:rFonts w:ascii="Arial Narrow" w:hAnsi="Arial Narrow"/>
        </w:rPr>
      </w:pPr>
    </w:p>
    <w:p w:rsidR="00EB5DD3" w:rsidRDefault="00EB5DD3" w:rsidP="00EB5DD3">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EB5DD3" w:rsidRDefault="00EB5DD3" w:rsidP="00EB5DD3">
      <w:pPr>
        <w:ind w:left="284"/>
        <w:rPr>
          <w:rFonts w:ascii="Arial Narrow" w:hAnsi="Arial Narrow"/>
        </w:rPr>
      </w:pPr>
    </w:p>
    <w:p w:rsidR="00EB5DD3" w:rsidRDefault="00EB5DD3" w:rsidP="00EB5DD3">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at all times. The recommended channel for seeking information about Language is through the Aboriginal community members on the school’s Language team. They will have been chosen by the community as their representatives and, as such, should be able to ascer</w:t>
      </w:r>
      <w:r w:rsidR="00BD59A5">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EB5DD3" w:rsidRDefault="00EB5DD3" w:rsidP="00EB5DD3">
      <w:pPr>
        <w:ind w:left="284"/>
        <w:rPr>
          <w:rFonts w:ascii="Arial Narrow" w:hAnsi="Arial Narrow"/>
        </w:rPr>
      </w:pPr>
    </w:p>
    <w:p w:rsidR="00EB5DD3" w:rsidRDefault="00EB5DD3" w:rsidP="00EB5DD3">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6" w:history="1">
        <w:r>
          <w:rPr>
            <w:rStyle w:val="Hyperlink"/>
            <w:rFonts w:ascii="Arial Narrow" w:hAnsi="Arial Narrow"/>
          </w:rPr>
          <w:t>ALCV website</w:t>
        </w:r>
      </w:hyperlink>
      <w:r>
        <w:rPr>
          <w:rFonts w:ascii="Arial Narrow" w:hAnsi="Arial Narrow"/>
        </w:rPr>
        <w:t>.</w:t>
      </w:r>
    </w:p>
    <w:p w:rsidR="00EB5DD3" w:rsidRDefault="00EB5DD3" w:rsidP="00EB5DD3">
      <w:pPr>
        <w:ind w:left="284"/>
        <w:rPr>
          <w:rFonts w:ascii="Arial Narrow" w:hAnsi="Arial Narrow"/>
        </w:rPr>
      </w:pPr>
    </w:p>
    <w:p w:rsidR="00EB5DD3" w:rsidRDefault="00EB5DD3" w:rsidP="00EB5DD3">
      <w:pPr>
        <w:pStyle w:val="Heading1"/>
      </w:pPr>
      <w:bookmarkStart w:id="15" w:name="_Toc462815857"/>
      <w:bookmarkStart w:id="16" w:name="_Toc462055758"/>
      <w:bookmarkStart w:id="17" w:name="_Toc458505150"/>
      <w:bookmarkStart w:id="18" w:name="_Toc462660275"/>
      <w:bookmarkStart w:id="19" w:name="_Toc464463185"/>
      <w:r>
        <w:lastRenderedPageBreak/>
        <w:t>Victorian Curriculum</w:t>
      </w:r>
      <w:r w:rsidR="006827E1">
        <w:t xml:space="preserve"> F-10</w:t>
      </w:r>
      <w:r>
        <w:t>: Victorian Aboriginal Languages</w:t>
      </w:r>
      <w:bookmarkEnd w:id="15"/>
      <w:bookmarkEnd w:id="16"/>
      <w:bookmarkEnd w:id="17"/>
      <w:bookmarkEnd w:id="18"/>
      <w:bookmarkEnd w:id="19"/>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For an explanation of the new Victorian Curriculum and the terminology used therein, see the </w:t>
      </w:r>
      <w:hyperlink r:id="rId27" w:history="1">
        <w:r>
          <w:rPr>
            <w:rStyle w:val="Hyperlink"/>
            <w:rFonts w:ascii="Arial Narrow" w:hAnsi="Arial Narrow"/>
          </w:rPr>
          <w:t>Victorian Curriculum Overview</w:t>
        </w:r>
      </w:hyperlink>
      <w:r>
        <w:rPr>
          <w:rFonts w:ascii="Arial Narrow" w:hAnsi="Arial Narrow"/>
        </w:rPr>
        <w:t>.</w:t>
      </w:r>
    </w:p>
    <w:p w:rsidR="00EB5DD3" w:rsidRDefault="00EB5DD3" w:rsidP="00EB5DD3">
      <w:pPr>
        <w:rPr>
          <w:rFonts w:ascii="Arial Narrow" w:hAnsi="Arial Narrow"/>
        </w:rPr>
      </w:pPr>
      <w:bookmarkStart w:id="20" w:name="_Toc458505153"/>
    </w:p>
    <w:p w:rsidR="00EB5DD3" w:rsidRDefault="00EB5DD3" w:rsidP="00EB5DD3">
      <w:pPr>
        <w:rPr>
          <w:rFonts w:ascii="Arial Narrow" w:hAnsi="Arial Narrow"/>
        </w:rPr>
      </w:pPr>
    </w:p>
    <w:p w:rsidR="00EB5DD3" w:rsidRDefault="002D0447" w:rsidP="00EB5DD3">
      <w:pPr>
        <w:rPr>
          <w:rFonts w:ascii="Arial Narrow" w:hAnsi="Arial Narrow"/>
        </w:rPr>
      </w:pPr>
      <w:r>
        <w:rPr>
          <w:rFonts w:ascii="Arial Narrow" w:hAnsi="Arial Narrow"/>
        </w:rPr>
        <w:t xml:space="preserve">The </w:t>
      </w:r>
      <w:r>
        <w:rPr>
          <w:rFonts w:ascii="Arial Narrow" w:hAnsi="Arial Narrow"/>
          <w:b/>
        </w:rPr>
        <w:t>achievement standards</w:t>
      </w:r>
      <w:r>
        <w:rPr>
          <w:rFonts w:ascii="Arial Narrow" w:hAnsi="Arial Narrow"/>
        </w:rPr>
        <w:t xml:space="preserve"> for Victorian Aboriginal Languages describe what students should be able to understand and do by the end of Level 10. The </w:t>
      </w:r>
      <w:r>
        <w:rPr>
          <w:rFonts w:ascii="Arial Narrow" w:hAnsi="Arial Narrow"/>
          <w:b/>
        </w:rPr>
        <w:t>content descriptions</w:t>
      </w:r>
      <w:r>
        <w:rPr>
          <w:rFonts w:ascii="Arial Narrow" w:hAnsi="Arial Narrow"/>
        </w:rPr>
        <w:t xml:space="preserve"> for Victorian Aboriginal Languages explain what has to be taught to the students between Levels 7-10.</w:t>
      </w:r>
    </w:p>
    <w:p w:rsidR="002D0447" w:rsidRDefault="002D0447"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Each achievement standard relates to at least one content description, for example, the achievement standard </w:t>
      </w:r>
    </w:p>
    <w:p w:rsidR="00EB5DD3" w:rsidRDefault="00EB5DD3" w:rsidP="00EB5DD3">
      <w:pPr>
        <w:rPr>
          <w:rFonts w:ascii="Arial Narrow" w:hAnsi="Arial Narrow"/>
        </w:rPr>
      </w:pPr>
    </w:p>
    <w:p w:rsidR="00EB5DD3" w:rsidRDefault="00EB5DD3" w:rsidP="00EB5DD3">
      <w:pPr>
        <w:ind w:left="720"/>
        <w:rPr>
          <w:rFonts w:ascii="Arial Narrow" w:hAnsi="Arial Narrow"/>
        </w:rPr>
      </w:pPr>
      <w:r>
        <w:rPr>
          <w:rFonts w:ascii="Arial Narrow" w:hAnsi="Arial Narrow"/>
          <w:i/>
        </w:rPr>
        <w:t>students use the language to initiate, sustain and extend interactions, and to exchange information about interests, experiences and aspirations</w:t>
      </w:r>
      <w:r>
        <w:rPr>
          <w:rFonts w:ascii="Arial Narrow" w:hAnsi="Arial Narrow"/>
        </w:rPr>
        <w:t xml:space="preserve"> </w:t>
      </w:r>
    </w:p>
    <w:p w:rsidR="00EB5DD3" w:rsidRDefault="00EB5DD3" w:rsidP="00EB5DD3">
      <w:pPr>
        <w:ind w:left="720"/>
        <w:rPr>
          <w:rFonts w:ascii="Arial Narrow" w:hAnsi="Arial Narrow"/>
        </w:rPr>
      </w:pPr>
    </w:p>
    <w:p w:rsidR="00EB5DD3" w:rsidRDefault="00EB5DD3" w:rsidP="00EB5DD3">
      <w:pPr>
        <w:rPr>
          <w:rFonts w:ascii="Arial Narrow" w:hAnsi="Arial Narrow"/>
        </w:rPr>
      </w:pPr>
      <w:r>
        <w:rPr>
          <w:rFonts w:ascii="Arial Narrow" w:hAnsi="Arial Narrow"/>
        </w:rPr>
        <w:t xml:space="preserve">(what they must be able to do) relates to the content description </w:t>
      </w:r>
    </w:p>
    <w:p w:rsidR="00EB5DD3" w:rsidRDefault="00EB5DD3" w:rsidP="00EB5DD3">
      <w:pPr>
        <w:rPr>
          <w:rFonts w:ascii="Arial Narrow" w:hAnsi="Arial Narrow"/>
        </w:rPr>
      </w:pPr>
    </w:p>
    <w:p w:rsidR="00EB5DD3" w:rsidRDefault="00EB5DD3" w:rsidP="00EB5DD3">
      <w:pPr>
        <w:ind w:left="720"/>
        <w:rPr>
          <w:rFonts w:ascii="Arial Narrow" w:hAnsi="Arial Narrow"/>
        </w:rPr>
      </w:pPr>
      <w:r>
        <w:rPr>
          <w:rFonts w:ascii="Arial Narrow" w:hAnsi="Arial Narrow"/>
          <w:i/>
        </w:rPr>
        <w:t>engage with peers, the teaching team and visiting Elders/community members to exchange information about interests, experiences, plans and aspirations</w:t>
      </w:r>
      <w:r>
        <w:rPr>
          <w:rFonts w:ascii="Arial Narrow" w:hAnsi="Arial Narrow"/>
        </w:rPr>
        <w:t xml:space="preserve"> (ACLFWC174)</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(what you need to teach the students to do).</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The </w:t>
      </w:r>
      <w:hyperlink r:id="rId28" w:history="1">
        <w:r w:rsidR="00C37741">
          <w:rPr>
            <w:rStyle w:val="Hyperlink"/>
            <w:rFonts w:ascii="Arial Narrow" w:hAnsi="Arial Narrow"/>
          </w:rPr>
          <w:t>Curriculum Mapping Template</w:t>
        </w:r>
      </w:hyperlink>
      <w:r>
        <w:rPr>
          <w:rFonts w:ascii="Arial Narrow" w:hAnsi="Arial Narrow"/>
          <w:color w:val="FF0000"/>
        </w:rPr>
        <w:t xml:space="preserve"> </w:t>
      </w:r>
      <w:r>
        <w:rPr>
          <w:rFonts w:ascii="Arial Narrow" w:hAnsi="Arial Narrow"/>
        </w:rPr>
        <w:t>has been designed to support language teams to identify, and keep track of, the content descriptions and achievement standards addressed by the content of your lessons. It is recommended that you read the Curriculum Mapping Instructions provided on the site.</w:t>
      </w:r>
    </w:p>
    <w:p w:rsidR="00EB5DD3" w:rsidRDefault="00EB5DD3" w:rsidP="00EB5DD3">
      <w:pPr>
        <w:pStyle w:val="Heading2"/>
      </w:pPr>
    </w:p>
    <w:p w:rsidR="00EB5DD3" w:rsidRDefault="00EB5DD3" w:rsidP="00EB5DD3">
      <w:pPr>
        <w:pStyle w:val="Heading2"/>
      </w:pPr>
      <w:bookmarkStart w:id="21" w:name="_Toc462815858"/>
      <w:bookmarkStart w:id="22" w:name="_Toc462055759"/>
      <w:bookmarkStart w:id="23" w:name="_Toc462660276"/>
      <w:bookmarkStart w:id="24" w:name="_Toc464463186"/>
      <w:r>
        <w:t>Victorian Aboriginal Languages</w:t>
      </w:r>
      <w:bookmarkEnd w:id="20"/>
      <w:r>
        <w:t xml:space="preserve"> Sample Units</w:t>
      </w:r>
      <w:bookmarkEnd w:id="21"/>
      <w:bookmarkEnd w:id="22"/>
      <w:bookmarkEnd w:id="23"/>
      <w:bookmarkEnd w:id="24"/>
    </w:p>
    <w:p w:rsidR="00EB5DD3" w:rsidRDefault="00EB5DD3" w:rsidP="00EB5DD3">
      <w:pPr>
        <w:rPr>
          <w:rFonts w:ascii="Arial Narrow" w:hAnsi="Arial Narrow"/>
          <w:lang w:eastAsia="en-AU"/>
        </w:rPr>
      </w:pPr>
      <w:r>
        <w:rPr>
          <w:rFonts w:ascii="Arial Narrow" w:hAnsi="Arial Narrow"/>
          <w:lang w:eastAsia="en-AU"/>
        </w:rPr>
        <w:t>There is no set order for the sample units on this website. Schools should order the units to suit their needs, students and other school programs.</w:t>
      </w:r>
    </w:p>
    <w:p w:rsidR="00EB5DD3" w:rsidRDefault="00EB5DD3" w:rsidP="00EB5DD3">
      <w:pPr>
        <w:rPr>
          <w:rFonts w:ascii="Arial Narrow" w:hAnsi="Arial Narrow"/>
          <w:lang w:eastAsia="en-AU"/>
        </w:rPr>
      </w:pPr>
    </w:p>
    <w:p w:rsidR="00EB5DD3" w:rsidRDefault="00EB5DD3" w:rsidP="00EB5DD3">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EB5DD3" w:rsidRDefault="00EB5DD3" w:rsidP="00EB5DD3">
      <w:pPr>
        <w:rPr>
          <w:rFonts w:ascii="Arial Narrow" w:hAnsi="Arial Narrow"/>
          <w:b/>
        </w:rPr>
      </w:pPr>
    </w:p>
    <w:p w:rsidR="00EB5DD3" w:rsidRDefault="00EB5DD3" w:rsidP="00EB5DD3">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40 – 60 minutes across the unit. This will vary depending on the time allocated to each topic.</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40 – 60 minutes of teaching and learning associated with language reinforcement and the acquisition of new language, including grammar, vocabulary and language specifically related to the topic.</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Each topic involves a </w:t>
      </w:r>
      <w:r>
        <w:rPr>
          <w:rFonts w:ascii="Arial Narrow" w:hAnsi="Arial Narrow"/>
          <w:b/>
        </w:rPr>
        <w:t>cultural investigation</w:t>
      </w:r>
      <w:r>
        <w:rPr>
          <w:rFonts w:ascii="Arial Narrow" w:hAnsi="Arial Narrow"/>
        </w:rPr>
        <w:t xml:space="preserve">. There are many opportunities for student to engage with culture, language and the community through the investigations. Students may undertake some or all of the activities presented in the topic. Students use appropriate extended language to describe their findings, with emphasis on the development of extended text production (oral or written) in the language. Each unit has been designed to involve cultural investigation of between 30 – 120 minutes, depending on the age and level of language learning of the students. </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Each topic provides </w:t>
      </w:r>
      <w:r>
        <w:rPr>
          <w:rFonts w:ascii="Arial Narrow" w:hAnsi="Arial Narrow"/>
          <w:b/>
        </w:rPr>
        <w:t>activities</w:t>
      </w:r>
      <w:r>
        <w:rPr>
          <w:rFonts w:ascii="Arial Narrow" w:hAnsi="Arial Narrow"/>
        </w:rPr>
        <w:t xml:space="preserve"> that encourage students to apply their understanding of language, knowledge, culture and identity. Activities may be chosen as class activities or students may be encouraged to pursue their own interests from the range of activities provided. It is expected that students create a product or performance that can be shared with others and the community and demonstrate the use of language to describe their product or performance. Each activity has been designed to take 50- 60 minutes, but this will vary depending on the complexity of the activity and the extent of student engagement. Activities are generally linked to one or more aspects of the cultural investigation.</w:t>
      </w:r>
    </w:p>
    <w:p w:rsidR="00EB5DD3" w:rsidRDefault="00EB5DD3" w:rsidP="00EB5DD3">
      <w:pPr>
        <w:rPr>
          <w:rFonts w:ascii="Arial Narrow" w:hAnsi="Arial Narrow"/>
          <w:lang w:eastAsia="en-AU"/>
        </w:rPr>
      </w:pPr>
    </w:p>
    <w:p w:rsidR="00EB5DD3" w:rsidRDefault="00EB5DD3" w:rsidP="00EB5DD3">
      <w:pPr>
        <w:pStyle w:val="Heading2"/>
      </w:pPr>
      <w:bookmarkStart w:id="25" w:name="_Toc462815859"/>
      <w:bookmarkStart w:id="26" w:name="_Toc462055760"/>
      <w:bookmarkStart w:id="27" w:name="_Toc458505154"/>
      <w:bookmarkStart w:id="28" w:name="_Toc462660277"/>
      <w:bookmarkStart w:id="29" w:name="_Toc464463187"/>
      <w:r>
        <w:lastRenderedPageBreak/>
        <w:t>Assessment</w:t>
      </w:r>
      <w:bookmarkEnd w:id="25"/>
      <w:bookmarkEnd w:id="26"/>
      <w:bookmarkEnd w:id="27"/>
      <w:bookmarkEnd w:id="28"/>
      <w:bookmarkEnd w:id="29"/>
    </w:p>
    <w:p w:rsidR="00EB5DD3" w:rsidRDefault="00EB5DD3" w:rsidP="00EB5DD3">
      <w:pPr>
        <w:rPr>
          <w:rFonts w:ascii="Arial Narrow" w:hAnsi="Arial Narrow"/>
          <w:lang w:eastAsia="en-AU"/>
        </w:rPr>
      </w:pPr>
      <w:r>
        <w:rPr>
          <w:rFonts w:ascii="Arial Narrow" w:hAnsi="Arial Narrow"/>
          <w:lang w:eastAsia="en-AU"/>
        </w:rPr>
        <w:t>Before beginning an activity, assess the existing level of students’ knowledge. A range of strategies can be used for assessment, for example</w:t>
      </w:r>
      <w:r w:rsidR="00BD59A5">
        <w:rPr>
          <w:rFonts w:ascii="Arial Narrow" w:hAnsi="Arial Narrow"/>
          <w:lang w:eastAsia="en-AU"/>
        </w:rPr>
        <w:t>, if you greet the students in L</w:t>
      </w:r>
      <w:r>
        <w:rPr>
          <w:rFonts w:ascii="Arial Narrow" w:hAnsi="Arial Narrow"/>
          <w:lang w:eastAsia="en-AU"/>
        </w:rPr>
        <w:t>anguage, the responses may range from familiarity with the greeting to no understanding at all. Alternatively, you could examine previous assessments.</w:t>
      </w:r>
    </w:p>
    <w:p w:rsidR="00EB5DD3" w:rsidRDefault="00EB5DD3" w:rsidP="00EB5DD3">
      <w:pPr>
        <w:rPr>
          <w:rFonts w:ascii="Arial Narrow" w:hAnsi="Arial Narrow"/>
          <w:lang w:eastAsia="en-AU"/>
        </w:rPr>
      </w:pPr>
    </w:p>
    <w:p w:rsidR="00EB5DD3" w:rsidRDefault="00EB5DD3" w:rsidP="00EB5DD3">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EB5DD3" w:rsidRDefault="00EB5DD3" w:rsidP="00EB5DD3">
      <w:pPr>
        <w:rPr>
          <w:rFonts w:ascii="Arial Narrow" w:hAnsi="Arial Narrow"/>
          <w:lang w:eastAsia="en-AU"/>
        </w:rPr>
      </w:pPr>
    </w:p>
    <w:p w:rsidR="00EB5DD3" w:rsidRDefault="00EB5DD3" w:rsidP="00EB5DD3">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EB5DD3" w:rsidRDefault="00EB5DD3" w:rsidP="00EB5DD3">
      <w:pPr>
        <w:rPr>
          <w:rStyle w:val="Hyperlink"/>
        </w:rPr>
      </w:pPr>
    </w:p>
    <w:p w:rsidR="00EB5DD3" w:rsidRPr="00C37741" w:rsidRDefault="00EB5DD3" w:rsidP="00EB5DD3">
      <w:pPr>
        <w:rPr>
          <w:rFonts w:ascii="Arial Narrow" w:hAnsi="Arial Narrow"/>
        </w:rPr>
      </w:pPr>
      <w:r w:rsidRPr="00EB5DD3">
        <w:rPr>
          <w:rStyle w:val="Hyperlink"/>
          <w:rFonts w:ascii="Arial Narrow" w:hAnsi="Arial Narrow"/>
          <w:color w:val="auto"/>
          <w:u w:val="none"/>
        </w:rPr>
        <w:t>Additional information is provided on the</w:t>
      </w:r>
      <w:r w:rsidRPr="00C37741">
        <w:rPr>
          <w:rStyle w:val="Hyperlink"/>
          <w:rFonts w:ascii="Arial Narrow" w:hAnsi="Arial Narrow"/>
          <w:color w:val="auto"/>
          <w:u w:val="none"/>
        </w:rPr>
        <w:t xml:space="preserve"> </w:t>
      </w:r>
      <w:hyperlink r:id="rId29" w:history="1">
        <w:r w:rsidR="00B5543A">
          <w:rPr>
            <w:rStyle w:val="Hyperlink"/>
            <w:rFonts w:ascii="Arial Narrow" w:hAnsi="Arial Narrow"/>
          </w:rPr>
          <w:t>Victorian Curriculum Overview</w:t>
        </w:r>
      </w:hyperlink>
      <w:r w:rsidR="00B5543A">
        <w:t xml:space="preserve"> </w:t>
      </w:r>
      <w:r w:rsidRPr="00EB5DD3">
        <w:rPr>
          <w:rStyle w:val="Hyperlink"/>
          <w:rFonts w:ascii="Arial Narrow" w:hAnsi="Arial Narrow"/>
          <w:color w:val="auto"/>
          <w:u w:val="none"/>
        </w:rPr>
        <w:t xml:space="preserve">page. The </w:t>
      </w:r>
      <w:hyperlink r:id="rId30" w:history="1">
        <w:r w:rsidR="00DC7A7A">
          <w:rPr>
            <w:rStyle w:val="Hyperlink"/>
            <w:rFonts w:ascii="Arial Narrow" w:hAnsi="Arial Narrow"/>
          </w:rPr>
          <w:t>achievement standards for Victorian Aboriginal Languages</w:t>
        </w:r>
      </w:hyperlink>
      <w:r w:rsidR="00C37741">
        <w:rPr>
          <w:rFonts w:ascii="Arial Narrow" w:hAnsi="Arial Narrow"/>
        </w:rPr>
        <w:t xml:space="preserve"> </w:t>
      </w:r>
      <w:r w:rsidRPr="00EB5DD3">
        <w:rPr>
          <w:rStyle w:val="Hyperlink"/>
          <w:rFonts w:ascii="Arial Narrow" w:hAnsi="Arial Narrow"/>
          <w:color w:val="auto"/>
          <w:u w:val="none"/>
        </w:rPr>
        <w:t>can be found on the Victorian Curriculum website</w:t>
      </w:r>
      <w:r w:rsidRPr="00EB5DD3">
        <w:rPr>
          <w:rFonts w:ascii="Arial Narrow" w:hAnsi="Arial Narrow"/>
        </w:rPr>
        <w:t>.</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heme="minorBidi"/>
        </w:rPr>
        <w:t>eacher observations and records of students’ skills</w:t>
      </w:r>
      <w:r>
        <w:rPr>
          <w:rFonts w:ascii="Arial Narrow" w:hAnsi="Arial Narrow"/>
        </w:rPr>
        <w:t>. Possible assessment methods are given in the last row of each topic</w:t>
      </w:r>
      <w:r w:rsidR="00BD59A5">
        <w:rPr>
          <w:rFonts w:ascii="Arial Narrow" w:hAnsi="Arial Narrow"/>
        </w:rPr>
        <w:t>.</w:t>
      </w:r>
      <w:r>
        <w:rPr>
          <w:rFonts w:ascii="Arial Narrow" w:hAnsi="Arial Narrow"/>
        </w:rPr>
        <w:t xml:space="preserve"> </w:t>
      </w:r>
    </w:p>
    <w:p w:rsidR="00EB5DD3" w:rsidRDefault="00EB5DD3" w:rsidP="00EB5DD3">
      <w:pPr>
        <w:rPr>
          <w:rFonts w:ascii="Arial Narrow" w:hAnsi="Arial Narrow"/>
        </w:rPr>
      </w:pPr>
    </w:p>
    <w:p w:rsidR="00EB5DD3" w:rsidRDefault="00EB5DD3" w:rsidP="00EB5DD3">
      <w:pPr>
        <w:rPr>
          <w:rFonts w:ascii="Arial Narrow" w:hAnsi="Arial Narrow"/>
        </w:rPr>
      </w:pPr>
      <w:r>
        <w:rPr>
          <w:rFonts w:ascii="Arial Narrow" w:hAnsi="Arial Narrow"/>
        </w:rPr>
        <w:t xml:space="preserve">Further information on these can be found in the </w:t>
      </w:r>
      <w:hyperlink r:id="rId31" w:history="1">
        <w:r>
          <w:rPr>
            <w:rStyle w:val="Hyperlink"/>
            <w:rFonts w:ascii="Arial Narrow" w:hAnsi="Arial Narrow"/>
          </w:rPr>
          <w:t>Revised curriculum planning and reporting guidelines</w:t>
        </w:r>
      </w:hyperlink>
      <w:r>
        <w:rPr>
          <w:rFonts w:ascii="Arial Narrow" w:hAnsi="Arial Narrow"/>
        </w:rPr>
        <w:t>.</w:t>
      </w:r>
    </w:p>
    <w:p w:rsidR="008F1B8F" w:rsidRPr="00227A2A" w:rsidRDefault="008F1B8F" w:rsidP="008F1B8F">
      <w:pPr>
        <w:ind w:left="284"/>
        <w:rPr>
          <w:rFonts w:ascii="Arial Narrow" w:hAnsi="Arial Narrow"/>
          <w:b/>
        </w:rPr>
      </w:pPr>
    </w:p>
    <w:p w:rsidR="008F1B8F" w:rsidRPr="00227A2A" w:rsidRDefault="008F1B8F" w:rsidP="008F1B8F">
      <w:pPr>
        <w:ind w:left="284"/>
        <w:rPr>
          <w:rFonts w:ascii="Arial Narrow" w:hAnsi="Arial Narrow"/>
        </w:rPr>
      </w:pPr>
    </w:p>
    <w:p w:rsidR="00D613A8" w:rsidRPr="00227A2A" w:rsidRDefault="00D613A8">
      <w:pPr>
        <w:widowControl/>
        <w:rPr>
          <w:rFonts w:ascii="Arial Narrow" w:hAnsi="Arial Narrow"/>
          <w:b/>
          <w:bCs/>
          <w:kern w:val="32"/>
          <w:sz w:val="32"/>
          <w:szCs w:val="32"/>
          <w:lang w:eastAsia="en-AU"/>
        </w:rPr>
      </w:pPr>
      <w:bookmarkStart w:id="30" w:name="_Toc336930855"/>
      <w:bookmarkStart w:id="31" w:name="_Toc331509874"/>
      <w:bookmarkEnd w:id="3"/>
      <w:bookmarkEnd w:id="4"/>
      <w:r w:rsidRPr="00227A2A">
        <w:rPr>
          <w:rFonts w:ascii="Arial Narrow" w:hAnsi="Arial Narrow"/>
          <w:lang w:eastAsia="en-AU"/>
        </w:rPr>
        <w:br w:type="page"/>
      </w:r>
    </w:p>
    <w:p w:rsidR="00EB5DD3" w:rsidRDefault="00EB5DD3" w:rsidP="00EB5DD3">
      <w:pPr>
        <w:pStyle w:val="Heading1"/>
        <w:rPr>
          <w:rFonts w:ascii="Arial Narrow" w:hAnsi="Arial Narrow"/>
          <w:lang w:eastAsia="en-AU"/>
        </w:rPr>
      </w:pPr>
      <w:bookmarkStart w:id="32" w:name="_Toc462815860"/>
      <w:bookmarkStart w:id="33" w:name="_Toc462055761"/>
      <w:bookmarkStart w:id="34" w:name="_Toc462135553"/>
      <w:bookmarkStart w:id="35" w:name="_Toc464463188"/>
      <w:bookmarkEnd w:id="30"/>
      <w:bookmarkEnd w:id="31"/>
      <w:r>
        <w:rPr>
          <w:rFonts w:ascii="Arial Narrow" w:hAnsi="Arial Narrow"/>
          <w:lang w:eastAsia="en-AU"/>
        </w:rPr>
        <w:lastRenderedPageBreak/>
        <w:t>Teaching, Learning and Assessment Activities</w:t>
      </w:r>
      <w:bookmarkEnd w:id="32"/>
      <w:bookmarkEnd w:id="33"/>
      <w:bookmarkEnd w:id="34"/>
      <w:bookmarkEnd w:id="35"/>
    </w:p>
    <w:p w:rsidR="00EB5DD3" w:rsidRPr="00C37741" w:rsidRDefault="00EB5DD3" w:rsidP="00EB5DD3">
      <w:pPr>
        <w:rPr>
          <w:rFonts w:ascii="Arial Narrow" w:hAnsi="Arial Narrow"/>
        </w:rPr>
      </w:pPr>
      <w:r>
        <w:rPr>
          <w:rFonts w:ascii="Arial Narrow" w:hAnsi="Arial Narrow"/>
          <w:i/>
          <w:iCs/>
          <w:lang w:eastAsia="en-AU"/>
        </w:rPr>
        <w:t xml:space="preserve">Note: This unit has been developed specifically for students learning an Aboriginal Language, and should be taught in line with the protocols in the </w:t>
      </w:r>
      <w:hyperlink r:id="rId32" w:history="1">
        <w:r w:rsidR="006827E1">
          <w:rPr>
            <w:rStyle w:val="Hyperlink"/>
            <w:rFonts w:ascii="Arial Narrow" w:hAnsi="Arial Narrow"/>
          </w:rPr>
          <w:t>Victorian Curriculum F-10– Victorian Aboriginal Languages</w:t>
        </w:r>
      </w:hyperlink>
      <w:r w:rsidR="00C37741">
        <w:rPr>
          <w:rFonts w:ascii="Arial Narrow" w:hAnsi="Arial Narrow"/>
        </w:rPr>
        <w:t xml:space="preserve"> </w:t>
      </w:r>
      <w:r>
        <w:rPr>
          <w:rFonts w:ascii="Arial Narrow" w:hAnsi="Arial Narrow"/>
          <w:lang w:eastAsia="en-AU"/>
        </w:rPr>
        <w:t>and the</w:t>
      </w:r>
      <w:r>
        <w:rPr>
          <w:rFonts w:ascii="Arial Narrow" w:hAnsi="Arial Narrow"/>
          <w:i/>
          <w:lang w:eastAsia="en-AU"/>
        </w:rPr>
        <w:t xml:space="preserve"> </w:t>
      </w:r>
      <w:hyperlink r:id="rId33" w:history="1">
        <w:r>
          <w:rPr>
            <w:rStyle w:val="Hyperlink"/>
            <w:rFonts w:ascii="Arial Narrow" w:hAnsi="Arial Narrow"/>
            <w:i/>
            <w:lang w:eastAsia="en-AU"/>
          </w:rPr>
          <w:t>Koorie Cross-Curricular Protocols for Victorian Government Schools</w:t>
        </w:r>
      </w:hyperlink>
    </w:p>
    <w:p w:rsidR="00EB5DD3" w:rsidRDefault="00EB5DD3" w:rsidP="00EB5DD3">
      <w:pPr>
        <w:rPr>
          <w:rFonts w:ascii="Arial Narrow" w:hAnsi="Arial Narrow"/>
          <w:lang w:eastAsia="en-AU"/>
        </w:rPr>
      </w:pPr>
    </w:p>
    <w:p w:rsidR="00EB5DD3" w:rsidRDefault="00377F5D" w:rsidP="00EB5DD3">
      <w:pPr>
        <w:widowControl/>
        <w:rPr>
          <w:rFonts w:ascii="Arial Narrow" w:hAnsi="Arial Narrow"/>
          <w:b/>
          <w:sz w:val="32"/>
          <w:szCs w:val="32"/>
          <w:lang w:eastAsia="en-AU"/>
        </w:rPr>
      </w:pPr>
      <w:r>
        <w:rPr>
          <w:rFonts w:ascii="Arial Narrow" w:hAnsi="Arial Narrow"/>
          <w:b/>
          <w:sz w:val="32"/>
          <w:szCs w:val="32"/>
          <w:lang w:eastAsia="en-AU"/>
        </w:rPr>
        <w:t>Parts of the Body</w:t>
      </w:r>
      <w:r w:rsidR="00EB5DD3">
        <w:rPr>
          <w:rFonts w:ascii="Arial Narrow" w:hAnsi="Arial Narrow"/>
          <w:b/>
          <w:sz w:val="32"/>
          <w:szCs w:val="32"/>
          <w:lang w:eastAsia="en-AU"/>
        </w:rPr>
        <w:t xml:space="preserve"> Level</w:t>
      </w:r>
      <w:r w:rsidR="00536B2E">
        <w:rPr>
          <w:rFonts w:ascii="Arial Narrow" w:hAnsi="Arial Narrow"/>
          <w:b/>
          <w:sz w:val="32"/>
          <w:szCs w:val="32"/>
          <w:lang w:eastAsia="en-AU"/>
        </w:rPr>
        <w:t>s</w:t>
      </w:r>
      <w:r w:rsidR="00EB5DD3">
        <w:rPr>
          <w:rFonts w:ascii="Arial Narrow" w:hAnsi="Arial Narrow"/>
          <w:b/>
          <w:sz w:val="32"/>
          <w:szCs w:val="32"/>
          <w:lang w:eastAsia="en-AU"/>
        </w:rPr>
        <w:t xml:space="preserve"> 7-10</w:t>
      </w:r>
    </w:p>
    <w:p w:rsidR="008F1B8F" w:rsidRPr="00227A2A" w:rsidRDefault="008F1B8F" w:rsidP="008F1B8F">
      <w:pPr>
        <w:widowControl/>
        <w:rPr>
          <w:rFonts w:ascii="Arial Narrow" w:hAnsi="Arial Narrow"/>
          <w:lang w:eastAsia="en-AU"/>
        </w:rPr>
      </w:pPr>
    </w:p>
    <w:p w:rsidR="00F42F52" w:rsidRPr="00227A2A" w:rsidRDefault="00315389" w:rsidP="00F42F52">
      <w:pPr>
        <w:pStyle w:val="Heading2"/>
        <w:rPr>
          <w:rFonts w:ascii="Arial Narrow" w:hAnsi="Arial Narrow" w:cstheme="minorHAnsi"/>
          <w:lang w:eastAsia="en-AU"/>
        </w:rPr>
      </w:pPr>
      <w:bookmarkStart w:id="36" w:name="_Toc307838549"/>
      <w:bookmarkStart w:id="37" w:name="_Toc464463189"/>
      <w:bookmarkEnd w:id="5"/>
      <w:r w:rsidRPr="00227A2A">
        <w:rPr>
          <w:rFonts w:ascii="Arial Narrow" w:hAnsi="Arial Narrow" w:cstheme="minorHAnsi"/>
          <w:lang w:eastAsia="en-AU"/>
        </w:rPr>
        <w:t>Topic</w:t>
      </w:r>
      <w:r w:rsidR="00F42F52" w:rsidRPr="00227A2A">
        <w:rPr>
          <w:rFonts w:ascii="Arial Narrow" w:hAnsi="Arial Narrow" w:cstheme="minorHAnsi"/>
          <w:lang w:eastAsia="en-AU"/>
        </w:rPr>
        <w:t xml:space="preserve"> 1: </w:t>
      </w:r>
      <w:r w:rsidR="00E2342D" w:rsidRPr="00227A2A">
        <w:rPr>
          <w:rFonts w:ascii="Arial Narrow" w:hAnsi="Arial Narrow" w:cstheme="minorHAnsi"/>
          <w:lang w:eastAsia="en-AU"/>
        </w:rPr>
        <w:t xml:space="preserve">Human </w:t>
      </w:r>
      <w:bookmarkEnd w:id="36"/>
      <w:r w:rsidR="008D1061" w:rsidRPr="00227A2A">
        <w:rPr>
          <w:rFonts w:ascii="Arial Narrow" w:hAnsi="Arial Narrow" w:cstheme="minorHAnsi"/>
          <w:lang w:eastAsia="en-AU"/>
        </w:rPr>
        <w:t>Bodies</w:t>
      </w:r>
      <w:bookmarkEnd w:id="3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551"/>
        <w:gridCol w:w="2693"/>
        <w:gridCol w:w="2375"/>
      </w:tblGrid>
      <w:tr w:rsidR="00207D6F" w:rsidRPr="00227A2A" w:rsidTr="00D075FD">
        <w:tc>
          <w:tcPr>
            <w:tcW w:w="2341" w:type="dxa"/>
          </w:tcPr>
          <w:p w:rsidR="00207D6F" w:rsidRDefault="00207D6F">
            <w:pPr>
              <w:jc w:val="center"/>
              <w:rPr>
                <w:rFonts w:ascii="Arial Narrow" w:hAnsi="Arial Narrow"/>
                <w:b/>
                <w:bCs/>
                <w:lang w:eastAsia="en-AU"/>
              </w:rPr>
            </w:pPr>
            <w:r>
              <w:rPr>
                <w:rFonts w:ascii="Arial Narrow" w:hAnsi="Arial Narrow"/>
                <w:b/>
                <w:bCs/>
                <w:lang w:eastAsia="en-AU"/>
              </w:rPr>
              <w:t>Overview</w:t>
            </w:r>
          </w:p>
        </w:tc>
        <w:tc>
          <w:tcPr>
            <w:tcW w:w="2551" w:type="dxa"/>
          </w:tcPr>
          <w:p w:rsidR="00207D6F" w:rsidRDefault="00207D6F">
            <w:pPr>
              <w:jc w:val="center"/>
              <w:rPr>
                <w:rFonts w:ascii="Arial Narrow" w:hAnsi="Arial Narrow"/>
                <w:b/>
                <w:bCs/>
                <w:lang w:eastAsia="en-AU"/>
              </w:rPr>
            </w:pPr>
            <w:r>
              <w:rPr>
                <w:rFonts w:ascii="Arial Narrow" w:hAnsi="Arial Narrow"/>
                <w:b/>
                <w:bCs/>
                <w:lang w:eastAsia="en-AU"/>
              </w:rPr>
              <w:t>Suggested Student Activities</w:t>
            </w:r>
          </w:p>
        </w:tc>
        <w:tc>
          <w:tcPr>
            <w:tcW w:w="2693" w:type="dxa"/>
          </w:tcPr>
          <w:p w:rsidR="00207D6F" w:rsidRDefault="00207D6F">
            <w:pPr>
              <w:jc w:val="center"/>
              <w:rPr>
                <w:rFonts w:ascii="Arial Narrow" w:hAnsi="Arial Narrow"/>
                <w:b/>
                <w:bCs/>
                <w:lang w:eastAsia="en-AU"/>
              </w:rPr>
            </w:pPr>
            <w:r>
              <w:rPr>
                <w:rFonts w:ascii="Arial Narrow" w:hAnsi="Arial Narrow"/>
                <w:b/>
                <w:bCs/>
                <w:lang w:eastAsia="en-AU"/>
              </w:rPr>
              <w:t>Insert words and grammar in target Language</w:t>
            </w:r>
          </w:p>
        </w:tc>
        <w:tc>
          <w:tcPr>
            <w:tcW w:w="2375" w:type="dxa"/>
          </w:tcPr>
          <w:p w:rsidR="00207D6F" w:rsidRDefault="00207D6F">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07D6F" w:rsidRPr="00227A2A" w:rsidTr="00D075FD">
        <w:tc>
          <w:tcPr>
            <w:tcW w:w="2341" w:type="dxa"/>
          </w:tcPr>
          <w:p w:rsidR="00207D6F" w:rsidRDefault="00207D6F">
            <w:pPr>
              <w:rPr>
                <w:rFonts w:ascii="Arial Narrow" w:hAnsi="Arial Narrow"/>
                <w:lang w:eastAsia="en-AU"/>
              </w:rPr>
            </w:pPr>
            <w:r>
              <w:rPr>
                <w:rFonts w:ascii="Arial Narrow" w:hAnsi="Arial Narrow"/>
                <w:lang w:eastAsia="en-AU"/>
              </w:rPr>
              <w:t>Greetings</w:t>
            </w:r>
          </w:p>
        </w:tc>
        <w:tc>
          <w:tcPr>
            <w:tcW w:w="2551" w:type="dxa"/>
          </w:tcPr>
          <w:p w:rsidR="00207D6F" w:rsidRDefault="00207D6F" w:rsidP="00207D6F">
            <w:pPr>
              <w:pStyle w:val="ListParagraph"/>
              <w:numPr>
                <w:ilvl w:val="0"/>
                <w:numId w:val="31"/>
              </w:numPr>
              <w:spacing w:line="276" w:lineRule="auto"/>
              <w:ind w:left="317" w:hanging="284"/>
              <w:rPr>
                <w:rFonts w:ascii="Arial Narrow" w:hAnsi="Arial Narrow"/>
                <w:sz w:val="22"/>
                <w:szCs w:val="22"/>
              </w:rPr>
            </w:pPr>
            <w:r>
              <w:rPr>
                <w:rFonts w:ascii="Arial Narrow" w:hAnsi="Arial Narrow"/>
                <w:sz w:val="22"/>
                <w:szCs w:val="22"/>
              </w:rPr>
              <w:t>Greet the students in Language</w:t>
            </w:r>
          </w:p>
          <w:p w:rsidR="00207D6F" w:rsidRDefault="00207D6F" w:rsidP="00207D6F">
            <w:pPr>
              <w:pStyle w:val="ListParagraph"/>
              <w:numPr>
                <w:ilvl w:val="0"/>
                <w:numId w:val="31"/>
              </w:numPr>
              <w:spacing w:line="276" w:lineRule="auto"/>
              <w:ind w:left="317" w:hanging="284"/>
              <w:rPr>
                <w:rFonts w:ascii="Arial Narrow" w:hAnsi="Arial Narrow"/>
                <w:sz w:val="22"/>
                <w:szCs w:val="22"/>
              </w:rPr>
            </w:pPr>
            <w:r>
              <w:rPr>
                <w:rFonts w:ascii="Arial Narrow" w:hAnsi="Arial Narrow"/>
                <w:sz w:val="22"/>
                <w:szCs w:val="22"/>
              </w:rPr>
              <w:t>Students return the teacher’s greeting</w:t>
            </w:r>
          </w:p>
          <w:p w:rsidR="00207D6F" w:rsidRDefault="00207D6F" w:rsidP="00207D6F">
            <w:pPr>
              <w:pStyle w:val="ListParagraph"/>
              <w:numPr>
                <w:ilvl w:val="0"/>
                <w:numId w:val="31"/>
              </w:numPr>
              <w:spacing w:line="276" w:lineRule="auto"/>
              <w:ind w:left="317" w:hanging="284"/>
              <w:rPr>
                <w:rFonts w:ascii="Arial Narrow" w:hAnsi="Arial Narrow"/>
                <w:sz w:val="22"/>
                <w:szCs w:val="22"/>
                <w:lang w:eastAsia="en-AU"/>
              </w:rPr>
            </w:pPr>
            <w:r>
              <w:rPr>
                <w:rFonts w:ascii="Arial Narrow" w:hAnsi="Arial Narrow"/>
                <w:sz w:val="22"/>
                <w:szCs w:val="22"/>
              </w:rPr>
              <w:t>Students greet any guests in Language</w:t>
            </w:r>
          </w:p>
          <w:p w:rsidR="00207D6F" w:rsidRDefault="00207D6F" w:rsidP="00207D6F">
            <w:pPr>
              <w:pStyle w:val="ListParagraph"/>
              <w:numPr>
                <w:ilvl w:val="0"/>
                <w:numId w:val="31"/>
              </w:numPr>
              <w:spacing w:line="276" w:lineRule="auto"/>
              <w:ind w:left="317" w:hanging="284"/>
              <w:rPr>
                <w:rFonts w:ascii="Arial Narrow" w:hAnsi="Arial Narrow"/>
                <w:sz w:val="22"/>
                <w:szCs w:val="22"/>
                <w:lang w:eastAsia="en-AU"/>
              </w:rPr>
            </w:pPr>
            <w:r>
              <w:rPr>
                <w:rFonts w:ascii="Arial Narrow" w:hAnsi="Arial Narrow"/>
                <w:sz w:val="22"/>
                <w:szCs w:val="22"/>
              </w:rPr>
              <w:t>Students greet each other in Language</w:t>
            </w:r>
          </w:p>
          <w:p w:rsidR="00207D6F" w:rsidRDefault="00207D6F">
            <w:pPr>
              <w:rPr>
                <w:rFonts w:ascii="Arial Narrow" w:hAnsi="Arial Narrow"/>
                <w:b/>
                <w:bCs/>
                <w:lang w:eastAsia="en-AU"/>
              </w:rPr>
            </w:pPr>
          </w:p>
        </w:tc>
        <w:tc>
          <w:tcPr>
            <w:tcW w:w="2693" w:type="dxa"/>
          </w:tcPr>
          <w:p w:rsidR="00207D6F" w:rsidRDefault="00207D6F">
            <w:pPr>
              <w:spacing w:line="276" w:lineRule="auto"/>
              <w:rPr>
                <w:rFonts w:ascii="Arial Narrow" w:hAnsi="Arial Narrow"/>
                <w:b/>
                <w:bCs/>
                <w:lang w:eastAsia="en-AU"/>
              </w:rPr>
            </w:pPr>
            <w:r>
              <w:rPr>
                <w:rFonts w:ascii="Arial Narrow" w:hAnsi="Arial Narrow"/>
                <w:bCs/>
                <w:iCs/>
                <w:lang w:eastAsia="en-AU"/>
              </w:rPr>
              <w:t xml:space="preserve">Greeting: </w:t>
            </w:r>
          </w:p>
        </w:tc>
        <w:tc>
          <w:tcPr>
            <w:tcW w:w="2375" w:type="dxa"/>
          </w:tcPr>
          <w:p w:rsidR="00207D6F" w:rsidRDefault="00207D6F">
            <w:pPr>
              <w:rPr>
                <w:rFonts w:ascii="Arial Narrow" w:hAnsi="Arial Narrow"/>
                <w:lang w:eastAsia="en-AU"/>
              </w:rPr>
            </w:pPr>
            <w:r>
              <w:rPr>
                <w:rFonts w:ascii="Arial Narrow" w:hAnsi="Arial Narrow"/>
                <w:lang w:eastAsia="en-AU"/>
              </w:rPr>
              <w:t>Use this greeting activity at the beginning of every session and elsewhere if possible.</w:t>
            </w:r>
          </w:p>
        </w:tc>
      </w:tr>
      <w:tr w:rsidR="00207D6F" w:rsidRPr="00227A2A" w:rsidTr="00D075FD">
        <w:tc>
          <w:tcPr>
            <w:tcW w:w="2341" w:type="dxa"/>
          </w:tcPr>
          <w:p w:rsidR="00207D6F" w:rsidRDefault="00207D6F">
            <w:pPr>
              <w:rPr>
                <w:rFonts w:ascii="Arial Narrow" w:hAnsi="Arial Narrow"/>
                <w:lang w:eastAsia="en-AU"/>
              </w:rPr>
            </w:pPr>
            <w:r>
              <w:rPr>
                <w:rFonts w:ascii="Arial Narrow" w:hAnsi="Arial Narrow"/>
                <w:lang w:eastAsia="en-AU"/>
              </w:rPr>
              <w:t>Farewells</w:t>
            </w:r>
          </w:p>
        </w:tc>
        <w:tc>
          <w:tcPr>
            <w:tcW w:w="2551" w:type="dxa"/>
          </w:tcPr>
          <w:p w:rsidR="00207D6F" w:rsidRDefault="00207D6F" w:rsidP="00207D6F">
            <w:pPr>
              <w:pStyle w:val="ListParagraph"/>
              <w:numPr>
                <w:ilvl w:val="0"/>
                <w:numId w:val="31"/>
              </w:numPr>
              <w:spacing w:line="276" w:lineRule="auto"/>
              <w:ind w:left="317" w:hanging="284"/>
              <w:rPr>
                <w:rFonts w:ascii="Arial Narrow" w:hAnsi="Arial Narrow"/>
                <w:sz w:val="22"/>
                <w:szCs w:val="22"/>
              </w:rPr>
            </w:pPr>
            <w:r>
              <w:rPr>
                <w:rFonts w:ascii="Arial Narrow" w:hAnsi="Arial Narrow"/>
                <w:sz w:val="22"/>
                <w:szCs w:val="22"/>
              </w:rPr>
              <w:t>Farewell the students in Language</w:t>
            </w:r>
          </w:p>
          <w:p w:rsidR="00207D6F" w:rsidRDefault="00207D6F" w:rsidP="00207D6F">
            <w:pPr>
              <w:pStyle w:val="ListParagraph"/>
              <w:numPr>
                <w:ilvl w:val="0"/>
                <w:numId w:val="31"/>
              </w:numPr>
              <w:spacing w:line="276" w:lineRule="auto"/>
              <w:ind w:left="317" w:hanging="284"/>
              <w:rPr>
                <w:rFonts w:ascii="Arial Narrow" w:hAnsi="Arial Narrow"/>
                <w:sz w:val="22"/>
                <w:szCs w:val="22"/>
              </w:rPr>
            </w:pPr>
            <w:r>
              <w:rPr>
                <w:rFonts w:ascii="Arial Narrow" w:hAnsi="Arial Narrow"/>
                <w:sz w:val="22"/>
                <w:szCs w:val="22"/>
              </w:rPr>
              <w:t>Students return the teacher’s farewell</w:t>
            </w:r>
          </w:p>
          <w:p w:rsidR="00207D6F" w:rsidRDefault="00207D6F" w:rsidP="00207D6F">
            <w:pPr>
              <w:pStyle w:val="ListParagraph"/>
              <w:numPr>
                <w:ilvl w:val="0"/>
                <w:numId w:val="31"/>
              </w:numPr>
              <w:spacing w:line="276" w:lineRule="auto"/>
              <w:ind w:left="317" w:hanging="284"/>
              <w:rPr>
                <w:rFonts w:ascii="Arial Narrow" w:hAnsi="Arial Narrow"/>
                <w:sz w:val="22"/>
                <w:szCs w:val="22"/>
              </w:rPr>
            </w:pPr>
            <w:r>
              <w:rPr>
                <w:rFonts w:ascii="Arial Narrow" w:hAnsi="Arial Narrow"/>
                <w:sz w:val="22"/>
                <w:szCs w:val="22"/>
              </w:rPr>
              <w:t>Students greet any guests in Language</w:t>
            </w:r>
          </w:p>
          <w:p w:rsidR="00207D6F" w:rsidRDefault="00207D6F" w:rsidP="00207D6F">
            <w:pPr>
              <w:pStyle w:val="ListParagraph"/>
              <w:numPr>
                <w:ilvl w:val="0"/>
                <w:numId w:val="31"/>
              </w:numPr>
              <w:spacing w:line="276" w:lineRule="auto"/>
              <w:ind w:left="317" w:hanging="284"/>
              <w:rPr>
                <w:rFonts w:ascii="Arial Narrow" w:hAnsi="Arial Narrow"/>
                <w:sz w:val="22"/>
                <w:szCs w:val="22"/>
              </w:rPr>
            </w:pPr>
            <w:r>
              <w:rPr>
                <w:rFonts w:ascii="Arial Narrow" w:hAnsi="Arial Narrow"/>
                <w:sz w:val="22"/>
                <w:szCs w:val="22"/>
              </w:rPr>
              <w:t>Students greet each other in Language</w:t>
            </w:r>
          </w:p>
          <w:p w:rsidR="00207D6F" w:rsidRDefault="00207D6F">
            <w:pPr>
              <w:rPr>
                <w:rFonts w:ascii="Arial Narrow" w:hAnsi="Arial Narrow"/>
                <w:b/>
                <w:bCs/>
                <w:lang w:eastAsia="en-AU"/>
              </w:rPr>
            </w:pPr>
          </w:p>
        </w:tc>
        <w:tc>
          <w:tcPr>
            <w:tcW w:w="2693" w:type="dxa"/>
          </w:tcPr>
          <w:p w:rsidR="00207D6F" w:rsidRDefault="00207D6F">
            <w:pPr>
              <w:rPr>
                <w:rFonts w:ascii="Arial Narrow" w:hAnsi="Arial Narrow"/>
                <w:b/>
                <w:bCs/>
                <w:lang w:eastAsia="en-AU"/>
              </w:rPr>
            </w:pPr>
            <w:r>
              <w:rPr>
                <w:rFonts w:ascii="Arial Narrow" w:hAnsi="Arial Narrow"/>
                <w:bCs/>
                <w:iCs/>
                <w:lang w:eastAsia="en-AU"/>
              </w:rPr>
              <w:t xml:space="preserve">Farewell: </w:t>
            </w:r>
          </w:p>
        </w:tc>
        <w:tc>
          <w:tcPr>
            <w:tcW w:w="2375" w:type="dxa"/>
          </w:tcPr>
          <w:p w:rsidR="00207D6F" w:rsidRDefault="00207D6F">
            <w:pPr>
              <w:rPr>
                <w:rFonts w:ascii="Arial Narrow" w:hAnsi="Arial Narrow"/>
                <w:lang w:eastAsia="en-AU"/>
              </w:rPr>
            </w:pPr>
            <w:r>
              <w:rPr>
                <w:rFonts w:ascii="Arial Narrow" w:hAnsi="Arial Narrow"/>
                <w:lang w:eastAsia="en-AU"/>
              </w:rPr>
              <w:t>Use this farewell activity at the end of each session and elsewhere if possible.</w:t>
            </w:r>
          </w:p>
        </w:tc>
      </w:tr>
      <w:tr w:rsidR="00207D6F" w:rsidRPr="00227A2A" w:rsidTr="00D075FD">
        <w:tc>
          <w:tcPr>
            <w:tcW w:w="2341" w:type="dxa"/>
          </w:tcPr>
          <w:p w:rsidR="00207D6F" w:rsidRPr="00227A2A" w:rsidRDefault="00207D6F">
            <w:pPr>
              <w:rPr>
                <w:rFonts w:ascii="Arial Narrow" w:hAnsi="Arial Narrow"/>
                <w:lang w:val="en-US" w:eastAsia="en-AU"/>
              </w:rPr>
            </w:pPr>
            <w:r>
              <w:rPr>
                <w:rFonts w:ascii="Arial Narrow" w:hAnsi="Arial Narrow"/>
                <w:lang w:val="en-US" w:eastAsia="en-AU"/>
              </w:rPr>
              <w:t xml:space="preserve">Revision </w:t>
            </w:r>
          </w:p>
        </w:tc>
        <w:tc>
          <w:tcPr>
            <w:tcW w:w="2551" w:type="dxa"/>
          </w:tcPr>
          <w:p w:rsidR="00207D6F" w:rsidRPr="00207D6F" w:rsidRDefault="00207D6F" w:rsidP="00207D6F">
            <w:pPr>
              <w:pStyle w:val="ListParagraph"/>
              <w:numPr>
                <w:ilvl w:val="0"/>
                <w:numId w:val="32"/>
              </w:numPr>
              <w:rPr>
                <w:rFonts w:ascii="Arial Narrow" w:hAnsi="Arial Narrow"/>
                <w:lang w:eastAsia="en-AU"/>
              </w:rPr>
            </w:pPr>
            <w:r>
              <w:rPr>
                <w:rFonts w:ascii="Arial Narrow" w:hAnsi="Arial Narrow"/>
                <w:sz w:val="22"/>
                <w:szCs w:val="22"/>
                <w:lang w:eastAsia="en-AU"/>
              </w:rPr>
              <w:t>Ask students to call out all the words and/or sentences they can remember from an earlier topic. Write them on the board as they call them out.</w:t>
            </w:r>
          </w:p>
          <w:p w:rsidR="00207D6F" w:rsidRPr="00207D6F" w:rsidRDefault="00207D6F" w:rsidP="00207D6F">
            <w:pPr>
              <w:pStyle w:val="ListParagraph"/>
              <w:ind w:left="360"/>
              <w:rPr>
                <w:rFonts w:ascii="Arial Narrow" w:hAnsi="Arial Narrow"/>
                <w:lang w:eastAsia="en-AU"/>
              </w:rPr>
            </w:pPr>
          </w:p>
        </w:tc>
        <w:tc>
          <w:tcPr>
            <w:tcW w:w="2693" w:type="dxa"/>
          </w:tcPr>
          <w:p w:rsidR="00207D6F" w:rsidRPr="00227A2A" w:rsidRDefault="00207D6F">
            <w:pPr>
              <w:rPr>
                <w:rFonts w:ascii="Arial Narrow" w:hAnsi="Arial Narrow"/>
                <w:i/>
                <w:color w:val="FF0000"/>
                <w:lang w:val="en-US" w:eastAsia="en-AU"/>
              </w:rPr>
            </w:pPr>
          </w:p>
        </w:tc>
        <w:tc>
          <w:tcPr>
            <w:tcW w:w="2375" w:type="dxa"/>
          </w:tcPr>
          <w:p w:rsidR="00207D6F" w:rsidRPr="00227A2A" w:rsidRDefault="00207D6F" w:rsidP="00E50165">
            <w:pPr>
              <w:pStyle w:val="ListParagraph"/>
              <w:ind w:left="360"/>
              <w:rPr>
                <w:rFonts w:ascii="Arial Narrow" w:hAnsi="Arial Narrow"/>
                <w:sz w:val="22"/>
                <w:szCs w:val="22"/>
                <w:lang w:eastAsia="en-AU"/>
              </w:rPr>
            </w:pPr>
          </w:p>
        </w:tc>
      </w:tr>
      <w:tr w:rsidR="00F42F52" w:rsidRPr="00227A2A" w:rsidTr="00D075FD">
        <w:tc>
          <w:tcPr>
            <w:tcW w:w="2341" w:type="dxa"/>
          </w:tcPr>
          <w:p w:rsidR="00F42F52" w:rsidRPr="00227A2A" w:rsidRDefault="00F42F52" w:rsidP="008A15ED">
            <w:pPr>
              <w:rPr>
                <w:rFonts w:ascii="Arial Narrow" w:hAnsi="Arial Narrow" w:cstheme="minorHAnsi"/>
                <w:lang w:eastAsia="en-AU"/>
              </w:rPr>
            </w:pPr>
            <w:r w:rsidRPr="00227A2A">
              <w:rPr>
                <w:rFonts w:ascii="Arial Narrow" w:hAnsi="Arial Narrow" w:cstheme="minorHAnsi"/>
                <w:lang w:eastAsia="en-AU"/>
              </w:rPr>
              <w:t xml:space="preserve">Introduce new words for parts of the body </w:t>
            </w:r>
            <w:r w:rsidR="00F711EB" w:rsidRPr="00227A2A">
              <w:rPr>
                <w:rFonts w:ascii="Arial Narrow" w:hAnsi="Arial Narrow" w:cstheme="minorHAnsi"/>
                <w:lang w:eastAsia="en-AU"/>
              </w:rPr>
              <w:t>a</w:t>
            </w:r>
            <w:r w:rsidRPr="00227A2A">
              <w:rPr>
                <w:rFonts w:ascii="Arial Narrow" w:hAnsi="Arial Narrow" w:cstheme="minorHAnsi"/>
                <w:lang w:eastAsia="en-AU"/>
              </w:rPr>
              <w:t>s well as instructional word/s and practise these orally</w:t>
            </w:r>
          </w:p>
        </w:tc>
        <w:tc>
          <w:tcPr>
            <w:tcW w:w="2551" w:type="dxa"/>
          </w:tcPr>
          <w:p w:rsidR="006E6EA8" w:rsidRPr="00227A2A" w:rsidRDefault="00E50165" w:rsidP="00D613A8">
            <w:pPr>
              <w:pStyle w:val="ListParagraph"/>
              <w:numPr>
                <w:ilvl w:val="0"/>
                <w:numId w:val="4"/>
              </w:numPr>
              <w:ind w:right="-108"/>
              <w:rPr>
                <w:rFonts w:ascii="Arial Narrow" w:hAnsi="Arial Narrow" w:cstheme="minorHAnsi"/>
                <w:sz w:val="22"/>
                <w:szCs w:val="22"/>
                <w:lang w:eastAsia="en-AU"/>
              </w:rPr>
            </w:pPr>
            <w:r>
              <w:rPr>
                <w:rFonts w:ascii="Arial Narrow" w:hAnsi="Arial Narrow" w:cstheme="minorHAnsi"/>
                <w:sz w:val="22"/>
                <w:szCs w:val="22"/>
                <w:lang w:eastAsia="en-AU"/>
              </w:rPr>
              <w:t>Use an image of a person</w:t>
            </w:r>
            <w:r w:rsidR="00C407AE" w:rsidRPr="00227A2A">
              <w:rPr>
                <w:rFonts w:ascii="Arial Narrow" w:hAnsi="Arial Narrow" w:cstheme="minorHAnsi"/>
                <w:sz w:val="22"/>
                <w:szCs w:val="22"/>
                <w:lang w:eastAsia="en-AU"/>
              </w:rPr>
              <w:t xml:space="preserve"> </w:t>
            </w:r>
            <w:r w:rsidR="00F42F52" w:rsidRPr="00227A2A">
              <w:rPr>
                <w:rFonts w:ascii="Arial Narrow" w:hAnsi="Arial Narrow" w:cstheme="minorHAnsi"/>
                <w:sz w:val="22"/>
                <w:szCs w:val="22"/>
                <w:lang w:eastAsia="en-AU"/>
              </w:rPr>
              <w:t xml:space="preserve">to introduce </w:t>
            </w:r>
            <w:r w:rsidR="00640C69" w:rsidRPr="00227A2A">
              <w:rPr>
                <w:rFonts w:ascii="Arial Narrow" w:hAnsi="Arial Narrow" w:cstheme="minorHAnsi"/>
                <w:sz w:val="22"/>
                <w:szCs w:val="22"/>
                <w:lang w:eastAsia="en-AU"/>
              </w:rPr>
              <w:t xml:space="preserve">human </w:t>
            </w:r>
            <w:r w:rsidR="00F42F52" w:rsidRPr="00227A2A">
              <w:rPr>
                <w:rFonts w:ascii="Arial Narrow" w:hAnsi="Arial Narrow" w:cstheme="minorHAnsi"/>
                <w:sz w:val="22"/>
                <w:szCs w:val="22"/>
                <w:lang w:eastAsia="en-AU"/>
              </w:rPr>
              <w:t>body parts in Language</w:t>
            </w:r>
            <w:r w:rsidR="000D2553" w:rsidRPr="00227A2A">
              <w:rPr>
                <w:rFonts w:ascii="Arial Narrow" w:hAnsi="Arial Narrow" w:cstheme="minorHAnsi"/>
                <w:sz w:val="22"/>
                <w:szCs w:val="22"/>
                <w:lang w:eastAsia="en-AU"/>
              </w:rPr>
              <w:t xml:space="preserve"> and students </w:t>
            </w:r>
            <w:r w:rsidR="00D516EA" w:rsidRPr="00227A2A">
              <w:rPr>
                <w:rFonts w:ascii="Arial Narrow" w:hAnsi="Arial Narrow" w:cstheme="minorHAnsi"/>
                <w:sz w:val="22"/>
                <w:szCs w:val="22"/>
                <w:lang w:eastAsia="en-AU"/>
              </w:rPr>
              <w:t>repeat the words in Language</w:t>
            </w:r>
            <w:r w:rsidR="000D2553" w:rsidRPr="00227A2A">
              <w:rPr>
                <w:rFonts w:ascii="Arial Narrow" w:hAnsi="Arial Narrow" w:cstheme="minorHAnsi"/>
                <w:sz w:val="22"/>
                <w:szCs w:val="22"/>
                <w:lang w:eastAsia="en-AU"/>
              </w:rPr>
              <w:t xml:space="preserve">. </w:t>
            </w:r>
          </w:p>
          <w:p w:rsidR="00F42F52" w:rsidRPr="00227A2A" w:rsidRDefault="00F42F52" w:rsidP="006E6EA8">
            <w:pPr>
              <w:ind w:left="360"/>
              <w:rPr>
                <w:rFonts w:ascii="Arial Narrow" w:hAnsi="Arial Narrow" w:cstheme="minorHAnsi"/>
                <w:color w:val="943634" w:themeColor="accent2" w:themeShade="BF"/>
                <w:lang w:eastAsia="en-AU"/>
              </w:rPr>
            </w:pPr>
          </w:p>
          <w:p w:rsidR="00F42F52" w:rsidRPr="00227A2A" w:rsidRDefault="006E6EA8" w:rsidP="00D613A8">
            <w:pPr>
              <w:pStyle w:val="ListParagraph"/>
              <w:numPr>
                <w:ilvl w:val="0"/>
                <w:numId w:val="4"/>
              </w:numPr>
              <w:rPr>
                <w:rFonts w:ascii="Arial Narrow" w:hAnsi="Arial Narrow" w:cstheme="minorHAnsi"/>
                <w:sz w:val="22"/>
                <w:szCs w:val="22"/>
                <w:lang w:eastAsia="en-AU"/>
              </w:rPr>
            </w:pPr>
            <w:r w:rsidRPr="00227A2A">
              <w:rPr>
                <w:rFonts w:ascii="Arial Narrow" w:hAnsi="Arial Narrow" w:cstheme="minorHAnsi"/>
                <w:sz w:val="22"/>
                <w:szCs w:val="22"/>
                <w:lang w:eastAsia="en-AU"/>
              </w:rPr>
              <w:t>R</w:t>
            </w:r>
            <w:r w:rsidR="00756344" w:rsidRPr="00227A2A">
              <w:rPr>
                <w:rFonts w:ascii="Arial Narrow" w:hAnsi="Arial Narrow" w:cstheme="minorHAnsi"/>
                <w:sz w:val="22"/>
                <w:szCs w:val="22"/>
                <w:lang w:eastAsia="en-AU"/>
              </w:rPr>
              <w:t xml:space="preserve">ecord </w:t>
            </w:r>
            <w:r w:rsidR="00F42F52" w:rsidRPr="00227A2A">
              <w:rPr>
                <w:rFonts w:ascii="Arial Narrow" w:hAnsi="Arial Narrow" w:cstheme="minorHAnsi"/>
                <w:sz w:val="22"/>
                <w:szCs w:val="22"/>
                <w:lang w:eastAsia="en-AU"/>
              </w:rPr>
              <w:t xml:space="preserve">words for body parts </w:t>
            </w:r>
            <w:r w:rsidR="00CE0DA6" w:rsidRPr="00227A2A">
              <w:rPr>
                <w:rFonts w:ascii="Arial Narrow" w:hAnsi="Arial Narrow" w:cstheme="minorHAnsi"/>
                <w:sz w:val="22"/>
                <w:szCs w:val="22"/>
                <w:lang w:eastAsia="en-AU"/>
              </w:rPr>
              <w:t>in</w:t>
            </w:r>
            <w:r w:rsidR="00781C03" w:rsidRPr="00227A2A">
              <w:rPr>
                <w:rFonts w:ascii="Arial Narrow" w:hAnsi="Arial Narrow" w:cstheme="minorHAnsi"/>
                <w:sz w:val="22"/>
                <w:szCs w:val="22"/>
                <w:lang w:eastAsia="en-AU"/>
              </w:rPr>
              <w:t xml:space="preserve"> student’s </w:t>
            </w:r>
            <w:r w:rsidR="00CE0DA6" w:rsidRPr="00227A2A">
              <w:rPr>
                <w:rFonts w:ascii="Arial Narrow" w:hAnsi="Arial Narrow" w:cstheme="minorHAnsi"/>
                <w:sz w:val="22"/>
                <w:szCs w:val="22"/>
                <w:lang w:eastAsia="en-AU"/>
              </w:rPr>
              <w:t>personal wordlist</w:t>
            </w:r>
            <w:r w:rsidR="00781C03" w:rsidRPr="00227A2A">
              <w:rPr>
                <w:rFonts w:ascii="Arial Narrow" w:hAnsi="Arial Narrow" w:cstheme="minorHAnsi"/>
                <w:sz w:val="22"/>
                <w:szCs w:val="22"/>
                <w:lang w:eastAsia="en-AU"/>
              </w:rPr>
              <w:t>.</w:t>
            </w:r>
            <w:r w:rsidR="00CE0DA6" w:rsidRPr="00227A2A">
              <w:rPr>
                <w:rFonts w:ascii="Arial Narrow" w:hAnsi="Arial Narrow" w:cstheme="minorHAnsi"/>
                <w:sz w:val="22"/>
                <w:szCs w:val="22"/>
                <w:lang w:eastAsia="en-AU"/>
              </w:rPr>
              <w:t xml:space="preserve"> </w:t>
            </w:r>
            <w:r w:rsidR="00781C03" w:rsidRPr="00227A2A">
              <w:rPr>
                <w:rFonts w:ascii="Arial Narrow" w:hAnsi="Arial Narrow" w:cstheme="minorHAnsi"/>
                <w:sz w:val="22"/>
                <w:szCs w:val="22"/>
                <w:lang w:eastAsia="en-AU"/>
              </w:rPr>
              <w:t>A</w:t>
            </w:r>
            <w:r w:rsidRPr="00227A2A">
              <w:rPr>
                <w:rFonts w:ascii="Arial Narrow" w:hAnsi="Arial Narrow" w:cstheme="minorHAnsi"/>
                <w:sz w:val="22"/>
                <w:szCs w:val="22"/>
                <w:lang w:eastAsia="en-AU"/>
              </w:rPr>
              <w:t>lso</w:t>
            </w:r>
            <w:r w:rsidR="00F42F52" w:rsidRPr="00227A2A">
              <w:rPr>
                <w:rFonts w:ascii="Arial Narrow" w:hAnsi="Arial Narrow" w:cstheme="minorHAnsi"/>
                <w:sz w:val="22"/>
                <w:szCs w:val="22"/>
                <w:lang w:eastAsia="en-AU"/>
              </w:rPr>
              <w:t xml:space="preserve"> </w:t>
            </w:r>
            <w:r w:rsidR="00CE0DA6" w:rsidRPr="00227A2A">
              <w:rPr>
                <w:rFonts w:ascii="Arial Narrow" w:hAnsi="Arial Narrow" w:cstheme="minorHAnsi"/>
                <w:sz w:val="22"/>
                <w:szCs w:val="22"/>
                <w:lang w:eastAsia="en-AU"/>
              </w:rPr>
              <w:t>add them to</w:t>
            </w:r>
            <w:r w:rsidR="00F42F52" w:rsidRPr="00227A2A">
              <w:rPr>
                <w:rFonts w:ascii="Arial Narrow" w:hAnsi="Arial Narrow" w:cstheme="minorHAnsi"/>
                <w:sz w:val="22"/>
                <w:szCs w:val="22"/>
                <w:lang w:eastAsia="en-AU"/>
              </w:rPr>
              <w:t xml:space="preserve"> </w:t>
            </w:r>
            <w:r w:rsidR="00CE0DA6" w:rsidRPr="00227A2A">
              <w:rPr>
                <w:rFonts w:ascii="Arial Narrow" w:hAnsi="Arial Narrow" w:cstheme="minorHAnsi"/>
                <w:sz w:val="22"/>
                <w:szCs w:val="22"/>
                <w:lang w:eastAsia="en-AU"/>
              </w:rPr>
              <w:t>the class wordlist.</w:t>
            </w:r>
          </w:p>
          <w:p w:rsidR="008A15ED" w:rsidRPr="00227A2A" w:rsidRDefault="008A15ED" w:rsidP="008A15ED">
            <w:pPr>
              <w:pStyle w:val="ListParagraph"/>
              <w:rPr>
                <w:rFonts w:ascii="Arial Narrow" w:hAnsi="Arial Narrow" w:cstheme="minorHAnsi"/>
                <w:sz w:val="22"/>
                <w:szCs w:val="22"/>
                <w:lang w:eastAsia="en-AU"/>
              </w:rPr>
            </w:pPr>
          </w:p>
          <w:p w:rsidR="00781C03" w:rsidRPr="00227A2A" w:rsidRDefault="00781C03" w:rsidP="00D613A8">
            <w:pPr>
              <w:pStyle w:val="ListParagraph"/>
              <w:numPr>
                <w:ilvl w:val="0"/>
                <w:numId w:val="4"/>
              </w:numPr>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Total Physical Response (TPR). </w:t>
            </w:r>
            <w:r w:rsidRPr="00227A2A">
              <w:rPr>
                <w:rFonts w:ascii="Arial Narrow" w:hAnsi="Arial Narrow" w:cstheme="minorHAnsi"/>
                <w:sz w:val="22"/>
                <w:szCs w:val="22"/>
                <w:lang w:eastAsia="en-AU"/>
              </w:rPr>
              <w:lastRenderedPageBreak/>
              <w:t>Teacher calls out actions in Language only and students respond with the appropriate action.</w:t>
            </w:r>
          </w:p>
          <w:p w:rsidR="008A15ED" w:rsidRPr="00227A2A" w:rsidRDefault="008A15ED" w:rsidP="008A15ED">
            <w:pPr>
              <w:pStyle w:val="ListParagraph"/>
              <w:ind w:left="360"/>
              <w:rPr>
                <w:rFonts w:ascii="Arial Narrow" w:hAnsi="Arial Narrow" w:cstheme="minorHAnsi"/>
                <w:sz w:val="22"/>
                <w:szCs w:val="22"/>
                <w:lang w:eastAsia="en-AU"/>
              </w:rPr>
            </w:pPr>
          </w:p>
          <w:p w:rsidR="00D516EA" w:rsidRPr="00227A2A" w:rsidRDefault="00D516EA" w:rsidP="00D516EA">
            <w:pPr>
              <w:pStyle w:val="ListParagraph"/>
              <w:rPr>
                <w:rFonts w:ascii="Arial Narrow" w:hAnsi="Arial Narrow" w:cstheme="minorHAnsi"/>
                <w:sz w:val="22"/>
                <w:szCs w:val="22"/>
                <w:lang w:eastAsia="en-AU"/>
              </w:rPr>
            </w:pPr>
          </w:p>
          <w:p w:rsidR="00F42F52" w:rsidRPr="00227A2A" w:rsidRDefault="00F42F52" w:rsidP="006C6008">
            <w:pPr>
              <w:pStyle w:val="ListParagraph"/>
              <w:ind w:left="360"/>
              <w:rPr>
                <w:rFonts w:ascii="Arial Narrow" w:hAnsi="Arial Narrow" w:cstheme="minorHAnsi"/>
                <w:sz w:val="22"/>
                <w:szCs w:val="22"/>
                <w:lang w:eastAsia="en-AU"/>
              </w:rPr>
            </w:pPr>
          </w:p>
        </w:tc>
        <w:tc>
          <w:tcPr>
            <w:tcW w:w="2693" w:type="dxa"/>
          </w:tcPr>
          <w:p w:rsidR="00F42F52" w:rsidRPr="00227A2A" w:rsidRDefault="00F42F52" w:rsidP="00FD1A46">
            <w:pPr>
              <w:rPr>
                <w:rFonts w:ascii="Arial Narrow" w:hAnsi="Arial Narrow" w:cstheme="minorHAnsi"/>
                <w:i/>
                <w:lang w:eastAsia="en-AU"/>
              </w:rPr>
            </w:pPr>
            <w:r w:rsidRPr="00227A2A">
              <w:rPr>
                <w:rFonts w:ascii="Arial Narrow" w:hAnsi="Arial Narrow" w:cstheme="minorHAnsi"/>
                <w:b/>
                <w:lang w:eastAsia="en-AU"/>
              </w:rPr>
              <w:lastRenderedPageBreak/>
              <w:t>Head</w:t>
            </w:r>
            <w:r w:rsidR="00E648DD" w:rsidRPr="00227A2A">
              <w:rPr>
                <w:rFonts w:ascii="Arial Narrow" w:hAnsi="Arial Narrow" w:cstheme="minorHAnsi"/>
                <w:b/>
                <w:lang w:eastAsia="en-AU"/>
              </w:rPr>
              <w:t>:</w:t>
            </w:r>
            <w:r w:rsidR="004B192D" w:rsidRPr="00227A2A">
              <w:rPr>
                <w:rFonts w:ascii="Arial Narrow" w:hAnsi="Arial Narrow" w:cstheme="minorHAnsi"/>
                <w:lang w:eastAsia="en-AU"/>
              </w:rPr>
              <w:t xml:space="preserve"> </w:t>
            </w:r>
          </w:p>
          <w:p w:rsidR="00F42F52" w:rsidRPr="00227A2A" w:rsidRDefault="00F42F52" w:rsidP="004B192D">
            <w:pPr>
              <w:rPr>
                <w:rFonts w:ascii="Arial Narrow" w:hAnsi="Arial Narrow" w:cstheme="minorHAnsi"/>
                <w:i/>
                <w:lang w:eastAsia="en-AU"/>
              </w:rPr>
            </w:pPr>
            <w:r w:rsidRPr="00227A2A">
              <w:rPr>
                <w:rFonts w:ascii="Arial Narrow" w:hAnsi="Arial Narrow" w:cstheme="minorHAnsi"/>
                <w:b/>
                <w:lang w:eastAsia="en-AU"/>
              </w:rPr>
              <w:t>Shoulders</w:t>
            </w:r>
            <w:r w:rsidR="00E648DD" w:rsidRPr="00227A2A">
              <w:rPr>
                <w:rFonts w:ascii="Arial Narrow" w:hAnsi="Arial Narrow" w:cstheme="minorHAnsi"/>
                <w:b/>
                <w:lang w:eastAsia="en-AU"/>
              </w:rPr>
              <w:t>:</w:t>
            </w:r>
            <w:r w:rsidR="004B192D" w:rsidRPr="00227A2A">
              <w:rPr>
                <w:rFonts w:ascii="Arial Narrow" w:hAnsi="Arial Narrow" w:cstheme="minorHAnsi"/>
                <w:b/>
                <w:lang w:eastAsia="en-AU"/>
              </w:rPr>
              <w:t xml:space="preserve"> </w:t>
            </w:r>
            <w:r w:rsidRPr="00227A2A">
              <w:rPr>
                <w:rFonts w:ascii="Arial Narrow" w:hAnsi="Arial Narrow" w:cstheme="minorHAnsi"/>
                <w:b/>
                <w:lang w:eastAsia="en-AU"/>
              </w:rPr>
              <w:t xml:space="preserve"> </w:t>
            </w:r>
          </w:p>
          <w:p w:rsidR="00F42F52" w:rsidRPr="00227A2A" w:rsidRDefault="00F42F52" w:rsidP="004B192D">
            <w:pPr>
              <w:rPr>
                <w:rFonts w:ascii="Arial Narrow" w:hAnsi="Arial Narrow" w:cstheme="minorHAnsi"/>
                <w:i/>
                <w:iCs/>
                <w:lang w:eastAsia="en-AU"/>
              </w:rPr>
            </w:pPr>
            <w:r w:rsidRPr="00227A2A">
              <w:rPr>
                <w:rFonts w:ascii="Arial Narrow" w:hAnsi="Arial Narrow" w:cstheme="minorHAnsi"/>
                <w:b/>
                <w:iCs/>
                <w:lang w:eastAsia="en-AU"/>
              </w:rPr>
              <w:t>Knees</w:t>
            </w:r>
            <w:r w:rsidR="00E648DD" w:rsidRPr="00227A2A">
              <w:rPr>
                <w:rFonts w:ascii="Arial Narrow" w:hAnsi="Arial Narrow" w:cstheme="minorHAnsi"/>
                <w:b/>
                <w:iCs/>
                <w:lang w:eastAsia="en-AU"/>
              </w:rPr>
              <w:t>:</w:t>
            </w:r>
            <w:r w:rsidRPr="00227A2A">
              <w:rPr>
                <w:rFonts w:ascii="Arial Narrow" w:hAnsi="Arial Narrow" w:cstheme="minorHAnsi"/>
                <w:iCs/>
                <w:lang w:eastAsia="en-AU"/>
              </w:rPr>
              <w:t xml:space="preserve"> </w:t>
            </w:r>
          </w:p>
          <w:p w:rsidR="00F31DAA" w:rsidRPr="00227A2A" w:rsidRDefault="00F42F52" w:rsidP="004B192D">
            <w:pPr>
              <w:rPr>
                <w:rFonts w:ascii="Arial Narrow" w:hAnsi="Arial Narrow" w:cstheme="minorHAnsi"/>
                <w:b/>
                <w:iCs/>
                <w:lang w:eastAsia="en-AU"/>
              </w:rPr>
            </w:pPr>
            <w:r w:rsidRPr="00227A2A">
              <w:rPr>
                <w:rFonts w:ascii="Arial Narrow" w:hAnsi="Arial Narrow" w:cstheme="minorHAnsi"/>
                <w:b/>
                <w:iCs/>
                <w:lang w:eastAsia="en-AU"/>
              </w:rPr>
              <w:t>Toes</w:t>
            </w:r>
            <w:r w:rsidR="00E648DD" w:rsidRPr="00227A2A">
              <w:rPr>
                <w:rFonts w:ascii="Arial Narrow" w:hAnsi="Arial Narrow" w:cstheme="minorHAnsi"/>
                <w:b/>
                <w:iCs/>
                <w:lang w:eastAsia="en-AU"/>
              </w:rPr>
              <w:t>:</w:t>
            </w:r>
            <w:r w:rsidRPr="00227A2A">
              <w:rPr>
                <w:rFonts w:ascii="Arial Narrow" w:hAnsi="Arial Narrow" w:cstheme="minorHAnsi"/>
                <w:iCs/>
                <w:lang w:eastAsia="en-AU"/>
              </w:rPr>
              <w:t xml:space="preserve"> </w:t>
            </w:r>
          </w:p>
          <w:p w:rsidR="00EF3DED" w:rsidRPr="00227A2A" w:rsidRDefault="00EF3DED" w:rsidP="00EF3DED">
            <w:pPr>
              <w:rPr>
                <w:rFonts w:ascii="Arial Narrow" w:hAnsi="Arial Narrow" w:cstheme="minorHAnsi"/>
                <w:bCs/>
                <w:i/>
                <w:lang w:eastAsia="en-AU"/>
              </w:rPr>
            </w:pPr>
            <w:r w:rsidRPr="00227A2A">
              <w:rPr>
                <w:rFonts w:ascii="Arial Narrow" w:hAnsi="Arial Narrow" w:cstheme="minorHAnsi"/>
                <w:b/>
                <w:bCs/>
                <w:lang w:eastAsia="en-AU"/>
              </w:rPr>
              <w:t xml:space="preserve">Eyes: </w:t>
            </w:r>
          </w:p>
          <w:p w:rsidR="00EF3DED" w:rsidRPr="00227A2A" w:rsidRDefault="00EF3DED" w:rsidP="00EF3DED">
            <w:pPr>
              <w:rPr>
                <w:rFonts w:ascii="Arial Narrow" w:hAnsi="Arial Narrow" w:cstheme="minorHAnsi"/>
                <w:bCs/>
                <w:i/>
                <w:lang w:eastAsia="en-AU"/>
              </w:rPr>
            </w:pPr>
            <w:r w:rsidRPr="00227A2A">
              <w:rPr>
                <w:rFonts w:ascii="Arial Narrow" w:hAnsi="Arial Narrow" w:cstheme="minorHAnsi"/>
                <w:b/>
                <w:bCs/>
                <w:lang w:eastAsia="en-AU"/>
              </w:rPr>
              <w:t>Ears</w:t>
            </w:r>
            <w:r w:rsidRPr="00227A2A">
              <w:rPr>
                <w:rFonts w:ascii="Arial Narrow" w:hAnsi="Arial Narrow" w:cstheme="minorHAnsi"/>
                <w:bCs/>
                <w:i/>
                <w:lang w:eastAsia="en-AU"/>
              </w:rPr>
              <w:t xml:space="preserve">: </w:t>
            </w:r>
          </w:p>
          <w:p w:rsidR="00EF3DED" w:rsidRPr="00227A2A" w:rsidRDefault="00EF3DED" w:rsidP="00EF3DED">
            <w:pPr>
              <w:rPr>
                <w:rFonts w:ascii="Arial Narrow" w:hAnsi="Arial Narrow" w:cstheme="minorHAnsi"/>
                <w:bCs/>
                <w:i/>
                <w:lang w:eastAsia="en-AU"/>
              </w:rPr>
            </w:pPr>
            <w:r w:rsidRPr="00227A2A">
              <w:rPr>
                <w:rFonts w:ascii="Arial Narrow" w:hAnsi="Arial Narrow" w:cstheme="minorHAnsi"/>
                <w:b/>
                <w:bCs/>
                <w:lang w:eastAsia="en-AU"/>
              </w:rPr>
              <w:t xml:space="preserve">Mouth: </w:t>
            </w:r>
          </w:p>
          <w:p w:rsidR="00EF3DED" w:rsidRPr="00227A2A" w:rsidRDefault="00EF3DED" w:rsidP="00EF3DED">
            <w:pPr>
              <w:rPr>
                <w:rFonts w:ascii="Arial Narrow" w:hAnsi="Arial Narrow" w:cstheme="minorHAnsi"/>
                <w:bCs/>
                <w:i/>
                <w:lang w:eastAsia="en-AU"/>
              </w:rPr>
            </w:pPr>
            <w:r w:rsidRPr="00227A2A">
              <w:rPr>
                <w:rFonts w:ascii="Arial Narrow" w:hAnsi="Arial Narrow" w:cstheme="minorHAnsi"/>
                <w:b/>
                <w:bCs/>
                <w:lang w:eastAsia="en-AU"/>
              </w:rPr>
              <w:t>Nose:</w:t>
            </w:r>
            <w:r w:rsidRPr="00227A2A">
              <w:rPr>
                <w:rFonts w:ascii="Arial Narrow" w:hAnsi="Arial Narrow" w:cstheme="minorHAnsi"/>
                <w:bCs/>
                <w:i/>
                <w:lang w:eastAsia="en-AU"/>
              </w:rPr>
              <w:t xml:space="preserve"> </w:t>
            </w:r>
          </w:p>
          <w:p w:rsidR="00EF3DED" w:rsidRPr="00227A2A" w:rsidRDefault="00EF3DED" w:rsidP="00EF3DED">
            <w:pPr>
              <w:rPr>
                <w:rFonts w:ascii="Arial Narrow" w:hAnsi="Arial Narrow" w:cstheme="minorHAnsi"/>
                <w:iCs/>
              </w:rPr>
            </w:pPr>
            <w:r w:rsidRPr="00227A2A">
              <w:rPr>
                <w:rFonts w:ascii="Arial Narrow" w:hAnsi="Arial Narrow" w:cstheme="minorHAnsi"/>
                <w:b/>
                <w:bCs/>
                <w:iCs/>
              </w:rPr>
              <w:t>Face:</w:t>
            </w:r>
            <w:r w:rsidRPr="00227A2A">
              <w:rPr>
                <w:rFonts w:ascii="Arial Narrow" w:hAnsi="Arial Narrow" w:cstheme="minorHAnsi"/>
                <w:iCs/>
              </w:rPr>
              <w:t xml:space="preserve"> </w:t>
            </w:r>
          </w:p>
          <w:p w:rsidR="00EF3DED" w:rsidRPr="00227A2A" w:rsidRDefault="00EF3DED" w:rsidP="00EF3DED">
            <w:pPr>
              <w:rPr>
                <w:rFonts w:ascii="Arial Narrow" w:hAnsi="Arial Narrow" w:cstheme="minorHAnsi"/>
                <w:i/>
              </w:rPr>
            </w:pPr>
            <w:r w:rsidRPr="00227A2A">
              <w:rPr>
                <w:rFonts w:ascii="Arial Narrow" w:hAnsi="Arial Narrow" w:cstheme="minorHAnsi"/>
                <w:b/>
                <w:bCs/>
                <w:iCs/>
              </w:rPr>
              <w:t>Lips</w:t>
            </w:r>
            <w:r w:rsidR="008E1A13" w:rsidRPr="00227A2A">
              <w:rPr>
                <w:rFonts w:ascii="Arial Narrow" w:hAnsi="Arial Narrow" w:cstheme="minorHAnsi"/>
                <w:b/>
                <w:bCs/>
                <w:iCs/>
              </w:rPr>
              <w:t>:</w:t>
            </w:r>
            <w:r w:rsidRPr="00227A2A">
              <w:rPr>
                <w:rFonts w:ascii="Arial Narrow" w:hAnsi="Arial Narrow" w:cstheme="minorHAnsi"/>
                <w:iCs/>
              </w:rPr>
              <w:t xml:space="preserve">  </w:t>
            </w:r>
          </w:p>
          <w:p w:rsidR="00A7278A" w:rsidRPr="00227A2A" w:rsidRDefault="00A7278A" w:rsidP="00A7278A">
            <w:pPr>
              <w:rPr>
                <w:rFonts w:ascii="Arial Narrow" w:hAnsi="Arial Narrow" w:cstheme="minorHAnsi"/>
                <w:b/>
                <w:lang w:eastAsia="en-AU"/>
              </w:rPr>
            </w:pPr>
            <w:r w:rsidRPr="00227A2A">
              <w:rPr>
                <w:rFonts w:ascii="Arial Narrow" w:hAnsi="Arial Narrow" w:cstheme="minorHAnsi"/>
                <w:b/>
                <w:lang w:eastAsia="en-AU"/>
              </w:rPr>
              <w:t xml:space="preserve">Chin: </w:t>
            </w:r>
          </w:p>
          <w:p w:rsidR="00880D0C" w:rsidRPr="00227A2A" w:rsidRDefault="00880D0C" w:rsidP="004B192D">
            <w:pPr>
              <w:rPr>
                <w:rFonts w:ascii="Arial Narrow" w:hAnsi="Arial Narrow" w:cstheme="minorHAnsi"/>
                <w:lang w:eastAsia="en-AU"/>
              </w:rPr>
            </w:pPr>
          </w:p>
          <w:p w:rsidR="00F42F52" w:rsidRPr="00227A2A" w:rsidRDefault="00F42F52" w:rsidP="004B192D">
            <w:pPr>
              <w:rPr>
                <w:rFonts w:ascii="Arial Narrow" w:hAnsi="Arial Narrow" w:cstheme="minorHAnsi"/>
                <w:i/>
                <w:lang w:eastAsia="en-AU"/>
              </w:rPr>
            </w:pPr>
            <w:r w:rsidRPr="00227A2A">
              <w:rPr>
                <w:rFonts w:ascii="Arial Narrow" w:hAnsi="Arial Narrow" w:cstheme="minorHAnsi"/>
                <w:b/>
                <w:lang w:eastAsia="en-AU"/>
              </w:rPr>
              <w:t>Here</w:t>
            </w:r>
            <w:r w:rsidR="00E648DD" w:rsidRPr="00227A2A">
              <w:rPr>
                <w:rFonts w:ascii="Arial Narrow" w:hAnsi="Arial Narrow" w:cstheme="minorHAnsi"/>
                <w:b/>
                <w:lang w:eastAsia="en-AU"/>
              </w:rPr>
              <w:t>:</w:t>
            </w:r>
            <w:r w:rsidRPr="00227A2A">
              <w:rPr>
                <w:rFonts w:ascii="Arial Narrow" w:hAnsi="Arial Narrow" w:cstheme="minorHAnsi"/>
                <w:b/>
                <w:lang w:eastAsia="en-AU"/>
              </w:rPr>
              <w:t xml:space="preserve"> </w:t>
            </w:r>
            <w:r w:rsidRPr="00227A2A">
              <w:rPr>
                <w:rFonts w:ascii="Arial Narrow" w:hAnsi="Arial Narrow" w:cstheme="minorHAnsi"/>
                <w:bCs/>
                <w:i/>
                <w:iCs/>
                <w:lang w:eastAsia="en-AU"/>
              </w:rPr>
              <w:t xml:space="preserve"> </w:t>
            </w:r>
            <w:r w:rsidR="00C407AE" w:rsidRPr="00227A2A">
              <w:rPr>
                <w:rFonts w:ascii="Arial Narrow" w:hAnsi="Arial Narrow" w:cstheme="minorHAnsi"/>
                <w:bCs/>
                <w:i/>
                <w:iCs/>
                <w:lang w:eastAsia="en-AU"/>
              </w:rPr>
              <w:t>(close by), (a little further)</w:t>
            </w:r>
          </w:p>
          <w:p w:rsidR="00F42F52" w:rsidRPr="00227A2A" w:rsidRDefault="00F42F52" w:rsidP="007850AB">
            <w:pPr>
              <w:rPr>
                <w:rFonts w:ascii="Arial Narrow" w:hAnsi="Arial Narrow" w:cstheme="minorHAnsi"/>
                <w:i/>
                <w:lang w:eastAsia="en-AU"/>
              </w:rPr>
            </w:pPr>
            <w:r w:rsidRPr="00227A2A">
              <w:rPr>
                <w:rFonts w:ascii="Arial Narrow" w:hAnsi="Arial Narrow" w:cstheme="minorHAnsi"/>
                <w:b/>
                <w:lang w:eastAsia="en-AU"/>
              </w:rPr>
              <w:lastRenderedPageBreak/>
              <w:t>There</w:t>
            </w:r>
            <w:r w:rsidR="007873B1" w:rsidRPr="00227A2A">
              <w:rPr>
                <w:rFonts w:ascii="Arial Narrow" w:hAnsi="Arial Narrow" w:cstheme="minorHAnsi"/>
                <w:b/>
                <w:lang w:eastAsia="en-AU"/>
              </w:rPr>
              <w:t>:</w:t>
            </w:r>
            <w:r w:rsidRPr="00227A2A">
              <w:rPr>
                <w:rFonts w:ascii="Arial Narrow" w:hAnsi="Arial Narrow" w:cstheme="minorHAnsi"/>
                <w:b/>
                <w:lang w:eastAsia="en-AU"/>
              </w:rPr>
              <w:t xml:space="preserve"> </w:t>
            </w:r>
          </w:p>
          <w:p w:rsidR="006C6008" w:rsidRPr="00227A2A" w:rsidRDefault="006C6008" w:rsidP="007850AB">
            <w:pPr>
              <w:rPr>
                <w:rFonts w:ascii="Arial Narrow" w:hAnsi="Arial Narrow" w:cstheme="minorHAnsi"/>
                <w:i/>
                <w:lang w:eastAsia="en-AU"/>
              </w:rPr>
            </w:pPr>
            <w:r w:rsidRPr="00227A2A">
              <w:rPr>
                <w:rFonts w:ascii="Arial Narrow" w:hAnsi="Arial Narrow" w:cstheme="minorHAnsi"/>
                <w:b/>
                <w:lang w:eastAsia="en-AU"/>
              </w:rPr>
              <w:t>This:</w:t>
            </w:r>
            <w:r w:rsidRPr="00227A2A">
              <w:rPr>
                <w:rFonts w:ascii="Arial Narrow" w:hAnsi="Arial Narrow" w:cstheme="minorHAnsi"/>
                <w:i/>
                <w:lang w:eastAsia="en-AU"/>
              </w:rPr>
              <w:t xml:space="preserve"> </w:t>
            </w:r>
          </w:p>
          <w:p w:rsidR="00F42F52" w:rsidRPr="00227A2A" w:rsidRDefault="00F42F52" w:rsidP="00F42F52">
            <w:pPr>
              <w:rPr>
                <w:rFonts w:ascii="Arial Narrow" w:hAnsi="Arial Narrow" w:cstheme="minorHAnsi"/>
                <w:i/>
                <w:lang w:eastAsia="en-AU"/>
              </w:rPr>
            </w:pPr>
          </w:p>
          <w:p w:rsidR="00F42F52" w:rsidRPr="00227A2A" w:rsidRDefault="00335093" w:rsidP="00335093">
            <w:pPr>
              <w:rPr>
                <w:rFonts w:ascii="Arial Narrow" w:hAnsi="Arial Narrow" w:cstheme="minorHAnsi"/>
                <w:i/>
                <w:lang w:eastAsia="en-AU"/>
              </w:rPr>
            </w:pPr>
            <w:r w:rsidRPr="00227A2A">
              <w:rPr>
                <w:rFonts w:ascii="Arial Narrow" w:hAnsi="Arial Narrow" w:cstheme="minorHAnsi"/>
                <w:b/>
                <w:lang w:eastAsia="en-AU"/>
              </w:rPr>
              <w:t xml:space="preserve">Come! : </w:t>
            </w:r>
          </w:p>
          <w:p w:rsidR="00335093" w:rsidRPr="00227A2A" w:rsidRDefault="00335093" w:rsidP="00335093">
            <w:pPr>
              <w:rPr>
                <w:rFonts w:ascii="Arial Narrow" w:hAnsi="Arial Narrow" w:cstheme="minorHAnsi"/>
                <w:i/>
                <w:lang w:eastAsia="en-AU"/>
              </w:rPr>
            </w:pPr>
            <w:r w:rsidRPr="00227A2A">
              <w:rPr>
                <w:rFonts w:ascii="Arial Narrow" w:hAnsi="Arial Narrow" w:cstheme="minorHAnsi"/>
                <w:b/>
                <w:lang w:eastAsia="en-AU"/>
              </w:rPr>
              <w:t xml:space="preserve">Sit!: </w:t>
            </w:r>
          </w:p>
          <w:p w:rsidR="003C2B60" w:rsidRPr="00227A2A" w:rsidRDefault="003C2B60" w:rsidP="00335093">
            <w:pPr>
              <w:rPr>
                <w:rFonts w:ascii="Arial Narrow" w:hAnsi="Arial Narrow" w:cstheme="minorHAnsi"/>
                <w:i/>
                <w:lang w:eastAsia="en-AU"/>
              </w:rPr>
            </w:pPr>
            <w:r w:rsidRPr="00227A2A">
              <w:rPr>
                <w:rFonts w:ascii="Arial Narrow" w:hAnsi="Arial Narrow" w:cstheme="minorHAnsi"/>
                <w:b/>
                <w:lang w:eastAsia="en-AU"/>
              </w:rPr>
              <w:t>Speak!</w:t>
            </w:r>
            <w:r w:rsidR="00C407AE" w:rsidRPr="00227A2A">
              <w:rPr>
                <w:rFonts w:ascii="Arial Narrow" w:hAnsi="Arial Narrow" w:cstheme="minorHAnsi"/>
                <w:i/>
                <w:lang w:eastAsia="en-AU"/>
              </w:rPr>
              <w:t xml:space="preserve">) </w:t>
            </w:r>
          </w:p>
          <w:p w:rsidR="00335093" w:rsidRPr="00227A2A" w:rsidRDefault="003C2B60" w:rsidP="00335093">
            <w:pPr>
              <w:rPr>
                <w:rFonts w:ascii="Arial Narrow" w:hAnsi="Arial Narrow" w:cstheme="minorHAnsi"/>
                <w:i/>
                <w:lang w:eastAsia="en-AU"/>
              </w:rPr>
            </w:pPr>
            <w:r w:rsidRPr="00227A2A">
              <w:rPr>
                <w:rFonts w:ascii="Arial Narrow" w:hAnsi="Arial Narrow" w:cstheme="minorHAnsi"/>
                <w:b/>
                <w:lang w:eastAsia="en-AU"/>
              </w:rPr>
              <w:t>Say (something)/tell (someone)!</w:t>
            </w:r>
            <w:r w:rsidR="00C407AE" w:rsidRPr="00227A2A">
              <w:rPr>
                <w:rFonts w:ascii="Arial Narrow" w:hAnsi="Arial Narrow" w:cstheme="minorHAnsi"/>
                <w:i/>
                <w:lang w:eastAsia="en-AU"/>
              </w:rPr>
              <w:t xml:space="preserve"> </w:t>
            </w:r>
          </w:p>
          <w:p w:rsidR="00335093" w:rsidRPr="00227A2A" w:rsidRDefault="00335093" w:rsidP="00335093">
            <w:pPr>
              <w:rPr>
                <w:rFonts w:ascii="Arial Narrow" w:hAnsi="Arial Narrow" w:cstheme="minorHAnsi"/>
                <w:i/>
                <w:lang w:eastAsia="en-AU"/>
              </w:rPr>
            </w:pPr>
            <w:r w:rsidRPr="00227A2A">
              <w:rPr>
                <w:rFonts w:ascii="Arial Narrow" w:hAnsi="Arial Narrow" w:cstheme="minorHAnsi"/>
                <w:b/>
                <w:lang w:eastAsia="en-AU"/>
              </w:rPr>
              <w:t xml:space="preserve">Throw!: </w:t>
            </w:r>
          </w:p>
          <w:p w:rsidR="00880D0C" w:rsidRPr="00227A2A" w:rsidRDefault="00880D0C" w:rsidP="00880D0C">
            <w:pPr>
              <w:rPr>
                <w:rFonts w:ascii="Arial Narrow" w:hAnsi="Arial Narrow" w:cstheme="minorHAnsi"/>
                <w:i/>
                <w:lang w:eastAsia="en-AU"/>
              </w:rPr>
            </w:pPr>
            <w:r w:rsidRPr="00227A2A">
              <w:rPr>
                <w:rFonts w:ascii="Arial Narrow" w:hAnsi="Arial Narrow" w:cstheme="minorHAnsi"/>
                <w:b/>
                <w:lang w:eastAsia="en-AU"/>
              </w:rPr>
              <w:t xml:space="preserve">To shake: </w:t>
            </w:r>
          </w:p>
          <w:p w:rsidR="008A15ED" w:rsidRPr="00227A2A" w:rsidRDefault="008A15ED" w:rsidP="00880D0C">
            <w:pPr>
              <w:rPr>
                <w:rFonts w:ascii="Arial Narrow" w:hAnsi="Arial Narrow" w:cstheme="minorHAnsi"/>
                <w:i/>
                <w:lang w:eastAsia="en-AU"/>
              </w:rPr>
            </w:pPr>
          </w:p>
          <w:p w:rsidR="008A15ED" w:rsidRPr="00227A2A" w:rsidRDefault="008A15ED" w:rsidP="008A15ED">
            <w:pPr>
              <w:rPr>
                <w:rFonts w:ascii="Arial Narrow" w:hAnsi="Arial Narrow" w:cstheme="minorHAnsi"/>
                <w:i/>
                <w:lang w:eastAsia="en-AU"/>
              </w:rPr>
            </w:pPr>
            <w:r w:rsidRPr="00227A2A">
              <w:rPr>
                <w:rFonts w:ascii="Arial Narrow" w:hAnsi="Arial Narrow" w:cstheme="minorHAnsi"/>
                <w:b/>
                <w:lang w:eastAsia="en-AU"/>
              </w:rPr>
              <w:t>I ran</w:t>
            </w:r>
            <w:r w:rsidRPr="00227A2A">
              <w:rPr>
                <w:rFonts w:ascii="Arial Narrow" w:hAnsi="Arial Narrow" w:cstheme="minorHAnsi"/>
                <w:lang w:eastAsia="en-AU"/>
              </w:rPr>
              <w:t xml:space="preserve">: </w:t>
            </w:r>
          </w:p>
          <w:p w:rsidR="008A15ED" w:rsidRPr="00227A2A" w:rsidRDefault="008A15ED" w:rsidP="008A15ED">
            <w:pPr>
              <w:rPr>
                <w:rFonts w:ascii="Arial Narrow" w:hAnsi="Arial Narrow" w:cstheme="minorHAnsi"/>
                <w:i/>
                <w:lang w:eastAsia="en-AU"/>
              </w:rPr>
            </w:pPr>
            <w:r w:rsidRPr="00227A2A">
              <w:rPr>
                <w:rFonts w:ascii="Arial Narrow" w:hAnsi="Arial Narrow" w:cstheme="minorHAnsi"/>
                <w:b/>
                <w:lang w:eastAsia="en-AU"/>
              </w:rPr>
              <w:t>I will run</w:t>
            </w:r>
            <w:r w:rsidRPr="00227A2A">
              <w:rPr>
                <w:rFonts w:ascii="Arial Narrow" w:hAnsi="Arial Narrow" w:cstheme="minorHAnsi"/>
                <w:i/>
                <w:lang w:eastAsia="en-AU"/>
              </w:rPr>
              <w:t xml:space="preserve">: </w:t>
            </w:r>
          </w:p>
          <w:p w:rsidR="008A15ED" w:rsidRPr="00227A2A" w:rsidRDefault="008A15ED" w:rsidP="008A15ED">
            <w:pPr>
              <w:rPr>
                <w:rFonts w:ascii="Arial Narrow" w:hAnsi="Arial Narrow" w:cstheme="minorHAnsi"/>
                <w:i/>
                <w:lang w:eastAsia="en-AU"/>
              </w:rPr>
            </w:pPr>
            <w:r w:rsidRPr="00227A2A">
              <w:rPr>
                <w:rFonts w:ascii="Arial Narrow" w:hAnsi="Arial Narrow" w:cstheme="minorHAnsi"/>
                <w:b/>
                <w:lang w:eastAsia="en-AU"/>
              </w:rPr>
              <w:t>I run</w:t>
            </w:r>
            <w:r w:rsidRPr="00227A2A">
              <w:rPr>
                <w:rFonts w:ascii="Arial Narrow" w:hAnsi="Arial Narrow" w:cstheme="minorHAnsi"/>
                <w:i/>
                <w:lang w:eastAsia="en-AU"/>
              </w:rPr>
              <w:t xml:space="preserve">: </w:t>
            </w:r>
          </w:p>
          <w:p w:rsidR="008A15ED" w:rsidRPr="00227A2A" w:rsidRDefault="008A15ED" w:rsidP="008A15ED">
            <w:pPr>
              <w:rPr>
                <w:rFonts w:ascii="Arial Narrow" w:hAnsi="Arial Narrow" w:cstheme="minorHAnsi"/>
                <w:i/>
                <w:lang w:eastAsia="en-AU"/>
              </w:rPr>
            </w:pPr>
            <w:r w:rsidRPr="00227A2A">
              <w:rPr>
                <w:rFonts w:ascii="Arial Narrow" w:hAnsi="Arial Narrow" w:cstheme="minorHAnsi"/>
                <w:b/>
                <w:lang w:eastAsia="en-AU"/>
              </w:rPr>
              <w:t>I am running</w:t>
            </w:r>
            <w:r w:rsidRPr="00227A2A">
              <w:rPr>
                <w:rFonts w:ascii="Arial Narrow" w:hAnsi="Arial Narrow" w:cstheme="minorHAnsi"/>
                <w:i/>
                <w:lang w:eastAsia="en-AU"/>
              </w:rPr>
              <w:t xml:space="preserve">: </w:t>
            </w:r>
          </w:p>
          <w:p w:rsidR="008A15ED" w:rsidRPr="00227A2A" w:rsidRDefault="008A15ED" w:rsidP="008A15ED">
            <w:pPr>
              <w:rPr>
                <w:rFonts w:ascii="Arial Narrow" w:hAnsi="Arial Narrow" w:cstheme="minorHAnsi"/>
                <w:i/>
                <w:lang w:eastAsia="en-AU"/>
              </w:rPr>
            </w:pPr>
            <w:r w:rsidRPr="00227A2A">
              <w:rPr>
                <w:rFonts w:ascii="Arial Narrow" w:hAnsi="Arial Narrow" w:cstheme="minorHAnsi"/>
                <w:b/>
                <w:lang w:eastAsia="en-AU"/>
              </w:rPr>
              <w:t>I was running</w:t>
            </w:r>
            <w:r w:rsidRPr="00227A2A">
              <w:rPr>
                <w:rFonts w:ascii="Arial Narrow" w:hAnsi="Arial Narrow" w:cstheme="minorHAnsi"/>
                <w:i/>
                <w:lang w:eastAsia="en-AU"/>
              </w:rPr>
              <w:t xml:space="preserve">: </w:t>
            </w:r>
          </w:p>
          <w:p w:rsidR="008A15ED" w:rsidRPr="00227A2A" w:rsidRDefault="008A15ED" w:rsidP="008A15ED">
            <w:pPr>
              <w:rPr>
                <w:rFonts w:ascii="Arial Narrow" w:hAnsi="Arial Narrow" w:cstheme="minorHAnsi"/>
                <w:i/>
                <w:lang w:eastAsia="en-AU"/>
              </w:rPr>
            </w:pPr>
            <w:r w:rsidRPr="00227A2A">
              <w:rPr>
                <w:rFonts w:ascii="Arial Narrow" w:hAnsi="Arial Narrow" w:cstheme="minorHAnsi"/>
                <w:b/>
                <w:lang w:eastAsia="en-AU"/>
              </w:rPr>
              <w:t>I will be running</w:t>
            </w:r>
            <w:r w:rsidRPr="00227A2A">
              <w:rPr>
                <w:rFonts w:ascii="Arial Narrow" w:hAnsi="Arial Narrow" w:cstheme="minorHAnsi"/>
                <w:i/>
                <w:lang w:eastAsia="en-AU"/>
              </w:rPr>
              <w:t xml:space="preserve">: </w:t>
            </w:r>
          </w:p>
          <w:p w:rsidR="00335093" w:rsidRPr="00227A2A" w:rsidRDefault="00335093" w:rsidP="00880D0C">
            <w:pPr>
              <w:rPr>
                <w:rFonts w:ascii="Arial Narrow" w:hAnsi="Arial Narrow" w:cstheme="minorHAnsi"/>
                <w:b/>
                <w:lang w:eastAsia="en-AU"/>
              </w:rPr>
            </w:pPr>
          </w:p>
        </w:tc>
        <w:tc>
          <w:tcPr>
            <w:tcW w:w="2375" w:type="dxa"/>
          </w:tcPr>
          <w:p w:rsidR="00F42F52" w:rsidRPr="00227A2A" w:rsidRDefault="00F42F52" w:rsidP="00D613A8">
            <w:pPr>
              <w:pStyle w:val="ListParagraph"/>
              <w:numPr>
                <w:ilvl w:val="0"/>
                <w:numId w:val="15"/>
              </w:numPr>
              <w:ind w:left="318" w:hanging="284"/>
              <w:rPr>
                <w:rFonts w:ascii="Arial Narrow" w:hAnsi="Arial Narrow" w:cstheme="minorHAnsi"/>
                <w:sz w:val="22"/>
                <w:szCs w:val="22"/>
                <w:lang w:eastAsia="en-AU"/>
              </w:rPr>
            </w:pPr>
            <w:r w:rsidRPr="00227A2A">
              <w:rPr>
                <w:rFonts w:ascii="Arial Narrow" w:hAnsi="Arial Narrow" w:cstheme="minorHAnsi"/>
                <w:sz w:val="22"/>
                <w:szCs w:val="22"/>
                <w:lang w:eastAsia="en-AU"/>
              </w:rPr>
              <w:lastRenderedPageBreak/>
              <w:t>When saying ‘Here is my head’, etc</w:t>
            </w:r>
            <w:r w:rsidR="009710B6" w:rsidRPr="00227A2A">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many Languages simply put the two words</w:t>
            </w:r>
            <w:r w:rsidR="003C2B60" w:rsidRPr="00227A2A">
              <w:rPr>
                <w:rFonts w:ascii="Arial Narrow" w:hAnsi="Arial Narrow" w:cstheme="minorHAnsi"/>
                <w:sz w:val="22"/>
                <w:szCs w:val="22"/>
                <w:lang w:eastAsia="en-AU"/>
              </w:rPr>
              <w:t xml:space="preserve"> </w:t>
            </w:r>
            <w:r w:rsidR="003C2B60" w:rsidRPr="00227A2A">
              <w:rPr>
                <w:rFonts w:ascii="Arial Narrow" w:hAnsi="Arial Narrow" w:cstheme="minorHAnsi"/>
                <w:i/>
                <w:sz w:val="22"/>
                <w:szCs w:val="22"/>
                <w:lang w:eastAsia="en-AU"/>
              </w:rPr>
              <w:t>here</w:t>
            </w:r>
            <w:r w:rsidR="003C2B60" w:rsidRPr="00227A2A">
              <w:rPr>
                <w:rFonts w:ascii="Arial Narrow" w:hAnsi="Arial Narrow" w:cstheme="minorHAnsi"/>
                <w:sz w:val="22"/>
                <w:szCs w:val="22"/>
                <w:lang w:eastAsia="en-AU"/>
              </w:rPr>
              <w:t xml:space="preserve"> and </w:t>
            </w:r>
            <w:r w:rsidR="003C2B60" w:rsidRPr="00227A2A">
              <w:rPr>
                <w:rFonts w:ascii="Arial Narrow" w:hAnsi="Arial Narrow" w:cstheme="minorHAnsi"/>
                <w:i/>
                <w:sz w:val="22"/>
                <w:szCs w:val="22"/>
                <w:lang w:eastAsia="en-AU"/>
              </w:rPr>
              <w:t>head</w:t>
            </w:r>
            <w:r w:rsidRPr="00227A2A">
              <w:rPr>
                <w:rFonts w:ascii="Arial Narrow" w:hAnsi="Arial Narrow" w:cstheme="minorHAnsi"/>
                <w:sz w:val="22"/>
                <w:szCs w:val="22"/>
                <w:lang w:eastAsia="en-AU"/>
              </w:rPr>
              <w:t xml:space="preserve"> side by side, eg </w:t>
            </w:r>
            <w:r w:rsidR="00C407AE" w:rsidRPr="00227A2A">
              <w:rPr>
                <w:rFonts w:ascii="Arial Narrow" w:hAnsi="Arial Narrow" w:cstheme="minorHAnsi"/>
                <w:i/>
                <w:sz w:val="22"/>
                <w:szCs w:val="22"/>
                <w:lang w:eastAsia="en-AU"/>
              </w:rPr>
              <w:t>gimba burrp</w:t>
            </w:r>
            <w:r w:rsidR="003C2B60" w:rsidRPr="00227A2A">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w:t>
            </w:r>
            <w:r w:rsidR="008A15ED" w:rsidRPr="00227A2A">
              <w:rPr>
                <w:rFonts w:ascii="Arial Narrow" w:hAnsi="Arial Narrow" w:cstheme="minorHAnsi"/>
                <w:sz w:val="22"/>
                <w:szCs w:val="22"/>
                <w:lang w:eastAsia="en-AU"/>
              </w:rPr>
              <w:t>or they</w:t>
            </w:r>
            <w:r w:rsidRPr="00227A2A">
              <w:rPr>
                <w:rFonts w:ascii="Arial Narrow" w:hAnsi="Arial Narrow" w:cstheme="minorHAnsi"/>
                <w:sz w:val="22"/>
                <w:szCs w:val="22"/>
                <w:lang w:eastAsia="en-AU"/>
              </w:rPr>
              <w:t xml:space="preserve"> use the possessive suffix </w:t>
            </w:r>
            <w:r w:rsidR="003C2B60" w:rsidRPr="00227A2A">
              <w:rPr>
                <w:rFonts w:ascii="Arial Narrow" w:hAnsi="Arial Narrow" w:cstheme="minorHAnsi"/>
                <w:i/>
                <w:sz w:val="22"/>
                <w:szCs w:val="22"/>
                <w:lang w:eastAsia="en-AU"/>
              </w:rPr>
              <w:t>–ek</w:t>
            </w:r>
            <w:r w:rsidR="003C2B60" w:rsidRPr="00227A2A">
              <w:rPr>
                <w:rFonts w:ascii="Arial Narrow" w:hAnsi="Arial Narrow" w:cstheme="minorHAnsi"/>
                <w:sz w:val="22"/>
                <w:szCs w:val="22"/>
                <w:lang w:eastAsia="en-AU"/>
              </w:rPr>
              <w:t xml:space="preserve"> ‘my’ </w:t>
            </w:r>
            <w:r w:rsidRPr="00227A2A">
              <w:rPr>
                <w:rFonts w:ascii="Arial Narrow" w:hAnsi="Arial Narrow" w:cstheme="minorHAnsi"/>
                <w:sz w:val="22"/>
                <w:szCs w:val="22"/>
                <w:lang w:eastAsia="en-AU"/>
              </w:rPr>
              <w:t xml:space="preserve">on the head, eg, </w:t>
            </w:r>
            <w:r w:rsidR="00C407AE" w:rsidRPr="00227A2A">
              <w:rPr>
                <w:rFonts w:ascii="Arial Narrow" w:hAnsi="Arial Narrow" w:cstheme="minorHAnsi"/>
                <w:i/>
                <w:sz w:val="22"/>
                <w:szCs w:val="22"/>
                <w:lang w:eastAsia="en-AU"/>
              </w:rPr>
              <w:t>gimba burrp</w:t>
            </w:r>
            <w:r w:rsidR="003C2B60" w:rsidRPr="00227A2A">
              <w:rPr>
                <w:rFonts w:ascii="Arial Narrow" w:hAnsi="Arial Narrow" w:cstheme="minorHAnsi"/>
                <w:i/>
                <w:sz w:val="22"/>
                <w:szCs w:val="22"/>
                <w:lang w:eastAsia="en-AU"/>
              </w:rPr>
              <w:t>-</w:t>
            </w:r>
            <w:r w:rsidR="00C407AE" w:rsidRPr="00227A2A">
              <w:rPr>
                <w:rFonts w:ascii="Arial Narrow" w:hAnsi="Arial Narrow" w:cstheme="minorHAnsi"/>
                <w:i/>
                <w:sz w:val="22"/>
                <w:szCs w:val="22"/>
                <w:lang w:eastAsia="en-AU"/>
              </w:rPr>
              <w:t>ek</w:t>
            </w:r>
            <w:r w:rsidRPr="00227A2A">
              <w:rPr>
                <w:rFonts w:ascii="Arial Narrow" w:hAnsi="Arial Narrow" w:cstheme="minorHAnsi"/>
                <w:i/>
                <w:sz w:val="22"/>
                <w:szCs w:val="22"/>
                <w:lang w:eastAsia="en-AU"/>
              </w:rPr>
              <w:t xml:space="preserve"> </w:t>
            </w:r>
            <w:r w:rsidRPr="00227A2A">
              <w:rPr>
                <w:rFonts w:ascii="Arial Narrow" w:hAnsi="Arial Narrow" w:cstheme="minorHAnsi"/>
                <w:sz w:val="22"/>
                <w:szCs w:val="22"/>
                <w:lang w:eastAsia="en-AU"/>
              </w:rPr>
              <w:t>‘Here is my head.’</w:t>
            </w:r>
          </w:p>
          <w:p w:rsidR="00781C03" w:rsidRPr="00227A2A" w:rsidRDefault="00781C03" w:rsidP="00781C03">
            <w:pPr>
              <w:pStyle w:val="ListParagraph"/>
              <w:ind w:left="318"/>
              <w:rPr>
                <w:rFonts w:ascii="Arial Narrow" w:hAnsi="Arial Narrow" w:cstheme="minorHAnsi"/>
                <w:sz w:val="22"/>
                <w:szCs w:val="22"/>
                <w:lang w:eastAsia="en-AU"/>
              </w:rPr>
            </w:pPr>
          </w:p>
          <w:p w:rsidR="004501B3" w:rsidRPr="00227A2A" w:rsidRDefault="004501B3" w:rsidP="00781C03">
            <w:pPr>
              <w:pStyle w:val="ListParagraph"/>
              <w:ind w:left="318"/>
              <w:rPr>
                <w:rFonts w:ascii="Arial Narrow" w:hAnsi="Arial Narrow" w:cstheme="minorHAnsi"/>
                <w:sz w:val="22"/>
                <w:szCs w:val="22"/>
                <w:lang w:eastAsia="en-AU"/>
              </w:rPr>
            </w:pPr>
          </w:p>
          <w:p w:rsidR="00781C03" w:rsidRPr="00227A2A" w:rsidRDefault="00781C03" w:rsidP="00781C03">
            <w:pPr>
              <w:pStyle w:val="ListParagraph"/>
              <w:ind w:left="318"/>
              <w:rPr>
                <w:rFonts w:ascii="Arial Narrow" w:hAnsi="Arial Narrow" w:cstheme="minorHAnsi"/>
                <w:sz w:val="22"/>
                <w:szCs w:val="22"/>
                <w:lang w:eastAsia="en-AU"/>
              </w:rPr>
            </w:pPr>
          </w:p>
          <w:p w:rsidR="00781C03" w:rsidRPr="00AA50A6" w:rsidRDefault="00AA50A6" w:rsidP="00D613A8">
            <w:pPr>
              <w:pStyle w:val="ListParagraph"/>
              <w:numPr>
                <w:ilvl w:val="0"/>
                <w:numId w:val="15"/>
              </w:numPr>
              <w:ind w:left="318" w:hanging="284"/>
              <w:rPr>
                <w:rStyle w:val="Hyperlink"/>
                <w:rFonts w:ascii="Arial Narrow" w:hAnsi="Arial Narrow" w:cstheme="minorHAnsi"/>
                <w:sz w:val="22"/>
                <w:szCs w:val="22"/>
                <w:lang w:eastAsia="en-AU"/>
              </w:rPr>
            </w:pPr>
            <w:r>
              <w:rPr>
                <w:rFonts w:ascii="Arial Narrow" w:hAnsi="Arial Narrow" w:cstheme="minorHAnsi"/>
                <w:sz w:val="22"/>
                <w:szCs w:val="22"/>
                <w:lang w:eastAsia="en-AU"/>
              </w:rPr>
              <w:lastRenderedPageBreak/>
              <w:fldChar w:fldCharType="begin"/>
            </w:r>
            <w:r>
              <w:rPr>
                <w:rFonts w:ascii="Arial Narrow" w:hAnsi="Arial Narrow" w:cstheme="minorHAnsi"/>
                <w:sz w:val="22"/>
                <w:szCs w:val="22"/>
                <w:lang w:eastAsia="en-AU"/>
              </w:rPr>
              <w:instrText xml:space="preserve"> HYPERLINK "https://www.teachingenglish.org.uk/article/total-physical-response-tpr" </w:instrText>
            </w:r>
            <w:r>
              <w:rPr>
                <w:rFonts w:ascii="Arial Narrow" w:hAnsi="Arial Narrow" w:cstheme="minorHAnsi"/>
                <w:sz w:val="22"/>
                <w:szCs w:val="22"/>
                <w:lang w:eastAsia="en-AU"/>
              </w:rPr>
              <w:fldChar w:fldCharType="separate"/>
            </w:r>
            <w:r w:rsidR="00781C03" w:rsidRPr="00AA50A6">
              <w:rPr>
                <w:rStyle w:val="Hyperlink"/>
                <w:rFonts w:ascii="Arial Narrow" w:hAnsi="Arial Narrow" w:cstheme="minorHAnsi"/>
                <w:sz w:val="22"/>
                <w:szCs w:val="22"/>
                <w:lang w:eastAsia="en-AU"/>
              </w:rPr>
              <w:t>Total Physical Response</w:t>
            </w:r>
          </w:p>
          <w:p w:rsidR="00781C03" w:rsidRPr="00227A2A" w:rsidRDefault="00AA50A6" w:rsidP="00781C03">
            <w:pPr>
              <w:ind w:left="318" w:hanging="284"/>
              <w:rPr>
                <w:rFonts w:ascii="Arial Narrow" w:hAnsi="Arial Narrow" w:cstheme="minorHAnsi"/>
                <w:lang w:eastAsia="en-AU"/>
              </w:rPr>
            </w:pPr>
            <w:r>
              <w:rPr>
                <w:rFonts w:ascii="Arial Narrow" w:hAnsi="Arial Narrow" w:cstheme="minorHAnsi"/>
                <w:lang w:val="en-US" w:eastAsia="en-AU"/>
              </w:rPr>
              <w:fldChar w:fldCharType="end"/>
            </w:r>
          </w:p>
          <w:p w:rsidR="00F42F52" w:rsidRPr="00227A2A" w:rsidRDefault="00F42F52" w:rsidP="00D613A8">
            <w:pPr>
              <w:pStyle w:val="ListParagraph"/>
              <w:numPr>
                <w:ilvl w:val="0"/>
                <w:numId w:val="15"/>
              </w:numPr>
              <w:ind w:left="318" w:hanging="284"/>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Choose </w:t>
            </w:r>
            <w:r w:rsidR="00FC3125" w:rsidRPr="00227A2A">
              <w:rPr>
                <w:rFonts w:ascii="Arial Narrow" w:hAnsi="Arial Narrow" w:cstheme="minorHAnsi"/>
                <w:sz w:val="22"/>
                <w:szCs w:val="22"/>
                <w:lang w:eastAsia="en-AU"/>
              </w:rPr>
              <w:t xml:space="preserve">the </w:t>
            </w:r>
            <w:r w:rsidRPr="00227A2A">
              <w:rPr>
                <w:rFonts w:ascii="Arial Narrow" w:hAnsi="Arial Narrow" w:cstheme="minorHAnsi"/>
                <w:sz w:val="22"/>
                <w:szCs w:val="22"/>
                <w:lang w:eastAsia="en-AU"/>
              </w:rPr>
              <w:t>instructional words appropriate for your class.</w:t>
            </w:r>
          </w:p>
          <w:p w:rsidR="00880D0C" w:rsidRPr="00227A2A" w:rsidRDefault="00880D0C" w:rsidP="00781C03">
            <w:pPr>
              <w:pStyle w:val="ListParagraph"/>
              <w:ind w:left="318" w:hanging="284"/>
              <w:rPr>
                <w:rFonts w:ascii="Arial Narrow" w:hAnsi="Arial Narrow" w:cstheme="minorHAnsi"/>
                <w:sz w:val="22"/>
                <w:szCs w:val="22"/>
                <w:lang w:eastAsia="en-AU"/>
              </w:rPr>
            </w:pPr>
          </w:p>
          <w:p w:rsidR="00CE0DA6" w:rsidRPr="00227A2A" w:rsidRDefault="00CE0DA6" w:rsidP="00781C03">
            <w:pPr>
              <w:ind w:left="318" w:hanging="284"/>
              <w:rPr>
                <w:rFonts w:ascii="Arial Narrow" w:hAnsi="Arial Narrow" w:cstheme="minorHAnsi"/>
                <w:lang w:eastAsia="en-AU"/>
              </w:rPr>
            </w:pPr>
          </w:p>
          <w:p w:rsidR="004E22C3" w:rsidRPr="00227A2A" w:rsidRDefault="004E22C3" w:rsidP="00781C03">
            <w:pPr>
              <w:ind w:left="318" w:hanging="284"/>
              <w:rPr>
                <w:rFonts w:ascii="Arial Narrow" w:hAnsi="Arial Narrow" w:cstheme="minorHAnsi"/>
                <w:lang w:eastAsia="en-AU"/>
              </w:rPr>
            </w:pPr>
          </w:p>
          <w:p w:rsidR="00C407AE" w:rsidRPr="00227A2A" w:rsidRDefault="00C407AE" w:rsidP="006C6008">
            <w:pPr>
              <w:pStyle w:val="ListParagraph"/>
              <w:ind w:left="360"/>
              <w:rPr>
                <w:rFonts w:ascii="Arial Narrow" w:hAnsi="Arial Narrow" w:cstheme="minorHAnsi"/>
                <w:sz w:val="22"/>
                <w:szCs w:val="22"/>
                <w:lang w:eastAsia="en-AU"/>
              </w:rPr>
            </w:pPr>
          </w:p>
        </w:tc>
      </w:tr>
      <w:tr w:rsidR="00F42F52" w:rsidRPr="00227A2A" w:rsidTr="00D075FD">
        <w:tc>
          <w:tcPr>
            <w:tcW w:w="2341" w:type="dxa"/>
          </w:tcPr>
          <w:p w:rsidR="00F42F52" w:rsidRPr="00227A2A" w:rsidRDefault="00F42F52" w:rsidP="00D613A8">
            <w:pPr>
              <w:pStyle w:val="ListParagraph"/>
              <w:numPr>
                <w:ilvl w:val="0"/>
                <w:numId w:val="5"/>
              </w:numPr>
              <w:rPr>
                <w:rFonts w:ascii="Arial Narrow" w:hAnsi="Arial Narrow" w:cstheme="minorHAnsi"/>
                <w:sz w:val="22"/>
                <w:szCs w:val="22"/>
                <w:lang w:eastAsia="en-AU"/>
              </w:rPr>
            </w:pPr>
            <w:r w:rsidRPr="00227A2A">
              <w:rPr>
                <w:rFonts w:ascii="Arial Narrow" w:hAnsi="Arial Narrow" w:cstheme="minorHAnsi"/>
                <w:sz w:val="22"/>
                <w:szCs w:val="22"/>
                <w:lang w:eastAsia="en-AU"/>
              </w:rPr>
              <w:lastRenderedPageBreak/>
              <w:t>Language use</w:t>
            </w:r>
          </w:p>
        </w:tc>
        <w:tc>
          <w:tcPr>
            <w:tcW w:w="2551" w:type="dxa"/>
          </w:tcPr>
          <w:p w:rsidR="006C6008" w:rsidRPr="00227A2A" w:rsidRDefault="006C6008" w:rsidP="00D613A8">
            <w:pPr>
              <w:pStyle w:val="ListParagraph"/>
              <w:numPr>
                <w:ilvl w:val="0"/>
                <w:numId w:val="5"/>
              </w:numPr>
              <w:rPr>
                <w:rFonts w:ascii="Arial Narrow" w:hAnsi="Arial Narrow" w:cstheme="minorHAnsi"/>
                <w:sz w:val="22"/>
                <w:szCs w:val="22"/>
                <w:lang w:eastAsia="en-AU"/>
              </w:rPr>
            </w:pPr>
            <w:r w:rsidRPr="00227A2A">
              <w:rPr>
                <w:rFonts w:ascii="Arial Narrow" w:hAnsi="Arial Narrow" w:cstheme="minorHAnsi"/>
                <w:sz w:val="22"/>
                <w:szCs w:val="22"/>
              </w:rPr>
              <w:t xml:space="preserve">Download the </w:t>
            </w:r>
            <w:hyperlink r:id="rId34" w:history="1">
              <w:r w:rsidRPr="00227A2A">
                <w:rPr>
                  <w:rStyle w:val="Hyperlink"/>
                  <w:rFonts w:ascii="Arial Narrow" w:hAnsi="Arial Narrow" w:cstheme="minorHAnsi"/>
                  <w:sz w:val="22"/>
                  <w:szCs w:val="22"/>
                </w:rPr>
                <w:t>Magic Crayons</w:t>
              </w:r>
            </w:hyperlink>
            <w:r w:rsidRPr="00227A2A">
              <w:rPr>
                <w:rFonts w:ascii="Arial Narrow" w:hAnsi="Arial Narrow" w:cstheme="minorHAnsi"/>
                <w:sz w:val="22"/>
                <w:szCs w:val="22"/>
              </w:rPr>
              <w:t xml:space="preserve"> song </w:t>
            </w:r>
            <w:r w:rsidRPr="00227A2A">
              <w:rPr>
                <w:rFonts w:ascii="Arial Narrow" w:hAnsi="Arial Narrow" w:cstheme="minorHAnsi"/>
                <w:i/>
                <w:sz w:val="22"/>
                <w:szCs w:val="22"/>
              </w:rPr>
              <w:t>Here’s my head</w:t>
            </w:r>
            <w:r w:rsidRPr="00227A2A">
              <w:rPr>
                <w:rFonts w:ascii="Arial Narrow" w:hAnsi="Arial Narrow" w:cstheme="minorHAnsi"/>
                <w:sz w:val="22"/>
                <w:szCs w:val="22"/>
              </w:rPr>
              <w:t xml:space="preserve">. Translate this activity into Language and practice in class. Alternatively, translate </w:t>
            </w:r>
            <w:r w:rsidRPr="00227A2A">
              <w:rPr>
                <w:rFonts w:ascii="Arial Narrow" w:hAnsi="Arial Narrow" w:cstheme="minorHAnsi"/>
                <w:i/>
                <w:sz w:val="22"/>
                <w:szCs w:val="22"/>
              </w:rPr>
              <w:t>Heads, Shoulders, Knees and Toes</w:t>
            </w:r>
            <w:r w:rsidR="00CE5FB0" w:rsidRPr="00227A2A">
              <w:rPr>
                <w:rFonts w:ascii="Arial Narrow" w:hAnsi="Arial Narrow" w:cstheme="minorHAnsi"/>
                <w:sz w:val="22"/>
                <w:szCs w:val="22"/>
              </w:rPr>
              <w:t>, or create a relevant rap song</w:t>
            </w:r>
          </w:p>
          <w:p w:rsidR="006C6008" w:rsidRPr="00227A2A" w:rsidRDefault="006C6008" w:rsidP="006C6008">
            <w:pPr>
              <w:pStyle w:val="ListParagraph"/>
              <w:ind w:left="318"/>
              <w:rPr>
                <w:rFonts w:ascii="Arial Narrow" w:hAnsi="Arial Narrow" w:cstheme="minorHAnsi"/>
                <w:sz w:val="22"/>
                <w:szCs w:val="22"/>
                <w:lang w:eastAsia="en-AU"/>
              </w:rPr>
            </w:pPr>
          </w:p>
          <w:p w:rsidR="006C6008" w:rsidRPr="00227A2A" w:rsidRDefault="006C6008" w:rsidP="00D613A8">
            <w:pPr>
              <w:pStyle w:val="ListParagraph"/>
              <w:numPr>
                <w:ilvl w:val="0"/>
                <w:numId w:val="5"/>
              </w:numPr>
              <w:rPr>
                <w:rFonts w:ascii="Arial Narrow" w:hAnsi="Arial Narrow" w:cstheme="minorHAnsi"/>
                <w:sz w:val="22"/>
                <w:szCs w:val="22"/>
                <w:lang w:eastAsia="en-AU"/>
              </w:rPr>
            </w:pPr>
            <w:r w:rsidRPr="00227A2A">
              <w:rPr>
                <w:rFonts w:ascii="Arial Narrow" w:hAnsi="Arial Narrow" w:cstheme="minorHAnsi"/>
                <w:sz w:val="22"/>
                <w:szCs w:val="22"/>
                <w:lang w:eastAsia="en-AU"/>
              </w:rPr>
              <w:t>Students create a body parts game with Gamemaker and play each other’s games</w:t>
            </w:r>
          </w:p>
          <w:p w:rsidR="006C6008" w:rsidRPr="00227A2A" w:rsidRDefault="006C6008" w:rsidP="006C6008">
            <w:pPr>
              <w:rPr>
                <w:rFonts w:ascii="Arial Narrow" w:hAnsi="Arial Narrow" w:cstheme="minorHAnsi"/>
                <w:lang w:eastAsia="en-AU"/>
              </w:rPr>
            </w:pPr>
          </w:p>
          <w:p w:rsidR="00F42F52" w:rsidRPr="00227A2A" w:rsidRDefault="003F4B39" w:rsidP="00D613A8">
            <w:pPr>
              <w:pStyle w:val="ListParagraph"/>
              <w:numPr>
                <w:ilvl w:val="0"/>
                <w:numId w:val="5"/>
              </w:numPr>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Students use </w:t>
            </w:r>
            <w:r w:rsidR="00640C69" w:rsidRPr="00227A2A">
              <w:rPr>
                <w:rFonts w:ascii="Arial Narrow" w:hAnsi="Arial Narrow" w:cstheme="minorHAnsi"/>
                <w:sz w:val="22"/>
                <w:szCs w:val="22"/>
                <w:lang w:eastAsia="en-AU"/>
              </w:rPr>
              <w:t>flash cards</w:t>
            </w:r>
            <w:r w:rsidR="00F42F52" w:rsidRPr="00227A2A">
              <w:rPr>
                <w:rFonts w:ascii="Arial Narrow" w:hAnsi="Arial Narrow" w:cstheme="minorHAnsi"/>
                <w:sz w:val="22"/>
                <w:szCs w:val="22"/>
                <w:lang w:eastAsia="en-AU"/>
              </w:rPr>
              <w:t xml:space="preserve"> </w:t>
            </w:r>
            <w:r w:rsidR="006C6008" w:rsidRPr="00227A2A">
              <w:rPr>
                <w:rFonts w:ascii="Arial Narrow" w:hAnsi="Arial Narrow" w:cstheme="minorHAnsi"/>
                <w:sz w:val="22"/>
                <w:szCs w:val="22"/>
                <w:lang w:eastAsia="en-AU"/>
              </w:rPr>
              <w:t>to revise</w:t>
            </w:r>
            <w:r w:rsidR="00F42F52" w:rsidRPr="00227A2A">
              <w:rPr>
                <w:rFonts w:ascii="Arial Narrow" w:hAnsi="Arial Narrow" w:cstheme="minorHAnsi"/>
                <w:sz w:val="22"/>
                <w:szCs w:val="22"/>
                <w:lang w:eastAsia="en-AU"/>
              </w:rPr>
              <w:t xml:space="preserve"> </w:t>
            </w:r>
            <w:r w:rsidR="004E22C3" w:rsidRPr="00227A2A">
              <w:rPr>
                <w:rFonts w:ascii="Arial Narrow" w:hAnsi="Arial Narrow" w:cstheme="minorHAnsi"/>
                <w:i/>
                <w:sz w:val="22"/>
                <w:szCs w:val="22"/>
                <w:lang w:eastAsia="en-AU"/>
              </w:rPr>
              <w:t>Here’s My Head</w:t>
            </w:r>
            <w:r w:rsidR="004E22C3" w:rsidRPr="00227A2A">
              <w:rPr>
                <w:rFonts w:ascii="Arial Narrow" w:hAnsi="Arial Narrow" w:cstheme="minorHAnsi"/>
                <w:sz w:val="22"/>
                <w:szCs w:val="22"/>
                <w:lang w:eastAsia="en-AU"/>
              </w:rPr>
              <w:t xml:space="preserve"> or </w:t>
            </w:r>
            <w:r w:rsidR="004E22C3" w:rsidRPr="00227A2A">
              <w:rPr>
                <w:rFonts w:ascii="Arial Narrow" w:hAnsi="Arial Narrow" w:cstheme="minorHAnsi"/>
                <w:i/>
                <w:sz w:val="22"/>
                <w:szCs w:val="22"/>
                <w:lang w:eastAsia="en-AU"/>
              </w:rPr>
              <w:t>Heads and Shoulders</w:t>
            </w:r>
            <w:r w:rsidR="00F42F52" w:rsidRPr="00227A2A">
              <w:rPr>
                <w:rFonts w:ascii="Arial Narrow" w:hAnsi="Arial Narrow" w:cstheme="minorHAnsi"/>
                <w:sz w:val="22"/>
                <w:szCs w:val="22"/>
                <w:lang w:eastAsia="en-AU"/>
              </w:rPr>
              <w:t xml:space="preserve"> in Language, then sing </w:t>
            </w:r>
            <w:r w:rsidR="00512891" w:rsidRPr="00227A2A">
              <w:rPr>
                <w:rFonts w:ascii="Arial Narrow" w:hAnsi="Arial Narrow" w:cstheme="minorHAnsi"/>
                <w:sz w:val="22"/>
                <w:szCs w:val="22"/>
                <w:lang w:eastAsia="en-AU"/>
              </w:rPr>
              <w:t xml:space="preserve">the song in Language </w:t>
            </w:r>
            <w:r w:rsidR="00F42F52" w:rsidRPr="00227A2A">
              <w:rPr>
                <w:rFonts w:ascii="Arial Narrow" w:hAnsi="Arial Narrow" w:cstheme="minorHAnsi"/>
                <w:sz w:val="22"/>
                <w:szCs w:val="22"/>
                <w:lang w:eastAsia="en-AU"/>
              </w:rPr>
              <w:t>with actions</w:t>
            </w:r>
            <w:r w:rsidR="00512891" w:rsidRPr="00227A2A">
              <w:rPr>
                <w:rFonts w:ascii="Arial Narrow" w:hAnsi="Arial Narrow" w:cstheme="minorHAnsi"/>
                <w:sz w:val="22"/>
                <w:szCs w:val="22"/>
                <w:lang w:eastAsia="en-AU"/>
              </w:rPr>
              <w:t>. Video the class performance for revision purposes and/or to show others</w:t>
            </w:r>
          </w:p>
          <w:p w:rsidR="00E422F7" w:rsidRPr="00227A2A" w:rsidRDefault="00E422F7" w:rsidP="006C6008">
            <w:pPr>
              <w:rPr>
                <w:rFonts w:ascii="Arial Narrow" w:hAnsi="Arial Narrow" w:cstheme="minorHAnsi"/>
                <w:lang w:eastAsia="en-AU"/>
              </w:rPr>
            </w:pPr>
          </w:p>
        </w:tc>
        <w:tc>
          <w:tcPr>
            <w:tcW w:w="2693" w:type="dxa"/>
          </w:tcPr>
          <w:p w:rsidR="00F42F52" w:rsidRPr="00227A2A" w:rsidRDefault="00F42F52"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4B192D">
            <w:pPr>
              <w:rPr>
                <w:rFonts w:ascii="Arial Narrow" w:hAnsi="Arial Narrow" w:cstheme="minorHAnsi"/>
              </w:rPr>
            </w:pPr>
          </w:p>
          <w:p w:rsidR="00F9793B" w:rsidRPr="00227A2A" w:rsidRDefault="00F9793B" w:rsidP="00D075FD">
            <w:pPr>
              <w:rPr>
                <w:rFonts w:ascii="Arial Narrow" w:hAnsi="Arial Narrow" w:cstheme="minorHAnsi"/>
                <w:u w:val="single"/>
              </w:rPr>
            </w:pPr>
          </w:p>
        </w:tc>
        <w:tc>
          <w:tcPr>
            <w:tcW w:w="2375" w:type="dxa"/>
          </w:tcPr>
          <w:p w:rsidR="006C6008" w:rsidRPr="00227A2A" w:rsidRDefault="002961CB" w:rsidP="00D613A8">
            <w:pPr>
              <w:pStyle w:val="ListParagraph"/>
              <w:numPr>
                <w:ilvl w:val="0"/>
                <w:numId w:val="15"/>
              </w:numPr>
              <w:ind w:left="360"/>
              <w:rPr>
                <w:rFonts w:ascii="Arial Narrow" w:hAnsi="Arial Narrow" w:cstheme="minorHAnsi"/>
                <w:sz w:val="22"/>
                <w:szCs w:val="22"/>
                <w:lang w:eastAsia="en-AU"/>
              </w:rPr>
            </w:pPr>
            <w:hyperlink r:id="rId35" w:history="1">
              <w:r w:rsidR="006C6008" w:rsidRPr="00227A2A">
                <w:rPr>
                  <w:rStyle w:val="Hyperlink"/>
                  <w:rFonts w:ascii="Arial Narrow" w:hAnsi="Arial Narrow" w:cstheme="minorHAnsi"/>
                  <w:sz w:val="22"/>
                  <w:szCs w:val="22"/>
                  <w:lang w:eastAsia="en-AU"/>
                </w:rPr>
                <w:t>Gamemaker</w:t>
              </w:r>
            </w:hyperlink>
            <w:r w:rsidR="006C6008" w:rsidRPr="00227A2A">
              <w:rPr>
                <w:rFonts w:ascii="Arial Narrow" w:hAnsi="Arial Narrow" w:cstheme="minorHAnsi"/>
                <w:sz w:val="22"/>
                <w:szCs w:val="22"/>
                <w:lang w:eastAsia="en-AU"/>
              </w:rPr>
              <w:t xml:space="preserve"> </w:t>
            </w:r>
          </w:p>
          <w:p w:rsidR="00F42F52" w:rsidRPr="00227A2A" w:rsidRDefault="00F42F52" w:rsidP="00F42F52">
            <w:pPr>
              <w:rPr>
                <w:rFonts w:ascii="Arial Narrow" w:hAnsi="Arial Narrow" w:cstheme="minorHAnsi"/>
                <w:lang w:eastAsia="en-AU"/>
              </w:rPr>
            </w:pPr>
          </w:p>
        </w:tc>
      </w:tr>
      <w:tr w:rsidR="00CC1C1F" w:rsidRPr="00227A2A" w:rsidTr="00D075FD">
        <w:tc>
          <w:tcPr>
            <w:tcW w:w="2341" w:type="dxa"/>
            <w:tcBorders>
              <w:top w:val="single" w:sz="4" w:space="0" w:color="auto"/>
              <w:left w:val="single" w:sz="4" w:space="0" w:color="auto"/>
              <w:bottom w:val="single" w:sz="4" w:space="0" w:color="auto"/>
              <w:right w:val="single" w:sz="4" w:space="0" w:color="auto"/>
            </w:tcBorders>
          </w:tcPr>
          <w:p w:rsidR="00CC1C1F" w:rsidRPr="00227A2A" w:rsidRDefault="00CC1C1F">
            <w:pPr>
              <w:rPr>
                <w:rFonts w:ascii="Arial Narrow" w:hAnsi="Arial Narrow"/>
                <w:lang w:val="en-US"/>
              </w:rPr>
            </w:pPr>
            <w:r w:rsidRPr="00227A2A">
              <w:rPr>
                <w:rFonts w:ascii="Arial Narrow" w:hAnsi="Arial Narrow"/>
                <w:lang w:val="en-US"/>
              </w:rPr>
              <w:t>Language names</w:t>
            </w:r>
          </w:p>
        </w:tc>
        <w:tc>
          <w:tcPr>
            <w:tcW w:w="2551" w:type="dxa"/>
            <w:tcBorders>
              <w:top w:val="single" w:sz="4" w:space="0" w:color="auto"/>
              <w:left w:val="single" w:sz="4" w:space="0" w:color="auto"/>
              <w:bottom w:val="single" w:sz="4" w:space="0" w:color="auto"/>
              <w:right w:val="single" w:sz="4" w:space="0" w:color="auto"/>
            </w:tcBorders>
          </w:tcPr>
          <w:p w:rsidR="00CC1C1F" w:rsidRPr="00227A2A" w:rsidRDefault="00CC1C1F" w:rsidP="00D613A8">
            <w:pPr>
              <w:pStyle w:val="ListParagraph"/>
              <w:numPr>
                <w:ilvl w:val="0"/>
                <w:numId w:val="15"/>
              </w:numPr>
              <w:ind w:left="317" w:hanging="284"/>
              <w:rPr>
                <w:rFonts w:ascii="Arial Narrow" w:hAnsi="Arial Narrow"/>
                <w:sz w:val="22"/>
                <w:szCs w:val="22"/>
              </w:rPr>
            </w:pPr>
            <w:r w:rsidRPr="00227A2A">
              <w:rPr>
                <w:rFonts w:ascii="Arial Narrow" w:hAnsi="Arial Narrow"/>
                <w:sz w:val="22"/>
                <w:szCs w:val="22"/>
              </w:rPr>
              <w:t xml:space="preserve">Many of the Aboriginal Language names in Victoria relate to body parts, eg, </w:t>
            </w:r>
            <w:r w:rsidRPr="00227A2A">
              <w:rPr>
                <w:rFonts w:ascii="Arial Narrow" w:hAnsi="Arial Narrow"/>
                <w:i/>
                <w:sz w:val="22"/>
                <w:szCs w:val="22"/>
              </w:rPr>
              <w:t>wurrung</w:t>
            </w:r>
            <w:r w:rsidRPr="00227A2A">
              <w:rPr>
                <w:rFonts w:ascii="Arial Narrow" w:hAnsi="Arial Narrow"/>
                <w:sz w:val="22"/>
                <w:szCs w:val="22"/>
              </w:rPr>
              <w:t xml:space="preserve"> or </w:t>
            </w:r>
            <w:r w:rsidRPr="00227A2A">
              <w:rPr>
                <w:rFonts w:ascii="Arial Narrow" w:hAnsi="Arial Narrow"/>
                <w:i/>
                <w:sz w:val="22"/>
                <w:szCs w:val="22"/>
              </w:rPr>
              <w:t>wurru</w:t>
            </w:r>
            <w:r w:rsidRPr="00227A2A">
              <w:rPr>
                <w:rFonts w:ascii="Arial Narrow" w:hAnsi="Arial Narrow"/>
                <w:sz w:val="22"/>
                <w:szCs w:val="22"/>
              </w:rPr>
              <w:t xml:space="preserve"> means ‘mouth’ or ‘lips’ in most Kulin Languages, and  </w:t>
            </w:r>
            <w:r w:rsidRPr="00227A2A">
              <w:rPr>
                <w:rFonts w:ascii="Arial Narrow" w:hAnsi="Arial Narrow"/>
                <w:i/>
                <w:sz w:val="22"/>
                <w:szCs w:val="22"/>
              </w:rPr>
              <w:t xml:space="preserve">djali, dyaling </w:t>
            </w:r>
            <w:r w:rsidRPr="00227A2A">
              <w:rPr>
                <w:rFonts w:ascii="Arial Narrow" w:hAnsi="Arial Narrow"/>
                <w:sz w:val="22"/>
                <w:szCs w:val="22"/>
              </w:rPr>
              <w:t>or</w:t>
            </w:r>
            <w:r w:rsidRPr="00227A2A">
              <w:rPr>
                <w:rFonts w:ascii="Arial Narrow" w:hAnsi="Arial Narrow"/>
                <w:i/>
                <w:sz w:val="22"/>
                <w:szCs w:val="22"/>
              </w:rPr>
              <w:t xml:space="preserve"> dyalang</w:t>
            </w:r>
            <w:r w:rsidRPr="00227A2A">
              <w:rPr>
                <w:rFonts w:ascii="Arial Narrow" w:hAnsi="Arial Narrow"/>
                <w:sz w:val="22"/>
                <w:szCs w:val="22"/>
              </w:rPr>
              <w:t xml:space="preserve"> means ‘tongue’. </w:t>
            </w:r>
            <w:r w:rsidR="00A150FF" w:rsidRPr="00227A2A">
              <w:rPr>
                <w:rFonts w:ascii="Arial Narrow" w:hAnsi="Arial Narrow"/>
                <w:sz w:val="22"/>
                <w:szCs w:val="22"/>
              </w:rPr>
              <w:t xml:space="preserve">Many others are named after their word for ‘no’, eg, </w:t>
            </w:r>
            <w:r w:rsidR="00A150FF" w:rsidRPr="00227A2A">
              <w:rPr>
                <w:rFonts w:ascii="Arial Narrow" w:hAnsi="Arial Narrow"/>
                <w:i/>
                <w:sz w:val="22"/>
                <w:szCs w:val="22"/>
              </w:rPr>
              <w:t xml:space="preserve">Wemba Wemba, </w:t>
            </w:r>
            <w:r w:rsidR="00A150FF" w:rsidRPr="00227A2A">
              <w:rPr>
                <w:rFonts w:ascii="Arial Narrow" w:hAnsi="Arial Narrow"/>
                <w:i/>
                <w:sz w:val="22"/>
                <w:szCs w:val="22"/>
              </w:rPr>
              <w:lastRenderedPageBreak/>
              <w:t>Wergaia, Yorta Yorta</w:t>
            </w:r>
            <w:r w:rsidR="00A150FF" w:rsidRPr="00227A2A">
              <w:rPr>
                <w:rFonts w:ascii="Arial Narrow" w:hAnsi="Arial Narrow"/>
                <w:sz w:val="22"/>
                <w:szCs w:val="22"/>
              </w:rPr>
              <w:t>. Students research the meaning of local Language names and record these</w:t>
            </w:r>
            <w:r w:rsidR="00016149" w:rsidRPr="00227A2A">
              <w:rPr>
                <w:rFonts w:ascii="Arial Narrow" w:hAnsi="Arial Narrow"/>
                <w:sz w:val="22"/>
                <w:szCs w:val="22"/>
              </w:rPr>
              <w:t>, along with their meanings,</w:t>
            </w:r>
            <w:r w:rsidR="00A150FF" w:rsidRPr="00227A2A">
              <w:rPr>
                <w:rFonts w:ascii="Arial Narrow" w:hAnsi="Arial Narrow"/>
                <w:sz w:val="22"/>
                <w:szCs w:val="22"/>
              </w:rPr>
              <w:t xml:space="preserve"> in their wordlist</w:t>
            </w:r>
            <w:r w:rsidR="00C26730">
              <w:rPr>
                <w:rFonts w:ascii="Arial Narrow" w:hAnsi="Arial Narrow"/>
                <w:sz w:val="22"/>
                <w:szCs w:val="22"/>
              </w:rPr>
              <w:t>.</w:t>
            </w:r>
          </w:p>
          <w:p w:rsidR="00A150FF" w:rsidRPr="00227A2A" w:rsidRDefault="00A150FF" w:rsidP="00A150FF">
            <w:pPr>
              <w:pStyle w:val="ListParagraph"/>
              <w:ind w:left="317"/>
              <w:rPr>
                <w:rFonts w:ascii="Arial Narrow" w:hAnsi="Arial Narrow"/>
                <w:sz w:val="22"/>
                <w:szCs w:val="22"/>
              </w:rPr>
            </w:pPr>
          </w:p>
        </w:tc>
        <w:tc>
          <w:tcPr>
            <w:tcW w:w="2693" w:type="dxa"/>
            <w:tcBorders>
              <w:top w:val="single" w:sz="4" w:space="0" w:color="auto"/>
              <w:left w:val="single" w:sz="4" w:space="0" w:color="auto"/>
              <w:bottom w:val="single" w:sz="4" w:space="0" w:color="auto"/>
              <w:right w:val="single" w:sz="4" w:space="0" w:color="auto"/>
            </w:tcBorders>
          </w:tcPr>
          <w:p w:rsidR="00CC1C1F" w:rsidRPr="00227A2A" w:rsidRDefault="00CC1C1F">
            <w:pPr>
              <w:rPr>
                <w:rFonts w:ascii="Arial Narrow" w:hAnsi="Arial Narrow"/>
                <w:bCs/>
                <w:i/>
                <w:lang w:val="en-US" w:eastAsia="en-AU"/>
              </w:rPr>
            </w:pPr>
          </w:p>
        </w:tc>
        <w:tc>
          <w:tcPr>
            <w:tcW w:w="2375" w:type="dxa"/>
            <w:tcBorders>
              <w:top w:val="single" w:sz="4" w:space="0" w:color="auto"/>
              <w:left w:val="single" w:sz="4" w:space="0" w:color="auto"/>
              <w:bottom w:val="single" w:sz="4" w:space="0" w:color="auto"/>
              <w:right w:val="single" w:sz="4" w:space="0" w:color="auto"/>
            </w:tcBorders>
          </w:tcPr>
          <w:p w:rsidR="00CC1C1F" w:rsidRPr="00227A2A" w:rsidRDefault="004E4F34" w:rsidP="00D613A8">
            <w:pPr>
              <w:pStyle w:val="ListParagraph"/>
              <w:numPr>
                <w:ilvl w:val="0"/>
                <w:numId w:val="15"/>
              </w:numPr>
              <w:ind w:left="318" w:hanging="318"/>
              <w:rPr>
                <w:rFonts w:ascii="Arial Narrow" w:hAnsi="Arial Narrow"/>
                <w:sz w:val="22"/>
                <w:szCs w:val="22"/>
                <w:lang w:eastAsia="en-AU"/>
              </w:rPr>
            </w:pPr>
            <w:r w:rsidRPr="00227A2A">
              <w:rPr>
                <w:rFonts w:ascii="Arial Narrow" w:hAnsi="Arial Narrow"/>
                <w:sz w:val="22"/>
                <w:szCs w:val="22"/>
                <w:lang w:eastAsia="en-AU"/>
              </w:rPr>
              <w:t xml:space="preserve">See </w:t>
            </w:r>
            <w:hyperlink r:id="rId36" w:history="1">
              <w:r w:rsidRPr="00C26730">
                <w:rPr>
                  <w:rStyle w:val="Hyperlink"/>
                  <w:rFonts w:ascii="Arial Narrow" w:hAnsi="Arial Narrow"/>
                  <w:sz w:val="22"/>
                  <w:szCs w:val="22"/>
                  <w:lang w:eastAsia="en-AU"/>
                </w:rPr>
                <w:t>VACL</w:t>
              </w:r>
              <w:r w:rsidR="00C2480C" w:rsidRPr="00C26730">
                <w:rPr>
                  <w:rStyle w:val="Hyperlink"/>
                  <w:rFonts w:ascii="Arial Narrow" w:hAnsi="Arial Narrow"/>
                  <w:sz w:val="22"/>
                  <w:szCs w:val="22"/>
                  <w:lang w:eastAsia="en-AU"/>
                </w:rPr>
                <w:t xml:space="preserve"> map</w:t>
              </w:r>
            </w:hyperlink>
            <w:r w:rsidRPr="00227A2A">
              <w:rPr>
                <w:rFonts w:ascii="Arial Narrow" w:hAnsi="Arial Narrow"/>
                <w:sz w:val="22"/>
                <w:szCs w:val="22"/>
                <w:lang w:eastAsia="en-AU"/>
              </w:rPr>
              <w:t xml:space="preserve"> for Victorian Language names </w:t>
            </w:r>
          </w:p>
        </w:tc>
      </w:tr>
      <w:tr w:rsidR="00C26730" w:rsidRPr="00227A2A" w:rsidTr="006D7837">
        <w:tc>
          <w:tcPr>
            <w:tcW w:w="9960" w:type="dxa"/>
            <w:gridSpan w:val="4"/>
            <w:tcBorders>
              <w:top w:val="single" w:sz="4" w:space="0" w:color="auto"/>
              <w:left w:val="single" w:sz="4" w:space="0" w:color="auto"/>
              <w:bottom w:val="single" w:sz="4" w:space="0" w:color="auto"/>
              <w:right w:val="single" w:sz="4" w:space="0" w:color="auto"/>
            </w:tcBorders>
          </w:tcPr>
          <w:p w:rsidR="00C26730" w:rsidRPr="00227A2A" w:rsidRDefault="00C26730" w:rsidP="00D613A8">
            <w:pPr>
              <w:pStyle w:val="ListParagraph"/>
              <w:numPr>
                <w:ilvl w:val="0"/>
                <w:numId w:val="12"/>
              </w:numPr>
              <w:rPr>
                <w:rFonts w:ascii="Arial Narrow" w:hAnsi="Arial Narrow"/>
                <w:sz w:val="22"/>
                <w:szCs w:val="22"/>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F42F52" w:rsidRPr="00227A2A" w:rsidRDefault="00F42F52" w:rsidP="00F42F52">
      <w:pPr>
        <w:rPr>
          <w:rFonts w:ascii="Arial Narrow" w:hAnsi="Arial Narrow" w:cstheme="minorHAnsi"/>
          <w:lang w:eastAsia="en-AU"/>
        </w:rPr>
      </w:pPr>
    </w:p>
    <w:p w:rsidR="00A150FF" w:rsidRPr="00227A2A" w:rsidRDefault="00A150FF" w:rsidP="00F42F52">
      <w:pPr>
        <w:rPr>
          <w:rFonts w:ascii="Arial Narrow" w:hAnsi="Arial Narrow" w:cstheme="minorHAnsi"/>
          <w:lang w:eastAsia="en-AU"/>
        </w:rPr>
      </w:pPr>
    </w:p>
    <w:p w:rsidR="00A150FF" w:rsidRPr="00227A2A" w:rsidRDefault="00A150FF" w:rsidP="00A150FF">
      <w:pPr>
        <w:pStyle w:val="Heading2"/>
        <w:rPr>
          <w:rFonts w:ascii="Arial Narrow" w:hAnsi="Arial Narrow" w:cstheme="minorHAnsi"/>
          <w:lang w:eastAsia="en-AU"/>
        </w:rPr>
      </w:pPr>
      <w:bookmarkStart w:id="38" w:name="_Toc464463190"/>
      <w:r w:rsidRPr="00227A2A">
        <w:rPr>
          <w:rFonts w:ascii="Arial Narrow" w:hAnsi="Arial Narrow" w:cstheme="minorHAnsi"/>
          <w:lang w:eastAsia="en-AU"/>
        </w:rPr>
        <w:t xml:space="preserve">Topic 2:  Animal </w:t>
      </w:r>
      <w:r w:rsidR="008D1061" w:rsidRPr="00227A2A">
        <w:rPr>
          <w:rFonts w:ascii="Arial Narrow" w:hAnsi="Arial Narrow" w:cstheme="minorHAnsi"/>
          <w:lang w:eastAsia="en-AU"/>
        </w:rPr>
        <w:t>Bodies</w:t>
      </w:r>
      <w:bookmarkEnd w:id="38"/>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410"/>
        <w:gridCol w:w="2445"/>
      </w:tblGrid>
      <w:tr w:rsidR="00C26730" w:rsidRPr="00227A2A" w:rsidTr="00D4168A">
        <w:tc>
          <w:tcPr>
            <w:tcW w:w="2341" w:type="dxa"/>
          </w:tcPr>
          <w:p w:rsidR="00C26730" w:rsidRDefault="00C26730">
            <w:pPr>
              <w:jc w:val="center"/>
              <w:rPr>
                <w:rFonts w:ascii="Arial Narrow" w:hAnsi="Arial Narrow"/>
                <w:b/>
                <w:bCs/>
                <w:lang w:eastAsia="en-AU"/>
              </w:rPr>
            </w:pPr>
            <w:r>
              <w:rPr>
                <w:rFonts w:ascii="Arial Narrow" w:hAnsi="Arial Narrow"/>
                <w:b/>
                <w:bCs/>
                <w:lang w:eastAsia="en-AU"/>
              </w:rPr>
              <w:t>Overview</w:t>
            </w:r>
          </w:p>
        </w:tc>
        <w:tc>
          <w:tcPr>
            <w:tcW w:w="2693" w:type="dxa"/>
          </w:tcPr>
          <w:p w:rsidR="00C26730" w:rsidRDefault="00C26730">
            <w:pPr>
              <w:jc w:val="center"/>
              <w:rPr>
                <w:rFonts w:ascii="Arial Narrow" w:hAnsi="Arial Narrow"/>
                <w:b/>
                <w:bCs/>
                <w:lang w:eastAsia="en-AU"/>
              </w:rPr>
            </w:pPr>
            <w:r>
              <w:rPr>
                <w:rFonts w:ascii="Arial Narrow" w:hAnsi="Arial Narrow"/>
                <w:b/>
                <w:bCs/>
                <w:lang w:eastAsia="en-AU"/>
              </w:rPr>
              <w:t>Suggested Student Activities</w:t>
            </w:r>
          </w:p>
        </w:tc>
        <w:tc>
          <w:tcPr>
            <w:tcW w:w="2410" w:type="dxa"/>
          </w:tcPr>
          <w:p w:rsidR="00C26730" w:rsidRDefault="00C26730">
            <w:pPr>
              <w:jc w:val="center"/>
              <w:rPr>
                <w:rFonts w:ascii="Arial Narrow" w:hAnsi="Arial Narrow"/>
                <w:b/>
                <w:bCs/>
                <w:lang w:eastAsia="en-AU"/>
              </w:rPr>
            </w:pPr>
            <w:r>
              <w:rPr>
                <w:rFonts w:ascii="Arial Narrow" w:hAnsi="Arial Narrow"/>
                <w:b/>
                <w:bCs/>
                <w:lang w:eastAsia="en-AU"/>
              </w:rPr>
              <w:t>Insert words and grammar in target Language</w:t>
            </w:r>
          </w:p>
        </w:tc>
        <w:tc>
          <w:tcPr>
            <w:tcW w:w="2445" w:type="dxa"/>
          </w:tcPr>
          <w:p w:rsidR="00C26730" w:rsidRDefault="00C2673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150FF" w:rsidRPr="00227A2A" w:rsidTr="00D4168A">
        <w:tc>
          <w:tcPr>
            <w:tcW w:w="2341"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t>Greeting routine</w:t>
            </w:r>
          </w:p>
          <w:p w:rsidR="00A150FF" w:rsidRPr="00227A2A" w:rsidRDefault="00A150FF" w:rsidP="004E4F34">
            <w:pPr>
              <w:rPr>
                <w:rFonts w:ascii="Arial Narrow" w:hAnsi="Arial Narrow" w:cstheme="minorHAnsi"/>
                <w:lang w:eastAsia="en-AU"/>
              </w:rPr>
            </w:pPr>
          </w:p>
        </w:tc>
        <w:tc>
          <w:tcPr>
            <w:tcW w:w="2693" w:type="dxa"/>
          </w:tcPr>
          <w:p w:rsidR="00A150FF" w:rsidRPr="00227A2A" w:rsidRDefault="00A150FF" w:rsidP="004E4F34">
            <w:pPr>
              <w:rPr>
                <w:rFonts w:ascii="Arial Narrow" w:hAnsi="Arial Narrow" w:cstheme="minorHAnsi"/>
                <w:b/>
                <w:bCs/>
                <w:lang w:eastAsia="en-AU"/>
              </w:rPr>
            </w:pPr>
          </w:p>
        </w:tc>
        <w:tc>
          <w:tcPr>
            <w:tcW w:w="2410" w:type="dxa"/>
          </w:tcPr>
          <w:p w:rsidR="00A150FF" w:rsidRPr="00227A2A" w:rsidRDefault="00A150FF" w:rsidP="004E4F34">
            <w:pPr>
              <w:rPr>
                <w:rFonts w:ascii="Arial Narrow" w:hAnsi="Arial Narrow" w:cstheme="minorHAnsi"/>
                <w:bCs/>
                <w:i/>
                <w:lang w:eastAsia="en-AU"/>
              </w:rPr>
            </w:pPr>
          </w:p>
        </w:tc>
        <w:tc>
          <w:tcPr>
            <w:tcW w:w="2445"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t>See Topic 1</w:t>
            </w:r>
          </w:p>
        </w:tc>
      </w:tr>
      <w:tr w:rsidR="00C26730" w:rsidRPr="00227A2A" w:rsidTr="00D4168A">
        <w:tc>
          <w:tcPr>
            <w:tcW w:w="2341" w:type="dxa"/>
          </w:tcPr>
          <w:p w:rsidR="00C26730" w:rsidRPr="00227A2A" w:rsidRDefault="00C26730" w:rsidP="004E4F34">
            <w:pPr>
              <w:rPr>
                <w:rFonts w:ascii="Arial Narrow" w:hAnsi="Arial Narrow" w:cstheme="minorHAnsi"/>
                <w:lang w:eastAsia="en-AU"/>
              </w:rPr>
            </w:pPr>
            <w:r>
              <w:rPr>
                <w:rFonts w:ascii="Arial Narrow" w:hAnsi="Arial Narrow" w:cstheme="minorHAnsi"/>
                <w:lang w:eastAsia="en-AU"/>
              </w:rPr>
              <w:t>Farewell routine</w:t>
            </w:r>
          </w:p>
        </w:tc>
        <w:tc>
          <w:tcPr>
            <w:tcW w:w="2693" w:type="dxa"/>
          </w:tcPr>
          <w:p w:rsidR="00C26730" w:rsidRPr="00227A2A" w:rsidRDefault="00C26730" w:rsidP="004E4F34">
            <w:pPr>
              <w:rPr>
                <w:rFonts w:ascii="Arial Narrow" w:hAnsi="Arial Narrow" w:cstheme="minorHAnsi"/>
                <w:b/>
                <w:bCs/>
                <w:lang w:eastAsia="en-AU"/>
              </w:rPr>
            </w:pPr>
          </w:p>
        </w:tc>
        <w:tc>
          <w:tcPr>
            <w:tcW w:w="2410" w:type="dxa"/>
          </w:tcPr>
          <w:p w:rsidR="00C26730" w:rsidRPr="00227A2A" w:rsidRDefault="00C26730" w:rsidP="004E4F34">
            <w:pPr>
              <w:rPr>
                <w:rFonts w:ascii="Arial Narrow" w:hAnsi="Arial Narrow" w:cstheme="minorHAnsi"/>
                <w:bCs/>
                <w:i/>
                <w:lang w:eastAsia="en-AU"/>
              </w:rPr>
            </w:pPr>
          </w:p>
        </w:tc>
        <w:tc>
          <w:tcPr>
            <w:tcW w:w="2445" w:type="dxa"/>
          </w:tcPr>
          <w:p w:rsidR="00C26730" w:rsidRDefault="00C26730" w:rsidP="004E4F34">
            <w:pPr>
              <w:rPr>
                <w:rFonts w:ascii="Arial Narrow" w:hAnsi="Arial Narrow" w:cstheme="minorHAnsi"/>
                <w:lang w:eastAsia="en-AU"/>
              </w:rPr>
            </w:pPr>
            <w:r>
              <w:rPr>
                <w:rFonts w:ascii="Arial Narrow" w:hAnsi="Arial Narrow" w:cstheme="minorHAnsi"/>
                <w:lang w:eastAsia="en-AU"/>
              </w:rPr>
              <w:t>See Topic 1</w:t>
            </w:r>
          </w:p>
          <w:p w:rsidR="00C26730" w:rsidRPr="00227A2A" w:rsidRDefault="00C26730" w:rsidP="004E4F34">
            <w:pPr>
              <w:rPr>
                <w:rFonts w:ascii="Arial Narrow" w:hAnsi="Arial Narrow" w:cstheme="minorHAnsi"/>
                <w:lang w:eastAsia="en-AU"/>
              </w:rPr>
            </w:pPr>
          </w:p>
        </w:tc>
      </w:tr>
      <w:tr w:rsidR="00A150FF" w:rsidRPr="00227A2A" w:rsidTr="00D4168A">
        <w:tc>
          <w:tcPr>
            <w:tcW w:w="2341"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t>Revision and new words</w:t>
            </w:r>
          </w:p>
        </w:tc>
        <w:tc>
          <w:tcPr>
            <w:tcW w:w="2693" w:type="dxa"/>
          </w:tcPr>
          <w:p w:rsidR="00A150FF" w:rsidRPr="00227A2A" w:rsidRDefault="00A150FF" w:rsidP="00D613A8">
            <w:pPr>
              <w:pStyle w:val="ListParagraph"/>
              <w:numPr>
                <w:ilvl w:val="0"/>
                <w:numId w:val="10"/>
              </w:numPr>
              <w:ind w:left="317" w:hanging="284"/>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Revise words learned earlier by viewing </w:t>
            </w:r>
            <w:r w:rsidR="00C26730">
              <w:rPr>
                <w:rFonts w:ascii="Arial Narrow" w:hAnsi="Arial Narrow" w:cstheme="minorHAnsi"/>
                <w:sz w:val="22"/>
                <w:szCs w:val="22"/>
                <w:lang w:eastAsia="en-AU"/>
              </w:rPr>
              <w:t>the suggested</w:t>
            </w:r>
            <w:r w:rsidRPr="00227A2A">
              <w:rPr>
                <w:rFonts w:ascii="Arial Narrow" w:hAnsi="Arial Narrow" w:cstheme="minorHAnsi"/>
                <w:sz w:val="22"/>
                <w:szCs w:val="22"/>
                <w:lang w:eastAsia="en-AU"/>
              </w:rPr>
              <w:t xml:space="preserve"> video </w:t>
            </w:r>
            <w:r w:rsidR="00BD59A5">
              <w:rPr>
                <w:rFonts w:ascii="Arial Narrow" w:hAnsi="Arial Narrow" w:cstheme="minorHAnsi"/>
                <w:sz w:val="22"/>
                <w:szCs w:val="22"/>
                <w:lang w:eastAsia="en-AU"/>
              </w:rPr>
              <w:t>in T</w:t>
            </w:r>
            <w:r w:rsidR="00C26730">
              <w:rPr>
                <w:rFonts w:ascii="Arial Narrow" w:hAnsi="Arial Narrow" w:cstheme="minorHAnsi"/>
                <w:sz w:val="22"/>
                <w:szCs w:val="22"/>
                <w:lang w:eastAsia="en-AU"/>
              </w:rPr>
              <w:t xml:space="preserve">opic 1 </w:t>
            </w:r>
            <w:r w:rsidRPr="00227A2A">
              <w:rPr>
                <w:rFonts w:ascii="Arial Narrow" w:hAnsi="Arial Narrow" w:cstheme="minorHAnsi"/>
                <w:sz w:val="22"/>
                <w:szCs w:val="22"/>
                <w:lang w:eastAsia="en-AU"/>
              </w:rPr>
              <w:t>or through games</w:t>
            </w:r>
            <w:r w:rsidR="00BD59A5">
              <w:rPr>
                <w:rFonts w:ascii="Arial Narrow" w:hAnsi="Arial Narrow" w:cstheme="minorHAnsi"/>
                <w:sz w:val="22"/>
                <w:szCs w:val="22"/>
                <w:lang w:eastAsia="en-AU"/>
              </w:rPr>
              <w:t>.</w:t>
            </w:r>
          </w:p>
          <w:p w:rsidR="00A150FF" w:rsidRPr="00227A2A" w:rsidRDefault="00A150FF" w:rsidP="004E4F34">
            <w:pPr>
              <w:pStyle w:val="ListParagraph"/>
              <w:ind w:left="317"/>
              <w:rPr>
                <w:rFonts w:ascii="Arial Narrow" w:hAnsi="Arial Narrow" w:cstheme="minorHAnsi"/>
                <w:sz w:val="22"/>
                <w:szCs w:val="22"/>
                <w:lang w:eastAsia="en-AU"/>
              </w:rPr>
            </w:pPr>
          </w:p>
          <w:p w:rsidR="00A150FF" w:rsidRPr="00227A2A" w:rsidRDefault="00A150FF" w:rsidP="00D613A8">
            <w:pPr>
              <w:pStyle w:val="ListParagraph"/>
              <w:numPr>
                <w:ilvl w:val="0"/>
                <w:numId w:val="10"/>
              </w:numPr>
              <w:ind w:left="317" w:hanging="284"/>
              <w:rPr>
                <w:rFonts w:ascii="Arial Narrow" w:hAnsi="Arial Narrow" w:cstheme="minorHAnsi"/>
                <w:sz w:val="22"/>
                <w:szCs w:val="22"/>
                <w:lang w:eastAsia="en-AU"/>
              </w:rPr>
            </w:pPr>
            <w:r w:rsidRPr="00227A2A">
              <w:rPr>
                <w:rFonts w:ascii="Arial Narrow" w:hAnsi="Arial Narrow" w:cstheme="minorHAnsi"/>
                <w:sz w:val="22"/>
                <w:szCs w:val="22"/>
                <w:lang w:eastAsia="en-AU"/>
              </w:rPr>
              <w:t>Introduce/revise animal words with flashcards</w:t>
            </w:r>
            <w:r w:rsidR="00BD59A5">
              <w:rPr>
                <w:rFonts w:ascii="Arial Narrow" w:hAnsi="Arial Narrow" w:cstheme="minorHAnsi"/>
                <w:sz w:val="22"/>
                <w:szCs w:val="22"/>
                <w:lang w:eastAsia="en-AU"/>
              </w:rPr>
              <w:t>.</w:t>
            </w:r>
          </w:p>
          <w:p w:rsidR="00A150FF" w:rsidRPr="00227A2A" w:rsidRDefault="00A150FF" w:rsidP="004E4F34">
            <w:pPr>
              <w:pStyle w:val="ListParagraph"/>
              <w:ind w:left="317"/>
              <w:rPr>
                <w:rFonts w:ascii="Arial Narrow" w:hAnsi="Arial Narrow" w:cstheme="minorHAnsi"/>
                <w:sz w:val="22"/>
                <w:szCs w:val="22"/>
                <w:lang w:eastAsia="en-AU"/>
              </w:rPr>
            </w:pPr>
          </w:p>
        </w:tc>
        <w:tc>
          <w:tcPr>
            <w:tcW w:w="2410" w:type="dxa"/>
          </w:tcPr>
          <w:p w:rsidR="00A150FF" w:rsidRPr="00227A2A" w:rsidRDefault="00A150FF" w:rsidP="00C26730">
            <w:pPr>
              <w:rPr>
                <w:rFonts w:ascii="Arial Narrow" w:hAnsi="Arial Narrow" w:cstheme="minorHAnsi"/>
                <w:i/>
                <w:lang w:eastAsia="en-AU"/>
              </w:rPr>
            </w:pPr>
          </w:p>
        </w:tc>
        <w:tc>
          <w:tcPr>
            <w:tcW w:w="2445" w:type="dxa"/>
          </w:tcPr>
          <w:p w:rsidR="00A150FF" w:rsidRPr="00227A2A" w:rsidRDefault="00A150FF" w:rsidP="00C26730">
            <w:pPr>
              <w:pStyle w:val="ListParagraph"/>
              <w:ind w:left="360"/>
              <w:rPr>
                <w:rFonts w:ascii="Arial Narrow" w:hAnsi="Arial Narrow" w:cstheme="minorHAnsi"/>
                <w:sz w:val="22"/>
                <w:szCs w:val="22"/>
                <w:lang w:eastAsia="en-AU"/>
              </w:rPr>
            </w:pPr>
          </w:p>
        </w:tc>
      </w:tr>
      <w:tr w:rsidR="00A150FF" w:rsidRPr="00227A2A" w:rsidTr="00D4168A">
        <w:tc>
          <w:tcPr>
            <w:tcW w:w="2341" w:type="dxa"/>
          </w:tcPr>
          <w:p w:rsidR="00A150FF" w:rsidRPr="00227A2A" w:rsidRDefault="00A150FF" w:rsidP="004E4F34">
            <w:pPr>
              <w:pStyle w:val="ListParagraph"/>
              <w:ind w:left="0"/>
              <w:rPr>
                <w:rFonts w:ascii="Arial Narrow" w:hAnsi="Arial Narrow"/>
                <w:color w:val="000099"/>
                <w:sz w:val="22"/>
                <w:szCs w:val="22"/>
                <w:lang w:eastAsia="en-AU"/>
              </w:rPr>
            </w:pPr>
            <w:r w:rsidRPr="00227A2A">
              <w:rPr>
                <w:rFonts w:ascii="Arial Narrow" w:hAnsi="Arial Narrow"/>
                <w:sz w:val="22"/>
                <w:szCs w:val="22"/>
                <w:lang w:eastAsia="en-AU"/>
              </w:rPr>
              <w:t>People and animals</w:t>
            </w:r>
          </w:p>
        </w:tc>
        <w:tc>
          <w:tcPr>
            <w:tcW w:w="2693" w:type="dxa"/>
          </w:tcPr>
          <w:p w:rsidR="00A150FF" w:rsidRPr="00227A2A" w:rsidRDefault="00A150FF" w:rsidP="00D613A8">
            <w:pPr>
              <w:pStyle w:val="ListParagraph"/>
              <w:numPr>
                <w:ilvl w:val="0"/>
                <w:numId w:val="8"/>
              </w:numPr>
              <w:rPr>
                <w:rFonts w:ascii="Arial Narrow" w:hAnsi="Arial Narrow"/>
                <w:sz w:val="22"/>
                <w:szCs w:val="22"/>
                <w:lang w:eastAsia="en-AU"/>
              </w:rPr>
            </w:pPr>
            <w:r w:rsidRPr="00227A2A">
              <w:rPr>
                <w:rFonts w:ascii="Arial Narrow" w:hAnsi="Arial Narrow"/>
                <w:sz w:val="22"/>
                <w:szCs w:val="22"/>
                <w:lang w:eastAsia="en-AU"/>
              </w:rPr>
              <w:t>Discuss the relationship between human and animal body parts, eg in some Aboriginal Languages animals are seen as having arms and legs, rather than four legs.</w:t>
            </w:r>
          </w:p>
          <w:p w:rsidR="00A150FF" w:rsidRPr="00227A2A" w:rsidRDefault="00A150FF" w:rsidP="004E4F34">
            <w:pPr>
              <w:pStyle w:val="ListParagraph"/>
              <w:ind w:left="360"/>
              <w:rPr>
                <w:rFonts w:ascii="Arial Narrow" w:hAnsi="Arial Narrow"/>
                <w:sz w:val="22"/>
                <w:szCs w:val="22"/>
                <w:lang w:eastAsia="en-AU"/>
              </w:rPr>
            </w:pPr>
          </w:p>
          <w:p w:rsidR="00A150FF" w:rsidRPr="00227A2A" w:rsidRDefault="00A150FF" w:rsidP="00D613A8">
            <w:pPr>
              <w:pStyle w:val="ListParagraph"/>
              <w:numPr>
                <w:ilvl w:val="0"/>
                <w:numId w:val="8"/>
              </w:numPr>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Students research how many human body part words in the target Language are used for animal body parts, eg, compare </w:t>
            </w:r>
            <w:r w:rsidRPr="00227A2A">
              <w:rPr>
                <w:rFonts w:ascii="Arial Narrow" w:hAnsi="Arial Narrow" w:cstheme="minorHAnsi"/>
                <w:i/>
                <w:sz w:val="22"/>
                <w:szCs w:val="22"/>
                <w:lang w:eastAsia="en-AU"/>
              </w:rPr>
              <w:t>nose</w:t>
            </w:r>
            <w:r w:rsidRPr="00227A2A">
              <w:rPr>
                <w:rFonts w:ascii="Arial Narrow" w:hAnsi="Arial Narrow" w:cstheme="minorHAnsi"/>
                <w:sz w:val="22"/>
                <w:szCs w:val="22"/>
                <w:lang w:eastAsia="en-AU"/>
              </w:rPr>
              <w:t xml:space="preserve"> and </w:t>
            </w:r>
            <w:r w:rsidRPr="00227A2A">
              <w:rPr>
                <w:rFonts w:ascii="Arial Narrow" w:hAnsi="Arial Narrow" w:cstheme="minorHAnsi"/>
                <w:i/>
                <w:sz w:val="22"/>
                <w:szCs w:val="22"/>
                <w:lang w:eastAsia="en-AU"/>
              </w:rPr>
              <w:t xml:space="preserve">beak, wing </w:t>
            </w:r>
            <w:r w:rsidRPr="00227A2A">
              <w:rPr>
                <w:rFonts w:ascii="Arial Narrow" w:hAnsi="Arial Narrow" w:cstheme="minorHAnsi"/>
                <w:sz w:val="22"/>
                <w:szCs w:val="22"/>
                <w:lang w:eastAsia="en-AU"/>
              </w:rPr>
              <w:t xml:space="preserve">and </w:t>
            </w:r>
            <w:r w:rsidRPr="00227A2A">
              <w:rPr>
                <w:rFonts w:ascii="Arial Narrow" w:hAnsi="Arial Narrow" w:cstheme="minorHAnsi"/>
                <w:i/>
                <w:sz w:val="22"/>
                <w:szCs w:val="22"/>
                <w:lang w:eastAsia="en-AU"/>
              </w:rPr>
              <w:t xml:space="preserve">arm. </w:t>
            </w:r>
            <w:r w:rsidRPr="00227A2A">
              <w:rPr>
                <w:rFonts w:ascii="Arial Narrow" w:hAnsi="Arial Narrow" w:cstheme="minorHAnsi"/>
                <w:sz w:val="22"/>
                <w:szCs w:val="22"/>
                <w:lang w:eastAsia="en-AU"/>
              </w:rPr>
              <w:t>Why does this occur?</w:t>
            </w:r>
          </w:p>
          <w:p w:rsidR="00A150FF" w:rsidRPr="00227A2A" w:rsidRDefault="00A150FF" w:rsidP="004E4F34">
            <w:pPr>
              <w:pStyle w:val="ListParagraph"/>
              <w:ind w:left="360"/>
              <w:rPr>
                <w:rFonts w:ascii="Arial Narrow" w:hAnsi="Arial Narrow"/>
                <w:color w:val="000099"/>
                <w:sz w:val="22"/>
                <w:szCs w:val="22"/>
                <w:lang w:eastAsia="en-AU"/>
              </w:rPr>
            </w:pPr>
          </w:p>
          <w:p w:rsidR="00A150FF" w:rsidRPr="00227A2A" w:rsidRDefault="00A150FF" w:rsidP="00D613A8">
            <w:pPr>
              <w:pStyle w:val="ListParagraph"/>
              <w:numPr>
                <w:ilvl w:val="0"/>
                <w:numId w:val="8"/>
              </w:numPr>
              <w:rPr>
                <w:rFonts w:ascii="Arial Narrow" w:hAnsi="Arial Narrow"/>
                <w:bCs/>
                <w:sz w:val="22"/>
                <w:szCs w:val="22"/>
                <w:lang w:eastAsia="en-AU"/>
              </w:rPr>
            </w:pPr>
            <w:r w:rsidRPr="00227A2A">
              <w:rPr>
                <w:rFonts w:ascii="Arial Narrow" w:hAnsi="Arial Narrow"/>
                <w:bCs/>
                <w:sz w:val="22"/>
                <w:szCs w:val="22"/>
                <w:lang w:eastAsia="en-AU"/>
              </w:rPr>
              <w:t>Discuss the similarity of behavio</w:t>
            </w:r>
            <w:r w:rsidR="00BD59A5">
              <w:rPr>
                <w:rFonts w:ascii="Arial Narrow" w:hAnsi="Arial Narrow"/>
                <w:bCs/>
                <w:sz w:val="22"/>
                <w:szCs w:val="22"/>
                <w:lang w:eastAsia="en-AU"/>
              </w:rPr>
              <w:t>u</w:t>
            </w:r>
            <w:r w:rsidRPr="00227A2A">
              <w:rPr>
                <w:rFonts w:ascii="Arial Narrow" w:hAnsi="Arial Narrow"/>
                <w:bCs/>
                <w:sz w:val="22"/>
                <w:szCs w:val="22"/>
                <w:lang w:eastAsia="en-AU"/>
              </w:rPr>
              <w:t>rs in animals and humans, e.g. caring for their young, finding shelter from the heat</w:t>
            </w:r>
            <w:r w:rsidR="00BD59A5">
              <w:rPr>
                <w:rFonts w:ascii="Arial Narrow" w:hAnsi="Arial Narrow"/>
                <w:bCs/>
                <w:sz w:val="22"/>
                <w:szCs w:val="22"/>
                <w:lang w:eastAsia="en-AU"/>
              </w:rPr>
              <w:t>.</w:t>
            </w:r>
          </w:p>
          <w:p w:rsidR="00A150FF" w:rsidRPr="00227A2A" w:rsidRDefault="00A150FF" w:rsidP="004E4F34">
            <w:pPr>
              <w:pStyle w:val="ListParagraph"/>
              <w:rPr>
                <w:rFonts w:ascii="Arial Narrow" w:hAnsi="Arial Narrow"/>
                <w:bCs/>
                <w:sz w:val="22"/>
                <w:szCs w:val="22"/>
                <w:lang w:eastAsia="en-AU"/>
              </w:rPr>
            </w:pPr>
          </w:p>
          <w:p w:rsidR="00D72D22" w:rsidRPr="00227A2A" w:rsidRDefault="00A150FF" w:rsidP="008D1061">
            <w:pPr>
              <w:pStyle w:val="ListParagraph"/>
              <w:numPr>
                <w:ilvl w:val="0"/>
                <w:numId w:val="8"/>
              </w:numPr>
              <w:rPr>
                <w:rFonts w:ascii="Arial Narrow" w:hAnsi="Arial Narrow"/>
                <w:bCs/>
                <w:sz w:val="22"/>
                <w:szCs w:val="22"/>
                <w:lang w:eastAsia="en-AU"/>
              </w:rPr>
            </w:pPr>
            <w:r w:rsidRPr="00227A2A">
              <w:rPr>
                <w:rFonts w:ascii="Arial Narrow" w:hAnsi="Arial Narrow"/>
                <w:bCs/>
                <w:sz w:val="22"/>
                <w:szCs w:val="22"/>
                <w:lang w:eastAsia="en-AU"/>
              </w:rPr>
              <w:t xml:space="preserve">Students research the uses Aboriginal people make of animal </w:t>
            </w:r>
            <w:r w:rsidR="00D72D22" w:rsidRPr="00227A2A">
              <w:rPr>
                <w:rFonts w:ascii="Arial Narrow" w:hAnsi="Arial Narrow"/>
                <w:bCs/>
                <w:sz w:val="22"/>
                <w:szCs w:val="22"/>
                <w:lang w:eastAsia="en-AU"/>
              </w:rPr>
              <w:t>products</w:t>
            </w:r>
            <w:r w:rsidRPr="00227A2A">
              <w:rPr>
                <w:rFonts w:ascii="Arial Narrow" w:hAnsi="Arial Narrow"/>
                <w:bCs/>
                <w:sz w:val="22"/>
                <w:szCs w:val="22"/>
                <w:lang w:eastAsia="en-AU"/>
              </w:rPr>
              <w:t xml:space="preserve">, eg, using possum skins </w:t>
            </w:r>
            <w:r w:rsidRPr="00227A2A">
              <w:rPr>
                <w:rFonts w:ascii="Arial Narrow" w:hAnsi="Arial Narrow"/>
                <w:bCs/>
                <w:sz w:val="22"/>
                <w:szCs w:val="22"/>
                <w:lang w:eastAsia="en-AU"/>
              </w:rPr>
              <w:lastRenderedPageBreak/>
              <w:t>for cloaks, using kidney fat</w:t>
            </w:r>
            <w:r w:rsidR="00BD59A5">
              <w:rPr>
                <w:rFonts w:ascii="Arial Narrow" w:hAnsi="Arial Narrow"/>
                <w:bCs/>
                <w:sz w:val="22"/>
                <w:szCs w:val="22"/>
                <w:lang w:eastAsia="en-AU"/>
              </w:rPr>
              <w:t>.</w:t>
            </w:r>
          </w:p>
          <w:p w:rsidR="00D72D22" w:rsidRPr="00227A2A" w:rsidRDefault="00D72D22" w:rsidP="008D1061">
            <w:pPr>
              <w:pStyle w:val="ListParagraph"/>
              <w:ind w:left="360"/>
              <w:rPr>
                <w:rFonts w:ascii="Arial Narrow" w:hAnsi="Arial Narrow"/>
                <w:bCs/>
                <w:sz w:val="22"/>
                <w:szCs w:val="22"/>
                <w:lang w:eastAsia="en-AU"/>
              </w:rPr>
            </w:pPr>
          </w:p>
          <w:p w:rsidR="00A150FF" w:rsidRPr="00227A2A" w:rsidRDefault="00A150FF" w:rsidP="004E4F34">
            <w:pPr>
              <w:pStyle w:val="ListParagraph"/>
              <w:ind w:left="360"/>
              <w:rPr>
                <w:rFonts w:ascii="Arial Narrow" w:hAnsi="Arial Narrow"/>
                <w:bCs/>
                <w:color w:val="000099"/>
                <w:sz w:val="22"/>
                <w:szCs w:val="22"/>
                <w:lang w:eastAsia="en-AU"/>
              </w:rPr>
            </w:pPr>
          </w:p>
          <w:p w:rsidR="00A150FF" w:rsidRPr="00227A2A" w:rsidRDefault="00A150FF" w:rsidP="004E4F34">
            <w:pPr>
              <w:pStyle w:val="ListParagraph"/>
              <w:ind w:left="360"/>
              <w:rPr>
                <w:rFonts w:ascii="Arial Narrow" w:hAnsi="Arial Narrow"/>
                <w:bCs/>
                <w:color w:val="000099"/>
                <w:sz w:val="22"/>
                <w:szCs w:val="22"/>
                <w:lang w:eastAsia="en-AU"/>
              </w:rPr>
            </w:pPr>
          </w:p>
        </w:tc>
        <w:tc>
          <w:tcPr>
            <w:tcW w:w="2410" w:type="dxa"/>
          </w:tcPr>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lastRenderedPageBreak/>
              <w:t>Female</w:t>
            </w:r>
            <w:r w:rsidRPr="00227A2A">
              <w:rPr>
                <w:rFonts w:ascii="Arial Narrow" w:hAnsi="Arial Narrow" w:cstheme="minorHAnsi"/>
                <w:lang w:eastAsia="en-AU"/>
              </w:rPr>
              <w:t xml:space="preserve">: </w:t>
            </w:r>
          </w:p>
          <w:p w:rsidR="00C26730" w:rsidRPr="00227A2A" w:rsidRDefault="00C26730" w:rsidP="00C26730">
            <w:pPr>
              <w:rPr>
                <w:rFonts w:ascii="Arial Narrow" w:hAnsi="Arial Narrow" w:cstheme="minorHAnsi"/>
                <w:b/>
                <w:bCs/>
                <w:lang w:eastAsia="en-AU"/>
              </w:rPr>
            </w:pPr>
            <w:r w:rsidRPr="00227A2A">
              <w:rPr>
                <w:rFonts w:ascii="Arial Narrow" w:hAnsi="Arial Narrow" w:cstheme="minorHAnsi"/>
                <w:b/>
                <w:lang w:eastAsia="en-AU"/>
              </w:rPr>
              <w:t>Baby</w:t>
            </w:r>
            <w:r w:rsidRPr="00227A2A">
              <w:rPr>
                <w:rFonts w:ascii="Arial Narrow" w:hAnsi="Arial Narrow" w:cstheme="minorHAnsi"/>
                <w:i/>
                <w:lang w:eastAsia="en-AU"/>
              </w:rPr>
              <w:t xml:space="preserve">: </w:t>
            </w:r>
          </w:p>
          <w:p w:rsidR="00C26730" w:rsidRPr="00227A2A" w:rsidRDefault="00C26730" w:rsidP="00C26730">
            <w:pPr>
              <w:rPr>
                <w:rFonts w:ascii="Arial Narrow" w:hAnsi="Arial Narrow" w:cstheme="minorHAnsi"/>
                <w:bCs/>
                <w:i/>
                <w:lang w:eastAsia="en-AU"/>
              </w:rPr>
            </w:pPr>
            <w:r w:rsidRPr="00227A2A">
              <w:rPr>
                <w:rFonts w:ascii="Arial Narrow" w:hAnsi="Arial Narrow" w:cstheme="minorHAnsi"/>
                <w:b/>
                <w:bCs/>
                <w:lang w:eastAsia="en-AU"/>
              </w:rPr>
              <w:t xml:space="preserve">Tail:  </w:t>
            </w:r>
          </w:p>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t xml:space="preserve">Body/flesh: </w:t>
            </w:r>
          </w:p>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t>Feather:</w:t>
            </w:r>
            <w:r w:rsidRPr="00227A2A">
              <w:rPr>
                <w:rFonts w:ascii="Arial Narrow" w:hAnsi="Arial Narrow" w:cstheme="minorHAnsi"/>
                <w:i/>
                <w:lang w:eastAsia="en-AU"/>
              </w:rPr>
              <w:t xml:space="preserve"> </w:t>
            </w:r>
          </w:p>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t>Arm:</w:t>
            </w:r>
            <w:r w:rsidRPr="00227A2A">
              <w:rPr>
                <w:rFonts w:ascii="Arial Narrow" w:hAnsi="Arial Narrow" w:cstheme="minorHAnsi"/>
                <w:i/>
                <w:lang w:eastAsia="en-AU"/>
              </w:rPr>
              <w:t xml:space="preserve"> </w:t>
            </w:r>
          </w:p>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t>Nail or claw:</w:t>
            </w:r>
            <w:r w:rsidRPr="00227A2A">
              <w:rPr>
                <w:rFonts w:ascii="Arial Narrow" w:hAnsi="Arial Narrow" w:cstheme="minorHAnsi"/>
                <w:i/>
                <w:lang w:eastAsia="en-AU"/>
              </w:rPr>
              <w:t xml:space="preserve"> </w:t>
            </w:r>
          </w:p>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t>Fingernail:</w:t>
            </w:r>
          </w:p>
          <w:p w:rsidR="00C26730" w:rsidRPr="00227A2A" w:rsidRDefault="00C26730" w:rsidP="00C26730">
            <w:pPr>
              <w:rPr>
                <w:rFonts w:ascii="Arial Narrow" w:hAnsi="Arial Narrow" w:cstheme="minorHAnsi"/>
                <w:i/>
                <w:lang w:eastAsia="en-AU"/>
              </w:rPr>
            </w:pPr>
            <w:r w:rsidRPr="00227A2A">
              <w:rPr>
                <w:rFonts w:ascii="Arial Narrow" w:hAnsi="Arial Narrow" w:cstheme="minorHAnsi"/>
                <w:b/>
                <w:lang w:eastAsia="en-AU"/>
              </w:rPr>
              <w:t>Toenail:</w:t>
            </w:r>
            <w:r>
              <w:rPr>
                <w:rFonts w:ascii="Arial Narrow" w:hAnsi="Arial Narrow" w:cstheme="minorHAnsi"/>
                <w:i/>
                <w:lang w:eastAsia="en-AU"/>
              </w:rPr>
              <w:t xml:space="preserve"> </w:t>
            </w:r>
          </w:p>
          <w:p w:rsidR="00A150FF" w:rsidRPr="00227A2A" w:rsidRDefault="00A150FF" w:rsidP="004E4F34">
            <w:pPr>
              <w:rPr>
                <w:rFonts w:ascii="Arial Narrow" w:hAnsi="Arial Narrow"/>
                <w:bCs/>
                <w:i/>
                <w:color w:val="000099"/>
                <w:lang w:eastAsia="en-AU"/>
              </w:rPr>
            </w:pPr>
          </w:p>
        </w:tc>
        <w:tc>
          <w:tcPr>
            <w:tcW w:w="2445" w:type="dxa"/>
          </w:tcPr>
          <w:p w:rsidR="00A150FF" w:rsidRPr="00D4168A" w:rsidRDefault="00C26730" w:rsidP="00D4168A">
            <w:pPr>
              <w:pStyle w:val="ListParagraph"/>
              <w:numPr>
                <w:ilvl w:val="0"/>
                <w:numId w:val="32"/>
              </w:numPr>
              <w:rPr>
                <w:rFonts w:ascii="Arial Narrow" w:hAnsi="Arial Narrow"/>
                <w:sz w:val="22"/>
                <w:szCs w:val="22"/>
                <w:lang w:eastAsia="en-AU"/>
              </w:rPr>
            </w:pPr>
            <w:r w:rsidRPr="00D4168A">
              <w:rPr>
                <w:rFonts w:ascii="Arial Narrow" w:hAnsi="Arial Narrow" w:cstheme="minorHAnsi"/>
                <w:sz w:val="22"/>
                <w:szCs w:val="22"/>
                <w:lang w:eastAsia="en-AU"/>
              </w:rPr>
              <w:t xml:space="preserve">Note that the words for </w:t>
            </w:r>
            <w:r w:rsidRPr="00D4168A">
              <w:rPr>
                <w:rFonts w:ascii="Arial Narrow" w:hAnsi="Arial Narrow" w:cstheme="minorHAnsi"/>
                <w:i/>
                <w:sz w:val="22"/>
                <w:szCs w:val="22"/>
                <w:lang w:eastAsia="en-AU"/>
              </w:rPr>
              <w:t>wing</w:t>
            </w:r>
            <w:r w:rsidRPr="00D4168A">
              <w:rPr>
                <w:rFonts w:ascii="Arial Narrow" w:hAnsi="Arial Narrow" w:cstheme="minorHAnsi"/>
                <w:sz w:val="22"/>
                <w:szCs w:val="22"/>
                <w:lang w:eastAsia="en-AU"/>
              </w:rPr>
              <w:t xml:space="preserve"> and </w:t>
            </w:r>
            <w:r w:rsidRPr="00D4168A">
              <w:rPr>
                <w:rFonts w:ascii="Arial Narrow" w:hAnsi="Arial Narrow" w:cstheme="minorHAnsi"/>
                <w:i/>
                <w:sz w:val="22"/>
                <w:szCs w:val="22"/>
                <w:lang w:eastAsia="en-AU"/>
              </w:rPr>
              <w:t>arm</w:t>
            </w:r>
            <w:r w:rsidRPr="00D4168A">
              <w:rPr>
                <w:rFonts w:ascii="Arial Narrow" w:hAnsi="Arial Narrow" w:cstheme="minorHAnsi"/>
                <w:sz w:val="22"/>
                <w:szCs w:val="22"/>
                <w:lang w:eastAsia="en-AU"/>
              </w:rPr>
              <w:t xml:space="preserve"> are often the same, as are </w:t>
            </w:r>
            <w:r w:rsidRPr="00D4168A">
              <w:rPr>
                <w:rFonts w:ascii="Arial Narrow" w:hAnsi="Arial Narrow" w:cstheme="minorHAnsi"/>
                <w:i/>
                <w:sz w:val="22"/>
                <w:szCs w:val="22"/>
                <w:lang w:eastAsia="en-AU"/>
              </w:rPr>
              <w:t>wing</w:t>
            </w:r>
            <w:r w:rsidRPr="00D4168A">
              <w:rPr>
                <w:rFonts w:ascii="Arial Narrow" w:hAnsi="Arial Narrow" w:cstheme="minorHAnsi"/>
                <w:sz w:val="22"/>
                <w:szCs w:val="22"/>
                <w:lang w:eastAsia="en-AU"/>
              </w:rPr>
              <w:t xml:space="preserve"> and </w:t>
            </w:r>
            <w:r w:rsidRPr="00D4168A">
              <w:rPr>
                <w:rFonts w:ascii="Arial Narrow" w:hAnsi="Arial Narrow" w:cstheme="minorHAnsi"/>
                <w:i/>
                <w:sz w:val="22"/>
                <w:szCs w:val="22"/>
                <w:lang w:eastAsia="en-AU"/>
              </w:rPr>
              <w:t>shoulder blade</w:t>
            </w:r>
            <w:r w:rsidRPr="00D4168A">
              <w:rPr>
                <w:rFonts w:ascii="Arial Narrow" w:hAnsi="Arial Narrow" w:cstheme="minorHAnsi"/>
                <w:sz w:val="22"/>
                <w:szCs w:val="22"/>
                <w:lang w:eastAsia="en-AU"/>
              </w:rPr>
              <w:t xml:space="preserve">, and  </w:t>
            </w:r>
            <w:r w:rsidRPr="00D4168A">
              <w:rPr>
                <w:rFonts w:ascii="Arial Narrow" w:hAnsi="Arial Narrow" w:cstheme="minorHAnsi"/>
                <w:i/>
                <w:sz w:val="22"/>
                <w:szCs w:val="22"/>
                <w:lang w:eastAsia="en-AU"/>
              </w:rPr>
              <w:t>claw</w:t>
            </w:r>
            <w:r w:rsidRPr="00D4168A">
              <w:rPr>
                <w:rFonts w:ascii="Arial Narrow" w:hAnsi="Arial Narrow" w:cstheme="minorHAnsi"/>
                <w:sz w:val="22"/>
                <w:szCs w:val="22"/>
                <w:lang w:eastAsia="en-AU"/>
              </w:rPr>
              <w:t xml:space="preserve"> and </w:t>
            </w:r>
            <w:r w:rsidRPr="00D4168A">
              <w:rPr>
                <w:rFonts w:ascii="Arial Narrow" w:hAnsi="Arial Narrow" w:cstheme="minorHAnsi"/>
                <w:i/>
                <w:sz w:val="22"/>
                <w:szCs w:val="22"/>
                <w:lang w:eastAsia="en-AU"/>
              </w:rPr>
              <w:t>fingernail</w:t>
            </w:r>
          </w:p>
          <w:p w:rsidR="00A150FF" w:rsidRPr="00D4168A" w:rsidRDefault="00A150FF" w:rsidP="004E4F34">
            <w:pPr>
              <w:rPr>
                <w:rFonts w:ascii="Arial Narrow" w:hAnsi="Arial Narrow"/>
                <w:lang w:eastAsia="en-AU"/>
              </w:rPr>
            </w:pPr>
          </w:p>
          <w:p w:rsidR="00A150FF" w:rsidRPr="00D4168A" w:rsidRDefault="00A150FF" w:rsidP="00D613A8">
            <w:pPr>
              <w:pStyle w:val="ListParagraph"/>
              <w:numPr>
                <w:ilvl w:val="0"/>
                <w:numId w:val="8"/>
              </w:numPr>
              <w:rPr>
                <w:rFonts w:ascii="Arial Narrow" w:hAnsi="Arial Narrow"/>
                <w:sz w:val="22"/>
                <w:szCs w:val="22"/>
                <w:lang w:eastAsia="en-AU"/>
              </w:rPr>
            </w:pPr>
            <w:r w:rsidRPr="00D4168A">
              <w:rPr>
                <w:rFonts w:ascii="Arial Narrow" w:hAnsi="Arial Narrow"/>
                <w:sz w:val="22"/>
                <w:szCs w:val="22"/>
                <w:lang w:eastAsia="en-AU"/>
              </w:rPr>
              <w:t xml:space="preserve">In some Languages, the word for ‘tail’ has a second meaning that </w:t>
            </w:r>
            <w:r w:rsidR="00363005" w:rsidRPr="00D4168A">
              <w:rPr>
                <w:rFonts w:ascii="Arial Narrow" w:hAnsi="Arial Narrow"/>
                <w:sz w:val="22"/>
                <w:szCs w:val="22"/>
                <w:lang w:eastAsia="en-AU"/>
              </w:rPr>
              <w:t>may be best avoided in the classroom</w:t>
            </w:r>
            <w:r w:rsidRPr="00D4168A">
              <w:rPr>
                <w:rFonts w:ascii="Arial Narrow" w:hAnsi="Arial Narrow"/>
                <w:sz w:val="22"/>
                <w:szCs w:val="22"/>
                <w:lang w:eastAsia="en-AU"/>
              </w:rPr>
              <w:t>.</w:t>
            </w:r>
          </w:p>
          <w:p w:rsidR="00A150FF" w:rsidRPr="00D4168A" w:rsidRDefault="00A150FF" w:rsidP="004E4F34">
            <w:pPr>
              <w:rPr>
                <w:rFonts w:ascii="Arial Narrow" w:hAnsi="Arial Narrow"/>
                <w:lang w:eastAsia="en-AU"/>
              </w:rPr>
            </w:pPr>
          </w:p>
          <w:p w:rsidR="00A150FF" w:rsidRPr="00D4168A" w:rsidRDefault="00A150FF" w:rsidP="00D613A8">
            <w:pPr>
              <w:pStyle w:val="ListParagraph"/>
              <w:numPr>
                <w:ilvl w:val="0"/>
                <w:numId w:val="8"/>
              </w:numPr>
              <w:rPr>
                <w:rFonts w:ascii="Arial Narrow" w:hAnsi="Arial Narrow"/>
                <w:sz w:val="22"/>
                <w:szCs w:val="22"/>
                <w:lang w:eastAsia="en-AU"/>
              </w:rPr>
            </w:pPr>
            <w:r w:rsidRPr="00D4168A">
              <w:rPr>
                <w:rFonts w:ascii="Arial Narrow" w:hAnsi="Arial Narrow"/>
                <w:sz w:val="22"/>
                <w:szCs w:val="22"/>
                <w:lang w:eastAsia="en-AU"/>
              </w:rPr>
              <w:t xml:space="preserve">Most Aboriginal Languages have a causative suffix (ending) that creates new, related words. Eg, ‘good’ is </w:t>
            </w:r>
            <w:r w:rsidRPr="00D4168A">
              <w:rPr>
                <w:rFonts w:ascii="Arial Narrow" w:hAnsi="Arial Narrow"/>
                <w:i/>
                <w:sz w:val="22"/>
                <w:szCs w:val="22"/>
                <w:lang w:eastAsia="en-AU"/>
              </w:rPr>
              <w:t>dalk</w:t>
            </w:r>
            <w:r w:rsidRPr="00D4168A">
              <w:rPr>
                <w:rFonts w:ascii="Arial Narrow" w:hAnsi="Arial Narrow"/>
                <w:sz w:val="22"/>
                <w:szCs w:val="22"/>
                <w:lang w:eastAsia="en-AU"/>
              </w:rPr>
              <w:t>. Add the causative ending –</w:t>
            </w:r>
            <w:r w:rsidRPr="00D4168A">
              <w:rPr>
                <w:rFonts w:ascii="Arial Narrow" w:hAnsi="Arial Narrow"/>
                <w:i/>
                <w:sz w:val="22"/>
                <w:szCs w:val="22"/>
                <w:lang w:eastAsia="en-AU"/>
              </w:rPr>
              <w:t>una</w:t>
            </w:r>
            <w:r w:rsidRPr="00D4168A">
              <w:rPr>
                <w:rFonts w:ascii="Arial Narrow" w:hAnsi="Arial Narrow"/>
                <w:sz w:val="22"/>
                <w:szCs w:val="22"/>
                <w:lang w:eastAsia="en-AU"/>
              </w:rPr>
              <w:t xml:space="preserve"> and you get </w:t>
            </w:r>
            <w:r w:rsidRPr="00D4168A">
              <w:rPr>
                <w:rFonts w:ascii="Arial Narrow" w:hAnsi="Arial Narrow"/>
                <w:i/>
                <w:sz w:val="22"/>
                <w:szCs w:val="22"/>
                <w:lang w:eastAsia="en-AU"/>
              </w:rPr>
              <w:t>dalguna</w:t>
            </w:r>
            <w:r w:rsidRPr="00D4168A">
              <w:rPr>
                <w:rFonts w:ascii="Arial Narrow" w:hAnsi="Arial Narrow"/>
                <w:sz w:val="22"/>
                <w:szCs w:val="22"/>
                <w:lang w:eastAsia="en-AU"/>
              </w:rPr>
              <w:t xml:space="preserve">, which means ‘to cure’, literally </w:t>
            </w:r>
            <w:r w:rsidRPr="00D4168A">
              <w:rPr>
                <w:rFonts w:ascii="Arial Narrow" w:hAnsi="Arial Narrow"/>
                <w:i/>
                <w:sz w:val="22"/>
                <w:szCs w:val="22"/>
                <w:lang w:eastAsia="en-AU"/>
              </w:rPr>
              <w:t>cause to be good</w:t>
            </w:r>
            <w:r w:rsidRPr="00D4168A">
              <w:rPr>
                <w:rFonts w:ascii="Arial Narrow" w:hAnsi="Arial Narrow"/>
                <w:sz w:val="22"/>
                <w:szCs w:val="22"/>
                <w:lang w:eastAsia="en-AU"/>
              </w:rPr>
              <w:t xml:space="preserve">. This could be useful for creating new words, eg, </w:t>
            </w:r>
            <w:r w:rsidRPr="00D4168A">
              <w:rPr>
                <w:rFonts w:ascii="Arial Narrow" w:hAnsi="Arial Narrow"/>
                <w:i/>
                <w:sz w:val="22"/>
                <w:szCs w:val="22"/>
                <w:lang w:eastAsia="en-AU"/>
              </w:rPr>
              <w:t>dyaka</w:t>
            </w:r>
            <w:r w:rsidRPr="00D4168A">
              <w:rPr>
                <w:rFonts w:ascii="Arial Narrow" w:hAnsi="Arial Narrow"/>
                <w:sz w:val="22"/>
                <w:szCs w:val="22"/>
                <w:lang w:eastAsia="en-AU"/>
              </w:rPr>
              <w:t xml:space="preserve"> ‘to eat’ and </w:t>
            </w:r>
            <w:r w:rsidRPr="00D4168A">
              <w:rPr>
                <w:rFonts w:ascii="Arial Narrow" w:hAnsi="Arial Narrow"/>
                <w:i/>
                <w:sz w:val="22"/>
                <w:szCs w:val="22"/>
                <w:lang w:eastAsia="en-AU"/>
              </w:rPr>
              <w:t>dyakuna</w:t>
            </w:r>
            <w:r w:rsidRPr="00D4168A">
              <w:rPr>
                <w:rFonts w:ascii="Arial Narrow" w:hAnsi="Arial Narrow"/>
                <w:sz w:val="22"/>
                <w:szCs w:val="22"/>
                <w:lang w:eastAsia="en-AU"/>
              </w:rPr>
              <w:t xml:space="preserve"> ‘to </w:t>
            </w:r>
            <w:r w:rsidRPr="00D4168A">
              <w:rPr>
                <w:rFonts w:ascii="Arial Narrow" w:hAnsi="Arial Narrow"/>
                <w:sz w:val="22"/>
                <w:szCs w:val="22"/>
                <w:lang w:eastAsia="en-AU"/>
              </w:rPr>
              <w:lastRenderedPageBreak/>
              <w:t>feed’</w:t>
            </w:r>
            <w:r w:rsidR="00F22776" w:rsidRPr="00D4168A">
              <w:rPr>
                <w:rFonts w:ascii="Arial Narrow" w:hAnsi="Arial Narrow"/>
                <w:sz w:val="22"/>
                <w:szCs w:val="22"/>
                <w:lang w:eastAsia="en-AU"/>
              </w:rPr>
              <w:t xml:space="preserve">, literally  </w:t>
            </w:r>
            <w:r w:rsidR="00F22776" w:rsidRPr="00D4168A">
              <w:rPr>
                <w:rFonts w:ascii="Arial Narrow" w:hAnsi="Arial Narrow"/>
                <w:i/>
                <w:sz w:val="22"/>
                <w:szCs w:val="22"/>
                <w:lang w:eastAsia="en-AU"/>
              </w:rPr>
              <w:t>cause to eat</w:t>
            </w:r>
            <w:r w:rsidRPr="00D4168A">
              <w:rPr>
                <w:rFonts w:ascii="Arial Narrow" w:hAnsi="Arial Narrow"/>
                <w:sz w:val="22"/>
                <w:szCs w:val="22"/>
                <w:lang w:eastAsia="en-AU"/>
              </w:rPr>
              <w:t>.</w:t>
            </w:r>
          </w:p>
          <w:p w:rsidR="00A150FF" w:rsidRPr="00D4168A" w:rsidRDefault="00A150FF" w:rsidP="004E4F34">
            <w:pPr>
              <w:rPr>
                <w:rFonts w:ascii="Arial Narrow" w:hAnsi="Arial Narrow"/>
                <w:color w:val="000099"/>
                <w:lang w:eastAsia="en-AU"/>
              </w:rPr>
            </w:pPr>
            <w:r w:rsidRPr="00D4168A">
              <w:rPr>
                <w:rFonts w:ascii="Arial Narrow" w:hAnsi="Arial Narrow"/>
                <w:color w:val="000099"/>
                <w:lang w:eastAsia="en-AU"/>
              </w:rPr>
              <w:t>.</w:t>
            </w:r>
          </w:p>
        </w:tc>
      </w:tr>
      <w:tr w:rsidR="00A150FF" w:rsidRPr="00227A2A" w:rsidTr="00D4168A">
        <w:tc>
          <w:tcPr>
            <w:tcW w:w="2341"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lastRenderedPageBreak/>
              <w:t xml:space="preserve">Animal body parts </w:t>
            </w:r>
          </w:p>
          <w:p w:rsidR="00A150FF" w:rsidRPr="00227A2A" w:rsidRDefault="00A150FF" w:rsidP="004E4F34">
            <w:pPr>
              <w:rPr>
                <w:rFonts w:ascii="Arial Narrow" w:hAnsi="Arial Narrow" w:cstheme="minorHAnsi"/>
                <w:lang w:eastAsia="en-AU"/>
              </w:rPr>
            </w:pPr>
          </w:p>
        </w:tc>
        <w:tc>
          <w:tcPr>
            <w:tcW w:w="2693" w:type="dxa"/>
          </w:tcPr>
          <w:p w:rsidR="00A150FF" w:rsidRPr="00227A2A" w:rsidRDefault="00A150FF" w:rsidP="00D613A8">
            <w:pPr>
              <w:pStyle w:val="ListParagraph"/>
              <w:numPr>
                <w:ilvl w:val="0"/>
                <w:numId w:val="10"/>
              </w:numPr>
              <w:ind w:left="317" w:hanging="284"/>
              <w:rPr>
                <w:rFonts w:ascii="Arial Narrow" w:hAnsi="Arial Narrow"/>
                <w:sz w:val="22"/>
                <w:szCs w:val="22"/>
                <w:lang w:eastAsia="en-AU"/>
              </w:rPr>
            </w:pPr>
            <w:r w:rsidRPr="00227A2A">
              <w:rPr>
                <w:rFonts w:ascii="Arial Narrow" w:hAnsi="Arial Narrow"/>
                <w:sz w:val="22"/>
                <w:szCs w:val="22"/>
                <w:lang w:eastAsia="en-AU"/>
              </w:rPr>
              <w:t xml:space="preserve">Using a dictionary or the </w:t>
            </w:r>
            <w:r w:rsidR="00D4168A">
              <w:rPr>
                <w:rFonts w:ascii="Arial Narrow" w:hAnsi="Arial Narrow"/>
                <w:sz w:val="22"/>
                <w:szCs w:val="22"/>
                <w:lang w:eastAsia="en-AU"/>
              </w:rPr>
              <w:t>word</w:t>
            </w:r>
            <w:r w:rsidRPr="00227A2A">
              <w:rPr>
                <w:rFonts w:ascii="Arial Narrow" w:hAnsi="Arial Narrow"/>
                <w:sz w:val="22"/>
                <w:szCs w:val="22"/>
                <w:lang w:eastAsia="en-AU"/>
              </w:rPr>
              <w:t xml:space="preserve">list, search for animal names that relate to salient body parts, eg, </w:t>
            </w:r>
            <w:r w:rsidRPr="00227A2A">
              <w:rPr>
                <w:rFonts w:ascii="Arial Narrow" w:hAnsi="Arial Narrow"/>
                <w:i/>
                <w:sz w:val="22"/>
                <w:szCs w:val="22"/>
                <w:lang w:eastAsia="en-AU"/>
              </w:rPr>
              <w:t>gurnwil</w:t>
            </w:r>
            <w:r w:rsidRPr="00227A2A">
              <w:rPr>
                <w:rFonts w:ascii="Arial Narrow" w:hAnsi="Arial Narrow"/>
                <w:sz w:val="22"/>
                <w:szCs w:val="22"/>
                <w:lang w:eastAsia="en-AU"/>
              </w:rPr>
              <w:t xml:space="preserve"> ‘black snake’ is literally ‘neck-having’. ‘</w:t>
            </w:r>
            <w:r w:rsidR="00363005" w:rsidRPr="00227A2A">
              <w:rPr>
                <w:rFonts w:ascii="Arial Narrow" w:hAnsi="Arial Narrow"/>
                <w:sz w:val="22"/>
                <w:szCs w:val="22"/>
                <w:lang w:eastAsia="en-AU"/>
              </w:rPr>
              <w:t>Echidna</w:t>
            </w:r>
            <w:r w:rsidRPr="00227A2A">
              <w:rPr>
                <w:rFonts w:ascii="Arial Narrow" w:hAnsi="Arial Narrow"/>
                <w:sz w:val="22"/>
                <w:szCs w:val="22"/>
                <w:lang w:eastAsia="en-AU"/>
              </w:rPr>
              <w:t xml:space="preserve">’ </w:t>
            </w:r>
            <w:r w:rsidR="00363005" w:rsidRPr="00227A2A">
              <w:rPr>
                <w:rFonts w:ascii="Arial Narrow" w:hAnsi="Arial Narrow"/>
                <w:sz w:val="22"/>
                <w:szCs w:val="22"/>
                <w:lang w:eastAsia="en-AU"/>
              </w:rPr>
              <w:t>is another example of this kind of meaning extension, which utilises the ‘having’ suffix.</w:t>
            </w:r>
          </w:p>
          <w:p w:rsidR="00A150FF" w:rsidRPr="00227A2A" w:rsidRDefault="00A150FF" w:rsidP="004E4F34">
            <w:pPr>
              <w:pStyle w:val="ListParagraph"/>
              <w:ind w:left="317"/>
              <w:rPr>
                <w:rFonts w:ascii="Arial Narrow" w:hAnsi="Arial Narrow"/>
                <w:sz w:val="22"/>
                <w:szCs w:val="22"/>
                <w:lang w:eastAsia="en-AU"/>
              </w:rPr>
            </w:pPr>
          </w:p>
          <w:p w:rsidR="00A150FF" w:rsidRPr="00227A2A" w:rsidRDefault="00A150FF" w:rsidP="00D613A8">
            <w:pPr>
              <w:pStyle w:val="ListParagraph"/>
              <w:numPr>
                <w:ilvl w:val="0"/>
                <w:numId w:val="10"/>
              </w:numPr>
              <w:ind w:left="317" w:hanging="284"/>
              <w:rPr>
                <w:rFonts w:ascii="Arial Narrow" w:hAnsi="Arial Narrow"/>
                <w:sz w:val="22"/>
                <w:szCs w:val="22"/>
                <w:lang w:eastAsia="en-AU"/>
              </w:rPr>
            </w:pPr>
            <w:r w:rsidRPr="00227A2A">
              <w:rPr>
                <w:rFonts w:ascii="Arial Narrow" w:hAnsi="Arial Narrow"/>
                <w:sz w:val="22"/>
                <w:szCs w:val="22"/>
                <w:lang w:eastAsia="en-AU"/>
              </w:rPr>
              <w:t xml:space="preserve">Sometimes an animal or bird’s name can assist in identifying which variety it is, eg, the large, white-chested cormorant is called </w:t>
            </w:r>
            <w:r w:rsidRPr="00227A2A">
              <w:rPr>
                <w:rFonts w:ascii="Arial Narrow" w:hAnsi="Arial Narrow"/>
                <w:i/>
                <w:sz w:val="22"/>
                <w:szCs w:val="22"/>
                <w:lang w:eastAsia="en-AU"/>
              </w:rPr>
              <w:t>derri-dyang mert-merrel</w:t>
            </w:r>
            <w:r w:rsidRPr="00227A2A">
              <w:rPr>
                <w:rFonts w:ascii="Arial Narrow" w:hAnsi="Arial Narrow"/>
                <w:sz w:val="22"/>
                <w:szCs w:val="22"/>
                <w:lang w:eastAsia="en-AU"/>
              </w:rPr>
              <w:t xml:space="preserve">. </w:t>
            </w:r>
            <w:r w:rsidRPr="00227A2A">
              <w:rPr>
                <w:rFonts w:ascii="Arial Narrow" w:hAnsi="Arial Narrow"/>
                <w:i/>
                <w:sz w:val="22"/>
                <w:szCs w:val="22"/>
                <w:lang w:eastAsia="en-AU"/>
              </w:rPr>
              <w:t>Mert-merrel</w:t>
            </w:r>
            <w:r w:rsidRPr="00227A2A">
              <w:rPr>
                <w:rFonts w:ascii="Arial Narrow" w:hAnsi="Arial Narrow"/>
                <w:sz w:val="22"/>
                <w:szCs w:val="22"/>
                <w:lang w:eastAsia="en-AU"/>
              </w:rPr>
              <w:t xml:space="preserve"> is the name of the large black cormorant, and </w:t>
            </w:r>
            <w:r w:rsidRPr="00227A2A">
              <w:rPr>
                <w:rFonts w:ascii="Arial Narrow" w:hAnsi="Arial Narrow"/>
                <w:i/>
                <w:sz w:val="22"/>
                <w:szCs w:val="22"/>
                <w:lang w:eastAsia="en-AU"/>
              </w:rPr>
              <w:t>derri-dyang</w:t>
            </w:r>
            <w:r w:rsidRPr="00227A2A">
              <w:rPr>
                <w:rFonts w:ascii="Arial Narrow" w:hAnsi="Arial Narrow"/>
                <w:sz w:val="22"/>
                <w:szCs w:val="22"/>
                <w:lang w:eastAsia="en-AU"/>
              </w:rPr>
              <w:t xml:space="preserve"> is literally ‘white-chest’. Students search for similar names that differentiate between varieties of one species of animal or bird in the target Language.</w:t>
            </w:r>
          </w:p>
          <w:p w:rsidR="00A150FF" w:rsidRPr="00227A2A" w:rsidRDefault="00A150FF" w:rsidP="004E4F34">
            <w:pPr>
              <w:pStyle w:val="ListParagraph"/>
              <w:ind w:left="317"/>
              <w:rPr>
                <w:rFonts w:ascii="Arial Narrow" w:hAnsi="Arial Narrow"/>
                <w:b/>
                <w:bCs/>
                <w:color w:val="000099"/>
                <w:sz w:val="22"/>
                <w:szCs w:val="22"/>
                <w:lang w:eastAsia="en-AU"/>
              </w:rPr>
            </w:pPr>
          </w:p>
          <w:p w:rsidR="00A150FF" w:rsidRPr="00227A2A" w:rsidRDefault="00A150FF" w:rsidP="00D613A8">
            <w:pPr>
              <w:pStyle w:val="ListParagraph"/>
              <w:numPr>
                <w:ilvl w:val="0"/>
                <w:numId w:val="10"/>
              </w:numPr>
              <w:ind w:left="317" w:hanging="284"/>
              <w:rPr>
                <w:rFonts w:ascii="Arial Narrow" w:hAnsi="Arial Narrow"/>
                <w:b/>
                <w:bCs/>
                <w:sz w:val="22"/>
                <w:szCs w:val="22"/>
                <w:lang w:eastAsia="en-AU"/>
              </w:rPr>
            </w:pPr>
            <w:r w:rsidRPr="00227A2A">
              <w:rPr>
                <w:rFonts w:ascii="Arial Narrow" w:hAnsi="Arial Narrow"/>
                <w:sz w:val="22"/>
                <w:szCs w:val="22"/>
                <w:lang w:eastAsia="en-AU"/>
              </w:rPr>
              <w:t xml:space="preserve">Consider how different animals catch their prey, particularly wild animals in the local area. Discuss </w:t>
            </w:r>
            <w:r w:rsidR="0098131E" w:rsidRPr="00227A2A">
              <w:rPr>
                <w:rFonts w:ascii="Arial Narrow" w:hAnsi="Arial Narrow"/>
                <w:sz w:val="22"/>
                <w:szCs w:val="22"/>
                <w:lang w:eastAsia="en-AU"/>
              </w:rPr>
              <w:t>movements using</w:t>
            </w:r>
            <w:r w:rsidRPr="00227A2A">
              <w:rPr>
                <w:rFonts w:ascii="Arial Narrow" w:hAnsi="Arial Narrow"/>
                <w:sz w:val="22"/>
                <w:szCs w:val="22"/>
                <w:lang w:eastAsia="en-AU"/>
              </w:rPr>
              <w:t xml:space="preserve"> arms and legs, and learn appropriate verbs, such as ‘to run’, ‘to swim’, ‘to scratch’, using TPR.</w:t>
            </w:r>
          </w:p>
          <w:p w:rsidR="00A150FF" w:rsidRPr="00227A2A" w:rsidRDefault="00A150FF" w:rsidP="004E4F34">
            <w:pPr>
              <w:pStyle w:val="ListParagraph"/>
              <w:ind w:left="317"/>
              <w:rPr>
                <w:rFonts w:ascii="Arial Narrow" w:hAnsi="Arial Narrow" w:cstheme="minorHAnsi"/>
                <w:sz w:val="22"/>
                <w:szCs w:val="22"/>
                <w:lang w:eastAsia="en-AU"/>
              </w:rPr>
            </w:pPr>
          </w:p>
          <w:p w:rsidR="00A150FF" w:rsidRPr="00227A2A" w:rsidRDefault="00A150FF" w:rsidP="00D613A8">
            <w:pPr>
              <w:pStyle w:val="ListParagraph"/>
              <w:numPr>
                <w:ilvl w:val="0"/>
                <w:numId w:val="10"/>
              </w:numPr>
              <w:ind w:left="317" w:hanging="317"/>
              <w:rPr>
                <w:rFonts w:ascii="Arial Narrow" w:hAnsi="Arial Narrow" w:cstheme="minorHAnsi"/>
                <w:b/>
                <w:bCs/>
                <w:sz w:val="22"/>
                <w:szCs w:val="22"/>
                <w:lang w:eastAsia="en-AU"/>
              </w:rPr>
            </w:pPr>
            <w:r w:rsidRPr="00227A2A">
              <w:rPr>
                <w:rFonts w:ascii="Arial Narrow" w:hAnsi="Arial Narrow" w:cstheme="minorHAnsi"/>
                <w:sz w:val="22"/>
                <w:szCs w:val="22"/>
                <w:lang w:eastAsia="en-AU"/>
              </w:rPr>
              <w:t xml:space="preserve">Using their wordlist and other resources, students create sentences using body parts, animal words and verbs, reinforcing the use of appropriate suffixes, such as the ergative/instrumental marker and tense.  </w:t>
            </w:r>
          </w:p>
          <w:p w:rsidR="00A150FF" w:rsidRPr="00227A2A" w:rsidRDefault="00A150FF" w:rsidP="004E4F34">
            <w:pPr>
              <w:pStyle w:val="ListParagraph"/>
              <w:rPr>
                <w:rFonts w:ascii="Arial Narrow" w:hAnsi="Arial Narrow" w:cstheme="minorHAnsi"/>
                <w:b/>
                <w:bCs/>
                <w:sz w:val="22"/>
                <w:szCs w:val="22"/>
                <w:lang w:eastAsia="en-AU"/>
              </w:rPr>
            </w:pPr>
          </w:p>
          <w:p w:rsidR="00A150FF" w:rsidRPr="00227A2A" w:rsidRDefault="00A150FF" w:rsidP="004E4F34">
            <w:pPr>
              <w:pStyle w:val="ListParagraph"/>
              <w:ind w:left="317"/>
              <w:rPr>
                <w:rFonts w:ascii="Arial Narrow" w:hAnsi="Arial Narrow" w:cstheme="minorHAnsi"/>
                <w:b/>
                <w:bCs/>
                <w:sz w:val="22"/>
                <w:szCs w:val="22"/>
                <w:lang w:eastAsia="en-AU"/>
              </w:rPr>
            </w:pPr>
          </w:p>
        </w:tc>
        <w:tc>
          <w:tcPr>
            <w:tcW w:w="2410" w:type="dxa"/>
          </w:tcPr>
          <w:p w:rsidR="00A150FF" w:rsidRPr="00227A2A" w:rsidRDefault="00A150FF" w:rsidP="004E4F34">
            <w:pPr>
              <w:rPr>
                <w:rFonts w:ascii="Arial Narrow" w:hAnsi="Arial Narrow" w:cstheme="minorHAnsi"/>
                <w:b/>
                <w:bCs/>
                <w:lang w:eastAsia="en-AU"/>
              </w:rPr>
            </w:pPr>
            <w:r w:rsidRPr="00227A2A">
              <w:rPr>
                <w:rFonts w:ascii="Arial Narrow" w:hAnsi="Arial Narrow" w:cstheme="minorHAnsi"/>
                <w:b/>
                <w:bCs/>
                <w:lang w:eastAsia="en-AU"/>
              </w:rPr>
              <w:t xml:space="preserve">To hear: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 xml:space="preserve">To listen: </w:t>
            </w:r>
            <w:r w:rsidRPr="00227A2A">
              <w:rPr>
                <w:rFonts w:ascii="Arial Narrow" w:hAnsi="Arial Narrow" w:cstheme="minorHAnsi"/>
                <w:bCs/>
                <w:i/>
                <w:lang w:eastAsia="en-AU"/>
              </w:rPr>
              <w:t>a</w:t>
            </w:r>
          </w:p>
          <w:p w:rsidR="00A150FF" w:rsidRPr="00227A2A" w:rsidRDefault="00A150FF" w:rsidP="004E4F34">
            <w:pPr>
              <w:rPr>
                <w:rFonts w:ascii="Arial Narrow" w:hAnsi="Arial Narrow" w:cstheme="minorHAnsi"/>
                <w:b/>
                <w:bCs/>
                <w:lang w:eastAsia="en-AU"/>
              </w:rPr>
            </w:pPr>
            <w:r w:rsidRPr="00227A2A">
              <w:rPr>
                <w:rFonts w:ascii="Arial Narrow" w:hAnsi="Arial Narrow" w:cstheme="minorHAnsi"/>
                <w:b/>
                <w:bCs/>
                <w:lang w:eastAsia="en-AU"/>
              </w:rPr>
              <w:t>To catch or grab:</w:t>
            </w:r>
            <w:r w:rsidRPr="00227A2A">
              <w:rPr>
                <w:rFonts w:ascii="Arial Narrow" w:hAnsi="Arial Narrow" w:cstheme="minorHAnsi"/>
                <w:bCs/>
                <w:i/>
                <w:lang w:eastAsia="en-AU"/>
              </w:rPr>
              <w:t xml:space="preserve">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 xml:space="preserve">To catch in a net: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 xml:space="preserve">To hit: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To hit with a weapon or axe:</w:t>
            </w:r>
            <w:r w:rsidRPr="00227A2A">
              <w:rPr>
                <w:rFonts w:ascii="Arial Narrow" w:hAnsi="Arial Narrow" w:cstheme="minorHAnsi"/>
                <w:bCs/>
                <w:i/>
                <w:lang w:eastAsia="en-AU"/>
              </w:rPr>
              <w:t xml:space="preserve">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To hit or jog:</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To hit or knock into</w:t>
            </w:r>
            <w:r w:rsidRPr="00227A2A">
              <w:rPr>
                <w:rFonts w:ascii="Arial Narrow" w:hAnsi="Arial Narrow" w:cstheme="minorHAnsi"/>
                <w:bCs/>
                <w:i/>
                <w:lang w:eastAsia="en-AU"/>
              </w:rPr>
              <w:t xml:space="preserve">: </w:t>
            </w:r>
          </w:p>
          <w:p w:rsidR="00A150FF" w:rsidRPr="00227A2A" w:rsidRDefault="00A150FF" w:rsidP="004E4F34">
            <w:pPr>
              <w:rPr>
                <w:rFonts w:ascii="Arial Narrow" w:hAnsi="Arial Narrow" w:cstheme="minorHAnsi"/>
                <w:b/>
                <w:bCs/>
                <w:lang w:eastAsia="en-AU"/>
              </w:rPr>
            </w:pPr>
            <w:r w:rsidRPr="00227A2A">
              <w:rPr>
                <w:rFonts w:ascii="Arial Narrow" w:hAnsi="Arial Narrow" w:cstheme="minorHAnsi"/>
                <w:b/>
                <w:bCs/>
                <w:lang w:eastAsia="en-AU"/>
              </w:rPr>
              <w:t xml:space="preserve">To scratch: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To fly, rise up in flight:</w:t>
            </w:r>
            <w:r w:rsidRPr="00227A2A">
              <w:rPr>
                <w:rFonts w:ascii="Arial Narrow" w:hAnsi="Arial Narrow" w:cstheme="minorHAnsi"/>
                <w:bCs/>
                <w:i/>
                <w:lang w:eastAsia="en-AU"/>
              </w:rPr>
              <w:t xml:space="preserve"> </w:t>
            </w: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98131E" w:rsidRPr="00227A2A" w:rsidRDefault="0098131E"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4E4F34">
            <w:pPr>
              <w:rPr>
                <w:rFonts w:ascii="Arial Narrow" w:hAnsi="Arial Narrow" w:cstheme="minorHAnsi"/>
                <w:bCs/>
                <w:i/>
                <w:lang w:eastAsia="en-AU"/>
              </w:rPr>
            </w:pPr>
          </w:p>
          <w:p w:rsidR="00A150FF" w:rsidRPr="00227A2A" w:rsidRDefault="00A150FF" w:rsidP="00D4168A">
            <w:pPr>
              <w:rPr>
                <w:rFonts w:ascii="Arial Narrow" w:hAnsi="Arial Narrow" w:cstheme="minorHAnsi"/>
                <w:bCs/>
                <w:i/>
                <w:lang w:eastAsia="en-AU"/>
              </w:rPr>
            </w:pPr>
          </w:p>
        </w:tc>
        <w:tc>
          <w:tcPr>
            <w:tcW w:w="2445" w:type="dxa"/>
          </w:tcPr>
          <w:p w:rsidR="00A150FF" w:rsidRPr="00227A2A" w:rsidRDefault="00A150FF" w:rsidP="00D613A8">
            <w:pPr>
              <w:pStyle w:val="ListParagraph"/>
              <w:numPr>
                <w:ilvl w:val="0"/>
                <w:numId w:val="13"/>
              </w:numPr>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The words for </w:t>
            </w:r>
            <w:r w:rsidRPr="00227A2A">
              <w:rPr>
                <w:rFonts w:ascii="Arial Narrow" w:hAnsi="Arial Narrow" w:cstheme="minorHAnsi"/>
                <w:i/>
                <w:sz w:val="22"/>
                <w:szCs w:val="22"/>
                <w:lang w:eastAsia="en-AU"/>
              </w:rPr>
              <w:t>mother</w:t>
            </w:r>
            <w:r w:rsidRPr="00227A2A">
              <w:rPr>
                <w:rFonts w:ascii="Arial Narrow" w:hAnsi="Arial Narrow" w:cstheme="minorHAnsi"/>
                <w:sz w:val="22"/>
                <w:szCs w:val="22"/>
                <w:lang w:eastAsia="en-AU"/>
              </w:rPr>
              <w:t xml:space="preserve"> and </w:t>
            </w:r>
            <w:r w:rsidRPr="00227A2A">
              <w:rPr>
                <w:rFonts w:ascii="Arial Narrow" w:hAnsi="Arial Narrow" w:cstheme="minorHAnsi"/>
                <w:i/>
                <w:sz w:val="22"/>
                <w:szCs w:val="22"/>
                <w:lang w:eastAsia="en-AU"/>
              </w:rPr>
              <w:t xml:space="preserve">father </w:t>
            </w:r>
            <w:r w:rsidRPr="00227A2A">
              <w:rPr>
                <w:rFonts w:ascii="Arial Narrow" w:hAnsi="Arial Narrow" w:cstheme="minorHAnsi"/>
                <w:sz w:val="22"/>
                <w:szCs w:val="22"/>
                <w:lang w:eastAsia="en-AU"/>
              </w:rPr>
              <w:t xml:space="preserve">are often used for </w:t>
            </w:r>
            <w:r w:rsidRPr="00227A2A">
              <w:rPr>
                <w:rFonts w:ascii="Arial Narrow" w:hAnsi="Arial Narrow" w:cstheme="minorHAnsi"/>
                <w:i/>
                <w:sz w:val="22"/>
                <w:szCs w:val="22"/>
                <w:lang w:eastAsia="en-AU"/>
              </w:rPr>
              <w:t>female</w:t>
            </w:r>
            <w:r w:rsidRPr="00227A2A">
              <w:rPr>
                <w:rFonts w:ascii="Arial Narrow" w:hAnsi="Arial Narrow" w:cstheme="minorHAnsi"/>
                <w:sz w:val="22"/>
                <w:szCs w:val="22"/>
                <w:lang w:eastAsia="en-AU"/>
              </w:rPr>
              <w:t xml:space="preserve"> and </w:t>
            </w:r>
            <w:r w:rsidRPr="00227A2A">
              <w:rPr>
                <w:rFonts w:ascii="Arial Narrow" w:hAnsi="Arial Narrow" w:cstheme="minorHAnsi"/>
                <w:i/>
                <w:sz w:val="22"/>
                <w:szCs w:val="22"/>
                <w:lang w:eastAsia="en-AU"/>
              </w:rPr>
              <w:t>male</w:t>
            </w:r>
            <w:r w:rsidRPr="00227A2A">
              <w:rPr>
                <w:rFonts w:ascii="Arial Narrow" w:hAnsi="Arial Narrow" w:cstheme="minorHAnsi"/>
                <w:sz w:val="22"/>
                <w:szCs w:val="22"/>
                <w:lang w:eastAsia="en-AU"/>
              </w:rPr>
              <w:t xml:space="preserve"> animals</w:t>
            </w:r>
          </w:p>
          <w:p w:rsidR="00A150FF" w:rsidRPr="00227A2A" w:rsidRDefault="00A150FF" w:rsidP="004E4F34">
            <w:pPr>
              <w:pStyle w:val="ListParagraph"/>
              <w:ind w:left="360"/>
              <w:rPr>
                <w:rFonts w:ascii="Arial Narrow" w:hAnsi="Arial Narrow" w:cstheme="minorHAnsi"/>
                <w:sz w:val="22"/>
                <w:szCs w:val="22"/>
                <w:lang w:eastAsia="en-AU"/>
              </w:rPr>
            </w:pPr>
          </w:p>
          <w:p w:rsidR="00A150FF" w:rsidRPr="00227A2A" w:rsidRDefault="00A150FF" w:rsidP="00D613A8">
            <w:pPr>
              <w:pStyle w:val="ListParagraph"/>
              <w:numPr>
                <w:ilvl w:val="0"/>
                <w:numId w:val="13"/>
              </w:numPr>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Where English differentiates between </w:t>
            </w:r>
            <w:r w:rsidR="0098131E" w:rsidRPr="00227A2A">
              <w:rPr>
                <w:rFonts w:ascii="Arial Narrow" w:hAnsi="Arial Narrow" w:cstheme="minorHAnsi"/>
                <w:sz w:val="22"/>
                <w:szCs w:val="22"/>
                <w:lang w:eastAsia="en-AU"/>
              </w:rPr>
              <w:t>‘</w:t>
            </w:r>
            <w:r w:rsidRPr="00227A2A">
              <w:rPr>
                <w:rFonts w:ascii="Arial Narrow" w:hAnsi="Arial Narrow" w:cstheme="minorHAnsi"/>
                <w:sz w:val="22"/>
                <w:szCs w:val="22"/>
                <w:lang w:eastAsia="en-AU"/>
              </w:rPr>
              <w:t>seeing</w:t>
            </w:r>
            <w:r w:rsidR="0098131E" w:rsidRPr="00227A2A">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and </w:t>
            </w:r>
            <w:r w:rsidR="0098131E" w:rsidRPr="00227A2A">
              <w:rPr>
                <w:rFonts w:ascii="Arial Narrow" w:hAnsi="Arial Narrow" w:cstheme="minorHAnsi"/>
                <w:sz w:val="22"/>
                <w:szCs w:val="22"/>
                <w:lang w:eastAsia="en-AU"/>
              </w:rPr>
              <w:t>‘</w:t>
            </w:r>
            <w:r w:rsidRPr="00227A2A">
              <w:rPr>
                <w:rFonts w:ascii="Arial Narrow" w:hAnsi="Arial Narrow" w:cstheme="minorHAnsi"/>
                <w:sz w:val="22"/>
                <w:szCs w:val="22"/>
                <w:lang w:eastAsia="en-AU"/>
              </w:rPr>
              <w:t>looking</w:t>
            </w:r>
            <w:r w:rsidR="0098131E" w:rsidRPr="00227A2A">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this might be indicated in an Aboriginal Language by the use of suffixes, eg, one word for ‘to hear’ in </w:t>
            </w:r>
            <w:r w:rsidR="00D4168A">
              <w:rPr>
                <w:rFonts w:ascii="Arial Narrow" w:hAnsi="Arial Narrow" w:cstheme="minorHAnsi"/>
                <w:sz w:val="22"/>
                <w:szCs w:val="22"/>
                <w:lang w:eastAsia="en-AU"/>
              </w:rPr>
              <w:t>some languages</w:t>
            </w:r>
            <w:r w:rsidRPr="00227A2A">
              <w:rPr>
                <w:rFonts w:ascii="Arial Narrow" w:hAnsi="Arial Narrow" w:cstheme="minorHAnsi"/>
                <w:sz w:val="22"/>
                <w:szCs w:val="22"/>
                <w:lang w:eastAsia="en-AU"/>
              </w:rPr>
              <w:t xml:space="preserve"> is </w:t>
            </w:r>
            <w:r w:rsidRPr="00227A2A">
              <w:rPr>
                <w:rFonts w:ascii="Arial Narrow" w:hAnsi="Arial Narrow" w:cstheme="minorHAnsi"/>
                <w:i/>
                <w:sz w:val="22"/>
                <w:szCs w:val="22"/>
                <w:lang w:eastAsia="en-AU"/>
              </w:rPr>
              <w:t>nyerna</w:t>
            </w:r>
            <w:r w:rsidRPr="00227A2A">
              <w:rPr>
                <w:rFonts w:ascii="Arial Narrow" w:hAnsi="Arial Narrow" w:cstheme="minorHAnsi"/>
                <w:sz w:val="22"/>
                <w:szCs w:val="22"/>
                <w:lang w:eastAsia="en-AU"/>
              </w:rPr>
              <w:t xml:space="preserve">- and ‘to listen’ is </w:t>
            </w:r>
            <w:r w:rsidRPr="00227A2A">
              <w:rPr>
                <w:rFonts w:ascii="Arial Narrow" w:hAnsi="Arial Narrow" w:cstheme="minorHAnsi"/>
                <w:i/>
                <w:sz w:val="22"/>
                <w:szCs w:val="22"/>
                <w:lang w:eastAsia="en-AU"/>
              </w:rPr>
              <w:t>nyernila</w:t>
            </w:r>
            <w:r w:rsidRPr="00227A2A">
              <w:rPr>
                <w:rFonts w:ascii="Arial Narrow" w:hAnsi="Arial Narrow" w:cstheme="minorHAnsi"/>
                <w:sz w:val="22"/>
                <w:szCs w:val="22"/>
                <w:lang w:eastAsia="en-AU"/>
              </w:rPr>
              <w:t xml:space="preserve">, literally ‘to hear’ plus the continuative suffix </w:t>
            </w:r>
            <w:r w:rsidRPr="00227A2A">
              <w:rPr>
                <w:rFonts w:ascii="Arial Narrow" w:hAnsi="Arial Narrow" w:cstheme="minorHAnsi"/>
                <w:i/>
                <w:sz w:val="22"/>
                <w:szCs w:val="22"/>
                <w:lang w:eastAsia="en-AU"/>
              </w:rPr>
              <w:t>–ila</w:t>
            </w:r>
            <w:r w:rsidR="0098131E" w:rsidRPr="00227A2A">
              <w:rPr>
                <w:rFonts w:ascii="Arial Narrow" w:hAnsi="Arial Narrow" w:cstheme="minorHAnsi"/>
                <w:sz w:val="22"/>
                <w:szCs w:val="22"/>
                <w:lang w:eastAsia="en-AU"/>
              </w:rPr>
              <w:t>, ie, ‘to hear continuously’.</w:t>
            </w:r>
            <w:r w:rsidRPr="00227A2A">
              <w:rPr>
                <w:rFonts w:ascii="Arial Narrow" w:hAnsi="Arial Narrow" w:cstheme="minorHAnsi"/>
                <w:sz w:val="22"/>
                <w:szCs w:val="22"/>
                <w:lang w:eastAsia="en-AU"/>
              </w:rPr>
              <w:t xml:space="preserve"> </w:t>
            </w:r>
          </w:p>
          <w:p w:rsidR="00F22ADB" w:rsidRPr="00227A2A" w:rsidRDefault="00F22ADB" w:rsidP="00F22ADB">
            <w:pPr>
              <w:pStyle w:val="ListParagraph"/>
              <w:ind w:left="360"/>
              <w:rPr>
                <w:rFonts w:ascii="Arial Narrow" w:hAnsi="Arial Narrow" w:cstheme="minorHAnsi"/>
                <w:sz w:val="22"/>
                <w:szCs w:val="22"/>
                <w:lang w:eastAsia="en-AU"/>
              </w:rPr>
            </w:pPr>
          </w:p>
          <w:p w:rsidR="00C86A8B" w:rsidRPr="00227A2A" w:rsidRDefault="00C86A8B" w:rsidP="00C86A8B">
            <w:pPr>
              <w:pStyle w:val="ListParagraph"/>
              <w:numPr>
                <w:ilvl w:val="0"/>
                <w:numId w:val="13"/>
              </w:numPr>
              <w:rPr>
                <w:rFonts w:ascii="Arial Narrow" w:hAnsi="Arial Narrow"/>
                <w:sz w:val="22"/>
                <w:szCs w:val="22"/>
                <w:lang w:eastAsia="en-AU"/>
              </w:rPr>
            </w:pPr>
            <w:r w:rsidRPr="00227A2A">
              <w:rPr>
                <w:rFonts w:ascii="Arial Narrow" w:hAnsi="Arial Narrow"/>
                <w:sz w:val="22"/>
                <w:szCs w:val="22"/>
                <w:lang w:eastAsia="en-AU"/>
              </w:rPr>
              <w:t xml:space="preserve">The ergative case marker is used as an ending on nouns that are the </w:t>
            </w:r>
            <w:r w:rsidR="00363005" w:rsidRPr="00227A2A">
              <w:rPr>
                <w:rFonts w:ascii="Arial Narrow" w:hAnsi="Arial Narrow"/>
                <w:sz w:val="22"/>
                <w:szCs w:val="22"/>
                <w:lang w:eastAsia="en-AU"/>
              </w:rPr>
              <w:t>subject</w:t>
            </w:r>
            <w:r w:rsidRPr="00227A2A">
              <w:rPr>
                <w:rFonts w:ascii="Arial Narrow" w:hAnsi="Arial Narrow"/>
                <w:sz w:val="22"/>
                <w:szCs w:val="22"/>
                <w:lang w:eastAsia="en-AU"/>
              </w:rPr>
              <w:t xml:space="preserve"> (</w:t>
            </w:r>
            <w:r w:rsidR="00D4168A">
              <w:rPr>
                <w:rFonts w:ascii="Arial Narrow" w:hAnsi="Arial Narrow"/>
                <w:sz w:val="22"/>
                <w:szCs w:val="22"/>
                <w:lang w:eastAsia="en-AU"/>
              </w:rPr>
              <w:t>the person doing the action</w:t>
            </w:r>
            <w:r w:rsidRPr="00227A2A">
              <w:rPr>
                <w:rFonts w:ascii="Arial Narrow" w:hAnsi="Arial Narrow"/>
                <w:sz w:val="22"/>
                <w:szCs w:val="22"/>
                <w:lang w:eastAsia="en-AU"/>
              </w:rPr>
              <w:t>) of an action that affects someone or something else. If we compare the following two examples:</w:t>
            </w:r>
          </w:p>
          <w:p w:rsidR="00C86A8B" w:rsidRPr="00227A2A" w:rsidRDefault="00C86A8B" w:rsidP="00C86A8B">
            <w:pPr>
              <w:pStyle w:val="ListParagraph"/>
              <w:numPr>
                <w:ilvl w:val="0"/>
                <w:numId w:val="17"/>
              </w:numPr>
              <w:ind w:left="317" w:hanging="283"/>
              <w:rPr>
                <w:rFonts w:ascii="Arial Narrow" w:hAnsi="Arial Narrow"/>
                <w:sz w:val="22"/>
                <w:szCs w:val="22"/>
                <w:lang w:eastAsia="en-AU"/>
              </w:rPr>
            </w:pPr>
            <w:r w:rsidRPr="00227A2A">
              <w:rPr>
                <w:rFonts w:ascii="Arial Narrow" w:hAnsi="Arial Narrow"/>
                <w:sz w:val="22"/>
                <w:szCs w:val="22"/>
                <w:lang w:eastAsia="en-AU"/>
              </w:rPr>
              <w:t xml:space="preserve">The </w:t>
            </w:r>
            <w:r w:rsidRPr="00227A2A">
              <w:rPr>
                <w:rFonts w:ascii="Arial Narrow" w:hAnsi="Arial Narrow"/>
                <w:b/>
                <w:sz w:val="22"/>
                <w:szCs w:val="22"/>
                <w:lang w:eastAsia="en-AU"/>
              </w:rPr>
              <w:t>snake</w:t>
            </w:r>
            <w:r w:rsidRPr="00227A2A">
              <w:rPr>
                <w:rFonts w:ascii="Arial Narrow" w:hAnsi="Arial Narrow"/>
                <w:sz w:val="22"/>
                <w:szCs w:val="22"/>
                <w:lang w:eastAsia="en-AU"/>
              </w:rPr>
              <w:t xml:space="preserve"> bit the boy.</w:t>
            </w:r>
          </w:p>
          <w:p w:rsidR="00C86A8B" w:rsidRPr="00227A2A" w:rsidRDefault="00C86A8B" w:rsidP="00C86A8B">
            <w:pPr>
              <w:pStyle w:val="ListParagraph"/>
              <w:numPr>
                <w:ilvl w:val="0"/>
                <w:numId w:val="17"/>
              </w:numPr>
              <w:ind w:left="317" w:hanging="317"/>
              <w:rPr>
                <w:rFonts w:ascii="Arial Narrow" w:hAnsi="Arial Narrow"/>
                <w:sz w:val="22"/>
                <w:szCs w:val="22"/>
                <w:lang w:eastAsia="en-AU"/>
              </w:rPr>
            </w:pPr>
            <w:r w:rsidRPr="00227A2A">
              <w:rPr>
                <w:rFonts w:ascii="Arial Narrow" w:hAnsi="Arial Narrow"/>
                <w:sz w:val="22"/>
                <w:szCs w:val="22"/>
                <w:lang w:eastAsia="en-AU"/>
              </w:rPr>
              <w:t xml:space="preserve">The </w:t>
            </w:r>
            <w:r w:rsidRPr="00227A2A">
              <w:rPr>
                <w:rFonts w:ascii="Arial Narrow" w:hAnsi="Arial Narrow"/>
                <w:b/>
                <w:sz w:val="22"/>
                <w:szCs w:val="22"/>
                <w:lang w:eastAsia="en-AU"/>
              </w:rPr>
              <w:t>snake</w:t>
            </w:r>
            <w:r w:rsidRPr="00227A2A">
              <w:rPr>
                <w:rFonts w:ascii="Arial Narrow" w:hAnsi="Arial Narrow"/>
                <w:sz w:val="22"/>
                <w:szCs w:val="22"/>
                <w:lang w:eastAsia="en-AU"/>
              </w:rPr>
              <w:t xml:space="preserve"> was sleeping.</w:t>
            </w:r>
          </w:p>
          <w:p w:rsidR="00C86A8B" w:rsidRPr="00227A2A" w:rsidRDefault="00C86A8B" w:rsidP="00C86A8B">
            <w:pPr>
              <w:ind w:left="360"/>
              <w:rPr>
                <w:rFonts w:ascii="Arial Narrow" w:hAnsi="Arial Narrow"/>
                <w:lang w:eastAsia="en-AU"/>
              </w:rPr>
            </w:pPr>
            <w:r w:rsidRPr="00227A2A">
              <w:rPr>
                <w:rFonts w:ascii="Arial Narrow" w:hAnsi="Arial Narrow"/>
                <w:lang w:eastAsia="en-AU"/>
              </w:rPr>
              <w:t xml:space="preserve">the ergative marker would be used on the ‘snake’ in (1) because the boy was affected by the biting, but </w:t>
            </w:r>
            <w:r w:rsidRPr="00227A2A">
              <w:rPr>
                <w:rFonts w:ascii="Arial Narrow" w:hAnsi="Arial Narrow"/>
                <w:u w:val="single"/>
                <w:lang w:eastAsia="en-AU"/>
              </w:rPr>
              <w:t>not</w:t>
            </w:r>
            <w:r w:rsidRPr="00227A2A">
              <w:rPr>
                <w:rFonts w:ascii="Arial Narrow" w:hAnsi="Arial Narrow"/>
                <w:lang w:eastAsia="en-AU"/>
              </w:rPr>
              <w:t xml:space="preserve"> on ‘snake’ in (2) as the action of sleeping does not affect anyone or anything else (other than the snake itself!).  </w:t>
            </w:r>
          </w:p>
          <w:p w:rsidR="00C86A8B" w:rsidRPr="00227A2A" w:rsidRDefault="00C86A8B" w:rsidP="00C86A8B">
            <w:pPr>
              <w:pStyle w:val="ListParagraph"/>
              <w:rPr>
                <w:rFonts w:ascii="Arial Narrow" w:hAnsi="Arial Narrow"/>
                <w:sz w:val="22"/>
                <w:szCs w:val="22"/>
                <w:lang w:eastAsia="en-AU"/>
              </w:rPr>
            </w:pPr>
          </w:p>
          <w:p w:rsidR="00C86A8B" w:rsidRPr="00227A2A" w:rsidRDefault="00C86A8B" w:rsidP="00C86A8B">
            <w:pPr>
              <w:pStyle w:val="ListParagraph"/>
              <w:ind w:left="360"/>
              <w:rPr>
                <w:rFonts w:ascii="Arial Narrow" w:hAnsi="Arial Narrow"/>
                <w:sz w:val="22"/>
                <w:szCs w:val="22"/>
                <w:lang w:eastAsia="en-AU"/>
              </w:rPr>
            </w:pPr>
            <w:r w:rsidRPr="00227A2A">
              <w:rPr>
                <w:rFonts w:ascii="Arial Narrow" w:hAnsi="Arial Narrow"/>
                <w:sz w:val="22"/>
                <w:szCs w:val="22"/>
                <w:lang w:eastAsia="en-AU"/>
              </w:rPr>
              <w:t xml:space="preserve">The instrumental case marker goes on the tool or instrument used to carry out the action of the verb, e.g.: </w:t>
            </w:r>
          </w:p>
          <w:p w:rsidR="00C86A8B" w:rsidRPr="00227A2A" w:rsidRDefault="00C86A8B" w:rsidP="00C86A8B">
            <w:pPr>
              <w:pStyle w:val="ListParagraph"/>
              <w:numPr>
                <w:ilvl w:val="0"/>
                <w:numId w:val="17"/>
              </w:numPr>
              <w:ind w:left="317" w:hanging="283"/>
              <w:rPr>
                <w:rFonts w:ascii="Arial Narrow" w:hAnsi="Arial Narrow"/>
                <w:sz w:val="22"/>
                <w:szCs w:val="22"/>
                <w:lang w:eastAsia="en-AU"/>
              </w:rPr>
            </w:pPr>
            <w:r w:rsidRPr="00227A2A">
              <w:rPr>
                <w:rFonts w:ascii="Arial Narrow" w:hAnsi="Arial Narrow"/>
                <w:sz w:val="22"/>
                <w:szCs w:val="22"/>
                <w:lang w:eastAsia="en-AU"/>
              </w:rPr>
              <w:t xml:space="preserve">The boy killed the </w:t>
            </w:r>
            <w:r w:rsidRPr="00227A2A">
              <w:rPr>
                <w:rFonts w:ascii="Arial Narrow" w:hAnsi="Arial Narrow"/>
                <w:sz w:val="22"/>
                <w:szCs w:val="22"/>
                <w:lang w:eastAsia="en-AU"/>
              </w:rPr>
              <w:lastRenderedPageBreak/>
              <w:t xml:space="preserve">snake with a </w:t>
            </w:r>
            <w:r w:rsidRPr="00227A2A">
              <w:rPr>
                <w:rFonts w:ascii="Arial Narrow" w:hAnsi="Arial Narrow"/>
                <w:b/>
                <w:sz w:val="22"/>
                <w:szCs w:val="22"/>
                <w:lang w:eastAsia="en-AU"/>
              </w:rPr>
              <w:t>stick</w:t>
            </w:r>
            <w:r w:rsidRPr="00227A2A">
              <w:rPr>
                <w:rFonts w:ascii="Arial Narrow" w:hAnsi="Arial Narrow"/>
                <w:sz w:val="22"/>
                <w:szCs w:val="22"/>
                <w:lang w:eastAsia="en-AU"/>
              </w:rPr>
              <w:t>.</w:t>
            </w:r>
          </w:p>
          <w:p w:rsidR="00C86A8B" w:rsidRPr="00227A2A" w:rsidRDefault="00C86A8B" w:rsidP="00C86A8B">
            <w:pPr>
              <w:ind w:left="360"/>
              <w:rPr>
                <w:rFonts w:ascii="Arial Narrow" w:hAnsi="Arial Narrow"/>
                <w:lang w:eastAsia="en-AU"/>
              </w:rPr>
            </w:pPr>
            <w:r w:rsidRPr="00227A2A">
              <w:rPr>
                <w:rFonts w:ascii="Arial Narrow" w:hAnsi="Arial Narrow"/>
                <w:lang w:eastAsia="en-AU"/>
              </w:rPr>
              <w:t xml:space="preserve">In (3) the instrumental marker would go on ‘stick’ because that is what was used to do the killing </w:t>
            </w:r>
            <w:r w:rsidRPr="00227A2A">
              <w:rPr>
                <w:rFonts w:ascii="Arial Narrow" w:hAnsi="Arial Narrow"/>
                <w:u w:val="single"/>
                <w:lang w:eastAsia="en-AU"/>
              </w:rPr>
              <w:t>and</w:t>
            </w:r>
            <w:r w:rsidRPr="00227A2A">
              <w:rPr>
                <w:rFonts w:ascii="Arial Narrow" w:hAnsi="Arial Narrow"/>
                <w:lang w:eastAsia="en-AU"/>
              </w:rPr>
              <w:t xml:space="preserve"> the ergative marker would go on ‘boy’ as the </w:t>
            </w:r>
            <w:r w:rsidR="00363005" w:rsidRPr="00227A2A">
              <w:rPr>
                <w:rFonts w:ascii="Arial Narrow" w:hAnsi="Arial Narrow"/>
                <w:lang w:eastAsia="en-AU"/>
              </w:rPr>
              <w:t>subject</w:t>
            </w:r>
            <w:r w:rsidRPr="00227A2A">
              <w:rPr>
                <w:rFonts w:ascii="Arial Narrow" w:hAnsi="Arial Narrow"/>
                <w:lang w:eastAsia="en-AU"/>
              </w:rPr>
              <w:t xml:space="preserve"> (</w:t>
            </w:r>
            <w:r w:rsidR="00D4168A">
              <w:rPr>
                <w:rFonts w:ascii="Arial Narrow" w:hAnsi="Arial Narrow"/>
                <w:lang w:eastAsia="en-AU"/>
              </w:rPr>
              <w:t>the person doing</w:t>
            </w:r>
            <w:r w:rsidRPr="00227A2A">
              <w:rPr>
                <w:rFonts w:ascii="Arial Narrow" w:hAnsi="Arial Narrow"/>
                <w:lang w:eastAsia="en-AU"/>
              </w:rPr>
              <w:t xml:space="preserve">) of the action </w:t>
            </w:r>
            <w:r w:rsidRPr="00227A2A">
              <w:rPr>
                <w:rFonts w:ascii="Arial Narrow" w:hAnsi="Arial Narrow"/>
                <w:i/>
                <w:lang w:eastAsia="en-AU"/>
              </w:rPr>
              <w:t>killed</w:t>
            </w:r>
            <w:r w:rsidRPr="00227A2A">
              <w:rPr>
                <w:rFonts w:ascii="Arial Narrow" w:hAnsi="Arial Narrow"/>
                <w:lang w:eastAsia="en-AU"/>
              </w:rPr>
              <w:t>.</w:t>
            </w:r>
          </w:p>
          <w:p w:rsidR="00925FC0" w:rsidRPr="00227A2A" w:rsidRDefault="00925FC0" w:rsidP="0006128D">
            <w:pPr>
              <w:ind w:left="360"/>
              <w:rPr>
                <w:rFonts w:ascii="Arial Narrow" w:hAnsi="Arial Narrow" w:cstheme="minorHAnsi"/>
                <w:lang w:eastAsia="en-AU"/>
              </w:rPr>
            </w:pPr>
          </w:p>
        </w:tc>
      </w:tr>
      <w:tr w:rsidR="00A150FF" w:rsidRPr="00227A2A" w:rsidTr="00D4168A">
        <w:tc>
          <w:tcPr>
            <w:tcW w:w="2341"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lastRenderedPageBreak/>
              <w:t>Recording new words</w:t>
            </w:r>
          </w:p>
        </w:tc>
        <w:tc>
          <w:tcPr>
            <w:tcW w:w="2693" w:type="dxa"/>
          </w:tcPr>
          <w:p w:rsidR="00A150FF" w:rsidRPr="00227A2A" w:rsidRDefault="00A150FF" w:rsidP="00D613A8">
            <w:pPr>
              <w:pStyle w:val="ListParagraph"/>
              <w:numPr>
                <w:ilvl w:val="0"/>
                <w:numId w:val="9"/>
              </w:numPr>
              <w:ind w:left="317" w:hanging="283"/>
              <w:rPr>
                <w:rFonts w:ascii="Arial Narrow" w:hAnsi="Arial Narrow" w:cstheme="minorHAnsi"/>
                <w:sz w:val="22"/>
                <w:szCs w:val="22"/>
                <w:lang w:eastAsia="en-AU"/>
              </w:rPr>
            </w:pPr>
            <w:r w:rsidRPr="00227A2A">
              <w:rPr>
                <w:rFonts w:ascii="Arial Narrow" w:hAnsi="Arial Narrow" w:cstheme="minorHAnsi"/>
                <w:sz w:val="22"/>
                <w:szCs w:val="22"/>
                <w:lang w:eastAsia="en-AU"/>
              </w:rPr>
              <w:t>Insert new words found in the above tasks into personal word list and class wordlist</w:t>
            </w:r>
            <w:r w:rsidR="00BD59A5">
              <w:rPr>
                <w:rFonts w:ascii="Arial Narrow" w:hAnsi="Arial Narrow" w:cstheme="minorHAnsi"/>
                <w:sz w:val="22"/>
                <w:szCs w:val="22"/>
                <w:lang w:eastAsia="en-AU"/>
              </w:rPr>
              <w:t>.</w:t>
            </w:r>
          </w:p>
          <w:p w:rsidR="00A150FF" w:rsidRPr="00227A2A" w:rsidRDefault="00A150FF" w:rsidP="004E4F34">
            <w:pPr>
              <w:rPr>
                <w:rFonts w:ascii="Arial Narrow" w:hAnsi="Arial Narrow" w:cstheme="minorHAnsi"/>
                <w:lang w:eastAsia="en-AU"/>
              </w:rPr>
            </w:pPr>
          </w:p>
        </w:tc>
        <w:tc>
          <w:tcPr>
            <w:tcW w:w="2410" w:type="dxa"/>
          </w:tcPr>
          <w:p w:rsidR="00A150FF" w:rsidRPr="00227A2A" w:rsidRDefault="00A150FF" w:rsidP="004E4F34">
            <w:pPr>
              <w:rPr>
                <w:rFonts w:ascii="Arial Narrow" w:hAnsi="Arial Narrow" w:cstheme="minorHAnsi"/>
                <w:lang w:eastAsia="en-AU"/>
              </w:rPr>
            </w:pPr>
          </w:p>
        </w:tc>
        <w:tc>
          <w:tcPr>
            <w:tcW w:w="2445" w:type="dxa"/>
          </w:tcPr>
          <w:p w:rsidR="00A150FF" w:rsidRPr="00227A2A" w:rsidRDefault="00A150FF" w:rsidP="004E4F34">
            <w:pPr>
              <w:rPr>
                <w:rFonts w:ascii="Arial Narrow" w:hAnsi="Arial Narrow" w:cstheme="minorHAnsi"/>
                <w:lang w:eastAsia="en-AU"/>
              </w:rPr>
            </w:pPr>
          </w:p>
        </w:tc>
      </w:tr>
      <w:tr w:rsidR="00D4168A" w:rsidRPr="00227A2A" w:rsidTr="00DE18C3">
        <w:tc>
          <w:tcPr>
            <w:tcW w:w="9889" w:type="dxa"/>
            <w:gridSpan w:val="4"/>
          </w:tcPr>
          <w:p w:rsidR="00D4168A" w:rsidRPr="00227A2A" w:rsidRDefault="00D4168A" w:rsidP="004E4F34">
            <w:pPr>
              <w:rPr>
                <w:rFonts w:ascii="Arial Narrow" w:hAnsi="Arial Narrow" w:cstheme="minorHAnsi"/>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A150FF" w:rsidRPr="00227A2A" w:rsidRDefault="00A150FF" w:rsidP="00A150FF">
      <w:pPr>
        <w:rPr>
          <w:rFonts w:ascii="Arial Narrow" w:hAnsi="Arial Narrow"/>
          <w:color w:val="000099"/>
          <w:lang w:eastAsia="en-AU"/>
        </w:rPr>
      </w:pPr>
    </w:p>
    <w:p w:rsidR="00E42EA6" w:rsidRPr="00227A2A" w:rsidRDefault="00E42EA6" w:rsidP="00F42F52">
      <w:pPr>
        <w:rPr>
          <w:rFonts w:ascii="Arial Narrow" w:hAnsi="Arial Narrow" w:cstheme="minorHAnsi"/>
          <w:lang w:eastAsia="en-AU"/>
        </w:rPr>
      </w:pPr>
    </w:p>
    <w:p w:rsidR="002B1252" w:rsidRPr="00227A2A" w:rsidRDefault="00E42EA6" w:rsidP="002B1252">
      <w:pPr>
        <w:pStyle w:val="Heading2"/>
        <w:rPr>
          <w:rFonts w:ascii="Arial Narrow" w:hAnsi="Arial Narrow" w:cstheme="minorHAnsi"/>
          <w:lang w:eastAsia="en-AU"/>
        </w:rPr>
      </w:pPr>
      <w:bookmarkStart w:id="39" w:name="_Toc307838551"/>
      <w:bookmarkStart w:id="40" w:name="_Toc464463191"/>
      <w:r w:rsidRPr="00227A2A">
        <w:rPr>
          <w:rFonts w:ascii="Arial Narrow" w:hAnsi="Arial Narrow" w:cstheme="minorHAnsi"/>
        </w:rPr>
        <w:t>T</w:t>
      </w:r>
      <w:r w:rsidR="00980344" w:rsidRPr="00227A2A">
        <w:rPr>
          <w:rFonts w:ascii="Arial Narrow" w:hAnsi="Arial Narrow" w:cstheme="minorHAnsi"/>
        </w:rPr>
        <w:t>opic</w:t>
      </w:r>
      <w:r w:rsidR="00F42F52" w:rsidRPr="00227A2A">
        <w:rPr>
          <w:rFonts w:ascii="Arial Narrow" w:hAnsi="Arial Narrow" w:cstheme="minorHAnsi"/>
        </w:rPr>
        <w:t xml:space="preserve"> 3:  </w:t>
      </w:r>
      <w:bookmarkEnd w:id="39"/>
      <w:r w:rsidR="002B1252" w:rsidRPr="00227A2A">
        <w:rPr>
          <w:rFonts w:ascii="Arial Narrow" w:hAnsi="Arial Narrow" w:cstheme="minorHAnsi"/>
          <w:lang w:eastAsia="en-AU"/>
        </w:rPr>
        <w:t xml:space="preserve">Extension of meaning </w:t>
      </w:r>
      <w:r w:rsidR="00EC0A38" w:rsidRPr="00227A2A">
        <w:rPr>
          <w:rFonts w:ascii="Arial Narrow" w:hAnsi="Arial Narrow" w:cstheme="minorHAnsi"/>
          <w:lang w:eastAsia="en-AU"/>
        </w:rPr>
        <w:t>and</w:t>
      </w:r>
      <w:r w:rsidR="002B1252" w:rsidRPr="00227A2A">
        <w:rPr>
          <w:rFonts w:ascii="Arial Narrow" w:hAnsi="Arial Narrow" w:cstheme="minorHAnsi"/>
          <w:lang w:eastAsia="en-AU"/>
        </w:rPr>
        <w:t xml:space="preserve"> body part words</w:t>
      </w:r>
      <w:bookmarkEnd w:id="40"/>
      <w:r w:rsidR="002B1252" w:rsidRPr="00227A2A">
        <w:rPr>
          <w:rFonts w:ascii="Arial Narrow" w:hAnsi="Arial Narrow" w:cstheme="minorHAnsi"/>
          <w:lang w:eastAsia="en-AU"/>
        </w:rPr>
        <w:t xml:space="preserve">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693"/>
        <w:gridCol w:w="2409"/>
        <w:gridCol w:w="2304"/>
      </w:tblGrid>
      <w:tr w:rsidR="00D4168A" w:rsidRPr="00227A2A" w:rsidTr="00025FB8">
        <w:tc>
          <w:tcPr>
            <w:tcW w:w="2341" w:type="dxa"/>
          </w:tcPr>
          <w:p w:rsidR="00D4168A" w:rsidRDefault="00D4168A">
            <w:pPr>
              <w:jc w:val="center"/>
              <w:rPr>
                <w:rFonts w:ascii="Arial Narrow" w:hAnsi="Arial Narrow"/>
                <w:b/>
                <w:bCs/>
                <w:lang w:eastAsia="en-AU"/>
              </w:rPr>
            </w:pPr>
            <w:r>
              <w:rPr>
                <w:rFonts w:ascii="Arial Narrow" w:hAnsi="Arial Narrow"/>
                <w:b/>
                <w:bCs/>
                <w:lang w:eastAsia="en-AU"/>
              </w:rPr>
              <w:t>Overview</w:t>
            </w:r>
          </w:p>
        </w:tc>
        <w:tc>
          <w:tcPr>
            <w:tcW w:w="2693" w:type="dxa"/>
          </w:tcPr>
          <w:p w:rsidR="00D4168A" w:rsidRDefault="00D4168A">
            <w:pPr>
              <w:jc w:val="center"/>
              <w:rPr>
                <w:rFonts w:ascii="Arial Narrow" w:hAnsi="Arial Narrow"/>
                <w:b/>
                <w:bCs/>
                <w:lang w:eastAsia="en-AU"/>
              </w:rPr>
            </w:pPr>
            <w:r>
              <w:rPr>
                <w:rFonts w:ascii="Arial Narrow" w:hAnsi="Arial Narrow"/>
                <w:b/>
                <w:bCs/>
                <w:lang w:eastAsia="en-AU"/>
              </w:rPr>
              <w:t>Suggested Student Activities</w:t>
            </w:r>
          </w:p>
        </w:tc>
        <w:tc>
          <w:tcPr>
            <w:tcW w:w="2409" w:type="dxa"/>
          </w:tcPr>
          <w:p w:rsidR="00D4168A" w:rsidRDefault="00D4168A">
            <w:pPr>
              <w:jc w:val="center"/>
              <w:rPr>
                <w:rFonts w:ascii="Arial Narrow" w:hAnsi="Arial Narrow"/>
                <w:b/>
                <w:bCs/>
                <w:lang w:eastAsia="en-AU"/>
              </w:rPr>
            </w:pPr>
            <w:r>
              <w:rPr>
                <w:rFonts w:ascii="Arial Narrow" w:hAnsi="Arial Narrow"/>
                <w:b/>
                <w:bCs/>
                <w:lang w:eastAsia="en-AU"/>
              </w:rPr>
              <w:t>Insert words and grammar in target Language</w:t>
            </w:r>
          </w:p>
        </w:tc>
        <w:tc>
          <w:tcPr>
            <w:tcW w:w="2304" w:type="dxa"/>
          </w:tcPr>
          <w:p w:rsidR="00D4168A" w:rsidRDefault="00D4168A">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F42F52" w:rsidRPr="00227A2A" w:rsidTr="00025FB8">
        <w:tc>
          <w:tcPr>
            <w:tcW w:w="2341" w:type="dxa"/>
          </w:tcPr>
          <w:p w:rsidR="00F42F52" w:rsidRPr="00227A2A" w:rsidRDefault="00F42F52" w:rsidP="00F42F52">
            <w:pPr>
              <w:rPr>
                <w:rFonts w:ascii="Arial Narrow" w:hAnsi="Arial Narrow" w:cstheme="minorHAnsi"/>
                <w:lang w:eastAsia="en-AU"/>
              </w:rPr>
            </w:pPr>
            <w:r w:rsidRPr="00227A2A">
              <w:rPr>
                <w:rFonts w:ascii="Arial Narrow" w:hAnsi="Arial Narrow" w:cstheme="minorHAnsi"/>
                <w:lang w:eastAsia="en-AU"/>
              </w:rPr>
              <w:t>Greeting routine</w:t>
            </w:r>
          </w:p>
          <w:p w:rsidR="002B1252" w:rsidRPr="00227A2A" w:rsidRDefault="002B1252" w:rsidP="00F42F52">
            <w:pPr>
              <w:rPr>
                <w:rFonts w:ascii="Arial Narrow" w:hAnsi="Arial Narrow" w:cstheme="minorHAnsi"/>
                <w:lang w:eastAsia="en-AU"/>
              </w:rPr>
            </w:pPr>
          </w:p>
        </w:tc>
        <w:tc>
          <w:tcPr>
            <w:tcW w:w="2693" w:type="dxa"/>
          </w:tcPr>
          <w:p w:rsidR="00F42F52" w:rsidRPr="00227A2A" w:rsidRDefault="00F42F52" w:rsidP="00F42F52">
            <w:pPr>
              <w:rPr>
                <w:rFonts w:ascii="Arial Narrow" w:hAnsi="Arial Narrow" w:cstheme="minorHAnsi"/>
                <w:b/>
                <w:bCs/>
                <w:lang w:eastAsia="en-AU"/>
              </w:rPr>
            </w:pPr>
          </w:p>
        </w:tc>
        <w:tc>
          <w:tcPr>
            <w:tcW w:w="2409" w:type="dxa"/>
          </w:tcPr>
          <w:p w:rsidR="00F42F52" w:rsidRPr="00227A2A" w:rsidRDefault="00F42F52" w:rsidP="00F42F52">
            <w:pPr>
              <w:rPr>
                <w:rFonts w:ascii="Arial Narrow" w:hAnsi="Arial Narrow" w:cstheme="minorHAnsi"/>
                <w:bCs/>
                <w:i/>
                <w:lang w:eastAsia="en-AU"/>
              </w:rPr>
            </w:pPr>
          </w:p>
        </w:tc>
        <w:tc>
          <w:tcPr>
            <w:tcW w:w="2304" w:type="dxa"/>
          </w:tcPr>
          <w:p w:rsidR="00F42F52" w:rsidRPr="00227A2A" w:rsidRDefault="00F42F52" w:rsidP="00980344">
            <w:pPr>
              <w:rPr>
                <w:rFonts w:ascii="Arial Narrow" w:hAnsi="Arial Narrow" w:cstheme="minorHAnsi"/>
                <w:lang w:eastAsia="en-AU"/>
              </w:rPr>
            </w:pPr>
            <w:r w:rsidRPr="00227A2A">
              <w:rPr>
                <w:rFonts w:ascii="Arial Narrow" w:hAnsi="Arial Narrow" w:cstheme="minorHAnsi"/>
                <w:lang w:eastAsia="en-AU"/>
              </w:rPr>
              <w:t xml:space="preserve">See </w:t>
            </w:r>
            <w:r w:rsidR="00980344" w:rsidRPr="00227A2A">
              <w:rPr>
                <w:rFonts w:ascii="Arial Narrow" w:hAnsi="Arial Narrow" w:cstheme="minorHAnsi"/>
                <w:lang w:eastAsia="en-AU"/>
              </w:rPr>
              <w:t>Topic</w:t>
            </w:r>
            <w:r w:rsidRPr="00227A2A">
              <w:rPr>
                <w:rFonts w:ascii="Arial Narrow" w:hAnsi="Arial Narrow" w:cstheme="minorHAnsi"/>
                <w:lang w:eastAsia="en-AU"/>
              </w:rPr>
              <w:t xml:space="preserve"> 1.</w:t>
            </w:r>
          </w:p>
        </w:tc>
      </w:tr>
      <w:tr w:rsidR="00D4168A" w:rsidRPr="00227A2A" w:rsidTr="00025FB8">
        <w:tc>
          <w:tcPr>
            <w:tcW w:w="2341" w:type="dxa"/>
          </w:tcPr>
          <w:p w:rsidR="00D4168A" w:rsidRPr="00227A2A" w:rsidRDefault="00D4168A" w:rsidP="00F42F52">
            <w:pPr>
              <w:rPr>
                <w:rFonts w:ascii="Arial Narrow" w:hAnsi="Arial Narrow" w:cstheme="minorHAnsi"/>
                <w:lang w:eastAsia="en-AU"/>
              </w:rPr>
            </w:pPr>
            <w:r>
              <w:rPr>
                <w:rFonts w:ascii="Arial Narrow" w:hAnsi="Arial Narrow" w:cstheme="minorHAnsi"/>
                <w:lang w:eastAsia="en-AU"/>
              </w:rPr>
              <w:t>Farewell routine</w:t>
            </w:r>
          </w:p>
        </w:tc>
        <w:tc>
          <w:tcPr>
            <w:tcW w:w="2693" w:type="dxa"/>
          </w:tcPr>
          <w:p w:rsidR="00D4168A" w:rsidRPr="00227A2A" w:rsidRDefault="00D4168A" w:rsidP="00F42F52">
            <w:pPr>
              <w:rPr>
                <w:rFonts w:ascii="Arial Narrow" w:hAnsi="Arial Narrow" w:cstheme="minorHAnsi"/>
                <w:b/>
                <w:bCs/>
                <w:lang w:eastAsia="en-AU"/>
              </w:rPr>
            </w:pPr>
          </w:p>
        </w:tc>
        <w:tc>
          <w:tcPr>
            <w:tcW w:w="2409" w:type="dxa"/>
          </w:tcPr>
          <w:p w:rsidR="00D4168A" w:rsidRPr="00227A2A" w:rsidRDefault="00D4168A" w:rsidP="00F42F52">
            <w:pPr>
              <w:rPr>
                <w:rFonts w:ascii="Arial Narrow" w:hAnsi="Arial Narrow" w:cstheme="minorHAnsi"/>
                <w:bCs/>
                <w:i/>
                <w:lang w:eastAsia="en-AU"/>
              </w:rPr>
            </w:pPr>
          </w:p>
        </w:tc>
        <w:tc>
          <w:tcPr>
            <w:tcW w:w="2304" w:type="dxa"/>
          </w:tcPr>
          <w:p w:rsidR="00D4168A" w:rsidRPr="00227A2A" w:rsidRDefault="00D4168A" w:rsidP="00980344">
            <w:pPr>
              <w:rPr>
                <w:rFonts w:ascii="Arial Narrow" w:hAnsi="Arial Narrow" w:cstheme="minorHAnsi"/>
                <w:lang w:eastAsia="en-AU"/>
              </w:rPr>
            </w:pPr>
            <w:r>
              <w:rPr>
                <w:rFonts w:ascii="Arial Narrow" w:hAnsi="Arial Narrow" w:cstheme="minorHAnsi"/>
                <w:lang w:eastAsia="en-AU"/>
              </w:rPr>
              <w:t>See Topic 1.</w:t>
            </w:r>
          </w:p>
        </w:tc>
      </w:tr>
      <w:tr w:rsidR="00980344" w:rsidRPr="00227A2A" w:rsidTr="00025FB8">
        <w:tc>
          <w:tcPr>
            <w:tcW w:w="2341" w:type="dxa"/>
          </w:tcPr>
          <w:p w:rsidR="00980344" w:rsidRPr="00227A2A" w:rsidRDefault="00980344" w:rsidP="00980344">
            <w:pPr>
              <w:pStyle w:val="ListParagraph"/>
              <w:ind w:left="-36"/>
              <w:rPr>
                <w:rFonts w:ascii="Arial Narrow" w:hAnsi="Arial Narrow" w:cstheme="minorHAnsi"/>
                <w:sz w:val="22"/>
                <w:szCs w:val="22"/>
                <w:lang w:eastAsia="en-AU"/>
              </w:rPr>
            </w:pPr>
            <w:r w:rsidRPr="00227A2A">
              <w:rPr>
                <w:rFonts w:ascii="Arial Narrow" w:hAnsi="Arial Narrow" w:cstheme="minorHAnsi"/>
                <w:sz w:val="22"/>
                <w:szCs w:val="22"/>
                <w:lang w:eastAsia="en-AU"/>
              </w:rPr>
              <w:t>Revision and new words</w:t>
            </w:r>
          </w:p>
          <w:p w:rsidR="00980344" w:rsidRPr="00227A2A" w:rsidRDefault="00980344" w:rsidP="00980344">
            <w:pPr>
              <w:pStyle w:val="ListParagraph"/>
              <w:ind w:left="-36"/>
              <w:rPr>
                <w:rFonts w:ascii="Arial Narrow" w:hAnsi="Arial Narrow" w:cstheme="minorHAnsi"/>
                <w:sz w:val="22"/>
                <w:szCs w:val="22"/>
                <w:lang w:eastAsia="en-AU"/>
              </w:rPr>
            </w:pPr>
          </w:p>
        </w:tc>
        <w:tc>
          <w:tcPr>
            <w:tcW w:w="2693" w:type="dxa"/>
          </w:tcPr>
          <w:p w:rsidR="002B1252" w:rsidRPr="00227A2A" w:rsidRDefault="002B1252" w:rsidP="00D613A8">
            <w:pPr>
              <w:numPr>
                <w:ilvl w:val="0"/>
                <w:numId w:val="7"/>
              </w:numPr>
              <w:ind w:left="317" w:hanging="317"/>
              <w:rPr>
                <w:rFonts w:ascii="Arial Narrow" w:hAnsi="Arial Narrow" w:cstheme="minorHAnsi"/>
                <w:lang w:eastAsia="en-AU"/>
              </w:rPr>
            </w:pPr>
            <w:r w:rsidRPr="00227A2A">
              <w:rPr>
                <w:rFonts w:ascii="Arial Narrow" w:hAnsi="Arial Narrow" w:cstheme="minorHAnsi"/>
                <w:lang w:eastAsia="en-AU"/>
              </w:rPr>
              <w:t>Use TPR to revise body part word</w:t>
            </w:r>
            <w:r w:rsidR="00D6622D" w:rsidRPr="00227A2A">
              <w:rPr>
                <w:rFonts w:ascii="Arial Narrow" w:hAnsi="Arial Narrow" w:cstheme="minorHAnsi"/>
                <w:lang w:eastAsia="en-AU"/>
              </w:rPr>
              <w:t>s</w:t>
            </w:r>
            <w:r w:rsidR="00EC0A38" w:rsidRPr="00227A2A">
              <w:rPr>
                <w:rFonts w:ascii="Arial Narrow" w:hAnsi="Arial Narrow" w:cstheme="minorHAnsi"/>
                <w:lang w:eastAsia="en-AU"/>
              </w:rPr>
              <w:t>,</w:t>
            </w:r>
            <w:r w:rsidR="006E76C9" w:rsidRPr="00227A2A">
              <w:rPr>
                <w:rFonts w:ascii="Arial Narrow" w:hAnsi="Arial Narrow" w:cstheme="minorHAnsi"/>
                <w:lang w:eastAsia="en-AU"/>
              </w:rPr>
              <w:t xml:space="preserve"> </w:t>
            </w:r>
            <w:r w:rsidR="003F4B39" w:rsidRPr="00227A2A">
              <w:rPr>
                <w:rFonts w:ascii="Arial Narrow" w:hAnsi="Arial Narrow" w:cstheme="minorHAnsi"/>
                <w:lang w:eastAsia="en-AU"/>
              </w:rPr>
              <w:t>p</w:t>
            </w:r>
            <w:r w:rsidRPr="00227A2A">
              <w:rPr>
                <w:rFonts w:ascii="Arial Narrow" w:hAnsi="Arial Narrow" w:cstheme="minorHAnsi"/>
                <w:lang w:eastAsia="en-AU"/>
              </w:rPr>
              <w:t>lay games created earlier</w:t>
            </w:r>
            <w:r w:rsidR="00EC0A38" w:rsidRPr="00227A2A">
              <w:rPr>
                <w:rFonts w:ascii="Arial Narrow" w:hAnsi="Arial Narrow" w:cstheme="minorHAnsi"/>
                <w:lang w:eastAsia="en-AU"/>
              </w:rPr>
              <w:t xml:space="preserve"> or watch videos of class activities</w:t>
            </w:r>
            <w:r w:rsidR="00BD59A5">
              <w:rPr>
                <w:rFonts w:ascii="Arial Narrow" w:hAnsi="Arial Narrow" w:cstheme="minorHAnsi"/>
                <w:lang w:eastAsia="en-AU"/>
              </w:rPr>
              <w:t>.</w:t>
            </w:r>
          </w:p>
          <w:p w:rsidR="00EC0A38" w:rsidRPr="00227A2A" w:rsidRDefault="00EC0A38" w:rsidP="00EC0A38">
            <w:pPr>
              <w:rPr>
                <w:rFonts w:ascii="Arial Narrow" w:hAnsi="Arial Narrow" w:cstheme="minorHAnsi"/>
                <w:lang w:eastAsia="en-AU"/>
              </w:rPr>
            </w:pPr>
          </w:p>
          <w:p w:rsidR="00EC0A38" w:rsidRPr="00227A2A" w:rsidRDefault="00EC0A38" w:rsidP="00D613A8">
            <w:pPr>
              <w:numPr>
                <w:ilvl w:val="0"/>
                <w:numId w:val="7"/>
              </w:numPr>
              <w:ind w:left="317" w:hanging="317"/>
              <w:rPr>
                <w:rFonts w:ascii="Arial Narrow" w:hAnsi="Arial Narrow" w:cstheme="minorHAnsi"/>
                <w:lang w:eastAsia="en-AU"/>
              </w:rPr>
            </w:pPr>
            <w:r w:rsidRPr="00227A2A">
              <w:rPr>
                <w:rFonts w:ascii="Arial Narrow" w:hAnsi="Arial Narrow" w:cstheme="minorHAnsi"/>
                <w:lang w:eastAsia="en-AU"/>
              </w:rPr>
              <w:t>Add new words to individual and class wordlists</w:t>
            </w:r>
            <w:r w:rsidR="00BD59A5">
              <w:rPr>
                <w:rFonts w:ascii="Arial Narrow" w:hAnsi="Arial Narrow" w:cstheme="minorHAnsi"/>
                <w:lang w:eastAsia="en-AU"/>
              </w:rPr>
              <w:t>.</w:t>
            </w:r>
          </w:p>
          <w:p w:rsidR="00EC0A38" w:rsidRPr="00227A2A" w:rsidRDefault="00EC0A38" w:rsidP="00EC0A38">
            <w:pPr>
              <w:rPr>
                <w:rFonts w:ascii="Arial Narrow" w:hAnsi="Arial Narrow" w:cstheme="minorHAnsi"/>
                <w:lang w:eastAsia="en-AU"/>
              </w:rPr>
            </w:pPr>
          </w:p>
          <w:p w:rsidR="00EC0A38" w:rsidRPr="00227A2A" w:rsidRDefault="00EC0A38" w:rsidP="00D613A8">
            <w:pPr>
              <w:numPr>
                <w:ilvl w:val="0"/>
                <w:numId w:val="7"/>
              </w:numPr>
              <w:ind w:left="317" w:hanging="317"/>
              <w:rPr>
                <w:rFonts w:ascii="Arial Narrow" w:hAnsi="Arial Narrow" w:cstheme="minorHAnsi"/>
                <w:lang w:eastAsia="en-AU"/>
              </w:rPr>
            </w:pPr>
            <w:r w:rsidRPr="00227A2A">
              <w:rPr>
                <w:rFonts w:ascii="Arial Narrow" w:hAnsi="Arial Narrow" w:cstheme="minorHAnsi"/>
                <w:lang w:eastAsia="en-AU"/>
              </w:rPr>
              <w:t>Write the names of new body parts on the skeleton diagram</w:t>
            </w:r>
            <w:r w:rsidR="00BD59A5">
              <w:rPr>
                <w:rFonts w:ascii="Arial Narrow" w:hAnsi="Arial Narrow" w:cstheme="minorHAnsi"/>
                <w:lang w:eastAsia="en-AU"/>
              </w:rPr>
              <w:t>.</w:t>
            </w:r>
          </w:p>
          <w:p w:rsidR="00F05C57" w:rsidRPr="00227A2A" w:rsidRDefault="00F05C57" w:rsidP="00F05C57">
            <w:pPr>
              <w:pStyle w:val="ListParagraph"/>
              <w:rPr>
                <w:rFonts w:ascii="Arial Narrow" w:hAnsi="Arial Narrow" w:cstheme="minorHAnsi"/>
                <w:sz w:val="22"/>
                <w:szCs w:val="22"/>
                <w:lang w:eastAsia="en-AU"/>
              </w:rPr>
            </w:pPr>
          </w:p>
          <w:p w:rsidR="001C45C0" w:rsidRPr="00227A2A" w:rsidRDefault="001C45C0" w:rsidP="00D613A8">
            <w:pPr>
              <w:numPr>
                <w:ilvl w:val="0"/>
                <w:numId w:val="2"/>
              </w:numPr>
              <w:rPr>
                <w:rFonts w:ascii="Arial Narrow" w:hAnsi="Arial Narrow" w:cstheme="minorHAnsi"/>
                <w:lang w:eastAsia="en-AU"/>
              </w:rPr>
            </w:pPr>
            <w:r w:rsidRPr="00227A2A">
              <w:rPr>
                <w:rFonts w:ascii="Arial Narrow" w:hAnsi="Arial Narrow" w:cstheme="minorHAnsi"/>
                <w:lang w:eastAsia="en-AU"/>
              </w:rPr>
              <w:t xml:space="preserve">Teacher or a student points to a body part and asks </w:t>
            </w:r>
            <w:r w:rsidRPr="00227A2A">
              <w:rPr>
                <w:rFonts w:ascii="Arial Narrow" w:hAnsi="Arial Narrow" w:cstheme="minorHAnsi"/>
                <w:i/>
                <w:lang w:eastAsia="en-AU"/>
              </w:rPr>
              <w:t>What is this</w:t>
            </w:r>
            <w:r w:rsidRPr="00227A2A">
              <w:rPr>
                <w:rFonts w:ascii="Arial Narrow" w:hAnsi="Arial Narrow" w:cstheme="minorHAnsi"/>
                <w:lang w:eastAsia="en-AU"/>
              </w:rPr>
              <w:t xml:space="preserve">? </w:t>
            </w:r>
            <w:r w:rsidR="00E46874">
              <w:rPr>
                <w:rFonts w:ascii="Arial Narrow" w:hAnsi="Arial Narrow" w:cstheme="minorHAnsi"/>
                <w:lang w:eastAsia="en-AU"/>
              </w:rPr>
              <w:t xml:space="preserve">In Language. </w:t>
            </w:r>
            <w:r w:rsidRPr="00227A2A">
              <w:rPr>
                <w:rFonts w:ascii="Arial Narrow" w:hAnsi="Arial Narrow" w:cstheme="minorHAnsi"/>
                <w:lang w:eastAsia="en-AU"/>
              </w:rPr>
              <w:t>Others reply in Language.</w:t>
            </w:r>
          </w:p>
          <w:p w:rsidR="00363005" w:rsidRPr="00227A2A" w:rsidRDefault="00363005" w:rsidP="00363005">
            <w:pPr>
              <w:ind w:left="360"/>
              <w:rPr>
                <w:rFonts w:ascii="Arial Narrow" w:hAnsi="Arial Narrow" w:cstheme="minorHAnsi"/>
                <w:lang w:eastAsia="en-AU"/>
              </w:rPr>
            </w:pPr>
          </w:p>
          <w:p w:rsidR="00363005" w:rsidRPr="00227A2A" w:rsidRDefault="00433794" w:rsidP="00363005">
            <w:pPr>
              <w:pStyle w:val="ListParagraph"/>
              <w:numPr>
                <w:ilvl w:val="0"/>
                <w:numId w:val="2"/>
              </w:numPr>
              <w:rPr>
                <w:rFonts w:ascii="Arial Narrow" w:hAnsi="Arial Narrow" w:cstheme="minorHAnsi"/>
                <w:sz w:val="22"/>
                <w:szCs w:val="22"/>
                <w:lang w:val="en-AU" w:eastAsia="en-AU"/>
              </w:rPr>
            </w:pPr>
            <w:r w:rsidRPr="00227A2A">
              <w:rPr>
                <w:rFonts w:ascii="Arial Narrow" w:hAnsi="Arial Narrow" w:cstheme="minorHAnsi"/>
                <w:sz w:val="22"/>
                <w:szCs w:val="22"/>
                <w:lang w:val="en-AU" w:eastAsia="en-AU"/>
              </w:rPr>
              <w:t xml:space="preserve">Like </w:t>
            </w:r>
            <w:r w:rsidR="00363005" w:rsidRPr="00227A2A">
              <w:rPr>
                <w:rFonts w:ascii="Arial Narrow" w:hAnsi="Arial Narrow" w:cstheme="minorHAnsi"/>
                <w:sz w:val="22"/>
                <w:szCs w:val="22"/>
                <w:lang w:val="en-AU" w:eastAsia="en-AU"/>
              </w:rPr>
              <w:t>animals</w:t>
            </w:r>
            <w:r w:rsidRPr="00227A2A">
              <w:rPr>
                <w:rFonts w:ascii="Arial Narrow" w:hAnsi="Arial Narrow" w:cstheme="minorHAnsi"/>
                <w:sz w:val="22"/>
                <w:szCs w:val="22"/>
                <w:lang w:val="en-AU" w:eastAsia="en-AU"/>
              </w:rPr>
              <w:t>,</w:t>
            </w:r>
            <w:r w:rsidR="00363005" w:rsidRPr="00227A2A">
              <w:rPr>
                <w:rFonts w:ascii="Arial Narrow" w:hAnsi="Arial Narrow" w:cstheme="minorHAnsi"/>
                <w:sz w:val="22"/>
                <w:szCs w:val="22"/>
                <w:lang w:val="en-AU" w:eastAsia="en-AU"/>
              </w:rPr>
              <w:t xml:space="preserve"> birds </w:t>
            </w:r>
            <w:r w:rsidRPr="00227A2A">
              <w:rPr>
                <w:rFonts w:ascii="Arial Narrow" w:hAnsi="Arial Narrow" w:cstheme="minorHAnsi"/>
                <w:sz w:val="22"/>
                <w:szCs w:val="22"/>
                <w:lang w:val="en-AU" w:eastAsia="en-AU"/>
              </w:rPr>
              <w:t>can be</w:t>
            </w:r>
            <w:r w:rsidR="00363005" w:rsidRPr="00227A2A">
              <w:rPr>
                <w:rFonts w:ascii="Arial Narrow" w:hAnsi="Arial Narrow" w:cstheme="minorHAnsi"/>
                <w:sz w:val="22"/>
                <w:szCs w:val="22"/>
                <w:lang w:val="en-AU" w:eastAsia="en-AU"/>
              </w:rPr>
              <w:t xml:space="preserve"> named after salient body parts also.</w:t>
            </w:r>
            <w:r w:rsidRPr="00227A2A">
              <w:rPr>
                <w:rFonts w:ascii="Arial Narrow" w:hAnsi="Arial Narrow" w:cstheme="minorHAnsi"/>
                <w:sz w:val="22"/>
                <w:szCs w:val="22"/>
                <w:lang w:val="en-AU" w:eastAsia="en-AU"/>
              </w:rPr>
              <w:t xml:space="preserve"> Students find bird names that incorporate salient body parts.</w:t>
            </w:r>
          </w:p>
          <w:p w:rsidR="00363005" w:rsidRPr="00227A2A" w:rsidRDefault="00363005" w:rsidP="00363005">
            <w:pPr>
              <w:ind w:left="360"/>
              <w:rPr>
                <w:rFonts w:ascii="Arial Narrow" w:hAnsi="Arial Narrow" w:cstheme="minorHAnsi"/>
                <w:lang w:eastAsia="en-AU"/>
              </w:rPr>
            </w:pPr>
          </w:p>
          <w:p w:rsidR="00A46DE0" w:rsidRPr="00227A2A" w:rsidRDefault="00A46DE0" w:rsidP="00F05C57">
            <w:pPr>
              <w:ind w:left="317"/>
              <w:rPr>
                <w:rFonts w:ascii="Arial Narrow" w:hAnsi="Arial Narrow" w:cstheme="minorHAnsi"/>
                <w:lang w:eastAsia="en-AU"/>
              </w:rPr>
            </w:pPr>
          </w:p>
        </w:tc>
        <w:tc>
          <w:tcPr>
            <w:tcW w:w="2409" w:type="dxa"/>
          </w:tcPr>
          <w:p w:rsidR="006B3198" w:rsidRPr="00227A2A" w:rsidRDefault="006B3198" w:rsidP="006B3198">
            <w:pPr>
              <w:rPr>
                <w:rFonts w:ascii="Arial Narrow" w:hAnsi="Arial Narrow" w:cstheme="minorHAnsi"/>
                <w:i/>
                <w:lang w:eastAsia="en-AU"/>
              </w:rPr>
            </w:pPr>
            <w:r w:rsidRPr="00227A2A">
              <w:rPr>
                <w:rFonts w:ascii="Arial Narrow" w:hAnsi="Arial Narrow" w:cstheme="minorHAnsi"/>
                <w:b/>
                <w:lang w:eastAsia="en-AU"/>
              </w:rPr>
              <w:t>Brain:</w:t>
            </w:r>
            <w:r w:rsidRPr="00227A2A">
              <w:rPr>
                <w:rFonts w:ascii="Arial Narrow" w:hAnsi="Arial Narrow" w:cstheme="minorHAnsi"/>
                <w:i/>
                <w:lang w:eastAsia="en-AU"/>
              </w:rPr>
              <w:t xml:space="preserve"> </w:t>
            </w:r>
          </w:p>
          <w:p w:rsidR="006B3198" w:rsidRPr="00227A2A" w:rsidRDefault="006B3198" w:rsidP="006B3198">
            <w:pPr>
              <w:rPr>
                <w:rFonts w:ascii="Arial Narrow" w:hAnsi="Arial Narrow" w:cstheme="minorHAnsi"/>
                <w:i/>
                <w:lang w:eastAsia="en-AU"/>
              </w:rPr>
            </w:pPr>
            <w:r w:rsidRPr="00227A2A">
              <w:rPr>
                <w:rFonts w:ascii="Arial Narrow" w:hAnsi="Arial Narrow" w:cstheme="minorHAnsi"/>
                <w:b/>
                <w:lang w:eastAsia="en-AU"/>
              </w:rPr>
              <w:t>Stomach:</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Kidney:</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Fat:</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Liver:</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Heart:</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Bottom/backside:</w:t>
            </w:r>
            <w:r w:rsidRPr="00227A2A">
              <w:rPr>
                <w:rFonts w:ascii="Arial Narrow" w:hAnsi="Arial Narrow" w:cstheme="minorHAnsi"/>
                <w:i/>
                <w:lang w:eastAsia="en-AU"/>
              </w:rPr>
              <w:t xml:space="preserve"> </w:t>
            </w:r>
          </w:p>
          <w:p w:rsidR="00E46874" w:rsidRDefault="00EC0A38" w:rsidP="006B3198">
            <w:pPr>
              <w:rPr>
                <w:rFonts w:ascii="Arial Narrow" w:hAnsi="Arial Narrow" w:cstheme="minorHAnsi"/>
                <w:i/>
                <w:lang w:eastAsia="en-AU"/>
              </w:rPr>
            </w:pPr>
            <w:r w:rsidRPr="00227A2A">
              <w:rPr>
                <w:rFonts w:ascii="Arial Narrow" w:hAnsi="Arial Narrow" w:cstheme="minorHAnsi"/>
                <w:b/>
                <w:lang w:eastAsia="en-AU"/>
              </w:rPr>
              <w:t>Back:</w:t>
            </w:r>
            <w:r w:rsidRPr="00227A2A">
              <w:rPr>
                <w:rFonts w:ascii="Arial Narrow" w:hAnsi="Arial Narrow" w:cstheme="minorHAnsi"/>
                <w:i/>
                <w:lang w:eastAsia="en-AU"/>
              </w:rPr>
              <w:t xml:space="preserve"> </w:t>
            </w:r>
          </w:p>
          <w:p w:rsidR="00EC0A38" w:rsidRPr="00227A2A" w:rsidRDefault="00E46874" w:rsidP="006B3198">
            <w:pPr>
              <w:rPr>
                <w:rFonts w:ascii="Arial Narrow" w:hAnsi="Arial Narrow" w:cstheme="minorHAnsi"/>
                <w:i/>
                <w:lang w:eastAsia="en-AU"/>
              </w:rPr>
            </w:pPr>
            <w:r w:rsidRPr="00E46874">
              <w:rPr>
                <w:rFonts w:ascii="Arial Narrow" w:hAnsi="Arial Narrow" w:cstheme="minorHAnsi"/>
                <w:b/>
                <w:lang w:eastAsia="en-AU"/>
              </w:rPr>
              <w:t>B</w:t>
            </w:r>
            <w:r w:rsidR="00EC0A38" w:rsidRPr="00227A2A">
              <w:rPr>
                <w:rFonts w:ascii="Arial Narrow" w:hAnsi="Arial Narrow" w:cstheme="minorHAnsi"/>
                <w:b/>
                <w:lang w:eastAsia="en-AU"/>
              </w:rPr>
              <w:t>eard/whiskers:</w:t>
            </w:r>
            <w:r w:rsidR="00EC0A38"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Blood:</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Bone:</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Metacarpal</w:t>
            </w:r>
            <w:r w:rsidR="00F2229F" w:rsidRPr="00227A2A">
              <w:rPr>
                <w:rFonts w:ascii="Arial Narrow" w:hAnsi="Arial Narrow" w:cstheme="minorHAnsi"/>
                <w:b/>
                <w:lang w:eastAsia="en-AU"/>
              </w:rPr>
              <w:t xml:space="preserve"> (hand)</w:t>
            </w:r>
            <w:r w:rsidRPr="00227A2A">
              <w:rPr>
                <w:rFonts w:ascii="Arial Narrow" w:hAnsi="Arial Narrow" w:cstheme="minorHAnsi"/>
                <w:b/>
                <w:lang w:eastAsia="en-AU"/>
              </w:rPr>
              <w:t xml:space="preserve"> bone:</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b/>
                <w:lang w:eastAsia="en-AU"/>
              </w:rPr>
            </w:pPr>
            <w:r w:rsidRPr="00227A2A">
              <w:rPr>
                <w:rFonts w:ascii="Arial Narrow" w:hAnsi="Arial Narrow" w:cstheme="minorHAnsi"/>
                <w:b/>
                <w:lang w:eastAsia="en-AU"/>
              </w:rPr>
              <w:t>Metatarsal</w:t>
            </w:r>
            <w:r w:rsidR="00F2229F" w:rsidRPr="00227A2A">
              <w:rPr>
                <w:rFonts w:ascii="Arial Narrow" w:hAnsi="Arial Narrow" w:cstheme="minorHAnsi"/>
                <w:b/>
                <w:lang w:eastAsia="en-AU"/>
              </w:rPr>
              <w:t xml:space="preserve"> (foot) </w:t>
            </w:r>
            <w:r w:rsidRPr="00227A2A">
              <w:rPr>
                <w:rFonts w:ascii="Arial Narrow" w:hAnsi="Arial Narrow" w:cstheme="minorHAnsi"/>
                <w:b/>
                <w:lang w:eastAsia="en-AU"/>
              </w:rPr>
              <w:t>bone:</w:t>
            </w:r>
            <w:r w:rsidRPr="00227A2A">
              <w:rPr>
                <w:rFonts w:ascii="Arial Narrow" w:hAnsi="Arial Narrow" w:cstheme="minorHAnsi"/>
                <w:i/>
                <w:lang w:eastAsia="en-AU"/>
              </w:rPr>
              <w:t xml:space="preserve"> </w:t>
            </w:r>
          </w:p>
          <w:p w:rsidR="00EC0A38" w:rsidRPr="00227A2A" w:rsidRDefault="00EC0A38" w:rsidP="006B3198">
            <w:pPr>
              <w:rPr>
                <w:rFonts w:ascii="Arial Narrow" w:hAnsi="Arial Narrow" w:cstheme="minorHAnsi"/>
                <w:i/>
                <w:lang w:eastAsia="en-AU"/>
              </w:rPr>
            </w:pPr>
            <w:r w:rsidRPr="00227A2A">
              <w:rPr>
                <w:rFonts w:ascii="Arial Narrow" w:hAnsi="Arial Narrow" w:cstheme="minorHAnsi"/>
                <w:b/>
                <w:lang w:eastAsia="en-AU"/>
              </w:rPr>
              <w:t>Cheek:</w:t>
            </w:r>
            <w:r w:rsidRPr="00227A2A">
              <w:rPr>
                <w:rFonts w:ascii="Arial Narrow" w:hAnsi="Arial Narrow" w:cstheme="minorHAnsi"/>
                <w:i/>
                <w:lang w:eastAsia="en-AU"/>
              </w:rPr>
              <w:t xml:space="preserve"> </w:t>
            </w:r>
          </w:p>
          <w:p w:rsidR="00EC0A38" w:rsidRPr="00227A2A" w:rsidRDefault="005405D8" w:rsidP="006B3198">
            <w:pPr>
              <w:rPr>
                <w:rFonts w:ascii="Arial Narrow" w:hAnsi="Arial Narrow" w:cstheme="minorHAnsi"/>
                <w:i/>
                <w:lang w:eastAsia="en-AU"/>
              </w:rPr>
            </w:pPr>
            <w:r w:rsidRPr="00227A2A">
              <w:rPr>
                <w:rFonts w:ascii="Arial Narrow" w:hAnsi="Arial Narrow" w:cstheme="minorHAnsi"/>
                <w:b/>
                <w:lang w:eastAsia="en-AU"/>
              </w:rPr>
              <w:t>Chest:</w:t>
            </w:r>
            <w:r w:rsidRPr="00227A2A">
              <w:rPr>
                <w:rFonts w:ascii="Arial Narrow" w:hAnsi="Arial Narrow" w:cstheme="minorHAnsi"/>
                <w:i/>
                <w:lang w:eastAsia="en-AU"/>
              </w:rPr>
              <w:t xml:space="preserve"> </w:t>
            </w:r>
          </w:p>
          <w:p w:rsidR="00F05C57" w:rsidRPr="00227A2A" w:rsidRDefault="00F05C57" w:rsidP="00E46874">
            <w:pPr>
              <w:rPr>
                <w:rFonts w:ascii="Arial Narrow" w:hAnsi="Arial Narrow" w:cstheme="minorHAnsi"/>
                <w:bCs/>
                <w:iCs/>
                <w:lang w:eastAsia="en-AU"/>
              </w:rPr>
            </w:pPr>
            <w:r w:rsidRPr="00227A2A">
              <w:rPr>
                <w:rFonts w:ascii="Arial Narrow" w:hAnsi="Arial Narrow" w:cstheme="minorHAnsi"/>
                <w:b/>
                <w:bCs/>
                <w:iCs/>
                <w:lang w:eastAsia="en-AU"/>
              </w:rPr>
              <w:t>What:</w:t>
            </w:r>
            <w:r w:rsidRPr="00227A2A">
              <w:rPr>
                <w:rFonts w:ascii="Arial Narrow" w:hAnsi="Arial Narrow" w:cstheme="minorHAnsi"/>
                <w:bCs/>
                <w:iCs/>
                <w:lang w:eastAsia="en-AU"/>
              </w:rPr>
              <w:t xml:space="preserve"> </w:t>
            </w:r>
          </w:p>
        </w:tc>
        <w:tc>
          <w:tcPr>
            <w:tcW w:w="2304" w:type="dxa"/>
          </w:tcPr>
          <w:p w:rsidR="00980344" w:rsidRPr="00227A2A" w:rsidRDefault="00980344" w:rsidP="006E76C9">
            <w:pPr>
              <w:rPr>
                <w:rFonts w:ascii="Arial Narrow" w:hAnsi="Arial Narrow" w:cstheme="minorHAnsi"/>
                <w:lang w:eastAsia="en-AU"/>
              </w:rPr>
            </w:pPr>
          </w:p>
        </w:tc>
      </w:tr>
      <w:tr w:rsidR="003F5DDA" w:rsidRPr="00227A2A" w:rsidTr="00025FB8">
        <w:tc>
          <w:tcPr>
            <w:tcW w:w="2341" w:type="dxa"/>
          </w:tcPr>
          <w:p w:rsidR="00F05C57" w:rsidRPr="00227A2A" w:rsidRDefault="00F05C57" w:rsidP="00F05C57">
            <w:pPr>
              <w:rPr>
                <w:rFonts w:ascii="Arial Narrow" w:hAnsi="Arial Narrow" w:cstheme="minorHAnsi"/>
                <w:lang w:eastAsia="en-AU"/>
              </w:rPr>
            </w:pPr>
            <w:r w:rsidRPr="00227A2A">
              <w:rPr>
                <w:rFonts w:ascii="Arial Narrow" w:hAnsi="Arial Narrow" w:cstheme="minorHAnsi"/>
                <w:lang w:eastAsia="en-AU"/>
              </w:rPr>
              <w:lastRenderedPageBreak/>
              <w:t>Language use</w:t>
            </w:r>
          </w:p>
          <w:p w:rsidR="003F5DDA" w:rsidRPr="00227A2A" w:rsidRDefault="003F5DDA" w:rsidP="00D6550B">
            <w:pPr>
              <w:rPr>
                <w:rFonts w:ascii="Arial Narrow" w:hAnsi="Arial Narrow" w:cstheme="minorHAnsi"/>
                <w:lang w:eastAsia="en-AU"/>
              </w:rPr>
            </w:pPr>
          </w:p>
        </w:tc>
        <w:tc>
          <w:tcPr>
            <w:tcW w:w="2693" w:type="dxa"/>
          </w:tcPr>
          <w:p w:rsidR="003F5DDA" w:rsidRPr="00227A2A" w:rsidRDefault="00F2229F" w:rsidP="00D613A8">
            <w:pPr>
              <w:numPr>
                <w:ilvl w:val="0"/>
                <w:numId w:val="2"/>
              </w:numPr>
              <w:rPr>
                <w:rFonts w:ascii="Arial Narrow" w:hAnsi="Arial Narrow" w:cstheme="minorHAnsi"/>
              </w:rPr>
            </w:pPr>
            <w:r w:rsidRPr="00227A2A">
              <w:rPr>
                <w:rFonts w:ascii="Arial Narrow" w:hAnsi="Arial Narrow" w:cstheme="minorHAnsi"/>
              </w:rPr>
              <w:t>A student interview</w:t>
            </w:r>
            <w:r w:rsidR="00E46874">
              <w:rPr>
                <w:rFonts w:ascii="Arial Narrow" w:hAnsi="Arial Narrow" w:cstheme="minorHAnsi"/>
              </w:rPr>
              <w:t>s</w:t>
            </w:r>
            <w:r w:rsidRPr="00227A2A">
              <w:rPr>
                <w:rFonts w:ascii="Arial Narrow" w:hAnsi="Arial Narrow" w:cstheme="minorHAnsi"/>
              </w:rPr>
              <w:t xml:space="preserve"> other students, asking in Language ‘What is the matter with you?’ Each student replies in Language</w:t>
            </w:r>
            <w:r w:rsidR="00943562" w:rsidRPr="00227A2A">
              <w:rPr>
                <w:rFonts w:ascii="Arial Narrow" w:hAnsi="Arial Narrow" w:cstheme="minorHAnsi"/>
              </w:rPr>
              <w:t xml:space="preserve"> with an appropriate gesture</w:t>
            </w:r>
            <w:r w:rsidRPr="00227A2A">
              <w:rPr>
                <w:rFonts w:ascii="Arial Narrow" w:hAnsi="Arial Narrow" w:cstheme="minorHAnsi"/>
              </w:rPr>
              <w:t xml:space="preserve"> </w:t>
            </w:r>
            <w:r w:rsidR="00C7449E" w:rsidRPr="00227A2A">
              <w:rPr>
                <w:rFonts w:ascii="Arial Narrow" w:hAnsi="Arial Narrow" w:cstheme="minorHAnsi"/>
              </w:rPr>
              <w:t>‘My [body part] hurts’, each using a different body part. Students record correct responses.</w:t>
            </w:r>
          </w:p>
          <w:p w:rsidR="00943562" w:rsidRPr="00227A2A" w:rsidRDefault="00943562" w:rsidP="00943562">
            <w:pPr>
              <w:ind w:left="360"/>
              <w:rPr>
                <w:rFonts w:ascii="Arial Narrow" w:hAnsi="Arial Narrow" w:cstheme="minorHAnsi"/>
              </w:rPr>
            </w:pPr>
          </w:p>
          <w:p w:rsidR="00943562" w:rsidRPr="00227A2A" w:rsidRDefault="00943562" w:rsidP="00D613A8">
            <w:pPr>
              <w:numPr>
                <w:ilvl w:val="0"/>
                <w:numId w:val="2"/>
              </w:numPr>
              <w:rPr>
                <w:rFonts w:ascii="Arial Narrow" w:hAnsi="Arial Narrow" w:cstheme="minorHAnsi"/>
              </w:rPr>
            </w:pPr>
            <w:r w:rsidRPr="00227A2A">
              <w:rPr>
                <w:rFonts w:ascii="Arial Narrow" w:hAnsi="Arial Narrow" w:cstheme="minorHAnsi"/>
              </w:rPr>
              <w:t xml:space="preserve">Using </w:t>
            </w:r>
            <w:hyperlink r:id="rId37" w:history="1">
              <w:r w:rsidRPr="00227A2A">
                <w:rPr>
                  <w:rStyle w:val="Hyperlink"/>
                  <w:rFonts w:ascii="Arial Narrow" w:hAnsi="Arial Narrow" w:cstheme="minorHAnsi"/>
                </w:rPr>
                <w:t>Cartoon Storymaker</w:t>
              </w:r>
            </w:hyperlink>
            <w:r w:rsidRPr="00227A2A">
              <w:rPr>
                <w:rFonts w:ascii="Arial Narrow" w:hAnsi="Arial Narrow" w:cstheme="minorHAnsi"/>
              </w:rPr>
              <w:t>, students create cartoon</w:t>
            </w:r>
            <w:r w:rsidR="004501B3" w:rsidRPr="00227A2A">
              <w:rPr>
                <w:rFonts w:ascii="Arial Narrow" w:hAnsi="Arial Narrow" w:cstheme="minorHAnsi"/>
              </w:rPr>
              <w:t>s</w:t>
            </w:r>
            <w:r w:rsidRPr="00227A2A">
              <w:rPr>
                <w:rFonts w:ascii="Arial Narrow" w:hAnsi="Arial Narrow" w:cstheme="minorHAnsi"/>
              </w:rPr>
              <w:t xml:space="preserve"> in Language based on the interviews.</w:t>
            </w:r>
          </w:p>
          <w:p w:rsidR="00943562" w:rsidRPr="00227A2A" w:rsidRDefault="00943562" w:rsidP="00943562">
            <w:pPr>
              <w:ind w:left="360"/>
              <w:rPr>
                <w:rFonts w:ascii="Arial Narrow" w:hAnsi="Arial Narrow" w:cstheme="minorHAnsi"/>
              </w:rPr>
            </w:pPr>
          </w:p>
        </w:tc>
        <w:tc>
          <w:tcPr>
            <w:tcW w:w="2409" w:type="dxa"/>
          </w:tcPr>
          <w:p w:rsidR="003F5DDA" w:rsidRPr="00227A2A" w:rsidRDefault="00F2229F" w:rsidP="00EF3DED">
            <w:pPr>
              <w:rPr>
                <w:rFonts w:ascii="Arial Narrow" w:hAnsi="Arial Narrow" w:cstheme="minorHAnsi"/>
                <w:bCs/>
                <w:i/>
                <w:lang w:eastAsia="en-AU"/>
              </w:rPr>
            </w:pPr>
            <w:r w:rsidRPr="00227A2A">
              <w:rPr>
                <w:rFonts w:ascii="Arial Narrow" w:hAnsi="Arial Narrow" w:cstheme="minorHAnsi"/>
                <w:b/>
                <w:bCs/>
                <w:lang w:eastAsia="en-AU"/>
              </w:rPr>
              <w:t xml:space="preserve">What is the matter with you?: </w:t>
            </w:r>
          </w:p>
          <w:p w:rsidR="00C7449E" w:rsidRPr="00227A2A" w:rsidRDefault="00C7449E" w:rsidP="00EF3DED">
            <w:pPr>
              <w:rPr>
                <w:rFonts w:ascii="Arial Narrow" w:hAnsi="Arial Narrow" w:cstheme="minorHAnsi"/>
                <w:bCs/>
                <w:i/>
                <w:lang w:eastAsia="en-AU"/>
              </w:rPr>
            </w:pPr>
          </w:p>
          <w:p w:rsidR="00C7449E" w:rsidRPr="00227A2A" w:rsidRDefault="00C7449E" w:rsidP="00EF3DED">
            <w:pPr>
              <w:rPr>
                <w:rFonts w:ascii="Arial Narrow" w:hAnsi="Arial Narrow" w:cstheme="minorHAnsi"/>
                <w:bCs/>
                <w:i/>
                <w:lang w:eastAsia="en-AU"/>
              </w:rPr>
            </w:pPr>
            <w:r w:rsidRPr="00227A2A">
              <w:rPr>
                <w:rFonts w:ascii="Arial Narrow" w:hAnsi="Arial Narrow" w:cstheme="minorHAnsi"/>
                <w:b/>
                <w:bCs/>
                <w:lang w:eastAsia="en-AU"/>
              </w:rPr>
              <w:t>My head hurts:</w:t>
            </w:r>
            <w:r w:rsidRPr="00227A2A">
              <w:rPr>
                <w:rFonts w:ascii="Arial Narrow" w:hAnsi="Arial Narrow" w:cstheme="minorHAnsi"/>
                <w:bCs/>
                <w:i/>
                <w:lang w:eastAsia="en-AU"/>
              </w:rPr>
              <w:t xml:space="preserve"> </w:t>
            </w:r>
          </w:p>
          <w:p w:rsidR="00C7449E" w:rsidRPr="00227A2A" w:rsidRDefault="00C7449E" w:rsidP="00E46874">
            <w:pPr>
              <w:rPr>
                <w:rFonts w:ascii="Arial Narrow" w:hAnsi="Arial Narrow" w:cstheme="minorHAnsi"/>
                <w:bCs/>
                <w:i/>
                <w:lang w:eastAsia="en-AU"/>
              </w:rPr>
            </w:pPr>
            <w:r w:rsidRPr="00227A2A">
              <w:rPr>
                <w:rFonts w:ascii="Arial Narrow" w:hAnsi="Arial Narrow" w:cstheme="minorHAnsi"/>
                <w:b/>
                <w:bCs/>
                <w:lang w:eastAsia="en-AU"/>
              </w:rPr>
              <w:t>My back hurts:</w:t>
            </w:r>
            <w:r w:rsidRPr="00227A2A">
              <w:rPr>
                <w:rFonts w:ascii="Arial Narrow" w:hAnsi="Arial Narrow" w:cstheme="minorHAnsi"/>
                <w:bCs/>
                <w:i/>
                <w:lang w:eastAsia="en-AU"/>
              </w:rPr>
              <w:t xml:space="preserve"> </w:t>
            </w:r>
          </w:p>
        </w:tc>
        <w:tc>
          <w:tcPr>
            <w:tcW w:w="2304" w:type="dxa"/>
          </w:tcPr>
          <w:p w:rsidR="003F5DDA" w:rsidRPr="00227A2A" w:rsidRDefault="003F5DDA" w:rsidP="00D6550B">
            <w:pPr>
              <w:rPr>
                <w:rFonts w:ascii="Arial Narrow" w:hAnsi="Arial Narrow" w:cstheme="minorHAnsi"/>
                <w:lang w:eastAsia="en-AU"/>
              </w:rPr>
            </w:pPr>
          </w:p>
        </w:tc>
      </w:tr>
      <w:tr w:rsidR="00F42F52" w:rsidRPr="00227A2A" w:rsidTr="00025FB8">
        <w:tc>
          <w:tcPr>
            <w:tcW w:w="2341" w:type="dxa"/>
          </w:tcPr>
          <w:p w:rsidR="00F42F52" w:rsidRPr="00227A2A" w:rsidRDefault="00F05C57" w:rsidP="00F05C57">
            <w:pPr>
              <w:rPr>
                <w:rFonts w:ascii="Arial Narrow" w:hAnsi="Arial Narrow" w:cstheme="minorHAnsi"/>
                <w:lang w:eastAsia="en-AU"/>
              </w:rPr>
            </w:pPr>
            <w:r w:rsidRPr="00227A2A">
              <w:rPr>
                <w:rFonts w:ascii="Arial Narrow" w:hAnsi="Arial Narrow" w:cstheme="minorHAnsi"/>
                <w:lang w:eastAsia="en-AU"/>
              </w:rPr>
              <w:t>Meaning extension</w:t>
            </w:r>
          </w:p>
          <w:p w:rsidR="00F42F52" w:rsidRPr="00227A2A" w:rsidRDefault="00F42F52" w:rsidP="00F42F52">
            <w:pPr>
              <w:pStyle w:val="ListParagraph"/>
              <w:ind w:left="360"/>
              <w:rPr>
                <w:rFonts w:ascii="Arial Narrow" w:hAnsi="Arial Narrow" w:cstheme="minorHAnsi"/>
                <w:sz w:val="22"/>
                <w:szCs w:val="22"/>
                <w:lang w:eastAsia="en-AU"/>
              </w:rPr>
            </w:pPr>
          </w:p>
        </w:tc>
        <w:tc>
          <w:tcPr>
            <w:tcW w:w="2693" w:type="dxa"/>
          </w:tcPr>
          <w:p w:rsidR="005D1FE0" w:rsidRPr="00227A2A" w:rsidRDefault="00D6550B" w:rsidP="00D613A8">
            <w:pPr>
              <w:pStyle w:val="ListParagraph"/>
              <w:numPr>
                <w:ilvl w:val="0"/>
                <w:numId w:val="2"/>
              </w:numPr>
              <w:rPr>
                <w:rFonts w:ascii="Arial Narrow" w:hAnsi="Arial Narrow" w:cstheme="minorHAnsi"/>
                <w:sz w:val="22"/>
                <w:szCs w:val="22"/>
                <w:lang w:val="en-AU"/>
              </w:rPr>
            </w:pPr>
            <w:r w:rsidRPr="00227A2A">
              <w:rPr>
                <w:rFonts w:ascii="Arial Narrow" w:hAnsi="Arial Narrow" w:cstheme="minorHAnsi"/>
                <w:sz w:val="22"/>
                <w:szCs w:val="22"/>
                <w:lang w:val="en-AU"/>
              </w:rPr>
              <w:t>Discuss how English</w:t>
            </w:r>
            <w:r w:rsidR="003B0322" w:rsidRPr="00227A2A">
              <w:rPr>
                <w:rFonts w:ascii="Arial Narrow" w:hAnsi="Arial Narrow" w:cstheme="minorHAnsi"/>
                <w:sz w:val="22"/>
                <w:szCs w:val="22"/>
                <w:lang w:val="en-AU"/>
              </w:rPr>
              <w:t xml:space="preserve"> </w:t>
            </w:r>
            <w:r w:rsidR="005D1FE0" w:rsidRPr="00227A2A">
              <w:rPr>
                <w:rFonts w:ascii="Arial Narrow" w:hAnsi="Arial Narrow" w:cstheme="minorHAnsi"/>
                <w:sz w:val="22"/>
                <w:szCs w:val="22"/>
                <w:lang w:val="en-AU"/>
              </w:rPr>
              <w:t>extends the meaning of</w:t>
            </w:r>
            <w:r w:rsidRPr="00227A2A">
              <w:rPr>
                <w:rFonts w:ascii="Arial Narrow" w:hAnsi="Arial Narrow" w:cstheme="minorHAnsi"/>
                <w:sz w:val="22"/>
                <w:szCs w:val="22"/>
                <w:lang w:val="en-AU"/>
              </w:rPr>
              <w:t xml:space="preserve"> body part</w:t>
            </w:r>
            <w:r w:rsidR="003B0322" w:rsidRPr="00227A2A">
              <w:rPr>
                <w:rFonts w:ascii="Arial Narrow" w:hAnsi="Arial Narrow" w:cstheme="minorHAnsi"/>
                <w:sz w:val="22"/>
                <w:szCs w:val="22"/>
                <w:lang w:val="en-AU"/>
              </w:rPr>
              <w:t xml:space="preserve"> word</w:t>
            </w:r>
            <w:r w:rsidRPr="00227A2A">
              <w:rPr>
                <w:rFonts w:ascii="Arial Narrow" w:hAnsi="Arial Narrow" w:cstheme="minorHAnsi"/>
                <w:sz w:val="22"/>
                <w:szCs w:val="22"/>
                <w:lang w:val="en-AU"/>
              </w:rPr>
              <w:t>s</w:t>
            </w:r>
            <w:r w:rsidR="005D1FE0" w:rsidRPr="00227A2A">
              <w:rPr>
                <w:rFonts w:ascii="Arial Narrow" w:hAnsi="Arial Narrow" w:cstheme="minorHAnsi"/>
                <w:sz w:val="22"/>
                <w:szCs w:val="22"/>
                <w:lang w:val="en-AU"/>
              </w:rPr>
              <w:t xml:space="preserve"> to create new words that are analogous to the body part</w:t>
            </w:r>
            <w:r w:rsidR="003B0322" w:rsidRPr="00227A2A">
              <w:rPr>
                <w:rFonts w:ascii="Arial Narrow" w:hAnsi="Arial Narrow" w:cstheme="minorHAnsi"/>
                <w:sz w:val="22"/>
                <w:szCs w:val="22"/>
                <w:lang w:val="en-AU"/>
              </w:rPr>
              <w:t xml:space="preserve">, e.g. </w:t>
            </w:r>
            <w:r w:rsidR="003B0322" w:rsidRPr="00227A2A">
              <w:rPr>
                <w:rFonts w:ascii="Arial Narrow" w:hAnsi="Arial Narrow" w:cstheme="minorHAnsi"/>
                <w:sz w:val="22"/>
                <w:szCs w:val="22"/>
                <w:u w:val="single"/>
                <w:lang w:val="en-AU"/>
              </w:rPr>
              <w:t>h</w:t>
            </w:r>
            <w:r w:rsidRPr="00227A2A">
              <w:rPr>
                <w:rFonts w:ascii="Arial Narrow" w:hAnsi="Arial Narrow" w:cstheme="minorHAnsi"/>
                <w:sz w:val="22"/>
                <w:szCs w:val="22"/>
                <w:u w:val="single"/>
                <w:lang w:val="en-AU"/>
              </w:rPr>
              <w:t>ead</w:t>
            </w:r>
            <w:r w:rsidRPr="00227A2A">
              <w:rPr>
                <w:rFonts w:ascii="Arial Narrow" w:hAnsi="Arial Narrow" w:cstheme="minorHAnsi"/>
                <w:sz w:val="22"/>
                <w:szCs w:val="22"/>
                <w:lang w:val="en-AU"/>
              </w:rPr>
              <w:t xml:space="preserve"> of a school, </w:t>
            </w:r>
            <w:r w:rsidRPr="00227A2A">
              <w:rPr>
                <w:rFonts w:ascii="Arial Narrow" w:hAnsi="Arial Narrow" w:cstheme="minorHAnsi"/>
                <w:sz w:val="22"/>
                <w:szCs w:val="22"/>
                <w:u w:val="single"/>
                <w:lang w:val="en-AU"/>
              </w:rPr>
              <w:t>foot</w:t>
            </w:r>
            <w:r w:rsidRPr="00227A2A">
              <w:rPr>
                <w:rFonts w:ascii="Arial Narrow" w:hAnsi="Arial Narrow" w:cstheme="minorHAnsi"/>
                <w:sz w:val="22"/>
                <w:szCs w:val="22"/>
                <w:lang w:val="en-AU"/>
              </w:rPr>
              <w:t xml:space="preserve"> of the mountain, </w:t>
            </w:r>
            <w:r w:rsidR="003F4B39" w:rsidRPr="00227A2A">
              <w:rPr>
                <w:rFonts w:ascii="Arial Narrow" w:hAnsi="Arial Narrow" w:cstheme="minorHAnsi"/>
                <w:sz w:val="22"/>
                <w:szCs w:val="22"/>
                <w:u w:val="single"/>
                <w:lang w:val="en-AU"/>
              </w:rPr>
              <w:t>leg</w:t>
            </w:r>
            <w:r w:rsidR="003F4B39" w:rsidRPr="00227A2A">
              <w:rPr>
                <w:rFonts w:ascii="Arial Narrow" w:hAnsi="Arial Narrow" w:cstheme="minorHAnsi"/>
                <w:sz w:val="22"/>
                <w:szCs w:val="22"/>
                <w:lang w:val="en-AU"/>
              </w:rPr>
              <w:t xml:space="preserve"> of a table, </w:t>
            </w:r>
            <w:r w:rsidR="003F4B39" w:rsidRPr="00227A2A">
              <w:rPr>
                <w:rFonts w:ascii="Arial Narrow" w:hAnsi="Arial Narrow" w:cstheme="minorHAnsi"/>
                <w:sz w:val="22"/>
                <w:szCs w:val="22"/>
                <w:u w:val="single"/>
                <w:lang w:val="en-AU"/>
              </w:rPr>
              <w:t>right hand</w:t>
            </w:r>
            <w:r w:rsidR="003F4B39" w:rsidRPr="00227A2A">
              <w:rPr>
                <w:rFonts w:ascii="Arial Narrow" w:hAnsi="Arial Narrow" w:cstheme="minorHAnsi"/>
                <w:sz w:val="22"/>
                <w:szCs w:val="22"/>
                <w:lang w:val="en-AU"/>
              </w:rPr>
              <w:t xml:space="preserve"> man, </w:t>
            </w:r>
            <w:r w:rsidR="003F4B39" w:rsidRPr="00227A2A">
              <w:rPr>
                <w:rFonts w:ascii="Arial Narrow" w:hAnsi="Arial Narrow" w:cstheme="minorHAnsi"/>
                <w:sz w:val="22"/>
                <w:szCs w:val="22"/>
                <w:u w:val="single"/>
                <w:lang w:val="en-AU"/>
              </w:rPr>
              <w:t>eye</w:t>
            </w:r>
            <w:r w:rsidR="003F4B39" w:rsidRPr="00227A2A">
              <w:rPr>
                <w:rFonts w:ascii="Arial Narrow" w:hAnsi="Arial Narrow" w:cstheme="minorHAnsi"/>
                <w:sz w:val="22"/>
                <w:szCs w:val="22"/>
                <w:lang w:val="en-AU"/>
              </w:rPr>
              <w:t xml:space="preserve"> of a storm, </w:t>
            </w:r>
            <w:r w:rsidR="003F4B39" w:rsidRPr="00227A2A">
              <w:rPr>
                <w:rFonts w:ascii="Arial Narrow" w:hAnsi="Arial Narrow" w:cstheme="minorHAnsi"/>
                <w:sz w:val="22"/>
                <w:szCs w:val="22"/>
                <w:u w:val="single"/>
                <w:lang w:val="en-AU"/>
              </w:rPr>
              <w:t xml:space="preserve">mouth </w:t>
            </w:r>
            <w:r w:rsidR="000208BC" w:rsidRPr="00227A2A">
              <w:rPr>
                <w:rFonts w:ascii="Arial Narrow" w:hAnsi="Arial Narrow" w:cstheme="minorHAnsi"/>
                <w:sz w:val="22"/>
                <w:szCs w:val="22"/>
                <w:u w:val="single"/>
                <w:lang w:val="en-AU"/>
              </w:rPr>
              <w:t>or arm</w:t>
            </w:r>
            <w:r w:rsidR="000208BC" w:rsidRPr="00227A2A">
              <w:rPr>
                <w:rFonts w:ascii="Arial Narrow" w:hAnsi="Arial Narrow" w:cstheme="minorHAnsi"/>
                <w:sz w:val="22"/>
                <w:szCs w:val="22"/>
                <w:lang w:val="en-AU"/>
              </w:rPr>
              <w:t xml:space="preserve"> </w:t>
            </w:r>
            <w:r w:rsidR="003F4B39" w:rsidRPr="00227A2A">
              <w:rPr>
                <w:rFonts w:ascii="Arial Narrow" w:hAnsi="Arial Narrow" w:cstheme="minorHAnsi"/>
                <w:sz w:val="22"/>
                <w:szCs w:val="22"/>
                <w:lang w:val="en-AU"/>
              </w:rPr>
              <w:t xml:space="preserve">of a </w:t>
            </w:r>
            <w:r w:rsidR="005D1FE0" w:rsidRPr="00227A2A">
              <w:rPr>
                <w:rFonts w:ascii="Arial Narrow" w:hAnsi="Arial Narrow" w:cstheme="minorHAnsi"/>
                <w:sz w:val="22"/>
                <w:szCs w:val="22"/>
                <w:lang w:val="en-AU"/>
              </w:rPr>
              <w:t xml:space="preserve">river, </w:t>
            </w:r>
            <w:r w:rsidRPr="00227A2A">
              <w:rPr>
                <w:rFonts w:ascii="Arial Narrow" w:hAnsi="Arial Narrow" w:cstheme="minorHAnsi"/>
                <w:sz w:val="22"/>
                <w:szCs w:val="22"/>
                <w:lang w:val="en-AU"/>
              </w:rPr>
              <w:t>etc.</w:t>
            </w:r>
            <w:r w:rsidR="000208BC" w:rsidRPr="00227A2A">
              <w:rPr>
                <w:rFonts w:ascii="Arial Narrow" w:hAnsi="Arial Narrow" w:cstheme="minorHAnsi"/>
                <w:sz w:val="22"/>
                <w:szCs w:val="22"/>
                <w:lang w:val="en-AU"/>
              </w:rPr>
              <w:t xml:space="preserve"> </w:t>
            </w:r>
            <w:r w:rsidR="005D1FE0" w:rsidRPr="00227A2A">
              <w:rPr>
                <w:rFonts w:ascii="Arial Narrow" w:hAnsi="Arial Narrow" w:cstheme="minorHAnsi"/>
                <w:sz w:val="22"/>
                <w:szCs w:val="22"/>
                <w:lang w:val="en-AU"/>
              </w:rPr>
              <w:t xml:space="preserve">This is called </w:t>
            </w:r>
            <w:r w:rsidR="005D1FE0" w:rsidRPr="00227A2A">
              <w:rPr>
                <w:rFonts w:ascii="Arial Narrow" w:hAnsi="Arial Narrow" w:cstheme="minorHAnsi"/>
                <w:i/>
                <w:sz w:val="22"/>
                <w:szCs w:val="22"/>
                <w:lang w:val="en-AU"/>
              </w:rPr>
              <w:t>meaning extension</w:t>
            </w:r>
            <w:r w:rsidR="005D1FE0" w:rsidRPr="00227A2A">
              <w:rPr>
                <w:rFonts w:ascii="Arial Narrow" w:hAnsi="Arial Narrow" w:cstheme="minorHAnsi"/>
                <w:sz w:val="22"/>
                <w:szCs w:val="22"/>
                <w:lang w:val="en-AU"/>
              </w:rPr>
              <w:t xml:space="preserve">, and it is a way to create new words. </w:t>
            </w:r>
          </w:p>
          <w:p w:rsidR="005D1FE0" w:rsidRPr="00227A2A" w:rsidRDefault="005D1FE0" w:rsidP="005D1FE0">
            <w:pPr>
              <w:pStyle w:val="ListParagraph"/>
              <w:ind w:left="360"/>
              <w:rPr>
                <w:rFonts w:ascii="Arial Narrow" w:hAnsi="Arial Narrow" w:cstheme="minorHAnsi"/>
                <w:sz w:val="22"/>
                <w:szCs w:val="22"/>
                <w:lang w:val="en-AU"/>
              </w:rPr>
            </w:pPr>
          </w:p>
          <w:p w:rsidR="00D6550B" w:rsidRPr="00227A2A" w:rsidRDefault="003B0322" w:rsidP="00D6550B">
            <w:pPr>
              <w:pStyle w:val="ListParagraph"/>
              <w:numPr>
                <w:ilvl w:val="0"/>
                <w:numId w:val="2"/>
              </w:numPr>
              <w:rPr>
                <w:rFonts w:ascii="Arial Narrow" w:hAnsi="Arial Narrow" w:cstheme="minorHAnsi"/>
                <w:sz w:val="22"/>
                <w:szCs w:val="22"/>
                <w:lang w:val="en-AU"/>
              </w:rPr>
            </w:pPr>
            <w:r w:rsidRPr="00227A2A">
              <w:rPr>
                <w:rFonts w:ascii="Arial Narrow" w:hAnsi="Arial Narrow" w:cstheme="minorHAnsi"/>
                <w:sz w:val="22"/>
                <w:szCs w:val="22"/>
                <w:lang w:val="en-AU"/>
              </w:rPr>
              <w:t xml:space="preserve">Search </w:t>
            </w:r>
            <w:r w:rsidR="000208BC" w:rsidRPr="00227A2A">
              <w:rPr>
                <w:rFonts w:ascii="Arial Narrow" w:hAnsi="Arial Narrow" w:cstheme="minorHAnsi"/>
                <w:sz w:val="22"/>
                <w:szCs w:val="22"/>
                <w:lang w:val="en-AU"/>
              </w:rPr>
              <w:t>Language wordlists</w:t>
            </w:r>
            <w:r w:rsidR="00E46874">
              <w:rPr>
                <w:rFonts w:ascii="Arial Narrow" w:hAnsi="Arial Narrow" w:cstheme="minorHAnsi"/>
                <w:sz w:val="22"/>
                <w:szCs w:val="22"/>
                <w:lang w:val="en-AU"/>
              </w:rPr>
              <w:t xml:space="preserve"> or</w:t>
            </w:r>
            <w:r w:rsidRPr="00227A2A">
              <w:rPr>
                <w:rFonts w:ascii="Arial Narrow" w:hAnsi="Arial Narrow" w:cstheme="minorHAnsi"/>
                <w:sz w:val="22"/>
                <w:szCs w:val="22"/>
                <w:lang w:val="en-AU"/>
              </w:rPr>
              <w:t xml:space="preserve"> </w:t>
            </w:r>
            <w:r w:rsidR="000208BC" w:rsidRPr="00227A2A">
              <w:rPr>
                <w:rFonts w:ascii="Arial Narrow" w:hAnsi="Arial Narrow" w:cstheme="minorHAnsi"/>
                <w:sz w:val="22"/>
                <w:szCs w:val="22"/>
                <w:lang w:val="en-AU"/>
              </w:rPr>
              <w:t>documents</w:t>
            </w:r>
            <w:r w:rsidR="005D1FE0" w:rsidRPr="00227A2A">
              <w:rPr>
                <w:rFonts w:ascii="Arial Narrow" w:hAnsi="Arial Narrow" w:cstheme="minorHAnsi"/>
                <w:sz w:val="22"/>
                <w:szCs w:val="22"/>
                <w:lang w:val="en-AU"/>
              </w:rPr>
              <w:t xml:space="preserve"> </w:t>
            </w:r>
            <w:r w:rsidR="000208BC" w:rsidRPr="00227A2A">
              <w:rPr>
                <w:rFonts w:ascii="Arial Narrow" w:hAnsi="Arial Narrow" w:cstheme="minorHAnsi"/>
                <w:sz w:val="22"/>
                <w:szCs w:val="22"/>
                <w:lang w:val="en-AU"/>
              </w:rPr>
              <w:t xml:space="preserve">to find </w:t>
            </w:r>
            <w:r w:rsidR="005D1FE0" w:rsidRPr="00227A2A">
              <w:rPr>
                <w:rFonts w:ascii="Arial Narrow" w:hAnsi="Arial Narrow" w:cstheme="minorHAnsi"/>
                <w:sz w:val="22"/>
                <w:szCs w:val="22"/>
                <w:lang w:val="en-AU"/>
              </w:rPr>
              <w:t>examples of meaning extension relating to bo</w:t>
            </w:r>
            <w:r w:rsidR="002376CD" w:rsidRPr="00227A2A">
              <w:rPr>
                <w:rFonts w:ascii="Arial Narrow" w:hAnsi="Arial Narrow" w:cstheme="minorHAnsi"/>
                <w:sz w:val="22"/>
                <w:szCs w:val="22"/>
                <w:lang w:val="en-AU"/>
              </w:rPr>
              <w:t xml:space="preserve">dy parts in the target Language, eg, </w:t>
            </w:r>
            <w:r w:rsidR="005D1FE0" w:rsidRPr="00227A2A">
              <w:rPr>
                <w:rFonts w:ascii="Arial Narrow" w:hAnsi="Arial Narrow" w:cstheme="minorHAnsi"/>
                <w:sz w:val="22"/>
                <w:szCs w:val="22"/>
                <w:lang w:val="en-AU"/>
              </w:rPr>
              <w:t xml:space="preserve"> </w:t>
            </w:r>
            <w:r w:rsidR="002376CD" w:rsidRPr="00227A2A">
              <w:rPr>
                <w:rFonts w:ascii="Arial Narrow" w:hAnsi="Arial Narrow" w:cstheme="minorHAnsi"/>
                <w:sz w:val="22"/>
                <w:szCs w:val="22"/>
                <w:lang w:val="en-AU"/>
              </w:rPr>
              <w:t>h</w:t>
            </w:r>
            <w:r w:rsidR="002376CD" w:rsidRPr="00227A2A">
              <w:rPr>
                <w:rFonts w:ascii="Arial Narrow" w:hAnsi="Arial Narrow" w:cstheme="minorHAnsi"/>
                <w:i/>
                <w:sz w:val="22"/>
                <w:szCs w:val="22"/>
                <w:lang w:val="en-AU"/>
              </w:rPr>
              <w:t>ead</w:t>
            </w:r>
            <w:r w:rsidR="002376CD" w:rsidRPr="00227A2A">
              <w:rPr>
                <w:rFonts w:ascii="Arial Narrow" w:hAnsi="Arial Narrow" w:cstheme="minorHAnsi"/>
                <w:sz w:val="22"/>
                <w:szCs w:val="22"/>
                <w:lang w:val="en-AU"/>
              </w:rPr>
              <w:t xml:space="preserve"> and </w:t>
            </w:r>
            <w:r w:rsidR="002376CD" w:rsidRPr="00227A2A">
              <w:rPr>
                <w:rFonts w:ascii="Arial Narrow" w:hAnsi="Arial Narrow" w:cstheme="minorHAnsi"/>
                <w:i/>
                <w:sz w:val="22"/>
                <w:szCs w:val="22"/>
                <w:lang w:val="en-AU"/>
              </w:rPr>
              <w:t xml:space="preserve">hill </w:t>
            </w:r>
            <w:r w:rsidR="002376CD" w:rsidRPr="00227A2A">
              <w:rPr>
                <w:rFonts w:ascii="Arial Narrow" w:hAnsi="Arial Narrow" w:cstheme="minorHAnsi"/>
                <w:sz w:val="22"/>
                <w:szCs w:val="22"/>
                <w:lang w:val="en-AU"/>
              </w:rPr>
              <w:t xml:space="preserve">might be the same. </w:t>
            </w:r>
            <w:r w:rsidR="005D1FE0" w:rsidRPr="00227A2A">
              <w:rPr>
                <w:rFonts w:ascii="Arial Narrow" w:hAnsi="Arial Narrow" w:cstheme="minorHAnsi"/>
                <w:sz w:val="22"/>
                <w:szCs w:val="22"/>
                <w:lang w:val="en-AU"/>
              </w:rPr>
              <w:t>This process is often used in Language reclamation</w:t>
            </w:r>
            <w:r w:rsidR="000208BC" w:rsidRPr="00227A2A">
              <w:rPr>
                <w:rFonts w:ascii="Arial Narrow" w:hAnsi="Arial Narrow" w:cstheme="minorHAnsi"/>
                <w:sz w:val="22"/>
                <w:szCs w:val="22"/>
                <w:lang w:val="en-AU"/>
              </w:rPr>
              <w:t xml:space="preserve">, e.g. </w:t>
            </w:r>
            <w:r w:rsidR="002376CD" w:rsidRPr="00227A2A">
              <w:rPr>
                <w:rFonts w:ascii="Arial Narrow" w:hAnsi="Arial Narrow" w:cstheme="minorHAnsi"/>
                <w:sz w:val="22"/>
                <w:szCs w:val="22"/>
                <w:lang w:val="en-AU"/>
              </w:rPr>
              <w:t xml:space="preserve">in </w:t>
            </w:r>
            <w:r w:rsidR="00943562" w:rsidRPr="00227A2A">
              <w:rPr>
                <w:rFonts w:ascii="Arial Narrow" w:hAnsi="Arial Narrow" w:cstheme="minorHAnsi"/>
                <w:sz w:val="22"/>
                <w:szCs w:val="22"/>
                <w:lang w:val="en-AU"/>
              </w:rPr>
              <w:t xml:space="preserve">the SA Language </w:t>
            </w:r>
            <w:r w:rsidR="002376CD" w:rsidRPr="00227A2A">
              <w:rPr>
                <w:rFonts w:ascii="Arial Narrow" w:hAnsi="Arial Narrow" w:cstheme="minorHAnsi"/>
                <w:sz w:val="22"/>
                <w:szCs w:val="22"/>
                <w:lang w:val="en-AU"/>
              </w:rPr>
              <w:t>Kaurna, ‘</w:t>
            </w:r>
            <w:r w:rsidR="000208BC" w:rsidRPr="00227A2A">
              <w:rPr>
                <w:rFonts w:ascii="Arial Narrow" w:hAnsi="Arial Narrow" w:cstheme="minorHAnsi"/>
                <w:sz w:val="22"/>
                <w:szCs w:val="22"/>
                <w:lang w:val="en-AU"/>
              </w:rPr>
              <w:t>computer</w:t>
            </w:r>
            <w:r w:rsidR="002376CD" w:rsidRPr="00227A2A">
              <w:rPr>
                <w:rFonts w:ascii="Arial Narrow" w:hAnsi="Arial Narrow" w:cstheme="minorHAnsi"/>
                <w:sz w:val="22"/>
                <w:szCs w:val="22"/>
                <w:lang w:val="en-AU"/>
              </w:rPr>
              <w:t xml:space="preserve">’ is </w:t>
            </w:r>
            <w:r w:rsidR="002376CD" w:rsidRPr="00227A2A">
              <w:rPr>
                <w:rFonts w:ascii="Arial Narrow" w:hAnsi="Arial Narrow" w:cstheme="minorHAnsi"/>
                <w:i/>
                <w:sz w:val="22"/>
                <w:szCs w:val="22"/>
                <w:lang w:val="en-AU"/>
              </w:rPr>
              <w:t xml:space="preserve">mukamuka karndo, </w:t>
            </w:r>
            <w:r w:rsidR="002376CD" w:rsidRPr="00227A2A">
              <w:rPr>
                <w:rFonts w:ascii="Arial Narrow" w:hAnsi="Arial Narrow" w:cstheme="minorHAnsi"/>
                <w:sz w:val="22"/>
                <w:szCs w:val="22"/>
                <w:lang w:val="en-AU"/>
              </w:rPr>
              <w:t xml:space="preserve">where </w:t>
            </w:r>
            <w:r w:rsidR="002376CD" w:rsidRPr="00227A2A">
              <w:rPr>
                <w:rFonts w:ascii="Arial Narrow" w:hAnsi="Arial Narrow" w:cstheme="minorHAnsi"/>
                <w:i/>
                <w:sz w:val="22"/>
                <w:szCs w:val="22"/>
                <w:lang w:val="en-AU"/>
              </w:rPr>
              <w:t>mukamuka</w:t>
            </w:r>
            <w:r w:rsidR="002376CD" w:rsidRPr="00227A2A">
              <w:rPr>
                <w:rFonts w:ascii="Arial Narrow" w:hAnsi="Arial Narrow" w:cstheme="minorHAnsi"/>
                <w:sz w:val="22"/>
                <w:szCs w:val="22"/>
                <w:lang w:val="en-AU"/>
              </w:rPr>
              <w:t xml:space="preserve"> means ‘brain’ and </w:t>
            </w:r>
            <w:r w:rsidR="002376CD" w:rsidRPr="00227A2A">
              <w:rPr>
                <w:rFonts w:ascii="Arial Narrow" w:hAnsi="Arial Narrow" w:cstheme="minorHAnsi"/>
                <w:i/>
                <w:sz w:val="22"/>
                <w:szCs w:val="22"/>
                <w:lang w:val="en-AU"/>
              </w:rPr>
              <w:t>karndo</w:t>
            </w:r>
            <w:r w:rsidR="002376CD" w:rsidRPr="00227A2A">
              <w:rPr>
                <w:rFonts w:ascii="Arial Narrow" w:hAnsi="Arial Narrow" w:cstheme="minorHAnsi"/>
                <w:sz w:val="22"/>
                <w:szCs w:val="22"/>
                <w:lang w:val="en-AU"/>
              </w:rPr>
              <w:t xml:space="preserve"> means ‘thunder and lightning’ or ‘electricity’. Hence </w:t>
            </w:r>
            <w:r w:rsidR="002376CD" w:rsidRPr="00227A2A">
              <w:rPr>
                <w:rFonts w:ascii="Arial Narrow" w:hAnsi="Arial Narrow" w:cstheme="minorHAnsi"/>
                <w:i/>
                <w:sz w:val="22"/>
                <w:szCs w:val="22"/>
                <w:lang w:val="en-AU"/>
              </w:rPr>
              <w:t>mukamuka karndo</w:t>
            </w:r>
            <w:r w:rsidR="002376CD" w:rsidRPr="00227A2A">
              <w:rPr>
                <w:rFonts w:ascii="Arial Narrow" w:hAnsi="Arial Narrow" w:cstheme="minorHAnsi"/>
                <w:sz w:val="22"/>
                <w:szCs w:val="22"/>
                <w:lang w:val="en-AU"/>
              </w:rPr>
              <w:t xml:space="preserve"> is literally ‘</w:t>
            </w:r>
            <w:r w:rsidR="000208BC" w:rsidRPr="00227A2A">
              <w:rPr>
                <w:rFonts w:ascii="Arial Narrow" w:hAnsi="Arial Narrow" w:cstheme="minorHAnsi"/>
                <w:sz w:val="22"/>
                <w:szCs w:val="22"/>
                <w:lang w:val="en-AU"/>
              </w:rPr>
              <w:t>lightning brain</w:t>
            </w:r>
            <w:r w:rsidR="002376CD" w:rsidRPr="00227A2A">
              <w:rPr>
                <w:rFonts w:ascii="Arial Narrow" w:hAnsi="Arial Narrow" w:cstheme="minorHAnsi"/>
                <w:sz w:val="22"/>
                <w:szCs w:val="22"/>
                <w:lang w:val="en-AU"/>
              </w:rPr>
              <w:t>’</w:t>
            </w:r>
            <w:r w:rsidR="00943562" w:rsidRPr="00227A2A">
              <w:rPr>
                <w:rStyle w:val="FootnoteReference"/>
                <w:rFonts w:ascii="Arial Narrow" w:hAnsi="Arial Narrow" w:cstheme="minorHAnsi"/>
                <w:sz w:val="22"/>
                <w:szCs w:val="22"/>
                <w:lang w:val="en-AU"/>
              </w:rPr>
              <w:footnoteReference w:id="1"/>
            </w:r>
            <w:r w:rsidR="002376CD" w:rsidRPr="00227A2A">
              <w:rPr>
                <w:rFonts w:ascii="Arial Narrow" w:hAnsi="Arial Narrow" w:cstheme="minorHAnsi"/>
                <w:sz w:val="22"/>
                <w:szCs w:val="22"/>
                <w:lang w:val="en-AU"/>
              </w:rPr>
              <w:t>.</w:t>
            </w:r>
          </w:p>
          <w:p w:rsidR="00F42F52" w:rsidRPr="00227A2A" w:rsidRDefault="00F42F52" w:rsidP="001C096C">
            <w:pPr>
              <w:pStyle w:val="ListParagraph"/>
              <w:ind w:left="360"/>
              <w:rPr>
                <w:rFonts w:ascii="Arial Narrow" w:hAnsi="Arial Narrow" w:cstheme="minorHAnsi"/>
                <w:sz w:val="22"/>
                <w:szCs w:val="22"/>
                <w:lang w:val="en-AU"/>
              </w:rPr>
            </w:pPr>
          </w:p>
        </w:tc>
        <w:tc>
          <w:tcPr>
            <w:tcW w:w="2409" w:type="dxa"/>
          </w:tcPr>
          <w:p w:rsidR="00F42F52" w:rsidRPr="00227A2A" w:rsidRDefault="00F42F52" w:rsidP="00EF3DED">
            <w:pPr>
              <w:rPr>
                <w:rFonts w:ascii="Arial Narrow" w:hAnsi="Arial Narrow" w:cstheme="minorHAnsi"/>
                <w:bCs/>
                <w:i/>
                <w:lang w:eastAsia="en-AU"/>
              </w:rPr>
            </w:pPr>
          </w:p>
          <w:p w:rsidR="00A732AB" w:rsidRPr="00227A2A" w:rsidRDefault="00A732AB" w:rsidP="00EF3DED">
            <w:pPr>
              <w:rPr>
                <w:rFonts w:ascii="Arial Narrow" w:hAnsi="Arial Narrow" w:cstheme="minorHAnsi"/>
                <w:bCs/>
                <w:i/>
                <w:lang w:eastAsia="en-AU"/>
              </w:rPr>
            </w:pPr>
          </w:p>
          <w:p w:rsidR="00A732AB" w:rsidRPr="00227A2A" w:rsidRDefault="00A732AB" w:rsidP="00EF3DED">
            <w:pPr>
              <w:rPr>
                <w:rFonts w:ascii="Arial Narrow" w:hAnsi="Arial Narrow" w:cstheme="minorHAnsi"/>
                <w:bCs/>
                <w:i/>
                <w:lang w:eastAsia="en-AU"/>
              </w:rPr>
            </w:pPr>
          </w:p>
          <w:p w:rsidR="00A732AB" w:rsidRPr="00227A2A" w:rsidRDefault="00A732AB" w:rsidP="00EF3DED">
            <w:pPr>
              <w:rPr>
                <w:rFonts w:ascii="Arial Narrow" w:hAnsi="Arial Narrow" w:cstheme="minorHAnsi"/>
                <w:bCs/>
                <w:i/>
                <w:lang w:eastAsia="en-AU"/>
              </w:rPr>
            </w:pPr>
          </w:p>
          <w:p w:rsidR="00A732AB" w:rsidRPr="00227A2A" w:rsidRDefault="00A732AB" w:rsidP="00EF3DED">
            <w:pPr>
              <w:rPr>
                <w:rFonts w:ascii="Arial Narrow" w:hAnsi="Arial Narrow" w:cstheme="minorHAnsi"/>
                <w:bCs/>
                <w:i/>
                <w:lang w:eastAsia="en-AU"/>
              </w:rPr>
            </w:pPr>
          </w:p>
          <w:p w:rsidR="00A732AB" w:rsidRPr="00227A2A" w:rsidRDefault="00A732AB" w:rsidP="00EF3DED">
            <w:pPr>
              <w:rPr>
                <w:rFonts w:ascii="Arial Narrow" w:hAnsi="Arial Narrow" w:cstheme="minorHAnsi"/>
                <w:bCs/>
                <w:i/>
                <w:lang w:eastAsia="en-AU"/>
              </w:rPr>
            </w:pPr>
          </w:p>
          <w:p w:rsidR="00A37DD3" w:rsidRPr="00227A2A" w:rsidRDefault="00A37DD3" w:rsidP="00EF3DED">
            <w:pPr>
              <w:rPr>
                <w:rFonts w:ascii="Arial Narrow" w:hAnsi="Arial Narrow" w:cstheme="minorHAnsi"/>
                <w:bCs/>
                <w:i/>
                <w:lang w:eastAsia="en-AU"/>
              </w:rPr>
            </w:pPr>
          </w:p>
        </w:tc>
        <w:tc>
          <w:tcPr>
            <w:tcW w:w="2304" w:type="dxa"/>
          </w:tcPr>
          <w:p w:rsidR="00E46874" w:rsidRDefault="00E46874" w:rsidP="00E46874">
            <w:pPr>
              <w:pStyle w:val="ListParagraph"/>
              <w:numPr>
                <w:ilvl w:val="0"/>
                <w:numId w:val="2"/>
              </w:numPr>
              <w:rPr>
                <w:rFonts w:ascii="Arial Narrow" w:hAnsi="Arial Narrow" w:cstheme="minorHAnsi"/>
                <w:sz w:val="22"/>
                <w:szCs w:val="22"/>
                <w:lang w:val="en-AU" w:eastAsia="en-AU"/>
              </w:rPr>
            </w:pPr>
            <w:r>
              <w:rPr>
                <w:rFonts w:ascii="Arial Narrow" w:hAnsi="Arial Narrow" w:cstheme="minorHAnsi"/>
                <w:sz w:val="22"/>
                <w:szCs w:val="22"/>
                <w:lang w:val="en-AU" w:eastAsia="en-AU"/>
              </w:rPr>
              <w:t>F</w:t>
            </w:r>
            <w:r w:rsidR="00CA4710" w:rsidRPr="00227A2A">
              <w:rPr>
                <w:rFonts w:ascii="Arial Narrow" w:hAnsi="Arial Narrow" w:cstheme="minorHAnsi"/>
                <w:sz w:val="22"/>
                <w:szCs w:val="22"/>
                <w:lang w:val="en-AU" w:eastAsia="en-AU"/>
              </w:rPr>
              <w:t>ind some examples</w:t>
            </w:r>
            <w:r w:rsidR="00D6550B" w:rsidRPr="00227A2A">
              <w:rPr>
                <w:rFonts w:ascii="Arial Narrow" w:hAnsi="Arial Narrow" w:cstheme="minorHAnsi"/>
                <w:sz w:val="22"/>
                <w:szCs w:val="22"/>
                <w:lang w:val="en-AU" w:eastAsia="en-AU"/>
              </w:rPr>
              <w:t>.</w:t>
            </w:r>
            <w:r w:rsidR="002376CD" w:rsidRPr="00227A2A">
              <w:rPr>
                <w:rFonts w:ascii="Arial Narrow" w:hAnsi="Arial Narrow" w:cstheme="minorHAnsi"/>
                <w:sz w:val="22"/>
                <w:szCs w:val="22"/>
                <w:lang w:val="en-AU" w:eastAsia="en-AU"/>
              </w:rPr>
              <w:t xml:space="preserve"> </w:t>
            </w:r>
            <w:r w:rsidR="00D6550B" w:rsidRPr="00227A2A">
              <w:rPr>
                <w:rFonts w:ascii="Arial Narrow" w:hAnsi="Arial Narrow" w:cstheme="minorHAnsi"/>
                <w:sz w:val="22"/>
                <w:szCs w:val="22"/>
                <w:lang w:val="en-AU" w:eastAsia="en-AU"/>
              </w:rPr>
              <w:t xml:space="preserve"> </w:t>
            </w:r>
            <w:r w:rsidR="002376CD" w:rsidRPr="00227A2A">
              <w:rPr>
                <w:rFonts w:ascii="Arial Narrow" w:hAnsi="Arial Narrow" w:cstheme="minorHAnsi"/>
                <w:sz w:val="22"/>
                <w:szCs w:val="22"/>
                <w:lang w:val="en-AU" w:eastAsia="en-AU"/>
              </w:rPr>
              <w:t xml:space="preserve">Eg, </w:t>
            </w:r>
            <w:r>
              <w:rPr>
                <w:rFonts w:ascii="Arial Narrow" w:hAnsi="Arial Narrow" w:cstheme="minorHAnsi"/>
                <w:sz w:val="22"/>
                <w:szCs w:val="22"/>
                <w:lang w:val="en-AU" w:eastAsia="en-AU"/>
              </w:rPr>
              <w:t>Search for the word for ‘head’.</w:t>
            </w:r>
          </w:p>
          <w:p w:rsidR="00A46DE0" w:rsidRPr="00227A2A" w:rsidRDefault="00E46874" w:rsidP="00E46874">
            <w:pPr>
              <w:pStyle w:val="ListParagraph"/>
              <w:ind w:left="360"/>
              <w:rPr>
                <w:rFonts w:ascii="Arial Narrow" w:hAnsi="Arial Narrow" w:cstheme="minorHAnsi"/>
                <w:sz w:val="22"/>
                <w:szCs w:val="22"/>
                <w:lang w:val="en-AU" w:eastAsia="en-AU"/>
              </w:rPr>
            </w:pPr>
            <w:r>
              <w:rPr>
                <w:rFonts w:ascii="Arial Narrow" w:hAnsi="Arial Narrow" w:cstheme="minorHAnsi"/>
                <w:sz w:val="22"/>
                <w:szCs w:val="22"/>
                <w:lang w:val="en-AU" w:eastAsia="en-AU"/>
              </w:rPr>
              <w:t>C</w:t>
            </w:r>
            <w:r w:rsidR="00994F00" w:rsidRPr="00227A2A">
              <w:rPr>
                <w:rFonts w:ascii="Arial Narrow" w:hAnsi="Arial Narrow" w:cstheme="minorHAnsi"/>
                <w:sz w:val="22"/>
                <w:szCs w:val="22"/>
                <w:lang w:val="en-AU" w:eastAsia="en-AU"/>
              </w:rPr>
              <w:t xml:space="preserve">heck each of the entries </w:t>
            </w:r>
            <w:r>
              <w:rPr>
                <w:rFonts w:ascii="Arial Narrow" w:hAnsi="Arial Narrow" w:cstheme="minorHAnsi"/>
                <w:sz w:val="22"/>
                <w:szCs w:val="22"/>
                <w:lang w:val="en-AU" w:eastAsia="en-AU"/>
              </w:rPr>
              <w:t>containing the word for ‘head’</w:t>
            </w:r>
            <w:r w:rsidR="00994F00" w:rsidRPr="00227A2A">
              <w:rPr>
                <w:rFonts w:ascii="Arial Narrow" w:hAnsi="Arial Narrow" w:cstheme="minorHAnsi"/>
                <w:sz w:val="22"/>
                <w:szCs w:val="22"/>
                <w:lang w:val="en-AU" w:eastAsia="en-AU"/>
              </w:rPr>
              <w:t xml:space="preserve">. </w:t>
            </w:r>
            <w:r>
              <w:rPr>
                <w:rFonts w:ascii="Arial Narrow" w:hAnsi="Arial Narrow" w:cstheme="minorHAnsi"/>
                <w:sz w:val="22"/>
                <w:szCs w:val="22"/>
                <w:lang w:val="en-AU" w:eastAsia="en-AU"/>
              </w:rPr>
              <w:t xml:space="preserve">You might find words that are combinations of ‘head’ and ‘tooth’, with the translation ‘front tooth’. </w:t>
            </w:r>
          </w:p>
        </w:tc>
      </w:tr>
      <w:tr w:rsidR="00025FB8" w:rsidRPr="00227A2A" w:rsidTr="00DF705D">
        <w:tc>
          <w:tcPr>
            <w:tcW w:w="9747" w:type="dxa"/>
            <w:gridSpan w:val="4"/>
          </w:tcPr>
          <w:p w:rsidR="00025FB8" w:rsidRPr="00227A2A" w:rsidRDefault="00025FB8" w:rsidP="00D6550B">
            <w:pPr>
              <w:rPr>
                <w:rFonts w:ascii="Arial Narrow" w:hAnsi="Arial Narrow" w:cstheme="minorHAnsi"/>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A150FF" w:rsidRPr="00227A2A" w:rsidRDefault="00A150FF" w:rsidP="00A150FF">
      <w:pPr>
        <w:pStyle w:val="Heading2"/>
        <w:rPr>
          <w:rFonts w:ascii="Arial Narrow" w:hAnsi="Arial Narrow" w:cstheme="minorHAnsi"/>
        </w:rPr>
      </w:pPr>
      <w:bookmarkStart w:id="41" w:name="_Toc218503051"/>
      <w:bookmarkStart w:id="42" w:name="_Toc307838550"/>
      <w:bookmarkStart w:id="43" w:name="_Toc307838552"/>
    </w:p>
    <w:p w:rsidR="00A150FF" w:rsidRPr="00227A2A" w:rsidRDefault="00A150FF" w:rsidP="00A150FF">
      <w:pPr>
        <w:pStyle w:val="Heading2"/>
        <w:rPr>
          <w:rFonts w:ascii="Arial Narrow" w:hAnsi="Arial Narrow" w:cstheme="minorHAnsi"/>
        </w:rPr>
      </w:pPr>
    </w:p>
    <w:p w:rsidR="00A150FF" w:rsidRPr="00227A2A" w:rsidRDefault="00A150FF" w:rsidP="00A150FF">
      <w:pPr>
        <w:pStyle w:val="Heading2"/>
        <w:rPr>
          <w:rFonts w:ascii="Arial Narrow" w:hAnsi="Arial Narrow" w:cstheme="minorHAnsi"/>
        </w:rPr>
      </w:pPr>
      <w:bookmarkStart w:id="44" w:name="_Toc464463192"/>
      <w:r w:rsidRPr="00227A2A">
        <w:rPr>
          <w:rFonts w:ascii="Arial Narrow" w:hAnsi="Arial Narrow" w:cstheme="minorHAnsi"/>
        </w:rPr>
        <w:t>Topic 4:</w:t>
      </w:r>
      <w:bookmarkEnd w:id="41"/>
      <w:r w:rsidRPr="00227A2A">
        <w:rPr>
          <w:rFonts w:ascii="Arial Narrow" w:hAnsi="Arial Narrow" w:cstheme="minorHAnsi"/>
        </w:rPr>
        <w:t xml:space="preserve"> </w:t>
      </w:r>
      <w:bookmarkEnd w:id="42"/>
      <w:r w:rsidRPr="00227A2A">
        <w:rPr>
          <w:rFonts w:ascii="Arial Narrow" w:hAnsi="Arial Narrow" w:cstheme="minorHAnsi"/>
        </w:rPr>
        <w:t>Aboriginal Counting System</w:t>
      </w:r>
      <w:r w:rsidR="00D613A8" w:rsidRPr="00227A2A">
        <w:rPr>
          <w:rFonts w:ascii="Arial Narrow" w:hAnsi="Arial Narrow" w:cstheme="minorHAnsi"/>
        </w:rPr>
        <w:t>s</w:t>
      </w:r>
      <w:r w:rsidR="00781C03" w:rsidRPr="00227A2A">
        <w:rPr>
          <w:rFonts w:ascii="Arial Narrow" w:hAnsi="Arial Narrow" w:cstheme="minorHAnsi"/>
        </w:rPr>
        <w:t xml:space="preserve"> Using Parts of the Body</w:t>
      </w:r>
      <w:bookmarkEnd w:id="44"/>
    </w:p>
    <w:tbl>
      <w:tblPr>
        <w:tblW w:w="98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2551"/>
        <w:gridCol w:w="2551"/>
        <w:gridCol w:w="2376"/>
      </w:tblGrid>
      <w:tr w:rsidR="00025FB8" w:rsidRPr="00227A2A" w:rsidTr="004E4F34">
        <w:tc>
          <w:tcPr>
            <w:tcW w:w="2341" w:type="dxa"/>
          </w:tcPr>
          <w:p w:rsidR="00025FB8" w:rsidRDefault="00025FB8">
            <w:pPr>
              <w:jc w:val="center"/>
              <w:rPr>
                <w:rFonts w:ascii="Arial Narrow" w:hAnsi="Arial Narrow"/>
                <w:b/>
                <w:bCs/>
                <w:lang w:eastAsia="en-AU"/>
              </w:rPr>
            </w:pPr>
            <w:r>
              <w:rPr>
                <w:rFonts w:ascii="Arial Narrow" w:hAnsi="Arial Narrow"/>
                <w:b/>
                <w:bCs/>
                <w:lang w:eastAsia="en-AU"/>
              </w:rPr>
              <w:t>Overview</w:t>
            </w:r>
          </w:p>
        </w:tc>
        <w:tc>
          <w:tcPr>
            <w:tcW w:w="2551" w:type="dxa"/>
          </w:tcPr>
          <w:p w:rsidR="00025FB8" w:rsidRDefault="00025FB8">
            <w:pPr>
              <w:jc w:val="center"/>
              <w:rPr>
                <w:rFonts w:ascii="Arial Narrow" w:hAnsi="Arial Narrow"/>
                <w:b/>
                <w:bCs/>
                <w:lang w:eastAsia="en-AU"/>
              </w:rPr>
            </w:pPr>
            <w:r>
              <w:rPr>
                <w:rFonts w:ascii="Arial Narrow" w:hAnsi="Arial Narrow"/>
                <w:b/>
                <w:bCs/>
                <w:lang w:eastAsia="en-AU"/>
              </w:rPr>
              <w:t>Suggested Student Activities</w:t>
            </w:r>
          </w:p>
        </w:tc>
        <w:tc>
          <w:tcPr>
            <w:tcW w:w="2551" w:type="dxa"/>
          </w:tcPr>
          <w:p w:rsidR="00025FB8" w:rsidRDefault="00025FB8">
            <w:pPr>
              <w:jc w:val="center"/>
              <w:rPr>
                <w:rFonts w:ascii="Arial Narrow" w:hAnsi="Arial Narrow"/>
                <w:b/>
                <w:bCs/>
                <w:lang w:eastAsia="en-AU"/>
              </w:rPr>
            </w:pPr>
            <w:r>
              <w:rPr>
                <w:rFonts w:ascii="Arial Narrow" w:hAnsi="Arial Narrow"/>
                <w:b/>
                <w:bCs/>
                <w:lang w:eastAsia="en-AU"/>
              </w:rPr>
              <w:t>Insert words and grammar in target Language</w:t>
            </w:r>
          </w:p>
        </w:tc>
        <w:tc>
          <w:tcPr>
            <w:tcW w:w="2376" w:type="dxa"/>
          </w:tcPr>
          <w:p w:rsidR="00025FB8" w:rsidRDefault="00025FB8">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A150FF" w:rsidRPr="00227A2A" w:rsidTr="004E4F34">
        <w:tc>
          <w:tcPr>
            <w:tcW w:w="2341"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t>Greeting routine</w:t>
            </w:r>
          </w:p>
          <w:p w:rsidR="00A150FF" w:rsidRPr="00227A2A" w:rsidRDefault="00A150FF" w:rsidP="004E4F34">
            <w:pPr>
              <w:rPr>
                <w:rFonts w:ascii="Arial Narrow" w:hAnsi="Arial Narrow" w:cstheme="minorHAnsi"/>
                <w:lang w:eastAsia="en-AU"/>
              </w:rPr>
            </w:pPr>
          </w:p>
        </w:tc>
        <w:tc>
          <w:tcPr>
            <w:tcW w:w="2551" w:type="dxa"/>
          </w:tcPr>
          <w:p w:rsidR="00A150FF" w:rsidRPr="00227A2A" w:rsidRDefault="00A150FF" w:rsidP="004E4F34">
            <w:pPr>
              <w:rPr>
                <w:rFonts w:ascii="Arial Narrow" w:hAnsi="Arial Narrow" w:cstheme="minorHAnsi"/>
                <w:b/>
                <w:bCs/>
                <w:lang w:eastAsia="en-AU"/>
              </w:rPr>
            </w:pPr>
          </w:p>
        </w:tc>
        <w:tc>
          <w:tcPr>
            <w:tcW w:w="2551" w:type="dxa"/>
          </w:tcPr>
          <w:p w:rsidR="00A150FF" w:rsidRPr="00227A2A" w:rsidRDefault="00A150FF" w:rsidP="004E4F34">
            <w:pPr>
              <w:rPr>
                <w:rFonts w:ascii="Arial Narrow" w:hAnsi="Arial Narrow" w:cstheme="minorHAnsi"/>
                <w:b/>
                <w:bCs/>
                <w:lang w:eastAsia="en-AU"/>
              </w:rPr>
            </w:pPr>
          </w:p>
        </w:tc>
        <w:tc>
          <w:tcPr>
            <w:tcW w:w="2376" w:type="dxa"/>
          </w:tcPr>
          <w:p w:rsidR="00A150FF" w:rsidRPr="00227A2A" w:rsidRDefault="00A150FF" w:rsidP="004E4F34">
            <w:pPr>
              <w:rPr>
                <w:rFonts w:ascii="Arial Narrow" w:hAnsi="Arial Narrow" w:cstheme="minorHAnsi"/>
                <w:lang w:eastAsia="en-AU"/>
              </w:rPr>
            </w:pPr>
            <w:r w:rsidRPr="00227A2A">
              <w:rPr>
                <w:rFonts w:ascii="Arial Narrow" w:hAnsi="Arial Narrow" w:cstheme="minorHAnsi"/>
                <w:lang w:eastAsia="en-AU"/>
              </w:rPr>
              <w:t>See Topic 1</w:t>
            </w:r>
          </w:p>
        </w:tc>
      </w:tr>
      <w:tr w:rsidR="00025FB8" w:rsidRPr="00227A2A" w:rsidTr="004E4F34">
        <w:tc>
          <w:tcPr>
            <w:tcW w:w="2341" w:type="dxa"/>
          </w:tcPr>
          <w:p w:rsidR="00025FB8" w:rsidRPr="00227A2A" w:rsidRDefault="00025FB8" w:rsidP="004E4F34">
            <w:pPr>
              <w:rPr>
                <w:rFonts w:ascii="Arial Narrow" w:hAnsi="Arial Narrow" w:cstheme="minorHAnsi"/>
                <w:lang w:eastAsia="en-AU"/>
              </w:rPr>
            </w:pPr>
            <w:r>
              <w:rPr>
                <w:rFonts w:ascii="Arial Narrow" w:hAnsi="Arial Narrow" w:cstheme="minorHAnsi"/>
                <w:lang w:eastAsia="en-AU"/>
              </w:rPr>
              <w:t>Farewell routine</w:t>
            </w:r>
          </w:p>
        </w:tc>
        <w:tc>
          <w:tcPr>
            <w:tcW w:w="2551" w:type="dxa"/>
          </w:tcPr>
          <w:p w:rsidR="00025FB8" w:rsidRPr="00227A2A" w:rsidRDefault="00025FB8" w:rsidP="004E4F34">
            <w:pPr>
              <w:rPr>
                <w:rFonts w:ascii="Arial Narrow" w:hAnsi="Arial Narrow" w:cstheme="minorHAnsi"/>
                <w:b/>
                <w:bCs/>
                <w:lang w:eastAsia="en-AU"/>
              </w:rPr>
            </w:pPr>
          </w:p>
        </w:tc>
        <w:tc>
          <w:tcPr>
            <w:tcW w:w="2551" w:type="dxa"/>
          </w:tcPr>
          <w:p w:rsidR="00025FB8" w:rsidRPr="00227A2A" w:rsidRDefault="00025FB8" w:rsidP="004E4F34">
            <w:pPr>
              <w:rPr>
                <w:rFonts w:ascii="Arial Narrow" w:hAnsi="Arial Narrow" w:cstheme="minorHAnsi"/>
                <w:b/>
                <w:bCs/>
                <w:lang w:eastAsia="en-AU"/>
              </w:rPr>
            </w:pPr>
          </w:p>
        </w:tc>
        <w:tc>
          <w:tcPr>
            <w:tcW w:w="2376" w:type="dxa"/>
          </w:tcPr>
          <w:p w:rsidR="00025FB8" w:rsidRDefault="00025FB8" w:rsidP="004E4F34">
            <w:pPr>
              <w:rPr>
                <w:rFonts w:ascii="Arial Narrow" w:hAnsi="Arial Narrow" w:cstheme="minorHAnsi"/>
                <w:lang w:eastAsia="en-AU"/>
              </w:rPr>
            </w:pPr>
            <w:r>
              <w:rPr>
                <w:rFonts w:ascii="Arial Narrow" w:hAnsi="Arial Narrow" w:cstheme="minorHAnsi"/>
                <w:lang w:eastAsia="en-AU"/>
              </w:rPr>
              <w:t>See Topic 1</w:t>
            </w:r>
          </w:p>
          <w:p w:rsidR="00025FB8" w:rsidRPr="00227A2A" w:rsidRDefault="00025FB8" w:rsidP="004E4F34">
            <w:pPr>
              <w:rPr>
                <w:rFonts w:ascii="Arial Narrow" w:hAnsi="Arial Narrow" w:cstheme="minorHAnsi"/>
                <w:lang w:eastAsia="en-AU"/>
              </w:rPr>
            </w:pPr>
          </w:p>
        </w:tc>
      </w:tr>
      <w:tr w:rsidR="00A150FF" w:rsidRPr="00227A2A" w:rsidTr="004E4F34">
        <w:tc>
          <w:tcPr>
            <w:tcW w:w="2341" w:type="dxa"/>
          </w:tcPr>
          <w:p w:rsidR="00A150FF" w:rsidRPr="00227A2A" w:rsidRDefault="00A150FF" w:rsidP="004E4F34">
            <w:pPr>
              <w:pStyle w:val="ListParagraph"/>
              <w:ind w:left="0"/>
              <w:rPr>
                <w:rFonts w:ascii="Arial Narrow" w:hAnsi="Arial Narrow" w:cstheme="minorHAnsi"/>
                <w:sz w:val="22"/>
                <w:szCs w:val="22"/>
                <w:lang w:eastAsia="en-AU"/>
              </w:rPr>
            </w:pPr>
            <w:r w:rsidRPr="00227A2A">
              <w:rPr>
                <w:rFonts w:ascii="Arial Narrow" w:hAnsi="Arial Narrow" w:cstheme="minorHAnsi"/>
                <w:sz w:val="22"/>
                <w:szCs w:val="22"/>
                <w:lang w:eastAsia="en-AU"/>
              </w:rPr>
              <w:t>Revision and new words</w:t>
            </w:r>
          </w:p>
        </w:tc>
        <w:tc>
          <w:tcPr>
            <w:tcW w:w="2551" w:type="dxa"/>
          </w:tcPr>
          <w:p w:rsidR="00A150FF" w:rsidRPr="00227A2A" w:rsidRDefault="00A150FF" w:rsidP="00D613A8">
            <w:pPr>
              <w:pStyle w:val="ListParagraph"/>
              <w:numPr>
                <w:ilvl w:val="0"/>
                <w:numId w:val="6"/>
              </w:numPr>
              <w:ind w:right="-108"/>
              <w:rPr>
                <w:rFonts w:ascii="Arial Narrow" w:hAnsi="Arial Narrow" w:cstheme="minorHAnsi"/>
                <w:sz w:val="22"/>
                <w:szCs w:val="22"/>
                <w:lang w:eastAsia="en-AU"/>
              </w:rPr>
            </w:pPr>
            <w:r w:rsidRPr="00227A2A">
              <w:rPr>
                <w:rFonts w:ascii="Arial Narrow" w:hAnsi="Arial Narrow" w:cstheme="minorHAnsi"/>
                <w:sz w:val="22"/>
                <w:szCs w:val="22"/>
                <w:lang w:eastAsia="en-AU"/>
              </w:rPr>
              <w:t>Revise vocabulary with games such as Concentration, Bingo etc</w:t>
            </w:r>
            <w:r w:rsidR="00BD59A5">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w:t>
            </w:r>
          </w:p>
          <w:p w:rsidR="00A150FF" w:rsidRPr="00227A2A" w:rsidRDefault="00A150FF" w:rsidP="004E4F34">
            <w:pPr>
              <w:pStyle w:val="ListParagraph"/>
              <w:ind w:left="317" w:right="-108"/>
              <w:rPr>
                <w:rFonts w:ascii="Arial Narrow" w:hAnsi="Arial Narrow" w:cstheme="minorHAnsi"/>
                <w:sz w:val="22"/>
                <w:szCs w:val="22"/>
                <w:lang w:eastAsia="en-AU"/>
              </w:rPr>
            </w:pPr>
          </w:p>
          <w:p w:rsidR="00A150FF" w:rsidRPr="00227A2A" w:rsidRDefault="00A150FF" w:rsidP="00D613A8">
            <w:pPr>
              <w:pStyle w:val="ListParagraph"/>
              <w:numPr>
                <w:ilvl w:val="0"/>
                <w:numId w:val="6"/>
              </w:numPr>
              <w:rPr>
                <w:rFonts w:ascii="Arial Narrow" w:hAnsi="Arial Narrow" w:cstheme="minorHAnsi"/>
                <w:sz w:val="22"/>
                <w:szCs w:val="22"/>
                <w:lang w:eastAsia="en-AU"/>
              </w:rPr>
            </w:pPr>
            <w:r w:rsidRPr="00227A2A">
              <w:rPr>
                <w:rFonts w:ascii="Arial Narrow" w:hAnsi="Arial Narrow" w:cstheme="minorHAnsi"/>
                <w:sz w:val="22"/>
                <w:szCs w:val="22"/>
                <w:lang w:eastAsia="en-AU"/>
              </w:rPr>
              <w:t>Students add new words to their skeleton diagram</w:t>
            </w:r>
            <w:r w:rsidR="00BD59A5">
              <w:rPr>
                <w:rFonts w:ascii="Arial Narrow" w:hAnsi="Arial Narrow" w:cstheme="minorHAnsi"/>
                <w:sz w:val="22"/>
                <w:szCs w:val="22"/>
                <w:lang w:eastAsia="en-AU"/>
              </w:rPr>
              <w:t>.</w:t>
            </w:r>
          </w:p>
          <w:p w:rsidR="00781C03" w:rsidRPr="00227A2A" w:rsidRDefault="00781C03" w:rsidP="00781C03">
            <w:pPr>
              <w:rPr>
                <w:rFonts w:ascii="Arial Narrow" w:hAnsi="Arial Narrow" w:cstheme="minorHAnsi"/>
                <w:lang w:eastAsia="en-AU"/>
              </w:rPr>
            </w:pPr>
          </w:p>
          <w:p w:rsidR="00A150FF" w:rsidRPr="00227A2A" w:rsidRDefault="00A150FF" w:rsidP="00C46299">
            <w:pPr>
              <w:pStyle w:val="ListParagraph"/>
              <w:ind w:left="360"/>
              <w:rPr>
                <w:rFonts w:ascii="Arial Narrow" w:hAnsi="Arial Narrow" w:cstheme="minorHAnsi"/>
                <w:sz w:val="22"/>
                <w:szCs w:val="22"/>
                <w:lang w:eastAsia="en-AU"/>
              </w:rPr>
            </w:pPr>
          </w:p>
        </w:tc>
        <w:tc>
          <w:tcPr>
            <w:tcW w:w="2551" w:type="dxa"/>
          </w:tcPr>
          <w:p w:rsidR="00A150FF" w:rsidRPr="00227A2A" w:rsidRDefault="00A150FF" w:rsidP="004E4F34">
            <w:pPr>
              <w:rPr>
                <w:rFonts w:ascii="Arial Narrow" w:hAnsi="Arial Narrow" w:cstheme="minorHAnsi"/>
                <w:iCs/>
                <w:lang w:eastAsia="en-AU"/>
              </w:rPr>
            </w:pPr>
            <w:r w:rsidRPr="00227A2A">
              <w:rPr>
                <w:rFonts w:ascii="Arial Narrow" w:hAnsi="Arial Narrow" w:cstheme="minorHAnsi"/>
                <w:b/>
                <w:iCs/>
                <w:lang w:eastAsia="en-AU"/>
              </w:rPr>
              <w:t xml:space="preserve">Foot: </w:t>
            </w:r>
            <w:r w:rsidRPr="00227A2A">
              <w:rPr>
                <w:rFonts w:ascii="Arial Narrow" w:hAnsi="Arial Narrow" w:cstheme="minorHAnsi"/>
                <w:i/>
                <w:lang w:eastAsia="en-AU"/>
              </w:rPr>
              <w:t xml:space="preserve"> </w:t>
            </w:r>
          </w:p>
          <w:p w:rsidR="00A150FF" w:rsidRPr="00227A2A" w:rsidRDefault="00A150FF" w:rsidP="004E4F34">
            <w:pPr>
              <w:rPr>
                <w:rFonts w:ascii="Arial Narrow" w:hAnsi="Arial Narrow" w:cstheme="minorHAnsi"/>
                <w:i/>
                <w:iCs/>
                <w:lang w:eastAsia="en-AU"/>
              </w:rPr>
            </w:pPr>
            <w:r w:rsidRPr="00227A2A">
              <w:rPr>
                <w:rFonts w:ascii="Arial Narrow" w:hAnsi="Arial Narrow" w:cstheme="minorHAnsi"/>
                <w:b/>
                <w:iCs/>
                <w:lang w:eastAsia="en-AU"/>
              </w:rPr>
              <w:t xml:space="preserve">Hand: </w:t>
            </w:r>
            <w:r w:rsidRPr="00227A2A">
              <w:rPr>
                <w:rFonts w:ascii="Arial Narrow" w:hAnsi="Arial Narrow" w:cstheme="minorHAnsi"/>
                <w:iCs/>
                <w:lang w:eastAsia="en-AU"/>
              </w:rPr>
              <w:t xml:space="preserve"> </w:t>
            </w:r>
          </w:p>
          <w:p w:rsidR="00A150FF" w:rsidRPr="00227A2A" w:rsidRDefault="00A150FF" w:rsidP="004E4F34">
            <w:pPr>
              <w:rPr>
                <w:rFonts w:ascii="Arial Narrow" w:hAnsi="Arial Narrow" w:cstheme="minorHAnsi"/>
                <w:i/>
                <w:iCs/>
                <w:lang w:eastAsia="en-AU"/>
              </w:rPr>
            </w:pPr>
            <w:r w:rsidRPr="00227A2A">
              <w:rPr>
                <w:rFonts w:ascii="Arial Narrow" w:hAnsi="Arial Narrow" w:cstheme="minorHAnsi"/>
                <w:b/>
                <w:iCs/>
                <w:lang w:eastAsia="en-AU"/>
              </w:rPr>
              <w:t xml:space="preserve">Arm: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iCs/>
                <w:lang w:eastAsia="en-AU"/>
              </w:rPr>
              <w:t xml:space="preserve">Leg: </w:t>
            </w:r>
          </w:p>
          <w:p w:rsidR="00A150FF" w:rsidRPr="00227A2A" w:rsidRDefault="00A150FF" w:rsidP="004E4F34">
            <w:pPr>
              <w:rPr>
                <w:rFonts w:ascii="Arial Narrow" w:hAnsi="Arial Narrow" w:cstheme="minorHAnsi"/>
                <w:bCs/>
                <w:i/>
                <w:lang w:eastAsia="en-AU"/>
              </w:rPr>
            </w:pPr>
            <w:r w:rsidRPr="00227A2A">
              <w:rPr>
                <w:rFonts w:ascii="Arial Narrow" w:hAnsi="Arial Narrow" w:cstheme="minorHAnsi"/>
                <w:b/>
                <w:bCs/>
                <w:lang w:eastAsia="en-AU"/>
              </w:rPr>
              <w:t>Thigh:</w:t>
            </w:r>
            <w:r w:rsidRPr="00227A2A">
              <w:rPr>
                <w:rFonts w:ascii="Arial Narrow" w:hAnsi="Arial Narrow" w:cstheme="minorHAnsi"/>
                <w:bCs/>
                <w:i/>
                <w:lang w:eastAsia="en-AU"/>
              </w:rPr>
              <w:t xml:space="preserve"> </w:t>
            </w:r>
          </w:p>
          <w:p w:rsidR="00A150FF" w:rsidRPr="00227A2A" w:rsidRDefault="00A150FF" w:rsidP="004E4F34">
            <w:pPr>
              <w:rPr>
                <w:rFonts w:ascii="Arial Narrow" w:hAnsi="Arial Narrow" w:cstheme="minorHAnsi"/>
                <w:b/>
                <w:iCs/>
                <w:lang w:eastAsia="en-AU"/>
              </w:rPr>
            </w:pPr>
            <w:r w:rsidRPr="00227A2A">
              <w:rPr>
                <w:rFonts w:ascii="Arial Narrow" w:hAnsi="Arial Narrow" w:cstheme="minorHAnsi"/>
                <w:b/>
                <w:bCs/>
                <w:lang w:eastAsia="en-AU"/>
              </w:rPr>
              <w:t>Calf of Leg:</w:t>
            </w:r>
            <w:r w:rsidRPr="00227A2A">
              <w:rPr>
                <w:rFonts w:ascii="Arial Narrow" w:hAnsi="Arial Narrow" w:cstheme="minorHAnsi"/>
                <w:bCs/>
                <w:i/>
                <w:lang w:eastAsia="en-AU"/>
              </w:rPr>
              <w:t xml:space="preserve"> </w:t>
            </w:r>
          </w:p>
          <w:p w:rsidR="00A150FF" w:rsidRPr="00227A2A" w:rsidRDefault="00A150FF" w:rsidP="004E4F34">
            <w:pPr>
              <w:rPr>
                <w:rFonts w:ascii="Arial Narrow" w:hAnsi="Arial Narrow" w:cstheme="minorHAnsi"/>
                <w:i/>
                <w:lang w:eastAsia="en-AU"/>
              </w:rPr>
            </w:pPr>
            <w:r w:rsidRPr="00227A2A">
              <w:rPr>
                <w:rFonts w:ascii="Arial Narrow" w:hAnsi="Arial Narrow" w:cstheme="minorHAnsi"/>
                <w:b/>
                <w:lang w:eastAsia="en-AU"/>
              </w:rPr>
              <w:t xml:space="preserve">Thumb: </w:t>
            </w:r>
          </w:p>
          <w:p w:rsidR="00A150FF" w:rsidRPr="00227A2A" w:rsidRDefault="00A150FF" w:rsidP="004E4F34">
            <w:pPr>
              <w:rPr>
                <w:rFonts w:ascii="Arial Narrow" w:hAnsi="Arial Narrow" w:cstheme="minorHAnsi"/>
                <w:i/>
                <w:lang w:eastAsia="en-AU"/>
              </w:rPr>
            </w:pPr>
            <w:r w:rsidRPr="00227A2A">
              <w:rPr>
                <w:rFonts w:ascii="Arial Narrow" w:hAnsi="Arial Narrow" w:cstheme="minorHAnsi"/>
                <w:b/>
                <w:lang w:eastAsia="en-AU"/>
              </w:rPr>
              <w:t>Finger:</w:t>
            </w:r>
            <w:r w:rsidRPr="00227A2A">
              <w:rPr>
                <w:rFonts w:ascii="Arial Narrow" w:hAnsi="Arial Narrow" w:cstheme="minorHAnsi"/>
                <w:i/>
                <w:lang w:eastAsia="en-AU"/>
              </w:rPr>
              <w:t xml:space="preserve"> </w:t>
            </w:r>
          </w:p>
          <w:p w:rsidR="00A150FF" w:rsidRPr="00227A2A" w:rsidRDefault="00A150FF" w:rsidP="00025FB8">
            <w:pPr>
              <w:rPr>
                <w:rFonts w:ascii="Arial Narrow" w:hAnsi="Arial Narrow" w:cstheme="minorHAnsi"/>
                <w:i/>
                <w:iCs/>
                <w:lang w:eastAsia="en-AU"/>
              </w:rPr>
            </w:pPr>
            <w:r w:rsidRPr="00227A2A">
              <w:rPr>
                <w:rFonts w:ascii="Arial Narrow" w:hAnsi="Arial Narrow" w:cstheme="minorHAnsi"/>
                <w:b/>
                <w:lang w:eastAsia="en-AU"/>
              </w:rPr>
              <w:t>Fingernail:</w:t>
            </w:r>
            <w:r w:rsidRPr="00227A2A">
              <w:rPr>
                <w:rFonts w:ascii="Arial Narrow" w:hAnsi="Arial Narrow" w:cstheme="minorHAnsi"/>
                <w:i/>
                <w:lang w:eastAsia="en-AU"/>
              </w:rPr>
              <w:t xml:space="preserve"> </w:t>
            </w:r>
          </w:p>
        </w:tc>
        <w:tc>
          <w:tcPr>
            <w:tcW w:w="2376" w:type="dxa"/>
          </w:tcPr>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Default="00A150FF" w:rsidP="004E4F34">
            <w:pPr>
              <w:rPr>
                <w:rFonts w:ascii="Arial Narrow" w:hAnsi="Arial Narrow" w:cstheme="minorHAnsi"/>
                <w:lang w:eastAsia="en-AU"/>
              </w:rPr>
            </w:pPr>
          </w:p>
          <w:p w:rsidR="00025FB8" w:rsidRPr="00227A2A" w:rsidRDefault="00025FB8" w:rsidP="004E4F34">
            <w:pPr>
              <w:rPr>
                <w:rFonts w:ascii="Arial Narrow" w:hAnsi="Arial Narrow" w:cstheme="minorHAnsi"/>
                <w:lang w:eastAsia="en-AU"/>
              </w:rPr>
            </w:pPr>
          </w:p>
        </w:tc>
      </w:tr>
      <w:tr w:rsidR="00A150FF" w:rsidRPr="00227A2A" w:rsidTr="004E4F34">
        <w:tc>
          <w:tcPr>
            <w:tcW w:w="2341" w:type="dxa"/>
          </w:tcPr>
          <w:p w:rsidR="00A150FF" w:rsidRPr="00227A2A" w:rsidRDefault="00A150FF" w:rsidP="004E4F34">
            <w:pPr>
              <w:pStyle w:val="ListParagraph"/>
              <w:ind w:left="106"/>
              <w:rPr>
                <w:rFonts w:ascii="Arial Narrow" w:hAnsi="Arial Narrow" w:cstheme="minorHAnsi"/>
                <w:sz w:val="22"/>
                <w:szCs w:val="22"/>
                <w:lang w:eastAsia="en-AU"/>
              </w:rPr>
            </w:pPr>
            <w:r w:rsidRPr="00227A2A">
              <w:rPr>
                <w:rFonts w:ascii="Arial Narrow" w:hAnsi="Arial Narrow" w:cstheme="minorHAnsi"/>
                <w:sz w:val="22"/>
                <w:szCs w:val="22"/>
                <w:lang w:eastAsia="en-AU"/>
              </w:rPr>
              <w:t>Language use</w:t>
            </w:r>
          </w:p>
        </w:tc>
        <w:tc>
          <w:tcPr>
            <w:tcW w:w="2551" w:type="dxa"/>
          </w:tcPr>
          <w:p w:rsidR="00A150FF" w:rsidRPr="00227A2A" w:rsidRDefault="00A150FF" w:rsidP="00D613A8">
            <w:pPr>
              <w:pStyle w:val="ListParagraph"/>
              <w:numPr>
                <w:ilvl w:val="0"/>
                <w:numId w:val="6"/>
              </w:numPr>
              <w:rPr>
                <w:rFonts w:ascii="Arial Narrow" w:hAnsi="Arial Narrow" w:cstheme="minorHAnsi"/>
                <w:sz w:val="22"/>
                <w:szCs w:val="22"/>
                <w:lang w:eastAsia="en-AU"/>
              </w:rPr>
            </w:pPr>
            <w:r w:rsidRPr="00227A2A">
              <w:rPr>
                <w:rFonts w:ascii="Arial Narrow" w:hAnsi="Arial Narrow" w:cstheme="minorHAnsi"/>
                <w:sz w:val="22"/>
                <w:szCs w:val="22"/>
                <w:lang w:eastAsia="en-AU"/>
              </w:rPr>
              <w:t>Students create a simple crossword in Language</w:t>
            </w:r>
            <w:r w:rsidR="00BD59A5">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w:t>
            </w:r>
          </w:p>
          <w:p w:rsidR="00A150FF" w:rsidRPr="00227A2A" w:rsidRDefault="00A150FF" w:rsidP="004E4F34">
            <w:pPr>
              <w:pStyle w:val="ListParagraph"/>
              <w:rPr>
                <w:rFonts w:ascii="Arial Narrow" w:hAnsi="Arial Narrow" w:cstheme="minorHAnsi"/>
                <w:sz w:val="22"/>
                <w:szCs w:val="22"/>
                <w:lang w:eastAsia="en-AU"/>
              </w:rPr>
            </w:pPr>
          </w:p>
          <w:p w:rsidR="00A150FF" w:rsidRPr="00227A2A" w:rsidRDefault="00A150FF" w:rsidP="00D613A8">
            <w:pPr>
              <w:pStyle w:val="ListParagraph"/>
              <w:numPr>
                <w:ilvl w:val="0"/>
                <w:numId w:val="6"/>
              </w:numPr>
              <w:rPr>
                <w:rFonts w:ascii="Arial Narrow" w:hAnsi="Arial Narrow" w:cstheme="minorHAnsi"/>
                <w:sz w:val="22"/>
                <w:szCs w:val="22"/>
                <w:lang w:eastAsia="en-AU"/>
              </w:rPr>
            </w:pPr>
            <w:r w:rsidRPr="00227A2A">
              <w:rPr>
                <w:rFonts w:ascii="Arial Narrow" w:hAnsi="Arial Narrow" w:cstheme="minorHAnsi"/>
                <w:sz w:val="22"/>
                <w:szCs w:val="22"/>
                <w:lang w:eastAsia="en-AU"/>
              </w:rPr>
              <w:t>Record new words in online wordlist and class wordlist</w:t>
            </w:r>
            <w:r w:rsidR="00BD59A5">
              <w:rPr>
                <w:rFonts w:ascii="Arial Narrow" w:hAnsi="Arial Narrow" w:cstheme="minorHAnsi"/>
                <w:sz w:val="22"/>
                <w:szCs w:val="22"/>
                <w:lang w:eastAsia="en-AU"/>
              </w:rPr>
              <w:t>.</w:t>
            </w:r>
          </w:p>
          <w:p w:rsidR="00A150FF" w:rsidRPr="00227A2A" w:rsidRDefault="00A150FF" w:rsidP="004E4F34">
            <w:pPr>
              <w:pStyle w:val="ListParagraph"/>
              <w:ind w:left="317"/>
              <w:rPr>
                <w:rFonts w:ascii="Arial Narrow" w:hAnsi="Arial Narrow" w:cstheme="minorHAnsi"/>
                <w:sz w:val="22"/>
                <w:szCs w:val="22"/>
                <w:lang w:eastAsia="en-AU"/>
              </w:rPr>
            </w:pPr>
          </w:p>
          <w:p w:rsidR="00A150FF" w:rsidRPr="00227A2A" w:rsidRDefault="00A150FF" w:rsidP="00D613A8">
            <w:pPr>
              <w:pStyle w:val="ListParagraph"/>
              <w:numPr>
                <w:ilvl w:val="0"/>
                <w:numId w:val="3"/>
              </w:numPr>
              <w:ind w:left="317" w:hanging="283"/>
              <w:rPr>
                <w:rFonts w:ascii="Arial Narrow" w:hAnsi="Arial Narrow" w:cstheme="minorHAnsi"/>
                <w:sz w:val="22"/>
                <w:szCs w:val="22"/>
                <w:lang w:eastAsia="en-AU"/>
              </w:rPr>
            </w:pPr>
            <w:r w:rsidRPr="00227A2A">
              <w:rPr>
                <w:rFonts w:ascii="Arial Narrow" w:hAnsi="Arial Narrow" w:cstheme="minorHAnsi"/>
                <w:sz w:val="22"/>
                <w:szCs w:val="22"/>
                <w:lang w:eastAsia="en-AU"/>
              </w:rPr>
              <w:t>Students extend their Gamemaker games using the new words</w:t>
            </w:r>
            <w:r w:rsidR="00BD59A5">
              <w:rPr>
                <w:rFonts w:ascii="Arial Narrow" w:hAnsi="Arial Narrow" w:cstheme="minorHAnsi"/>
                <w:sz w:val="22"/>
                <w:szCs w:val="22"/>
                <w:lang w:eastAsia="en-AU"/>
              </w:rPr>
              <w:t>.</w:t>
            </w:r>
            <w:r w:rsidRPr="00227A2A">
              <w:rPr>
                <w:rFonts w:ascii="Arial Narrow" w:hAnsi="Arial Narrow" w:cstheme="minorHAnsi"/>
                <w:sz w:val="22"/>
                <w:szCs w:val="22"/>
                <w:lang w:eastAsia="en-AU"/>
              </w:rPr>
              <w:t xml:space="preserve"> </w:t>
            </w:r>
          </w:p>
          <w:p w:rsidR="00A150FF" w:rsidRPr="00227A2A" w:rsidRDefault="00A150FF" w:rsidP="004E4F34">
            <w:pPr>
              <w:pStyle w:val="ListParagraph"/>
              <w:ind w:left="317"/>
              <w:rPr>
                <w:rFonts w:ascii="Arial Narrow" w:hAnsi="Arial Narrow" w:cstheme="minorHAnsi"/>
                <w:sz w:val="22"/>
                <w:szCs w:val="22"/>
                <w:lang w:eastAsia="en-AU"/>
              </w:rPr>
            </w:pPr>
          </w:p>
          <w:p w:rsidR="00A150FF" w:rsidRPr="00227A2A" w:rsidRDefault="00A150FF" w:rsidP="004E4F34">
            <w:pPr>
              <w:pStyle w:val="ListParagraph"/>
              <w:rPr>
                <w:rFonts w:ascii="Arial Narrow" w:hAnsi="Arial Narrow" w:cstheme="minorHAnsi"/>
                <w:sz w:val="22"/>
                <w:szCs w:val="22"/>
                <w:lang w:eastAsia="en-AU"/>
              </w:rPr>
            </w:pPr>
          </w:p>
          <w:p w:rsidR="00A150FF" w:rsidRPr="00227A2A" w:rsidRDefault="00A150FF" w:rsidP="007569E4">
            <w:pPr>
              <w:pStyle w:val="ListParagraph"/>
              <w:numPr>
                <w:ilvl w:val="0"/>
                <w:numId w:val="3"/>
              </w:numPr>
              <w:ind w:left="317" w:hanging="283"/>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Students practice a simple exchange such as </w:t>
            </w:r>
            <w:r w:rsidRPr="00227A2A">
              <w:rPr>
                <w:rFonts w:ascii="Arial Narrow" w:hAnsi="Arial Narrow" w:cstheme="minorHAnsi"/>
                <w:i/>
                <w:sz w:val="22"/>
                <w:szCs w:val="22"/>
                <w:lang w:eastAsia="en-AU"/>
              </w:rPr>
              <w:t>Are you well</w:t>
            </w:r>
            <w:r w:rsidRPr="00227A2A">
              <w:rPr>
                <w:rFonts w:ascii="Arial Narrow" w:hAnsi="Arial Narrow" w:cstheme="minorHAnsi"/>
                <w:sz w:val="22"/>
                <w:szCs w:val="22"/>
                <w:lang w:eastAsia="en-AU"/>
              </w:rPr>
              <w:t xml:space="preserve">? </w:t>
            </w:r>
            <w:r w:rsidRPr="00227A2A">
              <w:rPr>
                <w:rFonts w:ascii="Arial Narrow" w:hAnsi="Arial Narrow" w:cstheme="minorHAnsi"/>
                <w:i/>
                <w:sz w:val="22"/>
                <w:szCs w:val="22"/>
                <w:lang w:eastAsia="en-AU"/>
              </w:rPr>
              <w:t>Yes I am</w:t>
            </w:r>
            <w:r w:rsidRPr="00227A2A">
              <w:rPr>
                <w:rFonts w:ascii="Arial Narrow" w:hAnsi="Arial Narrow" w:cstheme="minorHAnsi"/>
                <w:sz w:val="22"/>
                <w:szCs w:val="22"/>
                <w:lang w:eastAsia="en-AU"/>
              </w:rPr>
              <w:t xml:space="preserve">. </w:t>
            </w:r>
            <w:r w:rsidRPr="00227A2A">
              <w:rPr>
                <w:rFonts w:ascii="Arial Narrow" w:hAnsi="Arial Narrow" w:cstheme="minorHAnsi"/>
                <w:i/>
                <w:sz w:val="22"/>
                <w:szCs w:val="22"/>
                <w:lang w:eastAsia="en-AU"/>
              </w:rPr>
              <w:t>No I’m not</w:t>
            </w:r>
            <w:r w:rsidR="00BD59A5">
              <w:rPr>
                <w:rFonts w:ascii="Arial Narrow" w:hAnsi="Arial Narrow" w:cstheme="minorHAnsi"/>
                <w:i/>
                <w:sz w:val="22"/>
                <w:szCs w:val="22"/>
                <w:lang w:eastAsia="en-AU"/>
              </w:rPr>
              <w:t>, e</w:t>
            </w:r>
            <w:r w:rsidRPr="00227A2A">
              <w:rPr>
                <w:rFonts w:ascii="Arial Narrow" w:hAnsi="Arial Narrow" w:cstheme="minorHAnsi"/>
                <w:sz w:val="22"/>
                <w:szCs w:val="22"/>
                <w:lang w:eastAsia="en-AU"/>
              </w:rPr>
              <w:t>tc</w:t>
            </w:r>
            <w:r w:rsidR="00BD59A5">
              <w:rPr>
                <w:rFonts w:ascii="Arial Narrow" w:hAnsi="Arial Narrow" w:cstheme="minorHAnsi"/>
                <w:sz w:val="22"/>
                <w:szCs w:val="22"/>
                <w:lang w:eastAsia="en-AU"/>
              </w:rPr>
              <w:t>.</w:t>
            </w:r>
          </w:p>
          <w:p w:rsidR="00A150FF" w:rsidRPr="00227A2A" w:rsidRDefault="00A150FF" w:rsidP="004E4F34">
            <w:pPr>
              <w:rPr>
                <w:rFonts w:ascii="Arial Narrow" w:hAnsi="Arial Narrow" w:cstheme="minorHAnsi"/>
                <w:lang w:eastAsia="en-AU"/>
              </w:rPr>
            </w:pPr>
          </w:p>
        </w:tc>
        <w:tc>
          <w:tcPr>
            <w:tcW w:w="2551" w:type="dxa"/>
          </w:tcPr>
          <w:p w:rsidR="00025FB8" w:rsidRDefault="00A150FF" w:rsidP="004E4F34">
            <w:pPr>
              <w:rPr>
                <w:rFonts w:ascii="Arial Narrow" w:hAnsi="Arial Narrow" w:cstheme="minorHAnsi"/>
                <w:i/>
                <w:lang w:eastAsia="en-AU"/>
              </w:rPr>
            </w:pPr>
            <w:r w:rsidRPr="00227A2A">
              <w:rPr>
                <w:rFonts w:ascii="Arial Narrow" w:hAnsi="Arial Narrow" w:cstheme="minorHAnsi"/>
                <w:b/>
                <w:lang w:eastAsia="en-AU"/>
              </w:rPr>
              <w:t>Hello:</w:t>
            </w:r>
            <w:r w:rsidRPr="00227A2A">
              <w:rPr>
                <w:rFonts w:ascii="Arial Narrow" w:hAnsi="Arial Narrow" w:cstheme="minorHAnsi"/>
                <w:i/>
                <w:lang w:eastAsia="en-AU"/>
              </w:rPr>
              <w:t xml:space="preserve"> </w:t>
            </w:r>
          </w:p>
          <w:p w:rsidR="00A150FF" w:rsidRPr="00227A2A" w:rsidRDefault="00A150FF" w:rsidP="004E4F34">
            <w:pPr>
              <w:rPr>
                <w:rFonts w:ascii="Arial Narrow" w:hAnsi="Arial Narrow" w:cstheme="minorHAnsi"/>
                <w:i/>
                <w:lang w:eastAsia="en-AU"/>
              </w:rPr>
            </w:pPr>
            <w:r w:rsidRPr="00227A2A">
              <w:rPr>
                <w:rFonts w:ascii="Arial Narrow" w:hAnsi="Arial Narrow" w:cstheme="minorHAnsi"/>
                <w:b/>
                <w:lang w:eastAsia="en-AU"/>
              </w:rPr>
              <w:t>I am well:</w:t>
            </w:r>
          </w:p>
          <w:p w:rsidR="00A150FF" w:rsidRPr="00227A2A" w:rsidRDefault="00A150FF" w:rsidP="004E4F34">
            <w:pPr>
              <w:rPr>
                <w:rFonts w:ascii="Arial Narrow" w:hAnsi="Arial Narrow" w:cstheme="minorHAnsi"/>
                <w:i/>
                <w:lang w:eastAsia="en-AU"/>
              </w:rPr>
            </w:pPr>
            <w:r w:rsidRPr="00227A2A">
              <w:rPr>
                <w:rFonts w:ascii="Arial Narrow" w:hAnsi="Arial Narrow" w:cstheme="minorHAnsi"/>
                <w:b/>
                <w:lang w:eastAsia="en-AU"/>
              </w:rPr>
              <w:t>I am not well:</w:t>
            </w:r>
            <w:r w:rsidRPr="00227A2A">
              <w:rPr>
                <w:rFonts w:ascii="Arial Narrow" w:hAnsi="Arial Narrow" w:cstheme="minorHAnsi"/>
                <w:i/>
                <w:lang w:eastAsia="en-AU"/>
              </w:rPr>
              <w:t xml:space="preserve"> </w:t>
            </w:r>
          </w:p>
          <w:p w:rsidR="00A150FF" w:rsidRPr="00227A2A" w:rsidRDefault="00A150FF" w:rsidP="004E4F34">
            <w:pPr>
              <w:rPr>
                <w:rFonts w:ascii="Arial Narrow" w:hAnsi="Arial Narrow" w:cstheme="minorHAnsi"/>
                <w:i/>
                <w:lang w:eastAsia="en-AU"/>
              </w:rPr>
            </w:pPr>
            <w:r w:rsidRPr="00227A2A">
              <w:rPr>
                <w:rFonts w:ascii="Arial Narrow" w:hAnsi="Arial Narrow" w:cstheme="minorHAnsi"/>
                <w:b/>
                <w:lang w:eastAsia="en-AU"/>
              </w:rPr>
              <w:t>I am sick:</w:t>
            </w:r>
          </w:p>
          <w:p w:rsidR="00A150FF" w:rsidRPr="00227A2A" w:rsidRDefault="00A150FF" w:rsidP="004E4F34">
            <w:pPr>
              <w:rPr>
                <w:rFonts w:ascii="Arial Narrow" w:hAnsi="Arial Narrow" w:cstheme="minorHAnsi"/>
                <w:i/>
                <w:lang w:eastAsia="en-AU"/>
              </w:rPr>
            </w:pPr>
            <w:r w:rsidRPr="00227A2A">
              <w:rPr>
                <w:rFonts w:ascii="Arial Narrow" w:hAnsi="Arial Narrow" w:cstheme="minorHAnsi"/>
                <w:b/>
                <w:lang w:eastAsia="en-AU"/>
              </w:rPr>
              <w:t>Yes:</w:t>
            </w:r>
          </w:p>
          <w:p w:rsidR="00A150FF" w:rsidRPr="00227A2A" w:rsidRDefault="00A150FF" w:rsidP="004E4F34">
            <w:pPr>
              <w:rPr>
                <w:rFonts w:ascii="Arial Narrow" w:hAnsi="Arial Narrow" w:cstheme="minorHAnsi"/>
                <w:i/>
                <w:iCs/>
                <w:lang w:eastAsia="en-AU"/>
              </w:rPr>
            </w:pPr>
            <w:r w:rsidRPr="00227A2A">
              <w:rPr>
                <w:rFonts w:ascii="Arial Narrow" w:hAnsi="Arial Narrow" w:cstheme="minorHAnsi"/>
                <w:b/>
                <w:iCs/>
                <w:lang w:eastAsia="en-AU"/>
              </w:rPr>
              <w:t xml:space="preserve">No: </w:t>
            </w:r>
          </w:p>
          <w:p w:rsidR="00A150FF" w:rsidRPr="00227A2A" w:rsidRDefault="00A150FF" w:rsidP="004E4F34">
            <w:pPr>
              <w:rPr>
                <w:rFonts w:ascii="Arial Narrow" w:hAnsi="Arial Narrow" w:cstheme="minorHAnsi"/>
                <w:b/>
                <w:lang w:eastAsia="en-AU"/>
              </w:rPr>
            </w:pPr>
          </w:p>
          <w:p w:rsidR="00A150FF" w:rsidRPr="00227A2A" w:rsidRDefault="00A150FF" w:rsidP="008A15ED">
            <w:pPr>
              <w:rPr>
                <w:rFonts w:ascii="Arial Narrow" w:hAnsi="Arial Narrow" w:cstheme="minorHAnsi"/>
                <w:lang w:eastAsia="en-AU"/>
              </w:rPr>
            </w:pPr>
          </w:p>
        </w:tc>
        <w:tc>
          <w:tcPr>
            <w:tcW w:w="2376" w:type="dxa"/>
          </w:tcPr>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rPr>
                <w:rFonts w:ascii="Arial Narrow" w:hAnsi="Arial Narrow" w:cstheme="minorHAnsi"/>
                <w:lang w:eastAsia="en-AU"/>
              </w:rPr>
            </w:pPr>
          </w:p>
          <w:p w:rsidR="00A150FF" w:rsidRPr="00227A2A" w:rsidRDefault="00A150FF" w:rsidP="004E4F34">
            <w:pPr>
              <w:pStyle w:val="ListParagraph"/>
              <w:ind w:left="360"/>
              <w:rPr>
                <w:rFonts w:ascii="Arial Narrow" w:hAnsi="Arial Narrow" w:cstheme="minorHAnsi"/>
                <w:sz w:val="22"/>
                <w:szCs w:val="22"/>
                <w:lang w:eastAsia="en-AU"/>
              </w:rPr>
            </w:pPr>
          </w:p>
          <w:p w:rsidR="00A150FF" w:rsidRPr="00227A2A" w:rsidRDefault="00A150FF" w:rsidP="004E4F34">
            <w:pPr>
              <w:pStyle w:val="ListParagraph"/>
              <w:ind w:left="360"/>
              <w:rPr>
                <w:rFonts w:ascii="Arial Narrow" w:hAnsi="Arial Narrow" w:cstheme="minorHAnsi"/>
                <w:sz w:val="22"/>
                <w:szCs w:val="22"/>
                <w:lang w:eastAsia="en-AU"/>
              </w:rPr>
            </w:pPr>
          </w:p>
          <w:p w:rsidR="00A150FF" w:rsidRPr="00227A2A" w:rsidRDefault="00A150FF" w:rsidP="007569E4">
            <w:pPr>
              <w:rPr>
                <w:rFonts w:ascii="Arial Narrow" w:hAnsi="Arial Narrow" w:cstheme="minorHAnsi"/>
                <w:lang w:eastAsia="en-AU"/>
              </w:rPr>
            </w:pPr>
          </w:p>
          <w:p w:rsidR="00A150FF" w:rsidRPr="00227A2A" w:rsidRDefault="00A150FF" w:rsidP="004E4F34">
            <w:pPr>
              <w:pStyle w:val="ListParagraph"/>
              <w:rPr>
                <w:rFonts w:ascii="Arial Narrow" w:hAnsi="Arial Narrow" w:cstheme="minorHAnsi"/>
                <w:sz w:val="22"/>
                <w:szCs w:val="22"/>
                <w:lang w:eastAsia="en-AU"/>
              </w:rPr>
            </w:pPr>
          </w:p>
          <w:p w:rsidR="00A150FF" w:rsidRPr="00227A2A" w:rsidRDefault="00A150FF" w:rsidP="004E4F34">
            <w:pPr>
              <w:pStyle w:val="ListParagraph"/>
              <w:ind w:left="360"/>
              <w:rPr>
                <w:rFonts w:ascii="Arial Narrow" w:hAnsi="Arial Narrow" w:cstheme="minorHAnsi"/>
                <w:sz w:val="22"/>
                <w:szCs w:val="22"/>
                <w:lang w:eastAsia="en-AU"/>
              </w:rPr>
            </w:pPr>
          </w:p>
        </w:tc>
      </w:tr>
      <w:tr w:rsidR="00A150FF" w:rsidRPr="00227A2A" w:rsidTr="004E4F34">
        <w:tc>
          <w:tcPr>
            <w:tcW w:w="2341" w:type="dxa"/>
          </w:tcPr>
          <w:p w:rsidR="00A150FF" w:rsidRPr="00227A2A" w:rsidRDefault="00A150FF" w:rsidP="0009642A">
            <w:pPr>
              <w:rPr>
                <w:rFonts w:ascii="Arial Narrow" w:hAnsi="Arial Narrow" w:cstheme="minorHAnsi"/>
                <w:lang w:eastAsia="en-AU"/>
              </w:rPr>
            </w:pPr>
            <w:r w:rsidRPr="00227A2A">
              <w:rPr>
                <w:rFonts w:ascii="Arial Narrow" w:hAnsi="Arial Narrow" w:cstheme="minorHAnsi"/>
                <w:lang w:eastAsia="en-AU"/>
              </w:rPr>
              <w:t xml:space="preserve">Research Aboriginal </w:t>
            </w:r>
            <w:r w:rsidR="0009642A" w:rsidRPr="00227A2A">
              <w:rPr>
                <w:rFonts w:ascii="Arial Narrow" w:hAnsi="Arial Narrow" w:cstheme="minorHAnsi"/>
                <w:lang w:eastAsia="en-AU"/>
              </w:rPr>
              <w:t>counting systems that use parts of the body</w:t>
            </w:r>
          </w:p>
        </w:tc>
        <w:tc>
          <w:tcPr>
            <w:tcW w:w="2551" w:type="dxa"/>
          </w:tcPr>
          <w:p w:rsidR="0009642A" w:rsidRPr="00227A2A" w:rsidRDefault="00A150FF" w:rsidP="00D613A8">
            <w:pPr>
              <w:pStyle w:val="ListParagraph"/>
              <w:numPr>
                <w:ilvl w:val="0"/>
                <w:numId w:val="14"/>
              </w:numPr>
              <w:ind w:left="360"/>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Students research Aboriginal counting systems </w:t>
            </w:r>
            <w:r w:rsidR="0009642A" w:rsidRPr="00227A2A">
              <w:rPr>
                <w:rFonts w:ascii="Arial Narrow" w:hAnsi="Arial Narrow" w:cstheme="minorHAnsi"/>
                <w:sz w:val="22"/>
                <w:szCs w:val="22"/>
                <w:lang w:eastAsia="en-AU"/>
              </w:rPr>
              <w:t xml:space="preserve">that use parts of the body </w:t>
            </w:r>
            <w:r w:rsidRPr="00227A2A">
              <w:rPr>
                <w:rFonts w:ascii="Arial Narrow" w:hAnsi="Arial Narrow" w:cstheme="minorHAnsi"/>
                <w:sz w:val="22"/>
                <w:szCs w:val="22"/>
                <w:lang w:eastAsia="en-AU"/>
              </w:rPr>
              <w:t>a</w:t>
            </w:r>
            <w:r w:rsidR="00C46299" w:rsidRPr="00227A2A">
              <w:rPr>
                <w:rFonts w:ascii="Arial Narrow" w:hAnsi="Arial Narrow" w:cstheme="minorHAnsi"/>
                <w:sz w:val="22"/>
                <w:szCs w:val="22"/>
                <w:lang w:eastAsia="en-AU"/>
              </w:rPr>
              <w:t>nd create a presentation on what they have learnt</w:t>
            </w:r>
            <w:r w:rsidRPr="00227A2A">
              <w:rPr>
                <w:rFonts w:ascii="Arial Narrow" w:hAnsi="Arial Narrow" w:cstheme="minorHAnsi"/>
                <w:sz w:val="22"/>
                <w:szCs w:val="22"/>
                <w:lang w:eastAsia="en-AU"/>
              </w:rPr>
              <w:t>, comparing different Aboriginal body part counting systems.</w:t>
            </w:r>
          </w:p>
          <w:p w:rsidR="00A150FF" w:rsidRPr="00227A2A" w:rsidRDefault="00A150FF" w:rsidP="0009642A">
            <w:pPr>
              <w:pStyle w:val="ListParagraph"/>
              <w:ind w:left="360"/>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  </w:t>
            </w:r>
          </w:p>
          <w:p w:rsidR="00A150FF" w:rsidRPr="00227A2A" w:rsidRDefault="00A150FF" w:rsidP="00D613A8">
            <w:pPr>
              <w:pStyle w:val="ListParagraph"/>
              <w:numPr>
                <w:ilvl w:val="0"/>
                <w:numId w:val="14"/>
              </w:numPr>
              <w:ind w:left="360"/>
              <w:rPr>
                <w:rFonts w:ascii="Arial Narrow" w:hAnsi="Arial Narrow" w:cstheme="minorHAnsi"/>
                <w:sz w:val="22"/>
                <w:szCs w:val="22"/>
                <w:lang w:eastAsia="en-AU"/>
              </w:rPr>
            </w:pPr>
            <w:r w:rsidRPr="00227A2A">
              <w:rPr>
                <w:rFonts w:ascii="Arial Narrow" w:hAnsi="Arial Narrow" w:cstheme="minorHAnsi"/>
                <w:sz w:val="22"/>
                <w:szCs w:val="22"/>
                <w:lang w:eastAsia="en-AU"/>
              </w:rPr>
              <w:t>Students practise body part counting in the target Language</w:t>
            </w:r>
            <w:r w:rsidR="00BD59A5">
              <w:rPr>
                <w:rFonts w:ascii="Arial Narrow" w:hAnsi="Arial Narrow" w:cstheme="minorHAnsi"/>
                <w:sz w:val="22"/>
                <w:szCs w:val="22"/>
                <w:lang w:eastAsia="en-AU"/>
              </w:rPr>
              <w:t>.</w:t>
            </w:r>
          </w:p>
          <w:p w:rsidR="00A150FF" w:rsidRPr="00227A2A" w:rsidRDefault="00A150FF" w:rsidP="004E4F34">
            <w:pPr>
              <w:pStyle w:val="ListParagraph"/>
              <w:ind w:left="360"/>
              <w:rPr>
                <w:rFonts w:ascii="Arial Narrow" w:hAnsi="Arial Narrow" w:cstheme="minorHAnsi"/>
                <w:sz w:val="22"/>
                <w:szCs w:val="22"/>
                <w:lang w:eastAsia="en-AU"/>
              </w:rPr>
            </w:pPr>
          </w:p>
          <w:p w:rsidR="00A150FF" w:rsidRPr="00227A2A" w:rsidRDefault="00A150FF" w:rsidP="00D613A8">
            <w:pPr>
              <w:pStyle w:val="ListParagraph"/>
              <w:numPr>
                <w:ilvl w:val="0"/>
                <w:numId w:val="14"/>
              </w:numPr>
              <w:ind w:left="360"/>
              <w:rPr>
                <w:rFonts w:ascii="Arial Narrow" w:hAnsi="Arial Narrow" w:cstheme="minorHAnsi"/>
                <w:sz w:val="22"/>
                <w:szCs w:val="22"/>
                <w:lang w:eastAsia="en-AU"/>
              </w:rPr>
            </w:pPr>
            <w:r w:rsidRPr="00227A2A">
              <w:rPr>
                <w:rFonts w:ascii="Arial Narrow" w:hAnsi="Arial Narrow" w:cstheme="minorHAnsi"/>
                <w:sz w:val="22"/>
                <w:szCs w:val="22"/>
                <w:lang w:eastAsia="en-AU"/>
              </w:rPr>
              <w:t xml:space="preserve">Make a short video about body part counting and use for </w:t>
            </w:r>
            <w:r w:rsidRPr="00227A2A">
              <w:rPr>
                <w:rFonts w:ascii="Arial Narrow" w:hAnsi="Arial Narrow" w:cstheme="minorHAnsi"/>
                <w:sz w:val="22"/>
                <w:szCs w:val="22"/>
                <w:lang w:eastAsia="en-AU"/>
              </w:rPr>
              <w:lastRenderedPageBreak/>
              <w:t>revision</w:t>
            </w:r>
            <w:r w:rsidR="00BD59A5">
              <w:rPr>
                <w:rFonts w:ascii="Arial Narrow" w:hAnsi="Arial Narrow" w:cstheme="minorHAnsi"/>
                <w:sz w:val="22"/>
                <w:szCs w:val="22"/>
                <w:lang w:eastAsia="en-AU"/>
              </w:rPr>
              <w:t>.</w:t>
            </w:r>
          </w:p>
          <w:p w:rsidR="00A150FF" w:rsidRPr="00227A2A" w:rsidRDefault="00A150FF" w:rsidP="004E4F34">
            <w:pPr>
              <w:pStyle w:val="ListParagraph"/>
              <w:ind w:left="360"/>
              <w:rPr>
                <w:rFonts w:ascii="Arial Narrow" w:hAnsi="Arial Narrow" w:cstheme="minorHAnsi"/>
                <w:sz w:val="22"/>
                <w:szCs w:val="22"/>
              </w:rPr>
            </w:pPr>
          </w:p>
          <w:p w:rsidR="00A150FF" w:rsidRPr="00227A2A" w:rsidRDefault="00A150FF" w:rsidP="00D613A8">
            <w:pPr>
              <w:pStyle w:val="ListParagraph"/>
              <w:numPr>
                <w:ilvl w:val="0"/>
                <w:numId w:val="14"/>
              </w:numPr>
              <w:ind w:left="360"/>
              <w:rPr>
                <w:rFonts w:ascii="Arial Narrow" w:hAnsi="Arial Narrow" w:cstheme="minorHAnsi"/>
                <w:sz w:val="22"/>
                <w:szCs w:val="22"/>
                <w:lang w:eastAsia="en-AU"/>
              </w:rPr>
            </w:pPr>
            <w:r w:rsidRPr="00227A2A">
              <w:rPr>
                <w:rFonts w:ascii="Arial Narrow" w:hAnsi="Arial Narrow" w:cstheme="minorHAnsi"/>
                <w:sz w:val="22"/>
                <w:szCs w:val="22"/>
              </w:rPr>
              <w:t>Research where else in the world body part counting is found</w:t>
            </w:r>
            <w:r w:rsidR="00BD59A5">
              <w:rPr>
                <w:rFonts w:ascii="Arial Narrow" w:hAnsi="Arial Narrow" w:cstheme="minorHAnsi"/>
                <w:sz w:val="22"/>
                <w:szCs w:val="22"/>
              </w:rPr>
              <w:t>.</w:t>
            </w:r>
          </w:p>
          <w:p w:rsidR="00A150FF" w:rsidRPr="00227A2A" w:rsidRDefault="00A150FF" w:rsidP="004E4F34">
            <w:pPr>
              <w:rPr>
                <w:rFonts w:ascii="Arial Narrow" w:hAnsi="Arial Narrow" w:cstheme="minorHAnsi"/>
                <w:lang w:eastAsia="en-AU"/>
              </w:rPr>
            </w:pPr>
          </w:p>
        </w:tc>
        <w:tc>
          <w:tcPr>
            <w:tcW w:w="2551" w:type="dxa"/>
          </w:tcPr>
          <w:p w:rsidR="00A150FF" w:rsidRPr="00227A2A" w:rsidRDefault="00A150FF" w:rsidP="004E4F34">
            <w:pPr>
              <w:rPr>
                <w:rFonts w:ascii="Arial Narrow" w:hAnsi="Arial Narrow" w:cstheme="minorHAnsi"/>
                <w:lang w:eastAsia="en-AU"/>
              </w:rPr>
            </w:pPr>
          </w:p>
        </w:tc>
        <w:tc>
          <w:tcPr>
            <w:tcW w:w="2376" w:type="dxa"/>
          </w:tcPr>
          <w:p w:rsidR="00835181" w:rsidRPr="00227A2A" w:rsidRDefault="00835181" w:rsidP="00835181">
            <w:pPr>
              <w:pStyle w:val="ListParagraph"/>
              <w:numPr>
                <w:ilvl w:val="0"/>
                <w:numId w:val="3"/>
              </w:numPr>
              <w:rPr>
                <w:rStyle w:val="Hyperlink"/>
                <w:rFonts w:ascii="Arial Narrow" w:hAnsi="Arial Narrow" w:cstheme="minorHAnsi"/>
                <w:color w:val="auto"/>
                <w:sz w:val="22"/>
                <w:szCs w:val="22"/>
                <w:u w:val="none"/>
                <w:lang w:eastAsia="en-AU"/>
              </w:rPr>
            </w:pPr>
            <w:r w:rsidRPr="00227A2A">
              <w:rPr>
                <w:rFonts w:ascii="Arial Narrow" w:hAnsi="Arial Narrow"/>
                <w:sz w:val="22"/>
                <w:szCs w:val="22"/>
              </w:rPr>
              <w:t>Victorian</w:t>
            </w:r>
            <w:r w:rsidRPr="00227A2A">
              <w:rPr>
                <w:rFonts w:ascii="Arial Narrow" w:hAnsi="Arial Narrow"/>
              </w:rPr>
              <w:t xml:space="preserve"> </w:t>
            </w:r>
            <w:hyperlink r:id="rId38" w:history="1">
              <w:r w:rsidR="00A150FF" w:rsidRPr="00227A2A">
                <w:rPr>
                  <w:rStyle w:val="Hyperlink"/>
                  <w:rFonts w:ascii="Arial Narrow" w:hAnsi="Arial Narrow" w:cstheme="minorHAnsi"/>
                  <w:sz w:val="22"/>
                  <w:szCs w:val="22"/>
                  <w:lang w:eastAsia="en-AU"/>
                </w:rPr>
                <w:t>Body Part Counting System</w:t>
              </w:r>
            </w:hyperlink>
            <w:r w:rsidRPr="00227A2A">
              <w:rPr>
                <w:rStyle w:val="Hyperlink"/>
                <w:rFonts w:ascii="Arial Narrow" w:hAnsi="Arial Narrow" w:cstheme="minorHAnsi"/>
                <w:sz w:val="22"/>
                <w:szCs w:val="22"/>
                <w:lang w:eastAsia="en-AU"/>
              </w:rPr>
              <w:t>s</w:t>
            </w:r>
          </w:p>
          <w:p w:rsidR="00F43BA8" w:rsidRPr="00227A2A" w:rsidRDefault="00F43BA8" w:rsidP="00F43BA8">
            <w:pPr>
              <w:ind w:left="318"/>
              <w:rPr>
                <w:rStyle w:val="Hyperlink"/>
                <w:rFonts w:ascii="Arial Narrow" w:hAnsi="Arial Narrow" w:cstheme="minorHAnsi"/>
                <w:color w:val="auto"/>
                <w:u w:val="none"/>
                <w:lang w:eastAsia="en-AU"/>
              </w:rPr>
            </w:pPr>
            <w:r w:rsidRPr="00227A2A">
              <w:rPr>
                <w:rStyle w:val="Hyperlink"/>
                <w:rFonts w:ascii="Arial Narrow" w:hAnsi="Arial Narrow" w:cstheme="minorHAnsi"/>
                <w:color w:val="auto"/>
                <w:u w:val="none"/>
                <w:lang w:eastAsia="en-AU"/>
              </w:rPr>
              <w:t xml:space="preserve">For other Victorian systems, </w:t>
            </w:r>
            <w:r w:rsidR="00025FB8">
              <w:rPr>
                <w:rStyle w:val="Hyperlink"/>
                <w:rFonts w:ascii="Arial Narrow" w:hAnsi="Arial Narrow" w:cstheme="minorHAnsi"/>
                <w:color w:val="auto"/>
                <w:u w:val="none"/>
                <w:lang w:eastAsia="en-AU"/>
              </w:rPr>
              <w:t>search Wurundjeri, Gunditjmara</w:t>
            </w:r>
          </w:p>
          <w:p w:rsidR="00F43BA8" w:rsidRPr="00227A2A" w:rsidRDefault="00F43BA8" w:rsidP="00F43BA8">
            <w:pPr>
              <w:rPr>
                <w:rStyle w:val="Hyperlink"/>
                <w:rFonts w:ascii="Arial Narrow" w:hAnsi="Arial Narrow" w:cstheme="minorHAnsi"/>
                <w:color w:val="auto"/>
                <w:u w:val="none"/>
                <w:lang w:eastAsia="en-AU"/>
              </w:rPr>
            </w:pPr>
          </w:p>
          <w:p w:rsidR="008F1B8F" w:rsidRPr="00227A2A" w:rsidRDefault="008F1B8F" w:rsidP="008F1B8F">
            <w:pPr>
              <w:pStyle w:val="ListParagraph"/>
              <w:rPr>
                <w:rFonts w:ascii="Arial Narrow" w:hAnsi="Arial Narrow" w:cstheme="minorHAnsi"/>
                <w:sz w:val="22"/>
                <w:szCs w:val="22"/>
                <w:lang w:eastAsia="en-AU"/>
              </w:rPr>
            </w:pPr>
          </w:p>
          <w:p w:rsidR="008F1B8F" w:rsidRPr="00227A2A" w:rsidRDefault="008F1B8F" w:rsidP="008F1B8F">
            <w:pPr>
              <w:pStyle w:val="ListParagraph"/>
              <w:ind w:left="360"/>
              <w:rPr>
                <w:rFonts w:ascii="Arial Narrow" w:hAnsi="Arial Narrow" w:cstheme="minorHAnsi"/>
                <w:sz w:val="22"/>
                <w:szCs w:val="22"/>
                <w:lang w:eastAsia="en-AU"/>
              </w:rPr>
            </w:pPr>
          </w:p>
          <w:p w:rsidR="00A150FF" w:rsidRPr="00227A2A" w:rsidRDefault="00A150FF" w:rsidP="002A5921">
            <w:pPr>
              <w:rPr>
                <w:rFonts w:ascii="Arial Narrow" w:hAnsi="Arial Narrow" w:cstheme="minorHAnsi"/>
                <w:lang w:eastAsia="en-AU"/>
              </w:rPr>
            </w:pPr>
            <w:r w:rsidRPr="00227A2A">
              <w:rPr>
                <w:rFonts w:ascii="Arial Narrow" w:hAnsi="Arial Narrow" w:cstheme="minorHAnsi"/>
                <w:lang w:eastAsia="en-AU"/>
              </w:rPr>
              <w:t xml:space="preserve"> </w:t>
            </w:r>
          </w:p>
        </w:tc>
      </w:tr>
      <w:tr w:rsidR="00E650C6" w:rsidRPr="00227A2A" w:rsidTr="00CF5D88">
        <w:tc>
          <w:tcPr>
            <w:tcW w:w="9819" w:type="dxa"/>
            <w:gridSpan w:val="4"/>
          </w:tcPr>
          <w:p w:rsidR="00E650C6" w:rsidRPr="00227A2A" w:rsidRDefault="00E650C6" w:rsidP="00D613A8">
            <w:pPr>
              <w:pStyle w:val="ListParagraph"/>
              <w:numPr>
                <w:ilvl w:val="0"/>
                <w:numId w:val="3"/>
              </w:numPr>
              <w:rPr>
                <w:rFonts w:ascii="Arial Narrow" w:hAnsi="Arial Narrow" w:cstheme="minorHAnsi"/>
                <w:sz w:val="22"/>
                <w:szCs w:val="22"/>
                <w:lang w:eastAsia="en-AU"/>
              </w:rPr>
            </w:pPr>
            <w:r>
              <w:rPr>
                <w:rFonts w:ascii="Arial Narrow" w:hAnsi="Arial Narrow"/>
                <w:b/>
                <w:lang w:eastAsia="en-AU"/>
              </w:rPr>
              <w:lastRenderedPageBreak/>
              <w:t>Assessment:</w:t>
            </w:r>
            <w:r>
              <w:rPr>
                <w:rFonts w:ascii="Arial Narrow" w:hAnsi="Arial Narrow"/>
                <w:lang w:eastAsia="en-AU"/>
              </w:rPr>
              <w:t xml:space="preserve"> observation, quizzes, role-play, contribution to class discussions, written work, oral presentation, display of artwork (</w:t>
            </w:r>
            <w:r>
              <w:rPr>
                <w:rFonts w:ascii="Arial Narrow" w:hAnsi="Arial Narrow"/>
                <w:b/>
                <w:lang w:eastAsia="en-AU"/>
              </w:rPr>
              <w:t>delete those not applicable</w:t>
            </w:r>
            <w:r>
              <w:rPr>
                <w:rFonts w:ascii="Arial Narrow" w:hAnsi="Arial Narrow"/>
                <w:lang w:eastAsia="en-AU"/>
              </w:rPr>
              <w:t xml:space="preserve">)  </w:t>
            </w:r>
          </w:p>
        </w:tc>
      </w:tr>
    </w:tbl>
    <w:p w:rsidR="00A150FF" w:rsidRPr="00227A2A" w:rsidRDefault="00A150FF" w:rsidP="00A150FF">
      <w:pPr>
        <w:pStyle w:val="Heading2"/>
        <w:rPr>
          <w:rFonts w:ascii="Arial Narrow" w:hAnsi="Arial Narrow" w:cstheme="minorHAnsi"/>
        </w:rPr>
      </w:pPr>
    </w:p>
    <w:p w:rsidR="000B0752" w:rsidRPr="00227A2A" w:rsidRDefault="000B0752" w:rsidP="00F42F52">
      <w:pPr>
        <w:pStyle w:val="Heading2"/>
        <w:rPr>
          <w:rFonts w:ascii="Arial Narrow" w:hAnsi="Arial Narrow" w:cstheme="minorHAnsi"/>
          <w:lang w:eastAsia="en-AU"/>
        </w:rPr>
      </w:pPr>
    </w:p>
    <w:p w:rsidR="00A37DD3" w:rsidRPr="00227A2A" w:rsidRDefault="00A37DD3">
      <w:pPr>
        <w:widowControl/>
        <w:rPr>
          <w:rFonts w:ascii="Arial Narrow" w:hAnsi="Arial Narrow" w:cstheme="minorHAnsi"/>
          <w:b/>
          <w:bCs/>
          <w:kern w:val="32"/>
          <w:sz w:val="32"/>
          <w:szCs w:val="32"/>
        </w:rPr>
      </w:pPr>
      <w:bookmarkStart w:id="45" w:name="_Toc218503054"/>
      <w:bookmarkEnd w:id="43"/>
      <w:r w:rsidRPr="00227A2A">
        <w:rPr>
          <w:rFonts w:ascii="Arial Narrow" w:hAnsi="Arial Narrow" w:cstheme="minorHAnsi"/>
        </w:rPr>
        <w:br w:type="page"/>
      </w:r>
    </w:p>
    <w:p w:rsidR="00023EE5" w:rsidRDefault="00023EE5" w:rsidP="00023EE5">
      <w:pPr>
        <w:pStyle w:val="Heading1"/>
        <w:rPr>
          <w:rFonts w:ascii="Arial Narrow" w:hAnsi="Arial Narrow"/>
        </w:rPr>
      </w:pPr>
      <w:bookmarkStart w:id="46" w:name="_Toc462815866"/>
      <w:bookmarkStart w:id="47" w:name="_Toc462055769"/>
      <w:bookmarkStart w:id="48" w:name="_Toc423333608"/>
      <w:bookmarkStart w:id="49" w:name="_Toc462135561"/>
      <w:bookmarkStart w:id="50" w:name="_Toc464463193"/>
      <w:bookmarkEnd w:id="45"/>
      <w:r>
        <w:rPr>
          <w:rFonts w:ascii="Arial Narrow" w:hAnsi="Arial Narrow"/>
        </w:rPr>
        <w:lastRenderedPageBreak/>
        <w:t>Unit Resources</w:t>
      </w:r>
      <w:bookmarkEnd w:id="46"/>
      <w:bookmarkEnd w:id="47"/>
      <w:bookmarkEnd w:id="48"/>
      <w:bookmarkEnd w:id="49"/>
      <w:bookmarkEnd w:id="50"/>
    </w:p>
    <w:p w:rsidR="00023EE5" w:rsidRDefault="00023EE5" w:rsidP="00023EE5">
      <w:pPr>
        <w:rPr>
          <w:rFonts w:ascii="Arial Narrow" w:hAnsi="Arial Narrow"/>
        </w:rPr>
      </w:pPr>
    </w:p>
    <w:p w:rsidR="00023EE5" w:rsidRDefault="00023EE5" w:rsidP="00023EE5">
      <w:pPr>
        <w:pStyle w:val="Heading2"/>
        <w:rPr>
          <w:rFonts w:ascii="Arial Narrow" w:hAnsi="Arial Narrow"/>
        </w:rPr>
      </w:pPr>
      <w:bookmarkStart w:id="51" w:name="_Toc462815867"/>
      <w:bookmarkStart w:id="52" w:name="_Toc462055770"/>
      <w:bookmarkStart w:id="53" w:name="_Toc312134727"/>
      <w:bookmarkStart w:id="54" w:name="_Toc423333609"/>
      <w:bookmarkStart w:id="55" w:name="_Toc462135562"/>
      <w:bookmarkStart w:id="56" w:name="_Toc464463194"/>
      <w:r>
        <w:rPr>
          <w:rFonts w:ascii="Arial Narrow" w:hAnsi="Arial Narrow"/>
        </w:rPr>
        <w:t>Websites</w:t>
      </w:r>
      <w:bookmarkEnd w:id="51"/>
      <w:bookmarkEnd w:id="52"/>
      <w:bookmarkEnd w:id="53"/>
      <w:bookmarkEnd w:id="54"/>
      <w:bookmarkEnd w:id="55"/>
      <w:bookmarkEnd w:id="56"/>
    </w:p>
    <w:p w:rsidR="00023EE5" w:rsidRDefault="00023EE5" w:rsidP="00023EE5">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023EE5" w:rsidRDefault="00023EE5" w:rsidP="00023EE5">
      <w:pPr>
        <w:rPr>
          <w:rFonts w:ascii="Arial Narrow" w:hAnsi="Arial Narrow"/>
        </w:rPr>
      </w:pPr>
    </w:p>
    <w:p w:rsidR="00023EE5" w:rsidRDefault="00023EE5" w:rsidP="00023EE5">
      <w:pPr>
        <w:rPr>
          <w:rFonts w:ascii="Arial Narrow" w:hAnsi="Arial Narrow"/>
        </w:rPr>
      </w:pPr>
      <w:r>
        <w:rPr>
          <w:rFonts w:ascii="Arial Narrow" w:hAnsi="Arial Narrow"/>
        </w:rPr>
        <w:t xml:space="preserve">For information on the </w:t>
      </w:r>
      <w:hyperlink r:id="rId39"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023EE5" w:rsidRDefault="00023EE5" w:rsidP="00023EE5">
      <w:pPr>
        <w:rPr>
          <w:rFonts w:ascii="Arial Narrow" w:hAnsi="Arial Narrow"/>
        </w:rPr>
      </w:pPr>
    </w:p>
    <w:p w:rsidR="006827E1" w:rsidRDefault="006827E1" w:rsidP="006827E1">
      <w:pPr>
        <w:pStyle w:val="Heading2"/>
        <w:rPr>
          <w:rFonts w:ascii="Arial Narrow" w:hAnsi="Arial Narrow"/>
        </w:rPr>
      </w:pPr>
      <w:bookmarkStart w:id="57" w:name="_Toc464050312"/>
      <w:bookmarkStart w:id="58" w:name="_Toc462135563"/>
      <w:bookmarkStart w:id="59" w:name="_Toc423333610"/>
      <w:bookmarkStart w:id="60" w:name="_Toc312134728"/>
      <w:bookmarkStart w:id="61" w:name="_Toc218503055"/>
      <w:bookmarkStart w:id="62" w:name="_Toc462055771"/>
      <w:bookmarkStart w:id="63" w:name="_Toc462815782"/>
      <w:bookmarkStart w:id="64" w:name="_Toc464463195"/>
      <w:r>
        <w:rPr>
          <w:rFonts w:ascii="Arial Narrow" w:hAnsi="Arial Narrow"/>
        </w:rPr>
        <w:t>Teacher resources</w:t>
      </w:r>
      <w:bookmarkEnd w:id="57"/>
      <w:bookmarkEnd w:id="58"/>
      <w:bookmarkEnd w:id="59"/>
      <w:bookmarkEnd w:id="60"/>
      <w:bookmarkEnd w:id="61"/>
      <w:bookmarkEnd w:id="62"/>
      <w:bookmarkEnd w:id="63"/>
      <w:bookmarkEnd w:id="64"/>
    </w:p>
    <w:p w:rsidR="006827E1" w:rsidRDefault="006827E1" w:rsidP="006827E1">
      <w:pPr>
        <w:rPr>
          <w:rFonts w:ascii="Arial Narrow" w:hAnsi="Arial Narrow"/>
        </w:rPr>
      </w:pPr>
      <w:r>
        <w:rPr>
          <w:rFonts w:ascii="Arial Narrow" w:hAnsi="Arial Narrow"/>
        </w:rPr>
        <w:t xml:space="preserve">A comprehensive list of teacher resources is available under the resources tab on the </w:t>
      </w:r>
      <w:hyperlink r:id="rId40"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6827E1" w:rsidRDefault="006827E1" w:rsidP="006827E1">
      <w:pPr>
        <w:rPr>
          <w:rFonts w:ascii="Arial Narrow" w:hAnsi="Arial Narrow"/>
        </w:rPr>
      </w:pPr>
    </w:p>
    <w:p w:rsidR="006827E1" w:rsidRDefault="002961CB" w:rsidP="006827E1">
      <w:pPr>
        <w:rPr>
          <w:rFonts w:ascii="Arial Narrow" w:hAnsi="Arial Narrow"/>
        </w:rPr>
      </w:pPr>
      <w:hyperlink r:id="rId41" w:history="1">
        <w:r w:rsidR="006827E1">
          <w:rPr>
            <w:rStyle w:val="Hyperlink"/>
            <w:rFonts w:ascii="Arial Narrow" w:hAnsi="Arial Narrow"/>
          </w:rPr>
          <w:t>Victorian Curriculum F-10 – Victorian Aboriginal Languages</w:t>
        </w:r>
      </w:hyperlink>
    </w:p>
    <w:p w:rsidR="006827E1" w:rsidRDefault="006827E1" w:rsidP="006827E1">
      <w:pPr>
        <w:rPr>
          <w:rFonts w:ascii="Arial Narrow" w:hAnsi="Arial Narrow"/>
        </w:rPr>
      </w:pPr>
    </w:p>
    <w:p w:rsidR="006827E1" w:rsidRDefault="002961CB" w:rsidP="006827E1">
      <w:pPr>
        <w:rPr>
          <w:rFonts w:ascii="Arial Narrow" w:hAnsi="Arial Narrow"/>
        </w:rPr>
      </w:pPr>
      <w:hyperlink r:id="rId42" w:history="1">
        <w:r w:rsidR="006827E1">
          <w:rPr>
            <w:rStyle w:val="Hyperlink"/>
            <w:rFonts w:ascii="Arial Narrow" w:hAnsi="Arial Narrow"/>
          </w:rPr>
          <w:t>Victorian Aboriginal Languages Resources</w:t>
        </w:r>
      </w:hyperlink>
    </w:p>
    <w:p w:rsidR="00023EE5" w:rsidRDefault="00023EE5" w:rsidP="00023EE5">
      <w:pPr>
        <w:rPr>
          <w:rFonts w:ascii="Arial Narrow" w:hAnsi="Arial Narrow"/>
        </w:rPr>
      </w:pPr>
    </w:p>
    <w:p w:rsidR="00023EE5" w:rsidRDefault="00023EE5" w:rsidP="00023EE5">
      <w:pPr>
        <w:pStyle w:val="Heading2"/>
        <w:rPr>
          <w:rFonts w:ascii="Arial Narrow" w:hAnsi="Arial Narrow"/>
        </w:rPr>
      </w:pPr>
      <w:bookmarkStart w:id="65" w:name="_Toc462815869"/>
      <w:bookmarkStart w:id="66" w:name="_Toc462055772"/>
      <w:bookmarkStart w:id="67" w:name="_Toc218503056"/>
      <w:bookmarkStart w:id="68" w:name="_Toc312134729"/>
      <w:bookmarkStart w:id="69" w:name="_Toc423333611"/>
      <w:bookmarkStart w:id="70" w:name="_Toc462135564"/>
      <w:bookmarkStart w:id="71" w:name="_Toc464463196"/>
      <w:r>
        <w:rPr>
          <w:rFonts w:ascii="Arial Narrow" w:hAnsi="Arial Narrow"/>
        </w:rPr>
        <w:t>Student resources</w:t>
      </w:r>
      <w:bookmarkEnd w:id="65"/>
      <w:bookmarkEnd w:id="66"/>
      <w:bookmarkEnd w:id="67"/>
      <w:bookmarkEnd w:id="68"/>
      <w:bookmarkEnd w:id="69"/>
      <w:bookmarkEnd w:id="70"/>
      <w:bookmarkEnd w:id="71"/>
    </w:p>
    <w:p w:rsidR="00023EE5" w:rsidRDefault="00023EE5" w:rsidP="00023EE5">
      <w:pPr>
        <w:rPr>
          <w:rFonts w:ascii="Arial Narrow" w:hAnsi="Arial Narrow"/>
        </w:rPr>
      </w:pPr>
      <w:r>
        <w:rPr>
          <w:rFonts w:ascii="Arial Narrow" w:hAnsi="Arial Narrow"/>
        </w:rPr>
        <w:t xml:space="preserve">A comprehensive list of student resources is available under the resources tab on the </w:t>
      </w:r>
      <w:hyperlink r:id="rId43"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p>
    <w:p w:rsidR="00227A2A" w:rsidRDefault="00227A2A" w:rsidP="00227A2A">
      <w:pPr>
        <w:rPr>
          <w:rStyle w:val="Hyperlink"/>
          <w:rFonts w:ascii="Arial Narrow" w:hAnsi="Arial Narrow"/>
        </w:rPr>
      </w:pPr>
    </w:p>
    <w:p w:rsidR="006B027A" w:rsidRPr="00227A2A" w:rsidRDefault="006B027A" w:rsidP="00D174FD">
      <w:pPr>
        <w:pStyle w:val="Heading1"/>
        <w:rPr>
          <w:rFonts w:ascii="Arial Narrow" w:hAnsi="Arial Narrow" w:cstheme="minorHAnsi"/>
        </w:rPr>
      </w:pPr>
    </w:p>
    <w:sectPr w:rsidR="006B027A" w:rsidRPr="00227A2A" w:rsidSect="001A3319">
      <w:footerReference w:type="default" r:id="rId44"/>
      <w:pgSz w:w="11906" w:h="16838" w:code="9"/>
      <w:pgMar w:top="992" w:right="1134" w:bottom="567"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87" w:rsidRDefault="00724787" w:rsidP="00FE2CD2">
      <w:pPr>
        <w:pStyle w:val="Header"/>
      </w:pPr>
      <w:r>
        <w:separator/>
      </w:r>
    </w:p>
  </w:endnote>
  <w:endnote w:type="continuationSeparator" w:id="0">
    <w:p w:rsidR="00724787" w:rsidRDefault="00724787"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D3" w:rsidRDefault="00EB5DD3" w:rsidP="00A16CD2">
    <w:pPr>
      <w:pStyle w:val="Footer"/>
      <w:tabs>
        <w:tab w:val="clear" w:pos="4153"/>
        <w:tab w:val="clear" w:pos="8306"/>
        <w:tab w:val="center" w:pos="4395"/>
        <w:tab w:val="right" w:pos="9639"/>
      </w:tabs>
    </w:pPr>
    <w:r w:rsidRPr="00A16CD2">
      <w:t xml:space="preserve">Parts of the Body – Victorian </w:t>
    </w:r>
    <w:r>
      <w:t>Curriculum: Victorian Aboriginal Languages – Level</w:t>
    </w:r>
    <w:r w:rsidR="00536B2E">
      <w:t>s</w:t>
    </w:r>
    <w:r>
      <w:t xml:space="preserve"> 7-10 Sample Unit </w:t>
    </w:r>
  </w:p>
  <w:p w:rsidR="00EB5DD3" w:rsidRDefault="00EB5DD3" w:rsidP="00A16CD2">
    <w:pPr>
      <w:pStyle w:val="Footer"/>
      <w:tabs>
        <w:tab w:val="clear" w:pos="4153"/>
        <w:tab w:val="clear" w:pos="8306"/>
        <w:tab w:val="center" w:pos="4395"/>
        <w:tab w:val="right" w:pos="9639"/>
      </w:tabs>
    </w:pPr>
    <w:r>
      <w:t xml:space="preserve">© Victorian Curriculum and Assessment Authority 2016 </w:t>
    </w:r>
    <w:r>
      <w:tab/>
    </w:r>
    <w:r>
      <w:tab/>
      <w:t>p</w:t>
    </w:r>
    <w:r>
      <w:fldChar w:fldCharType="begin"/>
    </w:r>
    <w:r>
      <w:instrText xml:space="preserve"> PAGE </w:instrText>
    </w:r>
    <w:r>
      <w:fldChar w:fldCharType="separate"/>
    </w:r>
    <w:r w:rsidR="002961CB">
      <w:rPr>
        <w:noProof/>
      </w:rPr>
      <w:t>1</w:t>
    </w:r>
    <w:r>
      <w:rPr>
        <w:noProof/>
      </w:rPr>
      <w:fldChar w:fldCharType="end"/>
    </w:r>
  </w:p>
  <w:p w:rsidR="00EB5DD3" w:rsidRPr="00A16CD2" w:rsidRDefault="00EB5DD3" w:rsidP="00A16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87" w:rsidRDefault="00724787" w:rsidP="00FE2CD2">
      <w:pPr>
        <w:pStyle w:val="Header"/>
      </w:pPr>
      <w:r>
        <w:separator/>
      </w:r>
    </w:p>
  </w:footnote>
  <w:footnote w:type="continuationSeparator" w:id="0">
    <w:p w:rsidR="00724787" w:rsidRDefault="00724787" w:rsidP="00FE2CD2">
      <w:pPr>
        <w:pStyle w:val="Header"/>
      </w:pPr>
      <w:r>
        <w:continuationSeparator/>
      </w:r>
    </w:p>
  </w:footnote>
  <w:footnote w:id="1">
    <w:p w:rsidR="00EB5DD3" w:rsidRPr="00943562" w:rsidRDefault="00EB5DD3">
      <w:pPr>
        <w:pStyle w:val="FootnoteText"/>
        <w:rPr>
          <w:lang w:val="en-AU"/>
        </w:rPr>
      </w:pPr>
      <w:r>
        <w:rPr>
          <w:rStyle w:val="FootnoteReference"/>
        </w:rPr>
        <w:footnoteRef/>
      </w:r>
      <w:r>
        <w:t xml:space="preserve"> </w:t>
      </w:r>
      <w:r>
        <w:rPr>
          <w:lang w:val="en-AU"/>
        </w:rPr>
        <w:t xml:space="preserve">Senior Secondary Assessment Board of South Australia (1996). </w:t>
      </w:r>
      <w:r w:rsidRPr="00943562">
        <w:rPr>
          <w:i/>
          <w:lang w:val="en-AU"/>
        </w:rPr>
        <w:t>Australia’s Indigenous Languages</w:t>
      </w:r>
      <w:r>
        <w:rPr>
          <w:lang w:val="en-AU"/>
        </w:rPr>
        <w:t xml:space="preserve"> p131. SSABSA: Wayville, 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8491555"/>
    <w:multiLevelType w:val="hybridMultilevel"/>
    <w:tmpl w:val="1C2E9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2104BC"/>
    <w:multiLevelType w:val="hybridMultilevel"/>
    <w:tmpl w:val="F8EE48F6"/>
    <w:lvl w:ilvl="0" w:tplc="04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11923C99"/>
    <w:multiLevelType w:val="hybridMultilevel"/>
    <w:tmpl w:val="F3746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13D742A8"/>
    <w:multiLevelType w:val="hybridMultilevel"/>
    <w:tmpl w:val="09F8A9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94E0114"/>
    <w:multiLevelType w:val="hybridMultilevel"/>
    <w:tmpl w:val="04B25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B271E6"/>
    <w:multiLevelType w:val="hybridMultilevel"/>
    <w:tmpl w:val="C6A40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B8906CC"/>
    <w:multiLevelType w:val="hybridMultilevel"/>
    <w:tmpl w:val="586200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1C25701F"/>
    <w:multiLevelType w:val="hybridMultilevel"/>
    <w:tmpl w:val="5EFC6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0">
    <w:nsid w:val="2B32653B"/>
    <w:multiLevelType w:val="hybridMultilevel"/>
    <w:tmpl w:val="9F38D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5ED0B61"/>
    <w:multiLevelType w:val="hybridMultilevel"/>
    <w:tmpl w:val="0E80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42864CC6"/>
    <w:multiLevelType w:val="hybridMultilevel"/>
    <w:tmpl w:val="AA5E5B80"/>
    <w:lvl w:ilvl="0" w:tplc="040C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150C0B"/>
    <w:multiLevelType w:val="hybridMultilevel"/>
    <w:tmpl w:val="5552C5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5">
    <w:nsid w:val="44694598"/>
    <w:multiLevelType w:val="hybridMultilevel"/>
    <w:tmpl w:val="275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47A45"/>
    <w:multiLevelType w:val="hybridMultilevel"/>
    <w:tmpl w:val="5A1A0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7B5903"/>
    <w:multiLevelType w:val="hybridMultilevel"/>
    <w:tmpl w:val="D24087FE"/>
    <w:lvl w:ilvl="0" w:tplc="0A4412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934042"/>
    <w:multiLevelType w:val="hybridMultilevel"/>
    <w:tmpl w:val="DDB8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BF58D3"/>
    <w:multiLevelType w:val="hybridMultilevel"/>
    <w:tmpl w:val="BC4AF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91F1E69"/>
    <w:multiLevelType w:val="hybridMultilevel"/>
    <w:tmpl w:val="E3A28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5748FB"/>
    <w:multiLevelType w:val="hybridMultilevel"/>
    <w:tmpl w:val="2E3E5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3C75F68"/>
    <w:multiLevelType w:val="hybridMultilevel"/>
    <w:tmpl w:val="D7C89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D143082"/>
    <w:multiLevelType w:val="hybridMultilevel"/>
    <w:tmpl w:val="62245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DA916AA"/>
    <w:multiLevelType w:val="hybridMultilevel"/>
    <w:tmpl w:val="727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6"/>
  </w:num>
  <w:num w:numId="5">
    <w:abstractNumId w:val="19"/>
  </w:num>
  <w:num w:numId="6">
    <w:abstractNumId w:val="24"/>
  </w:num>
  <w:num w:numId="7">
    <w:abstractNumId w:val="4"/>
  </w:num>
  <w:num w:numId="8">
    <w:abstractNumId w:val="23"/>
  </w:num>
  <w:num w:numId="9">
    <w:abstractNumId w:val="13"/>
  </w:num>
  <w:num w:numId="10">
    <w:abstractNumId w:val="18"/>
  </w:num>
  <w:num w:numId="11">
    <w:abstractNumId w:val="7"/>
  </w:num>
  <w:num w:numId="12">
    <w:abstractNumId w:val="14"/>
  </w:num>
  <w:num w:numId="13">
    <w:abstractNumId w:val="21"/>
  </w:num>
  <w:num w:numId="14">
    <w:abstractNumId w:val="8"/>
  </w:num>
  <w:num w:numId="15">
    <w:abstractNumId w:val="11"/>
  </w:num>
  <w:num w:numId="16">
    <w:abstractNumId w:val="1"/>
  </w:num>
  <w:num w:numId="17">
    <w:abstractNumId w:val="17"/>
  </w:num>
  <w:num w:numId="18">
    <w:abstractNumId w:val="6"/>
  </w:num>
  <w:num w:numId="19">
    <w:abstractNumId w:val="12"/>
  </w:num>
  <w:num w:numId="20">
    <w:abstractNumId w:val="22"/>
  </w:num>
  <w:num w:numId="21">
    <w:abstractNumId w:val="10"/>
  </w:num>
  <w:num w:numId="22">
    <w:abstractNumId w:val="20"/>
  </w:num>
  <w:num w:numId="23">
    <w:abstractNumId w:val="2"/>
  </w:num>
  <w:num w:numId="24">
    <w:abstractNumId w:val="25"/>
  </w:num>
  <w:num w:numId="25">
    <w:abstractNumId w:val="3"/>
  </w:num>
  <w:num w:numId="26">
    <w:abstractNumId w:val="25"/>
  </w:num>
  <w:num w:numId="27">
    <w:abstractNumId w:val="20"/>
  </w:num>
  <w:num w:numId="28">
    <w:abstractNumId w:val="10"/>
  </w:num>
  <w:num w:numId="29">
    <w:abstractNumId w:val="15"/>
  </w:num>
  <w:num w:numId="30">
    <w:abstractNumId w:val="12"/>
  </w:num>
  <w:num w:numId="31">
    <w:abstractNumId w:val="9"/>
  </w:num>
  <w:num w:numId="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F6"/>
    <w:rsid w:val="00000A11"/>
    <w:rsid w:val="0000228A"/>
    <w:rsid w:val="00002D4F"/>
    <w:rsid w:val="000033E6"/>
    <w:rsid w:val="00003B44"/>
    <w:rsid w:val="000067BD"/>
    <w:rsid w:val="00007738"/>
    <w:rsid w:val="00007DDB"/>
    <w:rsid w:val="00011049"/>
    <w:rsid w:val="00011EFC"/>
    <w:rsid w:val="00016149"/>
    <w:rsid w:val="00016E5E"/>
    <w:rsid w:val="00020891"/>
    <w:rsid w:val="000208BC"/>
    <w:rsid w:val="00020C3F"/>
    <w:rsid w:val="00021D47"/>
    <w:rsid w:val="00021D94"/>
    <w:rsid w:val="00023EE5"/>
    <w:rsid w:val="00025E52"/>
    <w:rsid w:val="00025FB8"/>
    <w:rsid w:val="00027714"/>
    <w:rsid w:val="000308A5"/>
    <w:rsid w:val="00032DB8"/>
    <w:rsid w:val="0003710E"/>
    <w:rsid w:val="00040A02"/>
    <w:rsid w:val="000415FB"/>
    <w:rsid w:val="00041B21"/>
    <w:rsid w:val="00042D39"/>
    <w:rsid w:val="00045317"/>
    <w:rsid w:val="00054CD5"/>
    <w:rsid w:val="00054EE9"/>
    <w:rsid w:val="00057484"/>
    <w:rsid w:val="00060B92"/>
    <w:rsid w:val="0006128D"/>
    <w:rsid w:val="00061B11"/>
    <w:rsid w:val="00063B1E"/>
    <w:rsid w:val="0006403A"/>
    <w:rsid w:val="00066445"/>
    <w:rsid w:val="0006676F"/>
    <w:rsid w:val="00066D2B"/>
    <w:rsid w:val="000679C0"/>
    <w:rsid w:val="00067C4E"/>
    <w:rsid w:val="00067DD7"/>
    <w:rsid w:val="0008238F"/>
    <w:rsid w:val="00084BD1"/>
    <w:rsid w:val="00090FA2"/>
    <w:rsid w:val="000913E3"/>
    <w:rsid w:val="00091475"/>
    <w:rsid w:val="00091DC7"/>
    <w:rsid w:val="0009299F"/>
    <w:rsid w:val="00093EA2"/>
    <w:rsid w:val="00094A85"/>
    <w:rsid w:val="0009642A"/>
    <w:rsid w:val="00096FAE"/>
    <w:rsid w:val="000A223C"/>
    <w:rsid w:val="000A4FD8"/>
    <w:rsid w:val="000A7EBB"/>
    <w:rsid w:val="000A7F86"/>
    <w:rsid w:val="000B0752"/>
    <w:rsid w:val="000B1C4D"/>
    <w:rsid w:val="000B7DAB"/>
    <w:rsid w:val="000C0334"/>
    <w:rsid w:val="000C65FD"/>
    <w:rsid w:val="000D096A"/>
    <w:rsid w:val="000D1E9E"/>
    <w:rsid w:val="000D2553"/>
    <w:rsid w:val="000D4756"/>
    <w:rsid w:val="000D5CB2"/>
    <w:rsid w:val="000D73E5"/>
    <w:rsid w:val="000E0CC4"/>
    <w:rsid w:val="000E12A1"/>
    <w:rsid w:val="000E3BCD"/>
    <w:rsid w:val="000F12E0"/>
    <w:rsid w:val="000F36DF"/>
    <w:rsid w:val="000F62E4"/>
    <w:rsid w:val="000F67B3"/>
    <w:rsid w:val="000F7486"/>
    <w:rsid w:val="001026E9"/>
    <w:rsid w:val="00112F22"/>
    <w:rsid w:val="001135D0"/>
    <w:rsid w:val="00115A74"/>
    <w:rsid w:val="001209C4"/>
    <w:rsid w:val="00120AAD"/>
    <w:rsid w:val="0012265B"/>
    <w:rsid w:val="00122DF3"/>
    <w:rsid w:val="001236F4"/>
    <w:rsid w:val="00123862"/>
    <w:rsid w:val="00124D9D"/>
    <w:rsid w:val="00125BF8"/>
    <w:rsid w:val="00130E13"/>
    <w:rsid w:val="001313E1"/>
    <w:rsid w:val="0013312B"/>
    <w:rsid w:val="0013535F"/>
    <w:rsid w:val="00136E22"/>
    <w:rsid w:val="0013773B"/>
    <w:rsid w:val="0013775F"/>
    <w:rsid w:val="00140895"/>
    <w:rsid w:val="00142828"/>
    <w:rsid w:val="001447DE"/>
    <w:rsid w:val="00145646"/>
    <w:rsid w:val="001535A2"/>
    <w:rsid w:val="001540B8"/>
    <w:rsid w:val="00155DBC"/>
    <w:rsid w:val="001627E7"/>
    <w:rsid w:val="00162B6C"/>
    <w:rsid w:val="00166CA0"/>
    <w:rsid w:val="0016710C"/>
    <w:rsid w:val="00170363"/>
    <w:rsid w:val="00170AD3"/>
    <w:rsid w:val="00171F5B"/>
    <w:rsid w:val="00173F78"/>
    <w:rsid w:val="00174F15"/>
    <w:rsid w:val="00177CE3"/>
    <w:rsid w:val="0018021F"/>
    <w:rsid w:val="0018321D"/>
    <w:rsid w:val="00184AE5"/>
    <w:rsid w:val="00184E6B"/>
    <w:rsid w:val="001855DA"/>
    <w:rsid w:val="001863FE"/>
    <w:rsid w:val="00187B67"/>
    <w:rsid w:val="001904AB"/>
    <w:rsid w:val="00190603"/>
    <w:rsid w:val="0019117A"/>
    <w:rsid w:val="0019199C"/>
    <w:rsid w:val="00193D52"/>
    <w:rsid w:val="001943B4"/>
    <w:rsid w:val="00194EAF"/>
    <w:rsid w:val="0019546D"/>
    <w:rsid w:val="001A07A9"/>
    <w:rsid w:val="001A1083"/>
    <w:rsid w:val="001A1FBF"/>
    <w:rsid w:val="001A26A0"/>
    <w:rsid w:val="001A3319"/>
    <w:rsid w:val="001B33CA"/>
    <w:rsid w:val="001B33D7"/>
    <w:rsid w:val="001B4EFD"/>
    <w:rsid w:val="001B6519"/>
    <w:rsid w:val="001C096C"/>
    <w:rsid w:val="001C0D79"/>
    <w:rsid w:val="001C24E2"/>
    <w:rsid w:val="001C3544"/>
    <w:rsid w:val="001C3AE2"/>
    <w:rsid w:val="001C45C0"/>
    <w:rsid w:val="001C5186"/>
    <w:rsid w:val="001D1E25"/>
    <w:rsid w:val="001D1F9F"/>
    <w:rsid w:val="001D2E50"/>
    <w:rsid w:val="001E0483"/>
    <w:rsid w:val="001E04C8"/>
    <w:rsid w:val="001E29A4"/>
    <w:rsid w:val="001E4D31"/>
    <w:rsid w:val="001F18DA"/>
    <w:rsid w:val="001F740A"/>
    <w:rsid w:val="00202562"/>
    <w:rsid w:val="0020260C"/>
    <w:rsid w:val="00207B99"/>
    <w:rsid w:val="00207D6F"/>
    <w:rsid w:val="00211886"/>
    <w:rsid w:val="0021588D"/>
    <w:rsid w:val="00216044"/>
    <w:rsid w:val="00216FC5"/>
    <w:rsid w:val="00220223"/>
    <w:rsid w:val="002204A0"/>
    <w:rsid w:val="00220A7B"/>
    <w:rsid w:val="002226A8"/>
    <w:rsid w:val="00222E6A"/>
    <w:rsid w:val="00223A36"/>
    <w:rsid w:val="00225777"/>
    <w:rsid w:val="002268DD"/>
    <w:rsid w:val="0022784C"/>
    <w:rsid w:val="00227A2A"/>
    <w:rsid w:val="00232734"/>
    <w:rsid w:val="00232F7D"/>
    <w:rsid w:val="00233B47"/>
    <w:rsid w:val="00233BEF"/>
    <w:rsid w:val="00236798"/>
    <w:rsid w:val="002376CD"/>
    <w:rsid w:val="002405C7"/>
    <w:rsid w:val="002415D9"/>
    <w:rsid w:val="00241F2D"/>
    <w:rsid w:val="0024460A"/>
    <w:rsid w:val="002447D8"/>
    <w:rsid w:val="00244B56"/>
    <w:rsid w:val="00247C17"/>
    <w:rsid w:val="00250B88"/>
    <w:rsid w:val="00256523"/>
    <w:rsid w:val="00261B08"/>
    <w:rsid w:val="00263460"/>
    <w:rsid w:val="00263BB8"/>
    <w:rsid w:val="00273979"/>
    <w:rsid w:val="002829B5"/>
    <w:rsid w:val="00284406"/>
    <w:rsid w:val="002873E1"/>
    <w:rsid w:val="00287B32"/>
    <w:rsid w:val="00291D81"/>
    <w:rsid w:val="002926E5"/>
    <w:rsid w:val="002933A5"/>
    <w:rsid w:val="002961CB"/>
    <w:rsid w:val="00296CCC"/>
    <w:rsid w:val="002972CB"/>
    <w:rsid w:val="002A15D7"/>
    <w:rsid w:val="002A235A"/>
    <w:rsid w:val="002A5921"/>
    <w:rsid w:val="002A6A11"/>
    <w:rsid w:val="002B0FF0"/>
    <w:rsid w:val="002B1252"/>
    <w:rsid w:val="002B34C4"/>
    <w:rsid w:val="002B736A"/>
    <w:rsid w:val="002C11F3"/>
    <w:rsid w:val="002C24D3"/>
    <w:rsid w:val="002C4A2C"/>
    <w:rsid w:val="002D0447"/>
    <w:rsid w:val="002D08BC"/>
    <w:rsid w:val="002D0AC5"/>
    <w:rsid w:val="002D2043"/>
    <w:rsid w:val="002D2279"/>
    <w:rsid w:val="002D2967"/>
    <w:rsid w:val="002E25A6"/>
    <w:rsid w:val="002E2AB0"/>
    <w:rsid w:val="002E6C96"/>
    <w:rsid w:val="002E7120"/>
    <w:rsid w:val="002E71A8"/>
    <w:rsid w:val="002F01A7"/>
    <w:rsid w:val="002F04CB"/>
    <w:rsid w:val="002F099F"/>
    <w:rsid w:val="002F2D68"/>
    <w:rsid w:val="002F3939"/>
    <w:rsid w:val="002F7323"/>
    <w:rsid w:val="00302519"/>
    <w:rsid w:val="00303A68"/>
    <w:rsid w:val="00304C58"/>
    <w:rsid w:val="00310495"/>
    <w:rsid w:val="0031085F"/>
    <w:rsid w:val="00311520"/>
    <w:rsid w:val="00311741"/>
    <w:rsid w:val="00314ECF"/>
    <w:rsid w:val="00315389"/>
    <w:rsid w:val="003212DF"/>
    <w:rsid w:val="00321D7A"/>
    <w:rsid w:val="00323A33"/>
    <w:rsid w:val="0032790C"/>
    <w:rsid w:val="00331042"/>
    <w:rsid w:val="00332AA8"/>
    <w:rsid w:val="00332CF8"/>
    <w:rsid w:val="003338D4"/>
    <w:rsid w:val="00335093"/>
    <w:rsid w:val="00336629"/>
    <w:rsid w:val="00336808"/>
    <w:rsid w:val="00340289"/>
    <w:rsid w:val="0034051C"/>
    <w:rsid w:val="00344032"/>
    <w:rsid w:val="00346033"/>
    <w:rsid w:val="00347487"/>
    <w:rsid w:val="003502F1"/>
    <w:rsid w:val="00350E7F"/>
    <w:rsid w:val="003515E8"/>
    <w:rsid w:val="003527CA"/>
    <w:rsid w:val="003579B3"/>
    <w:rsid w:val="00360796"/>
    <w:rsid w:val="00363005"/>
    <w:rsid w:val="00363F1B"/>
    <w:rsid w:val="0036641A"/>
    <w:rsid w:val="003670EB"/>
    <w:rsid w:val="00371313"/>
    <w:rsid w:val="00372BB2"/>
    <w:rsid w:val="00374C3A"/>
    <w:rsid w:val="00375CF7"/>
    <w:rsid w:val="00375F73"/>
    <w:rsid w:val="00376BC1"/>
    <w:rsid w:val="00377F5D"/>
    <w:rsid w:val="003857C5"/>
    <w:rsid w:val="00390362"/>
    <w:rsid w:val="00392CB2"/>
    <w:rsid w:val="003938A1"/>
    <w:rsid w:val="00393B62"/>
    <w:rsid w:val="0039630D"/>
    <w:rsid w:val="003A009F"/>
    <w:rsid w:val="003A122B"/>
    <w:rsid w:val="003A2897"/>
    <w:rsid w:val="003A3908"/>
    <w:rsid w:val="003A49BE"/>
    <w:rsid w:val="003B0322"/>
    <w:rsid w:val="003B0DB0"/>
    <w:rsid w:val="003B0EB7"/>
    <w:rsid w:val="003B1051"/>
    <w:rsid w:val="003B1942"/>
    <w:rsid w:val="003B1EAD"/>
    <w:rsid w:val="003B234F"/>
    <w:rsid w:val="003B3CF0"/>
    <w:rsid w:val="003B50B7"/>
    <w:rsid w:val="003B54FF"/>
    <w:rsid w:val="003B5FF6"/>
    <w:rsid w:val="003C02B1"/>
    <w:rsid w:val="003C0D89"/>
    <w:rsid w:val="003C2B60"/>
    <w:rsid w:val="003C685E"/>
    <w:rsid w:val="003D0ECF"/>
    <w:rsid w:val="003D1EDC"/>
    <w:rsid w:val="003D3F82"/>
    <w:rsid w:val="003D564A"/>
    <w:rsid w:val="003D658C"/>
    <w:rsid w:val="003E08D2"/>
    <w:rsid w:val="003E3533"/>
    <w:rsid w:val="003E60BC"/>
    <w:rsid w:val="003E611A"/>
    <w:rsid w:val="003E63D3"/>
    <w:rsid w:val="003F0BF6"/>
    <w:rsid w:val="003F10B2"/>
    <w:rsid w:val="003F4B39"/>
    <w:rsid w:val="003F592B"/>
    <w:rsid w:val="003F5DDA"/>
    <w:rsid w:val="0040561F"/>
    <w:rsid w:val="004113E8"/>
    <w:rsid w:val="004113EA"/>
    <w:rsid w:val="00414884"/>
    <w:rsid w:val="00420478"/>
    <w:rsid w:val="00420DF9"/>
    <w:rsid w:val="004232AD"/>
    <w:rsid w:val="00424978"/>
    <w:rsid w:val="00430168"/>
    <w:rsid w:val="00433794"/>
    <w:rsid w:val="00435BC2"/>
    <w:rsid w:val="00437FF4"/>
    <w:rsid w:val="00442E8C"/>
    <w:rsid w:val="00444A00"/>
    <w:rsid w:val="00447499"/>
    <w:rsid w:val="004501B3"/>
    <w:rsid w:val="00450998"/>
    <w:rsid w:val="00450A3C"/>
    <w:rsid w:val="00453A66"/>
    <w:rsid w:val="00455F3A"/>
    <w:rsid w:val="004570FB"/>
    <w:rsid w:val="00457AA2"/>
    <w:rsid w:val="00460F35"/>
    <w:rsid w:val="00461A3B"/>
    <w:rsid w:val="00461A5D"/>
    <w:rsid w:val="00461CA0"/>
    <w:rsid w:val="0046646E"/>
    <w:rsid w:val="00466697"/>
    <w:rsid w:val="00467CBD"/>
    <w:rsid w:val="00470D81"/>
    <w:rsid w:val="004737E0"/>
    <w:rsid w:val="00473DB8"/>
    <w:rsid w:val="00473E4E"/>
    <w:rsid w:val="00475151"/>
    <w:rsid w:val="004757B7"/>
    <w:rsid w:val="00475EDE"/>
    <w:rsid w:val="00481284"/>
    <w:rsid w:val="00482120"/>
    <w:rsid w:val="00483529"/>
    <w:rsid w:val="00485E2F"/>
    <w:rsid w:val="0048747A"/>
    <w:rsid w:val="004927C5"/>
    <w:rsid w:val="00495840"/>
    <w:rsid w:val="00496B38"/>
    <w:rsid w:val="00497ED6"/>
    <w:rsid w:val="004A1B55"/>
    <w:rsid w:val="004A2BB6"/>
    <w:rsid w:val="004A6492"/>
    <w:rsid w:val="004A6BC2"/>
    <w:rsid w:val="004A7277"/>
    <w:rsid w:val="004A7357"/>
    <w:rsid w:val="004B000C"/>
    <w:rsid w:val="004B0582"/>
    <w:rsid w:val="004B192D"/>
    <w:rsid w:val="004B1D96"/>
    <w:rsid w:val="004B1DED"/>
    <w:rsid w:val="004B3941"/>
    <w:rsid w:val="004B3CF0"/>
    <w:rsid w:val="004B4831"/>
    <w:rsid w:val="004B723A"/>
    <w:rsid w:val="004C5D3F"/>
    <w:rsid w:val="004C6141"/>
    <w:rsid w:val="004C636F"/>
    <w:rsid w:val="004C6B80"/>
    <w:rsid w:val="004D0267"/>
    <w:rsid w:val="004D202B"/>
    <w:rsid w:val="004D22FC"/>
    <w:rsid w:val="004D29F6"/>
    <w:rsid w:val="004D2A09"/>
    <w:rsid w:val="004D321A"/>
    <w:rsid w:val="004D392B"/>
    <w:rsid w:val="004D5148"/>
    <w:rsid w:val="004D5D39"/>
    <w:rsid w:val="004D5F9F"/>
    <w:rsid w:val="004E090A"/>
    <w:rsid w:val="004E0EB9"/>
    <w:rsid w:val="004E1F96"/>
    <w:rsid w:val="004E22C3"/>
    <w:rsid w:val="004E2B2E"/>
    <w:rsid w:val="004E362F"/>
    <w:rsid w:val="004E4F34"/>
    <w:rsid w:val="004E6DEA"/>
    <w:rsid w:val="004F04D2"/>
    <w:rsid w:val="004F1188"/>
    <w:rsid w:val="004F2CB2"/>
    <w:rsid w:val="004F45C2"/>
    <w:rsid w:val="004F6816"/>
    <w:rsid w:val="0050009D"/>
    <w:rsid w:val="00505CB8"/>
    <w:rsid w:val="0051199F"/>
    <w:rsid w:val="00512891"/>
    <w:rsid w:val="005172D7"/>
    <w:rsid w:val="00517D4F"/>
    <w:rsid w:val="00521C06"/>
    <w:rsid w:val="005223DE"/>
    <w:rsid w:val="005224FD"/>
    <w:rsid w:val="00523558"/>
    <w:rsid w:val="00523DBF"/>
    <w:rsid w:val="00527FE8"/>
    <w:rsid w:val="00532A16"/>
    <w:rsid w:val="00533663"/>
    <w:rsid w:val="00533AE9"/>
    <w:rsid w:val="00536B2E"/>
    <w:rsid w:val="00536DF9"/>
    <w:rsid w:val="00536FAC"/>
    <w:rsid w:val="00540259"/>
    <w:rsid w:val="005405D8"/>
    <w:rsid w:val="00540E98"/>
    <w:rsid w:val="00546F70"/>
    <w:rsid w:val="005503FE"/>
    <w:rsid w:val="005510CC"/>
    <w:rsid w:val="00555709"/>
    <w:rsid w:val="00555CA3"/>
    <w:rsid w:val="00556F71"/>
    <w:rsid w:val="00561388"/>
    <w:rsid w:val="00565B4A"/>
    <w:rsid w:val="0057336D"/>
    <w:rsid w:val="00573D40"/>
    <w:rsid w:val="005755D0"/>
    <w:rsid w:val="005756D3"/>
    <w:rsid w:val="0057791D"/>
    <w:rsid w:val="00580089"/>
    <w:rsid w:val="005873F6"/>
    <w:rsid w:val="00593606"/>
    <w:rsid w:val="005954E0"/>
    <w:rsid w:val="005972D2"/>
    <w:rsid w:val="00597318"/>
    <w:rsid w:val="005A2F2E"/>
    <w:rsid w:val="005A6D70"/>
    <w:rsid w:val="005A78CA"/>
    <w:rsid w:val="005A7B35"/>
    <w:rsid w:val="005A7FAF"/>
    <w:rsid w:val="005B13BC"/>
    <w:rsid w:val="005B52BF"/>
    <w:rsid w:val="005B5564"/>
    <w:rsid w:val="005B5CE7"/>
    <w:rsid w:val="005B7EAD"/>
    <w:rsid w:val="005C0559"/>
    <w:rsid w:val="005C2502"/>
    <w:rsid w:val="005C2BDE"/>
    <w:rsid w:val="005C4628"/>
    <w:rsid w:val="005C513F"/>
    <w:rsid w:val="005C5481"/>
    <w:rsid w:val="005C6CBC"/>
    <w:rsid w:val="005C7175"/>
    <w:rsid w:val="005D04A2"/>
    <w:rsid w:val="005D1B2D"/>
    <w:rsid w:val="005D1FE0"/>
    <w:rsid w:val="005D240D"/>
    <w:rsid w:val="005D4E47"/>
    <w:rsid w:val="005D5D9A"/>
    <w:rsid w:val="005E1642"/>
    <w:rsid w:val="005E26A5"/>
    <w:rsid w:val="005E3E0D"/>
    <w:rsid w:val="005E4299"/>
    <w:rsid w:val="005E45C7"/>
    <w:rsid w:val="005E46DE"/>
    <w:rsid w:val="005E46E9"/>
    <w:rsid w:val="005E6764"/>
    <w:rsid w:val="005F5C05"/>
    <w:rsid w:val="005F70F3"/>
    <w:rsid w:val="0060106B"/>
    <w:rsid w:val="00601A1D"/>
    <w:rsid w:val="006030B7"/>
    <w:rsid w:val="0061193F"/>
    <w:rsid w:val="00613D45"/>
    <w:rsid w:val="00613D5D"/>
    <w:rsid w:val="006153D4"/>
    <w:rsid w:val="00616909"/>
    <w:rsid w:val="00617178"/>
    <w:rsid w:val="00622579"/>
    <w:rsid w:val="006257EC"/>
    <w:rsid w:val="00625B51"/>
    <w:rsid w:val="006267CC"/>
    <w:rsid w:val="006318D9"/>
    <w:rsid w:val="00633B49"/>
    <w:rsid w:val="006343FE"/>
    <w:rsid w:val="00637100"/>
    <w:rsid w:val="00640AC3"/>
    <w:rsid w:val="00640C69"/>
    <w:rsid w:val="00641380"/>
    <w:rsid w:val="0064195C"/>
    <w:rsid w:val="00642816"/>
    <w:rsid w:val="00644438"/>
    <w:rsid w:val="006444A9"/>
    <w:rsid w:val="006449E3"/>
    <w:rsid w:val="00651AD6"/>
    <w:rsid w:val="00656320"/>
    <w:rsid w:val="006612CF"/>
    <w:rsid w:val="00664309"/>
    <w:rsid w:val="006648F9"/>
    <w:rsid w:val="0066638E"/>
    <w:rsid w:val="006707CD"/>
    <w:rsid w:val="00673716"/>
    <w:rsid w:val="006761F0"/>
    <w:rsid w:val="006764EB"/>
    <w:rsid w:val="00677FD8"/>
    <w:rsid w:val="00680D42"/>
    <w:rsid w:val="006827E1"/>
    <w:rsid w:val="00683066"/>
    <w:rsid w:val="006838C6"/>
    <w:rsid w:val="0068463C"/>
    <w:rsid w:val="00686BB9"/>
    <w:rsid w:val="00686CA3"/>
    <w:rsid w:val="0068786F"/>
    <w:rsid w:val="00691813"/>
    <w:rsid w:val="00695721"/>
    <w:rsid w:val="00697294"/>
    <w:rsid w:val="006A1513"/>
    <w:rsid w:val="006A15B5"/>
    <w:rsid w:val="006A29D6"/>
    <w:rsid w:val="006A31BD"/>
    <w:rsid w:val="006B027A"/>
    <w:rsid w:val="006B3100"/>
    <w:rsid w:val="006B3198"/>
    <w:rsid w:val="006B3B31"/>
    <w:rsid w:val="006B4D6B"/>
    <w:rsid w:val="006B5661"/>
    <w:rsid w:val="006B72AA"/>
    <w:rsid w:val="006C1120"/>
    <w:rsid w:val="006C225C"/>
    <w:rsid w:val="006C4BC1"/>
    <w:rsid w:val="006C6008"/>
    <w:rsid w:val="006C72D9"/>
    <w:rsid w:val="006D2081"/>
    <w:rsid w:val="006D7530"/>
    <w:rsid w:val="006D7A4E"/>
    <w:rsid w:val="006E11EF"/>
    <w:rsid w:val="006E1384"/>
    <w:rsid w:val="006E1835"/>
    <w:rsid w:val="006E1F4F"/>
    <w:rsid w:val="006E1FB5"/>
    <w:rsid w:val="006E3EEF"/>
    <w:rsid w:val="006E448D"/>
    <w:rsid w:val="006E53FA"/>
    <w:rsid w:val="006E6EA8"/>
    <w:rsid w:val="006E76C9"/>
    <w:rsid w:val="006E7DD5"/>
    <w:rsid w:val="006F0461"/>
    <w:rsid w:val="006F18E8"/>
    <w:rsid w:val="006F205A"/>
    <w:rsid w:val="006F2590"/>
    <w:rsid w:val="006F365C"/>
    <w:rsid w:val="006F4480"/>
    <w:rsid w:val="006F4BBB"/>
    <w:rsid w:val="006F66CF"/>
    <w:rsid w:val="006F6835"/>
    <w:rsid w:val="007016FF"/>
    <w:rsid w:val="00702F80"/>
    <w:rsid w:val="007034E4"/>
    <w:rsid w:val="007063BA"/>
    <w:rsid w:val="00706459"/>
    <w:rsid w:val="007067F5"/>
    <w:rsid w:val="00706877"/>
    <w:rsid w:val="007101B5"/>
    <w:rsid w:val="00710925"/>
    <w:rsid w:val="0071325B"/>
    <w:rsid w:val="007133A6"/>
    <w:rsid w:val="00715BAA"/>
    <w:rsid w:val="0071655D"/>
    <w:rsid w:val="0072079C"/>
    <w:rsid w:val="00721EFB"/>
    <w:rsid w:val="00722740"/>
    <w:rsid w:val="0072288E"/>
    <w:rsid w:val="00722A91"/>
    <w:rsid w:val="00724787"/>
    <w:rsid w:val="007258C3"/>
    <w:rsid w:val="00726F84"/>
    <w:rsid w:val="007270F6"/>
    <w:rsid w:val="00727539"/>
    <w:rsid w:val="00730189"/>
    <w:rsid w:val="007323CE"/>
    <w:rsid w:val="00733D2F"/>
    <w:rsid w:val="00742010"/>
    <w:rsid w:val="00746863"/>
    <w:rsid w:val="00747229"/>
    <w:rsid w:val="00750F2C"/>
    <w:rsid w:val="00751F77"/>
    <w:rsid w:val="00752CB8"/>
    <w:rsid w:val="00754C16"/>
    <w:rsid w:val="00755C45"/>
    <w:rsid w:val="00756344"/>
    <w:rsid w:val="007569E4"/>
    <w:rsid w:val="00757A7D"/>
    <w:rsid w:val="00760069"/>
    <w:rsid w:val="00760EB2"/>
    <w:rsid w:val="00764B76"/>
    <w:rsid w:val="00764C3F"/>
    <w:rsid w:val="00765348"/>
    <w:rsid w:val="0076598D"/>
    <w:rsid w:val="00770755"/>
    <w:rsid w:val="007727A9"/>
    <w:rsid w:val="00773C3C"/>
    <w:rsid w:val="007750FF"/>
    <w:rsid w:val="007752CA"/>
    <w:rsid w:val="00777D99"/>
    <w:rsid w:val="00780B0B"/>
    <w:rsid w:val="00781C03"/>
    <w:rsid w:val="007825F7"/>
    <w:rsid w:val="00783ACE"/>
    <w:rsid w:val="007850AB"/>
    <w:rsid w:val="007873B1"/>
    <w:rsid w:val="00793D15"/>
    <w:rsid w:val="007952B7"/>
    <w:rsid w:val="00795FB4"/>
    <w:rsid w:val="00797268"/>
    <w:rsid w:val="00797CEB"/>
    <w:rsid w:val="007A0B43"/>
    <w:rsid w:val="007A1DC7"/>
    <w:rsid w:val="007A1DFC"/>
    <w:rsid w:val="007A2F7E"/>
    <w:rsid w:val="007A419D"/>
    <w:rsid w:val="007A520C"/>
    <w:rsid w:val="007A5923"/>
    <w:rsid w:val="007B167B"/>
    <w:rsid w:val="007B1A8C"/>
    <w:rsid w:val="007B28B4"/>
    <w:rsid w:val="007B2DE6"/>
    <w:rsid w:val="007B3DE8"/>
    <w:rsid w:val="007B4028"/>
    <w:rsid w:val="007B56DA"/>
    <w:rsid w:val="007B67E9"/>
    <w:rsid w:val="007B763C"/>
    <w:rsid w:val="007B7CC0"/>
    <w:rsid w:val="007C16FF"/>
    <w:rsid w:val="007C385B"/>
    <w:rsid w:val="007C553C"/>
    <w:rsid w:val="007D335B"/>
    <w:rsid w:val="007D4D9D"/>
    <w:rsid w:val="007D56BF"/>
    <w:rsid w:val="007D6A70"/>
    <w:rsid w:val="007D7029"/>
    <w:rsid w:val="007D748A"/>
    <w:rsid w:val="007D7FF4"/>
    <w:rsid w:val="007E187C"/>
    <w:rsid w:val="007E24F1"/>
    <w:rsid w:val="007E4ADE"/>
    <w:rsid w:val="007E603A"/>
    <w:rsid w:val="007F16C1"/>
    <w:rsid w:val="007F3914"/>
    <w:rsid w:val="007F47DA"/>
    <w:rsid w:val="007F4EF2"/>
    <w:rsid w:val="007F5C4A"/>
    <w:rsid w:val="007F7C58"/>
    <w:rsid w:val="00800E95"/>
    <w:rsid w:val="008023BB"/>
    <w:rsid w:val="00804921"/>
    <w:rsid w:val="008103B8"/>
    <w:rsid w:val="00810BD2"/>
    <w:rsid w:val="00810C56"/>
    <w:rsid w:val="00811593"/>
    <w:rsid w:val="00812447"/>
    <w:rsid w:val="00813CE6"/>
    <w:rsid w:val="00816B5B"/>
    <w:rsid w:val="00824B15"/>
    <w:rsid w:val="0082675B"/>
    <w:rsid w:val="008267B6"/>
    <w:rsid w:val="00827FEF"/>
    <w:rsid w:val="008318CC"/>
    <w:rsid w:val="00835181"/>
    <w:rsid w:val="0083530D"/>
    <w:rsid w:val="00840CC2"/>
    <w:rsid w:val="00840E81"/>
    <w:rsid w:val="00843F4C"/>
    <w:rsid w:val="008477F5"/>
    <w:rsid w:val="0085677B"/>
    <w:rsid w:val="00857772"/>
    <w:rsid w:val="00861A54"/>
    <w:rsid w:val="00861B75"/>
    <w:rsid w:val="00864109"/>
    <w:rsid w:val="008647AA"/>
    <w:rsid w:val="00865592"/>
    <w:rsid w:val="00866019"/>
    <w:rsid w:val="00867E86"/>
    <w:rsid w:val="00870931"/>
    <w:rsid w:val="00871D61"/>
    <w:rsid w:val="00872806"/>
    <w:rsid w:val="00874375"/>
    <w:rsid w:val="00875248"/>
    <w:rsid w:val="00875BFB"/>
    <w:rsid w:val="00875D72"/>
    <w:rsid w:val="00880D0C"/>
    <w:rsid w:val="0088178E"/>
    <w:rsid w:val="0088278A"/>
    <w:rsid w:val="00884113"/>
    <w:rsid w:val="008855E4"/>
    <w:rsid w:val="00887AEC"/>
    <w:rsid w:val="00887E43"/>
    <w:rsid w:val="00891262"/>
    <w:rsid w:val="008921C2"/>
    <w:rsid w:val="008935A0"/>
    <w:rsid w:val="0089546F"/>
    <w:rsid w:val="008963D9"/>
    <w:rsid w:val="00897805"/>
    <w:rsid w:val="00897B03"/>
    <w:rsid w:val="008A0D9D"/>
    <w:rsid w:val="008A15ED"/>
    <w:rsid w:val="008A35FB"/>
    <w:rsid w:val="008B279C"/>
    <w:rsid w:val="008B36EC"/>
    <w:rsid w:val="008B42CE"/>
    <w:rsid w:val="008B587D"/>
    <w:rsid w:val="008B60D8"/>
    <w:rsid w:val="008B68B7"/>
    <w:rsid w:val="008B6B1C"/>
    <w:rsid w:val="008B6C77"/>
    <w:rsid w:val="008C2EE3"/>
    <w:rsid w:val="008C6220"/>
    <w:rsid w:val="008D0288"/>
    <w:rsid w:val="008D1061"/>
    <w:rsid w:val="008D2D04"/>
    <w:rsid w:val="008D32F6"/>
    <w:rsid w:val="008D778C"/>
    <w:rsid w:val="008E1A13"/>
    <w:rsid w:val="008E4856"/>
    <w:rsid w:val="008E5F18"/>
    <w:rsid w:val="008E6627"/>
    <w:rsid w:val="008F00D1"/>
    <w:rsid w:val="008F09EC"/>
    <w:rsid w:val="008F1B8F"/>
    <w:rsid w:val="008F2FBA"/>
    <w:rsid w:val="008F46CE"/>
    <w:rsid w:val="008F6207"/>
    <w:rsid w:val="008F6436"/>
    <w:rsid w:val="008F7055"/>
    <w:rsid w:val="009002EF"/>
    <w:rsid w:val="00900914"/>
    <w:rsid w:val="009072E5"/>
    <w:rsid w:val="0091380F"/>
    <w:rsid w:val="00913990"/>
    <w:rsid w:val="00916755"/>
    <w:rsid w:val="0092227B"/>
    <w:rsid w:val="00922899"/>
    <w:rsid w:val="00924840"/>
    <w:rsid w:val="00925FC0"/>
    <w:rsid w:val="009302EB"/>
    <w:rsid w:val="00932F25"/>
    <w:rsid w:val="009348C1"/>
    <w:rsid w:val="0094052D"/>
    <w:rsid w:val="009413E8"/>
    <w:rsid w:val="00943562"/>
    <w:rsid w:val="00943AA8"/>
    <w:rsid w:val="00943EBA"/>
    <w:rsid w:val="0094452F"/>
    <w:rsid w:val="0094638D"/>
    <w:rsid w:val="00947CEF"/>
    <w:rsid w:val="00952995"/>
    <w:rsid w:val="00952A5A"/>
    <w:rsid w:val="009548CC"/>
    <w:rsid w:val="00954EF4"/>
    <w:rsid w:val="0095538F"/>
    <w:rsid w:val="00961F42"/>
    <w:rsid w:val="00965E0A"/>
    <w:rsid w:val="00967232"/>
    <w:rsid w:val="009707B2"/>
    <w:rsid w:val="009710B6"/>
    <w:rsid w:val="00971DAE"/>
    <w:rsid w:val="00974376"/>
    <w:rsid w:val="00974C27"/>
    <w:rsid w:val="00980344"/>
    <w:rsid w:val="0098131E"/>
    <w:rsid w:val="0098177D"/>
    <w:rsid w:val="00981D8C"/>
    <w:rsid w:val="00981F99"/>
    <w:rsid w:val="009837D9"/>
    <w:rsid w:val="00983D28"/>
    <w:rsid w:val="00984E7A"/>
    <w:rsid w:val="009911C4"/>
    <w:rsid w:val="00994975"/>
    <w:rsid w:val="00994F00"/>
    <w:rsid w:val="00995D87"/>
    <w:rsid w:val="009A010C"/>
    <w:rsid w:val="009A03A2"/>
    <w:rsid w:val="009A0A0B"/>
    <w:rsid w:val="009A516A"/>
    <w:rsid w:val="009A672C"/>
    <w:rsid w:val="009B020A"/>
    <w:rsid w:val="009B1F62"/>
    <w:rsid w:val="009B247C"/>
    <w:rsid w:val="009B29B6"/>
    <w:rsid w:val="009B2B10"/>
    <w:rsid w:val="009C1FE5"/>
    <w:rsid w:val="009C3969"/>
    <w:rsid w:val="009C48BE"/>
    <w:rsid w:val="009C52B8"/>
    <w:rsid w:val="009D055B"/>
    <w:rsid w:val="009D3CB0"/>
    <w:rsid w:val="009D458D"/>
    <w:rsid w:val="009D6A4D"/>
    <w:rsid w:val="009E10DD"/>
    <w:rsid w:val="009E2167"/>
    <w:rsid w:val="009E24D1"/>
    <w:rsid w:val="009E301E"/>
    <w:rsid w:val="009E345B"/>
    <w:rsid w:val="009E5BF1"/>
    <w:rsid w:val="009E75B6"/>
    <w:rsid w:val="009E76C0"/>
    <w:rsid w:val="009F1D11"/>
    <w:rsid w:val="009F22F7"/>
    <w:rsid w:val="009F2469"/>
    <w:rsid w:val="009F2C97"/>
    <w:rsid w:val="009F2DB7"/>
    <w:rsid w:val="009F5153"/>
    <w:rsid w:val="009F5EDB"/>
    <w:rsid w:val="009F697E"/>
    <w:rsid w:val="009F7786"/>
    <w:rsid w:val="00A0141D"/>
    <w:rsid w:val="00A0225B"/>
    <w:rsid w:val="00A02DF7"/>
    <w:rsid w:val="00A037C7"/>
    <w:rsid w:val="00A03EB8"/>
    <w:rsid w:val="00A043BF"/>
    <w:rsid w:val="00A05A31"/>
    <w:rsid w:val="00A060A8"/>
    <w:rsid w:val="00A07CF4"/>
    <w:rsid w:val="00A12C7D"/>
    <w:rsid w:val="00A1373A"/>
    <w:rsid w:val="00A150FF"/>
    <w:rsid w:val="00A15817"/>
    <w:rsid w:val="00A16126"/>
    <w:rsid w:val="00A16489"/>
    <w:rsid w:val="00A16C00"/>
    <w:rsid w:val="00A16C5C"/>
    <w:rsid w:val="00A16CA1"/>
    <w:rsid w:val="00A16CD2"/>
    <w:rsid w:val="00A2037F"/>
    <w:rsid w:val="00A20E23"/>
    <w:rsid w:val="00A21ACC"/>
    <w:rsid w:val="00A26415"/>
    <w:rsid w:val="00A334A5"/>
    <w:rsid w:val="00A3425D"/>
    <w:rsid w:val="00A3503D"/>
    <w:rsid w:val="00A351CF"/>
    <w:rsid w:val="00A37552"/>
    <w:rsid w:val="00A378A5"/>
    <w:rsid w:val="00A37B65"/>
    <w:rsid w:val="00A37DD3"/>
    <w:rsid w:val="00A429F9"/>
    <w:rsid w:val="00A46DE0"/>
    <w:rsid w:val="00A50002"/>
    <w:rsid w:val="00A50ADB"/>
    <w:rsid w:val="00A5225F"/>
    <w:rsid w:val="00A544FD"/>
    <w:rsid w:val="00A60D9F"/>
    <w:rsid w:val="00A60E1D"/>
    <w:rsid w:val="00A62243"/>
    <w:rsid w:val="00A7278A"/>
    <w:rsid w:val="00A732AB"/>
    <w:rsid w:val="00A764F7"/>
    <w:rsid w:val="00A76ED6"/>
    <w:rsid w:val="00A773F7"/>
    <w:rsid w:val="00A82901"/>
    <w:rsid w:val="00A82EA1"/>
    <w:rsid w:val="00A8465D"/>
    <w:rsid w:val="00A846F5"/>
    <w:rsid w:val="00A86ED7"/>
    <w:rsid w:val="00A910F2"/>
    <w:rsid w:val="00A94F1F"/>
    <w:rsid w:val="00A97A07"/>
    <w:rsid w:val="00AA50A6"/>
    <w:rsid w:val="00AB39BF"/>
    <w:rsid w:val="00AB51A6"/>
    <w:rsid w:val="00AB54BE"/>
    <w:rsid w:val="00AB555B"/>
    <w:rsid w:val="00AB59A8"/>
    <w:rsid w:val="00AC3442"/>
    <w:rsid w:val="00AC34AE"/>
    <w:rsid w:val="00AC3B14"/>
    <w:rsid w:val="00AC7922"/>
    <w:rsid w:val="00AC7E6D"/>
    <w:rsid w:val="00AD0DEF"/>
    <w:rsid w:val="00AE0250"/>
    <w:rsid w:val="00AE058A"/>
    <w:rsid w:val="00AE0937"/>
    <w:rsid w:val="00AE157A"/>
    <w:rsid w:val="00AE18C6"/>
    <w:rsid w:val="00AE1C69"/>
    <w:rsid w:val="00AE3591"/>
    <w:rsid w:val="00AE43AA"/>
    <w:rsid w:val="00AE4E79"/>
    <w:rsid w:val="00AE5E48"/>
    <w:rsid w:val="00AE78F3"/>
    <w:rsid w:val="00AE7F7E"/>
    <w:rsid w:val="00AF2635"/>
    <w:rsid w:val="00AF2FE9"/>
    <w:rsid w:val="00AF5A63"/>
    <w:rsid w:val="00AF5F59"/>
    <w:rsid w:val="00B00E34"/>
    <w:rsid w:val="00B01648"/>
    <w:rsid w:val="00B02641"/>
    <w:rsid w:val="00B032D2"/>
    <w:rsid w:val="00B05985"/>
    <w:rsid w:val="00B064CC"/>
    <w:rsid w:val="00B1008A"/>
    <w:rsid w:val="00B110F1"/>
    <w:rsid w:val="00B12C21"/>
    <w:rsid w:val="00B139A7"/>
    <w:rsid w:val="00B14B8D"/>
    <w:rsid w:val="00B17E8C"/>
    <w:rsid w:val="00B20173"/>
    <w:rsid w:val="00B20465"/>
    <w:rsid w:val="00B212C4"/>
    <w:rsid w:val="00B21584"/>
    <w:rsid w:val="00B23367"/>
    <w:rsid w:val="00B248CD"/>
    <w:rsid w:val="00B24EFD"/>
    <w:rsid w:val="00B2733F"/>
    <w:rsid w:val="00B276FC"/>
    <w:rsid w:val="00B33C5D"/>
    <w:rsid w:val="00B33F30"/>
    <w:rsid w:val="00B34254"/>
    <w:rsid w:val="00B36A9E"/>
    <w:rsid w:val="00B4093A"/>
    <w:rsid w:val="00B4119D"/>
    <w:rsid w:val="00B43085"/>
    <w:rsid w:val="00B4386D"/>
    <w:rsid w:val="00B43BBF"/>
    <w:rsid w:val="00B449B3"/>
    <w:rsid w:val="00B44F7B"/>
    <w:rsid w:val="00B45C2F"/>
    <w:rsid w:val="00B4682F"/>
    <w:rsid w:val="00B47396"/>
    <w:rsid w:val="00B50BAB"/>
    <w:rsid w:val="00B50D46"/>
    <w:rsid w:val="00B518D0"/>
    <w:rsid w:val="00B53137"/>
    <w:rsid w:val="00B53C70"/>
    <w:rsid w:val="00B546AB"/>
    <w:rsid w:val="00B552D6"/>
    <w:rsid w:val="00B5543A"/>
    <w:rsid w:val="00B5651A"/>
    <w:rsid w:val="00B61110"/>
    <w:rsid w:val="00B62BEC"/>
    <w:rsid w:val="00B64802"/>
    <w:rsid w:val="00B67572"/>
    <w:rsid w:val="00B6777B"/>
    <w:rsid w:val="00B71796"/>
    <w:rsid w:val="00B71EE6"/>
    <w:rsid w:val="00B726D8"/>
    <w:rsid w:val="00B77C5D"/>
    <w:rsid w:val="00B77CEB"/>
    <w:rsid w:val="00B80C7E"/>
    <w:rsid w:val="00B83128"/>
    <w:rsid w:val="00B843A7"/>
    <w:rsid w:val="00B849C5"/>
    <w:rsid w:val="00B85272"/>
    <w:rsid w:val="00B86579"/>
    <w:rsid w:val="00B8675F"/>
    <w:rsid w:val="00B95023"/>
    <w:rsid w:val="00B950B1"/>
    <w:rsid w:val="00B9510B"/>
    <w:rsid w:val="00B95A38"/>
    <w:rsid w:val="00BA48EE"/>
    <w:rsid w:val="00BA5249"/>
    <w:rsid w:val="00BA6906"/>
    <w:rsid w:val="00BA705F"/>
    <w:rsid w:val="00BA7620"/>
    <w:rsid w:val="00BB080C"/>
    <w:rsid w:val="00BB5263"/>
    <w:rsid w:val="00BB7675"/>
    <w:rsid w:val="00BB77F7"/>
    <w:rsid w:val="00BC16F3"/>
    <w:rsid w:val="00BC3068"/>
    <w:rsid w:val="00BC5466"/>
    <w:rsid w:val="00BC620F"/>
    <w:rsid w:val="00BD09B7"/>
    <w:rsid w:val="00BD59A5"/>
    <w:rsid w:val="00BD6D70"/>
    <w:rsid w:val="00BE0350"/>
    <w:rsid w:val="00BE0D10"/>
    <w:rsid w:val="00BE2B98"/>
    <w:rsid w:val="00BE501B"/>
    <w:rsid w:val="00BE601F"/>
    <w:rsid w:val="00BE7B98"/>
    <w:rsid w:val="00BF0555"/>
    <w:rsid w:val="00BF0DCC"/>
    <w:rsid w:val="00BF135A"/>
    <w:rsid w:val="00BF171C"/>
    <w:rsid w:val="00BF1C4F"/>
    <w:rsid w:val="00BF2117"/>
    <w:rsid w:val="00BF2A46"/>
    <w:rsid w:val="00BF4F3D"/>
    <w:rsid w:val="00BF7CE5"/>
    <w:rsid w:val="00BF7D31"/>
    <w:rsid w:val="00C01DC7"/>
    <w:rsid w:val="00C12212"/>
    <w:rsid w:val="00C200B1"/>
    <w:rsid w:val="00C2051B"/>
    <w:rsid w:val="00C22B13"/>
    <w:rsid w:val="00C236BC"/>
    <w:rsid w:val="00C2480C"/>
    <w:rsid w:val="00C256F1"/>
    <w:rsid w:val="00C26730"/>
    <w:rsid w:val="00C27096"/>
    <w:rsid w:val="00C33135"/>
    <w:rsid w:val="00C331C3"/>
    <w:rsid w:val="00C34586"/>
    <w:rsid w:val="00C37741"/>
    <w:rsid w:val="00C40683"/>
    <w:rsid w:val="00C407AE"/>
    <w:rsid w:val="00C46299"/>
    <w:rsid w:val="00C46D92"/>
    <w:rsid w:val="00C470E0"/>
    <w:rsid w:val="00C51E15"/>
    <w:rsid w:val="00C5223A"/>
    <w:rsid w:val="00C560B2"/>
    <w:rsid w:val="00C605C4"/>
    <w:rsid w:val="00C60918"/>
    <w:rsid w:val="00C626CD"/>
    <w:rsid w:val="00C627F6"/>
    <w:rsid w:val="00C62D44"/>
    <w:rsid w:val="00C6584E"/>
    <w:rsid w:val="00C661ED"/>
    <w:rsid w:val="00C6707C"/>
    <w:rsid w:val="00C73AE9"/>
    <w:rsid w:val="00C7449E"/>
    <w:rsid w:val="00C746C9"/>
    <w:rsid w:val="00C749BF"/>
    <w:rsid w:val="00C769C1"/>
    <w:rsid w:val="00C77500"/>
    <w:rsid w:val="00C77CD7"/>
    <w:rsid w:val="00C80490"/>
    <w:rsid w:val="00C8103D"/>
    <w:rsid w:val="00C836C4"/>
    <w:rsid w:val="00C86A8B"/>
    <w:rsid w:val="00C870B4"/>
    <w:rsid w:val="00C875EF"/>
    <w:rsid w:val="00C87E29"/>
    <w:rsid w:val="00C912A6"/>
    <w:rsid w:val="00C92702"/>
    <w:rsid w:val="00C9312C"/>
    <w:rsid w:val="00C93267"/>
    <w:rsid w:val="00C94DB3"/>
    <w:rsid w:val="00C94DB4"/>
    <w:rsid w:val="00C94ED2"/>
    <w:rsid w:val="00C95F36"/>
    <w:rsid w:val="00CA16FD"/>
    <w:rsid w:val="00CA2A7F"/>
    <w:rsid w:val="00CA4710"/>
    <w:rsid w:val="00CA71FC"/>
    <w:rsid w:val="00CB2926"/>
    <w:rsid w:val="00CB2AFA"/>
    <w:rsid w:val="00CB4D6C"/>
    <w:rsid w:val="00CB75A2"/>
    <w:rsid w:val="00CC0048"/>
    <w:rsid w:val="00CC0C1C"/>
    <w:rsid w:val="00CC0E8B"/>
    <w:rsid w:val="00CC1C1F"/>
    <w:rsid w:val="00CC736B"/>
    <w:rsid w:val="00CD217A"/>
    <w:rsid w:val="00CD273D"/>
    <w:rsid w:val="00CD573B"/>
    <w:rsid w:val="00CD6391"/>
    <w:rsid w:val="00CD7E55"/>
    <w:rsid w:val="00CE0D8F"/>
    <w:rsid w:val="00CE0DA6"/>
    <w:rsid w:val="00CE2AF9"/>
    <w:rsid w:val="00CE36DB"/>
    <w:rsid w:val="00CE4E5F"/>
    <w:rsid w:val="00CE5FB0"/>
    <w:rsid w:val="00CE7765"/>
    <w:rsid w:val="00CE7BB4"/>
    <w:rsid w:val="00CF5600"/>
    <w:rsid w:val="00CF5EC7"/>
    <w:rsid w:val="00CF64A9"/>
    <w:rsid w:val="00CF6698"/>
    <w:rsid w:val="00D01FEA"/>
    <w:rsid w:val="00D0330F"/>
    <w:rsid w:val="00D04A88"/>
    <w:rsid w:val="00D075FD"/>
    <w:rsid w:val="00D1069C"/>
    <w:rsid w:val="00D16154"/>
    <w:rsid w:val="00D1650C"/>
    <w:rsid w:val="00D174FD"/>
    <w:rsid w:val="00D17ECE"/>
    <w:rsid w:val="00D20013"/>
    <w:rsid w:val="00D25F74"/>
    <w:rsid w:val="00D26833"/>
    <w:rsid w:val="00D33191"/>
    <w:rsid w:val="00D35798"/>
    <w:rsid w:val="00D35BFE"/>
    <w:rsid w:val="00D412B3"/>
    <w:rsid w:val="00D4168A"/>
    <w:rsid w:val="00D4194E"/>
    <w:rsid w:val="00D42093"/>
    <w:rsid w:val="00D42C18"/>
    <w:rsid w:val="00D45615"/>
    <w:rsid w:val="00D46B09"/>
    <w:rsid w:val="00D46CF4"/>
    <w:rsid w:val="00D516EA"/>
    <w:rsid w:val="00D51C18"/>
    <w:rsid w:val="00D5229A"/>
    <w:rsid w:val="00D52B34"/>
    <w:rsid w:val="00D537E2"/>
    <w:rsid w:val="00D53C59"/>
    <w:rsid w:val="00D54369"/>
    <w:rsid w:val="00D56379"/>
    <w:rsid w:val="00D613A8"/>
    <w:rsid w:val="00D62481"/>
    <w:rsid w:val="00D6550B"/>
    <w:rsid w:val="00D65FD7"/>
    <w:rsid w:val="00D661BF"/>
    <w:rsid w:val="00D6622D"/>
    <w:rsid w:val="00D66FD3"/>
    <w:rsid w:val="00D67283"/>
    <w:rsid w:val="00D71145"/>
    <w:rsid w:val="00D72AAF"/>
    <w:rsid w:val="00D72D22"/>
    <w:rsid w:val="00D73768"/>
    <w:rsid w:val="00D73A33"/>
    <w:rsid w:val="00D77ABF"/>
    <w:rsid w:val="00D81671"/>
    <w:rsid w:val="00D81BEB"/>
    <w:rsid w:val="00D8449A"/>
    <w:rsid w:val="00D86765"/>
    <w:rsid w:val="00D87CA9"/>
    <w:rsid w:val="00D93978"/>
    <w:rsid w:val="00D9461E"/>
    <w:rsid w:val="00DA06E5"/>
    <w:rsid w:val="00DA1062"/>
    <w:rsid w:val="00DA178D"/>
    <w:rsid w:val="00DA3FD8"/>
    <w:rsid w:val="00DA5ACA"/>
    <w:rsid w:val="00DA620D"/>
    <w:rsid w:val="00DA639F"/>
    <w:rsid w:val="00DA696C"/>
    <w:rsid w:val="00DB14E2"/>
    <w:rsid w:val="00DB4C34"/>
    <w:rsid w:val="00DB6DF4"/>
    <w:rsid w:val="00DC0314"/>
    <w:rsid w:val="00DC1AEB"/>
    <w:rsid w:val="00DC57A0"/>
    <w:rsid w:val="00DC7798"/>
    <w:rsid w:val="00DC7A7A"/>
    <w:rsid w:val="00DD00AE"/>
    <w:rsid w:val="00DD1E16"/>
    <w:rsid w:val="00DD260D"/>
    <w:rsid w:val="00DD4973"/>
    <w:rsid w:val="00DD6745"/>
    <w:rsid w:val="00DD7329"/>
    <w:rsid w:val="00DD745E"/>
    <w:rsid w:val="00DE2223"/>
    <w:rsid w:val="00DE270C"/>
    <w:rsid w:val="00DE6223"/>
    <w:rsid w:val="00DE69AC"/>
    <w:rsid w:val="00DE6C56"/>
    <w:rsid w:val="00DE7316"/>
    <w:rsid w:val="00DF2003"/>
    <w:rsid w:val="00DF697F"/>
    <w:rsid w:val="00DF69F8"/>
    <w:rsid w:val="00E026E2"/>
    <w:rsid w:val="00E028CB"/>
    <w:rsid w:val="00E03A5D"/>
    <w:rsid w:val="00E055EE"/>
    <w:rsid w:val="00E072CC"/>
    <w:rsid w:val="00E100B5"/>
    <w:rsid w:val="00E1152A"/>
    <w:rsid w:val="00E13055"/>
    <w:rsid w:val="00E13DC3"/>
    <w:rsid w:val="00E13F19"/>
    <w:rsid w:val="00E14BF5"/>
    <w:rsid w:val="00E14FB6"/>
    <w:rsid w:val="00E17D8E"/>
    <w:rsid w:val="00E210D9"/>
    <w:rsid w:val="00E21615"/>
    <w:rsid w:val="00E220C8"/>
    <w:rsid w:val="00E2342D"/>
    <w:rsid w:val="00E238B7"/>
    <w:rsid w:val="00E24619"/>
    <w:rsid w:val="00E2624A"/>
    <w:rsid w:val="00E26C6E"/>
    <w:rsid w:val="00E277C5"/>
    <w:rsid w:val="00E320A2"/>
    <w:rsid w:val="00E32DAB"/>
    <w:rsid w:val="00E32E2A"/>
    <w:rsid w:val="00E339CD"/>
    <w:rsid w:val="00E34EE4"/>
    <w:rsid w:val="00E37E97"/>
    <w:rsid w:val="00E41910"/>
    <w:rsid w:val="00E422F7"/>
    <w:rsid w:val="00E42548"/>
    <w:rsid w:val="00E42EA6"/>
    <w:rsid w:val="00E43040"/>
    <w:rsid w:val="00E456DC"/>
    <w:rsid w:val="00E463E7"/>
    <w:rsid w:val="00E46874"/>
    <w:rsid w:val="00E50165"/>
    <w:rsid w:val="00E506DF"/>
    <w:rsid w:val="00E5107C"/>
    <w:rsid w:val="00E51A75"/>
    <w:rsid w:val="00E522A8"/>
    <w:rsid w:val="00E541DE"/>
    <w:rsid w:val="00E564FA"/>
    <w:rsid w:val="00E56606"/>
    <w:rsid w:val="00E56857"/>
    <w:rsid w:val="00E56E13"/>
    <w:rsid w:val="00E60DFE"/>
    <w:rsid w:val="00E623CE"/>
    <w:rsid w:val="00E64532"/>
    <w:rsid w:val="00E648DD"/>
    <w:rsid w:val="00E650C6"/>
    <w:rsid w:val="00E65A68"/>
    <w:rsid w:val="00E66A04"/>
    <w:rsid w:val="00E706F7"/>
    <w:rsid w:val="00E72C13"/>
    <w:rsid w:val="00E72EF7"/>
    <w:rsid w:val="00E73FA7"/>
    <w:rsid w:val="00E87DE0"/>
    <w:rsid w:val="00E91E0A"/>
    <w:rsid w:val="00E91EDF"/>
    <w:rsid w:val="00E930FA"/>
    <w:rsid w:val="00E9792C"/>
    <w:rsid w:val="00E97D0D"/>
    <w:rsid w:val="00EA1911"/>
    <w:rsid w:val="00EA1EE0"/>
    <w:rsid w:val="00EA2841"/>
    <w:rsid w:val="00EB329E"/>
    <w:rsid w:val="00EB5DBE"/>
    <w:rsid w:val="00EB5DD3"/>
    <w:rsid w:val="00EB7828"/>
    <w:rsid w:val="00EC0A38"/>
    <w:rsid w:val="00EC0F2B"/>
    <w:rsid w:val="00EC4711"/>
    <w:rsid w:val="00EC70D6"/>
    <w:rsid w:val="00EC73E0"/>
    <w:rsid w:val="00ED04E8"/>
    <w:rsid w:val="00ED20DE"/>
    <w:rsid w:val="00ED2834"/>
    <w:rsid w:val="00ED3426"/>
    <w:rsid w:val="00ED3C75"/>
    <w:rsid w:val="00ED579B"/>
    <w:rsid w:val="00ED5A65"/>
    <w:rsid w:val="00ED684E"/>
    <w:rsid w:val="00EE1588"/>
    <w:rsid w:val="00EE21B3"/>
    <w:rsid w:val="00EF0857"/>
    <w:rsid w:val="00EF19BB"/>
    <w:rsid w:val="00EF3DED"/>
    <w:rsid w:val="00EF749C"/>
    <w:rsid w:val="00F01F48"/>
    <w:rsid w:val="00F0337C"/>
    <w:rsid w:val="00F03488"/>
    <w:rsid w:val="00F04222"/>
    <w:rsid w:val="00F043FD"/>
    <w:rsid w:val="00F05C57"/>
    <w:rsid w:val="00F06BEE"/>
    <w:rsid w:val="00F078F7"/>
    <w:rsid w:val="00F07C9F"/>
    <w:rsid w:val="00F12E83"/>
    <w:rsid w:val="00F15E0C"/>
    <w:rsid w:val="00F17A84"/>
    <w:rsid w:val="00F2229F"/>
    <w:rsid w:val="00F22776"/>
    <w:rsid w:val="00F22ADB"/>
    <w:rsid w:val="00F23067"/>
    <w:rsid w:val="00F24518"/>
    <w:rsid w:val="00F30077"/>
    <w:rsid w:val="00F31030"/>
    <w:rsid w:val="00F31DAA"/>
    <w:rsid w:val="00F31E43"/>
    <w:rsid w:val="00F33139"/>
    <w:rsid w:val="00F363CF"/>
    <w:rsid w:val="00F36C44"/>
    <w:rsid w:val="00F4016F"/>
    <w:rsid w:val="00F40CDD"/>
    <w:rsid w:val="00F4225C"/>
    <w:rsid w:val="00F42514"/>
    <w:rsid w:val="00F42F52"/>
    <w:rsid w:val="00F43063"/>
    <w:rsid w:val="00F43087"/>
    <w:rsid w:val="00F43BA8"/>
    <w:rsid w:val="00F44EB9"/>
    <w:rsid w:val="00F45DD6"/>
    <w:rsid w:val="00F50C63"/>
    <w:rsid w:val="00F5188D"/>
    <w:rsid w:val="00F52698"/>
    <w:rsid w:val="00F52AFD"/>
    <w:rsid w:val="00F52E6F"/>
    <w:rsid w:val="00F53BBD"/>
    <w:rsid w:val="00F54004"/>
    <w:rsid w:val="00F57A10"/>
    <w:rsid w:val="00F602C1"/>
    <w:rsid w:val="00F62CED"/>
    <w:rsid w:val="00F62D3A"/>
    <w:rsid w:val="00F6470D"/>
    <w:rsid w:val="00F64AFF"/>
    <w:rsid w:val="00F658A9"/>
    <w:rsid w:val="00F66F1D"/>
    <w:rsid w:val="00F711EB"/>
    <w:rsid w:val="00F7171B"/>
    <w:rsid w:val="00F71CA3"/>
    <w:rsid w:val="00F80C13"/>
    <w:rsid w:val="00F8336C"/>
    <w:rsid w:val="00F84509"/>
    <w:rsid w:val="00F851C2"/>
    <w:rsid w:val="00F86D10"/>
    <w:rsid w:val="00F90519"/>
    <w:rsid w:val="00F96E45"/>
    <w:rsid w:val="00F9793B"/>
    <w:rsid w:val="00F97F86"/>
    <w:rsid w:val="00FA2053"/>
    <w:rsid w:val="00FA516B"/>
    <w:rsid w:val="00FB1E20"/>
    <w:rsid w:val="00FB3FA5"/>
    <w:rsid w:val="00FB4EA3"/>
    <w:rsid w:val="00FB53BB"/>
    <w:rsid w:val="00FB5B06"/>
    <w:rsid w:val="00FC2362"/>
    <w:rsid w:val="00FC2E30"/>
    <w:rsid w:val="00FC3125"/>
    <w:rsid w:val="00FC3F44"/>
    <w:rsid w:val="00FC41E8"/>
    <w:rsid w:val="00FC7578"/>
    <w:rsid w:val="00FD1A46"/>
    <w:rsid w:val="00FD28E9"/>
    <w:rsid w:val="00FD7284"/>
    <w:rsid w:val="00FE0FCC"/>
    <w:rsid w:val="00FE29B0"/>
    <w:rsid w:val="00FE2CD2"/>
    <w:rsid w:val="00FE38E4"/>
    <w:rsid w:val="00FE44B8"/>
    <w:rsid w:val="00FE528F"/>
    <w:rsid w:val="00FF05C6"/>
    <w:rsid w:val="00FF5ED1"/>
    <w:rsid w:val="00FF78E0"/>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semiHidden/>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NormalWeb">
    <w:name w:val="Normal (Web)"/>
    <w:basedOn w:val="Normal"/>
    <w:uiPriority w:val="99"/>
    <w:rsid w:val="004B723A"/>
    <w:pPr>
      <w:widowControl/>
      <w:spacing w:before="100" w:beforeAutospacing="1" w:after="100" w:afterAutospacing="1"/>
    </w:pPr>
    <w:rPr>
      <w:rFonts w:ascii="Times New Roman" w:hAnsi="Times New Roman" w:cs="Times New Roman"/>
      <w:sz w:val="24"/>
      <w:szCs w:val="24"/>
      <w:lang w:eastAsia="en-AU" w:bidi="he-IL"/>
    </w:rPr>
  </w:style>
  <w:style w:type="paragraph" w:styleId="FootnoteText">
    <w:name w:val="footnote text"/>
    <w:basedOn w:val="Normal"/>
    <w:link w:val="FootnoteTextChar"/>
    <w:semiHidden/>
    <w:rsid w:val="004B723A"/>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B723A"/>
    <w:rPr>
      <w:sz w:val="20"/>
      <w:szCs w:val="20"/>
    </w:rPr>
  </w:style>
  <w:style w:type="character" w:styleId="FootnoteReference">
    <w:name w:val="footnote reference"/>
    <w:basedOn w:val="DefaultParagraphFont"/>
    <w:semiHidden/>
    <w:rsid w:val="004B723A"/>
    <w:rPr>
      <w:vertAlign w:val="superscript"/>
    </w:rPr>
  </w:style>
  <w:style w:type="character" w:styleId="Emphasis">
    <w:name w:val="Emphasis"/>
    <w:basedOn w:val="DefaultParagraphFont"/>
    <w:uiPriority w:val="20"/>
    <w:qFormat/>
    <w:locked/>
    <w:rsid w:val="005172D7"/>
    <w:rPr>
      <w:b/>
      <w:bCs/>
      <w:i w:val="0"/>
      <w:iCs w:val="0"/>
    </w:rPr>
  </w:style>
  <w:style w:type="character" w:styleId="HTMLCite">
    <w:name w:val="HTML Cite"/>
    <w:basedOn w:val="DefaultParagraphFont"/>
    <w:uiPriority w:val="99"/>
    <w:semiHidden/>
    <w:unhideWhenUsed/>
    <w:rsid w:val="005172D7"/>
    <w:rPr>
      <w:i/>
      <w:iCs/>
    </w:rPr>
  </w:style>
  <w:style w:type="character" w:customStyle="1" w:styleId="vshid">
    <w:name w:val="vshid"/>
    <w:basedOn w:val="DefaultParagraphFont"/>
    <w:rsid w:val="005172D7"/>
  </w:style>
  <w:style w:type="character" w:styleId="LineNumber">
    <w:name w:val="line number"/>
    <w:basedOn w:val="DefaultParagraphFont"/>
    <w:uiPriority w:val="99"/>
    <w:semiHidden/>
    <w:unhideWhenUsed/>
    <w:rsid w:val="0046646E"/>
  </w:style>
  <w:style w:type="paragraph" w:customStyle="1" w:styleId="style1">
    <w:name w:val="style1"/>
    <w:basedOn w:val="Normal"/>
    <w:rsid w:val="00346033"/>
    <w:pPr>
      <w:widowControl/>
      <w:spacing w:before="100" w:beforeAutospacing="1" w:after="100" w:afterAutospacing="1"/>
    </w:pPr>
    <w:rPr>
      <w:sz w:val="24"/>
      <w:szCs w:val="24"/>
      <w:lang w:val="fr-FR" w:eastAsia="fr-FR" w:bidi="he-IL"/>
    </w:rPr>
  </w:style>
  <w:style w:type="paragraph" w:styleId="CommentSubject">
    <w:name w:val="annotation subject"/>
    <w:basedOn w:val="CommentText"/>
    <w:next w:val="CommentText"/>
    <w:link w:val="CommentSubjectChar"/>
    <w:uiPriority w:val="99"/>
    <w:semiHidden/>
    <w:unhideWhenUsed/>
    <w:rsid w:val="00764B76"/>
    <w:rPr>
      <w:b/>
      <w:bCs/>
    </w:rPr>
  </w:style>
  <w:style w:type="character" w:customStyle="1" w:styleId="CommentSubjectChar">
    <w:name w:val="Comment Subject Char"/>
    <w:basedOn w:val="CommentTextChar"/>
    <w:link w:val="CommentSubject"/>
    <w:uiPriority w:val="99"/>
    <w:semiHidden/>
    <w:rsid w:val="00764B76"/>
    <w:rPr>
      <w:rFonts w:ascii="Arial" w:hAnsi="Arial" w:cs="Arial"/>
      <w:b/>
      <w:bCs/>
      <w:sz w:val="20"/>
      <w:szCs w:val="20"/>
      <w:lang w:val="en-AU" w:eastAsia="en-US"/>
    </w:rPr>
  </w:style>
  <w:style w:type="character" w:customStyle="1" w:styleId="b1">
    <w:name w:val="b1"/>
    <w:basedOn w:val="DefaultParagraphFont"/>
    <w:rsid w:val="003F5DDA"/>
    <w:rPr>
      <w:b/>
      <w:bCs/>
    </w:rPr>
  </w:style>
  <w:style w:type="character" w:customStyle="1" w:styleId="apple-converted-space">
    <w:name w:val="apple-converted-space"/>
    <w:basedOn w:val="DefaultParagraphFont"/>
    <w:rsid w:val="00EA1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lang w:val="en-AU"/>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F2E"/>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5A2F2E"/>
    <w:rPr>
      <w:rFonts w:ascii="Cambria" w:hAnsi="Cambria" w:cs="Cambria"/>
      <w:b/>
      <w:bCs/>
      <w:i/>
      <w:iCs/>
      <w:sz w:val="28"/>
      <w:szCs w:val="28"/>
      <w:lang w:val="en-AU"/>
    </w:rPr>
  </w:style>
  <w:style w:type="character" w:customStyle="1" w:styleId="Heading3Char">
    <w:name w:val="Heading 3 Char"/>
    <w:basedOn w:val="DefaultParagraphFont"/>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basedOn w:val="DefaultParagraphFont"/>
    <w:link w:val="Header"/>
    <w:uiPriority w:val="99"/>
    <w:semiHidden/>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basedOn w:val="DefaultParagraphFont"/>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basedOn w:val="DefaultParagraphFont"/>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F62D3A"/>
    <w:rPr>
      <w:rFonts w:ascii="Tahoma" w:hAnsi="Tahoma" w:cs="Tahoma"/>
      <w:sz w:val="16"/>
      <w:szCs w:val="16"/>
      <w:lang w:eastAsia="en-US"/>
    </w:rPr>
  </w:style>
  <w:style w:type="character" w:styleId="CommentReference">
    <w:name w:val="annotation reference"/>
    <w:basedOn w:val="DefaultParagraphFont"/>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basedOn w:val="DefaultParagraphFont"/>
    <w:link w:val="CommentText"/>
    <w:uiPriority w:val="99"/>
    <w:semiHidden/>
    <w:locked/>
    <w:rsid w:val="001B6519"/>
    <w:rPr>
      <w:rFonts w:ascii="Arial" w:hAnsi="Arial" w:cs="Arial"/>
      <w:lang w:val="en-AU" w:eastAsia="en-US"/>
    </w:rPr>
  </w:style>
  <w:style w:type="character" w:styleId="Strong">
    <w:name w:val="Strong"/>
    <w:basedOn w:val="DefaultParagraphFont"/>
    <w:uiPriority w:val="22"/>
    <w:qFormat/>
    <w:locked/>
    <w:rsid w:val="00F71CA3"/>
    <w:rPr>
      <w:b/>
      <w:bCs/>
    </w:rPr>
  </w:style>
  <w:style w:type="paragraph" w:styleId="NormalWeb">
    <w:name w:val="Normal (Web)"/>
    <w:basedOn w:val="Normal"/>
    <w:uiPriority w:val="99"/>
    <w:rsid w:val="004B723A"/>
    <w:pPr>
      <w:widowControl/>
      <w:spacing w:before="100" w:beforeAutospacing="1" w:after="100" w:afterAutospacing="1"/>
    </w:pPr>
    <w:rPr>
      <w:rFonts w:ascii="Times New Roman" w:hAnsi="Times New Roman" w:cs="Times New Roman"/>
      <w:sz w:val="24"/>
      <w:szCs w:val="24"/>
      <w:lang w:eastAsia="en-AU" w:bidi="he-IL"/>
    </w:rPr>
  </w:style>
  <w:style w:type="paragraph" w:styleId="FootnoteText">
    <w:name w:val="footnote text"/>
    <w:basedOn w:val="Normal"/>
    <w:link w:val="FootnoteTextChar"/>
    <w:semiHidden/>
    <w:rsid w:val="004B723A"/>
    <w:pPr>
      <w:widowControl/>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B723A"/>
    <w:rPr>
      <w:sz w:val="20"/>
      <w:szCs w:val="20"/>
    </w:rPr>
  </w:style>
  <w:style w:type="character" w:styleId="FootnoteReference">
    <w:name w:val="footnote reference"/>
    <w:basedOn w:val="DefaultParagraphFont"/>
    <w:semiHidden/>
    <w:rsid w:val="004B723A"/>
    <w:rPr>
      <w:vertAlign w:val="superscript"/>
    </w:rPr>
  </w:style>
  <w:style w:type="character" w:styleId="Emphasis">
    <w:name w:val="Emphasis"/>
    <w:basedOn w:val="DefaultParagraphFont"/>
    <w:uiPriority w:val="20"/>
    <w:qFormat/>
    <w:locked/>
    <w:rsid w:val="005172D7"/>
    <w:rPr>
      <w:b/>
      <w:bCs/>
      <w:i w:val="0"/>
      <w:iCs w:val="0"/>
    </w:rPr>
  </w:style>
  <w:style w:type="character" w:styleId="HTMLCite">
    <w:name w:val="HTML Cite"/>
    <w:basedOn w:val="DefaultParagraphFont"/>
    <w:uiPriority w:val="99"/>
    <w:semiHidden/>
    <w:unhideWhenUsed/>
    <w:rsid w:val="005172D7"/>
    <w:rPr>
      <w:i/>
      <w:iCs/>
    </w:rPr>
  </w:style>
  <w:style w:type="character" w:customStyle="1" w:styleId="vshid">
    <w:name w:val="vshid"/>
    <w:basedOn w:val="DefaultParagraphFont"/>
    <w:rsid w:val="005172D7"/>
  </w:style>
  <w:style w:type="character" w:styleId="LineNumber">
    <w:name w:val="line number"/>
    <w:basedOn w:val="DefaultParagraphFont"/>
    <w:uiPriority w:val="99"/>
    <w:semiHidden/>
    <w:unhideWhenUsed/>
    <w:rsid w:val="0046646E"/>
  </w:style>
  <w:style w:type="paragraph" w:customStyle="1" w:styleId="style1">
    <w:name w:val="style1"/>
    <w:basedOn w:val="Normal"/>
    <w:rsid w:val="00346033"/>
    <w:pPr>
      <w:widowControl/>
      <w:spacing w:before="100" w:beforeAutospacing="1" w:after="100" w:afterAutospacing="1"/>
    </w:pPr>
    <w:rPr>
      <w:sz w:val="24"/>
      <w:szCs w:val="24"/>
      <w:lang w:val="fr-FR" w:eastAsia="fr-FR" w:bidi="he-IL"/>
    </w:rPr>
  </w:style>
  <w:style w:type="paragraph" w:styleId="CommentSubject">
    <w:name w:val="annotation subject"/>
    <w:basedOn w:val="CommentText"/>
    <w:next w:val="CommentText"/>
    <w:link w:val="CommentSubjectChar"/>
    <w:uiPriority w:val="99"/>
    <w:semiHidden/>
    <w:unhideWhenUsed/>
    <w:rsid w:val="00764B76"/>
    <w:rPr>
      <w:b/>
      <w:bCs/>
    </w:rPr>
  </w:style>
  <w:style w:type="character" w:customStyle="1" w:styleId="CommentSubjectChar">
    <w:name w:val="Comment Subject Char"/>
    <w:basedOn w:val="CommentTextChar"/>
    <w:link w:val="CommentSubject"/>
    <w:uiPriority w:val="99"/>
    <w:semiHidden/>
    <w:rsid w:val="00764B76"/>
    <w:rPr>
      <w:rFonts w:ascii="Arial" w:hAnsi="Arial" w:cs="Arial"/>
      <w:b/>
      <w:bCs/>
      <w:sz w:val="20"/>
      <w:szCs w:val="20"/>
      <w:lang w:val="en-AU" w:eastAsia="en-US"/>
    </w:rPr>
  </w:style>
  <w:style w:type="character" w:customStyle="1" w:styleId="b1">
    <w:name w:val="b1"/>
    <w:basedOn w:val="DefaultParagraphFont"/>
    <w:rsid w:val="003F5DDA"/>
    <w:rPr>
      <w:b/>
      <w:bCs/>
    </w:rPr>
  </w:style>
  <w:style w:type="character" w:customStyle="1" w:styleId="apple-converted-space">
    <w:name w:val="apple-converted-space"/>
    <w:basedOn w:val="DefaultParagraphFont"/>
    <w:rsid w:val="00EA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48">
      <w:bodyDiv w:val="1"/>
      <w:marLeft w:val="0"/>
      <w:marRight w:val="0"/>
      <w:marTop w:val="0"/>
      <w:marBottom w:val="0"/>
      <w:divBdr>
        <w:top w:val="none" w:sz="0" w:space="0" w:color="auto"/>
        <w:left w:val="none" w:sz="0" w:space="0" w:color="auto"/>
        <w:bottom w:val="none" w:sz="0" w:space="0" w:color="auto"/>
        <w:right w:val="none" w:sz="0" w:space="0" w:color="auto"/>
      </w:divBdr>
    </w:div>
    <w:div w:id="11956800">
      <w:bodyDiv w:val="1"/>
      <w:marLeft w:val="0"/>
      <w:marRight w:val="0"/>
      <w:marTop w:val="0"/>
      <w:marBottom w:val="0"/>
      <w:divBdr>
        <w:top w:val="none" w:sz="0" w:space="0" w:color="auto"/>
        <w:left w:val="none" w:sz="0" w:space="0" w:color="auto"/>
        <w:bottom w:val="none" w:sz="0" w:space="0" w:color="auto"/>
        <w:right w:val="none" w:sz="0" w:space="0" w:color="auto"/>
      </w:divBdr>
    </w:div>
    <w:div w:id="44332688">
      <w:bodyDiv w:val="1"/>
      <w:marLeft w:val="0"/>
      <w:marRight w:val="0"/>
      <w:marTop w:val="0"/>
      <w:marBottom w:val="0"/>
      <w:divBdr>
        <w:top w:val="none" w:sz="0" w:space="0" w:color="auto"/>
        <w:left w:val="none" w:sz="0" w:space="0" w:color="auto"/>
        <w:bottom w:val="none" w:sz="0" w:space="0" w:color="auto"/>
        <w:right w:val="none" w:sz="0" w:space="0" w:color="auto"/>
      </w:divBdr>
    </w:div>
    <w:div w:id="136071520">
      <w:bodyDiv w:val="1"/>
      <w:marLeft w:val="0"/>
      <w:marRight w:val="0"/>
      <w:marTop w:val="0"/>
      <w:marBottom w:val="0"/>
      <w:divBdr>
        <w:top w:val="none" w:sz="0" w:space="0" w:color="auto"/>
        <w:left w:val="none" w:sz="0" w:space="0" w:color="auto"/>
        <w:bottom w:val="none" w:sz="0" w:space="0" w:color="auto"/>
        <w:right w:val="none" w:sz="0" w:space="0" w:color="auto"/>
      </w:divBdr>
    </w:div>
    <w:div w:id="155149895">
      <w:bodyDiv w:val="1"/>
      <w:marLeft w:val="0"/>
      <w:marRight w:val="0"/>
      <w:marTop w:val="0"/>
      <w:marBottom w:val="0"/>
      <w:divBdr>
        <w:top w:val="none" w:sz="0" w:space="0" w:color="auto"/>
        <w:left w:val="none" w:sz="0" w:space="0" w:color="auto"/>
        <w:bottom w:val="none" w:sz="0" w:space="0" w:color="auto"/>
        <w:right w:val="none" w:sz="0" w:space="0" w:color="auto"/>
      </w:divBdr>
    </w:div>
    <w:div w:id="158543548">
      <w:bodyDiv w:val="1"/>
      <w:marLeft w:val="0"/>
      <w:marRight w:val="0"/>
      <w:marTop w:val="0"/>
      <w:marBottom w:val="0"/>
      <w:divBdr>
        <w:top w:val="none" w:sz="0" w:space="0" w:color="auto"/>
        <w:left w:val="none" w:sz="0" w:space="0" w:color="auto"/>
        <w:bottom w:val="none" w:sz="0" w:space="0" w:color="auto"/>
        <w:right w:val="none" w:sz="0" w:space="0" w:color="auto"/>
      </w:divBdr>
    </w:div>
    <w:div w:id="170679172">
      <w:bodyDiv w:val="1"/>
      <w:marLeft w:val="0"/>
      <w:marRight w:val="0"/>
      <w:marTop w:val="0"/>
      <w:marBottom w:val="0"/>
      <w:divBdr>
        <w:top w:val="none" w:sz="0" w:space="0" w:color="auto"/>
        <w:left w:val="none" w:sz="0" w:space="0" w:color="auto"/>
        <w:bottom w:val="none" w:sz="0" w:space="0" w:color="auto"/>
        <w:right w:val="none" w:sz="0" w:space="0" w:color="auto"/>
      </w:divBdr>
    </w:div>
    <w:div w:id="184445053">
      <w:bodyDiv w:val="1"/>
      <w:marLeft w:val="0"/>
      <w:marRight w:val="0"/>
      <w:marTop w:val="0"/>
      <w:marBottom w:val="0"/>
      <w:divBdr>
        <w:top w:val="none" w:sz="0" w:space="0" w:color="auto"/>
        <w:left w:val="none" w:sz="0" w:space="0" w:color="auto"/>
        <w:bottom w:val="none" w:sz="0" w:space="0" w:color="auto"/>
        <w:right w:val="none" w:sz="0" w:space="0" w:color="auto"/>
      </w:divBdr>
    </w:div>
    <w:div w:id="222494750">
      <w:bodyDiv w:val="1"/>
      <w:marLeft w:val="0"/>
      <w:marRight w:val="0"/>
      <w:marTop w:val="0"/>
      <w:marBottom w:val="0"/>
      <w:divBdr>
        <w:top w:val="none" w:sz="0" w:space="0" w:color="auto"/>
        <w:left w:val="none" w:sz="0" w:space="0" w:color="auto"/>
        <w:bottom w:val="none" w:sz="0" w:space="0" w:color="auto"/>
        <w:right w:val="none" w:sz="0" w:space="0" w:color="auto"/>
      </w:divBdr>
    </w:div>
    <w:div w:id="259603920">
      <w:bodyDiv w:val="1"/>
      <w:marLeft w:val="0"/>
      <w:marRight w:val="0"/>
      <w:marTop w:val="0"/>
      <w:marBottom w:val="0"/>
      <w:divBdr>
        <w:top w:val="none" w:sz="0" w:space="0" w:color="auto"/>
        <w:left w:val="none" w:sz="0" w:space="0" w:color="auto"/>
        <w:bottom w:val="none" w:sz="0" w:space="0" w:color="auto"/>
        <w:right w:val="none" w:sz="0" w:space="0" w:color="auto"/>
      </w:divBdr>
    </w:div>
    <w:div w:id="273906954">
      <w:bodyDiv w:val="1"/>
      <w:marLeft w:val="0"/>
      <w:marRight w:val="0"/>
      <w:marTop w:val="0"/>
      <w:marBottom w:val="0"/>
      <w:divBdr>
        <w:top w:val="none" w:sz="0" w:space="0" w:color="auto"/>
        <w:left w:val="none" w:sz="0" w:space="0" w:color="auto"/>
        <w:bottom w:val="none" w:sz="0" w:space="0" w:color="auto"/>
        <w:right w:val="none" w:sz="0" w:space="0" w:color="auto"/>
      </w:divBdr>
      <w:divsChild>
        <w:div w:id="996230479">
          <w:marLeft w:val="0"/>
          <w:marRight w:val="0"/>
          <w:marTop w:val="0"/>
          <w:marBottom w:val="0"/>
          <w:divBdr>
            <w:top w:val="none" w:sz="0" w:space="0" w:color="auto"/>
            <w:left w:val="none" w:sz="0" w:space="0" w:color="auto"/>
            <w:bottom w:val="none" w:sz="0" w:space="0" w:color="auto"/>
            <w:right w:val="none" w:sz="0" w:space="0" w:color="auto"/>
          </w:divBdr>
          <w:divsChild>
            <w:div w:id="1074426189">
              <w:marLeft w:val="0"/>
              <w:marRight w:val="0"/>
              <w:marTop w:val="0"/>
              <w:marBottom w:val="0"/>
              <w:divBdr>
                <w:top w:val="none" w:sz="0" w:space="0" w:color="auto"/>
                <w:left w:val="none" w:sz="0" w:space="0" w:color="auto"/>
                <w:bottom w:val="none" w:sz="0" w:space="0" w:color="auto"/>
                <w:right w:val="none" w:sz="0" w:space="0" w:color="auto"/>
              </w:divBdr>
              <w:divsChild>
                <w:div w:id="1866014036">
                  <w:marLeft w:val="0"/>
                  <w:marRight w:val="0"/>
                  <w:marTop w:val="0"/>
                  <w:marBottom w:val="0"/>
                  <w:divBdr>
                    <w:top w:val="none" w:sz="0" w:space="0" w:color="auto"/>
                    <w:left w:val="none" w:sz="0" w:space="0" w:color="auto"/>
                    <w:bottom w:val="none" w:sz="0" w:space="0" w:color="auto"/>
                    <w:right w:val="none" w:sz="0" w:space="0" w:color="auto"/>
                  </w:divBdr>
                  <w:divsChild>
                    <w:div w:id="1594439316">
                      <w:marLeft w:val="0"/>
                      <w:marRight w:val="0"/>
                      <w:marTop w:val="0"/>
                      <w:marBottom w:val="0"/>
                      <w:divBdr>
                        <w:top w:val="none" w:sz="0" w:space="0" w:color="auto"/>
                        <w:left w:val="none" w:sz="0" w:space="0" w:color="auto"/>
                        <w:bottom w:val="none" w:sz="0" w:space="0" w:color="auto"/>
                        <w:right w:val="none" w:sz="0" w:space="0" w:color="auto"/>
                      </w:divBdr>
                    </w:div>
                    <w:div w:id="1612200698">
                      <w:marLeft w:val="0"/>
                      <w:marRight w:val="0"/>
                      <w:marTop w:val="0"/>
                      <w:marBottom w:val="0"/>
                      <w:divBdr>
                        <w:top w:val="none" w:sz="0" w:space="0" w:color="auto"/>
                        <w:left w:val="none" w:sz="0" w:space="0" w:color="auto"/>
                        <w:bottom w:val="none" w:sz="0" w:space="0" w:color="auto"/>
                        <w:right w:val="none" w:sz="0" w:space="0" w:color="auto"/>
                      </w:divBdr>
                    </w:div>
                    <w:div w:id="1733238652">
                      <w:marLeft w:val="0"/>
                      <w:marRight w:val="0"/>
                      <w:marTop w:val="0"/>
                      <w:marBottom w:val="0"/>
                      <w:divBdr>
                        <w:top w:val="none" w:sz="0" w:space="0" w:color="auto"/>
                        <w:left w:val="none" w:sz="0" w:space="0" w:color="auto"/>
                        <w:bottom w:val="none" w:sz="0" w:space="0" w:color="auto"/>
                        <w:right w:val="none" w:sz="0" w:space="0" w:color="auto"/>
                      </w:divBdr>
                    </w:div>
                    <w:div w:id="1342203471">
                      <w:marLeft w:val="0"/>
                      <w:marRight w:val="0"/>
                      <w:marTop w:val="0"/>
                      <w:marBottom w:val="0"/>
                      <w:divBdr>
                        <w:top w:val="none" w:sz="0" w:space="0" w:color="auto"/>
                        <w:left w:val="none" w:sz="0" w:space="0" w:color="auto"/>
                        <w:bottom w:val="none" w:sz="0" w:space="0" w:color="auto"/>
                        <w:right w:val="none" w:sz="0" w:space="0" w:color="auto"/>
                      </w:divBdr>
                    </w:div>
                    <w:div w:id="1483503598">
                      <w:marLeft w:val="0"/>
                      <w:marRight w:val="0"/>
                      <w:marTop w:val="0"/>
                      <w:marBottom w:val="0"/>
                      <w:divBdr>
                        <w:top w:val="none" w:sz="0" w:space="0" w:color="auto"/>
                        <w:left w:val="none" w:sz="0" w:space="0" w:color="auto"/>
                        <w:bottom w:val="none" w:sz="0" w:space="0" w:color="auto"/>
                        <w:right w:val="none" w:sz="0" w:space="0" w:color="auto"/>
                      </w:divBdr>
                    </w:div>
                    <w:div w:id="2092313624">
                      <w:marLeft w:val="0"/>
                      <w:marRight w:val="0"/>
                      <w:marTop w:val="0"/>
                      <w:marBottom w:val="0"/>
                      <w:divBdr>
                        <w:top w:val="none" w:sz="0" w:space="0" w:color="auto"/>
                        <w:left w:val="none" w:sz="0" w:space="0" w:color="auto"/>
                        <w:bottom w:val="none" w:sz="0" w:space="0" w:color="auto"/>
                        <w:right w:val="none" w:sz="0" w:space="0" w:color="auto"/>
                      </w:divBdr>
                    </w:div>
                    <w:div w:id="1983776406">
                      <w:marLeft w:val="0"/>
                      <w:marRight w:val="0"/>
                      <w:marTop w:val="0"/>
                      <w:marBottom w:val="0"/>
                      <w:divBdr>
                        <w:top w:val="none" w:sz="0" w:space="0" w:color="auto"/>
                        <w:left w:val="none" w:sz="0" w:space="0" w:color="auto"/>
                        <w:bottom w:val="none" w:sz="0" w:space="0" w:color="auto"/>
                        <w:right w:val="none" w:sz="0" w:space="0" w:color="auto"/>
                      </w:divBdr>
                    </w:div>
                    <w:div w:id="1308632080">
                      <w:marLeft w:val="0"/>
                      <w:marRight w:val="0"/>
                      <w:marTop w:val="0"/>
                      <w:marBottom w:val="0"/>
                      <w:divBdr>
                        <w:top w:val="none" w:sz="0" w:space="0" w:color="auto"/>
                        <w:left w:val="none" w:sz="0" w:space="0" w:color="auto"/>
                        <w:bottom w:val="none" w:sz="0" w:space="0" w:color="auto"/>
                        <w:right w:val="none" w:sz="0" w:space="0" w:color="auto"/>
                      </w:divBdr>
                    </w:div>
                    <w:div w:id="1650671699">
                      <w:marLeft w:val="0"/>
                      <w:marRight w:val="0"/>
                      <w:marTop w:val="0"/>
                      <w:marBottom w:val="0"/>
                      <w:divBdr>
                        <w:top w:val="none" w:sz="0" w:space="0" w:color="auto"/>
                        <w:left w:val="none" w:sz="0" w:space="0" w:color="auto"/>
                        <w:bottom w:val="none" w:sz="0" w:space="0" w:color="auto"/>
                        <w:right w:val="none" w:sz="0" w:space="0" w:color="auto"/>
                      </w:divBdr>
                    </w:div>
                    <w:div w:id="1603102223">
                      <w:marLeft w:val="0"/>
                      <w:marRight w:val="0"/>
                      <w:marTop w:val="0"/>
                      <w:marBottom w:val="0"/>
                      <w:divBdr>
                        <w:top w:val="none" w:sz="0" w:space="0" w:color="auto"/>
                        <w:left w:val="none" w:sz="0" w:space="0" w:color="auto"/>
                        <w:bottom w:val="none" w:sz="0" w:space="0" w:color="auto"/>
                        <w:right w:val="none" w:sz="0" w:space="0" w:color="auto"/>
                      </w:divBdr>
                    </w:div>
                    <w:div w:id="1989284051">
                      <w:marLeft w:val="0"/>
                      <w:marRight w:val="0"/>
                      <w:marTop w:val="0"/>
                      <w:marBottom w:val="0"/>
                      <w:divBdr>
                        <w:top w:val="none" w:sz="0" w:space="0" w:color="auto"/>
                        <w:left w:val="none" w:sz="0" w:space="0" w:color="auto"/>
                        <w:bottom w:val="none" w:sz="0" w:space="0" w:color="auto"/>
                        <w:right w:val="none" w:sz="0" w:space="0" w:color="auto"/>
                      </w:divBdr>
                    </w:div>
                  </w:divsChild>
                </w:div>
                <w:div w:id="8183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2478">
      <w:bodyDiv w:val="1"/>
      <w:marLeft w:val="0"/>
      <w:marRight w:val="0"/>
      <w:marTop w:val="0"/>
      <w:marBottom w:val="0"/>
      <w:divBdr>
        <w:top w:val="none" w:sz="0" w:space="0" w:color="auto"/>
        <w:left w:val="none" w:sz="0" w:space="0" w:color="auto"/>
        <w:bottom w:val="none" w:sz="0" w:space="0" w:color="auto"/>
        <w:right w:val="none" w:sz="0" w:space="0" w:color="auto"/>
      </w:divBdr>
    </w:div>
    <w:div w:id="314337830">
      <w:bodyDiv w:val="1"/>
      <w:marLeft w:val="0"/>
      <w:marRight w:val="0"/>
      <w:marTop w:val="0"/>
      <w:marBottom w:val="0"/>
      <w:divBdr>
        <w:top w:val="none" w:sz="0" w:space="0" w:color="auto"/>
        <w:left w:val="none" w:sz="0" w:space="0" w:color="auto"/>
        <w:bottom w:val="none" w:sz="0" w:space="0" w:color="auto"/>
        <w:right w:val="none" w:sz="0" w:space="0" w:color="auto"/>
      </w:divBdr>
    </w:div>
    <w:div w:id="327247417">
      <w:bodyDiv w:val="1"/>
      <w:marLeft w:val="0"/>
      <w:marRight w:val="0"/>
      <w:marTop w:val="0"/>
      <w:marBottom w:val="0"/>
      <w:divBdr>
        <w:top w:val="none" w:sz="0" w:space="0" w:color="auto"/>
        <w:left w:val="none" w:sz="0" w:space="0" w:color="auto"/>
        <w:bottom w:val="none" w:sz="0" w:space="0" w:color="auto"/>
        <w:right w:val="none" w:sz="0" w:space="0" w:color="auto"/>
      </w:divBdr>
    </w:div>
    <w:div w:id="481118242">
      <w:bodyDiv w:val="1"/>
      <w:marLeft w:val="0"/>
      <w:marRight w:val="0"/>
      <w:marTop w:val="0"/>
      <w:marBottom w:val="0"/>
      <w:divBdr>
        <w:top w:val="none" w:sz="0" w:space="0" w:color="auto"/>
        <w:left w:val="none" w:sz="0" w:space="0" w:color="auto"/>
        <w:bottom w:val="none" w:sz="0" w:space="0" w:color="auto"/>
        <w:right w:val="none" w:sz="0" w:space="0" w:color="auto"/>
      </w:divBdr>
    </w:div>
    <w:div w:id="516625692">
      <w:bodyDiv w:val="1"/>
      <w:marLeft w:val="0"/>
      <w:marRight w:val="0"/>
      <w:marTop w:val="0"/>
      <w:marBottom w:val="0"/>
      <w:divBdr>
        <w:top w:val="none" w:sz="0" w:space="0" w:color="auto"/>
        <w:left w:val="none" w:sz="0" w:space="0" w:color="auto"/>
        <w:bottom w:val="none" w:sz="0" w:space="0" w:color="auto"/>
        <w:right w:val="none" w:sz="0" w:space="0" w:color="auto"/>
      </w:divBdr>
    </w:div>
    <w:div w:id="653988660">
      <w:bodyDiv w:val="1"/>
      <w:marLeft w:val="0"/>
      <w:marRight w:val="0"/>
      <w:marTop w:val="0"/>
      <w:marBottom w:val="0"/>
      <w:divBdr>
        <w:top w:val="none" w:sz="0" w:space="0" w:color="auto"/>
        <w:left w:val="none" w:sz="0" w:space="0" w:color="auto"/>
        <w:bottom w:val="none" w:sz="0" w:space="0" w:color="auto"/>
        <w:right w:val="none" w:sz="0" w:space="0" w:color="auto"/>
      </w:divBdr>
    </w:div>
    <w:div w:id="656113382">
      <w:bodyDiv w:val="1"/>
      <w:marLeft w:val="0"/>
      <w:marRight w:val="0"/>
      <w:marTop w:val="0"/>
      <w:marBottom w:val="0"/>
      <w:divBdr>
        <w:top w:val="none" w:sz="0" w:space="0" w:color="auto"/>
        <w:left w:val="none" w:sz="0" w:space="0" w:color="auto"/>
        <w:bottom w:val="none" w:sz="0" w:space="0" w:color="auto"/>
        <w:right w:val="none" w:sz="0" w:space="0" w:color="auto"/>
      </w:divBdr>
    </w:div>
    <w:div w:id="706220872">
      <w:bodyDiv w:val="1"/>
      <w:marLeft w:val="0"/>
      <w:marRight w:val="0"/>
      <w:marTop w:val="0"/>
      <w:marBottom w:val="0"/>
      <w:divBdr>
        <w:top w:val="none" w:sz="0" w:space="0" w:color="auto"/>
        <w:left w:val="none" w:sz="0" w:space="0" w:color="auto"/>
        <w:bottom w:val="none" w:sz="0" w:space="0" w:color="auto"/>
        <w:right w:val="none" w:sz="0" w:space="0" w:color="auto"/>
      </w:divBdr>
    </w:div>
    <w:div w:id="774911577">
      <w:bodyDiv w:val="1"/>
      <w:marLeft w:val="0"/>
      <w:marRight w:val="0"/>
      <w:marTop w:val="0"/>
      <w:marBottom w:val="0"/>
      <w:divBdr>
        <w:top w:val="none" w:sz="0" w:space="0" w:color="auto"/>
        <w:left w:val="none" w:sz="0" w:space="0" w:color="auto"/>
        <w:bottom w:val="none" w:sz="0" w:space="0" w:color="auto"/>
        <w:right w:val="none" w:sz="0" w:space="0" w:color="auto"/>
      </w:divBdr>
    </w:div>
    <w:div w:id="775518782">
      <w:bodyDiv w:val="1"/>
      <w:marLeft w:val="0"/>
      <w:marRight w:val="0"/>
      <w:marTop w:val="0"/>
      <w:marBottom w:val="0"/>
      <w:divBdr>
        <w:top w:val="none" w:sz="0" w:space="0" w:color="auto"/>
        <w:left w:val="none" w:sz="0" w:space="0" w:color="auto"/>
        <w:bottom w:val="none" w:sz="0" w:space="0" w:color="auto"/>
        <w:right w:val="none" w:sz="0" w:space="0" w:color="auto"/>
      </w:divBdr>
      <w:divsChild>
        <w:div w:id="673383489">
          <w:marLeft w:val="0"/>
          <w:marRight w:val="0"/>
          <w:marTop w:val="0"/>
          <w:marBottom w:val="0"/>
          <w:divBdr>
            <w:top w:val="none" w:sz="0" w:space="0" w:color="auto"/>
            <w:left w:val="none" w:sz="0" w:space="0" w:color="auto"/>
            <w:bottom w:val="none" w:sz="0" w:space="0" w:color="auto"/>
            <w:right w:val="none" w:sz="0" w:space="0" w:color="auto"/>
          </w:divBdr>
          <w:divsChild>
            <w:div w:id="633366326">
              <w:marLeft w:val="0"/>
              <w:marRight w:val="0"/>
              <w:marTop w:val="0"/>
              <w:marBottom w:val="0"/>
              <w:divBdr>
                <w:top w:val="none" w:sz="0" w:space="0" w:color="auto"/>
                <w:left w:val="none" w:sz="0" w:space="0" w:color="auto"/>
                <w:bottom w:val="none" w:sz="0" w:space="0" w:color="auto"/>
                <w:right w:val="none" w:sz="0" w:space="0" w:color="auto"/>
              </w:divBdr>
              <w:divsChild>
                <w:div w:id="23212043">
                  <w:marLeft w:val="0"/>
                  <w:marRight w:val="0"/>
                  <w:marTop w:val="0"/>
                  <w:marBottom w:val="0"/>
                  <w:divBdr>
                    <w:top w:val="none" w:sz="0" w:space="0" w:color="auto"/>
                    <w:left w:val="none" w:sz="0" w:space="0" w:color="auto"/>
                    <w:bottom w:val="none" w:sz="0" w:space="0" w:color="auto"/>
                    <w:right w:val="none" w:sz="0" w:space="0" w:color="auto"/>
                  </w:divBdr>
                  <w:divsChild>
                    <w:div w:id="57483550">
                      <w:marLeft w:val="0"/>
                      <w:marRight w:val="0"/>
                      <w:marTop w:val="0"/>
                      <w:marBottom w:val="0"/>
                      <w:divBdr>
                        <w:top w:val="none" w:sz="0" w:space="0" w:color="auto"/>
                        <w:left w:val="none" w:sz="0" w:space="0" w:color="auto"/>
                        <w:bottom w:val="none" w:sz="0" w:space="0" w:color="auto"/>
                        <w:right w:val="none" w:sz="0" w:space="0" w:color="auto"/>
                      </w:divBdr>
                      <w:divsChild>
                        <w:div w:id="829515289">
                          <w:marLeft w:val="0"/>
                          <w:marRight w:val="0"/>
                          <w:marTop w:val="315"/>
                          <w:marBottom w:val="0"/>
                          <w:divBdr>
                            <w:top w:val="none" w:sz="0" w:space="0" w:color="auto"/>
                            <w:left w:val="none" w:sz="0" w:space="0" w:color="auto"/>
                            <w:bottom w:val="none" w:sz="0" w:space="0" w:color="auto"/>
                            <w:right w:val="none" w:sz="0" w:space="0" w:color="auto"/>
                          </w:divBdr>
                          <w:divsChild>
                            <w:div w:id="777335726">
                              <w:marLeft w:val="1980"/>
                              <w:marRight w:val="3810"/>
                              <w:marTop w:val="0"/>
                              <w:marBottom w:val="0"/>
                              <w:divBdr>
                                <w:top w:val="none" w:sz="0" w:space="0" w:color="auto"/>
                                <w:left w:val="none" w:sz="0" w:space="0" w:color="auto"/>
                                <w:bottom w:val="none" w:sz="0" w:space="0" w:color="auto"/>
                                <w:right w:val="none" w:sz="0" w:space="0" w:color="auto"/>
                              </w:divBdr>
                              <w:divsChild>
                                <w:div w:id="913511613">
                                  <w:marLeft w:val="0"/>
                                  <w:marRight w:val="0"/>
                                  <w:marTop w:val="0"/>
                                  <w:marBottom w:val="0"/>
                                  <w:divBdr>
                                    <w:top w:val="none" w:sz="0" w:space="0" w:color="auto"/>
                                    <w:left w:val="none" w:sz="0" w:space="0" w:color="auto"/>
                                    <w:bottom w:val="none" w:sz="0" w:space="0" w:color="auto"/>
                                    <w:right w:val="none" w:sz="0" w:space="0" w:color="auto"/>
                                  </w:divBdr>
                                  <w:divsChild>
                                    <w:div w:id="164127969">
                                      <w:marLeft w:val="0"/>
                                      <w:marRight w:val="0"/>
                                      <w:marTop w:val="0"/>
                                      <w:marBottom w:val="0"/>
                                      <w:divBdr>
                                        <w:top w:val="none" w:sz="0" w:space="0" w:color="auto"/>
                                        <w:left w:val="none" w:sz="0" w:space="0" w:color="auto"/>
                                        <w:bottom w:val="none" w:sz="0" w:space="0" w:color="auto"/>
                                        <w:right w:val="none" w:sz="0" w:space="0" w:color="auto"/>
                                      </w:divBdr>
                                      <w:divsChild>
                                        <w:div w:id="589316758">
                                          <w:marLeft w:val="0"/>
                                          <w:marRight w:val="0"/>
                                          <w:marTop w:val="0"/>
                                          <w:marBottom w:val="0"/>
                                          <w:divBdr>
                                            <w:top w:val="none" w:sz="0" w:space="0" w:color="auto"/>
                                            <w:left w:val="none" w:sz="0" w:space="0" w:color="auto"/>
                                            <w:bottom w:val="none" w:sz="0" w:space="0" w:color="auto"/>
                                            <w:right w:val="none" w:sz="0" w:space="0" w:color="auto"/>
                                          </w:divBdr>
                                          <w:divsChild>
                                            <w:div w:id="1642881362">
                                              <w:marLeft w:val="0"/>
                                              <w:marRight w:val="0"/>
                                              <w:marTop w:val="0"/>
                                              <w:marBottom w:val="0"/>
                                              <w:divBdr>
                                                <w:top w:val="none" w:sz="0" w:space="0" w:color="auto"/>
                                                <w:left w:val="none" w:sz="0" w:space="0" w:color="auto"/>
                                                <w:bottom w:val="none" w:sz="0" w:space="0" w:color="auto"/>
                                                <w:right w:val="none" w:sz="0" w:space="0" w:color="auto"/>
                                              </w:divBdr>
                                              <w:divsChild>
                                                <w:div w:id="520052815">
                                                  <w:marLeft w:val="0"/>
                                                  <w:marRight w:val="0"/>
                                                  <w:marTop w:val="0"/>
                                                  <w:marBottom w:val="0"/>
                                                  <w:divBdr>
                                                    <w:top w:val="none" w:sz="0" w:space="0" w:color="auto"/>
                                                    <w:left w:val="none" w:sz="0" w:space="0" w:color="auto"/>
                                                    <w:bottom w:val="none" w:sz="0" w:space="0" w:color="auto"/>
                                                    <w:right w:val="none" w:sz="0" w:space="0" w:color="auto"/>
                                                  </w:divBdr>
                                                  <w:divsChild>
                                                    <w:div w:id="4097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893831">
      <w:bodyDiv w:val="1"/>
      <w:marLeft w:val="0"/>
      <w:marRight w:val="0"/>
      <w:marTop w:val="0"/>
      <w:marBottom w:val="0"/>
      <w:divBdr>
        <w:top w:val="none" w:sz="0" w:space="0" w:color="auto"/>
        <w:left w:val="none" w:sz="0" w:space="0" w:color="auto"/>
        <w:bottom w:val="none" w:sz="0" w:space="0" w:color="auto"/>
        <w:right w:val="none" w:sz="0" w:space="0" w:color="auto"/>
      </w:divBdr>
    </w:div>
    <w:div w:id="880678162">
      <w:bodyDiv w:val="1"/>
      <w:marLeft w:val="0"/>
      <w:marRight w:val="0"/>
      <w:marTop w:val="0"/>
      <w:marBottom w:val="0"/>
      <w:divBdr>
        <w:top w:val="none" w:sz="0" w:space="0" w:color="auto"/>
        <w:left w:val="none" w:sz="0" w:space="0" w:color="auto"/>
        <w:bottom w:val="none" w:sz="0" w:space="0" w:color="auto"/>
        <w:right w:val="none" w:sz="0" w:space="0" w:color="auto"/>
      </w:divBdr>
    </w:div>
    <w:div w:id="883100474">
      <w:bodyDiv w:val="1"/>
      <w:marLeft w:val="0"/>
      <w:marRight w:val="0"/>
      <w:marTop w:val="0"/>
      <w:marBottom w:val="0"/>
      <w:divBdr>
        <w:top w:val="none" w:sz="0" w:space="0" w:color="auto"/>
        <w:left w:val="none" w:sz="0" w:space="0" w:color="auto"/>
        <w:bottom w:val="none" w:sz="0" w:space="0" w:color="auto"/>
        <w:right w:val="none" w:sz="0" w:space="0" w:color="auto"/>
      </w:divBdr>
    </w:div>
    <w:div w:id="886602370">
      <w:bodyDiv w:val="1"/>
      <w:marLeft w:val="0"/>
      <w:marRight w:val="0"/>
      <w:marTop w:val="0"/>
      <w:marBottom w:val="0"/>
      <w:divBdr>
        <w:top w:val="none" w:sz="0" w:space="0" w:color="auto"/>
        <w:left w:val="none" w:sz="0" w:space="0" w:color="auto"/>
        <w:bottom w:val="none" w:sz="0" w:space="0" w:color="auto"/>
        <w:right w:val="none" w:sz="0" w:space="0" w:color="auto"/>
      </w:divBdr>
      <w:divsChild>
        <w:div w:id="76052623">
          <w:marLeft w:val="0"/>
          <w:marRight w:val="0"/>
          <w:marTop w:val="0"/>
          <w:marBottom w:val="0"/>
          <w:divBdr>
            <w:top w:val="none" w:sz="0" w:space="0" w:color="auto"/>
            <w:left w:val="none" w:sz="0" w:space="0" w:color="auto"/>
            <w:bottom w:val="none" w:sz="0" w:space="0" w:color="auto"/>
            <w:right w:val="none" w:sz="0" w:space="0" w:color="auto"/>
          </w:divBdr>
          <w:divsChild>
            <w:div w:id="1549874770">
              <w:marLeft w:val="0"/>
              <w:marRight w:val="0"/>
              <w:marTop w:val="0"/>
              <w:marBottom w:val="0"/>
              <w:divBdr>
                <w:top w:val="none" w:sz="0" w:space="0" w:color="auto"/>
                <w:left w:val="none" w:sz="0" w:space="0" w:color="auto"/>
                <w:bottom w:val="none" w:sz="0" w:space="0" w:color="auto"/>
                <w:right w:val="none" w:sz="0" w:space="0" w:color="auto"/>
              </w:divBdr>
              <w:divsChild>
                <w:div w:id="116261547">
                  <w:marLeft w:val="0"/>
                  <w:marRight w:val="0"/>
                  <w:marTop w:val="0"/>
                  <w:marBottom w:val="0"/>
                  <w:divBdr>
                    <w:top w:val="none" w:sz="0" w:space="0" w:color="auto"/>
                    <w:left w:val="none" w:sz="0" w:space="0" w:color="auto"/>
                    <w:bottom w:val="none" w:sz="0" w:space="0" w:color="auto"/>
                    <w:right w:val="none" w:sz="0" w:space="0" w:color="auto"/>
                  </w:divBdr>
                  <w:divsChild>
                    <w:div w:id="1086001440">
                      <w:marLeft w:val="0"/>
                      <w:marRight w:val="0"/>
                      <w:marTop w:val="0"/>
                      <w:marBottom w:val="0"/>
                      <w:divBdr>
                        <w:top w:val="none" w:sz="0" w:space="0" w:color="auto"/>
                        <w:left w:val="none" w:sz="0" w:space="0" w:color="auto"/>
                        <w:bottom w:val="none" w:sz="0" w:space="0" w:color="auto"/>
                        <w:right w:val="none" w:sz="0" w:space="0" w:color="auto"/>
                      </w:divBdr>
                      <w:divsChild>
                        <w:div w:id="1297492616">
                          <w:marLeft w:val="0"/>
                          <w:marRight w:val="0"/>
                          <w:marTop w:val="0"/>
                          <w:marBottom w:val="0"/>
                          <w:divBdr>
                            <w:top w:val="none" w:sz="0" w:space="0" w:color="auto"/>
                            <w:left w:val="none" w:sz="0" w:space="0" w:color="auto"/>
                            <w:bottom w:val="none" w:sz="0" w:space="0" w:color="auto"/>
                            <w:right w:val="none" w:sz="0" w:space="0" w:color="auto"/>
                          </w:divBdr>
                          <w:divsChild>
                            <w:div w:id="688527677">
                              <w:marLeft w:val="0"/>
                              <w:marRight w:val="0"/>
                              <w:marTop w:val="0"/>
                              <w:marBottom w:val="0"/>
                              <w:divBdr>
                                <w:top w:val="none" w:sz="0" w:space="0" w:color="auto"/>
                                <w:left w:val="none" w:sz="0" w:space="0" w:color="auto"/>
                                <w:bottom w:val="none" w:sz="0" w:space="0" w:color="auto"/>
                                <w:right w:val="none" w:sz="0" w:space="0" w:color="auto"/>
                              </w:divBdr>
                              <w:divsChild>
                                <w:div w:id="1336298826">
                                  <w:marLeft w:val="0"/>
                                  <w:marRight w:val="0"/>
                                  <w:marTop w:val="0"/>
                                  <w:marBottom w:val="0"/>
                                  <w:divBdr>
                                    <w:top w:val="none" w:sz="0" w:space="0" w:color="auto"/>
                                    <w:left w:val="none" w:sz="0" w:space="0" w:color="auto"/>
                                    <w:bottom w:val="none" w:sz="0" w:space="0" w:color="auto"/>
                                    <w:right w:val="none" w:sz="0" w:space="0" w:color="auto"/>
                                  </w:divBdr>
                                  <w:divsChild>
                                    <w:div w:id="2058237874">
                                      <w:marLeft w:val="0"/>
                                      <w:marRight w:val="0"/>
                                      <w:marTop w:val="0"/>
                                      <w:marBottom w:val="0"/>
                                      <w:divBdr>
                                        <w:top w:val="none" w:sz="0" w:space="0" w:color="auto"/>
                                        <w:left w:val="none" w:sz="0" w:space="0" w:color="auto"/>
                                        <w:bottom w:val="none" w:sz="0" w:space="0" w:color="auto"/>
                                        <w:right w:val="none" w:sz="0" w:space="0" w:color="auto"/>
                                      </w:divBdr>
                                      <w:divsChild>
                                        <w:div w:id="642081802">
                                          <w:marLeft w:val="0"/>
                                          <w:marRight w:val="0"/>
                                          <w:marTop w:val="0"/>
                                          <w:marBottom w:val="0"/>
                                          <w:divBdr>
                                            <w:top w:val="none" w:sz="0" w:space="0" w:color="auto"/>
                                            <w:left w:val="none" w:sz="0" w:space="0" w:color="auto"/>
                                            <w:bottom w:val="none" w:sz="0" w:space="0" w:color="auto"/>
                                            <w:right w:val="none" w:sz="0" w:space="0" w:color="auto"/>
                                          </w:divBdr>
                                          <w:divsChild>
                                            <w:div w:id="538394883">
                                              <w:marLeft w:val="0"/>
                                              <w:marRight w:val="0"/>
                                              <w:marTop w:val="0"/>
                                              <w:marBottom w:val="0"/>
                                              <w:divBdr>
                                                <w:top w:val="none" w:sz="0" w:space="0" w:color="auto"/>
                                                <w:left w:val="none" w:sz="0" w:space="0" w:color="auto"/>
                                                <w:bottom w:val="none" w:sz="0" w:space="0" w:color="auto"/>
                                                <w:right w:val="none" w:sz="0" w:space="0" w:color="auto"/>
                                              </w:divBdr>
                                              <w:divsChild>
                                                <w:div w:id="973948643">
                                                  <w:marLeft w:val="0"/>
                                                  <w:marRight w:val="0"/>
                                                  <w:marTop w:val="0"/>
                                                  <w:marBottom w:val="0"/>
                                                  <w:divBdr>
                                                    <w:top w:val="none" w:sz="0" w:space="0" w:color="auto"/>
                                                    <w:left w:val="none" w:sz="0" w:space="0" w:color="auto"/>
                                                    <w:bottom w:val="none" w:sz="0" w:space="0" w:color="auto"/>
                                                    <w:right w:val="none" w:sz="0" w:space="0" w:color="auto"/>
                                                  </w:divBdr>
                                                  <w:divsChild>
                                                    <w:div w:id="19397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535550">
      <w:bodyDiv w:val="1"/>
      <w:marLeft w:val="0"/>
      <w:marRight w:val="0"/>
      <w:marTop w:val="0"/>
      <w:marBottom w:val="0"/>
      <w:divBdr>
        <w:top w:val="none" w:sz="0" w:space="0" w:color="auto"/>
        <w:left w:val="none" w:sz="0" w:space="0" w:color="auto"/>
        <w:bottom w:val="none" w:sz="0" w:space="0" w:color="auto"/>
        <w:right w:val="none" w:sz="0" w:space="0" w:color="auto"/>
      </w:divBdr>
    </w:div>
    <w:div w:id="938290046">
      <w:bodyDiv w:val="1"/>
      <w:marLeft w:val="0"/>
      <w:marRight w:val="0"/>
      <w:marTop w:val="0"/>
      <w:marBottom w:val="0"/>
      <w:divBdr>
        <w:top w:val="none" w:sz="0" w:space="0" w:color="auto"/>
        <w:left w:val="none" w:sz="0" w:space="0" w:color="auto"/>
        <w:bottom w:val="none" w:sz="0" w:space="0" w:color="auto"/>
        <w:right w:val="none" w:sz="0" w:space="0" w:color="auto"/>
      </w:divBdr>
    </w:div>
    <w:div w:id="942032671">
      <w:bodyDiv w:val="1"/>
      <w:marLeft w:val="0"/>
      <w:marRight w:val="0"/>
      <w:marTop w:val="0"/>
      <w:marBottom w:val="0"/>
      <w:divBdr>
        <w:top w:val="none" w:sz="0" w:space="0" w:color="auto"/>
        <w:left w:val="none" w:sz="0" w:space="0" w:color="auto"/>
        <w:bottom w:val="none" w:sz="0" w:space="0" w:color="auto"/>
        <w:right w:val="none" w:sz="0" w:space="0" w:color="auto"/>
      </w:divBdr>
    </w:div>
    <w:div w:id="943150249">
      <w:marLeft w:val="0"/>
      <w:marRight w:val="0"/>
      <w:marTop w:val="0"/>
      <w:marBottom w:val="0"/>
      <w:divBdr>
        <w:top w:val="none" w:sz="0" w:space="0" w:color="auto"/>
        <w:left w:val="none" w:sz="0" w:space="0" w:color="auto"/>
        <w:bottom w:val="none" w:sz="0" w:space="0" w:color="auto"/>
        <w:right w:val="none" w:sz="0" w:space="0" w:color="auto"/>
      </w:divBdr>
      <w:divsChild>
        <w:div w:id="943150251">
          <w:marLeft w:val="0"/>
          <w:marRight w:val="0"/>
          <w:marTop w:val="0"/>
          <w:marBottom w:val="0"/>
          <w:divBdr>
            <w:top w:val="none" w:sz="0" w:space="0" w:color="auto"/>
            <w:left w:val="none" w:sz="0" w:space="0" w:color="auto"/>
            <w:bottom w:val="none" w:sz="0" w:space="0" w:color="auto"/>
            <w:right w:val="none" w:sz="0" w:space="0" w:color="auto"/>
          </w:divBdr>
          <w:divsChild>
            <w:div w:id="943150250">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943150252">
      <w:marLeft w:val="0"/>
      <w:marRight w:val="0"/>
      <w:marTop w:val="0"/>
      <w:marBottom w:val="0"/>
      <w:divBdr>
        <w:top w:val="none" w:sz="0" w:space="0" w:color="auto"/>
        <w:left w:val="none" w:sz="0" w:space="0" w:color="auto"/>
        <w:bottom w:val="none" w:sz="0" w:space="0" w:color="auto"/>
        <w:right w:val="none" w:sz="0" w:space="0" w:color="auto"/>
      </w:divBdr>
      <w:divsChild>
        <w:div w:id="943150253">
          <w:marLeft w:val="0"/>
          <w:marRight w:val="0"/>
          <w:marTop w:val="0"/>
          <w:marBottom w:val="0"/>
          <w:divBdr>
            <w:top w:val="none" w:sz="0" w:space="0" w:color="auto"/>
            <w:left w:val="none" w:sz="0" w:space="0" w:color="auto"/>
            <w:bottom w:val="none" w:sz="0" w:space="0" w:color="auto"/>
            <w:right w:val="none" w:sz="0" w:space="0" w:color="auto"/>
          </w:divBdr>
        </w:div>
        <w:div w:id="943150254">
          <w:marLeft w:val="0"/>
          <w:marRight w:val="0"/>
          <w:marTop w:val="0"/>
          <w:marBottom w:val="0"/>
          <w:divBdr>
            <w:top w:val="none" w:sz="0" w:space="0" w:color="auto"/>
            <w:left w:val="none" w:sz="0" w:space="0" w:color="auto"/>
            <w:bottom w:val="none" w:sz="0" w:space="0" w:color="auto"/>
            <w:right w:val="none" w:sz="0" w:space="0" w:color="auto"/>
          </w:divBdr>
        </w:div>
      </w:divsChild>
    </w:div>
    <w:div w:id="943150255">
      <w:marLeft w:val="0"/>
      <w:marRight w:val="0"/>
      <w:marTop w:val="0"/>
      <w:marBottom w:val="0"/>
      <w:divBdr>
        <w:top w:val="none" w:sz="0" w:space="0" w:color="auto"/>
        <w:left w:val="none" w:sz="0" w:space="0" w:color="auto"/>
        <w:bottom w:val="none" w:sz="0" w:space="0" w:color="auto"/>
        <w:right w:val="none" w:sz="0" w:space="0" w:color="auto"/>
      </w:divBdr>
    </w:div>
    <w:div w:id="967124362">
      <w:bodyDiv w:val="1"/>
      <w:marLeft w:val="0"/>
      <w:marRight w:val="0"/>
      <w:marTop w:val="0"/>
      <w:marBottom w:val="0"/>
      <w:divBdr>
        <w:top w:val="none" w:sz="0" w:space="0" w:color="auto"/>
        <w:left w:val="none" w:sz="0" w:space="0" w:color="auto"/>
        <w:bottom w:val="none" w:sz="0" w:space="0" w:color="auto"/>
        <w:right w:val="none" w:sz="0" w:space="0" w:color="auto"/>
      </w:divBdr>
    </w:div>
    <w:div w:id="985663684">
      <w:bodyDiv w:val="1"/>
      <w:marLeft w:val="0"/>
      <w:marRight w:val="0"/>
      <w:marTop w:val="0"/>
      <w:marBottom w:val="0"/>
      <w:divBdr>
        <w:top w:val="none" w:sz="0" w:space="0" w:color="auto"/>
        <w:left w:val="none" w:sz="0" w:space="0" w:color="auto"/>
        <w:bottom w:val="none" w:sz="0" w:space="0" w:color="auto"/>
        <w:right w:val="none" w:sz="0" w:space="0" w:color="auto"/>
      </w:divBdr>
    </w:div>
    <w:div w:id="991298361">
      <w:bodyDiv w:val="1"/>
      <w:marLeft w:val="0"/>
      <w:marRight w:val="0"/>
      <w:marTop w:val="0"/>
      <w:marBottom w:val="0"/>
      <w:divBdr>
        <w:top w:val="none" w:sz="0" w:space="0" w:color="auto"/>
        <w:left w:val="none" w:sz="0" w:space="0" w:color="auto"/>
        <w:bottom w:val="none" w:sz="0" w:space="0" w:color="auto"/>
        <w:right w:val="none" w:sz="0" w:space="0" w:color="auto"/>
      </w:divBdr>
    </w:div>
    <w:div w:id="1075010220">
      <w:bodyDiv w:val="1"/>
      <w:marLeft w:val="0"/>
      <w:marRight w:val="0"/>
      <w:marTop w:val="0"/>
      <w:marBottom w:val="0"/>
      <w:divBdr>
        <w:top w:val="none" w:sz="0" w:space="0" w:color="auto"/>
        <w:left w:val="none" w:sz="0" w:space="0" w:color="auto"/>
        <w:bottom w:val="none" w:sz="0" w:space="0" w:color="auto"/>
        <w:right w:val="none" w:sz="0" w:space="0" w:color="auto"/>
      </w:divBdr>
    </w:div>
    <w:div w:id="1102335971">
      <w:bodyDiv w:val="1"/>
      <w:marLeft w:val="0"/>
      <w:marRight w:val="0"/>
      <w:marTop w:val="0"/>
      <w:marBottom w:val="0"/>
      <w:divBdr>
        <w:top w:val="none" w:sz="0" w:space="0" w:color="auto"/>
        <w:left w:val="none" w:sz="0" w:space="0" w:color="auto"/>
        <w:bottom w:val="none" w:sz="0" w:space="0" w:color="auto"/>
        <w:right w:val="none" w:sz="0" w:space="0" w:color="auto"/>
      </w:divBdr>
    </w:div>
    <w:div w:id="1335837828">
      <w:bodyDiv w:val="1"/>
      <w:marLeft w:val="0"/>
      <w:marRight w:val="0"/>
      <w:marTop w:val="0"/>
      <w:marBottom w:val="0"/>
      <w:divBdr>
        <w:top w:val="none" w:sz="0" w:space="0" w:color="auto"/>
        <w:left w:val="none" w:sz="0" w:space="0" w:color="auto"/>
        <w:bottom w:val="none" w:sz="0" w:space="0" w:color="auto"/>
        <w:right w:val="none" w:sz="0" w:space="0" w:color="auto"/>
      </w:divBdr>
    </w:div>
    <w:div w:id="1455447202">
      <w:bodyDiv w:val="1"/>
      <w:marLeft w:val="0"/>
      <w:marRight w:val="0"/>
      <w:marTop w:val="0"/>
      <w:marBottom w:val="0"/>
      <w:divBdr>
        <w:top w:val="none" w:sz="0" w:space="0" w:color="auto"/>
        <w:left w:val="none" w:sz="0" w:space="0" w:color="auto"/>
        <w:bottom w:val="none" w:sz="0" w:space="0" w:color="auto"/>
        <w:right w:val="none" w:sz="0" w:space="0" w:color="auto"/>
      </w:divBdr>
    </w:div>
    <w:div w:id="1455633724">
      <w:bodyDiv w:val="1"/>
      <w:marLeft w:val="0"/>
      <w:marRight w:val="0"/>
      <w:marTop w:val="0"/>
      <w:marBottom w:val="0"/>
      <w:divBdr>
        <w:top w:val="none" w:sz="0" w:space="0" w:color="auto"/>
        <w:left w:val="none" w:sz="0" w:space="0" w:color="auto"/>
        <w:bottom w:val="none" w:sz="0" w:space="0" w:color="auto"/>
        <w:right w:val="none" w:sz="0" w:space="0" w:color="auto"/>
      </w:divBdr>
    </w:div>
    <w:div w:id="1568998198">
      <w:bodyDiv w:val="1"/>
      <w:marLeft w:val="0"/>
      <w:marRight w:val="0"/>
      <w:marTop w:val="0"/>
      <w:marBottom w:val="0"/>
      <w:divBdr>
        <w:top w:val="none" w:sz="0" w:space="0" w:color="auto"/>
        <w:left w:val="none" w:sz="0" w:space="0" w:color="auto"/>
        <w:bottom w:val="none" w:sz="0" w:space="0" w:color="auto"/>
        <w:right w:val="none" w:sz="0" w:space="0" w:color="auto"/>
      </w:divBdr>
    </w:div>
    <w:div w:id="1570269791">
      <w:bodyDiv w:val="1"/>
      <w:marLeft w:val="0"/>
      <w:marRight w:val="0"/>
      <w:marTop w:val="0"/>
      <w:marBottom w:val="0"/>
      <w:divBdr>
        <w:top w:val="none" w:sz="0" w:space="0" w:color="auto"/>
        <w:left w:val="none" w:sz="0" w:space="0" w:color="auto"/>
        <w:bottom w:val="none" w:sz="0" w:space="0" w:color="auto"/>
        <w:right w:val="none" w:sz="0" w:space="0" w:color="auto"/>
      </w:divBdr>
    </w:div>
    <w:div w:id="1595436968">
      <w:bodyDiv w:val="1"/>
      <w:marLeft w:val="0"/>
      <w:marRight w:val="0"/>
      <w:marTop w:val="0"/>
      <w:marBottom w:val="0"/>
      <w:divBdr>
        <w:top w:val="none" w:sz="0" w:space="0" w:color="auto"/>
        <w:left w:val="none" w:sz="0" w:space="0" w:color="auto"/>
        <w:bottom w:val="none" w:sz="0" w:space="0" w:color="auto"/>
        <w:right w:val="none" w:sz="0" w:space="0" w:color="auto"/>
      </w:divBdr>
    </w:div>
    <w:div w:id="1648625849">
      <w:bodyDiv w:val="1"/>
      <w:marLeft w:val="0"/>
      <w:marRight w:val="0"/>
      <w:marTop w:val="0"/>
      <w:marBottom w:val="0"/>
      <w:divBdr>
        <w:top w:val="none" w:sz="0" w:space="0" w:color="auto"/>
        <w:left w:val="none" w:sz="0" w:space="0" w:color="auto"/>
        <w:bottom w:val="none" w:sz="0" w:space="0" w:color="auto"/>
        <w:right w:val="none" w:sz="0" w:space="0" w:color="auto"/>
      </w:divBdr>
    </w:div>
    <w:div w:id="1672219122">
      <w:bodyDiv w:val="1"/>
      <w:marLeft w:val="0"/>
      <w:marRight w:val="0"/>
      <w:marTop w:val="0"/>
      <w:marBottom w:val="0"/>
      <w:divBdr>
        <w:top w:val="none" w:sz="0" w:space="0" w:color="auto"/>
        <w:left w:val="none" w:sz="0" w:space="0" w:color="auto"/>
        <w:bottom w:val="none" w:sz="0" w:space="0" w:color="auto"/>
        <w:right w:val="none" w:sz="0" w:space="0" w:color="auto"/>
      </w:divBdr>
    </w:div>
    <w:div w:id="1808935782">
      <w:bodyDiv w:val="1"/>
      <w:marLeft w:val="0"/>
      <w:marRight w:val="0"/>
      <w:marTop w:val="0"/>
      <w:marBottom w:val="0"/>
      <w:divBdr>
        <w:top w:val="none" w:sz="0" w:space="0" w:color="auto"/>
        <w:left w:val="none" w:sz="0" w:space="0" w:color="auto"/>
        <w:bottom w:val="none" w:sz="0" w:space="0" w:color="auto"/>
        <w:right w:val="none" w:sz="0" w:space="0" w:color="auto"/>
      </w:divBdr>
    </w:div>
    <w:div w:id="1888102012">
      <w:bodyDiv w:val="1"/>
      <w:marLeft w:val="0"/>
      <w:marRight w:val="0"/>
      <w:marTop w:val="0"/>
      <w:marBottom w:val="0"/>
      <w:divBdr>
        <w:top w:val="none" w:sz="0" w:space="0" w:color="auto"/>
        <w:left w:val="none" w:sz="0" w:space="0" w:color="auto"/>
        <w:bottom w:val="none" w:sz="0" w:space="0" w:color="auto"/>
        <w:right w:val="none" w:sz="0" w:space="0" w:color="auto"/>
      </w:divBdr>
    </w:div>
    <w:div w:id="2013993013">
      <w:bodyDiv w:val="1"/>
      <w:marLeft w:val="0"/>
      <w:marRight w:val="0"/>
      <w:marTop w:val="0"/>
      <w:marBottom w:val="0"/>
      <w:divBdr>
        <w:top w:val="none" w:sz="0" w:space="0" w:color="auto"/>
        <w:left w:val="none" w:sz="0" w:space="0" w:color="auto"/>
        <w:bottom w:val="none" w:sz="0" w:space="0" w:color="auto"/>
        <w:right w:val="none" w:sz="0" w:space="0" w:color="auto"/>
      </w:divBdr>
    </w:div>
    <w:div w:id="2091612268">
      <w:bodyDiv w:val="1"/>
      <w:marLeft w:val="0"/>
      <w:marRight w:val="0"/>
      <w:marTop w:val="0"/>
      <w:marBottom w:val="0"/>
      <w:divBdr>
        <w:top w:val="none" w:sz="0" w:space="0" w:color="auto"/>
        <w:left w:val="none" w:sz="0" w:space="0" w:color="auto"/>
        <w:bottom w:val="none" w:sz="0" w:space="0" w:color="auto"/>
        <w:right w:val="none" w:sz="0" w:space="0" w:color="auto"/>
      </w:divBdr>
    </w:div>
    <w:div w:id="21340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vaeai.org.au/support/dsp-default.cfm?loadref=126" TargetMode="External"/><Relationship Id="rId26" Type="http://schemas.openxmlformats.org/officeDocument/2006/relationships/hyperlink" Target="http://www.vcaa.vic.edu.au/alcv/vels.htm" TargetMode="External"/><Relationship Id="rId39" Type="http://schemas.openxmlformats.org/officeDocument/2006/relationships/hyperlink" Target="http://www.education.vic.gov.au/studentlearning/teachingprinciples/default.htm" TargetMode="External"/><Relationship Id="rId21" Type="http://schemas.openxmlformats.org/officeDocument/2006/relationships/hyperlink" Target="http://www.vaclang.org.au" TargetMode="External"/><Relationship Id="rId34" Type="http://schemas.openxmlformats.org/officeDocument/2006/relationships/hyperlink" Target="http://www.youtube.com/watch?v=B-jP52gfAwI" TargetMode="External"/><Relationship Id="rId42" Type="http://schemas.openxmlformats.org/officeDocument/2006/relationships/hyperlink" Target="http://victoriancurriculum.vcaa.vic.edu.au/languages/victorian-aboriginal-languages/introduction/resources" TargetMode="Externa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victoriancurriculum.vcaa.vic.edu.au/overview/navigation-and-terminology"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www.vaclang.org.au" TargetMode="External"/><Relationship Id="rId32" Type="http://schemas.openxmlformats.org/officeDocument/2006/relationships/hyperlink" Target="http://victoriancurriculum.vcaa.vic.edu.au/languages/victorian-aboriginal-languages/introduction/rationale-and-aims" TargetMode="External"/><Relationship Id="rId37" Type="http://schemas.openxmlformats.org/officeDocument/2006/relationships/hyperlink" Target="http://www.education.vic.gov.au/languagesonline/games/cartoon/index.htm" TargetMode="External"/><Relationship Id="rId40" Type="http://schemas.openxmlformats.org/officeDocument/2006/relationships/hyperlink" Target="http://www.vcaa.vic.edu.au/alcv/about.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koorimail.com/" TargetMode="External"/><Relationship Id="rId28" Type="http://schemas.openxmlformats.org/officeDocument/2006/relationships/hyperlink" Target="http://www.vcaa.vic.edu.au/Pages/foundation10/viccurriculum/languages.aspx" TargetMode="External"/><Relationship Id="rId36" Type="http://schemas.openxmlformats.org/officeDocument/2006/relationships/hyperlink" Target="http://www.vaclang.org.au/Resources/maps.html" TargetMode="External"/><Relationship Id="rId49"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hyperlink" Target="http://www.vaeai.org.au/" TargetMode="External"/><Relationship Id="rId31" Type="http://schemas.openxmlformats.org/officeDocument/2006/relationships/hyperlink" Target="http://www.vcaa.vic.edu.au/documents/auscurric/f-10curriculumplanningreporting.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eai.org.au/" TargetMode="External"/><Relationship Id="rId22" Type="http://schemas.openxmlformats.org/officeDocument/2006/relationships/hyperlink" Target="http://www.education.vic.gov.au/studentlearning/programs/lmerc/catalogue.htm" TargetMode="External"/><Relationship Id="rId27" Type="http://schemas.openxmlformats.org/officeDocument/2006/relationships/hyperlink" Target="http://victoriancurriculum.vcaa.vic.edu.au/overview/navigation-and-terminology" TargetMode="External"/><Relationship Id="rId30" Type="http://schemas.openxmlformats.org/officeDocument/2006/relationships/hyperlink" Target="http://victoriancurriculum.vcaa.vic.edu.au/languages/victorian-aboriginal-languages/introduction/scope-and-sequence" TargetMode="External"/><Relationship Id="rId35" Type="http://schemas.openxmlformats.org/officeDocument/2006/relationships/hyperlink" Target="http://www.education.vic.gov.au/languagesonline/" TargetMode="External"/><Relationship Id="rId43" Type="http://schemas.openxmlformats.org/officeDocument/2006/relationships/hyperlink" Target="http://www.vcaa.vic.edu.au/alcv/about.htm" TargetMode="Externa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vaeai.org.au/" TargetMode="External"/><Relationship Id="rId25" Type="http://schemas.openxmlformats.org/officeDocument/2006/relationships/hyperlink" Target="http://www.vcaa.vic.edu.au/alcv/about.htm" TargetMode="External"/><Relationship Id="rId33" Type="http://schemas.openxmlformats.org/officeDocument/2006/relationships/hyperlink" Target="http://www.education.vic.gov.au/school/teachers/teachingresources/diversity/Pages/koorieart.aspx" TargetMode="External"/><Relationship Id="rId38" Type="http://schemas.openxmlformats.org/officeDocument/2006/relationships/hyperlink" Target="http://en.wikipedia.org/wiki/Australian_Aboriginal_enumeration" TargetMode="External"/><Relationship Id="rId46" Type="http://schemas.openxmlformats.org/officeDocument/2006/relationships/theme" Target="theme/theme1.xml"/><Relationship Id="rId20" Type="http://schemas.openxmlformats.org/officeDocument/2006/relationships/hyperlink" Target="http://www.education.vic.gov.au/about/contact/Pages/wannikregional.aspx" TargetMode="External"/><Relationship Id="rId41" Type="http://schemas.openxmlformats.org/officeDocument/2006/relationships/hyperlink" Target="http://victoriancurriculum.vcaa.vic.edu.au/languages/victorian-aboriginal-languages/introduction/rationale-and-aim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BC87E64-B504-4171-8118-1EACA49A9AD2}"/>
</file>

<file path=customXml/itemProps2.xml><?xml version="1.0" encoding="utf-8"?>
<ds:datastoreItem xmlns:ds="http://schemas.openxmlformats.org/officeDocument/2006/customXml" ds:itemID="{2C3FCE74-9CA3-4E40-B8FD-2B7443D5CF24}"/>
</file>

<file path=customXml/itemProps3.xml><?xml version="1.0" encoding="utf-8"?>
<ds:datastoreItem xmlns:ds="http://schemas.openxmlformats.org/officeDocument/2006/customXml" ds:itemID="{32F5C8CE-D5C9-45F6-88DE-F705059E70A7}"/>
</file>

<file path=customXml/itemProps4.xml><?xml version="1.0" encoding="utf-8"?>
<ds:datastoreItem xmlns:ds="http://schemas.openxmlformats.org/officeDocument/2006/customXml" ds:itemID="{90433323-6940-4E02-9666-0A2202E1FF56}"/>
</file>

<file path=docProps/app.xml><?xml version="1.0" encoding="utf-8"?>
<Properties xmlns="http://schemas.openxmlformats.org/officeDocument/2006/extended-properties" xmlns:vt="http://schemas.openxmlformats.org/officeDocument/2006/docPropsVTypes">
  <Template>Normal.dotm</Template>
  <TotalTime>87</TotalTime>
  <Pages>14</Pages>
  <Words>3713</Words>
  <Characters>23220</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4</cp:revision>
  <cp:lastPrinted>2012-10-23T23:25:00Z</cp:lastPrinted>
  <dcterms:created xsi:type="dcterms:W3CDTF">2017-01-24T23:26:00Z</dcterms:created>
  <dcterms:modified xsi:type="dcterms:W3CDTF">2017-03-28T03:48:00Z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