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26ED0A55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</w:p>
    <w:p w14:paraId="7EB71EDD" w14:textId="608A5019" w:rsidR="00A165B5" w:rsidRPr="008C0A84" w:rsidRDefault="004D23B2" w:rsidP="00A165B5">
      <w:pPr>
        <w:pStyle w:val="VCAAHeading2"/>
        <w:rPr>
          <w:lang w:val="en-AU"/>
        </w:rPr>
      </w:pPr>
      <w:bookmarkStart w:id="0" w:name="TemplateOverview"/>
      <w:bookmarkEnd w:id="0"/>
      <w:r w:rsidRPr="004D23B2">
        <w:rPr>
          <w:lang w:val="en-AU"/>
        </w:rPr>
        <w:t>Design and Technologies – Engineering principles and systems</w:t>
      </w:r>
      <w:r w:rsidR="00566CF4">
        <w:rPr>
          <w:lang w:val="en-AU"/>
        </w:rPr>
        <w:t xml:space="preserve">, </w:t>
      </w:r>
      <w:r w:rsidR="00A165B5" w:rsidRPr="008C0A84">
        <w:rPr>
          <w:lang w:val="en-AU"/>
        </w:rPr>
        <w:t xml:space="preserve">Levels </w:t>
      </w:r>
      <w:r w:rsidR="00A165B5">
        <w:rPr>
          <w:lang w:val="en-AU"/>
        </w:rPr>
        <w:t>9</w:t>
      </w:r>
      <w:r w:rsidR="00A165B5" w:rsidRPr="008C0A84">
        <w:rPr>
          <w:lang w:val="en-AU"/>
        </w:rPr>
        <w:t xml:space="preserve"> and </w:t>
      </w:r>
      <w:r w:rsidR="00A165B5">
        <w:rPr>
          <w:lang w:val="en-AU"/>
        </w:rPr>
        <w:t>10</w:t>
      </w:r>
    </w:p>
    <w:p w14:paraId="2E354ED1" w14:textId="30E3377D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</w:t>
      </w:r>
      <w:r w:rsidRPr="000229F9">
        <w:t>activity</w:t>
      </w:r>
      <w:r w:rsidRPr="008C0A84">
        <w:rPr>
          <w:lang w:val="en-AU"/>
        </w:rPr>
        <w:t xml:space="preserve"> </w:t>
      </w:r>
    </w:p>
    <w:p w14:paraId="279B2C31" w14:textId="55EAD6B7" w:rsidR="00F47C34" w:rsidRPr="008C0A84" w:rsidRDefault="008B1278" w:rsidP="000229F9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4D23B2" w:rsidRPr="004D23B2">
        <w:t>Design and Technologies – Engineering principles and systems</w:t>
      </w:r>
      <w:r w:rsidR="005408A7">
        <w:t xml:space="preserve">, </w:t>
      </w:r>
      <w:r w:rsidR="00F47C34" w:rsidRPr="008C0A84">
        <w:t xml:space="preserve">Levels </w:t>
      </w:r>
      <w:r w:rsidR="00F47C34">
        <w:t>9</w:t>
      </w:r>
      <w:r w:rsidR="00F47C34" w:rsidRPr="008C0A84">
        <w:t xml:space="preserve"> and </w:t>
      </w:r>
      <w:r w:rsidR="00F47C34">
        <w:t>10</w:t>
      </w:r>
    </w:p>
    <w:p w14:paraId="5F40534A" w14:textId="0E577AF0" w:rsidR="00F822EA" w:rsidRPr="00886B2F" w:rsidRDefault="00254888" w:rsidP="000229F9">
      <w:pPr>
        <w:pStyle w:val="VCAAbody-withlargetabandhangingindent"/>
      </w:pPr>
      <w:r w:rsidRPr="001A737C">
        <w:rPr>
          <w:b/>
          <w:bCs/>
        </w:rPr>
        <w:t>Relevant c</w:t>
      </w:r>
      <w:r w:rsidR="008B1278" w:rsidRPr="001A737C">
        <w:rPr>
          <w:b/>
          <w:bCs/>
        </w:rPr>
        <w:t>ontent description:</w:t>
      </w:r>
      <w:r w:rsidR="008B1278" w:rsidRPr="00886B2F">
        <w:tab/>
      </w:r>
      <w:r w:rsidR="00F822EA" w:rsidRPr="000229F9">
        <w:t>Develop project plans to plan and manage projects individually and collaboratively taking into consideration time, cost, risk and production processes</w:t>
      </w:r>
      <w:r w:rsidR="00A0638C">
        <w:t xml:space="preserve"> </w:t>
      </w:r>
      <w:r w:rsidR="00886B2F" w:rsidRPr="000229F9">
        <w:t>(</w:t>
      </w:r>
      <w:hyperlink r:id="rId8" w:history="1">
        <w:r w:rsidR="00886B2F" w:rsidRPr="000229F9">
          <w:rPr>
            <w:rStyle w:val="Hyperlink"/>
          </w:rPr>
          <w:t>VCDSCD064</w:t>
        </w:r>
      </w:hyperlink>
      <w:r w:rsidR="00886B2F" w:rsidRPr="000229F9">
        <w:t>)</w:t>
      </w:r>
    </w:p>
    <w:p w14:paraId="3215AD2F" w14:textId="5226DDB9" w:rsidR="00F822EA" w:rsidRPr="000229F9" w:rsidRDefault="00B51FA6" w:rsidP="000229F9">
      <w:pPr>
        <w:pStyle w:val="VCAAbody-withlargetabandhangingindent"/>
      </w:pPr>
      <w:r w:rsidRPr="001A737C">
        <w:rPr>
          <w:b/>
          <w:bCs/>
        </w:rPr>
        <w:t>Existing a</w:t>
      </w:r>
      <w:r w:rsidR="00254888" w:rsidRPr="001A737C">
        <w:rPr>
          <w:b/>
          <w:bCs/>
        </w:rPr>
        <w:t>ctivity</w:t>
      </w:r>
      <w:r w:rsidR="00097F58" w:rsidRPr="001A737C">
        <w:rPr>
          <w:b/>
          <w:bCs/>
        </w:rPr>
        <w:t>:</w:t>
      </w:r>
      <w:r w:rsidR="00254888" w:rsidRPr="00886B2F">
        <w:tab/>
      </w:r>
      <w:r w:rsidR="00F822EA" w:rsidRPr="000229F9">
        <w:t xml:space="preserve">Creating </w:t>
      </w:r>
      <w:r w:rsidR="00F14118" w:rsidRPr="000229F9">
        <w:t>a production timeline</w:t>
      </w:r>
      <w:r w:rsidR="00F822EA" w:rsidRPr="000229F9">
        <w:t xml:space="preserve"> to ensure efficient</w:t>
      </w:r>
      <w:r w:rsidR="001A737C">
        <w:t xml:space="preserve"> and</w:t>
      </w:r>
      <w:r w:rsidR="001A737C" w:rsidRPr="000229F9">
        <w:t xml:space="preserve"> </w:t>
      </w:r>
      <w:r w:rsidR="00F822EA" w:rsidRPr="000229F9">
        <w:t>safe sequences</w:t>
      </w:r>
      <w:r w:rsidR="001D1A7B">
        <w:t xml:space="preserve"> to make a design project such as an obstacle-avoiding robot</w:t>
      </w:r>
      <w:r w:rsidR="00F822EA" w:rsidRPr="000229F9">
        <w:t>.</w:t>
      </w:r>
    </w:p>
    <w:p w14:paraId="383F6D55" w14:textId="2BC105D0" w:rsidR="00C5740D" w:rsidRPr="00886B2F" w:rsidRDefault="00421DB1" w:rsidP="000229F9">
      <w:pPr>
        <w:pStyle w:val="VCAAbody-withlargetabandhangingindent"/>
      </w:pPr>
      <w:r w:rsidRPr="000229F9">
        <w:rPr>
          <w:b/>
          <w:bCs/>
        </w:rPr>
        <w:t>Summary of adaptation, change, addition:</w:t>
      </w:r>
      <w:r w:rsidRPr="00886B2F">
        <w:tab/>
      </w:r>
      <w:r w:rsidR="00931A63">
        <w:t>R</w:t>
      </w:r>
      <w:r w:rsidR="00F14118" w:rsidRPr="00886B2F">
        <w:t xml:space="preserve">evising a timeline from the perspective of a project manager. </w:t>
      </w:r>
    </w:p>
    <w:p w14:paraId="65DFB73F" w14:textId="2708C745" w:rsidR="00254888" w:rsidRDefault="00254888" w:rsidP="000229F9">
      <w:pPr>
        <w:pStyle w:val="VCAAHeading3"/>
      </w:pPr>
      <w:r w:rsidRPr="008C0A84">
        <w:t xml:space="preserve">2. Adapt the learning activity to </w:t>
      </w:r>
      <w:r w:rsidR="00FF47DF" w:rsidRPr="008C0A84">
        <w:t>include</w:t>
      </w:r>
      <w:r w:rsidRPr="008C0A84"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539"/>
        <w:gridCol w:w="6350"/>
      </w:tblGrid>
      <w:tr w:rsidR="00254888" w:rsidRPr="008C0A84" w14:paraId="47FFE019" w14:textId="77777777" w:rsidTr="00022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350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 xml:space="preserve">Adaptations, </w:t>
            </w:r>
            <w:proofErr w:type="gramStart"/>
            <w:r>
              <w:rPr>
                <w:lang w:val="en-AU"/>
              </w:rPr>
              <w:t>changes</w:t>
            </w:r>
            <w:proofErr w:type="gramEnd"/>
            <w:r>
              <w:rPr>
                <w:lang w:val="en-AU"/>
              </w:rPr>
              <w:t xml:space="preserve"> or extensions that can be made</w:t>
            </w:r>
          </w:p>
        </w:tc>
      </w:tr>
      <w:tr w:rsidR="00254888" w:rsidRPr="008C0A84" w14:paraId="47C09381" w14:textId="77777777" w:rsidTr="000229F9">
        <w:tc>
          <w:tcPr>
            <w:tcW w:w="3539" w:type="dxa"/>
          </w:tcPr>
          <w:p w14:paraId="4F84F190" w14:textId="77777777" w:rsidR="00B30EDD" w:rsidRDefault="00B30EDD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introduces/refreshes students’ knowledge of types of timelines and their benefits.</w:t>
            </w:r>
          </w:p>
          <w:p w14:paraId="123E135F" w14:textId="7F269801" w:rsidR="00E07D4D" w:rsidRPr="008C0A84" w:rsidRDefault="00465FDD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generat</w:t>
            </w:r>
            <w:r w:rsidR="00B30EDD">
              <w:rPr>
                <w:lang w:val="en-AU"/>
              </w:rPr>
              <w:t>e</w:t>
            </w:r>
            <w:r>
              <w:rPr>
                <w:lang w:val="en-AU"/>
              </w:rPr>
              <w:t xml:space="preserve"> a timeline for a design project </w:t>
            </w:r>
            <w:r w:rsidR="00961468">
              <w:rPr>
                <w:lang w:val="en-AU"/>
              </w:rPr>
              <w:t xml:space="preserve">either </w:t>
            </w:r>
            <w:r>
              <w:rPr>
                <w:lang w:val="en-AU"/>
              </w:rPr>
              <w:t>of their choosing</w:t>
            </w:r>
            <w:r w:rsidR="00961468">
              <w:rPr>
                <w:lang w:val="en-AU"/>
              </w:rPr>
              <w:t xml:space="preserve"> or </w:t>
            </w:r>
            <w:r w:rsidR="00136CB5">
              <w:rPr>
                <w:lang w:val="en-AU"/>
              </w:rPr>
              <w:t xml:space="preserve">as </w:t>
            </w:r>
            <w:r w:rsidR="00961468">
              <w:rPr>
                <w:lang w:val="en-AU"/>
              </w:rPr>
              <w:t>assigned by teacher</w:t>
            </w:r>
            <w:r>
              <w:rPr>
                <w:lang w:val="en-AU"/>
              </w:rPr>
              <w:t>. With teacher support if required, students identify the steps of the project from beginning to completion. They identify which steps need to be complete</w:t>
            </w:r>
            <w:r w:rsidR="004109FF">
              <w:rPr>
                <w:lang w:val="en-AU"/>
              </w:rPr>
              <w:t>d</w:t>
            </w:r>
            <w:r>
              <w:rPr>
                <w:lang w:val="en-AU"/>
              </w:rPr>
              <w:t xml:space="preserve"> to move to the next step</w:t>
            </w:r>
            <w:r w:rsidR="00D561DA">
              <w:rPr>
                <w:lang w:val="en-AU"/>
              </w:rPr>
              <w:t xml:space="preserve">, </w:t>
            </w:r>
            <w:r w:rsidR="00D561DA">
              <w:t>and which steps can be completed concurrently</w:t>
            </w:r>
            <w:r>
              <w:rPr>
                <w:lang w:val="en-AU"/>
              </w:rPr>
              <w:t>.</w:t>
            </w:r>
            <w:r w:rsidR="00B8370D">
              <w:rPr>
                <w:lang w:val="en-AU"/>
              </w:rPr>
              <w:t xml:space="preserve"> They analyse the safety requirements of each step, how much time is needed</w:t>
            </w:r>
            <w:r w:rsidR="00507119">
              <w:rPr>
                <w:lang w:val="en-AU"/>
              </w:rPr>
              <w:t>, any tools</w:t>
            </w:r>
            <w:r w:rsidR="00B8370D">
              <w:rPr>
                <w:lang w:val="en-AU"/>
              </w:rPr>
              <w:t xml:space="preserve"> </w:t>
            </w:r>
            <w:r w:rsidR="00507119">
              <w:rPr>
                <w:lang w:val="en-AU"/>
              </w:rPr>
              <w:t xml:space="preserve">and materials required at each step, </w:t>
            </w:r>
            <w:r w:rsidR="00B8370D">
              <w:rPr>
                <w:lang w:val="en-AU"/>
              </w:rPr>
              <w:t xml:space="preserve">and any variables that may impact </w:t>
            </w:r>
            <w:r w:rsidR="00B30EDD">
              <w:rPr>
                <w:lang w:val="en-AU"/>
              </w:rPr>
              <w:t>each</w:t>
            </w:r>
            <w:r w:rsidR="00B8370D">
              <w:rPr>
                <w:lang w:val="en-AU"/>
              </w:rPr>
              <w:t xml:space="preserve"> stage. </w:t>
            </w:r>
          </w:p>
        </w:tc>
        <w:tc>
          <w:tcPr>
            <w:tcW w:w="6350" w:type="dxa"/>
          </w:tcPr>
          <w:p w14:paraId="2B924198" w14:textId="316123E8" w:rsidR="00B27CCA" w:rsidRDefault="00B27CCA" w:rsidP="00B51FA6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Teacher </w:t>
            </w:r>
            <w:r w:rsidR="00465FDD">
              <w:rPr>
                <w:color w:val="auto"/>
                <w:lang w:val="en-AU"/>
              </w:rPr>
              <w:t>leads</w:t>
            </w:r>
            <w:r>
              <w:rPr>
                <w:color w:val="auto"/>
                <w:lang w:val="en-AU"/>
              </w:rPr>
              <w:t xml:space="preserve"> a discussion </w:t>
            </w:r>
            <w:r w:rsidR="00465FDD">
              <w:rPr>
                <w:color w:val="auto"/>
                <w:lang w:val="en-AU"/>
              </w:rPr>
              <w:t>about situations where timelines</w:t>
            </w:r>
            <w:r w:rsidR="00835AAE">
              <w:rPr>
                <w:color w:val="auto"/>
                <w:lang w:val="en-AU"/>
              </w:rPr>
              <w:t>, with clear stages/workflows,</w:t>
            </w:r>
            <w:r w:rsidR="00465FDD">
              <w:rPr>
                <w:color w:val="auto"/>
                <w:lang w:val="en-AU"/>
              </w:rPr>
              <w:t xml:space="preserve"> are necessary in the workplace</w:t>
            </w:r>
            <w:r w:rsidR="00835AAE">
              <w:rPr>
                <w:color w:val="auto"/>
                <w:lang w:val="en-AU"/>
              </w:rPr>
              <w:t>,</w:t>
            </w:r>
            <w:r w:rsidR="00465FDD">
              <w:rPr>
                <w:color w:val="auto"/>
                <w:lang w:val="en-AU"/>
              </w:rPr>
              <w:t xml:space="preserve"> such as in a project management setting. </w:t>
            </w:r>
            <w:r w:rsidR="004109FF">
              <w:rPr>
                <w:color w:val="auto"/>
                <w:lang w:val="en-AU"/>
              </w:rPr>
              <w:t>T</w:t>
            </w:r>
            <w:r w:rsidR="00465FDD">
              <w:rPr>
                <w:color w:val="auto"/>
                <w:lang w:val="en-AU"/>
              </w:rPr>
              <w:t xml:space="preserve">he following prompts </w:t>
            </w:r>
            <w:r w:rsidR="004109FF">
              <w:rPr>
                <w:color w:val="auto"/>
                <w:lang w:val="en-AU"/>
              </w:rPr>
              <w:t xml:space="preserve">cam be used </w:t>
            </w:r>
            <w:r w:rsidR="00465FDD">
              <w:rPr>
                <w:color w:val="auto"/>
                <w:lang w:val="en-AU"/>
              </w:rPr>
              <w:t>for discussion:</w:t>
            </w:r>
          </w:p>
          <w:p w14:paraId="3B0C3D7D" w14:textId="76AB417C" w:rsidR="00465FDD" w:rsidRDefault="004109FF" w:rsidP="000229F9">
            <w:pPr>
              <w:pStyle w:val="VCAAtablecondensedbullet"/>
              <w:tabs>
                <w:tab w:val="clear" w:pos="425"/>
              </w:tabs>
            </w:pPr>
            <w:r>
              <w:t>W</w:t>
            </w:r>
            <w:r w:rsidR="00B27CCA">
              <w:t xml:space="preserve">hose job is it to create a project timeline? </w:t>
            </w:r>
          </w:p>
          <w:p w14:paraId="0E18F183" w14:textId="22FC39D2" w:rsidR="00465FDD" w:rsidRDefault="00B27CCA" w:rsidP="000229F9">
            <w:pPr>
              <w:pStyle w:val="VCAAtablecondensedbullet"/>
              <w:tabs>
                <w:tab w:val="clear" w:pos="425"/>
              </w:tabs>
            </w:pPr>
            <w:r>
              <w:t xml:space="preserve">What skills do they require? </w:t>
            </w:r>
          </w:p>
          <w:p w14:paraId="6C963ED6" w14:textId="4142E5DC" w:rsidR="00E4313C" w:rsidRDefault="00B27CCA" w:rsidP="000229F9">
            <w:pPr>
              <w:pStyle w:val="VCAAtablecondensedbullet"/>
              <w:tabs>
                <w:tab w:val="clear" w:pos="425"/>
              </w:tabs>
            </w:pPr>
            <w:r>
              <w:t xml:space="preserve">What qualifications do project managers have? </w:t>
            </w:r>
          </w:p>
          <w:p w14:paraId="6ECA44B9" w14:textId="17CFD326" w:rsidR="00E4313C" w:rsidRDefault="00E4313C" w:rsidP="000229F9">
            <w:pPr>
              <w:pStyle w:val="VCAAtablecondensedbullet"/>
              <w:tabs>
                <w:tab w:val="clear" w:pos="425"/>
              </w:tabs>
            </w:pPr>
            <w:r>
              <w:t>What does a project manager do other than create timelines?</w:t>
            </w:r>
          </w:p>
          <w:p w14:paraId="6B0298EC" w14:textId="1C1D5DBA" w:rsidR="00E4313C" w:rsidRPr="00E4313C" w:rsidRDefault="00465FDD" w:rsidP="000229F9">
            <w:pPr>
              <w:pStyle w:val="VCAAtablecondensedbullet"/>
              <w:tabs>
                <w:tab w:val="clear" w:pos="425"/>
              </w:tabs>
            </w:pPr>
            <w:r w:rsidRPr="00E4313C">
              <w:t xml:space="preserve">What sort of jobs/projects need project managers/timelines? </w:t>
            </w:r>
            <w:r w:rsidR="004109FF">
              <w:t xml:space="preserve">(Consider both </w:t>
            </w:r>
            <w:r w:rsidRPr="00E4313C">
              <w:t>large examples</w:t>
            </w:r>
            <w:r w:rsidR="004109FF">
              <w:t>,</w:t>
            </w:r>
            <w:r w:rsidRPr="00E4313C">
              <w:t xml:space="preserve"> such as construction, setting up/overhauling a business</w:t>
            </w:r>
            <w:r w:rsidR="004109FF">
              <w:t xml:space="preserve"> and </w:t>
            </w:r>
            <w:r w:rsidR="00E4313C" w:rsidRPr="00E4313C">
              <w:t>government projects</w:t>
            </w:r>
            <w:r w:rsidR="004109FF">
              <w:t>, and</w:t>
            </w:r>
            <w:r w:rsidR="00E4313C" w:rsidRPr="00E4313C">
              <w:t xml:space="preserve"> small examples</w:t>
            </w:r>
            <w:r w:rsidR="004109FF">
              <w:t>,</w:t>
            </w:r>
            <w:r w:rsidR="00E4313C" w:rsidRPr="00E4313C">
              <w:t xml:space="preserve"> such as small businesses creating products, a book in the publishing process, people packing goods for delivery</w:t>
            </w:r>
            <w:r w:rsidR="00E4313C">
              <w:t>.</w:t>
            </w:r>
            <w:r w:rsidR="004109FF">
              <w:t>)</w:t>
            </w:r>
          </w:p>
          <w:p w14:paraId="7279DA82" w14:textId="4FFD2A3C" w:rsidR="00ED1B34" w:rsidRPr="00B74D78" w:rsidRDefault="00E4313C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Students analyse their design projects from the perspective of a </w:t>
            </w:r>
            <w:r w:rsidR="00CD2293">
              <w:rPr>
                <w:color w:val="auto"/>
                <w:lang w:val="en-AU"/>
              </w:rPr>
              <w:t>project manager (</w:t>
            </w:r>
            <w:r>
              <w:rPr>
                <w:color w:val="auto"/>
                <w:lang w:val="en-AU"/>
              </w:rPr>
              <w:t>PM</w:t>
            </w:r>
            <w:r w:rsidR="00CD2293">
              <w:rPr>
                <w:color w:val="auto"/>
                <w:lang w:val="en-AU"/>
              </w:rPr>
              <w:t>)</w:t>
            </w:r>
            <w:r>
              <w:rPr>
                <w:color w:val="auto"/>
                <w:lang w:val="en-AU"/>
              </w:rPr>
              <w:t xml:space="preserve">. They consider if the steps they have identified are the most efficient and cost-effective ways to proceed, and revise if necessary. </w:t>
            </w:r>
          </w:p>
        </w:tc>
      </w:tr>
      <w:tr w:rsidR="00254888" w:rsidRPr="008C0A84" w14:paraId="3F7C9F0C" w14:textId="77777777" w:rsidTr="000229F9">
        <w:tc>
          <w:tcPr>
            <w:tcW w:w="3539" w:type="dxa"/>
            <w:tcBorders>
              <w:bottom w:val="single" w:sz="4" w:space="0" w:color="auto"/>
            </w:tcBorders>
          </w:tcPr>
          <w:p w14:paraId="446FB8DB" w14:textId="32EB47DC" w:rsidR="00254888" w:rsidRPr="008C0A84" w:rsidRDefault="00E4313C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Students generate</w:t>
            </w:r>
            <w:r w:rsidR="00961468">
              <w:rPr>
                <w:lang w:val="en-AU"/>
              </w:rPr>
              <w:t xml:space="preserve"> a</w:t>
            </w:r>
            <w:r>
              <w:rPr>
                <w:lang w:val="en-AU"/>
              </w:rPr>
              <w:t xml:space="preserve"> Gantt chart or </w:t>
            </w:r>
            <w:r w:rsidR="00961468">
              <w:rPr>
                <w:lang w:val="en-AU"/>
              </w:rPr>
              <w:t>an</w:t>
            </w:r>
            <w:r>
              <w:rPr>
                <w:lang w:val="en-AU"/>
              </w:rPr>
              <w:t xml:space="preserve">other form of timeline to </w:t>
            </w:r>
            <w:r w:rsidR="00961468">
              <w:rPr>
                <w:lang w:val="en-AU"/>
              </w:rPr>
              <w:t>show</w:t>
            </w:r>
            <w:r>
              <w:rPr>
                <w:lang w:val="en-AU"/>
              </w:rPr>
              <w:t xml:space="preserve"> how the steps of the project will proceed.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0D137BAF" w14:textId="233D6BCF" w:rsidR="00254888" w:rsidRPr="00B74D78" w:rsidRDefault="00E4313C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Students analyse their timelines from the perspective of a </w:t>
            </w:r>
            <w:r w:rsidR="00961468">
              <w:rPr>
                <w:color w:val="auto"/>
                <w:lang w:val="en-AU"/>
              </w:rPr>
              <w:t>PM</w:t>
            </w:r>
            <w:r w:rsidR="0095696A">
              <w:rPr>
                <w:color w:val="auto"/>
                <w:lang w:val="en-AU"/>
              </w:rPr>
              <w:t>, considering factors such as time needed for each stage in detail</w:t>
            </w:r>
            <w:r>
              <w:rPr>
                <w:color w:val="auto"/>
                <w:lang w:val="en-AU"/>
              </w:rPr>
              <w:t>.</w:t>
            </w:r>
            <w:r w:rsidR="0095696A">
              <w:rPr>
                <w:color w:val="auto"/>
                <w:lang w:val="en-AU"/>
              </w:rPr>
              <w:t xml:space="preserve"> They list stakeholders needed at each round and confirm their availability for the dates in the timeline, adjusting as needed.</w:t>
            </w:r>
          </w:p>
        </w:tc>
      </w:tr>
      <w:tr w:rsidR="00457521" w:rsidRPr="008C0A84" w14:paraId="63793E0F" w14:textId="77777777" w:rsidTr="000229F9">
        <w:tc>
          <w:tcPr>
            <w:tcW w:w="3539" w:type="dxa"/>
          </w:tcPr>
          <w:p w14:paraId="7674DB26" w14:textId="27FB2C5C" w:rsidR="00457521" w:rsidRPr="008C0A84" w:rsidRDefault="00E4313C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get approval from teacher to implement processes mentioned in the timeline. Work on the design project</w:t>
            </w:r>
            <w:r w:rsidR="003E1E59">
              <w:rPr>
                <w:lang w:val="en-AU"/>
              </w:rPr>
              <w:t xml:space="preserve"> will then</w:t>
            </w:r>
            <w:r>
              <w:rPr>
                <w:lang w:val="en-AU"/>
              </w:rPr>
              <w:t xml:space="preserve"> begin.</w:t>
            </w:r>
          </w:p>
        </w:tc>
        <w:tc>
          <w:tcPr>
            <w:tcW w:w="6350" w:type="dxa"/>
          </w:tcPr>
          <w:p w14:paraId="7C083F81" w14:textId="7F6141C9" w:rsidR="006361B5" w:rsidRPr="00B74D78" w:rsidRDefault="00C77215" w:rsidP="00072AF1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Students reflect on how acting as a </w:t>
            </w:r>
            <w:r w:rsidR="00961468">
              <w:rPr>
                <w:color w:val="auto"/>
                <w:lang w:val="en-AU"/>
              </w:rPr>
              <w:t xml:space="preserve">PM </w:t>
            </w:r>
            <w:r>
              <w:rPr>
                <w:color w:val="auto"/>
                <w:lang w:val="en-AU"/>
              </w:rPr>
              <w:t>changed how they approached the planning of their design project. They identify what skills they developed and success</w:t>
            </w:r>
            <w:r w:rsidR="00503F5F">
              <w:rPr>
                <w:color w:val="auto"/>
                <w:lang w:val="en-AU"/>
              </w:rPr>
              <w:t xml:space="preserve">es or </w:t>
            </w:r>
            <w:r>
              <w:rPr>
                <w:color w:val="auto"/>
                <w:lang w:val="en-AU"/>
              </w:rPr>
              <w:t>challenges</w:t>
            </w:r>
            <w:r w:rsidR="005D1F66">
              <w:rPr>
                <w:color w:val="auto"/>
                <w:lang w:val="en-AU"/>
              </w:rPr>
              <w:t xml:space="preserve"> throughout the project</w:t>
            </w:r>
            <w:r>
              <w:rPr>
                <w:color w:val="auto"/>
                <w:lang w:val="en-AU"/>
              </w:rPr>
              <w:t>.</w:t>
            </w:r>
            <w:r w:rsidR="00026D7D">
              <w:rPr>
                <w:color w:val="auto"/>
                <w:lang w:val="en-AU"/>
              </w:rPr>
              <w:t xml:space="preserve"> </w:t>
            </w:r>
            <w:r w:rsidR="00503F5F">
              <w:rPr>
                <w:color w:val="auto"/>
                <w:lang w:val="en-AU"/>
              </w:rPr>
              <w:t>S</w:t>
            </w:r>
            <w:r w:rsidR="00026D7D">
              <w:rPr>
                <w:color w:val="auto"/>
                <w:lang w:val="en-AU"/>
              </w:rPr>
              <w:t xml:space="preserve">tudents consider how they overcame hurdles and what they might do differently in </w:t>
            </w:r>
            <w:r w:rsidR="00503F5F">
              <w:rPr>
                <w:color w:val="auto"/>
                <w:lang w:val="en-AU"/>
              </w:rPr>
              <w:t xml:space="preserve">the </w:t>
            </w:r>
            <w:r w:rsidR="00026D7D">
              <w:rPr>
                <w:color w:val="auto"/>
                <w:lang w:val="en-AU"/>
              </w:rPr>
              <w:t>future.</w:t>
            </w:r>
            <w:r>
              <w:rPr>
                <w:color w:val="auto"/>
                <w:lang w:val="en-AU"/>
              </w:rPr>
              <w:t xml:space="preserve"> </w:t>
            </w:r>
            <w:r w:rsidR="00026D7D">
              <w:rPr>
                <w:color w:val="auto"/>
                <w:lang w:val="en-AU"/>
              </w:rPr>
              <w:t xml:space="preserve">Students discuss what they learnt about the role of the </w:t>
            </w:r>
            <w:r w:rsidR="00503F5F">
              <w:rPr>
                <w:color w:val="auto"/>
                <w:lang w:val="en-AU"/>
              </w:rPr>
              <w:t>PM</w:t>
            </w:r>
            <w:r w:rsidR="00E07983">
              <w:rPr>
                <w:color w:val="auto"/>
                <w:lang w:val="en-AU"/>
              </w:rPr>
              <w:t xml:space="preserve"> and where else these skills might be useful.</w:t>
            </w:r>
            <w:r w:rsidR="008F3B71">
              <w:rPr>
                <w:color w:val="auto"/>
                <w:lang w:val="en-AU"/>
              </w:rPr>
              <w:t xml:space="preserve"> </w:t>
            </w:r>
            <w:r w:rsidR="00E07983">
              <w:rPr>
                <w:color w:val="auto"/>
                <w:lang w:val="en-AU"/>
              </w:rPr>
              <w:t>They</w:t>
            </w:r>
            <w:r w:rsidR="008F3B71">
              <w:rPr>
                <w:color w:val="auto"/>
                <w:lang w:val="en-AU"/>
              </w:rPr>
              <w:t xml:space="preserve"> </w:t>
            </w:r>
            <w:r>
              <w:rPr>
                <w:color w:val="auto"/>
                <w:lang w:val="en-AU"/>
              </w:rPr>
              <w:t>use insight gained to add to career planning resources</w:t>
            </w:r>
            <w:r w:rsidR="00AD5957">
              <w:rPr>
                <w:color w:val="auto"/>
                <w:lang w:val="en-AU"/>
              </w:rPr>
              <w:t>, such as an e-portfolio</w:t>
            </w:r>
            <w:r>
              <w:rPr>
                <w:color w:val="auto"/>
                <w:lang w:val="en-AU"/>
              </w:rPr>
              <w:t xml:space="preserve">. </w:t>
            </w:r>
          </w:p>
        </w:tc>
      </w:tr>
    </w:tbl>
    <w:p w14:paraId="3F52BE49" w14:textId="0D4D11B4" w:rsidR="00DB533D" w:rsidRPr="000229F9" w:rsidRDefault="00B51FA6">
      <w:pPr>
        <w:pStyle w:val="VCAAHeading4"/>
      </w:pPr>
      <w:r w:rsidRPr="000229F9">
        <w:t>C</w:t>
      </w:r>
      <w:r w:rsidR="0038622E" w:rsidRPr="000229F9">
        <w:t>onsiderations</w:t>
      </w:r>
      <w:r w:rsidR="00255852" w:rsidRPr="000229F9">
        <w:t xml:space="preserve"> when </w:t>
      </w:r>
      <w:r w:rsidR="001A39A9" w:rsidRPr="000229F9">
        <w:t xml:space="preserve">adapting the </w:t>
      </w:r>
      <w:r w:rsidR="001926FE" w:rsidRPr="000229F9">
        <w:t>learning</w:t>
      </w:r>
      <w:r w:rsidR="00255852" w:rsidRPr="000229F9">
        <w:t xml:space="preserve"> activity</w:t>
      </w:r>
    </w:p>
    <w:p w14:paraId="45ACE38F" w14:textId="4598173B" w:rsidR="00465FDD" w:rsidRPr="001A737C" w:rsidRDefault="00465FDD">
      <w:pPr>
        <w:pStyle w:val="VCAAbullet"/>
      </w:pPr>
      <w:r w:rsidRPr="00886B2F">
        <w:t>Prior to executing this activity</w:t>
      </w:r>
      <w:r w:rsidR="00C11DE0">
        <w:t>,</w:t>
      </w:r>
      <w:r w:rsidRPr="00886B2F">
        <w:t xml:space="preserve"> students must have researched a design idea.</w:t>
      </w:r>
    </w:p>
    <w:p w14:paraId="7B8C7A50" w14:textId="5221AD3E" w:rsidR="008D57CA" w:rsidRPr="0082325D" w:rsidRDefault="0082325D">
      <w:pPr>
        <w:pStyle w:val="VCAAbullet"/>
        <w:rPr>
          <w:lang w:val="en-AU" w:eastAsia="en-AU"/>
        </w:rPr>
      </w:pPr>
      <w:r w:rsidRPr="0082325D">
        <w:rPr>
          <w:szCs w:val="18"/>
        </w:rPr>
        <w:t>Teacher</w:t>
      </w:r>
      <w:r>
        <w:t xml:space="preserve"> may want to plan an extra lesson to </w:t>
      </w:r>
      <w:r w:rsidR="00A473AF">
        <w:t>enable</w:t>
      </w:r>
      <w:r>
        <w:t xml:space="preserve"> students to present the timeline </w:t>
      </w:r>
      <w:r w:rsidR="00A473AF">
        <w:t xml:space="preserve">to </w:t>
      </w:r>
      <w:r>
        <w:t>the class.</w:t>
      </w:r>
    </w:p>
    <w:p w14:paraId="57EE3A63" w14:textId="2928D921" w:rsidR="0082325D" w:rsidRPr="000229F9" w:rsidRDefault="00923F18" w:rsidP="00886B2F">
      <w:pPr>
        <w:pStyle w:val="VCAAbullet"/>
        <w:rPr>
          <w:lang w:val="en-AU" w:eastAsia="en-AU"/>
        </w:rPr>
      </w:pPr>
      <w:r>
        <w:t xml:space="preserve">Teacher may wish to familiarise themselves with answers to the questions mentioned in the activity. </w:t>
      </w:r>
    </w:p>
    <w:p w14:paraId="09FECBDF" w14:textId="1F1E913F" w:rsidR="00384D94" w:rsidRPr="00923F18" w:rsidRDefault="00384D94">
      <w:pPr>
        <w:pStyle w:val="VCAAbullet"/>
        <w:rPr>
          <w:lang w:val="en-AU" w:eastAsia="en-AU"/>
        </w:rPr>
      </w:pPr>
      <w:r>
        <w:t xml:space="preserve">Throughout the activity, teacher can encourage students to see themselves as </w:t>
      </w:r>
      <w:r w:rsidR="00A473AF">
        <w:t xml:space="preserve">having project management skills, able to be used for </w:t>
      </w:r>
      <w:r>
        <w:t>their further schooling and career pathway</w:t>
      </w:r>
      <w:r w:rsidR="00A473AF">
        <w:t>s</w:t>
      </w:r>
      <w:r>
        <w:t>.</w:t>
      </w:r>
    </w:p>
    <w:p w14:paraId="307034FB" w14:textId="77777777" w:rsidR="00B27CCA" w:rsidRPr="00886B2F" w:rsidRDefault="00DB533D">
      <w:pPr>
        <w:pStyle w:val="VCAAHeading4"/>
      </w:pPr>
      <w:r w:rsidRPr="00886B2F">
        <w:t xml:space="preserve">Additional resources to help when adapting the learning activity </w:t>
      </w:r>
    </w:p>
    <w:p w14:paraId="22883178" w14:textId="4A8961CC" w:rsidR="006454A0" w:rsidRDefault="004D23B2" w:rsidP="006454A0">
      <w:pPr>
        <w:pStyle w:val="VCAAbullet"/>
      </w:pPr>
      <w:hyperlink r:id="rId9" w:history="1">
        <w:r w:rsidR="006454A0" w:rsidRPr="008542B4">
          <w:rPr>
            <w:rStyle w:val="Hyperlink"/>
          </w:rPr>
          <w:t>Office Timeline</w:t>
        </w:r>
      </w:hyperlink>
    </w:p>
    <w:p w14:paraId="5157DBC0" w14:textId="4095802B" w:rsidR="006454A0" w:rsidRPr="00923F18" w:rsidRDefault="006454A0" w:rsidP="006454A0">
      <w:pPr>
        <w:pStyle w:val="VCAAbullet"/>
      </w:pPr>
      <w:proofErr w:type="spellStart"/>
      <w:r>
        <w:t>Visme</w:t>
      </w:r>
      <w:proofErr w:type="spellEnd"/>
      <w:r>
        <w:t xml:space="preserve">, </w:t>
      </w:r>
      <w:hyperlink r:id="rId10" w:history="1">
        <w:r w:rsidRPr="008542B4">
          <w:rPr>
            <w:rStyle w:val="Hyperlink"/>
          </w:rPr>
          <w:t>Timeline maker</w:t>
        </w:r>
      </w:hyperlink>
    </w:p>
    <w:p w14:paraId="1FB1AEC5" w14:textId="23D23BE8" w:rsidR="008B1278" w:rsidRPr="00D55B30" w:rsidRDefault="006454A0" w:rsidP="000229F9">
      <w:pPr>
        <w:pStyle w:val="VCAAbullet"/>
      </w:pPr>
      <w:proofErr w:type="spellStart"/>
      <w:r>
        <w:rPr>
          <w:lang w:val="en-AU"/>
        </w:rPr>
        <w:t>Lucidchart</w:t>
      </w:r>
      <w:proofErr w:type="spellEnd"/>
      <w:r>
        <w:rPr>
          <w:lang w:val="en-AU"/>
        </w:rPr>
        <w:t xml:space="preserve">, </w:t>
      </w:r>
      <w:hyperlink r:id="rId11" w:history="1">
        <w:r w:rsidRPr="008542B4">
          <w:rPr>
            <w:rStyle w:val="Hyperlink"/>
            <w:lang w:val="en-AU"/>
          </w:rPr>
          <w:t>Why you should choose the project manager career path</w:t>
        </w:r>
      </w:hyperlink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190B86F6" w:rsidR="00F01253" w:rsidRPr="000229F9" w:rsidRDefault="00886B2F">
      <w:pPr>
        <w:pStyle w:val="VCAAbody"/>
      </w:pPr>
      <w:r>
        <w:t>Know yourself – s</w:t>
      </w:r>
      <w:r w:rsidRPr="000229F9">
        <w:t>elf</w:t>
      </w:r>
      <w:r w:rsidR="00F01253" w:rsidRPr="000229F9">
        <w:t xml:space="preserve">-development: </w:t>
      </w:r>
    </w:p>
    <w:p w14:paraId="05B87CF5" w14:textId="355672B5" w:rsidR="00DB533D" w:rsidRDefault="00706DBD">
      <w:pPr>
        <w:pStyle w:val="VCAAbullet"/>
      </w:pPr>
      <w:r>
        <w:t xml:space="preserve">Students identify areas of success and </w:t>
      </w:r>
      <w:proofErr w:type="gramStart"/>
      <w:r>
        <w:t>challenge, and</w:t>
      </w:r>
      <w:proofErr w:type="gramEnd"/>
      <w:r>
        <w:t xml:space="preserve"> build critical and creative thinking skills to overcome unforeseen problems. </w:t>
      </w:r>
    </w:p>
    <w:p w14:paraId="66FA02DD" w14:textId="507B58BA" w:rsidR="00F01253" w:rsidRPr="008C0A84" w:rsidRDefault="00886B2F" w:rsidP="00F01253">
      <w:pPr>
        <w:pStyle w:val="VCAAbody"/>
        <w:rPr>
          <w:lang w:val="en-AU"/>
        </w:rPr>
      </w:pPr>
      <w:r>
        <w:rPr>
          <w:lang w:val="en-AU"/>
        </w:rPr>
        <w:t>Know your world – c</w:t>
      </w:r>
      <w:r w:rsidRPr="008C0A84">
        <w:rPr>
          <w:lang w:val="en-AU"/>
        </w:rPr>
        <w:t xml:space="preserve">areer </w:t>
      </w:r>
      <w:r w:rsidR="00F01253" w:rsidRPr="008C0A84">
        <w:rPr>
          <w:lang w:val="en-AU"/>
        </w:rPr>
        <w:t xml:space="preserve">exploration: </w:t>
      </w:r>
    </w:p>
    <w:p w14:paraId="232FA89C" w14:textId="052D6A97" w:rsidR="00B963C7" w:rsidRDefault="00706DBD">
      <w:pPr>
        <w:pStyle w:val="VCAAbullet"/>
      </w:pPr>
      <w:r>
        <w:t xml:space="preserve">Students experience the work of a project manager throughout the development and production of a design project. </w:t>
      </w:r>
    </w:p>
    <w:p w14:paraId="235EE798" w14:textId="64ECC58E" w:rsidR="00DB533D" w:rsidRPr="001A737C" w:rsidRDefault="00706DBD" w:rsidP="000229F9">
      <w:pPr>
        <w:pStyle w:val="VCAAbullet"/>
      </w:pPr>
      <w:r>
        <w:t xml:space="preserve">Students enhance their knowledge of ICT by </w:t>
      </w:r>
      <w:r w:rsidR="00612052">
        <w:t>u</w:t>
      </w:r>
      <w:r w:rsidR="00026D7D">
        <w:t>sing</w:t>
      </w:r>
      <w:r w:rsidR="00B8716A">
        <w:t xml:space="preserve"> </w:t>
      </w:r>
      <w:r>
        <w:t xml:space="preserve">digital </w:t>
      </w:r>
      <w:r w:rsidR="00B8716A">
        <w:t xml:space="preserve">tools </w:t>
      </w:r>
      <w:r w:rsidR="00026D7D">
        <w:t>to create</w:t>
      </w:r>
      <w:r w:rsidR="00B8716A">
        <w:t xml:space="preserve"> </w:t>
      </w:r>
      <w:r w:rsidR="00026D7D">
        <w:t>p</w:t>
      </w:r>
      <w:r w:rsidR="00B8716A">
        <w:t xml:space="preserve">roject </w:t>
      </w:r>
      <w:r w:rsidR="00026D7D">
        <w:t>t</w:t>
      </w:r>
      <w:r w:rsidR="00B8716A">
        <w:t>imelines</w:t>
      </w:r>
      <w:r w:rsidR="00026D7D">
        <w:t xml:space="preserve">. </w:t>
      </w:r>
    </w:p>
    <w:p w14:paraId="5E11C16D" w14:textId="6A63CA66" w:rsidR="00F01253" w:rsidRPr="008C0A84" w:rsidRDefault="00886B2F" w:rsidP="00F01253">
      <w:pPr>
        <w:pStyle w:val="VCAAbody"/>
        <w:rPr>
          <w:lang w:val="en-AU"/>
        </w:rPr>
      </w:pPr>
      <w:r>
        <w:rPr>
          <w:lang w:val="en-AU"/>
        </w:rPr>
        <w:t>Manage your future – be proactive</w:t>
      </w:r>
      <w:r w:rsidR="00F01253" w:rsidRPr="008C0A84">
        <w:rPr>
          <w:lang w:val="en-AU"/>
        </w:rPr>
        <w:t xml:space="preserve">: </w:t>
      </w:r>
    </w:p>
    <w:p w14:paraId="633B253D" w14:textId="57459ABD" w:rsidR="00F471F3" w:rsidRPr="00365092" w:rsidRDefault="006C6D5C">
      <w:pPr>
        <w:pStyle w:val="VCAAbullet"/>
      </w:pPr>
      <w:r>
        <w:t>Students learn to make informed decisions by a</w:t>
      </w:r>
      <w:r w:rsidR="00612052">
        <w:t xml:space="preserve">nalysing and revising their project steps and timelines to explicitly ensure their projects best utilise time and resources. </w:t>
      </w:r>
    </w:p>
    <w:p w14:paraId="5DD6FFBA" w14:textId="6734ED8D" w:rsidR="00F01253" w:rsidRPr="00B35B33" w:rsidRDefault="00B273E3" w:rsidP="000229F9">
      <w:pPr>
        <w:pStyle w:val="VCAAbullet"/>
      </w:pPr>
      <w:r>
        <w:t>Students develop skills to plan and manage further study and their careers by carefully analysing information and c</w:t>
      </w:r>
      <w:r w:rsidR="00F471F3">
        <w:t xml:space="preserve">reating timelines. </w:t>
      </w:r>
    </w:p>
    <w:sectPr w:rsidR="00F01253" w:rsidRPr="00B35B33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77811" w14:textId="77777777" w:rsidR="00780CB8" w:rsidRDefault="00780CB8" w:rsidP="00304EA1">
      <w:pPr>
        <w:spacing w:after="0" w:line="240" w:lineRule="auto"/>
      </w:pPr>
      <w:r>
        <w:separator/>
      </w:r>
    </w:p>
  </w:endnote>
  <w:endnote w:type="continuationSeparator" w:id="0">
    <w:p w14:paraId="71D156D4" w14:textId="77777777" w:rsidR="00780CB8" w:rsidRDefault="00780CB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A08EA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6A08EA" w:rsidRPr="00D06414" w:rsidRDefault="006A08E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6A08EA" w:rsidRPr="00D06414" w:rsidRDefault="006A08E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29E97B0" w:rsidR="006A08EA" w:rsidRPr="00D06414" w:rsidRDefault="006A08E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="00F3151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</w:p>
      </w:tc>
    </w:tr>
  </w:tbl>
  <w:p w14:paraId="7723AB21" w14:textId="77777777" w:rsidR="006A08EA" w:rsidRPr="00D06414" w:rsidRDefault="006A08E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A08EA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A08EA" w:rsidRPr="00D06414" w:rsidRDefault="006A08E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A08EA" w:rsidRPr="00D06414" w:rsidRDefault="006A08E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A08EA" w:rsidRPr="00D06414" w:rsidRDefault="006A08E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A08EA" w:rsidRPr="00D06414" w:rsidRDefault="006A08E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A3CF9" w14:textId="77777777" w:rsidR="00780CB8" w:rsidRDefault="00780CB8" w:rsidP="00304EA1">
      <w:pPr>
        <w:spacing w:after="0" w:line="240" w:lineRule="auto"/>
      </w:pPr>
      <w:r>
        <w:separator/>
      </w:r>
    </w:p>
  </w:footnote>
  <w:footnote w:type="continuationSeparator" w:id="0">
    <w:p w14:paraId="7FFE33DE" w14:textId="77777777" w:rsidR="00780CB8" w:rsidRDefault="00780CB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709516F5" w:rsidR="006A08EA" w:rsidRPr="0038622E" w:rsidRDefault="006A08EA" w:rsidP="0038622E">
    <w:pPr>
      <w:pStyle w:val="VCAAbody"/>
      <w:rPr>
        <w:color w:val="0F7EB4"/>
      </w:rPr>
    </w:pPr>
    <w:r>
      <w:t>Embedding career education in the Victorian Curriculum F–10 – Design and Technolog</w:t>
    </w:r>
    <w:r w:rsidR="005408A7">
      <w:t>ies</w:t>
    </w:r>
    <w:r>
      <w:t>,</w:t>
    </w:r>
    <w:r w:rsidR="005408A7">
      <w:t xml:space="preserve"> Engineering principles and systems,</w:t>
    </w:r>
    <w:r>
      <w:t xml:space="preserve"> 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6A08EA" w:rsidRPr="009370BC" w:rsidRDefault="006A08EA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8E3B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00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802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AA3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9EF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A8A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407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8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A5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5A6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75269"/>
    <w:multiLevelType w:val="hybridMultilevel"/>
    <w:tmpl w:val="553C34B8"/>
    <w:lvl w:ilvl="0" w:tplc="EA80C66E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5598"/>
    <w:multiLevelType w:val="hybridMultilevel"/>
    <w:tmpl w:val="B5E82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473A2D"/>
    <w:multiLevelType w:val="hybridMultilevel"/>
    <w:tmpl w:val="56FC6F02"/>
    <w:lvl w:ilvl="0" w:tplc="FB78C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C251E"/>
    <w:multiLevelType w:val="hybridMultilevel"/>
    <w:tmpl w:val="EE34C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7"/>
  </w:num>
  <w:num w:numId="4">
    <w:abstractNumId w:val="11"/>
  </w:num>
  <w:num w:numId="5">
    <w:abstractNumId w:val="24"/>
  </w:num>
  <w:num w:numId="6">
    <w:abstractNumId w:val="15"/>
  </w:num>
  <w:num w:numId="7">
    <w:abstractNumId w:val="13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4"/>
  </w:num>
  <w:num w:numId="21">
    <w:abstractNumId w:val="21"/>
  </w:num>
  <w:num w:numId="22">
    <w:abstractNumId w:val="10"/>
  </w:num>
  <w:num w:numId="23">
    <w:abstractNumId w:val="22"/>
  </w:num>
  <w:num w:numId="24">
    <w:abstractNumId w:val="20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229F9"/>
    <w:rsid w:val="00026D7D"/>
    <w:rsid w:val="00033048"/>
    <w:rsid w:val="00053C6E"/>
    <w:rsid w:val="0005780E"/>
    <w:rsid w:val="00065CC6"/>
    <w:rsid w:val="00072AF1"/>
    <w:rsid w:val="00080BF5"/>
    <w:rsid w:val="00086CFC"/>
    <w:rsid w:val="00097F58"/>
    <w:rsid w:val="000A71F7"/>
    <w:rsid w:val="000B152F"/>
    <w:rsid w:val="000E457E"/>
    <w:rsid w:val="000F0194"/>
    <w:rsid w:val="000F09E4"/>
    <w:rsid w:val="000F16FD"/>
    <w:rsid w:val="000F5AAF"/>
    <w:rsid w:val="00122C5A"/>
    <w:rsid w:val="0012374D"/>
    <w:rsid w:val="00136CB5"/>
    <w:rsid w:val="00137E32"/>
    <w:rsid w:val="00143520"/>
    <w:rsid w:val="00146578"/>
    <w:rsid w:val="00153AD2"/>
    <w:rsid w:val="001779EA"/>
    <w:rsid w:val="001926FE"/>
    <w:rsid w:val="001A39A9"/>
    <w:rsid w:val="001A4BD2"/>
    <w:rsid w:val="001A57AD"/>
    <w:rsid w:val="001A737C"/>
    <w:rsid w:val="001B263F"/>
    <w:rsid w:val="001D1A7B"/>
    <w:rsid w:val="001D3246"/>
    <w:rsid w:val="001E3A2E"/>
    <w:rsid w:val="001E7040"/>
    <w:rsid w:val="001F5D88"/>
    <w:rsid w:val="002279BA"/>
    <w:rsid w:val="002329F3"/>
    <w:rsid w:val="00243F0D"/>
    <w:rsid w:val="00254888"/>
    <w:rsid w:val="00255852"/>
    <w:rsid w:val="00260767"/>
    <w:rsid w:val="002647BB"/>
    <w:rsid w:val="002754C1"/>
    <w:rsid w:val="002841C8"/>
    <w:rsid w:val="0028516B"/>
    <w:rsid w:val="002A5C87"/>
    <w:rsid w:val="002B103A"/>
    <w:rsid w:val="002C6F90"/>
    <w:rsid w:val="002E4FB5"/>
    <w:rsid w:val="00302FB8"/>
    <w:rsid w:val="00304EA1"/>
    <w:rsid w:val="00314D81"/>
    <w:rsid w:val="00322FC6"/>
    <w:rsid w:val="0035293F"/>
    <w:rsid w:val="00365092"/>
    <w:rsid w:val="00384D94"/>
    <w:rsid w:val="0038622E"/>
    <w:rsid w:val="00391986"/>
    <w:rsid w:val="00392864"/>
    <w:rsid w:val="003A00B4"/>
    <w:rsid w:val="003C394F"/>
    <w:rsid w:val="003C5E71"/>
    <w:rsid w:val="003E1E59"/>
    <w:rsid w:val="004109FF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6551E"/>
    <w:rsid w:val="00465FDD"/>
    <w:rsid w:val="00495C80"/>
    <w:rsid w:val="004A2ED8"/>
    <w:rsid w:val="004D23B2"/>
    <w:rsid w:val="004D3E32"/>
    <w:rsid w:val="004D70CD"/>
    <w:rsid w:val="004F5BDA"/>
    <w:rsid w:val="004F6DE0"/>
    <w:rsid w:val="00503F5F"/>
    <w:rsid w:val="00507119"/>
    <w:rsid w:val="0051631E"/>
    <w:rsid w:val="005200B1"/>
    <w:rsid w:val="00537A1F"/>
    <w:rsid w:val="005408A7"/>
    <w:rsid w:val="00562A6E"/>
    <w:rsid w:val="00563E1D"/>
    <w:rsid w:val="00566029"/>
    <w:rsid w:val="00566CF4"/>
    <w:rsid w:val="00567FD3"/>
    <w:rsid w:val="005733AA"/>
    <w:rsid w:val="00585B43"/>
    <w:rsid w:val="005923CB"/>
    <w:rsid w:val="005A64E5"/>
    <w:rsid w:val="005B391B"/>
    <w:rsid w:val="005C4D69"/>
    <w:rsid w:val="005D1F66"/>
    <w:rsid w:val="005D3D78"/>
    <w:rsid w:val="005D7236"/>
    <w:rsid w:val="005E2EF0"/>
    <w:rsid w:val="005F4092"/>
    <w:rsid w:val="00603958"/>
    <w:rsid w:val="00610518"/>
    <w:rsid w:val="00612052"/>
    <w:rsid w:val="00614665"/>
    <w:rsid w:val="006361B5"/>
    <w:rsid w:val="006454A0"/>
    <w:rsid w:val="0068471E"/>
    <w:rsid w:val="00684F98"/>
    <w:rsid w:val="00693FFD"/>
    <w:rsid w:val="006A08EA"/>
    <w:rsid w:val="006A3D3D"/>
    <w:rsid w:val="006C356B"/>
    <w:rsid w:val="006C6D5C"/>
    <w:rsid w:val="006D2159"/>
    <w:rsid w:val="006E0F86"/>
    <w:rsid w:val="006F1726"/>
    <w:rsid w:val="006F787C"/>
    <w:rsid w:val="00702636"/>
    <w:rsid w:val="00706DBD"/>
    <w:rsid w:val="00723ADA"/>
    <w:rsid w:val="00724507"/>
    <w:rsid w:val="007623B9"/>
    <w:rsid w:val="00773E6C"/>
    <w:rsid w:val="00780CB8"/>
    <w:rsid w:val="00781FB1"/>
    <w:rsid w:val="007A0E4B"/>
    <w:rsid w:val="007C04BB"/>
    <w:rsid w:val="007D1B6D"/>
    <w:rsid w:val="007E7D1F"/>
    <w:rsid w:val="007F0427"/>
    <w:rsid w:val="007F6F8A"/>
    <w:rsid w:val="00801514"/>
    <w:rsid w:val="00813C37"/>
    <w:rsid w:val="008154B5"/>
    <w:rsid w:val="0082325D"/>
    <w:rsid w:val="00823962"/>
    <w:rsid w:val="00835AAE"/>
    <w:rsid w:val="00852719"/>
    <w:rsid w:val="008542B4"/>
    <w:rsid w:val="00857FBD"/>
    <w:rsid w:val="00860115"/>
    <w:rsid w:val="00886B2F"/>
    <w:rsid w:val="008872C4"/>
    <w:rsid w:val="0088783C"/>
    <w:rsid w:val="008B1278"/>
    <w:rsid w:val="008C0A84"/>
    <w:rsid w:val="008D0ABF"/>
    <w:rsid w:val="008D57CA"/>
    <w:rsid w:val="008F3B71"/>
    <w:rsid w:val="00905484"/>
    <w:rsid w:val="00923F18"/>
    <w:rsid w:val="00931A63"/>
    <w:rsid w:val="009370BC"/>
    <w:rsid w:val="0095696A"/>
    <w:rsid w:val="00961468"/>
    <w:rsid w:val="00970580"/>
    <w:rsid w:val="0098739B"/>
    <w:rsid w:val="009B61E5"/>
    <w:rsid w:val="009D1E89"/>
    <w:rsid w:val="009E5707"/>
    <w:rsid w:val="00A0638C"/>
    <w:rsid w:val="00A13223"/>
    <w:rsid w:val="00A165B5"/>
    <w:rsid w:val="00A17661"/>
    <w:rsid w:val="00A24B2D"/>
    <w:rsid w:val="00A27DCD"/>
    <w:rsid w:val="00A40966"/>
    <w:rsid w:val="00A473AF"/>
    <w:rsid w:val="00A50E81"/>
    <w:rsid w:val="00A921E0"/>
    <w:rsid w:val="00A922F4"/>
    <w:rsid w:val="00AD3D05"/>
    <w:rsid w:val="00AD5957"/>
    <w:rsid w:val="00AD59D5"/>
    <w:rsid w:val="00AE5526"/>
    <w:rsid w:val="00AF051B"/>
    <w:rsid w:val="00B01578"/>
    <w:rsid w:val="00B0738F"/>
    <w:rsid w:val="00B13D3B"/>
    <w:rsid w:val="00B230DB"/>
    <w:rsid w:val="00B26601"/>
    <w:rsid w:val="00B273E3"/>
    <w:rsid w:val="00B27CCA"/>
    <w:rsid w:val="00B30E01"/>
    <w:rsid w:val="00B30EDD"/>
    <w:rsid w:val="00B35B33"/>
    <w:rsid w:val="00B41951"/>
    <w:rsid w:val="00B47190"/>
    <w:rsid w:val="00B51FA6"/>
    <w:rsid w:val="00B53229"/>
    <w:rsid w:val="00B62480"/>
    <w:rsid w:val="00B74D78"/>
    <w:rsid w:val="00B81B70"/>
    <w:rsid w:val="00B8370D"/>
    <w:rsid w:val="00B8716A"/>
    <w:rsid w:val="00B963C7"/>
    <w:rsid w:val="00BB3BAB"/>
    <w:rsid w:val="00BD0724"/>
    <w:rsid w:val="00BD2B91"/>
    <w:rsid w:val="00BE5521"/>
    <w:rsid w:val="00BF6C23"/>
    <w:rsid w:val="00C11DE0"/>
    <w:rsid w:val="00C2005D"/>
    <w:rsid w:val="00C3436C"/>
    <w:rsid w:val="00C53263"/>
    <w:rsid w:val="00C5740D"/>
    <w:rsid w:val="00C6415E"/>
    <w:rsid w:val="00C75F1D"/>
    <w:rsid w:val="00C77215"/>
    <w:rsid w:val="00C95156"/>
    <w:rsid w:val="00CA0DC2"/>
    <w:rsid w:val="00CB68E8"/>
    <w:rsid w:val="00CC142E"/>
    <w:rsid w:val="00CD2293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55B30"/>
    <w:rsid w:val="00D561DA"/>
    <w:rsid w:val="00D7495A"/>
    <w:rsid w:val="00D77413"/>
    <w:rsid w:val="00D82759"/>
    <w:rsid w:val="00D86DE4"/>
    <w:rsid w:val="00DB533D"/>
    <w:rsid w:val="00DE1909"/>
    <w:rsid w:val="00DE51DB"/>
    <w:rsid w:val="00E07983"/>
    <w:rsid w:val="00E07D4D"/>
    <w:rsid w:val="00E23F1D"/>
    <w:rsid w:val="00E30E05"/>
    <w:rsid w:val="00E32E1F"/>
    <w:rsid w:val="00E3596B"/>
    <w:rsid w:val="00E36361"/>
    <w:rsid w:val="00E4313C"/>
    <w:rsid w:val="00E46F5F"/>
    <w:rsid w:val="00E55AE9"/>
    <w:rsid w:val="00E56D1D"/>
    <w:rsid w:val="00E9592C"/>
    <w:rsid w:val="00EA2830"/>
    <w:rsid w:val="00EB0C84"/>
    <w:rsid w:val="00ED1B34"/>
    <w:rsid w:val="00ED4C51"/>
    <w:rsid w:val="00EF1E25"/>
    <w:rsid w:val="00F01253"/>
    <w:rsid w:val="00F14118"/>
    <w:rsid w:val="00F17FDE"/>
    <w:rsid w:val="00F31513"/>
    <w:rsid w:val="00F40D53"/>
    <w:rsid w:val="00F4525C"/>
    <w:rsid w:val="00F471F3"/>
    <w:rsid w:val="00F47C34"/>
    <w:rsid w:val="00F50D86"/>
    <w:rsid w:val="00F6610F"/>
    <w:rsid w:val="00F822EA"/>
    <w:rsid w:val="00FB23F1"/>
    <w:rsid w:val="00FD29D3"/>
    <w:rsid w:val="00FD39BC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886B2F"/>
    <w:pPr>
      <w:numPr>
        <w:numId w:val="25"/>
      </w:numPr>
      <w:spacing w:before="60" w:after="60"/>
      <w:ind w:left="426" w:hanging="426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DSCD064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cidchart.com/blog/project-manager-career-pa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visme.co/timeline-maker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fficetimeline.com/onlin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1EBEC00-2988-4862-BB35-D39B1D85E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A3E94-26BA-49DA-AB24-ADC34BAF2C48}"/>
</file>

<file path=customXml/itemProps3.xml><?xml version="1.0" encoding="utf-8"?>
<ds:datastoreItem xmlns:ds="http://schemas.openxmlformats.org/officeDocument/2006/customXml" ds:itemID="{7F272FF4-4018-4D73-9A23-226B421AD8DC}"/>
</file>

<file path=customXml/itemProps4.xml><?xml version="1.0" encoding="utf-8"?>
<ds:datastoreItem xmlns:ds="http://schemas.openxmlformats.org/officeDocument/2006/customXml" ds:itemID="{FBDEF115-1491-4A68-BA91-3B605D183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Career Education;Design and Technologies;Engineering principles and systems;Levels 9 and 10</cp:keywords>
  <cp:lastModifiedBy/>
  <cp:revision>1</cp:revision>
  <dcterms:created xsi:type="dcterms:W3CDTF">2020-09-29T08:39:00Z</dcterms:created>
  <dcterms:modified xsi:type="dcterms:W3CDTF">2020-09-29T11:35:00Z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