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18C7117A" w:rsidR="00086CFC" w:rsidRDefault="00C2005D" w:rsidP="007305B7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 xml:space="preserve">the Victorian </w:t>
      </w:r>
      <w:r w:rsidR="00E56D1D" w:rsidRPr="00693E7A">
        <w:t>Curriculum</w:t>
      </w:r>
      <w:r w:rsidR="00E56D1D">
        <w:t xml:space="preserve"> F–10</w:t>
      </w:r>
      <w:r w:rsidR="00086CFC">
        <w:t xml:space="preserve"> </w:t>
      </w:r>
    </w:p>
    <w:p w14:paraId="309AA2D5" w14:textId="3EBD91D8" w:rsidR="004F6DE0" w:rsidRPr="008C0A84" w:rsidRDefault="001371DE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Drama</w:t>
      </w:r>
      <w:r w:rsidR="004F6DE0" w:rsidRPr="008C0A84">
        <w:rPr>
          <w:lang w:val="en-AU"/>
        </w:rPr>
        <w:t xml:space="preserve">, Levels </w:t>
      </w:r>
      <w:r w:rsidR="00C356C4"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 w:rsidR="00C356C4">
        <w:rPr>
          <w:lang w:val="en-AU"/>
        </w:rPr>
        <w:t>8</w:t>
      </w:r>
    </w:p>
    <w:p w14:paraId="2E354ED1" w14:textId="69B76C52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457C0AB" w:rsidR="008B1278" w:rsidRPr="008C0A84" w:rsidRDefault="008B1278" w:rsidP="007305B7">
      <w:pPr>
        <w:pStyle w:val="VCAAbody-withlargetabandhangingindent"/>
      </w:pPr>
      <w:r w:rsidRPr="007305B7">
        <w:rPr>
          <w:b/>
          <w:bCs/>
        </w:rPr>
        <w:t>Curriculum area and levels:</w:t>
      </w:r>
      <w:r w:rsidRPr="008C0A84">
        <w:tab/>
      </w:r>
      <w:r w:rsidR="001371DE">
        <w:t>Drama</w:t>
      </w:r>
      <w:r w:rsidRPr="008C0A84">
        <w:t xml:space="preserve">, Levels </w:t>
      </w:r>
      <w:r w:rsidR="00C17080">
        <w:t>7</w:t>
      </w:r>
      <w:r w:rsidRPr="008C0A84">
        <w:t xml:space="preserve"> and </w:t>
      </w:r>
      <w:r w:rsidR="00C17080">
        <w:t>8</w:t>
      </w:r>
    </w:p>
    <w:p w14:paraId="1FB5B60B" w14:textId="2D48A5CC" w:rsidR="008B1278" w:rsidRPr="001371DE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C17080" w:rsidRPr="00C17080">
        <w:t>Develop and refine expressive skills in voice and movement to communicate ideas and dramatic action in different performance styles and conventions</w:t>
      </w:r>
      <w:r w:rsidR="007305B7">
        <w:t xml:space="preserve"> </w:t>
      </w:r>
      <w:hyperlink r:id="rId11" w:tooltip="View elaborations and additional details of VCADRD036" w:history="1">
        <w:r w:rsidR="00C17080" w:rsidRPr="00C17080">
          <w:t>(</w:t>
        </w:r>
        <w:r w:rsidR="00C17080" w:rsidRPr="007305B7">
          <w:rPr>
            <w:rStyle w:val="Hyperlink"/>
          </w:rPr>
          <w:t>VCADRD036</w:t>
        </w:r>
        <w:r w:rsidR="00C17080" w:rsidRPr="00C17080">
          <w:t>)</w:t>
        </w:r>
      </w:hyperlink>
      <w:r w:rsidR="007305B7">
        <w:t>.</w:t>
      </w:r>
    </w:p>
    <w:p w14:paraId="36A2C730" w14:textId="5F376008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553BEB">
        <w:t>Improvising</w:t>
      </w:r>
      <w:r w:rsidR="00C17080">
        <w:t xml:space="preserve"> and </w:t>
      </w:r>
      <w:r w:rsidR="00553BEB">
        <w:t xml:space="preserve">devising </w:t>
      </w:r>
      <w:r w:rsidR="00C17080">
        <w:t>performance work in response to a story or other stimulus material.</w:t>
      </w:r>
    </w:p>
    <w:p w14:paraId="2364A01C" w14:textId="74C74CE5" w:rsidR="00421DB1" w:rsidRPr="007305B7" w:rsidRDefault="00421DB1" w:rsidP="007305B7">
      <w:pPr>
        <w:pStyle w:val="VCAAbody-withlargetabandhangingindent"/>
      </w:pPr>
      <w:r w:rsidRPr="007305B7">
        <w:rPr>
          <w:b/>
          <w:bCs/>
        </w:rPr>
        <w:t>Summary of adaptation, change, addition:</w:t>
      </w:r>
      <w:r>
        <w:tab/>
      </w:r>
      <w:r w:rsidR="00553BEB">
        <w:t>Presenting</w:t>
      </w:r>
      <w:r w:rsidR="00C17080">
        <w:t xml:space="preserve"> </w:t>
      </w:r>
      <w:r w:rsidR="00553BEB">
        <w:t xml:space="preserve">a dramatic </w:t>
      </w:r>
      <w:r w:rsidR="00C17080">
        <w:t>reading to students at a local primary school or kindergarten</w:t>
      </w:r>
      <w:r w:rsidR="00F3730D">
        <w:t xml:space="preserve"> and reflecting on associated career options</w:t>
      </w:r>
      <w:r w:rsidR="00C17080">
        <w:t>.</w:t>
      </w:r>
    </w:p>
    <w:p w14:paraId="65DFB73F" w14:textId="632AC9FC" w:rsidR="00254888" w:rsidRDefault="00254888" w:rsidP="007305B7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</w:t>
      </w:r>
      <w:r w:rsidR="007305B7">
        <w:rPr>
          <w:lang w:val="en-AU"/>
        </w:rPr>
        <w:t xml:space="preserve"> </w:t>
      </w:r>
      <w:r w:rsidRPr="008C0A84">
        <w:rPr>
          <w:lang w:val="en-AU"/>
        </w:rPr>
        <w:t>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823"/>
        <w:gridCol w:w="6066"/>
      </w:tblGrid>
      <w:tr w:rsidR="00254888" w:rsidRPr="008C0A84" w14:paraId="47FFE019" w14:textId="77777777" w:rsidTr="0046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066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1371DE" w:rsidRPr="001371DE" w14:paraId="20588B85" w14:textId="77777777" w:rsidTr="004643FE">
        <w:tc>
          <w:tcPr>
            <w:tcW w:w="3823" w:type="dxa"/>
          </w:tcPr>
          <w:p w14:paraId="46A85701" w14:textId="4CE0436C" w:rsidR="001371DE" w:rsidRPr="001371DE" w:rsidRDefault="00C17080" w:rsidP="007305B7">
            <w:pPr>
              <w:pStyle w:val="VCAAtablecondensed"/>
            </w:pPr>
            <w:r>
              <w:t>Students engage with a text, artwork, poem, song or other form of stimulus. They improvise characters, movement and dialogue in response to the stimulus.</w:t>
            </w:r>
          </w:p>
        </w:tc>
        <w:tc>
          <w:tcPr>
            <w:tcW w:w="6066" w:type="dxa"/>
          </w:tcPr>
          <w:p w14:paraId="4E9FA41D" w14:textId="7139A6F1" w:rsidR="0014768C" w:rsidRDefault="00553BEB" w:rsidP="007305B7">
            <w:pPr>
              <w:pStyle w:val="VCAAtablecondensed"/>
            </w:pPr>
            <w:r>
              <w:t>Teacher leads a brainstorm of what jobs might involve reading to or performing for young children (</w:t>
            </w:r>
            <w:r w:rsidR="001B360B">
              <w:t>e.g.</w:t>
            </w:r>
            <w:r>
              <w:t xml:space="preserve"> teacher, actor, entertainer, classroom aide). Students discuss strategies for entertaining and engaging young children. </w:t>
            </w:r>
            <w:r w:rsidR="001B360B">
              <w:t>From a range of illustrated books, s</w:t>
            </w:r>
            <w:r w:rsidR="0014347C">
              <w:t>tudents choose</w:t>
            </w:r>
            <w:r>
              <w:t xml:space="preserve"> a story</w:t>
            </w:r>
            <w:r w:rsidR="0014347C">
              <w:t xml:space="preserve"> </w:t>
            </w:r>
            <w:r w:rsidR="001B360B">
              <w:t>to perform</w:t>
            </w:r>
            <w:r w:rsidR="00C17080">
              <w:t>.</w:t>
            </w:r>
          </w:p>
          <w:p w14:paraId="74907BBF" w14:textId="05369034" w:rsidR="0014768C" w:rsidRDefault="0014768C" w:rsidP="007305B7">
            <w:pPr>
              <w:pStyle w:val="VCAAtablecondensed"/>
            </w:pPr>
            <w:r>
              <w:t>Students discuss/eva</w:t>
            </w:r>
            <w:r w:rsidR="00374AD8">
              <w:t>l</w:t>
            </w:r>
            <w:r>
              <w:t xml:space="preserve">uate why certain books </w:t>
            </w:r>
            <w:r w:rsidR="00561F90">
              <w:t>were</w:t>
            </w:r>
            <w:r>
              <w:t xml:space="preserve"> selected, which </w:t>
            </w:r>
            <w:r w:rsidR="00561F90">
              <w:t>encourages</w:t>
            </w:r>
            <w:r>
              <w:t xml:space="preserve"> </w:t>
            </w:r>
            <w:r w:rsidR="00561F90">
              <w:t xml:space="preserve">them to </w:t>
            </w:r>
            <w:r>
              <w:t xml:space="preserve">reflect </w:t>
            </w:r>
            <w:r w:rsidR="00561F90">
              <w:t xml:space="preserve">on and discuss what to consider when </w:t>
            </w:r>
            <w:r>
              <w:t xml:space="preserve">selecting content for a specific audience, and appropriate ways to read in an engaging way. </w:t>
            </w:r>
          </w:p>
          <w:p w14:paraId="092660B4" w14:textId="058A300F" w:rsidR="0014347C" w:rsidRPr="001371DE" w:rsidRDefault="00C17080" w:rsidP="007305B7">
            <w:pPr>
              <w:pStyle w:val="VCAAtablecondensed"/>
            </w:pPr>
            <w:r>
              <w:t xml:space="preserve">The students </w:t>
            </w:r>
            <w:r w:rsidR="000773FB">
              <w:t>read</w:t>
            </w:r>
            <w:r>
              <w:t xml:space="preserve"> the</w:t>
            </w:r>
            <w:r w:rsidR="00553BEB">
              <w:t xml:space="preserve"> selected</w:t>
            </w:r>
            <w:r>
              <w:t xml:space="preserve"> stories and rehearse reading the book aloud.</w:t>
            </w:r>
            <w:r w:rsidR="000773FB">
              <w:t xml:space="preserve"> </w:t>
            </w:r>
            <w:r w:rsidR="00553BEB">
              <w:t xml:space="preserve">They think creatively </w:t>
            </w:r>
            <w:r w:rsidR="00033A4C">
              <w:t>about how to make</w:t>
            </w:r>
            <w:r w:rsidR="00553BEB">
              <w:t xml:space="preserve"> their performance engaging through methods such as</w:t>
            </w:r>
            <w:r w:rsidR="00553BEB" w:rsidDel="00553BEB">
              <w:t xml:space="preserve"> </w:t>
            </w:r>
            <w:r w:rsidR="00553BEB">
              <w:t xml:space="preserve">improvising </w:t>
            </w:r>
            <w:r w:rsidR="000773FB">
              <w:t xml:space="preserve">and </w:t>
            </w:r>
            <w:r w:rsidR="00553BEB">
              <w:t xml:space="preserve">rehearsing </w:t>
            </w:r>
            <w:r w:rsidR="000773FB">
              <w:t>character voices</w:t>
            </w:r>
            <w:r w:rsidR="00036FE7">
              <w:t xml:space="preserve"> and narration,</w:t>
            </w:r>
            <w:r w:rsidR="000773FB">
              <w:t xml:space="preserve"> </w:t>
            </w:r>
            <w:r w:rsidR="00033A4C">
              <w:t>and</w:t>
            </w:r>
            <w:r w:rsidR="00553BEB">
              <w:t xml:space="preserve"> working in small groups to ensure a range of voices</w:t>
            </w:r>
            <w:r w:rsidR="0074762D">
              <w:t xml:space="preserve"> is presented.</w:t>
            </w:r>
            <w:r w:rsidR="0014347C">
              <w:t xml:space="preserve"> </w:t>
            </w:r>
          </w:p>
        </w:tc>
      </w:tr>
      <w:tr w:rsidR="001371DE" w:rsidRPr="001371DE" w14:paraId="02DBBF29" w14:textId="77777777" w:rsidTr="004643FE">
        <w:tc>
          <w:tcPr>
            <w:tcW w:w="3823" w:type="dxa"/>
          </w:tcPr>
          <w:p w14:paraId="17D3D387" w14:textId="7C3A10D5" w:rsidR="001371DE" w:rsidRPr="001371DE" w:rsidRDefault="000773FB" w:rsidP="007305B7">
            <w:pPr>
              <w:pStyle w:val="VCAAtablecondensed"/>
            </w:pPr>
            <w:r>
              <w:t xml:space="preserve">Students present their work to the teacher or their peers for feedback </w:t>
            </w:r>
            <w:r w:rsidR="00033A4C">
              <w:t>about</w:t>
            </w:r>
            <w:r>
              <w:t xml:space="preserve"> how to improve their performance.</w:t>
            </w:r>
          </w:p>
        </w:tc>
        <w:tc>
          <w:tcPr>
            <w:tcW w:w="6066" w:type="dxa"/>
          </w:tcPr>
          <w:p w14:paraId="61CFFAF7" w14:textId="61D8DBBD" w:rsidR="001371DE" w:rsidRPr="001371DE" w:rsidRDefault="000773FB" w:rsidP="007305B7">
            <w:pPr>
              <w:pStyle w:val="VCAAtablecondensed"/>
            </w:pPr>
            <w:r>
              <w:t xml:space="preserve">Students </w:t>
            </w:r>
            <w:r w:rsidR="00036FE7">
              <w:t>rehearse</w:t>
            </w:r>
            <w:r>
              <w:t xml:space="preserve"> read</w:t>
            </w:r>
            <w:r w:rsidR="00036FE7">
              <w:t>ing</w:t>
            </w:r>
            <w:r>
              <w:t xml:space="preserve"> their stories to </w:t>
            </w:r>
            <w:r w:rsidR="00036FE7">
              <w:t xml:space="preserve">an audience </w:t>
            </w:r>
            <w:r w:rsidR="0074762D">
              <w:t xml:space="preserve">of </w:t>
            </w:r>
            <w:r>
              <w:t xml:space="preserve">peers. Other </w:t>
            </w:r>
            <w:r w:rsidR="00036FE7">
              <w:t>class members offer feedback to students</w:t>
            </w:r>
            <w:r w:rsidR="00033A4C">
              <w:t xml:space="preserve">, including what they did well, and </w:t>
            </w:r>
            <w:r w:rsidR="00036FE7">
              <w:t xml:space="preserve">how to improve their work and best engage their audience. </w:t>
            </w:r>
            <w:r w:rsidR="0074762D">
              <w:t>Teacher links performance and feedback process to real world work such as that of actors, directors and producers.</w:t>
            </w:r>
          </w:p>
        </w:tc>
      </w:tr>
      <w:tr w:rsidR="00036FE7" w:rsidRPr="001371DE" w14:paraId="2098B42F" w14:textId="77777777" w:rsidTr="004643FE">
        <w:tc>
          <w:tcPr>
            <w:tcW w:w="3823" w:type="dxa"/>
          </w:tcPr>
          <w:p w14:paraId="0B162628" w14:textId="7063720F" w:rsidR="00036FE7" w:rsidRDefault="00036FE7" w:rsidP="007305B7">
            <w:pPr>
              <w:pStyle w:val="VCAAtablecondensed"/>
            </w:pPr>
            <w:r>
              <w:lastRenderedPageBreak/>
              <w:t>Students present their work to an audience made up of their peers and teacher. Teacher assesses the value of student work.</w:t>
            </w:r>
          </w:p>
        </w:tc>
        <w:tc>
          <w:tcPr>
            <w:tcW w:w="6066" w:type="dxa"/>
          </w:tcPr>
          <w:p w14:paraId="210E9269" w14:textId="09C9DAF0" w:rsidR="0014768C" w:rsidRDefault="00036FE7" w:rsidP="007305B7">
            <w:pPr>
              <w:pStyle w:val="VCAAtablecondensed"/>
            </w:pPr>
            <w:r>
              <w:t xml:space="preserve">Students read stories at a primary school or kindergarten to an audience of younger children, with </w:t>
            </w:r>
            <w:r w:rsidR="0074762D">
              <w:t xml:space="preserve">the </w:t>
            </w:r>
            <w:r>
              <w:t xml:space="preserve">aim of being as engaging as possible. </w:t>
            </w:r>
          </w:p>
          <w:p w14:paraId="6BC285ED" w14:textId="1FE0EAD4" w:rsidR="00036FE7" w:rsidRDefault="00036FE7" w:rsidP="007305B7">
            <w:pPr>
              <w:pStyle w:val="VCAAtablecondensed"/>
            </w:pPr>
            <w:r>
              <w:t xml:space="preserve">The audience may offer feedback to </w:t>
            </w:r>
            <w:r w:rsidR="0014347C">
              <w:t>the student</w:t>
            </w:r>
            <w:r w:rsidR="00E26ACB">
              <w:t xml:space="preserve">s </w:t>
            </w:r>
            <w:r w:rsidR="0014347C">
              <w:t>or teacher, which could form a component of the assessment.</w:t>
            </w:r>
          </w:p>
        </w:tc>
      </w:tr>
      <w:tr w:rsidR="0014768C" w:rsidRPr="001371DE" w14:paraId="5BDCA430" w14:textId="77777777" w:rsidTr="004643FE">
        <w:tc>
          <w:tcPr>
            <w:tcW w:w="3823" w:type="dxa"/>
          </w:tcPr>
          <w:p w14:paraId="17EF67CF" w14:textId="77777777" w:rsidR="0014768C" w:rsidRDefault="0014768C" w:rsidP="007305B7">
            <w:pPr>
              <w:pStyle w:val="VCAAtablecondensed"/>
            </w:pPr>
          </w:p>
        </w:tc>
        <w:tc>
          <w:tcPr>
            <w:tcW w:w="6066" w:type="dxa"/>
          </w:tcPr>
          <w:p w14:paraId="566E2DB7" w14:textId="6CBE45C4" w:rsidR="0014768C" w:rsidRDefault="0014768C" w:rsidP="007305B7">
            <w:pPr>
              <w:pStyle w:val="VCAAtablecondensed"/>
            </w:pPr>
            <w:r>
              <w:t xml:space="preserve">During and after the performance, students reflect explicitly on </w:t>
            </w:r>
            <w:r w:rsidR="00037596">
              <w:t xml:space="preserve">how this activity </w:t>
            </w:r>
            <w:r w:rsidR="0074762D">
              <w:t>has</w:t>
            </w:r>
            <w:r w:rsidR="00037596">
              <w:t xml:space="preserve"> provided them with useful skills or insight </w:t>
            </w:r>
            <w:r w:rsidR="00E61880">
              <w:t xml:space="preserve">and </w:t>
            </w:r>
            <w:r w:rsidR="00637B23">
              <w:t>collectively identify the sorts of careers that might need these skills, as well as other scenarios</w:t>
            </w:r>
            <w:r w:rsidR="00B80830">
              <w:t xml:space="preserve"> where these skills would be useful (e.g. sports coaching, teaching, training, </w:t>
            </w:r>
            <w:r w:rsidR="00163907">
              <w:t xml:space="preserve">being a </w:t>
            </w:r>
            <w:r w:rsidR="00F92FE6">
              <w:t>comedian, giving speeches at parties)</w:t>
            </w:r>
            <w:r w:rsidR="00637B23">
              <w:t xml:space="preserve">. </w:t>
            </w:r>
            <w:r w:rsidR="0074762D">
              <w:t>Teacher supports students to do further research into career options</w:t>
            </w:r>
            <w:r w:rsidR="00604208">
              <w:t xml:space="preserve"> </w:t>
            </w:r>
            <w:r w:rsidR="00637B23">
              <w:t>that interest them</w:t>
            </w:r>
            <w:r w:rsidR="0074762D">
              <w:t>.</w:t>
            </w:r>
          </w:p>
        </w:tc>
      </w:tr>
    </w:tbl>
    <w:p w14:paraId="3F52BE49" w14:textId="36185D86" w:rsidR="00DB533D" w:rsidRDefault="00B51FA6" w:rsidP="007305B7">
      <w:pPr>
        <w:pStyle w:val="VCAAHeading3"/>
        <w:rPr>
          <w:lang w:val="en-AU"/>
        </w:rPr>
      </w:pPr>
      <w:bookmarkStart w:id="1" w:name="_GoBack"/>
      <w:bookmarkEnd w:id="1"/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E6B8EC4" w14:textId="5639087C" w:rsidR="00037596" w:rsidRDefault="00037596" w:rsidP="0014347C">
      <w:pPr>
        <w:pStyle w:val="VCAAbullet"/>
        <w:rPr>
          <w:lang w:val="en-AU"/>
        </w:rPr>
      </w:pPr>
      <w:r>
        <w:rPr>
          <w:lang w:val="en-AU"/>
        </w:rPr>
        <w:t xml:space="preserve">This activity </w:t>
      </w:r>
      <w:r w:rsidR="00B75803">
        <w:rPr>
          <w:lang w:val="en-AU"/>
        </w:rPr>
        <w:t>helps students develop</w:t>
      </w:r>
      <w:r>
        <w:rPr>
          <w:lang w:val="en-AU"/>
        </w:rPr>
        <w:t xml:space="preserve"> transferable skills, but </w:t>
      </w:r>
      <w:r w:rsidR="00B75803">
        <w:rPr>
          <w:lang w:val="en-AU"/>
        </w:rPr>
        <w:t xml:space="preserve">it’s quite </w:t>
      </w:r>
      <w:r>
        <w:rPr>
          <w:lang w:val="en-AU"/>
        </w:rPr>
        <w:t>subtle</w:t>
      </w:r>
      <w:r w:rsidR="00B75803">
        <w:rPr>
          <w:lang w:val="en-AU"/>
        </w:rPr>
        <w:t>, so t</w:t>
      </w:r>
      <w:r>
        <w:rPr>
          <w:lang w:val="en-AU"/>
        </w:rPr>
        <w:t xml:space="preserve">eachers will need to </w:t>
      </w:r>
      <w:r w:rsidR="00B75803">
        <w:rPr>
          <w:lang w:val="en-AU"/>
        </w:rPr>
        <w:t xml:space="preserve">carefully </w:t>
      </w:r>
      <w:r>
        <w:rPr>
          <w:lang w:val="en-AU"/>
        </w:rPr>
        <w:t>plan meaningful discussion</w:t>
      </w:r>
      <w:r w:rsidR="00B75803">
        <w:rPr>
          <w:lang w:val="en-AU"/>
        </w:rPr>
        <w:t>s</w:t>
      </w:r>
      <w:r>
        <w:rPr>
          <w:lang w:val="en-AU"/>
        </w:rPr>
        <w:t xml:space="preserve"> that alert students to this skills development </w:t>
      </w:r>
      <w:r w:rsidR="00B75803">
        <w:rPr>
          <w:lang w:val="en-AU"/>
        </w:rPr>
        <w:t>without</w:t>
      </w:r>
      <w:r>
        <w:rPr>
          <w:lang w:val="en-AU"/>
        </w:rPr>
        <w:t xml:space="preserve"> overstating these benefits. Likewise, some subtle exploration beyond </w:t>
      </w:r>
      <w:r w:rsidR="0007283A">
        <w:rPr>
          <w:lang w:val="en-AU"/>
        </w:rPr>
        <w:t>‘</w:t>
      </w:r>
      <w:r>
        <w:rPr>
          <w:lang w:val="en-AU"/>
        </w:rPr>
        <w:t>teacher</w:t>
      </w:r>
      <w:r w:rsidR="0007283A">
        <w:rPr>
          <w:lang w:val="en-AU"/>
        </w:rPr>
        <w:t>’</w:t>
      </w:r>
      <w:r>
        <w:rPr>
          <w:lang w:val="en-AU"/>
        </w:rPr>
        <w:t xml:space="preserve"> and</w:t>
      </w:r>
      <w:r w:rsidR="0007283A">
        <w:rPr>
          <w:lang w:val="en-AU"/>
        </w:rPr>
        <w:t xml:space="preserve"> ‘</w:t>
      </w:r>
      <w:r>
        <w:rPr>
          <w:lang w:val="en-AU"/>
        </w:rPr>
        <w:t>actor</w:t>
      </w:r>
      <w:r w:rsidR="0007283A">
        <w:rPr>
          <w:lang w:val="en-AU"/>
        </w:rPr>
        <w:t>’</w:t>
      </w:r>
      <w:r>
        <w:rPr>
          <w:lang w:val="en-AU"/>
        </w:rPr>
        <w:t xml:space="preserve"> would be suitable, but may depend on texts chosen </w:t>
      </w:r>
      <w:r w:rsidR="00B75803">
        <w:rPr>
          <w:lang w:val="en-AU"/>
        </w:rPr>
        <w:t>and</w:t>
      </w:r>
      <w:r>
        <w:rPr>
          <w:lang w:val="en-AU"/>
        </w:rPr>
        <w:t xml:space="preserve"> the </w:t>
      </w:r>
      <w:r w:rsidR="00B75803">
        <w:rPr>
          <w:lang w:val="en-AU"/>
        </w:rPr>
        <w:t xml:space="preserve">class </w:t>
      </w:r>
      <w:r>
        <w:rPr>
          <w:lang w:val="en-AU"/>
        </w:rPr>
        <w:t>dynamics.</w:t>
      </w:r>
    </w:p>
    <w:p w14:paraId="311496F1" w14:textId="3275D557" w:rsidR="0014347C" w:rsidRPr="00B75803" w:rsidRDefault="00B75803" w:rsidP="0014347C">
      <w:pPr>
        <w:pStyle w:val="VCAAbullet"/>
        <w:rPr>
          <w:szCs w:val="20"/>
          <w:lang w:val="en-AU"/>
        </w:rPr>
      </w:pPr>
      <w:r w:rsidRPr="00B75803">
        <w:rPr>
          <w:szCs w:val="20"/>
        </w:rPr>
        <w:t>School policy regarding excursions and school visits will need to be followed for this activity.</w:t>
      </w:r>
    </w:p>
    <w:p w14:paraId="278F5B82" w14:textId="6E5A50F1" w:rsidR="0007283A" w:rsidRDefault="0014347C" w:rsidP="00F463AB">
      <w:pPr>
        <w:pStyle w:val="VCAAbullet"/>
      </w:pPr>
      <w:r>
        <w:t xml:space="preserve">Teachers should </w:t>
      </w:r>
      <w:r w:rsidR="00B75803">
        <w:t xml:space="preserve">make sure that </w:t>
      </w:r>
      <w:r>
        <w:t xml:space="preserve">students </w:t>
      </w:r>
      <w:r w:rsidR="00B75803">
        <w:t>are aware</w:t>
      </w:r>
      <w:r>
        <w:t xml:space="preserve"> of how younger children</w:t>
      </w:r>
      <w:r w:rsidR="00F463AB">
        <w:t xml:space="preserve"> learn and may respond to their presentation</w:t>
      </w:r>
      <w:r>
        <w:t xml:space="preserve">, and </w:t>
      </w:r>
      <w:r w:rsidR="00541B12">
        <w:t xml:space="preserve">the need to </w:t>
      </w:r>
      <w:r w:rsidR="000C1C3A">
        <w:t>engag</w:t>
      </w:r>
      <w:r w:rsidR="00541B12">
        <w:t>e</w:t>
      </w:r>
      <w:r w:rsidR="000C1C3A">
        <w:t xml:space="preserve"> with</w:t>
      </w:r>
      <w:r w:rsidR="00283D8C">
        <w:t xml:space="preserve"> </w:t>
      </w:r>
      <w:r w:rsidR="00541B12">
        <w:t>different types of</w:t>
      </w:r>
      <w:r w:rsidR="00283D8C">
        <w:t xml:space="preserve"> learners.</w:t>
      </w:r>
      <w:r w:rsidR="00F463AB">
        <w:t xml:space="preserve"> It may be useful for students to role-play as a younger audience </w:t>
      </w:r>
      <w:r w:rsidR="00B75803">
        <w:t xml:space="preserve">before </w:t>
      </w:r>
      <w:r w:rsidR="00541B12">
        <w:t>presenting to younger children</w:t>
      </w:r>
      <w:r w:rsidR="00F463AB">
        <w:t>.</w:t>
      </w:r>
      <w:r w:rsidR="0007283A">
        <w:t xml:space="preserve"> </w:t>
      </w:r>
    </w:p>
    <w:p w14:paraId="12D0825F" w14:textId="44DF3EC4" w:rsidR="000C1C3A" w:rsidRPr="001371DE" w:rsidRDefault="0007283A" w:rsidP="00F463AB">
      <w:pPr>
        <w:pStyle w:val="VCAAbullet"/>
      </w:pPr>
      <w:r>
        <w:t>The teacher of the younger children could be asked to contribute to students’ understanding of the transferrable skills developed in this activity, and how performances can enhance literacy</w:t>
      </w:r>
      <w:r w:rsidR="00541B12">
        <w:t xml:space="preserve"> and</w:t>
      </w:r>
      <w:r>
        <w:t xml:space="preserve"> a love of reading, and </w:t>
      </w:r>
      <w:r w:rsidR="00541B12">
        <w:t xml:space="preserve">even </w:t>
      </w:r>
      <w:r>
        <w:t>build confidence in younger children.</w:t>
      </w:r>
      <w:r w:rsidR="003F5D4B">
        <w:t xml:space="preserve"> Students should be encouraged to consider how their expressive skills and </w:t>
      </w:r>
      <w:r w:rsidR="00185F92">
        <w:t xml:space="preserve">selection of appropriate performance styles are received by others.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2B30CF3F" w:rsidR="00F01253" w:rsidRPr="007305B7" w:rsidRDefault="000F79E4" w:rsidP="00F01253">
      <w:pPr>
        <w:pStyle w:val="VCAAbody"/>
      </w:pPr>
      <w:r>
        <w:rPr>
          <w:lang w:val="en-AU"/>
        </w:rPr>
        <w:t>Know yourself - s</w:t>
      </w:r>
      <w:r w:rsidR="00F01253" w:rsidRPr="008C0A84">
        <w:rPr>
          <w:lang w:val="en-AU"/>
        </w:rPr>
        <w:t xml:space="preserve">elf-development: </w:t>
      </w:r>
    </w:p>
    <w:p w14:paraId="05B87CF5" w14:textId="27EF4436" w:rsidR="00DB533D" w:rsidRDefault="00F463AB" w:rsidP="005524FC">
      <w:pPr>
        <w:pStyle w:val="VCAAbullet"/>
      </w:pPr>
      <w:r>
        <w:t xml:space="preserve">Engaging with local organisations such as primary schools and kindergartens will </w:t>
      </w:r>
      <w:r w:rsidR="00264C6E">
        <w:t xml:space="preserve">promote positive relationships in </w:t>
      </w:r>
      <w:r w:rsidR="000F79E4">
        <w:t>students’</w:t>
      </w:r>
      <w:r w:rsidR="00264C6E">
        <w:t xml:space="preserve"> local community.</w:t>
      </w:r>
    </w:p>
    <w:p w14:paraId="0F709A9E" w14:textId="3CFC5166" w:rsidR="00185CD9" w:rsidRDefault="00185CD9" w:rsidP="005524FC">
      <w:pPr>
        <w:pStyle w:val="VCAAbullet"/>
      </w:pPr>
      <w:r>
        <w:t xml:space="preserve">Refining delivery of their narration will develop literacy skills, as well as students’ ability to refine their communication </w:t>
      </w:r>
      <w:r w:rsidR="000F79E4">
        <w:t>style</w:t>
      </w:r>
      <w:r>
        <w:t xml:space="preserve"> appropriate</w:t>
      </w:r>
      <w:r w:rsidR="000F79E4">
        <w:t>ly</w:t>
      </w:r>
      <w:r>
        <w:t xml:space="preserve"> for different audiences.</w:t>
      </w:r>
    </w:p>
    <w:p w14:paraId="05F3E236" w14:textId="3C5C6DEC" w:rsidR="00185CD9" w:rsidRPr="005524FC" w:rsidRDefault="00185CD9" w:rsidP="005524FC">
      <w:pPr>
        <w:pStyle w:val="VCAAbullet"/>
      </w:pPr>
      <w:r>
        <w:t>The process of rehearsing will help students to reflect on and implement feedback.</w:t>
      </w:r>
    </w:p>
    <w:p w14:paraId="66FA02DD" w14:textId="68E0E4A9" w:rsidR="00F01253" w:rsidRPr="008C0A84" w:rsidRDefault="000F79E4" w:rsidP="00F01253">
      <w:pPr>
        <w:pStyle w:val="VCAAbody"/>
        <w:rPr>
          <w:lang w:val="en-AU"/>
        </w:rPr>
      </w:pPr>
      <w:r>
        <w:rPr>
          <w:lang w:val="en-AU"/>
        </w:rPr>
        <w:t>Know your world - c</w:t>
      </w:r>
      <w:r w:rsidR="00F01253" w:rsidRPr="008C0A84">
        <w:rPr>
          <w:lang w:val="en-AU"/>
        </w:rPr>
        <w:t xml:space="preserve">areer exploration: </w:t>
      </w:r>
    </w:p>
    <w:p w14:paraId="2C56FEF3" w14:textId="20E5E9CA" w:rsidR="005524FC" w:rsidRDefault="00185CD9" w:rsidP="005524FC">
      <w:pPr>
        <w:pStyle w:val="VCAAbody"/>
        <w:numPr>
          <w:ilvl w:val="0"/>
          <w:numId w:val="23"/>
        </w:numPr>
      </w:pPr>
      <w:r>
        <w:t xml:space="preserve">Students will find out about how to present information to younger students and gain an understanding of educational settings. They will experience the challenges and opportunities that </w:t>
      </w:r>
      <w:r w:rsidR="0007283A">
        <w:t xml:space="preserve">people who work with young children </w:t>
      </w:r>
      <w:r>
        <w:t xml:space="preserve">experience, and may </w:t>
      </w:r>
      <w:r w:rsidR="00CB0EDF">
        <w:t>encourage</w:t>
      </w:r>
      <w:r>
        <w:t xml:space="preserve"> them to consider occupations </w:t>
      </w:r>
      <w:r w:rsidR="00CB0EDF">
        <w:t>related</w:t>
      </w:r>
      <w:r>
        <w:t xml:space="preserve"> to </w:t>
      </w:r>
      <w:r w:rsidR="0007283A">
        <w:t>this activity.</w:t>
      </w:r>
    </w:p>
    <w:p w14:paraId="5E11C16D" w14:textId="4383622F" w:rsidR="00F01253" w:rsidRPr="008C0A84" w:rsidRDefault="000F79E4" w:rsidP="00F01253">
      <w:pPr>
        <w:pStyle w:val="VCAAbody"/>
        <w:rPr>
          <w:lang w:val="en-AU"/>
        </w:rPr>
      </w:pPr>
      <w:r>
        <w:rPr>
          <w:lang w:val="en-AU"/>
        </w:rPr>
        <w:t>Manage your future - be proactive</w:t>
      </w:r>
      <w:r w:rsidR="00F01253" w:rsidRPr="008C0A84">
        <w:rPr>
          <w:lang w:val="en-AU"/>
        </w:rPr>
        <w:t xml:space="preserve">: </w:t>
      </w:r>
    </w:p>
    <w:p w14:paraId="46DCF686" w14:textId="3B10A24A" w:rsidR="00DE13E9" w:rsidRPr="007305B7" w:rsidRDefault="00DE13E9" w:rsidP="00DE13E9">
      <w:pPr>
        <w:pStyle w:val="VCAAbullet"/>
      </w:pPr>
      <w:r>
        <w:t xml:space="preserve">Rehearsing and refining work for </w:t>
      </w:r>
      <w:r w:rsidR="00CB0EDF">
        <w:t xml:space="preserve">a </w:t>
      </w:r>
      <w:r>
        <w:t xml:space="preserve">specific audience is part of an actor’s process. The challenge of performing to young children will help students improve </w:t>
      </w:r>
      <w:r w:rsidR="000E5552">
        <w:t xml:space="preserve">their </w:t>
      </w:r>
      <w:r>
        <w:t>control over their expressive skills and their ability to communicate with an audience</w:t>
      </w:r>
      <w:r w:rsidR="000E5552">
        <w:t>.</w:t>
      </w:r>
    </w:p>
    <w:p w14:paraId="5718F7C6" w14:textId="56FF5DAD" w:rsidR="005524FC" w:rsidRPr="005524FC" w:rsidRDefault="0070797C" w:rsidP="00DE13E9">
      <w:pPr>
        <w:pStyle w:val="VCAAbullet"/>
      </w:pPr>
      <w:r>
        <w:t xml:space="preserve">Receiving feedback </w:t>
      </w:r>
      <w:r w:rsidR="000E5552">
        <w:t>after</w:t>
      </w:r>
      <w:r>
        <w:t xml:space="preserve"> </w:t>
      </w:r>
      <w:r w:rsidR="000E5552">
        <w:t>rehearsals</w:t>
      </w:r>
      <w:r>
        <w:t xml:space="preserve"> and </w:t>
      </w:r>
      <w:r w:rsidR="000E5552">
        <w:t xml:space="preserve">their </w:t>
      </w:r>
      <w:r>
        <w:t xml:space="preserve">performance </w:t>
      </w:r>
      <w:r w:rsidR="00DE13E9">
        <w:t xml:space="preserve">assists students </w:t>
      </w:r>
      <w:r w:rsidR="000E5552">
        <w:t xml:space="preserve">accept and </w:t>
      </w:r>
      <w:r w:rsidR="00DE13E9">
        <w:t>implement feedback and refine aspects of their work.</w:t>
      </w:r>
      <w:r w:rsidR="00185F92">
        <w:t xml:space="preserve"> The</w:t>
      </w:r>
      <w:r w:rsidR="000E5552">
        <w:t xml:space="preserve"> teacher can explain that the</w:t>
      </w:r>
      <w:r w:rsidR="00185F92">
        <w:t>se are necessary skills for the workplace, in drama</w:t>
      </w:r>
      <w:r w:rsidR="000E5552">
        <w:t xml:space="preserve"> and </w:t>
      </w:r>
      <w:r w:rsidR="00185F92">
        <w:t xml:space="preserve">arts </w:t>
      </w:r>
      <w:r w:rsidR="000E5552">
        <w:t>industries</w:t>
      </w:r>
      <w:r w:rsidR="00185F92">
        <w:t xml:space="preserve"> and more broadly.</w:t>
      </w:r>
    </w:p>
    <w:sectPr w:rsidR="005524FC" w:rsidRPr="005524FC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0ED67" w16cid:durableId="231710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CB0EDF" w:rsidRDefault="00CB0ED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B0EDF" w:rsidRDefault="00CB0ED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B0ED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B0EDF" w:rsidRPr="00D06414" w:rsidRDefault="00CB0ED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B0EDF" w:rsidRPr="00D06414" w:rsidRDefault="00CB0ED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7F359E7" w:rsidR="00CB0EDF" w:rsidRPr="00D06414" w:rsidRDefault="00CB0ED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643F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B0EDF" w:rsidRPr="00D06414" w:rsidRDefault="00CB0ED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B0ED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B0EDF" w:rsidRPr="00D06414" w:rsidRDefault="00CB0ED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B0EDF" w:rsidRPr="00D06414" w:rsidRDefault="00CB0ED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B0EDF" w:rsidRPr="00D06414" w:rsidRDefault="00CB0ED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B0EDF" w:rsidRPr="00D06414" w:rsidRDefault="00CB0ED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CB0EDF" w:rsidRDefault="00CB0ED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B0EDF" w:rsidRDefault="00CB0ED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C285B3A" w:rsidR="00CB0EDF" w:rsidRPr="0038622E" w:rsidRDefault="00CB0EDF" w:rsidP="0038622E">
    <w:pPr>
      <w:pStyle w:val="VCAAbody"/>
      <w:rPr>
        <w:color w:val="0F7EB4"/>
      </w:rPr>
    </w:pPr>
    <w:r>
      <w:t>Embedding career education in the Victorian Curriculum F–10 – Drama,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CB0EDF" w:rsidRPr="009370BC" w:rsidRDefault="00CB0ED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B6A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147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7AB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CEC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41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FE3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61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BAF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E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0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23FE"/>
    <w:multiLevelType w:val="hybridMultilevel"/>
    <w:tmpl w:val="21F65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6D50FE3C"/>
    <w:lvl w:ilvl="0" w:tplc="0F523D8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33A4C"/>
    <w:rsid w:val="00036FE7"/>
    <w:rsid w:val="00037596"/>
    <w:rsid w:val="0005780E"/>
    <w:rsid w:val="00065CC6"/>
    <w:rsid w:val="0007283A"/>
    <w:rsid w:val="00072AF1"/>
    <w:rsid w:val="000773FB"/>
    <w:rsid w:val="00086CFC"/>
    <w:rsid w:val="00097F58"/>
    <w:rsid w:val="000A71F7"/>
    <w:rsid w:val="000B152F"/>
    <w:rsid w:val="000C1C3A"/>
    <w:rsid w:val="000E5552"/>
    <w:rsid w:val="000F09E4"/>
    <w:rsid w:val="000F16FD"/>
    <w:rsid w:val="000F5AAF"/>
    <w:rsid w:val="000F79E4"/>
    <w:rsid w:val="0012374D"/>
    <w:rsid w:val="001371DE"/>
    <w:rsid w:val="0014347C"/>
    <w:rsid w:val="00143520"/>
    <w:rsid w:val="0014768C"/>
    <w:rsid w:val="00153AD2"/>
    <w:rsid w:val="00163907"/>
    <w:rsid w:val="001779EA"/>
    <w:rsid w:val="00185CD9"/>
    <w:rsid w:val="00185F92"/>
    <w:rsid w:val="001926FE"/>
    <w:rsid w:val="001A39A9"/>
    <w:rsid w:val="001B360B"/>
    <w:rsid w:val="001D3246"/>
    <w:rsid w:val="001F5BFA"/>
    <w:rsid w:val="001F5D88"/>
    <w:rsid w:val="00201125"/>
    <w:rsid w:val="002279BA"/>
    <w:rsid w:val="002329F3"/>
    <w:rsid w:val="00241E6B"/>
    <w:rsid w:val="00243F0D"/>
    <w:rsid w:val="00254888"/>
    <w:rsid w:val="00255852"/>
    <w:rsid w:val="00260767"/>
    <w:rsid w:val="002647BB"/>
    <w:rsid w:val="00264C6E"/>
    <w:rsid w:val="002754C1"/>
    <w:rsid w:val="00283D8C"/>
    <w:rsid w:val="002841C8"/>
    <w:rsid w:val="0028516B"/>
    <w:rsid w:val="002A72CF"/>
    <w:rsid w:val="002B103A"/>
    <w:rsid w:val="002C650C"/>
    <w:rsid w:val="002C6F90"/>
    <w:rsid w:val="002E4FB5"/>
    <w:rsid w:val="002E5A0B"/>
    <w:rsid w:val="00302FB8"/>
    <w:rsid w:val="00304EA1"/>
    <w:rsid w:val="00314D81"/>
    <w:rsid w:val="00322FC6"/>
    <w:rsid w:val="0035293F"/>
    <w:rsid w:val="00374AD8"/>
    <w:rsid w:val="0037645B"/>
    <w:rsid w:val="0038622E"/>
    <w:rsid w:val="00391986"/>
    <w:rsid w:val="00392864"/>
    <w:rsid w:val="003A00B4"/>
    <w:rsid w:val="003A416D"/>
    <w:rsid w:val="003C394F"/>
    <w:rsid w:val="003C5E71"/>
    <w:rsid w:val="003F5D4B"/>
    <w:rsid w:val="00411D26"/>
    <w:rsid w:val="00417AA3"/>
    <w:rsid w:val="00421DB1"/>
    <w:rsid w:val="00425DFE"/>
    <w:rsid w:val="00425FD1"/>
    <w:rsid w:val="0043082C"/>
    <w:rsid w:val="00434EDB"/>
    <w:rsid w:val="00440B32"/>
    <w:rsid w:val="00457521"/>
    <w:rsid w:val="0046078D"/>
    <w:rsid w:val="004643FE"/>
    <w:rsid w:val="00495C80"/>
    <w:rsid w:val="004A2ED8"/>
    <w:rsid w:val="004D70CD"/>
    <w:rsid w:val="004F5BDA"/>
    <w:rsid w:val="004F6DE0"/>
    <w:rsid w:val="0051631E"/>
    <w:rsid w:val="00537A1F"/>
    <w:rsid w:val="00541B12"/>
    <w:rsid w:val="005524FC"/>
    <w:rsid w:val="00553BEB"/>
    <w:rsid w:val="005613C2"/>
    <w:rsid w:val="00561F90"/>
    <w:rsid w:val="00563E1D"/>
    <w:rsid w:val="00566029"/>
    <w:rsid w:val="00567FD3"/>
    <w:rsid w:val="005923CB"/>
    <w:rsid w:val="005B391B"/>
    <w:rsid w:val="005D3D78"/>
    <w:rsid w:val="005D7236"/>
    <w:rsid w:val="005E2EF0"/>
    <w:rsid w:val="005F4092"/>
    <w:rsid w:val="00604208"/>
    <w:rsid w:val="00610518"/>
    <w:rsid w:val="00637B23"/>
    <w:rsid w:val="0068471E"/>
    <w:rsid w:val="00684F98"/>
    <w:rsid w:val="00693E7A"/>
    <w:rsid w:val="00693FFD"/>
    <w:rsid w:val="006B6E53"/>
    <w:rsid w:val="006D2159"/>
    <w:rsid w:val="006F787C"/>
    <w:rsid w:val="00702636"/>
    <w:rsid w:val="00706B2B"/>
    <w:rsid w:val="0070797C"/>
    <w:rsid w:val="00724507"/>
    <w:rsid w:val="007305B7"/>
    <w:rsid w:val="0074762D"/>
    <w:rsid w:val="007623B9"/>
    <w:rsid w:val="00773E6C"/>
    <w:rsid w:val="00781FB1"/>
    <w:rsid w:val="007A0E4B"/>
    <w:rsid w:val="007D1B6D"/>
    <w:rsid w:val="007D5700"/>
    <w:rsid w:val="007E7D1F"/>
    <w:rsid w:val="00813C37"/>
    <w:rsid w:val="008154B5"/>
    <w:rsid w:val="00823962"/>
    <w:rsid w:val="0083765F"/>
    <w:rsid w:val="00852719"/>
    <w:rsid w:val="00860115"/>
    <w:rsid w:val="0088783C"/>
    <w:rsid w:val="008B1278"/>
    <w:rsid w:val="008C0A84"/>
    <w:rsid w:val="008D0ABF"/>
    <w:rsid w:val="008D57CA"/>
    <w:rsid w:val="00905484"/>
    <w:rsid w:val="009370BC"/>
    <w:rsid w:val="00970580"/>
    <w:rsid w:val="0098739B"/>
    <w:rsid w:val="009B61E5"/>
    <w:rsid w:val="009D1E89"/>
    <w:rsid w:val="009E5707"/>
    <w:rsid w:val="00A13223"/>
    <w:rsid w:val="00A17661"/>
    <w:rsid w:val="00A24B2D"/>
    <w:rsid w:val="00A27DCD"/>
    <w:rsid w:val="00A40966"/>
    <w:rsid w:val="00A50E81"/>
    <w:rsid w:val="00A921E0"/>
    <w:rsid w:val="00A922F4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46304"/>
    <w:rsid w:val="00B51FA6"/>
    <w:rsid w:val="00B53229"/>
    <w:rsid w:val="00B62480"/>
    <w:rsid w:val="00B74D78"/>
    <w:rsid w:val="00B75803"/>
    <w:rsid w:val="00B80830"/>
    <w:rsid w:val="00B81B70"/>
    <w:rsid w:val="00BB3BAB"/>
    <w:rsid w:val="00BD0724"/>
    <w:rsid w:val="00BD2B91"/>
    <w:rsid w:val="00BE44DF"/>
    <w:rsid w:val="00BE5521"/>
    <w:rsid w:val="00BF6C23"/>
    <w:rsid w:val="00C17080"/>
    <w:rsid w:val="00C2005D"/>
    <w:rsid w:val="00C356C4"/>
    <w:rsid w:val="00C53263"/>
    <w:rsid w:val="00C6415E"/>
    <w:rsid w:val="00C75F1D"/>
    <w:rsid w:val="00C95156"/>
    <w:rsid w:val="00CA0DC2"/>
    <w:rsid w:val="00CB0EDF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3E9"/>
    <w:rsid w:val="00DE1909"/>
    <w:rsid w:val="00DE51DB"/>
    <w:rsid w:val="00E23F1D"/>
    <w:rsid w:val="00E26ACB"/>
    <w:rsid w:val="00E30E05"/>
    <w:rsid w:val="00E36361"/>
    <w:rsid w:val="00E55AE9"/>
    <w:rsid w:val="00E56D1D"/>
    <w:rsid w:val="00E61880"/>
    <w:rsid w:val="00E9592C"/>
    <w:rsid w:val="00EA2830"/>
    <w:rsid w:val="00EB0C84"/>
    <w:rsid w:val="00ED148C"/>
    <w:rsid w:val="00EF1E25"/>
    <w:rsid w:val="00F01253"/>
    <w:rsid w:val="00F17FDE"/>
    <w:rsid w:val="00F3730D"/>
    <w:rsid w:val="00F40D53"/>
    <w:rsid w:val="00F4525C"/>
    <w:rsid w:val="00F463AB"/>
    <w:rsid w:val="00F50D86"/>
    <w:rsid w:val="00F6610F"/>
    <w:rsid w:val="00F92FE6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4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0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643FE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DRD03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6a606bc0-ec63-4858-b234-f1e7e462cc2e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f9df045-694c-4f29-bf29-9d382b412e0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704A8-395B-461C-85CC-335CCEA6FE78}"/>
</file>

<file path=customXml/itemProps4.xml><?xml version="1.0" encoding="utf-8"?>
<ds:datastoreItem xmlns:ds="http://schemas.openxmlformats.org/officeDocument/2006/customXml" ds:itemID="{2DF2FEE1-3CA9-448B-9B5F-20D1C09F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Drama</cp:keywords>
  <dc:description/>
  <cp:lastModifiedBy/>
  <cp:revision>1</cp:revision>
  <cp:lastPrinted>2020-03-04T04:43:00Z</cp:lastPrinted>
  <dcterms:created xsi:type="dcterms:W3CDTF">2020-09-29T09:07:00Z</dcterms:created>
  <dcterms:modified xsi:type="dcterms:W3CDTF">2020-09-29T09:07:00Z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