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59E" w14:textId="77777777" w:rsidR="00826ACB" w:rsidRPr="007C7DA1" w:rsidRDefault="00826ACB" w:rsidP="00826ACB">
      <w:pPr>
        <w:spacing w:after="0" w:line="240" w:lineRule="auto"/>
        <w:rPr>
          <w:rFonts w:eastAsia="Times New Roman" w:cstheme="minorHAnsi"/>
          <w:lang w:eastAsia="en-AU"/>
        </w:rPr>
      </w:pPr>
      <w:bookmarkStart w:id="0" w:name="_Hlk45013699"/>
      <w:bookmarkStart w:id="1" w:name="_Hlk45013742"/>
      <w:r>
        <w:rPr>
          <w:rFonts w:eastAsia="Times New Roman" w:cstheme="minorHAnsi"/>
          <w:lang w:eastAsia="en-AU"/>
        </w:rPr>
        <w:t>Turkish</w:t>
      </w:r>
    </w:p>
    <w:p w14:paraId="574BA414" w14:textId="10211DD8" w:rsidR="00826ACB" w:rsidRPr="00826ACB" w:rsidRDefault="00826ACB" w:rsidP="00826ACB">
      <w:pPr>
        <w:spacing w:after="0" w:line="240" w:lineRule="auto"/>
        <w:rPr>
          <w:rFonts w:eastAsia="Times New Roman" w:cstheme="minorHAnsi"/>
          <w:lang w:eastAsia="en-AU"/>
        </w:rPr>
      </w:pPr>
      <w:proofErr w:type="spellStart"/>
      <w:r>
        <w:rPr>
          <w:rFonts w:eastAsia="Times New Roman" w:cstheme="minorHAnsi"/>
          <w:lang w:eastAsia="en-AU"/>
        </w:rPr>
        <w:t>Türkçe</w:t>
      </w:r>
      <w:proofErr w:type="spellEnd"/>
    </w:p>
    <w:p w14:paraId="3FC07F0C" w14:textId="229966A0" w:rsidR="00B10165" w:rsidRPr="00826ACB" w:rsidRDefault="00B10165" w:rsidP="00875E3E">
      <w:pPr>
        <w:pStyle w:val="VCAADocumenttitle"/>
        <w:spacing w:before="360" w:after="240" w:line="240" w:lineRule="auto"/>
        <w:jc w:val="both"/>
        <w:rPr>
          <w:sz w:val="52"/>
          <w:szCs w:val="52"/>
        </w:rPr>
        <w:sectPr w:rsidR="00B10165" w:rsidRPr="00826ACB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826ACB">
        <w:rPr>
          <w:sz w:val="52"/>
          <w:szCs w:val="52"/>
          <w:lang w:val="tr"/>
        </w:rPr>
        <w:t>2021 VCE</w:t>
      </w:r>
      <w:bookmarkEnd w:id="0"/>
      <w:bookmarkEnd w:id="1"/>
      <w:r w:rsidR="003C40DA" w:rsidRPr="00826ACB">
        <w:rPr>
          <w:sz w:val="52"/>
          <w:szCs w:val="52"/>
          <w:lang w:val="tr"/>
        </w:rPr>
        <w:t xml:space="preserve"> </w:t>
      </w:r>
      <w:r w:rsidRPr="00826ACB">
        <w:rPr>
          <w:sz w:val="52"/>
          <w:szCs w:val="52"/>
          <w:lang w:val="tr"/>
        </w:rPr>
        <w:t>yazılı sınavlarını</w:t>
      </w:r>
      <w:r w:rsidR="00826ACB" w:rsidRPr="00826ACB">
        <w:rPr>
          <w:sz w:val="52"/>
          <w:szCs w:val="52"/>
          <w:lang w:val="tr"/>
        </w:rPr>
        <w:t xml:space="preserve"> </w:t>
      </w:r>
      <w:r w:rsidRPr="00826ACB">
        <w:rPr>
          <w:sz w:val="52"/>
          <w:szCs w:val="52"/>
          <w:lang w:val="tr"/>
        </w:rPr>
        <w:t>tamamlayan öğrenciler için rehberlik</w:t>
      </w:r>
    </w:p>
    <w:p w14:paraId="6FE2E5DA" w14:textId="77777777" w:rsidR="00E57B09" w:rsidRPr="003C40DA" w:rsidRDefault="00E57B09" w:rsidP="00395B49">
      <w:pPr>
        <w:pStyle w:val="VCAAbody"/>
        <w:jc w:val="both"/>
        <w:rPr>
          <w:sz w:val="22"/>
        </w:rPr>
      </w:pPr>
    </w:p>
    <w:p w14:paraId="2D7DD5E6" w14:textId="72A504A2" w:rsidR="00376DFF" w:rsidRPr="003C40DA" w:rsidRDefault="00A42A93" w:rsidP="00E57B09">
      <w:pPr>
        <w:pStyle w:val="VCAAbody"/>
        <w:spacing w:line="276" w:lineRule="auto"/>
        <w:jc w:val="both"/>
        <w:rPr>
          <w:sz w:val="22"/>
        </w:rPr>
      </w:pPr>
      <w:hyperlink r:id="rId16" w:history="1">
        <w:r w:rsidR="00376DFF" w:rsidRPr="00376DF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2021 VCE </w:t>
        </w:r>
        <w:proofErr w:type="spellStart"/>
        <w:r w:rsidR="00376DFF" w:rsidRPr="00376DFF">
          <w:rPr>
            <w:rStyle w:val="Hyperlink"/>
            <w:rFonts w:eastAsia="Times New Roman"/>
            <w:kern w:val="22"/>
            <w:sz w:val="22"/>
            <w:lang w:val="en-GB" w:eastAsia="ja-JP"/>
          </w:rPr>
          <w:t>Sınavları</w:t>
        </w:r>
        <w:proofErr w:type="spellEnd"/>
        <w:r w:rsidR="00376DFF" w:rsidRPr="00376DF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</w:t>
        </w:r>
        <w:proofErr w:type="spellStart"/>
        <w:r w:rsidR="00376DFF" w:rsidRPr="00376DFF">
          <w:rPr>
            <w:rStyle w:val="Hyperlink"/>
            <w:rFonts w:eastAsia="Times New Roman"/>
            <w:kern w:val="22"/>
            <w:sz w:val="22"/>
            <w:lang w:val="en-GB" w:eastAsia="ja-JP"/>
          </w:rPr>
          <w:t>Rehberi’nde</w:t>
        </w:r>
        <w:proofErr w:type="spellEnd"/>
      </w:hyperlink>
      <w:r w:rsidR="00B10165" w:rsidRPr="003C40DA">
        <w:rPr>
          <w:sz w:val="22"/>
          <w:lang w:val="tr"/>
        </w:rPr>
        <w:t xml:space="preserve"> yer alan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VCE yazılı sınavları ile ilgili tavsiyelerle birlikte aşağıdaki bilgileri okumalısınız. </w:t>
      </w:r>
      <w:hyperlink r:id="rId17" w:history="1">
        <w:r w:rsidR="004442A2" w:rsidRPr="004442A2">
          <w:rPr>
            <w:rStyle w:val="Hyperlink"/>
            <w:color w:val="0070C0"/>
            <w:sz w:val="22"/>
          </w:rPr>
          <w:t xml:space="preserve">VCE </w:t>
        </w:r>
        <w:proofErr w:type="spellStart"/>
        <w:r w:rsidR="004442A2" w:rsidRPr="004442A2">
          <w:rPr>
            <w:rStyle w:val="Hyperlink"/>
            <w:color w:val="0070C0"/>
            <w:sz w:val="22"/>
          </w:rPr>
          <w:t>dış</w:t>
        </w:r>
        <w:proofErr w:type="spellEnd"/>
        <w:r w:rsidR="004442A2" w:rsidRPr="004442A2">
          <w:rPr>
            <w:rStyle w:val="Hyperlink"/>
            <w:color w:val="0070C0"/>
            <w:sz w:val="22"/>
          </w:rPr>
          <w:t xml:space="preserve"> </w:t>
        </w:r>
        <w:proofErr w:type="spellStart"/>
        <w:r w:rsidR="004442A2" w:rsidRPr="004442A2">
          <w:rPr>
            <w:rStyle w:val="Hyperlink"/>
            <w:color w:val="0070C0"/>
            <w:sz w:val="22"/>
          </w:rPr>
          <w:t>değerlendirmeleri</w:t>
        </w:r>
        <w:proofErr w:type="spellEnd"/>
        <w:r w:rsidR="00E11CA8">
          <w:rPr>
            <w:rStyle w:val="Hyperlink"/>
            <w:color w:val="0070C0"/>
            <w:sz w:val="22"/>
          </w:rPr>
          <w:t xml:space="preserve"> </w:t>
        </w:r>
        <w:proofErr w:type="spellStart"/>
        <w:r w:rsidR="00E11CA8">
          <w:rPr>
            <w:rStyle w:val="Hyperlink"/>
            <w:color w:val="0070C0"/>
            <w:sz w:val="22"/>
          </w:rPr>
          <w:t>için</w:t>
        </w:r>
        <w:proofErr w:type="spellEnd"/>
        <w:r w:rsidR="004442A2">
          <w:rPr>
            <w:rStyle w:val="Hyperlink"/>
            <w:color w:val="0070C0"/>
            <w:sz w:val="22"/>
          </w:rPr>
          <w:t xml:space="preserve"> </w:t>
        </w:r>
        <w:proofErr w:type="spellStart"/>
        <w:r w:rsidR="004442A2" w:rsidRPr="004442A2">
          <w:rPr>
            <w:rStyle w:val="Hyperlink"/>
            <w:color w:val="0070C0"/>
            <w:sz w:val="22"/>
          </w:rPr>
          <w:t>Onaylı</w:t>
        </w:r>
        <w:proofErr w:type="spellEnd"/>
        <w:r w:rsidR="004442A2" w:rsidRPr="004442A2">
          <w:rPr>
            <w:rStyle w:val="Hyperlink"/>
            <w:color w:val="0070C0"/>
            <w:sz w:val="22"/>
          </w:rPr>
          <w:t xml:space="preserve"> </w:t>
        </w:r>
        <w:proofErr w:type="spellStart"/>
        <w:r w:rsidR="004442A2" w:rsidRPr="004442A2">
          <w:rPr>
            <w:rStyle w:val="Hyperlink"/>
            <w:color w:val="0070C0"/>
            <w:sz w:val="22"/>
          </w:rPr>
          <w:t>malzeme</w:t>
        </w:r>
        <w:proofErr w:type="spellEnd"/>
        <w:r w:rsidR="004442A2" w:rsidRPr="004442A2">
          <w:rPr>
            <w:rStyle w:val="Hyperlink"/>
            <w:color w:val="0070C0"/>
            <w:sz w:val="22"/>
          </w:rPr>
          <w:t xml:space="preserve"> </w:t>
        </w:r>
        <w:proofErr w:type="spellStart"/>
        <w:r w:rsidR="004442A2" w:rsidRPr="004442A2">
          <w:rPr>
            <w:rStyle w:val="Hyperlink"/>
            <w:color w:val="0070C0"/>
            <w:sz w:val="22"/>
          </w:rPr>
          <w:t>ve</w:t>
        </w:r>
        <w:proofErr w:type="spellEnd"/>
        <w:r w:rsidR="004442A2" w:rsidRPr="004442A2">
          <w:rPr>
            <w:rStyle w:val="Hyperlink"/>
            <w:color w:val="0070C0"/>
            <w:sz w:val="22"/>
          </w:rPr>
          <w:t xml:space="preserve"> </w:t>
        </w:r>
        <w:proofErr w:type="spellStart"/>
        <w:r w:rsidR="004442A2" w:rsidRPr="004442A2">
          <w:rPr>
            <w:rStyle w:val="Hyperlink"/>
            <w:color w:val="0070C0"/>
            <w:sz w:val="22"/>
          </w:rPr>
          <w:t>donanımlar</w:t>
        </w:r>
        <w:proofErr w:type="spellEnd"/>
        <w:r w:rsidR="00E11CA8">
          <w:rPr>
            <w:rStyle w:val="Hyperlink"/>
            <w:color w:val="0070C0"/>
            <w:sz w:val="22"/>
          </w:rPr>
          <w:t>,</w:t>
        </w:r>
        <w:r w:rsidR="004442A2" w:rsidRPr="00E11CA8">
          <w:rPr>
            <w:rStyle w:val="Hyperlink"/>
            <w:color w:val="0070C0"/>
            <w:sz w:val="22"/>
            <w:u w:val="none"/>
          </w:rPr>
          <w:t xml:space="preserve"> </w:t>
        </w:r>
        <w:hyperlink r:id="rId18" w:history="1">
          <w:r w:rsidR="004442A2" w:rsidRPr="004442A2">
            <w:rPr>
              <w:rStyle w:val="Hyperlink"/>
              <w:color w:val="0070C0"/>
              <w:sz w:val="22"/>
            </w:rPr>
            <w:t>VCAA kuralları</w:t>
          </w:r>
        </w:hyperlink>
        <w:r w:rsidR="004442A2" w:rsidRPr="004442A2">
          <w:rPr>
            <w:rStyle w:val="Hyperlink"/>
            <w:color w:val="0070C0"/>
            <w:sz w:val="22"/>
          </w:rPr>
          <w:t>,</w:t>
        </w:r>
        <w:r w:rsidR="004442A2" w:rsidRPr="00E11CA8">
          <w:rPr>
            <w:rStyle w:val="Hyperlink"/>
            <w:color w:val="0070C0"/>
            <w:sz w:val="22"/>
            <w:u w:val="none"/>
          </w:rPr>
          <w:t xml:space="preserve"> </w:t>
        </w:r>
        <w:hyperlink r:id="rId19" w:history="1">
          <w:r w:rsidR="004442A2" w:rsidRPr="00FA2BDE">
            <w:rPr>
              <w:rStyle w:val="Hyperlink"/>
              <w:color w:val="0070C0"/>
              <w:sz w:val="22"/>
            </w:rPr>
            <w:t>2021 VCE sınav takvimi</w:t>
          </w:r>
        </w:hyperlink>
        <w:r w:rsidR="004442A2" w:rsidRPr="004442A2">
          <w:rPr>
            <w:rStyle w:val="Hyperlink"/>
            <w:color w:val="0070C0"/>
            <w:sz w:val="22"/>
          </w:rPr>
          <w:t>,</w:t>
        </w:r>
        <w:r w:rsidR="00E11CA8">
          <w:rPr>
            <w:rStyle w:val="Hyperlink"/>
            <w:color w:val="0070C0"/>
            <w:sz w:val="22"/>
            <w:u w:val="none"/>
          </w:rPr>
          <w:t xml:space="preserve"> </w:t>
        </w:r>
        <w:proofErr w:type="spellStart"/>
        <w:r w:rsidR="00E11CA8">
          <w:rPr>
            <w:rStyle w:val="Hyperlink"/>
            <w:color w:val="auto"/>
            <w:sz w:val="22"/>
            <w:u w:val="none"/>
          </w:rPr>
          <w:t>ve</w:t>
        </w:r>
        <w:proofErr w:type="spellEnd"/>
        <w:r w:rsidR="00E11CA8">
          <w:rPr>
            <w:rStyle w:val="Hyperlink"/>
            <w:color w:val="auto"/>
            <w:sz w:val="22"/>
            <w:u w:val="none"/>
          </w:rPr>
          <w:t xml:space="preserve"> </w:t>
        </w:r>
        <w:hyperlink r:id="rId20" w:history="1">
          <w:r w:rsidR="004442A2" w:rsidRPr="004442A2">
            <w:rPr>
              <w:rStyle w:val="Hyperlink"/>
              <w:color w:val="0070C0"/>
              <w:sz w:val="22"/>
            </w:rPr>
            <w:t>Özel Hüküm</w:t>
          </w:r>
        </w:hyperlink>
        <w:r w:rsidR="00376DFF" w:rsidRPr="00875ECC">
          <w:rPr>
            <w:rStyle w:val="Hyperlink"/>
            <w:color w:val="0070C0"/>
            <w:sz w:val="22"/>
          </w:rPr>
          <w:t xml:space="preserve"> </w:t>
        </w:r>
        <w:r w:rsidR="00376DFF" w:rsidRPr="003C40DA">
          <w:rPr>
            <w:sz w:val="22"/>
            <w:lang w:val="tr"/>
          </w:rPr>
          <w:t>ilgili</w:t>
        </w:r>
        <w:r w:rsidR="00015B6E">
          <w:fldChar w:fldCharType="begin"/>
        </w:r>
        <w:r w:rsidR="00015B6E">
          <w:instrText xml:space="preserve"> HYPERLINK "https://www.vcaa.vic.edu.au/assessment/vce-assessment/materials/Pages/index.aspx" </w:instrText>
        </w:r>
        <w:r w:rsidR="00015B6E">
          <w:fldChar w:fldCharType="separate"/>
        </w:r>
        <w:r w:rsidR="00376DFF" w:rsidRPr="003C40DA">
          <w:rPr>
            <w:rStyle w:val="Hyperlink"/>
            <w:color w:val="auto"/>
            <w:sz w:val="22"/>
            <w:u w:val="none"/>
            <w:lang w:val="tr"/>
          </w:rPr>
          <w:t xml:space="preserve"> bölümlere</w:t>
        </w:r>
        <w:r w:rsidR="00015B6E">
          <w:rPr>
            <w:rStyle w:val="Hyperlink"/>
            <w:color w:val="auto"/>
            <w:sz w:val="22"/>
            <w:u w:val="none"/>
            <w:lang w:val="tr"/>
          </w:rPr>
          <w:fldChar w:fldCharType="end"/>
        </w:r>
        <w:r w:rsidR="00376DFF" w:rsidRPr="003C40DA">
          <w:rPr>
            <w:color w:val="auto"/>
            <w:sz w:val="22"/>
            <w:lang w:val="tr"/>
          </w:rPr>
          <w:t xml:space="preserve"> lütfen çok dikkat</w:t>
        </w:r>
        <w:r w:rsidR="00376DFF">
          <w:rPr>
            <w:color w:val="auto"/>
            <w:sz w:val="22"/>
            <w:lang w:val="tr"/>
          </w:rPr>
          <w:t xml:space="preserve"> </w:t>
        </w:r>
        <w:hyperlink r:id="rId21" w:history="1">
          <w:r w:rsidR="00376DFF" w:rsidRPr="003C40DA">
            <w:rPr>
              <w:rStyle w:val="Hyperlink"/>
              <w:color w:val="auto"/>
              <w:sz w:val="22"/>
              <w:u w:val="none"/>
              <w:lang w:val="tr"/>
            </w:rPr>
            <w:t>edin</w:t>
          </w:r>
        </w:hyperlink>
        <w:r w:rsidR="00376DFF" w:rsidRPr="003C40DA">
          <w:rPr>
            <w:color w:val="auto"/>
            <w:sz w:val="22"/>
          </w:rPr>
          <w:t>.</w:t>
        </w:r>
        <w:r w:rsidR="00376DFF">
          <w:rPr>
            <w:color w:val="auto"/>
            <w:sz w:val="22"/>
          </w:rPr>
          <w:t xml:space="preserve"> </w:t>
        </w:r>
      </w:hyperlink>
    </w:p>
    <w:p w14:paraId="65B53B21" w14:textId="18BE5217" w:rsidR="00B10165" w:rsidRPr="003C40DA" w:rsidRDefault="00B10165" w:rsidP="0050568D">
      <w:pPr>
        <w:pStyle w:val="VCAAbody"/>
        <w:spacing w:line="276" w:lineRule="auto"/>
        <w:jc w:val="both"/>
        <w:rPr>
          <w:i/>
          <w:iCs/>
          <w:sz w:val="22"/>
        </w:rPr>
      </w:pPr>
      <w:r w:rsidRPr="003C40DA">
        <w:rPr>
          <w:i/>
          <w:sz w:val="22"/>
          <w:lang w:val="tr"/>
        </w:rPr>
        <w:t>Bu bilgiler öğrencilere yönelik olmakla birlikte,</w:t>
      </w:r>
      <w:r w:rsidR="00875ECC">
        <w:rPr>
          <w:i/>
          <w:sz w:val="22"/>
          <w:lang w:val="tr"/>
        </w:rPr>
        <w:t xml:space="preserve"> aynı zamanda</w:t>
      </w:r>
      <w:r w:rsidRPr="003C40DA">
        <w:rPr>
          <w:i/>
          <w:sz w:val="22"/>
          <w:lang w:val="tr"/>
        </w:rPr>
        <w:t xml:space="preserve"> ailelerin/bakıcıların, değerlendirmelerin </w:t>
      </w:r>
      <w:r w:rsidR="00720A79" w:rsidRPr="003C40DA">
        <w:rPr>
          <w:i/>
          <w:sz w:val="22"/>
          <w:lang w:val="tr"/>
        </w:rPr>
        <w:t>COVIDgüvenli (</w:t>
      </w:r>
      <w:r w:rsidRPr="003C40DA">
        <w:rPr>
          <w:i/>
          <w:sz w:val="22"/>
          <w:lang w:val="tr"/>
        </w:rPr>
        <w:t>COVIDSafe</w:t>
      </w:r>
      <w:r w:rsidR="00720A79" w:rsidRPr="003C40DA">
        <w:rPr>
          <w:i/>
          <w:sz w:val="22"/>
          <w:lang w:val="tr"/>
        </w:rPr>
        <w:t>)</w:t>
      </w:r>
      <w:r w:rsidRPr="003C40DA">
        <w:rPr>
          <w:sz w:val="22"/>
          <w:lang w:val="tr"/>
        </w:rPr>
        <w:t xml:space="preserve"> </w:t>
      </w:r>
      <w:r w:rsidRPr="003C40DA">
        <w:rPr>
          <w:i/>
          <w:iCs/>
          <w:sz w:val="22"/>
          <w:lang w:val="tr"/>
        </w:rPr>
        <w:t xml:space="preserve">ortamda yapılmasını sağlamak için uygulanacak prosedürlerden haberdar olmalarını sağlamak için de </w:t>
      </w:r>
      <w:r w:rsidR="00720A79" w:rsidRPr="003C40DA">
        <w:rPr>
          <w:i/>
          <w:iCs/>
          <w:sz w:val="22"/>
          <w:lang w:val="tr"/>
        </w:rPr>
        <w:t>verilmektedir.</w:t>
      </w:r>
    </w:p>
    <w:p w14:paraId="52240A68" w14:textId="585FEA6F" w:rsidR="00B10165" w:rsidRPr="003C40DA" w:rsidRDefault="00B10165" w:rsidP="00A945BB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VCE yazılı sınavları VCE için nihai sonuçların belirlenmesinde önemli bir rol oynarken, COVID-19</w:t>
      </w:r>
      <w:r w:rsidR="00B40D14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nedeniyle VCE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yazılı sınavlarınızın </w:t>
      </w:r>
      <w:r w:rsidR="00B40D14" w:rsidRPr="003C40DA">
        <w:rPr>
          <w:sz w:val="22"/>
          <w:lang w:val="tr"/>
        </w:rPr>
        <w:t>herhangi birini</w:t>
      </w:r>
      <w:r w:rsidRPr="003C40DA">
        <w:rPr>
          <w:sz w:val="22"/>
          <w:lang w:val="tr"/>
        </w:rPr>
        <w:t xml:space="preserve"> tamamlayamazsanız,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Türetilmiş Sınav Puanına </w:t>
      </w:r>
      <w:r w:rsidR="00B40D14" w:rsidRPr="003C40DA">
        <w:rPr>
          <w:sz w:val="22"/>
          <w:lang w:val="tr"/>
        </w:rPr>
        <w:t>(</w:t>
      </w:r>
      <w:r w:rsidR="00B40D14" w:rsidRPr="003C40DA">
        <w:rPr>
          <w:sz w:val="22"/>
        </w:rPr>
        <w:t xml:space="preserve">Derived Examination Score) (DES) </w:t>
      </w:r>
      <w:r w:rsidRPr="003C40DA">
        <w:rPr>
          <w:sz w:val="22"/>
          <w:lang w:val="tr"/>
        </w:rPr>
        <w:t xml:space="preserve">başvurabileceksiniz. </w:t>
      </w:r>
    </w:p>
    <w:p w14:paraId="75ADA359" w14:textId="49E92A2B" w:rsidR="00B10165" w:rsidRPr="003C40DA" w:rsidRDefault="00B10165" w:rsidP="00AF3D19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D</w:t>
      </w:r>
      <w:r w:rsidR="00E73CB2">
        <w:rPr>
          <w:sz w:val="22"/>
          <w:lang w:val="tr"/>
        </w:rPr>
        <w:t>ES</w:t>
      </w:r>
      <w:r w:rsidRPr="003C40DA">
        <w:rPr>
          <w:sz w:val="22"/>
          <w:lang w:val="tr"/>
        </w:rPr>
        <w:t>,</w:t>
      </w:r>
      <w:r w:rsidR="003C40DA">
        <w:rPr>
          <w:sz w:val="22"/>
          <w:lang w:val="tr"/>
        </w:rPr>
        <w:t xml:space="preserve"> </w:t>
      </w:r>
      <w:r w:rsidR="00B40D14" w:rsidRPr="003C40DA">
        <w:rPr>
          <w:sz w:val="22"/>
          <w:lang w:val="tr"/>
        </w:rPr>
        <w:t>ılımlandırılmış</w:t>
      </w:r>
      <w:r w:rsidRPr="003C40DA">
        <w:rPr>
          <w:sz w:val="22"/>
          <w:lang w:val="tr"/>
        </w:rPr>
        <w:t xml:space="preserve"> okul tabanlı değerlendirmeleriniz, çalışmadaki diğer dış değerlendirmeleriniz,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Genel Başarı Testi </w:t>
      </w:r>
      <w:r w:rsidR="00B40D14" w:rsidRPr="003C40DA">
        <w:rPr>
          <w:sz w:val="22"/>
          <w:lang w:val="tr"/>
        </w:rPr>
        <w:t xml:space="preserve">(General Achievement Test) </w:t>
      </w:r>
      <w:r w:rsidRPr="003C40DA">
        <w:rPr>
          <w:sz w:val="22"/>
          <w:lang w:val="tr"/>
        </w:rPr>
        <w:t>(GAT)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sonuçlarınız ve okulunuz tarafından sağlanan bir dizi ek veri kullanılarak hesaplanır.</w:t>
      </w:r>
    </w:p>
    <w:p w14:paraId="3E40C455" w14:textId="26FFD361" w:rsidR="00B10165" w:rsidRPr="003C40DA" w:rsidRDefault="00B10165" w:rsidP="00600E64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VCAA,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adil ve güvenilir sonuçlar almanızı sağlamak için süreçleri devreye sokmuştır.</w:t>
      </w:r>
    </w:p>
    <w:p w14:paraId="6A38F518" w14:textId="77777777" w:rsidR="00B10165" w:rsidRPr="003C40DA" w:rsidRDefault="00B10165" w:rsidP="00B82EA6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Okulunuzun size aşağıdakileri sağladığından emin olmalısınız:</w:t>
      </w:r>
    </w:p>
    <w:p w14:paraId="71C69D23" w14:textId="62C2D83D" w:rsidR="00B10165" w:rsidRPr="003C40DA" w:rsidRDefault="003C40DA" w:rsidP="00B40D14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</w:t>
      </w:r>
      <w:r w:rsidR="00B40D14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kişiselleştirilmiş </w:t>
      </w:r>
      <w:r w:rsidR="00B10165" w:rsidRPr="003C40DA">
        <w:rPr>
          <w:b/>
          <w:sz w:val="22"/>
          <w:lang w:val="tr"/>
        </w:rPr>
        <w:t>Öğrenci Sınavı/Değerlendirme</w:t>
      </w:r>
      <w:r w:rsidR="00B40D14" w:rsidRPr="003C40DA">
        <w:rPr>
          <w:b/>
          <w:sz w:val="22"/>
          <w:lang w:val="tr"/>
        </w:rPr>
        <w:t>si</w:t>
      </w:r>
      <w:r w:rsidR="00B10165" w:rsidRPr="003C40DA">
        <w:rPr>
          <w:b/>
          <w:sz w:val="22"/>
          <w:lang w:val="tr"/>
        </w:rPr>
        <w:t xml:space="preserve"> Takviminizin</w:t>
      </w:r>
      <w:r>
        <w:rPr>
          <w:b/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bir kopyası, sınavlarınızın her biri için tarih, saat ve </w:t>
      </w:r>
      <w:r w:rsidR="00E73CB2">
        <w:rPr>
          <w:sz w:val="22"/>
          <w:lang w:val="tr"/>
        </w:rPr>
        <w:t>mekânın</w:t>
      </w:r>
      <w:r w:rsidR="00B10165" w:rsidRPr="003C40DA">
        <w:rPr>
          <w:sz w:val="22"/>
          <w:lang w:val="tr"/>
        </w:rPr>
        <w:t xml:space="preserve"> yanı sıra her sınav için bir DES başvurusu göndermek için son tarihler ve ilgili durumlarda</w:t>
      </w:r>
    </w:p>
    <w:p w14:paraId="661DB502" w14:textId="257CFE62" w:rsidR="00B10165" w:rsidRPr="003C40DA" w:rsidRDefault="003C40DA" w:rsidP="00B40D14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</w:t>
      </w:r>
      <w:r w:rsidR="00B40D14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VCAA'nın Özel Sınav Düzenlemelerini onayladığı herhangi bir sınav için </w:t>
      </w:r>
      <w:r w:rsidR="00B10165" w:rsidRPr="003C40DA">
        <w:rPr>
          <w:b/>
          <w:bCs/>
          <w:sz w:val="22"/>
          <w:lang w:val="tr"/>
        </w:rPr>
        <w:t>Özel Sınav Düzenlemeleri</w:t>
      </w:r>
      <w:r w:rsidR="00B10165" w:rsidRPr="003C40DA">
        <w:rPr>
          <w:sz w:val="22"/>
          <w:lang w:val="tr"/>
        </w:rPr>
        <w:t xml:space="preserve"> </w:t>
      </w:r>
      <w:r w:rsidR="00B10165" w:rsidRPr="003C40DA">
        <w:rPr>
          <w:b/>
          <w:sz w:val="22"/>
          <w:lang w:val="tr"/>
        </w:rPr>
        <w:t>Tavsiye makbuzunuzun</w:t>
      </w:r>
      <w:r w:rsidR="00B10165" w:rsidRPr="003C40DA">
        <w:rPr>
          <w:sz w:val="22"/>
          <w:lang w:val="tr"/>
        </w:rPr>
        <w:t xml:space="preserve"> bir kopyası.</w:t>
      </w:r>
    </w:p>
    <w:p w14:paraId="15C5D17A" w14:textId="61E3C801" w:rsidR="00B10165" w:rsidRPr="00875ECC" w:rsidRDefault="00B10165" w:rsidP="00F36804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t>VCE</w:t>
      </w:r>
      <w:r w:rsidR="003C40DA" w:rsidRPr="00875ECC">
        <w:rPr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 xml:space="preserve">yazılı </w:t>
      </w:r>
      <w:r w:rsidR="00BB20D3" w:rsidRPr="00875ECC">
        <w:rPr>
          <w:b/>
          <w:bCs/>
          <w:sz w:val="24"/>
          <w:szCs w:val="24"/>
          <w:lang w:val="tr"/>
        </w:rPr>
        <w:t>sınavlarını</w:t>
      </w:r>
      <w:r w:rsidR="003C40DA" w:rsidRPr="00875ECC">
        <w:rPr>
          <w:b/>
          <w:bCs/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COVIDSafe</w:t>
      </w:r>
      <w:r w:rsidR="00BB20D3" w:rsidRPr="00875ECC">
        <w:rPr>
          <w:b/>
          <w:bCs/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yapmak için hangi önlemler</w:t>
      </w:r>
      <w:r w:rsidR="00BB20D3" w:rsidRPr="00875ECC">
        <w:rPr>
          <w:b/>
          <w:bCs/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alınacaktır?</w:t>
      </w:r>
    </w:p>
    <w:p w14:paraId="0F7F5D76" w14:textId="5C10BD93" w:rsidR="00B10165" w:rsidRPr="003C40DA" w:rsidRDefault="00B10165" w:rsidP="00012523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VCE yazılı sınavları, eğitim sağlayıcınızın tavsiye ettiği şekilde okulunuzda veya başka bir mek</w:t>
      </w:r>
      <w:r w:rsidR="00BB20D3" w:rsidRPr="003C40DA">
        <w:rPr>
          <w:sz w:val="22"/>
          <w:lang w:val="tr"/>
        </w:rPr>
        <w:t>â</w:t>
      </w:r>
      <w:r w:rsidRPr="003C40DA">
        <w:rPr>
          <w:sz w:val="22"/>
          <w:lang w:val="tr"/>
        </w:rPr>
        <w:t>nda yapılacaktır. Tüm Vi</w:t>
      </w:r>
      <w:r w:rsidR="00BB20D3" w:rsidRPr="003C40DA">
        <w:rPr>
          <w:sz w:val="22"/>
          <w:lang w:val="tr"/>
        </w:rPr>
        <w:t>ctoria</w:t>
      </w:r>
      <w:r w:rsidRPr="003C40DA">
        <w:rPr>
          <w:sz w:val="22"/>
          <w:lang w:val="tr"/>
        </w:rPr>
        <w:t xml:space="preserve"> okullarının ve diğer </w:t>
      </w:r>
      <w:r w:rsidR="00BB20D3" w:rsidRPr="003C40DA">
        <w:rPr>
          <w:sz w:val="22"/>
          <w:lang w:val="tr"/>
        </w:rPr>
        <w:t>lise</w:t>
      </w:r>
      <w:r w:rsidRPr="003C40DA">
        <w:rPr>
          <w:sz w:val="22"/>
          <w:lang w:val="tr"/>
        </w:rPr>
        <w:t xml:space="preserve"> düzey</w:t>
      </w:r>
      <w:r w:rsidR="00BB20D3" w:rsidRPr="003C40DA">
        <w:rPr>
          <w:sz w:val="22"/>
          <w:lang w:val="tr"/>
        </w:rPr>
        <w:t>i</w:t>
      </w:r>
      <w:r w:rsidRPr="003C40DA">
        <w:rPr>
          <w:sz w:val="22"/>
          <w:lang w:val="tr"/>
        </w:rPr>
        <w:t xml:space="preserve"> ortaöğretim sağlayıcılarının bir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COVIDSafe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Planı</w:t>
      </w:r>
      <w:r w:rsidR="00BB20D3" w:rsidRPr="003C40DA">
        <w:rPr>
          <w:sz w:val="22"/>
          <w:lang w:val="tr"/>
        </w:rPr>
        <w:t>’</w:t>
      </w:r>
      <w:r w:rsidRPr="003C40DA">
        <w:rPr>
          <w:sz w:val="22"/>
          <w:lang w:val="tr"/>
        </w:rPr>
        <w:t>na sahip olm</w:t>
      </w:r>
      <w:r w:rsidR="00BB20D3" w:rsidRPr="003C40DA">
        <w:rPr>
          <w:sz w:val="22"/>
          <w:lang w:val="tr"/>
        </w:rPr>
        <w:t>alar</w:t>
      </w:r>
      <w:r w:rsidRPr="003C40DA">
        <w:rPr>
          <w:sz w:val="22"/>
          <w:lang w:val="tr"/>
        </w:rPr>
        <w:t>ı gerekmektedir.</w:t>
      </w:r>
    </w:p>
    <w:p w14:paraId="243132C3" w14:textId="4BFD7C62" w:rsidR="00B10165" w:rsidRPr="003C40DA" w:rsidRDefault="00B10165" w:rsidP="00012523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 xml:space="preserve">Tüm öğrencilerin, </w:t>
      </w:r>
      <w:r w:rsidR="00BB20D3" w:rsidRPr="003C40DA">
        <w:rPr>
          <w:sz w:val="22"/>
          <w:lang w:val="tr"/>
        </w:rPr>
        <w:t>denetçilerin</w:t>
      </w:r>
      <w:r w:rsidRPr="003C40DA">
        <w:rPr>
          <w:sz w:val="22"/>
          <w:lang w:val="tr"/>
        </w:rPr>
        <w:t xml:space="preserve"> ve okul personelinin </w:t>
      </w:r>
      <w:r w:rsidR="00BB20D3" w:rsidRPr="003C40DA">
        <w:rPr>
          <w:sz w:val="22"/>
          <w:lang w:val="tr"/>
        </w:rPr>
        <w:t>esenliği</w:t>
      </w:r>
      <w:r w:rsidRPr="003C40DA">
        <w:rPr>
          <w:sz w:val="22"/>
          <w:lang w:val="tr"/>
        </w:rPr>
        <w:t xml:space="preserve"> için </w:t>
      </w:r>
      <w:r w:rsidR="00BB20D3" w:rsidRPr="003C40DA">
        <w:rPr>
          <w:sz w:val="22"/>
          <w:lang w:val="tr"/>
        </w:rPr>
        <w:t>sınav</w:t>
      </w:r>
      <w:r w:rsidRPr="003C40DA">
        <w:rPr>
          <w:sz w:val="22"/>
          <w:lang w:val="tr"/>
        </w:rPr>
        <w:t xml:space="preserve"> ortamlarının COVIDSafe olduğundan emin olmak için Sağlık Bakanlığı</w:t>
      </w:r>
      <w:r w:rsidR="00BB20D3" w:rsidRPr="003C40DA">
        <w:rPr>
          <w:sz w:val="22"/>
          <w:lang w:val="tr"/>
        </w:rPr>
        <w:t xml:space="preserve"> (Department of Health)</w:t>
      </w:r>
      <w:r w:rsidRPr="003C40DA">
        <w:rPr>
          <w:sz w:val="22"/>
          <w:lang w:val="tr"/>
        </w:rPr>
        <w:t xml:space="preserve"> tarafından onaylanan bir dizi güvenlik önlemi uygulanacaktır.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Bu güvenlik önlemleri şunlardır:</w:t>
      </w:r>
    </w:p>
    <w:p w14:paraId="60846151" w14:textId="43B2DE58" w:rsidR="00B10165" w:rsidRPr="003C40DA" w:rsidRDefault="003C40DA" w:rsidP="00387EF7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</w:t>
      </w:r>
      <w:r w:rsidR="00387EF7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E73CB2">
        <w:rPr>
          <w:sz w:val="22"/>
          <w:lang w:val="tr"/>
        </w:rPr>
        <w:t xml:space="preserve">  </w:t>
      </w:r>
      <w:r w:rsidR="00B10165" w:rsidRPr="003C40DA" w:rsidDel="00450450">
        <w:rPr>
          <w:sz w:val="22"/>
          <w:lang w:val="tr"/>
        </w:rPr>
        <w:t>varışta bir kayıt</w:t>
      </w:r>
      <w:r w:rsidR="00BB20D3"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işlemi;</w:t>
      </w:r>
    </w:p>
    <w:p w14:paraId="779464DF" w14:textId="7B389C71" w:rsidR="00387EF7" w:rsidRDefault="003C40DA" w:rsidP="00E73CB2">
      <w:pPr>
        <w:pStyle w:val="VCAAbody"/>
        <w:spacing w:before="0" w:after="0" w:line="276" w:lineRule="auto"/>
        <w:jc w:val="both"/>
        <w:rPr>
          <w:sz w:val="22"/>
          <w:lang w:val="tr"/>
        </w:rPr>
      </w:pPr>
      <w:r>
        <w:rPr>
          <w:sz w:val="22"/>
          <w:lang w:val="tr"/>
        </w:rPr>
        <w:t xml:space="preserve"> </w:t>
      </w:r>
      <w:r w:rsidR="00387EF7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E73CB2">
        <w:rPr>
          <w:sz w:val="22"/>
          <w:lang w:val="tr"/>
        </w:rPr>
        <w:t xml:space="preserve">  </w:t>
      </w:r>
      <w:r w:rsidR="00BB20D3" w:rsidRPr="003C40DA">
        <w:rPr>
          <w:sz w:val="22"/>
          <w:lang w:val="tr"/>
        </w:rPr>
        <w:t xml:space="preserve">4 metrekare başına bir öğrenci yoğunluğu gereksinimini </w:t>
      </w:r>
      <w:r w:rsidR="00387EF7" w:rsidRPr="003C40DA">
        <w:rPr>
          <w:sz w:val="22"/>
          <w:lang w:val="tr"/>
        </w:rPr>
        <w:t xml:space="preserve">koruyarak </w:t>
      </w:r>
      <w:r w:rsidR="00B10165" w:rsidRPr="003C40DA">
        <w:rPr>
          <w:sz w:val="22"/>
          <w:lang w:val="tr"/>
        </w:rPr>
        <w:t>mek</w:t>
      </w:r>
      <w:r w:rsidR="00BB20D3" w:rsidRPr="003C40DA">
        <w:rPr>
          <w:sz w:val="22"/>
          <w:lang w:val="tr"/>
        </w:rPr>
        <w:t>â</w:t>
      </w:r>
      <w:r w:rsidR="00B10165" w:rsidRPr="003C40DA">
        <w:rPr>
          <w:sz w:val="22"/>
          <w:lang w:val="tr"/>
        </w:rPr>
        <w:t xml:space="preserve">nı fiziksel mesafe </w:t>
      </w:r>
    </w:p>
    <w:p w14:paraId="45D69628" w14:textId="280C2102" w:rsidR="00E73CB2" w:rsidRPr="003C40DA" w:rsidRDefault="00E73CB2" w:rsidP="00E73CB2">
      <w:pPr>
        <w:pStyle w:val="VCAAbody"/>
        <w:spacing w:before="0" w:after="0" w:line="276" w:lineRule="auto"/>
        <w:jc w:val="both"/>
        <w:rPr>
          <w:sz w:val="22"/>
          <w:lang w:val="tr"/>
        </w:rPr>
      </w:pPr>
      <w:r>
        <w:rPr>
          <w:sz w:val="22"/>
          <w:lang w:val="tr"/>
        </w:rPr>
        <w:t xml:space="preserve">     </w:t>
      </w:r>
      <w:r w:rsidRPr="003C40DA">
        <w:rPr>
          <w:sz w:val="22"/>
          <w:lang w:val="tr"/>
        </w:rPr>
        <w:t>gereksinimlerini</w:t>
      </w:r>
      <w:r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destekleyecek şekilde kurmak; ve</w:t>
      </w:r>
    </w:p>
    <w:p w14:paraId="036A9DDE" w14:textId="77777777" w:rsidR="00387EF7" w:rsidRPr="003C40DA" w:rsidRDefault="00387EF7" w:rsidP="00387EF7">
      <w:pPr>
        <w:pStyle w:val="VCAAbody"/>
        <w:spacing w:before="0" w:after="0" w:line="240" w:lineRule="auto"/>
        <w:jc w:val="both"/>
        <w:rPr>
          <w:sz w:val="22"/>
        </w:rPr>
      </w:pPr>
    </w:p>
    <w:p w14:paraId="0AE458C7" w14:textId="54676061" w:rsidR="00B10165" w:rsidRDefault="003C40DA" w:rsidP="00387EF7">
      <w:pPr>
        <w:pStyle w:val="VCAAbody"/>
        <w:spacing w:before="0" w:after="0" w:line="240" w:lineRule="auto"/>
        <w:jc w:val="both"/>
        <w:rPr>
          <w:sz w:val="22"/>
          <w:lang w:val="tr"/>
        </w:rPr>
      </w:pPr>
      <w:r>
        <w:rPr>
          <w:sz w:val="22"/>
          <w:lang w:val="tr"/>
        </w:rPr>
        <w:t xml:space="preserve"> </w:t>
      </w:r>
      <w:r w:rsidR="00387EF7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E73CB2"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 xml:space="preserve">her </w:t>
      </w:r>
      <w:r w:rsidR="00387EF7" w:rsidRPr="003C40DA">
        <w:rPr>
          <w:sz w:val="22"/>
          <w:lang w:val="tr"/>
        </w:rPr>
        <w:t>sınavdan</w:t>
      </w:r>
      <w:r w:rsidR="00B10165" w:rsidRPr="003C40DA">
        <w:rPr>
          <w:sz w:val="22"/>
          <w:lang w:val="tr"/>
        </w:rPr>
        <w:t xml:space="preserve"> önce ve sonra masa ve sandalyelerin yanı sıra gün boyunca düzenli olarak diğer </w:t>
      </w:r>
      <w:r w:rsidR="00387EF7" w:rsidRPr="003C40DA">
        <w:rPr>
          <w:sz w:val="22"/>
          <w:lang w:val="tr"/>
        </w:rPr>
        <w:t xml:space="preserve">çok </w:t>
      </w:r>
    </w:p>
    <w:p w14:paraId="4F086947" w14:textId="77777777" w:rsidR="00E73CB2" w:rsidRPr="003C40DA" w:rsidRDefault="00E73CB2" w:rsidP="00E73CB2">
      <w:pPr>
        <w:pStyle w:val="VCAAbody"/>
        <w:spacing w:before="0" w:after="0" w:line="240" w:lineRule="auto"/>
        <w:jc w:val="both"/>
        <w:rPr>
          <w:sz w:val="22"/>
        </w:rPr>
      </w:pPr>
      <w:r>
        <w:rPr>
          <w:sz w:val="22"/>
          <w:lang w:val="tr"/>
        </w:rPr>
        <w:t xml:space="preserve">     </w:t>
      </w:r>
      <w:r w:rsidRPr="003C40DA">
        <w:rPr>
          <w:sz w:val="22"/>
          <w:lang w:val="tr"/>
        </w:rPr>
        <w:t>dokunulan yüzeyleri dezenfekte etmek.</w:t>
      </w:r>
    </w:p>
    <w:p w14:paraId="1CE94CD2" w14:textId="10BBAA0E" w:rsidR="00E73CB2" w:rsidRPr="003C40DA" w:rsidRDefault="00E73CB2" w:rsidP="00387EF7">
      <w:pPr>
        <w:pStyle w:val="VCAAbody"/>
        <w:spacing w:before="0" w:after="0" w:line="240" w:lineRule="auto"/>
        <w:jc w:val="both"/>
        <w:rPr>
          <w:sz w:val="22"/>
          <w:lang w:val="tr"/>
        </w:rPr>
      </w:pPr>
    </w:p>
    <w:p w14:paraId="200A09E8" w14:textId="77777777" w:rsidR="00E57B09" w:rsidRPr="003C40DA" w:rsidRDefault="00E57B09" w:rsidP="00395B49">
      <w:pPr>
        <w:pStyle w:val="VCAAbody"/>
        <w:spacing w:before="240"/>
        <w:jc w:val="both"/>
        <w:rPr>
          <w:b/>
          <w:bCs/>
          <w:sz w:val="22"/>
        </w:rPr>
      </w:pPr>
    </w:p>
    <w:p w14:paraId="24154270" w14:textId="797C85F6" w:rsidR="00B10165" w:rsidRPr="00875ECC" w:rsidRDefault="00B10165" w:rsidP="002D118A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lastRenderedPageBreak/>
        <w:t>COVIDSafe</w:t>
      </w:r>
      <w:r w:rsidR="00387EF7" w:rsidRPr="00875ECC">
        <w:rPr>
          <w:b/>
          <w:bCs/>
          <w:sz w:val="24"/>
          <w:szCs w:val="24"/>
          <w:lang w:val="tr"/>
        </w:rPr>
        <w:t xml:space="preserve"> </w:t>
      </w:r>
      <w:r w:rsidRPr="00875ECC">
        <w:rPr>
          <w:sz w:val="24"/>
          <w:szCs w:val="24"/>
          <w:lang w:val="tr"/>
        </w:rPr>
        <w:t>olmak için ne</w:t>
      </w:r>
      <w:r w:rsidR="00387EF7" w:rsidRPr="00875ECC">
        <w:rPr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yapmalıyım?</w:t>
      </w:r>
    </w:p>
    <w:p w14:paraId="5EA278A2" w14:textId="35C4FC41" w:rsidR="00B10165" w:rsidRPr="003C40DA" w:rsidRDefault="00387EF7" w:rsidP="002D118A">
      <w:pPr>
        <w:pStyle w:val="VCAAbody"/>
        <w:spacing w:line="276" w:lineRule="auto"/>
        <w:jc w:val="both"/>
        <w:rPr>
          <w:b/>
          <w:bCs/>
          <w:sz w:val="22"/>
        </w:rPr>
      </w:pPr>
      <w:r w:rsidRPr="003C40DA">
        <w:rPr>
          <w:b/>
          <w:bCs/>
          <w:sz w:val="22"/>
          <w:lang w:val="tr"/>
        </w:rPr>
        <w:t>Yapmanız gerekenler:</w:t>
      </w:r>
    </w:p>
    <w:p w14:paraId="19FAD6AA" w14:textId="61E030F9" w:rsidR="00B10165" w:rsidRPr="003C40DA" w:rsidRDefault="00867FFA" w:rsidP="00DD389F">
      <w:pPr>
        <w:pStyle w:val="VCAAbody"/>
        <w:spacing w:before="0" w:after="0" w:line="240" w:lineRule="auto"/>
        <w:jc w:val="both"/>
        <w:rPr>
          <w:sz w:val="22"/>
          <w:lang w:val="tr"/>
        </w:rPr>
      </w:pPr>
      <w:r>
        <w:rPr>
          <w:sz w:val="22"/>
          <w:lang w:val="tr"/>
        </w:rPr>
        <w:t xml:space="preserve">     </w:t>
      </w:r>
      <w:r w:rsidR="00AC4D91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 w:rsidR="00E73CB2"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 xml:space="preserve">Bir engellilik veya tıbbi durum nedeniyle muafiyetiniz olmadıkça, </w:t>
      </w:r>
      <w:r w:rsidR="00AC4D91" w:rsidRPr="003C40DA">
        <w:rPr>
          <w:sz w:val="22"/>
          <w:lang w:val="tr"/>
        </w:rPr>
        <w:t>Victoria</w:t>
      </w:r>
      <w:r w:rsidR="00B10165" w:rsidRPr="003C40DA">
        <w:rPr>
          <w:sz w:val="22"/>
          <w:lang w:val="tr"/>
        </w:rPr>
        <w:t xml:space="preserve"> okulları için mevcut</w:t>
      </w:r>
      <w:r w:rsidR="003C40DA">
        <w:rPr>
          <w:sz w:val="22"/>
          <w:lang w:val="tr"/>
        </w:rPr>
        <w:t xml:space="preserve"> </w:t>
      </w:r>
    </w:p>
    <w:p w14:paraId="15034BA5" w14:textId="4A9759ED" w:rsidR="00AC4D91" w:rsidRPr="003C40DA" w:rsidRDefault="00E73CB2" w:rsidP="00DD389F">
      <w:pPr>
        <w:pStyle w:val="VCAAbody"/>
        <w:spacing w:before="0" w:after="0" w:line="240" w:lineRule="auto"/>
        <w:jc w:val="both"/>
        <w:rPr>
          <w:sz w:val="22"/>
          <w:lang w:val="tr"/>
        </w:rPr>
      </w:pPr>
      <w:r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867FFA">
        <w:rPr>
          <w:sz w:val="22"/>
          <w:lang w:val="tr"/>
        </w:rPr>
        <w:t xml:space="preserve">    </w:t>
      </w:r>
      <w:r w:rsidR="00AC4D91" w:rsidRPr="003C40DA">
        <w:rPr>
          <w:sz w:val="22"/>
          <w:lang w:val="tr"/>
        </w:rPr>
        <w:t xml:space="preserve">rehberlik doğrultusunda burnunuzu ve ağzınızı kapatan bir yüz maskesi takın. </w:t>
      </w:r>
      <w:r>
        <w:rPr>
          <w:sz w:val="22"/>
          <w:lang w:val="tr"/>
        </w:rPr>
        <w:t>Maskeniz s</w:t>
      </w:r>
      <w:r w:rsidR="00AC4D91" w:rsidRPr="003C40DA">
        <w:rPr>
          <w:sz w:val="22"/>
          <w:lang w:val="tr"/>
        </w:rPr>
        <w:t xml:space="preserve">ınav yerine </w:t>
      </w:r>
    </w:p>
    <w:p w14:paraId="2F9D37FA" w14:textId="34F78258" w:rsidR="00AC4D91" w:rsidRPr="003C40DA" w:rsidRDefault="00E73CB2" w:rsidP="00DD389F">
      <w:pPr>
        <w:pStyle w:val="VCAAbody"/>
        <w:spacing w:before="0" w:after="0" w:line="240" w:lineRule="auto"/>
        <w:jc w:val="both"/>
        <w:rPr>
          <w:sz w:val="22"/>
        </w:rPr>
      </w:pPr>
      <w:r>
        <w:rPr>
          <w:sz w:val="22"/>
          <w:lang w:val="tr"/>
        </w:rPr>
        <w:t xml:space="preserve">    </w:t>
      </w:r>
      <w:r w:rsidR="00867FFA"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AC4D91" w:rsidRPr="003C40DA">
        <w:rPr>
          <w:sz w:val="22"/>
          <w:lang w:val="tr"/>
        </w:rPr>
        <w:t>varışınızda, sınav boyunca ve ayrılırken, her zaman yüzünüzde olmalıdır.</w:t>
      </w:r>
    </w:p>
    <w:p w14:paraId="7696C2C3" w14:textId="3A79B6C2" w:rsidR="00AC4D91" w:rsidRPr="003C40DA" w:rsidRDefault="00AC4D91" w:rsidP="00DD389F">
      <w:pPr>
        <w:pStyle w:val="VCAAbody"/>
        <w:spacing w:before="0" w:after="0" w:line="240" w:lineRule="auto"/>
        <w:jc w:val="both"/>
        <w:rPr>
          <w:sz w:val="22"/>
        </w:rPr>
      </w:pPr>
    </w:p>
    <w:p w14:paraId="4709FC3E" w14:textId="4118087C" w:rsidR="00B10165" w:rsidRPr="003C40DA" w:rsidRDefault="00867FFA" w:rsidP="00DD389F">
      <w:pPr>
        <w:pStyle w:val="VCAAbody"/>
        <w:spacing w:before="0" w:line="240" w:lineRule="auto"/>
        <w:jc w:val="both"/>
        <w:rPr>
          <w:sz w:val="22"/>
        </w:rPr>
      </w:pPr>
      <w:r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AC4D91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 w:rsidR="00E73CB2"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Mek</w:t>
      </w:r>
      <w:r w:rsidR="00AC4D91" w:rsidRPr="003C40DA">
        <w:rPr>
          <w:sz w:val="22"/>
          <w:lang w:val="tr"/>
        </w:rPr>
        <w:t>â</w:t>
      </w:r>
      <w:r w:rsidR="00B10165" w:rsidRPr="003C40DA">
        <w:rPr>
          <w:sz w:val="22"/>
          <w:lang w:val="tr"/>
        </w:rPr>
        <w:t>na giriş ve çıkışlar da dahil olmak üzere düzenli el hijyeni</w:t>
      </w:r>
      <w:r w:rsidR="00AC4D91" w:rsidRPr="003C40DA">
        <w:rPr>
          <w:sz w:val="22"/>
          <w:lang w:val="tr"/>
        </w:rPr>
        <w:t xml:space="preserve"> uygulamak</w:t>
      </w:r>
      <w:r w:rsidR="00B10165" w:rsidRPr="003C40DA">
        <w:rPr>
          <w:sz w:val="22"/>
          <w:lang w:val="tr"/>
        </w:rPr>
        <w:t>; ve</w:t>
      </w:r>
    </w:p>
    <w:p w14:paraId="651EB11C" w14:textId="341BD93E" w:rsidR="00B10165" w:rsidRPr="003C40DA" w:rsidRDefault="003C40DA" w:rsidP="00DD389F">
      <w:pPr>
        <w:pStyle w:val="VCAAbody"/>
        <w:spacing w:before="0" w:line="240" w:lineRule="auto"/>
        <w:jc w:val="both"/>
        <w:rPr>
          <w:sz w:val="22"/>
        </w:rPr>
      </w:pPr>
      <w:r>
        <w:rPr>
          <w:sz w:val="22"/>
          <w:lang w:val="tr"/>
        </w:rPr>
        <w:t xml:space="preserve"> </w:t>
      </w:r>
      <w:r w:rsidR="00867FFA">
        <w:rPr>
          <w:sz w:val="22"/>
          <w:lang w:val="tr"/>
        </w:rPr>
        <w:t xml:space="preserve">    </w:t>
      </w:r>
      <w:r w:rsidR="00AC4D91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E73CB2"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Fiziksel mesafeyi koruyun, her zaman diğer insanlardan en az 1,5</w:t>
      </w:r>
      <w:r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metre uzakta </w:t>
      </w:r>
      <w:r w:rsidR="00DD389F" w:rsidRPr="003C40DA">
        <w:rPr>
          <w:sz w:val="22"/>
          <w:lang w:val="tr"/>
        </w:rPr>
        <w:t>durun</w:t>
      </w:r>
      <w:r w:rsidR="00B10165" w:rsidRPr="003C40DA">
        <w:rPr>
          <w:sz w:val="22"/>
          <w:lang w:val="tr"/>
        </w:rPr>
        <w:t>.</w:t>
      </w:r>
    </w:p>
    <w:p w14:paraId="34172278" w14:textId="3A914C8B" w:rsidR="00B10165" w:rsidRPr="003C40DA" w:rsidRDefault="00B10165" w:rsidP="007C1844">
      <w:pPr>
        <w:pStyle w:val="VCAAbody"/>
        <w:spacing w:before="240"/>
        <w:jc w:val="both"/>
        <w:rPr>
          <w:b/>
          <w:bCs/>
          <w:sz w:val="22"/>
        </w:rPr>
      </w:pPr>
      <w:r w:rsidRPr="003C40DA">
        <w:rPr>
          <w:b/>
          <w:bCs/>
          <w:sz w:val="22"/>
          <w:lang w:val="tr"/>
        </w:rPr>
        <w:t>Covid-19'a</w:t>
      </w:r>
      <w:r w:rsidR="00DD389F" w:rsidRPr="003C40DA">
        <w:rPr>
          <w:b/>
          <w:bCs/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karşı </w:t>
      </w:r>
      <w:r w:rsidR="00DD389F" w:rsidRPr="003C40DA">
        <w:rPr>
          <w:sz w:val="22"/>
          <w:lang w:val="tr"/>
        </w:rPr>
        <w:t xml:space="preserve">beni </w:t>
      </w:r>
      <w:r w:rsidRPr="003C40DA">
        <w:rPr>
          <w:sz w:val="22"/>
          <w:lang w:val="tr"/>
        </w:rPr>
        <w:t xml:space="preserve">savunmasız </w:t>
      </w:r>
      <w:r w:rsidR="00DD389F" w:rsidRPr="003C40DA">
        <w:rPr>
          <w:sz w:val="22"/>
          <w:lang w:val="tr"/>
        </w:rPr>
        <w:t>bırakan</w:t>
      </w:r>
      <w:r w:rsidRPr="003C40DA">
        <w:rPr>
          <w:sz w:val="22"/>
          <w:lang w:val="tr"/>
        </w:rPr>
        <w:t xml:space="preserve"> bir engelim, hastalığım veya başka bir durumum varsa ne</w:t>
      </w:r>
      <w:r w:rsidR="00DD389F" w:rsidRPr="003C40DA">
        <w:rPr>
          <w:sz w:val="22"/>
          <w:lang w:val="tr"/>
        </w:rPr>
        <w:t xml:space="preserve"> </w:t>
      </w:r>
      <w:r w:rsidRPr="003C40DA">
        <w:rPr>
          <w:b/>
          <w:bCs/>
          <w:sz w:val="22"/>
          <w:lang w:val="tr"/>
        </w:rPr>
        <w:t>yapmalıyım?</w:t>
      </w:r>
    </w:p>
    <w:p w14:paraId="76921C53" w14:textId="7661F7D0" w:rsidR="00B10165" w:rsidRPr="003C40DA" w:rsidRDefault="00DD389F" w:rsidP="007C1844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 xml:space="preserve">Ağır </w:t>
      </w:r>
      <w:r w:rsidR="00B10165" w:rsidRPr="003C40DA">
        <w:rPr>
          <w:sz w:val="22"/>
          <w:lang w:val="tr"/>
        </w:rPr>
        <w:t>COVID-19</w:t>
      </w:r>
      <w:r w:rsidRPr="003C40DA">
        <w:rPr>
          <w:sz w:val="22"/>
          <w:lang w:val="tr"/>
        </w:rPr>
        <w:t xml:space="preserve"> hastası</w:t>
      </w:r>
      <w:r w:rsidR="00B10165" w:rsidRPr="003C40DA">
        <w:rPr>
          <w:sz w:val="22"/>
          <w:lang w:val="tr"/>
        </w:rPr>
        <w:t xml:space="preserve"> olma </w:t>
      </w:r>
      <w:r w:rsidRPr="003C40DA">
        <w:rPr>
          <w:sz w:val="22"/>
          <w:lang w:val="tr"/>
        </w:rPr>
        <w:t>ihtimalinizi artıran</w:t>
      </w:r>
      <w:r w:rsidR="00B10165" w:rsidRPr="003C40DA">
        <w:rPr>
          <w:sz w:val="22"/>
          <w:lang w:val="tr"/>
        </w:rPr>
        <w:t xml:space="preserve"> bir engeliniz, hastalığınız veya başka bir</w:t>
      </w:r>
      <w:r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durumunuz varsa, </w:t>
      </w:r>
      <w:r w:rsidRPr="003C40DA">
        <w:rPr>
          <w:sz w:val="22"/>
          <w:lang w:val="tr"/>
        </w:rPr>
        <w:t>tüm</w:t>
      </w:r>
      <w:r w:rsidR="00B10165" w:rsidRPr="003C40DA">
        <w:rPr>
          <w:sz w:val="22"/>
          <w:lang w:val="tr"/>
        </w:rPr>
        <w:t xml:space="preserve"> Özel Sınav Düzenleme</w:t>
      </w:r>
      <w:r w:rsidRPr="003C40DA">
        <w:rPr>
          <w:sz w:val="22"/>
          <w:lang w:val="tr"/>
        </w:rPr>
        <w:t xml:space="preserve">lerini </w:t>
      </w:r>
      <w:r w:rsidR="00B10165" w:rsidRPr="003C40DA">
        <w:rPr>
          <w:sz w:val="22"/>
          <w:lang w:val="tr"/>
        </w:rPr>
        <w:t xml:space="preserve">okulunuzla </w:t>
      </w:r>
      <w:r w:rsidRPr="003C40DA">
        <w:rPr>
          <w:sz w:val="22"/>
          <w:lang w:val="tr"/>
        </w:rPr>
        <w:t>görüşmeliisiniz</w:t>
      </w:r>
      <w:r w:rsidR="00B10165" w:rsidRPr="003C40DA">
        <w:rPr>
          <w:sz w:val="22"/>
          <w:lang w:val="tr"/>
        </w:rPr>
        <w:t>. Bu</w:t>
      </w:r>
      <w:r w:rsidRPr="003C40DA">
        <w:rPr>
          <w:sz w:val="22"/>
          <w:lang w:val="tr"/>
        </w:rPr>
        <w:t xml:space="preserve"> durumda</w:t>
      </w:r>
      <w:r w:rsidR="00E73CB2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yazılı sınavlarınız</w:t>
      </w:r>
      <w:r w:rsidRPr="003C40DA">
        <w:rPr>
          <w:sz w:val="22"/>
          <w:lang w:val="tr"/>
        </w:rPr>
        <w:t>a</w:t>
      </w:r>
      <w:r w:rsidR="00E73CB2">
        <w:rPr>
          <w:sz w:val="22"/>
          <w:lang w:val="tr"/>
        </w:rPr>
        <w:t>,</w:t>
      </w:r>
      <w:r w:rsidR="00B10165" w:rsidRPr="003C40DA">
        <w:rPr>
          <w:sz w:val="22"/>
          <w:lang w:val="tr"/>
        </w:rPr>
        <w:t xml:space="preserve"> uygun sağlık ve güvenlik kontrolleri </w:t>
      </w:r>
      <w:r w:rsidRPr="003C40DA">
        <w:rPr>
          <w:sz w:val="22"/>
          <w:lang w:val="tr"/>
        </w:rPr>
        <w:t>altında</w:t>
      </w:r>
      <w:r w:rsidR="00B10165" w:rsidRPr="003C40DA">
        <w:rPr>
          <w:sz w:val="22"/>
          <w:lang w:val="tr"/>
        </w:rPr>
        <w:t xml:space="preserve"> okul tesislerinde </w:t>
      </w:r>
      <w:r w:rsidRPr="003C40DA">
        <w:rPr>
          <w:sz w:val="22"/>
          <w:lang w:val="tr"/>
        </w:rPr>
        <w:t>tecrit edilerek</w:t>
      </w:r>
      <w:r w:rsidR="00B10165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girmenize </w:t>
      </w:r>
      <w:r w:rsidR="00B10165" w:rsidRPr="003C40DA">
        <w:rPr>
          <w:sz w:val="22"/>
          <w:lang w:val="tr"/>
        </w:rPr>
        <w:t>izin ver</w:t>
      </w:r>
      <w:r w:rsidRPr="003C40DA">
        <w:rPr>
          <w:sz w:val="22"/>
          <w:lang w:val="tr"/>
        </w:rPr>
        <w:t>il</w:t>
      </w:r>
      <w:r w:rsidR="00B10165" w:rsidRPr="003C40DA">
        <w:rPr>
          <w:sz w:val="22"/>
          <w:lang w:val="tr"/>
        </w:rPr>
        <w:t>ebilir.</w:t>
      </w:r>
      <w:r w:rsidR="003C40DA">
        <w:rPr>
          <w:sz w:val="22"/>
          <w:lang w:val="tr"/>
        </w:rPr>
        <w:t xml:space="preserve"> </w:t>
      </w:r>
    </w:p>
    <w:p w14:paraId="14421668" w14:textId="3B7A45CF" w:rsidR="00B10165" w:rsidRPr="00875ECC" w:rsidRDefault="00DD389F" w:rsidP="0054124E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t xml:space="preserve">Sınav </w:t>
      </w:r>
      <w:r w:rsidR="00B10165" w:rsidRPr="00875ECC">
        <w:rPr>
          <w:b/>
          <w:bCs/>
          <w:sz w:val="24"/>
          <w:szCs w:val="24"/>
          <w:lang w:val="tr"/>
        </w:rPr>
        <w:t xml:space="preserve">haftasında veya </w:t>
      </w:r>
      <w:r w:rsidRPr="00875ECC">
        <w:rPr>
          <w:b/>
          <w:bCs/>
          <w:sz w:val="24"/>
          <w:szCs w:val="24"/>
          <w:lang w:val="tr"/>
        </w:rPr>
        <w:t>sınav</w:t>
      </w:r>
      <w:r w:rsidR="00B10165" w:rsidRPr="00875ECC">
        <w:rPr>
          <w:b/>
          <w:bCs/>
          <w:sz w:val="24"/>
          <w:szCs w:val="24"/>
          <w:lang w:val="tr"/>
        </w:rPr>
        <w:t xml:space="preserve"> gününde hastaysam ne yapmalıyım?</w:t>
      </w:r>
    </w:p>
    <w:p w14:paraId="46624BE7" w14:textId="1F75C653" w:rsidR="00B10165" w:rsidRPr="003C40DA" w:rsidRDefault="00B10165" w:rsidP="0054124E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 xml:space="preserve">Kendinizi iyi hissetmiyorsanız veya </w:t>
      </w:r>
      <w:r w:rsidR="00867FFA">
        <w:rPr>
          <w:sz w:val="22"/>
          <w:lang w:val="tr"/>
        </w:rPr>
        <w:t xml:space="preserve">sizde, </w:t>
      </w:r>
      <w:r w:rsidR="00DD389F" w:rsidRPr="003C40DA">
        <w:rPr>
          <w:sz w:val="22"/>
          <w:lang w:val="tr"/>
        </w:rPr>
        <w:t>ne kadar hafif olursa olsun</w:t>
      </w:r>
      <w:r w:rsidR="00867FFA">
        <w:rPr>
          <w:sz w:val="22"/>
          <w:lang w:val="tr"/>
        </w:rPr>
        <w:t>,</w:t>
      </w:r>
      <w:r w:rsidR="00DD389F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COVID-19 </w:t>
      </w:r>
      <w:r w:rsidR="00DD389F" w:rsidRPr="003C40DA">
        <w:rPr>
          <w:sz w:val="22"/>
          <w:lang w:val="tr"/>
        </w:rPr>
        <w:t>belirtilerinden</w:t>
      </w:r>
      <w:r w:rsidRPr="003C40DA">
        <w:rPr>
          <w:sz w:val="22"/>
          <w:lang w:val="tr"/>
        </w:rPr>
        <w:t xml:space="preserve"> </w:t>
      </w:r>
      <w:r w:rsidR="00DD389F" w:rsidRPr="003C40DA">
        <w:rPr>
          <w:sz w:val="22"/>
          <w:lang w:val="tr"/>
        </w:rPr>
        <w:t xml:space="preserve">aşağıdakiler de dahil </w:t>
      </w:r>
      <w:r w:rsidRPr="003C40DA">
        <w:rPr>
          <w:sz w:val="22"/>
          <w:lang w:val="tr"/>
        </w:rPr>
        <w:t>herhangi biri</w:t>
      </w:r>
      <w:r w:rsidR="00DD389F" w:rsidRPr="003C40DA">
        <w:rPr>
          <w:sz w:val="22"/>
          <w:lang w:val="tr"/>
        </w:rPr>
        <w:t xml:space="preserve"> varsa</w:t>
      </w:r>
      <w:r w:rsidRPr="003C40DA">
        <w:rPr>
          <w:sz w:val="22"/>
          <w:lang w:val="tr"/>
        </w:rPr>
        <w:t xml:space="preserve"> </w:t>
      </w:r>
      <w:r w:rsidR="00DD389F" w:rsidRPr="003C40DA">
        <w:rPr>
          <w:sz w:val="22"/>
          <w:lang w:val="tr"/>
        </w:rPr>
        <w:t>sınava</w:t>
      </w:r>
      <w:r w:rsidR="003C40DA">
        <w:rPr>
          <w:sz w:val="22"/>
          <w:lang w:val="tr"/>
        </w:rPr>
        <w:t xml:space="preserve"> </w:t>
      </w:r>
      <w:r w:rsidRPr="003C40DA">
        <w:rPr>
          <w:b/>
          <w:bCs/>
          <w:sz w:val="22"/>
          <w:u w:val="single"/>
          <w:lang w:val="tr"/>
        </w:rPr>
        <w:t>katılmamalısınız</w:t>
      </w:r>
      <w:r w:rsidRPr="003C40DA">
        <w:rPr>
          <w:sz w:val="22"/>
          <w:lang w:val="tr"/>
        </w:rPr>
        <w:t>:</w:t>
      </w:r>
    </w:p>
    <w:p w14:paraId="4406B8A1" w14:textId="2BFC7853" w:rsidR="00B10165" w:rsidRPr="003C40DA" w:rsidRDefault="00867FFA" w:rsidP="000841B0">
      <w:pPr>
        <w:pStyle w:val="VCAAbody"/>
        <w:spacing w:before="0" w:after="60"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0841B0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koku veya tat alma duyusunda kayıp veya</w:t>
      </w:r>
      <w:r w:rsidR="000841B0"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değişim;</w:t>
      </w:r>
    </w:p>
    <w:p w14:paraId="50E5DEEA" w14:textId="2A555B96" w:rsidR="00B10165" w:rsidRPr="003C40DA" w:rsidRDefault="00867FFA" w:rsidP="000841B0">
      <w:pPr>
        <w:pStyle w:val="VCAAbody"/>
        <w:spacing w:before="0" w:after="60"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0841B0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ateş, titreme veya</w:t>
      </w:r>
      <w:r w:rsidR="000841B0"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terleme;</w:t>
      </w:r>
    </w:p>
    <w:p w14:paraId="1DA59C77" w14:textId="56FA3AD5" w:rsidR="00B10165" w:rsidRPr="003C40DA" w:rsidRDefault="00867FFA" w:rsidP="000841B0">
      <w:pPr>
        <w:pStyle w:val="VCAAbody"/>
        <w:spacing w:before="0" w:after="60"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0841B0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öksürük, boğaz ağrısı veya burun</w:t>
      </w:r>
      <w:r w:rsidR="000841B0"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akıntısı;</w:t>
      </w:r>
    </w:p>
    <w:p w14:paraId="75703275" w14:textId="6E4A80B8" w:rsidR="00B10165" w:rsidRPr="003C40DA" w:rsidRDefault="00867FFA" w:rsidP="000841B0">
      <w:pPr>
        <w:pStyle w:val="VCAAbody"/>
        <w:spacing w:before="0" w:after="60"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 </w:t>
      </w:r>
      <w:r w:rsidR="003C40DA">
        <w:rPr>
          <w:sz w:val="22"/>
          <w:lang w:val="tr"/>
        </w:rPr>
        <w:t xml:space="preserve"> </w:t>
      </w:r>
      <w:r w:rsidR="000841B0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nefes darlığı;</w:t>
      </w:r>
      <w:r w:rsidR="000841B0" w:rsidRPr="003C40DA">
        <w:rPr>
          <w:sz w:val="22"/>
          <w:lang w:val="tr"/>
        </w:rPr>
        <w:t xml:space="preserve"> ve</w:t>
      </w:r>
    </w:p>
    <w:p w14:paraId="6C4C994E" w14:textId="1477A952" w:rsidR="00B10165" w:rsidRPr="003C40DA" w:rsidRDefault="00867FFA" w:rsidP="000841B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lang w:val="tr"/>
        </w:rPr>
        <w:t xml:space="preserve">    </w:t>
      </w:r>
      <w:r w:rsidR="003C40DA">
        <w:rPr>
          <w:rFonts w:ascii="Arial" w:hAnsi="Arial" w:cs="Arial"/>
          <w:lang w:val="tr"/>
        </w:rPr>
        <w:t xml:space="preserve"> </w:t>
      </w:r>
      <w:r w:rsidR="000841B0" w:rsidRPr="003C40DA">
        <w:rPr>
          <w:rFonts w:ascii="Arial" w:hAnsi="Arial" w:cs="Arial"/>
          <w:lang w:val="tr"/>
        </w:rPr>
        <w:t>•</w:t>
      </w:r>
      <w:r>
        <w:rPr>
          <w:rFonts w:ascii="Arial" w:hAnsi="Arial" w:cs="Arial"/>
          <w:lang w:val="tr"/>
        </w:rPr>
        <w:t xml:space="preserve">  </w:t>
      </w:r>
      <w:r w:rsidR="003C40DA">
        <w:rPr>
          <w:rFonts w:ascii="Arial" w:hAnsi="Arial" w:cs="Arial"/>
          <w:lang w:val="tr"/>
        </w:rPr>
        <w:t xml:space="preserve"> </w:t>
      </w:r>
      <w:r w:rsidR="00B10165" w:rsidRPr="003C40DA">
        <w:rPr>
          <w:rFonts w:ascii="Arial" w:hAnsi="Arial" w:cs="Arial"/>
          <w:lang w:val="tr"/>
        </w:rPr>
        <w:t xml:space="preserve">bazı durumlarda baş ağrısı, kas ağrısı, bulantı, kusma ve ishal de </w:t>
      </w:r>
      <w:r w:rsidR="000841B0" w:rsidRPr="003C40DA">
        <w:rPr>
          <w:rFonts w:ascii="Arial" w:hAnsi="Arial" w:cs="Arial"/>
          <w:lang w:val="tr"/>
        </w:rPr>
        <w:t>belirti</w:t>
      </w:r>
      <w:r w:rsidR="00B10165" w:rsidRPr="003C40DA">
        <w:rPr>
          <w:rFonts w:ascii="Arial" w:hAnsi="Arial" w:cs="Arial"/>
          <w:lang w:val="tr"/>
        </w:rPr>
        <w:t xml:space="preserve"> olarak kabul edilebilir.</w:t>
      </w:r>
    </w:p>
    <w:p w14:paraId="0B2F5408" w14:textId="0DA7F452" w:rsidR="00B10165" w:rsidRPr="003C40DA" w:rsidRDefault="000841B0" w:rsidP="00A154C8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Sizde b</w:t>
      </w:r>
      <w:r w:rsidR="00B10165" w:rsidRPr="003C40DA">
        <w:rPr>
          <w:sz w:val="22"/>
          <w:lang w:val="tr"/>
        </w:rPr>
        <w:t xml:space="preserve">u belirtilerden herhangi </w:t>
      </w:r>
      <w:r w:rsidRPr="003C40DA">
        <w:rPr>
          <w:sz w:val="22"/>
          <w:lang w:val="tr"/>
        </w:rPr>
        <w:t>biri varsa</w:t>
      </w:r>
      <w:r w:rsidR="00867FFA">
        <w:rPr>
          <w:sz w:val="22"/>
          <w:lang w:val="tr"/>
        </w:rPr>
        <w:t>,</w:t>
      </w:r>
      <w:r w:rsidR="00B10165" w:rsidRPr="003C40DA">
        <w:rPr>
          <w:sz w:val="22"/>
          <w:lang w:val="tr"/>
        </w:rPr>
        <w:t xml:space="preserve"> tavsiye </w:t>
      </w:r>
      <w:r w:rsidRPr="003C40DA">
        <w:rPr>
          <w:sz w:val="22"/>
          <w:lang w:val="tr"/>
        </w:rPr>
        <w:t xml:space="preserve">almak </w:t>
      </w:r>
      <w:r w:rsidR="00B10165" w:rsidRPr="003C40DA">
        <w:rPr>
          <w:sz w:val="22"/>
          <w:lang w:val="tr"/>
        </w:rPr>
        <w:t>için okulunuzla iletişime geçin. Mümkün olan en kısa sürede COVID-19 için test yaptırın ve sonu</w:t>
      </w:r>
      <w:r w:rsidRPr="003C40DA">
        <w:rPr>
          <w:sz w:val="22"/>
          <w:lang w:val="tr"/>
        </w:rPr>
        <w:t>cu beklerken</w:t>
      </w:r>
      <w:r w:rsidR="00B10165" w:rsidRPr="003C40DA">
        <w:rPr>
          <w:sz w:val="22"/>
          <w:lang w:val="tr"/>
        </w:rPr>
        <w:t xml:space="preserve"> evde kalın.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VCE öğrencilerine mümkün olan en hızlı sonuç süresini sağlamak </w:t>
      </w:r>
      <w:r w:rsidR="00867FFA">
        <w:rPr>
          <w:sz w:val="22"/>
          <w:lang w:val="tr"/>
        </w:rPr>
        <w:t>üzere</w:t>
      </w:r>
      <w:r w:rsidR="00B10165" w:rsidRPr="003C40DA">
        <w:rPr>
          <w:sz w:val="22"/>
          <w:lang w:val="tr"/>
        </w:rPr>
        <w:t xml:space="preserve"> öncelikli test </w:t>
      </w:r>
      <w:r w:rsidRPr="003C40DA">
        <w:rPr>
          <w:sz w:val="22"/>
          <w:lang w:val="tr"/>
        </w:rPr>
        <w:t>süreci sağlandığı</w:t>
      </w:r>
      <w:r w:rsidR="00B10165" w:rsidRPr="003C40DA">
        <w:rPr>
          <w:sz w:val="22"/>
          <w:lang w:val="tr"/>
        </w:rPr>
        <w:t xml:space="preserve"> için test </w:t>
      </w:r>
      <w:r w:rsidRPr="003C40DA">
        <w:rPr>
          <w:sz w:val="22"/>
          <w:lang w:val="tr"/>
        </w:rPr>
        <w:t>yerine</w:t>
      </w:r>
      <w:r w:rsidR="00B10165" w:rsidRPr="003C40DA">
        <w:rPr>
          <w:sz w:val="22"/>
          <w:lang w:val="tr"/>
        </w:rPr>
        <w:t xml:space="preserve"> veya toplayıcıya VCE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öğrencisi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olduğunuzu bildirin.</w:t>
      </w:r>
    </w:p>
    <w:p w14:paraId="31B77A7E" w14:textId="25A94F7C" w:rsidR="00B10165" w:rsidRPr="003C40DA" w:rsidRDefault="000841B0" w:rsidP="00A154C8">
      <w:pPr>
        <w:pStyle w:val="Body"/>
        <w:spacing w:line="276" w:lineRule="auto"/>
        <w:jc w:val="both"/>
        <w:rPr>
          <w:color w:val="000000" w:themeColor="text1"/>
          <w:lang w:val="en-US"/>
        </w:rPr>
      </w:pPr>
      <w:r w:rsidRPr="003C40DA">
        <w:rPr>
          <w:b/>
          <w:bCs/>
          <w:color w:val="000000" w:themeColor="text1"/>
          <w:lang w:val="tr"/>
        </w:rPr>
        <w:t>Bulgusal</w:t>
      </w:r>
      <w:r w:rsidR="003C40DA">
        <w:rPr>
          <w:lang w:val="tr"/>
        </w:rPr>
        <w:t xml:space="preserve"> </w:t>
      </w:r>
      <w:r w:rsidR="00B10165" w:rsidRPr="003C40DA">
        <w:rPr>
          <w:color w:val="000000" w:themeColor="text1"/>
          <w:lang w:val="tr"/>
        </w:rPr>
        <w:t>COVID-19</w:t>
      </w:r>
      <w:r w:rsidR="003C40DA">
        <w:rPr>
          <w:lang w:val="tr"/>
        </w:rPr>
        <w:t xml:space="preserve"> </w:t>
      </w:r>
      <w:r w:rsidR="00B10165" w:rsidRPr="003C40DA">
        <w:rPr>
          <w:color w:val="000000" w:themeColor="text1"/>
          <w:lang w:val="tr"/>
        </w:rPr>
        <w:t>testinin</w:t>
      </w:r>
      <w:r w:rsidR="003C40DA">
        <w:rPr>
          <w:lang w:val="tr"/>
        </w:rPr>
        <w:t xml:space="preserve"> </w:t>
      </w:r>
      <w:r w:rsidR="00B10165" w:rsidRPr="003C40DA">
        <w:rPr>
          <w:color w:val="000000" w:themeColor="text1"/>
          <w:lang w:val="tr"/>
        </w:rPr>
        <w:t>sonucunu bekliyorsanız</w:t>
      </w:r>
      <w:r w:rsidR="003C40DA">
        <w:rPr>
          <w:color w:val="000000" w:themeColor="text1"/>
          <w:lang w:val="tr"/>
        </w:rPr>
        <w:t xml:space="preserve"> </w:t>
      </w:r>
      <w:r w:rsidR="00B10165" w:rsidRPr="003C40DA">
        <w:rPr>
          <w:color w:val="000000" w:themeColor="text1"/>
          <w:lang w:val="tr"/>
        </w:rPr>
        <w:t>evde kalmalısınız</w:t>
      </w:r>
      <w:r w:rsidRPr="003C40DA">
        <w:rPr>
          <w:color w:val="000000" w:themeColor="text1"/>
          <w:lang w:val="tr"/>
        </w:rPr>
        <w:t>.</w:t>
      </w:r>
    </w:p>
    <w:p w14:paraId="223225E9" w14:textId="1E3EE088" w:rsidR="00B10165" w:rsidRPr="003C40DA" w:rsidRDefault="00B10165" w:rsidP="00E22EA1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Varışta herhangi bir COVID-19</w:t>
      </w:r>
      <w:r w:rsidR="003C40DA">
        <w:rPr>
          <w:sz w:val="22"/>
          <w:lang w:val="tr"/>
        </w:rPr>
        <w:t xml:space="preserve"> </w:t>
      </w:r>
      <w:r w:rsidR="000841B0" w:rsidRPr="003C40DA">
        <w:rPr>
          <w:sz w:val="22"/>
          <w:lang w:val="tr"/>
        </w:rPr>
        <w:t>belirtisi</w:t>
      </w:r>
      <w:r w:rsidRPr="003C40DA">
        <w:rPr>
          <w:sz w:val="22"/>
          <w:lang w:val="tr"/>
        </w:rPr>
        <w:t xml:space="preserve"> gösterirseniz veya </w:t>
      </w:r>
      <w:r w:rsidR="000841B0" w:rsidRPr="003C40DA">
        <w:rPr>
          <w:sz w:val="22"/>
          <w:lang w:val="tr"/>
        </w:rPr>
        <w:t>sınav</w:t>
      </w:r>
      <w:r w:rsidRPr="003C40DA">
        <w:rPr>
          <w:sz w:val="22"/>
          <w:lang w:val="tr"/>
        </w:rPr>
        <w:t xml:space="preserve"> sırasında rahatsız</w:t>
      </w:r>
      <w:r w:rsidR="000841B0" w:rsidRPr="003C40DA">
        <w:rPr>
          <w:sz w:val="22"/>
          <w:lang w:val="tr"/>
        </w:rPr>
        <w:t>lanırsanız</w:t>
      </w:r>
      <w:r w:rsidRPr="003C40DA">
        <w:rPr>
          <w:sz w:val="22"/>
          <w:lang w:val="tr"/>
        </w:rPr>
        <w:t>, ayrı bir alanda beklemeniz istenir ve ebeveyniniz veya bakıcınız sizi alması için çağrılır.</w:t>
      </w:r>
    </w:p>
    <w:p w14:paraId="78E516D6" w14:textId="401C0EEF" w:rsidR="00B10165" w:rsidRPr="003C40DA" w:rsidRDefault="00056DBB" w:rsidP="00E22EA1">
      <w:pPr>
        <w:pStyle w:val="VCAAbody"/>
        <w:spacing w:line="276" w:lineRule="auto"/>
        <w:jc w:val="both"/>
        <w:rPr>
          <w:b/>
          <w:bCs/>
          <w:sz w:val="22"/>
        </w:rPr>
      </w:pPr>
      <w:r w:rsidRPr="003C40DA">
        <w:rPr>
          <w:b/>
          <w:bCs/>
          <w:sz w:val="22"/>
          <w:lang w:val="tr"/>
        </w:rPr>
        <w:t>Sınav</w:t>
      </w:r>
      <w:r w:rsidR="00B10165" w:rsidRPr="003C40DA">
        <w:rPr>
          <w:b/>
          <w:bCs/>
          <w:sz w:val="22"/>
          <w:lang w:val="tr"/>
        </w:rPr>
        <w:t xml:space="preserve"> günü COVID-19</w:t>
      </w:r>
      <w:r w:rsidR="00B10165" w:rsidRPr="003C40DA">
        <w:rPr>
          <w:sz w:val="22"/>
          <w:lang w:val="tr"/>
        </w:rPr>
        <w:t xml:space="preserve"> </w:t>
      </w:r>
      <w:r w:rsidRPr="003C40DA">
        <w:rPr>
          <w:b/>
          <w:bCs/>
          <w:sz w:val="22"/>
          <w:lang w:val="tr"/>
        </w:rPr>
        <w:t>belirtileri gösteren rahatsızlığınız varsa</w:t>
      </w:r>
      <w:r w:rsidR="00B10165" w:rsidRPr="003C40DA">
        <w:rPr>
          <w:b/>
          <w:bCs/>
          <w:sz w:val="22"/>
          <w:lang w:val="tr"/>
        </w:rPr>
        <w:t xml:space="preserve">, </w:t>
      </w:r>
      <w:r w:rsidRPr="003C40DA">
        <w:rPr>
          <w:b/>
          <w:bCs/>
          <w:sz w:val="22"/>
          <w:lang w:val="tr"/>
        </w:rPr>
        <w:t>sınavınıza</w:t>
      </w:r>
      <w:r w:rsidR="00B10165" w:rsidRPr="003C40DA">
        <w:rPr>
          <w:b/>
          <w:bCs/>
          <w:sz w:val="22"/>
          <w:lang w:val="tr"/>
        </w:rPr>
        <w:t xml:space="preserve"> </w:t>
      </w:r>
      <w:r w:rsidRPr="003C40DA">
        <w:rPr>
          <w:b/>
          <w:bCs/>
          <w:sz w:val="22"/>
          <w:lang w:val="tr"/>
        </w:rPr>
        <w:t>girmemelisiniz</w:t>
      </w:r>
      <w:r w:rsidR="00B10165" w:rsidRPr="003C40DA">
        <w:rPr>
          <w:b/>
          <w:bCs/>
          <w:sz w:val="22"/>
          <w:lang w:val="tr"/>
        </w:rPr>
        <w:t>.</w:t>
      </w:r>
    </w:p>
    <w:p w14:paraId="07A9FC9E" w14:textId="7BEDF3DF" w:rsidR="00B10165" w:rsidRPr="003C40DA" w:rsidRDefault="00B10165" w:rsidP="00E22EA1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Test yaptırmalı ve sonuçlarınızı alana kadar evde kalmalısınız. Bir sınava katılamıyorsanız, DES</w:t>
      </w:r>
      <w:r w:rsidR="00056DBB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başvurusunda bulunmaya hak</w:t>
      </w:r>
      <w:r w:rsidR="00056DBB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kazanacaksınız.</w:t>
      </w:r>
    </w:p>
    <w:p w14:paraId="078F0A69" w14:textId="5067CC54" w:rsidR="00056DBB" w:rsidRPr="00826ACB" w:rsidRDefault="00B10165" w:rsidP="00826ACB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 xml:space="preserve">VCE yazılı </w:t>
      </w:r>
      <w:r w:rsidR="00056DBB" w:rsidRPr="003C40DA">
        <w:rPr>
          <w:sz w:val="22"/>
          <w:lang w:val="tr"/>
        </w:rPr>
        <w:t>sınavına</w:t>
      </w:r>
      <w:r w:rsidRPr="003C40DA">
        <w:rPr>
          <w:sz w:val="22"/>
          <w:lang w:val="tr"/>
        </w:rPr>
        <w:t xml:space="preserve"> </w:t>
      </w:r>
      <w:r w:rsidR="00056DBB" w:rsidRPr="003C40DA">
        <w:rPr>
          <w:sz w:val="22"/>
          <w:lang w:val="tr"/>
        </w:rPr>
        <w:t>gir</w:t>
      </w:r>
      <w:r w:rsidR="00A817DB" w:rsidRPr="003C40DA">
        <w:rPr>
          <w:sz w:val="22"/>
          <w:lang w:val="tr"/>
        </w:rPr>
        <w:t>diğinizde</w:t>
      </w:r>
      <w:r w:rsidRPr="003C40DA">
        <w:rPr>
          <w:sz w:val="22"/>
          <w:lang w:val="tr"/>
        </w:rPr>
        <w:t>, COVID-19'unuz olmadığını ve COVID-19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ile tutarlı herhangi bir </w:t>
      </w:r>
      <w:r w:rsidR="00056DBB" w:rsidRPr="003C40DA">
        <w:rPr>
          <w:sz w:val="22"/>
          <w:lang w:val="tr"/>
        </w:rPr>
        <w:t xml:space="preserve">hastalık belirtisine </w:t>
      </w:r>
      <w:r w:rsidRPr="003C40DA">
        <w:rPr>
          <w:sz w:val="22"/>
          <w:lang w:val="tr"/>
        </w:rPr>
        <w:t>sahip olmadığınızı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onaylamış</w:t>
      </w:r>
      <w:r w:rsidR="00056DBB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olursunuz.</w:t>
      </w:r>
    </w:p>
    <w:p w14:paraId="3B708E1F" w14:textId="78DFCD54" w:rsidR="00B10165" w:rsidRPr="00875ECC" w:rsidRDefault="00B10165" w:rsidP="00BA70C7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t>Başka hangi koşullarda sınava katılmamalıyım?</w:t>
      </w:r>
      <w:r w:rsidR="003C40DA" w:rsidRPr="00875ECC">
        <w:rPr>
          <w:b/>
          <w:bCs/>
          <w:sz w:val="24"/>
          <w:szCs w:val="24"/>
          <w:lang w:val="tr"/>
        </w:rPr>
        <w:t xml:space="preserve"> </w:t>
      </w:r>
    </w:p>
    <w:p w14:paraId="0CDCF092" w14:textId="359CE348" w:rsidR="00B10165" w:rsidRPr="003C40DA" w:rsidRDefault="00A817DB" w:rsidP="00083C61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Sınav</w:t>
      </w:r>
      <w:r w:rsidR="00B10165" w:rsidRPr="003C40DA">
        <w:rPr>
          <w:sz w:val="22"/>
          <w:lang w:val="tr"/>
        </w:rPr>
        <w:t xml:space="preserve"> günü kendinizi iyi hissetmemenin yanı sıra, COVID-19 testiniz pozitif çıktıysa veya </w:t>
      </w:r>
      <w:r w:rsidRPr="003C40DA">
        <w:rPr>
          <w:b/>
          <w:bCs/>
          <w:sz w:val="22"/>
          <w:lang w:val="tr"/>
        </w:rPr>
        <w:t>bulgusal</w:t>
      </w:r>
      <w:r w:rsidR="00B10165" w:rsidRPr="003C40DA">
        <w:rPr>
          <w:sz w:val="22"/>
          <w:lang w:val="tr"/>
        </w:rPr>
        <w:t xml:space="preserve"> bir COVID-19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 xml:space="preserve">testinin sonucunu bekliyorsanız yazılı bir </w:t>
      </w:r>
      <w:r w:rsidRPr="003C40DA">
        <w:rPr>
          <w:sz w:val="22"/>
          <w:lang w:val="tr"/>
        </w:rPr>
        <w:t>sınava</w:t>
      </w:r>
      <w:r w:rsidR="00B10165" w:rsidRPr="003C40DA">
        <w:rPr>
          <w:sz w:val="22"/>
          <w:lang w:val="tr"/>
        </w:rPr>
        <w:t xml:space="preserve"> </w:t>
      </w:r>
      <w:r w:rsidR="00B10165" w:rsidRPr="003C40DA">
        <w:rPr>
          <w:b/>
          <w:bCs/>
          <w:sz w:val="22"/>
          <w:lang w:val="tr"/>
        </w:rPr>
        <w:t>katılmamalısınız.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Bu durumlarda, bir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DES</w:t>
      </w:r>
      <w:r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başvurusu</w:t>
      </w:r>
      <w:r w:rsidRPr="003C40DA">
        <w:rPr>
          <w:sz w:val="22"/>
          <w:lang w:val="tr"/>
        </w:rPr>
        <w:t xml:space="preserve"> yapmaya</w:t>
      </w:r>
      <w:r w:rsidR="00B10165" w:rsidRPr="003C40DA">
        <w:rPr>
          <w:sz w:val="22"/>
          <w:lang w:val="tr"/>
        </w:rPr>
        <w:t xml:space="preserve"> hak kazanacaksınız.</w:t>
      </w:r>
    </w:p>
    <w:p w14:paraId="6DC7E0D4" w14:textId="0AC7DD23" w:rsidR="00B10165" w:rsidRPr="00875ECC" w:rsidRDefault="00B10165" w:rsidP="00055D6A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t xml:space="preserve">Birincil Yakın Temas </w:t>
      </w:r>
      <w:r w:rsidR="00A817DB" w:rsidRPr="00875ECC">
        <w:rPr>
          <w:b/>
          <w:bCs/>
          <w:sz w:val="24"/>
          <w:szCs w:val="24"/>
          <w:lang w:val="tr"/>
        </w:rPr>
        <w:t xml:space="preserve">(Primary Close Contact) </w:t>
      </w:r>
      <w:r w:rsidRPr="00875ECC">
        <w:rPr>
          <w:b/>
          <w:bCs/>
          <w:sz w:val="24"/>
          <w:szCs w:val="24"/>
          <w:lang w:val="tr"/>
        </w:rPr>
        <w:t>(PCC)</w:t>
      </w:r>
      <w:r w:rsidR="00A817DB" w:rsidRPr="00875ECC">
        <w:rPr>
          <w:b/>
          <w:bCs/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olarak tanımlandıysam ne</w:t>
      </w:r>
      <w:r w:rsidR="00A817DB" w:rsidRPr="00875ECC">
        <w:rPr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olur?</w:t>
      </w:r>
    </w:p>
    <w:p w14:paraId="28092213" w14:textId="40681E6F" w:rsidR="00B10165" w:rsidRPr="003C40DA" w:rsidRDefault="00B10165" w:rsidP="00055D6A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Sağlık Bakanlığı</w:t>
      </w:r>
      <w:r w:rsidR="00A817DB" w:rsidRPr="003C40DA">
        <w:rPr>
          <w:sz w:val="22"/>
          <w:lang w:val="tr"/>
        </w:rPr>
        <w:t xml:space="preserve"> (Department of Health)</w:t>
      </w:r>
      <w:r w:rsidRPr="003C40DA">
        <w:rPr>
          <w:sz w:val="22"/>
          <w:lang w:val="tr"/>
        </w:rPr>
        <w:t xml:space="preserve">, </w:t>
      </w:r>
      <w:r w:rsidR="00A817DB" w:rsidRPr="003C40DA">
        <w:rPr>
          <w:sz w:val="22"/>
          <w:lang w:val="tr"/>
        </w:rPr>
        <w:t>Birincil</w:t>
      </w:r>
      <w:r w:rsidRPr="003C40DA">
        <w:rPr>
          <w:sz w:val="22"/>
          <w:lang w:val="tr"/>
        </w:rPr>
        <w:t xml:space="preserve"> Yakın Temas</w:t>
      </w:r>
      <w:r w:rsidR="00A817DB" w:rsidRPr="003C40DA">
        <w:rPr>
          <w:sz w:val="22"/>
          <w:lang w:val="tr"/>
        </w:rPr>
        <w:t xml:space="preserve"> (Primary Close Contact)</w:t>
      </w:r>
      <w:r w:rsidRPr="003C40DA">
        <w:rPr>
          <w:sz w:val="22"/>
          <w:lang w:val="tr"/>
        </w:rPr>
        <w:t xml:space="preserve"> olarak tanımlanan öğrencilerin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yazılı sınavlarını okullarında özel bir odada yapabileceklerini teyit etti.</w:t>
      </w:r>
    </w:p>
    <w:p w14:paraId="016CEC87" w14:textId="4A022B66" w:rsidR="00B10165" w:rsidRPr="003C40DA" w:rsidRDefault="00B10165" w:rsidP="00055D6A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lastRenderedPageBreak/>
        <w:t xml:space="preserve">Birincil Yakın Temas </w:t>
      </w:r>
      <w:r w:rsidR="00A817DB" w:rsidRPr="003C40DA">
        <w:rPr>
          <w:sz w:val="22"/>
          <w:lang w:val="tr"/>
        </w:rPr>
        <w:t xml:space="preserve">(Primary Close Contact) </w:t>
      </w:r>
      <w:r w:rsidRPr="003C40DA">
        <w:rPr>
          <w:sz w:val="22"/>
          <w:lang w:val="tr"/>
        </w:rPr>
        <w:t>olarak tanımlanırsanız,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Sağlık</w:t>
      </w:r>
      <w:r w:rsidR="00A817DB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Bakanlığı'nın </w:t>
      </w:r>
      <w:r w:rsidR="00A817DB" w:rsidRPr="003C40DA">
        <w:rPr>
          <w:sz w:val="22"/>
          <w:lang w:val="tr"/>
        </w:rPr>
        <w:t>(Department of Health)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talimatlarını izlemeniz gerekir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ve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okulunuz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aşağıdakiler de dahil olmak üzere uymanız gereken düzenlemeleri anladığınızdan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emin olmak için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 xml:space="preserve">sizinle iletişime geçer: </w:t>
      </w:r>
    </w:p>
    <w:p w14:paraId="312930AB" w14:textId="58DEF773" w:rsidR="00B10165" w:rsidRPr="003C40DA" w:rsidRDefault="003C40DA" w:rsidP="00A817DB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</w:t>
      </w:r>
      <w:r w:rsidR="00867FFA">
        <w:rPr>
          <w:sz w:val="22"/>
          <w:lang w:val="tr"/>
        </w:rPr>
        <w:t xml:space="preserve">   </w:t>
      </w:r>
      <w:r w:rsidR="00A817DB" w:rsidRPr="003C40DA">
        <w:rPr>
          <w:sz w:val="22"/>
          <w:lang w:val="tr"/>
        </w:rPr>
        <w:t>•</w:t>
      </w:r>
      <w:r>
        <w:rPr>
          <w:sz w:val="22"/>
          <w:lang w:val="tr"/>
        </w:rPr>
        <w:t xml:space="preserve"> </w:t>
      </w:r>
      <w:r w:rsidR="00867FFA"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tam aşılanmış olsun</w:t>
      </w:r>
      <w:r w:rsidR="00A817DB" w:rsidRPr="003C40DA">
        <w:rPr>
          <w:sz w:val="22"/>
          <w:lang w:val="tr"/>
        </w:rPr>
        <w:t xml:space="preserve"> veya olmasın</w:t>
      </w:r>
      <w:r w:rsidR="00B10165" w:rsidRPr="003C40DA">
        <w:rPr>
          <w:sz w:val="22"/>
          <w:lang w:val="tr"/>
        </w:rPr>
        <w:t>, karantina ve COVID-19 test</w:t>
      </w:r>
      <w:r w:rsidR="00A817DB" w:rsidRPr="003C40DA">
        <w:rPr>
          <w:sz w:val="22"/>
          <w:lang w:val="tr"/>
        </w:rPr>
        <w:t>i</w:t>
      </w:r>
      <w:r w:rsidR="00B10165" w:rsidRPr="003C40DA">
        <w:rPr>
          <w:sz w:val="22"/>
          <w:lang w:val="tr"/>
        </w:rPr>
        <w:t xml:space="preserve"> gereksinimleri;</w:t>
      </w:r>
      <w:r w:rsidR="00A817DB" w:rsidRPr="003C40DA">
        <w:rPr>
          <w:sz w:val="22"/>
          <w:lang w:val="tr"/>
        </w:rPr>
        <w:t xml:space="preserve"> ve</w:t>
      </w:r>
    </w:p>
    <w:p w14:paraId="143CCE64" w14:textId="46EB5A7A" w:rsidR="00B10165" w:rsidRPr="003C40DA" w:rsidRDefault="00867FFA" w:rsidP="00A817DB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</w:t>
      </w:r>
      <w:r w:rsidR="003C40DA">
        <w:rPr>
          <w:sz w:val="22"/>
          <w:lang w:val="tr"/>
        </w:rPr>
        <w:t xml:space="preserve"> </w:t>
      </w:r>
      <w:r w:rsidR="00A817DB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A817DB" w:rsidRPr="003C40DA">
        <w:rPr>
          <w:sz w:val="22"/>
          <w:lang w:val="tr"/>
        </w:rPr>
        <w:t xml:space="preserve">yazılı sınavlara girdiğiniz her bir gün için </w:t>
      </w:r>
      <w:r w:rsidR="00B10165" w:rsidRPr="003C40DA">
        <w:rPr>
          <w:sz w:val="22"/>
          <w:lang w:val="tr"/>
        </w:rPr>
        <w:t>seyahat</w:t>
      </w:r>
      <w:r w:rsidR="00A817DB" w:rsidRPr="003C40DA">
        <w:rPr>
          <w:sz w:val="22"/>
          <w:lang w:val="tr"/>
        </w:rPr>
        <w:t>,</w:t>
      </w:r>
      <w:r w:rsidR="00B10165" w:rsidRPr="003C40DA">
        <w:rPr>
          <w:sz w:val="22"/>
          <w:lang w:val="tr"/>
        </w:rPr>
        <w:t xml:space="preserve"> sağlık ve güvenlik gereksinimleri.</w:t>
      </w:r>
    </w:p>
    <w:p w14:paraId="345ABAFF" w14:textId="39A9D114" w:rsidR="00B10165" w:rsidRPr="00875ECC" w:rsidRDefault="00B10165" w:rsidP="00C509B4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t>COVID-19</w:t>
      </w:r>
      <w:r w:rsidR="00620204" w:rsidRPr="00875ECC">
        <w:rPr>
          <w:b/>
          <w:bCs/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nedeniyle DES başvurusunda bulunmak için hangi kanıtlara ihtiyacım</w:t>
      </w:r>
      <w:r w:rsidR="00620204" w:rsidRPr="00875ECC">
        <w:rPr>
          <w:sz w:val="24"/>
          <w:szCs w:val="24"/>
          <w:lang w:val="tr"/>
        </w:rPr>
        <w:t xml:space="preserve"> </w:t>
      </w:r>
      <w:r w:rsidRPr="00875ECC">
        <w:rPr>
          <w:b/>
          <w:bCs/>
          <w:sz w:val="24"/>
          <w:szCs w:val="24"/>
          <w:lang w:val="tr"/>
        </w:rPr>
        <w:t>var?</w:t>
      </w:r>
    </w:p>
    <w:p w14:paraId="17C492F8" w14:textId="42DC9E68" w:rsidR="00B10165" w:rsidRPr="003C40DA" w:rsidRDefault="00B10165" w:rsidP="00C509B4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 xml:space="preserve">Bir </w:t>
      </w:r>
      <w:r w:rsidR="00620204" w:rsidRPr="003C40DA">
        <w:rPr>
          <w:sz w:val="22"/>
          <w:lang w:val="tr"/>
        </w:rPr>
        <w:t>sınavı</w:t>
      </w:r>
      <w:r w:rsidRPr="003C40DA">
        <w:rPr>
          <w:sz w:val="22"/>
          <w:lang w:val="tr"/>
        </w:rPr>
        <w:t xml:space="preserve"> tamamlamanız engellenirse veya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COVID-19</w:t>
      </w:r>
      <w:r w:rsidR="00620204" w:rsidRP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nedeniyle performansınız önemli ölçüde etkilenirse DES başvurusunda bulunmaya hak kazanacaksınız.</w:t>
      </w:r>
    </w:p>
    <w:p w14:paraId="6B46EEC3" w14:textId="77777777" w:rsidR="00B10165" w:rsidRPr="003C40DA" w:rsidRDefault="00B10165" w:rsidP="00C509B4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>Kanıt gereksinimleri şunlardır:</w:t>
      </w:r>
    </w:p>
    <w:p w14:paraId="1B42914C" w14:textId="0C0E4A38" w:rsidR="00B10165" w:rsidRPr="003C40DA" w:rsidRDefault="00867FFA" w:rsidP="00620204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</w:t>
      </w:r>
      <w:r w:rsidR="003C40DA">
        <w:rPr>
          <w:sz w:val="22"/>
          <w:lang w:val="tr"/>
        </w:rPr>
        <w:t xml:space="preserve"> </w:t>
      </w:r>
      <w:r w:rsidR="00620204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>okuldan gelen</w:t>
      </w:r>
      <w:r w:rsid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destekleyici mektup</w:t>
      </w:r>
      <w:r>
        <w:rPr>
          <w:sz w:val="22"/>
          <w:lang w:val="tr"/>
        </w:rPr>
        <w:t xml:space="preserve"> veya </w:t>
      </w:r>
      <w:r w:rsidR="00B10165" w:rsidRPr="003C40DA">
        <w:rPr>
          <w:sz w:val="22"/>
          <w:lang w:val="tr"/>
        </w:rPr>
        <w:t>olay</w:t>
      </w:r>
      <w:r w:rsidR="00620204" w:rsidRPr="003C40DA">
        <w:rPr>
          <w:sz w:val="22"/>
          <w:lang w:val="tr"/>
        </w:rPr>
        <w:t xml:space="preserve"> </w:t>
      </w:r>
      <w:r w:rsidR="00B10165" w:rsidRPr="003C40DA">
        <w:rPr>
          <w:sz w:val="22"/>
          <w:lang w:val="tr"/>
        </w:rPr>
        <w:t>raporu;</w:t>
      </w:r>
      <w:r w:rsidR="00875ECC">
        <w:rPr>
          <w:sz w:val="22"/>
          <w:lang w:val="tr"/>
        </w:rPr>
        <w:t xml:space="preserve">  </w:t>
      </w:r>
    </w:p>
    <w:p w14:paraId="63CCDE29" w14:textId="431B7C25" w:rsidR="00B10165" w:rsidRPr="003C40DA" w:rsidRDefault="00867FFA" w:rsidP="00620204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tr"/>
        </w:rPr>
        <w:t xml:space="preserve">   </w:t>
      </w:r>
      <w:r w:rsidR="003C40DA">
        <w:rPr>
          <w:sz w:val="22"/>
          <w:lang w:val="tr"/>
        </w:rPr>
        <w:t xml:space="preserve"> </w:t>
      </w:r>
      <w:r w:rsidR="00620204" w:rsidRPr="003C40DA">
        <w:rPr>
          <w:sz w:val="22"/>
          <w:lang w:val="tr"/>
        </w:rPr>
        <w:t>•</w:t>
      </w:r>
      <w:r w:rsidR="003C40DA">
        <w:rPr>
          <w:sz w:val="22"/>
          <w:lang w:val="tr"/>
        </w:rPr>
        <w:t xml:space="preserve"> </w:t>
      </w:r>
      <w:r>
        <w:rPr>
          <w:sz w:val="22"/>
          <w:lang w:val="tr"/>
        </w:rPr>
        <w:t xml:space="preserve">  </w:t>
      </w:r>
      <w:r w:rsidR="00B10165" w:rsidRPr="003C40DA">
        <w:rPr>
          <w:sz w:val="22"/>
          <w:lang w:val="tr"/>
        </w:rPr>
        <w:t xml:space="preserve">COVID-19 için test kanıtı - test öneren bağımsız bir sağlık uzmanından </w:t>
      </w:r>
      <w:r>
        <w:rPr>
          <w:sz w:val="22"/>
          <w:lang w:val="tr"/>
        </w:rPr>
        <w:t xml:space="preserve">alınan </w:t>
      </w:r>
      <w:r w:rsidR="00B10165" w:rsidRPr="003C40DA">
        <w:rPr>
          <w:sz w:val="22"/>
          <w:lang w:val="tr"/>
        </w:rPr>
        <w:t>tıbbi sertifika gibi.</w:t>
      </w:r>
    </w:p>
    <w:p w14:paraId="54844E4B" w14:textId="77777777" w:rsidR="00B10165" w:rsidRPr="00875ECC" w:rsidRDefault="00B10165" w:rsidP="00730080">
      <w:pPr>
        <w:pStyle w:val="VCAAbody"/>
        <w:jc w:val="both"/>
        <w:rPr>
          <w:b/>
          <w:sz w:val="24"/>
          <w:szCs w:val="24"/>
        </w:rPr>
      </w:pPr>
      <w:r w:rsidRPr="00875ECC">
        <w:rPr>
          <w:b/>
          <w:sz w:val="24"/>
          <w:szCs w:val="24"/>
          <w:lang w:val="tr"/>
        </w:rPr>
        <w:t>COVID-19 nedeniyle okulların kapanması</w:t>
      </w:r>
    </w:p>
    <w:p w14:paraId="72BC88EB" w14:textId="7AA91BA5" w:rsidR="00B10165" w:rsidRPr="003C40DA" w:rsidRDefault="00B10165" w:rsidP="00730080">
      <w:pPr>
        <w:pStyle w:val="VCAAbody"/>
        <w:spacing w:line="276" w:lineRule="auto"/>
        <w:jc w:val="both"/>
        <w:rPr>
          <w:sz w:val="22"/>
        </w:rPr>
      </w:pPr>
      <w:r w:rsidRPr="003C40DA">
        <w:rPr>
          <w:sz w:val="22"/>
          <w:lang w:val="tr"/>
        </w:rPr>
        <w:t xml:space="preserve">Covid-19 nedeniyle okulunuz geçici olarak kapalıysa ve sonuç olarak bir veya daha fazla sınav yapılamıyorsa, </w:t>
      </w:r>
      <w:r w:rsidR="00620204" w:rsidRPr="003C40DA">
        <w:rPr>
          <w:sz w:val="22"/>
          <w:lang w:val="tr"/>
        </w:rPr>
        <w:t>bu durumdan zarar görmemenizi sağlamak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için okulunuz VCAA ile birlikte çalışacaktır. Bu durumda</w:t>
      </w:r>
      <w:r w:rsidR="003C40DA">
        <w:rPr>
          <w:sz w:val="22"/>
          <w:lang w:val="tr"/>
        </w:rPr>
        <w:t xml:space="preserve"> </w:t>
      </w:r>
      <w:r w:rsidRPr="003C40DA">
        <w:rPr>
          <w:sz w:val="22"/>
          <w:lang w:val="tr"/>
        </w:rPr>
        <w:t>DES başvurusun</w:t>
      </w:r>
      <w:r w:rsidR="00620204" w:rsidRPr="003C40DA">
        <w:rPr>
          <w:sz w:val="22"/>
          <w:lang w:val="tr"/>
        </w:rPr>
        <w:t>u sizin yapmanız</w:t>
      </w:r>
      <w:r w:rsidRPr="003C40DA">
        <w:rPr>
          <w:sz w:val="22"/>
          <w:lang w:val="tr"/>
        </w:rPr>
        <w:t xml:space="preserve"> gerekmeyecektir.</w:t>
      </w:r>
    </w:p>
    <w:p w14:paraId="2E0117BC" w14:textId="1CDD1316" w:rsidR="00B10165" w:rsidRPr="00875ECC" w:rsidRDefault="00B10165" w:rsidP="00DD60E8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75ECC">
        <w:rPr>
          <w:b/>
          <w:bCs/>
          <w:sz w:val="24"/>
          <w:szCs w:val="24"/>
          <w:lang w:val="tr"/>
        </w:rPr>
        <w:t xml:space="preserve">Benim için </w:t>
      </w:r>
      <w:r w:rsidR="00620204" w:rsidRPr="00875ECC">
        <w:rPr>
          <w:b/>
          <w:bCs/>
          <w:sz w:val="24"/>
          <w:szCs w:val="24"/>
          <w:lang w:val="tr"/>
        </w:rPr>
        <w:t>nasıl bir akıl</w:t>
      </w:r>
      <w:r w:rsidRPr="00875ECC">
        <w:rPr>
          <w:b/>
          <w:bCs/>
          <w:sz w:val="24"/>
          <w:szCs w:val="24"/>
          <w:lang w:val="tr"/>
        </w:rPr>
        <w:t xml:space="preserve"> sağlığı ve </w:t>
      </w:r>
      <w:r w:rsidR="00620204" w:rsidRPr="00875ECC">
        <w:rPr>
          <w:b/>
          <w:bCs/>
          <w:sz w:val="24"/>
          <w:szCs w:val="24"/>
          <w:lang w:val="tr"/>
        </w:rPr>
        <w:t>esenlik</w:t>
      </w:r>
      <w:r w:rsidRPr="00875ECC">
        <w:rPr>
          <w:b/>
          <w:bCs/>
          <w:sz w:val="24"/>
          <w:szCs w:val="24"/>
          <w:lang w:val="tr"/>
        </w:rPr>
        <w:t xml:space="preserve"> desteği var? </w:t>
      </w:r>
    </w:p>
    <w:p w14:paraId="7AF85CA3" w14:textId="5EE718E0" w:rsidR="00B10165" w:rsidRPr="003C40DA" w:rsidRDefault="00B10165" w:rsidP="00DD60E8">
      <w:pPr>
        <w:pStyle w:val="VCAAbody"/>
        <w:spacing w:line="276" w:lineRule="auto"/>
        <w:jc w:val="both"/>
        <w:rPr>
          <w:sz w:val="22"/>
          <w:lang w:val="en-AU"/>
        </w:rPr>
      </w:pPr>
      <w:r w:rsidRPr="003C40DA">
        <w:rPr>
          <w:sz w:val="22"/>
          <w:lang w:val="tr"/>
        </w:rPr>
        <w:t>Genel stres ve kaygı duyguları VCE dış değerlendirmeleri döneminde siz ve aileniz tarafından hissedilebilir. Bazılarınız bu duygulardan motivasyon alabilir, ancak diğerleri aile, arkadaşlar, güvenilir bir öğretmen veya bir</w:t>
      </w:r>
      <w:r w:rsidR="00620204" w:rsidRPr="003C40DA">
        <w:rPr>
          <w:sz w:val="22"/>
          <w:lang w:val="tr"/>
        </w:rPr>
        <w:t xml:space="preserve"> tıp </w:t>
      </w:r>
      <w:r w:rsidRPr="003C40DA">
        <w:rPr>
          <w:sz w:val="22"/>
          <w:lang w:val="tr"/>
        </w:rPr>
        <w:t xml:space="preserve">veya </w:t>
      </w:r>
      <w:r w:rsidR="00620204" w:rsidRPr="003C40DA">
        <w:rPr>
          <w:sz w:val="22"/>
          <w:lang w:val="tr"/>
        </w:rPr>
        <w:t>akıl sağlığı</w:t>
      </w:r>
      <w:r w:rsidRPr="003C40DA">
        <w:rPr>
          <w:sz w:val="22"/>
          <w:lang w:val="tr"/>
        </w:rPr>
        <w:t xml:space="preserve"> uzmanından ek desteğe ihtiyaç duyabilir.</w:t>
      </w:r>
      <w:r w:rsidR="003C40DA">
        <w:rPr>
          <w:sz w:val="22"/>
          <w:lang w:val="tr"/>
        </w:rPr>
        <w:t xml:space="preserve"> </w:t>
      </w:r>
    </w:p>
    <w:p w14:paraId="2506D526" w14:textId="0B1948F6" w:rsidR="00B10165" w:rsidRPr="003C40DA" w:rsidRDefault="00B10165" w:rsidP="00DD60E8">
      <w:pPr>
        <w:pStyle w:val="VCAAbody"/>
        <w:spacing w:line="276" w:lineRule="auto"/>
        <w:jc w:val="both"/>
        <w:rPr>
          <w:sz w:val="22"/>
          <w:lang w:val="en-AU"/>
        </w:rPr>
      </w:pPr>
      <w:r w:rsidRPr="003C40DA">
        <w:rPr>
          <w:sz w:val="22"/>
          <w:lang w:val="tr"/>
        </w:rPr>
        <w:t xml:space="preserve">Geçmişte bir </w:t>
      </w:r>
      <w:r w:rsidR="00620204" w:rsidRPr="003C40DA">
        <w:rPr>
          <w:sz w:val="22"/>
          <w:lang w:val="tr"/>
        </w:rPr>
        <w:t>tıp</w:t>
      </w:r>
      <w:r w:rsidRPr="003C40DA">
        <w:rPr>
          <w:sz w:val="22"/>
          <w:lang w:val="tr"/>
        </w:rPr>
        <w:t xml:space="preserve"> veya </w:t>
      </w:r>
      <w:r w:rsidR="00620204" w:rsidRPr="003C40DA">
        <w:rPr>
          <w:sz w:val="22"/>
          <w:lang w:val="tr"/>
        </w:rPr>
        <w:t>akıl sağlığı</w:t>
      </w:r>
      <w:r w:rsidRPr="003C40DA">
        <w:rPr>
          <w:sz w:val="22"/>
          <w:lang w:val="tr"/>
        </w:rPr>
        <w:t xml:space="preserve"> uzmanıyla çalıştıysanız, sizin, ailenizin, arkadaşlarınızın veya okulunuzun sahip olabileceği endişeleri aktif olarak yönetmek </w:t>
      </w:r>
      <w:r w:rsidR="00620204" w:rsidRPr="003C40DA">
        <w:rPr>
          <w:sz w:val="22"/>
          <w:lang w:val="tr"/>
        </w:rPr>
        <w:t>üzere</w:t>
      </w:r>
      <w:r w:rsidRPr="003C40DA">
        <w:rPr>
          <w:sz w:val="22"/>
          <w:lang w:val="tr"/>
        </w:rPr>
        <w:t xml:space="preserve"> stratejileri yenilemek için bir '</w:t>
      </w:r>
      <w:r w:rsidR="00620204" w:rsidRPr="003C40DA">
        <w:rPr>
          <w:sz w:val="22"/>
          <w:lang w:val="tr"/>
        </w:rPr>
        <w:t>kontrolün’</w:t>
      </w:r>
      <w:r w:rsidRPr="003C40DA">
        <w:rPr>
          <w:sz w:val="22"/>
          <w:lang w:val="tr"/>
        </w:rPr>
        <w:t xml:space="preserve"> </w:t>
      </w:r>
      <w:r w:rsidR="00867FFA">
        <w:rPr>
          <w:sz w:val="22"/>
          <w:lang w:val="tr"/>
        </w:rPr>
        <w:t xml:space="preserve">şimdi </w:t>
      </w:r>
      <w:r w:rsidR="00FB4A92" w:rsidRPr="003C40DA">
        <w:rPr>
          <w:sz w:val="22"/>
          <w:lang w:val="tr"/>
        </w:rPr>
        <w:t>tam zamanı</w:t>
      </w:r>
      <w:r w:rsidRPr="003C40DA">
        <w:rPr>
          <w:sz w:val="22"/>
          <w:lang w:val="tr"/>
        </w:rPr>
        <w:t xml:space="preserve"> olabilir. </w:t>
      </w:r>
    </w:p>
    <w:p w14:paraId="640956F6" w14:textId="2EC97DF1" w:rsidR="00FB4A92" w:rsidRPr="003C40DA" w:rsidRDefault="00B10165" w:rsidP="00FB4A92">
      <w:pPr>
        <w:spacing w:before="120" w:after="120"/>
        <w:jc w:val="both"/>
        <w:rPr>
          <w:rFonts w:ascii="Arial" w:hAnsi="Arial" w:cs="Arial"/>
        </w:rPr>
      </w:pPr>
      <w:r w:rsidRPr="003C40DA">
        <w:rPr>
          <w:rFonts w:ascii="Arial" w:hAnsi="Arial" w:cs="Arial"/>
          <w:color w:val="000000" w:themeColor="text1"/>
          <w:lang w:val="tr"/>
        </w:rPr>
        <w:t>Sizin için şu</w:t>
      </w:r>
      <w:r w:rsidR="00867FFA">
        <w:rPr>
          <w:rFonts w:ascii="Arial" w:hAnsi="Arial" w:cs="Arial"/>
          <w:color w:val="000000" w:themeColor="text1"/>
          <w:lang w:val="tr"/>
        </w:rPr>
        <w:t>nlar</w:t>
      </w:r>
      <w:r w:rsidRPr="003C40DA">
        <w:rPr>
          <w:rFonts w:ascii="Arial" w:hAnsi="Arial" w:cs="Arial"/>
          <w:color w:val="000000" w:themeColor="text1"/>
          <w:lang w:val="tr"/>
        </w:rPr>
        <w:t xml:space="preserve"> gibi çeşitli destekler vardır:</w:t>
      </w:r>
      <w:r w:rsidR="00FB4A92" w:rsidRPr="003C40DA">
        <w:rPr>
          <w:rFonts w:ascii="Arial" w:hAnsi="Arial" w:cs="Arial"/>
        </w:rPr>
        <w:t xml:space="preserve"> </w:t>
      </w:r>
    </w:p>
    <w:p w14:paraId="72F12D57" w14:textId="2F4D1980" w:rsidR="00B10165" w:rsidRPr="003C40DA" w:rsidRDefault="00CB2DB1" w:rsidP="00FB4A92">
      <w:pPr>
        <w:spacing w:before="120" w:after="120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</w:rPr>
        <w:t xml:space="preserve">   </w:t>
      </w:r>
      <w:r w:rsidR="003C40DA">
        <w:rPr>
          <w:rFonts w:ascii="Arial" w:hAnsi="Arial" w:cs="Arial"/>
        </w:rPr>
        <w:t xml:space="preserve"> </w:t>
      </w:r>
      <w:r w:rsidR="00FB4A92" w:rsidRPr="003C40DA">
        <w:rPr>
          <w:rFonts w:ascii="Arial" w:hAnsi="Arial" w:cs="Arial"/>
        </w:rPr>
        <w:t>•</w:t>
      </w:r>
      <w:r w:rsidR="003C40DA">
        <w:rPr>
          <w:rFonts w:ascii="Arial" w:hAnsi="Arial" w:cs="Arial"/>
        </w:rPr>
        <w:t xml:space="preserve"> </w:t>
      </w:r>
      <w:r w:rsidR="00875ECC">
        <w:rPr>
          <w:rFonts w:ascii="Arial" w:hAnsi="Arial" w:cs="Arial"/>
        </w:rPr>
        <w:t xml:space="preserve">  </w:t>
      </w:r>
      <w:hyperlink r:id="rId22" w:history="1">
        <w:r w:rsidR="00FB4A92" w:rsidRPr="003C40DA">
          <w:rPr>
            <w:rStyle w:val="Hyperlink"/>
            <w:rFonts w:ascii="Arial" w:hAnsi="Arial" w:cs="Arial"/>
            <w:lang w:val="tr"/>
          </w:rPr>
          <w:t>Akıl</w:t>
        </w:r>
        <w:r w:rsidR="00B10165" w:rsidRPr="003C40DA">
          <w:rPr>
            <w:rStyle w:val="Hyperlink"/>
            <w:rFonts w:ascii="Arial" w:hAnsi="Arial" w:cs="Arial"/>
            <w:lang w:val="tr"/>
          </w:rPr>
          <w:t xml:space="preserve"> sağlığı araç seti (</w:t>
        </w:r>
      </w:hyperlink>
      <w:hyperlink r:id="rId23" w:history="1">
        <w:r w:rsidR="00B10165" w:rsidRPr="003C40DA">
          <w:rPr>
            <w:rStyle w:val="Hyperlink"/>
            <w:rFonts w:ascii="Arial" w:hAnsi="Arial" w:cs="Arial"/>
            <w:lang w:val="tr"/>
          </w:rPr>
          <w:t>education.vic.gov.au</w:t>
        </w:r>
      </w:hyperlink>
      <w:hyperlink r:id="rId24" w:history="1">
        <w:r w:rsidR="00B10165" w:rsidRPr="003C40DA">
          <w:rPr>
            <w:rStyle w:val="Hyperlink"/>
            <w:rFonts w:ascii="Arial" w:hAnsi="Arial" w:cs="Arial"/>
            <w:lang w:val="tr"/>
          </w:rPr>
          <w:t>)</w:t>
        </w:r>
      </w:hyperlink>
    </w:p>
    <w:p w14:paraId="21F13D95" w14:textId="4E4B5018" w:rsidR="00123A11" w:rsidRPr="003C40DA" w:rsidRDefault="00CB2DB1" w:rsidP="00875ECC">
      <w:pPr>
        <w:pStyle w:val="Comment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C40DA">
        <w:rPr>
          <w:rFonts w:ascii="Arial" w:hAnsi="Arial" w:cs="Arial"/>
          <w:sz w:val="22"/>
          <w:szCs w:val="22"/>
        </w:rPr>
        <w:t xml:space="preserve"> </w:t>
      </w:r>
      <w:r w:rsidR="00FB4A92" w:rsidRPr="003C40DA">
        <w:rPr>
          <w:rFonts w:ascii="Arial" w:hAnsi="Arial" w:cs="Arial"/>
          <w:sz w:val="22"/>
          <w:szCs w:val="22"/>
        </w:rPr>
        <w:t>•</w:t>
      </w:r>
      <w:r w:rsidR="00875ECC">
        <w:rPr>
          <w:rFonts w:ascii="Arial" w:hAnsi="Arial" w:cs="Arial"/>
          <w:sz w:val="22"/>
          <w:szCs w:val="22"/>
        </w:rPr>
        <w:t xml:space="preserve">   </w:t>
      </w:r>
      <w:hyperlink r:id="rId25" w:history="1">
        <w:r w:rsidR="00875ECC" w:rsidRPr="00D91E51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136A61CB" w14:textId="54B586F2" w:rsidR="00B10165" w:rsidRPr="00875ECC" w:rsidRDefault="00B10165" w:rsidP="00642E16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r w:rsidRPr="00875ECC">
        <w:rPr>
          <w:b/>
          <w:bCs/>
          <w:color w:val="auto"/>
          <w:sz w:val="24"/>
          <w:szCs w:val="24"/>
          <w:lang w:val="tr"/>
        </w:rPr>
        <w:t xml:space="preserve">Değerlendirmemden önce başka nasıl güvende </w:t>
      </w:r>
      <w:r w:rsidR="00FB4A92" w:rsidRPr="00875ECC">
        <w:rPr>
          <w:b/>
          <w:bCs/>
          <w:color w:val="auto"/>
          <w:sz w:val="24"/>
          <w:szCs w:val="24"/>
          <w:lang w:val="tr"/>
        </w:rPr>
        <w:t>olabilirim</w:t>
      </w:r>
      <w:r w:rsidRPr="00875ECC">
        <w:rPr>
          <w:b/>
          <w:bCs/>
          <w:color w:val="auto"/>
          <w:sz w:val="24"/>
          <w:szCs w:val="24"/>
          <w:lang w:val="tr"/>
        </w:rPr>
        <w:t>?</w:t>
      </w:r>
    </w:p>
    <w:p w14:paraId="733669A2" w14:textId="2134A14F" w:rsidR="00B10165" w:rsidRPr="003C40DA" w:rsidRDefault="00B10165" w:rsidP="00642E16">
      <w:pPr>
        <w:spacing w:before="120" w:after="120"/>
        <w:jc w:val="both"/>
        <w:rPr>
          <w:rFonts w:ascii="Arial" w:hAnsi="Arial" w:cs="Arial"/>
        </w:rPr>
      </w:pPr>
      <w:r w:rsidRPr="003C40DA">
        <w:rPr>
          <w:rFonts w:ascii="Arial" w:hAnsi="Arial" w:cs="Arial"/>
          <w:lang w:val="tr"/>
        </w:rPr>
        <w:t>12 yaş ve üstü tüm Vi</w:t>
      </w:r>
      <w:r w:rsidR="00FB4A92" w:rsidRPr="003C40DA">
        <w:rPr>
          <w:rFonts w:ascii="Arial" w:hAnsi="Arial" w:cs="Arial"/>
          <w:lang w:val="tr"/>
        </w:rPr>
        <w:t>c</w:t>
      </w:r>
      <w:r w:rsidRPr="003C40DA">
        <w:rPr>
          <w:rFonts w:ascii="Arial" w:hAnsi="Arial" w:cs="Arial"/>
          <w:lang w:val="tr"/>
        </w:rPr>
        <w:t xml:space="preserve">toralılar </w:t>
      </w:r>
      <w:hyperlink r:id="rId26" w:history="1">
        <w:r w:rsidRPr="003C40DA">
          <w:rPr>
            <w:rStyle w:val="Hyperlink"/>
            <w:rFonts w:ascii="Arial" w:hAnsi="Arial" w:cs="Arial"/>
            <w:color w:val="auto"/>
            <w:u w:val="none"/>
            <w:lang w:val="tr"/>
          </w:rPr>
          <w:t xml:space="preserve">artık </w:t>
        </w:r>
        <w:r w:rsidRPr="003C40DA">
          <w:rPr>
            <w:rStyle w:val="Hyperlink"/>
            <w:rFonts w:ascii="Arial" w:hAnsi="Arial" w:cs="Arial"/>
            <w:color w:val="0070C0"/>
            <w:lang w:val="tr"/>
          </w:rPr>
          <w:t>COVID-19</w:t>
        </w:r>
      </w:hyperlink>
      <w:r w:rsidRPr="003C40DA">
        <w:rPr>
          <w:rFonts w:ascii="Arial" w:hAnsi="Arial" w:cs="Arial"/>
          <w:color w:val="0070C0"/>
          <w:u w:val="single"/>
          <w:lang w:val="tr"/>
        </w:rPr>
        <w:t xml:space="preserve"> </w:t>
      </w:r>
      <w:hyperlink r:id="rId27" w:history="1">
        <w:r w:rsidRPr="003C40DA">
          <w:rPr>
            <w:rStyle w:val="Hyperlink"/>
            <w:rFonts w:ascii="Arial" w:hAnsi="Arial" w:cs="Arial"/>
            <w:color w:val="0070C0"/>
            <w:lang w:val="tr"/>
          </w:rPr>
          <w:t xml:space="preserve"> aşısı</w:t>
        </w:r>
      </w:hyperlink>
      <w:r w:rsidRPr="003C40DA">
        <w:rPr>
          <w:rFonts w:ascii="Arial" w:hAnsi="Arial" w:cs="Arial"/>
          <w:color w:val="0070C0"/>
          <w:u w:val="single"/>
          <w:lang w:val="tr"/>
        </w:rPr>
        <w:t xml:space="preserve"> </w:t>
      </w:r>
      <w:hyperlink r:id="rId28" w:history="1">
        <w:r w:rsidRPr="003C40DA">
          <w:rPr>
            <w:rStyle w:val="Hyperlink"/>
            <w:rFonts w:ascii="Arial" w:hAnsi="Arial" w:cs="Arial"/>
            <w:lang w:val="tr"/>
          </w:rPr>
          <w:t>yaptı</w:t>
        </w:r>
        <w:r w:rsidR="00FB4A92" w:rsidRPr="003C40DA">
          <w:rPr>
            <w:rStyle w:val="Hyperlink"/>
            <w:rFonts w:ascii="Arial" w:hAnsi="Arial" w:cs="Arial"/>
            <w:lang w:val="tr"/>
          </w:rPr>
          <w:t>r</w:t>
        </w:r>
        <w:r w:rsidRPr="003C40DA">
          <w:rPr>
            <w:rStyle w:val="Hyperlink"/>
            <w:rFonts w:ascii="Arial" w:hAnsi="Arial" w:cs="Arial"/>
            <w:lang w:val="tr"/>
          </w:rPr>
          <w:t>mak</w:t>
        </w:r>
        <w:r w:rsidRPr="003C40DA">
          <w:rPr>
            <w:rStyle w:val="Hyperlink"/>
            <w:rFonts w:ascii="Arial" w:hAnsi="Arial" w:cs="Arial"/>
            <w:u w:val="none"/>
            <w:lang w:val="tr"/>
          </w:rPr>
          <w:t xml:space="preserve"> </w:t>
        </w:r>
      </w:hyperlink>
      <w:r w:rsidR="00FB4A92" w:rsidRPr="003C40DA">
        <w:rPr>
          <w:rStyle w:val="Hyperlink"/>
          <w:rFonts w:ascii="Arial" w:hAnsi="Arial" w:cs="Arial"/>
          <w:color w:val="auto"/>
          <w:u w:val="none"/>
          <w:lang w:val="tr"/>
        </w:rPr>
        <w:t>için</w:t>
      </w:r>
      <w:r w:rsidRPr="003C40DA">
        <w:rPr>
          <w:rFonts w:ascii="Arial" w:hAnsi="Arial" w:cs="Arial"/>
          <w:lang w:val="tr"/>
        </w:rPr>
        <w:t xml:space="preserve"> uygun</w:t>
      </w:r>
      <w:r w:rsidR="00FB4A92" w:rsidRPr="003C40DA">
        <w:rPr>
          <w:rFonts w:ascii="Arial" w:hAnsi="Arial" w:cs="Arial"/>
          <w:lang w:val="tr"/>
        </w:rPr>
        <w:t>dur</w:t>
      </w:r>
      <w:r w:rsidRPr="003C40DA">
        <w:rPr>
          <w:rFonts w:ascii="Arial" w:hAnsi="Arial" w:cs="Arial"/>
          <w:lang w:val="tr"/>
        </w:rPr>
        <w:t>. Aşı olmak, kendinizi, ailenizi ve okul topluluğumuzu daha fazla salgından ve</w:t>
      </w:r>
      <w:r w:rsidR="003C40DA">
        <w:rPr>
          <w:rFonts w:ascii="Arial" w:hAnsi="Arial" w:cs="Arial"/>
          <w:lang w:val="tr"/>
        </w:rPr>
        <w:t xml:space="preserve"> </w:t>
      </w:r>
      <w:r w:rsidRPr="003C40DA">
        <w:rPr>
          <w:rFonts w:ascii="Arial" w:hAnsi="Arial" w:cs="Arial"/>
          <w:lang w:val="tr"/>
        </w:rPr>
        <w:t>COVID-19'un</w:t>
      </w:r>
      <w:r w:rsidR="00FB4A92" w:rsidRPr="003C40DA">
        <w:rPr>
          <w:rFonts w:ascii="Arial" w:hAnsi="Arial" w:cs="Arial"/>
          <w:lang w:val="tr"/>
        </w:rPr>
        <w:t xml:space="preserve"> </w:t>
      </w:r>
      <w:r w:rsidRPr="003C40DA">
        <w:rPr>
          <w:rFonts w:ascii="Arial" w:hAnsi="Arial" w:cs="Arial"/>
          <w:lang w:val="tr"/>
        </w:rPr>
        <w:t>yayılmasından korumanın en iyi yoludur.</w:t>
      </w:r>
    </w:p>
    <w:p w14:paraId="097F513C" w14:textId="22D509A9" w:rsidR="00B10165" w:rsidRPr="003C40DA" w:rsidRDefault="00B10165" w:rsidP="00642E16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C40DA">
        <w:rPr>
          <w:rFonts w:ascii="Arial" w:hAnsi="Arial" w:cs="Arial"/>
          <w:color w:val="000000" w:themeColor="text1"/>
          <w:lang w:val="tr"/>
        </w:rPr>
        <w:t xml:space="preserve">Aşı </w:t>
      </w:r>
      <w:r w:rsidR="00FB4A92" w:rsidRPr="003C40DA">
        <w:rPr>
          <w:rFonts w:ascii="Arial" w:hAnsi="Arial" w:cs="Arial"/>
          <w:color w:val="000000" w:themeColor="text1"/>
          <w:lang w:val="tr"/>
        </w:rPr>
        <w:t>sınavlar</w:t>
      </w:r>
      <w:r w:rsidRPr="003C40DA">
        <w:rPr>
          <w:rFonts w:ascii="Arial" w:hAnsi="Arial" w:cs="Arial"/>
          <w:color w:val="000000" w:themeColor="text1"/>
          <w:lang w:val="tr"/>
        </w:rPr>
        <w:t xml:space="preserve"> için zorunlu değildir, ancak </w:t>
      </w:r>
      <w:r w:rsidR="00FB4A92" w:rsidRPr="003C40DA">
        <w:rPr>
          <w:rFonts w:ascii="Arial" w:hAnsi="Arial" w:cs="Arial"/>
          <w:color w:val="000000" w:themeColor="text1"/>
          <w:lang w:val="tr"/>
        </w:rPr>
        <w:t>aile doktorunuz</w:t>
      </w:r>
      <w:r w:rsidR="00CB2DB1">
        <w:rPr>
          <w:rFonts w:ascii="Arial" w:hAnsi="Arial" w:cs="Arial"/>
          <w:color w:val="000000" w:themeColor="text1"/>
          <w:lang w:val="tr"/>
        </w:rPr>
        <w:t>un</w:t>
      </w:r>
      <w:r w:rsidRPr="003C40DA">
        <w:rPr>
          <w:rFonts w:ascii="Arial" w:hAnsi="Arial" w:cs="Arial"/>
          <w:color w:val="000000" w:themeColor="text1"/>
          <w:lang w:val="tr"/>
        </w:rPr>
        <w:t xml:space="preserve"> </w:t>
      </w:r>
      <w:r w:rsidR="00FB4A92" w:rsidRPr="003C40DA">
        <w:rPr>
          <w:rFonts w:ascii="Arial" w:hAnsi="Arial" w:cs="Arial"/>
          <w:color w:val="000000" w:themeColor="text1"/>
          <w:lang w:val="tr"/>
        </w:rPr>
        <w:t>size aksini tavsiye etmedi</w:t>
      </w:r>
      <w:r w:rsidR="00831C57" w:rsidRPr="003C40DA">
        <w:rPr>
          <w:rFonts w:ascii="Arial" w:hAnsi="Arial" w:cs="Arial"/>
          <w:color w:val="000000" w:themeColor="text1"/>
          <w:lang w:val="tr"/>
        </w:rPr>
        <w:t>ği durumlarda</w:t>
      </w:r>
      <w:r w:rsidRPr="003C40DA">
        <w:rPr>
          <w:rFonts w:ascii="Arial" w:hAnsi="Arial" w:cs="Arial"/>
          <w:color w:val="000000" w:themeColor="text1"/>
          <w:lang w:val="tr"/>
        </w:rPr>
        <w:t xml:space="preserve"> teşvik edilir. Aşı ve kendi bireysel sağlık durumunuz hakkında herhangi bir sorunuz varsa lütfen doktorunuzla konuşun.</w:t>
      </w:r>
    </w:p>
    <w:p w14:paraId="168E885F" w14:textId="06238329" w:rsidR="00B10165" w:rsidRPr="003C40DA" w:rsidRDefault="00B10165" w:rsidP="005B0BA3">
      <w:pPr>
        <w:pStyle w:val="VCAAbody"/>
        <w:spacing w:line="276" w:lineRule="auto"/>
        <w:jc w:val="both"/>
        <w:rPr>
          <w:sz w:val="22"/>
          <w:lang w:val="en-AU"/>
        </w:rPr>
      </w:pPr>
      <w:r w:rsidRPr="003C40DA">
        <w:rPr>
          <w:sz w:val="22"/>
          <w:lang w:val="tr"/>
        </w:rPr>
        <w:t>Tüm öğrenciler</w:t>
      </w:r>
      <w:r w:rsidR="00831C57" w:rsidRPr="003C40DA">
        <w:rPr>
          <w:sz w:val="22"/>
          <w:lang w:val="tr"/>
        </w:rPr>
        <w:t>in</w:t>
      </w:r>
      <w:r w:rsidRPr="003C40DA">
        <w:rPr>
          <w:sz w:val="22"/>
          <w:lang w:val="tr"/>
        </w:rPr>
        <w:t xml:space="preserve"> </w:t>
      </w:r>
      <w:r w:rsidR="00831C57" w:rsidRPr="003C40DA">
        <w:rPr>
          <w:sz w:val="22"/>
          <w:lang w:val="tr"/>
        </w:rPr>
        <w:t xml:space="preserve">sınavdan </w:t>
      </w:r>
      <w:r w:rsidRPr="003C40DA">
        <w:rPr>
          <w:sz w:val="22"/>
          <w:lang w:val="tr"/>
        </w:rPr>
        <w:t>önce ilk doz</w:t>
      </w:r>
      <w:r w:rsidR="00831C57" w:rsidRPr="003C40DA">
        <w:rPr>
          <w:sz w:val="22"/>
          <w:lang w:val="tr"/>
        </w:rPr>
        <w:t xml:space="preserve"> aşıları</w:t>
      </w:r>
      <w:r w:rsidRPr="003C40DA">
        <w:rPr>
          <w:sz w:val="22"/>
          <w:lang w:val="tr"/>
        </w:rPr>
        <w:t xml:space="preserve"> için rezervasyon yaptırmaları teşvik edil</w:t>
      </w:r>
      <w:r w:rsidR="00831C57" w:rsidRPr="003C40DA">
        <w:rPr>
          <w:sz w:val="22"/>
          <w:lang w:val="tr"/>
        </w:rPr>
        <w:t>mektedir</w:t>
      </w:r>
      <w:r w:rsidRPr="003C40DA">
        <w:rPr>
          <w:sz w:val="22"/>
          <w:lang w:val="tr"/>
        </w:rPr>
        <w:t xml:space="preserve">. </w:t>
      </w:r>
      <w:r w:rsidR="009E3AC5" w:rsidRPr="003C40DA">
        <w:rPr>
          <w:sz w:val="22"/>
          <w:lang w:val="tr"/>
        </w:rPr>
        <w:t>Sınavınız sırasında yorgunluk, baş ağrısı, kas ağrısı, ateş ve titreme ve/veya eklem ağrısı gibi yaygın ama hafif yan etkiler hissetmemek için i</w:t>
      </w:r>
      <w:r w:rsidRPr="003C40DA">
        <w:rPr>
          <w:sz w:val="22"/>
          <w:lang w:val="tr"/>
        </w:rPr>
        <w:t>lk aşınızı sınav günü veya sınavdan bir gün önce yaptırmamanız önerilir.</w:t>
      </w:r>
    </w:p>
    <w:p w14:paraId="212434DE" w14:textId="247811B6" w:rsidR="009E3AC5" w:rsidRPr="003C40DA" w:rsidRDefault="00B10165" w:rsidP="009E3AC5">
      <w:pPr>
        <w:jc w:val="both"/>
        <w:rPr>
          <w:rFonts w:ascii="Arial" w:hAnsi="Arial" w:cs="Arial"/>
        </w:rPr>
      </w:pPr>
      <w:r w:rsidRPr="003C40DA">
        <w:rPr>
          <w:rFonts w:ascii="Arial" w:hAnsi="Arial" w:cs="Arial"/>
          <w:lang w:val="tr"/>
        </w:rPr>
        <w:t xml:space="preserve">Daha fazla bilgi için Sağlık Bakanlığı </w:t>
      </w:r>
      <w:r w:rsidR="009E3AC5" w:rsidRPr="003C40DA">
        <w:rPr>
          <w:rFonts w:ascii="Arial" w:hAnsi="Arial" w:cs="Arial"/>
          <w:lang w:val="tr"/>
        </w:rPr>
        <w:t>internet</w:t>
      </w:r>
      <w:r w:rsidRPr="003C40DA">
        <w:rPr>
          <w:rFonts w:ascii="Arial" w:hAnsi="Arial" w:cs="Arial"/>
          <w:lang w:val="tr"/>
        </w:rPr>
        <w:t xml:space="preserve"> sitesini ziyaret edin: </w:t>
      </w:r>
      <w:hyperlink r:id="rId29" w:history="1">
        <w:r w:rsidRPr="003C40DA">
          <w:rPr>
            <w:rStyle w:val="Hyperlink"/>
            <w:rFonts w:ascii="Arial" w:hAnsi="Arial" w:cs="Arial"/>
            <w:lang w:val="tr"/>
          </w:rPr>
          <w:t>Çocuklar ve gençler için aşı bilgileri | Koronavirüs Victoria</w:t>
        </w:r>
      </w:hyperlink>
      <w:r w:rsidRPr="003C40DA">
        <w:rPr>
          <w:rFonts w:ascii="Arial" w:hAnsi="Arial" w:cs="Arial"/>
          <w:lang w:val="tr"/>
        </w:rPr>
        <w:t xml:space="preserve">. Bu </w:t>
      </w:r>
      <w:r w:rsidR="009E3AC5" w:rsidRPr="003C40DA">
        <w:rPr>
          <w:rFonts w:ascii="Arial" w:hAnsi="Arial" w:cs="Arial"/>
          <w:lang w:val="tr"/>
        </w:rPr>
        <w:t xml:space="preserve">site </w:t>
      </w:r>
      <w:r w:rsidR="003C40DA" w:rsidRPr="003C40DA">
        <w:rPr>
          <w:rFonts w:ascii="Arial" w:hAnsi="Arial" w:cs="Arial"/>
          <w:lang w:val="tr"/>
        </w:rPr>
        <w:t>tercüme edilmiş</w:t>
      </w:r>
      <w:r w:rsidRPr="003C40DA">
        <w:rPr>
          <w:rFonts w:ascii="Arial" w:hAnsi="Arial" w:cs="Arial"/>
          <w:lang w:val="tr"/>
        </w:rPr>
        <w:t xml:space="preserve"> bilgileri içerir:</w:t>
      </w:r>
      <w:r w:rsidR="003C40DA">
        <w:rPr>
          <w:rFonts w:ascii="Arial" w:hAnsi="Arial" w:cs="Arial"/>
          <w:lang w:val="tr"/>
        </w:rPr>
        <w:t xml:space="preserve"> </w:t>
      </w:r>
      <w:hyperlink r:id="rId30" w:history="1">
        <w:r w:rsidR="009E3AC5" w:rsidRPr="003C40DA">
          <w:rPr>
            <w:rStyle w:val="Hyperlink"/>
            <w:rFonts w:ascii="Arial" w:hAnsi="Arial" w:cs="Arial"/>
          </w:rPr>
          <w:t>COVID</w:t>
        </w:r>
        <w:r w:rsidR="003C40DA" w:rsidRPr="003C40DA">
          <w:rPr>
            <w:rStyle w:val="Hyperlink"/>
            <w:rFonts w:ascii="Arial" w:hAnsi="Arial" w:cs="Arial"/>
          </w:rPr>
          <w:t xml:space="preserve">-19 </w:t>
        </w:r>
        <w:proofErr w:type="spellStart"/>
        <w:r w:rsidR="003C40DA" w:rsidRPr="003C40DA">
          <w:rPr>
            <w:rStyle w:val="Hyperlink"/>
            <w:rFonts w:ascii="Arial" w:hAnsi="Arial" w:cs="Arial"/>
          </w:rPr>
          <w:t>aşıları</w:t>
        </w:r>
        <w:proofErr w:type="spellEnd"/>
        <w:r w:rsidR="003C40DA" w:rsidRPr="003C40DA">
          <w:rPr>
            <w:rStyle w:val="Hyperlink"/>
            <w:rFonts w:ascii="Arial" w:hAnsi="Arial" w:cs="Arial"/>
          </w:rPr>
          <w:t xml:space="preserve"> </w:t>
        </w:r>
        <w:proofErr w:type="spellStart"/>
        <w:r w:rsidR="003C40DA" w:rsidRPr="003C40DA">
          <w:rPr>
            <w:rStyle w:val="Hyperlink"/>
            <w:rFonts w:ascii="Arial" w:hAnsi="Arial" w:cs="Arial"/>
          </w:rPr>
          <w:t>hakkında</w:t>
        </w:r>
        <w:proofErr w:type="spellEnd"/>
        <w:r w:rsidR="003C40DA" w:rsidRPr="003C40DA">
          <w:rPr>
            <w:rStyle w:val="Hyperlink"/>
            <w:rFonts w:ascii="Arial" w:hAnsi="Arial" w:cs="Arial"/>
          </w:rPr>
          <w:t xml:space="preserve"> </w:t>
        </w:r>
        <w:proofErr w:type="spellStart"/>
        <w:r w:rsidR="003C40DA" w:rsidRPr="003C40DA">
          <w:rPr>
            <w:rStyle w:val="Hyperlink"/>
            <w:rFonts w:ascii="Arial" w:hAnsi="Arial" w:cs="Arial"/>
          </w:rPr>
          <w:t>tercüme</w:t>
        </w:r>
        <w:proofErr w:type="spellEnd"/>
        <w:r w:rsidR="003C40DA" w:rsidRPr="003C40DA">
          <w:rPr>
            <w:rStyle w:val="Hyperlink"/>
            <w:rFonts w:ascii="Arial" w:hAnsi="Arial" w:cs="Arial"/>
          </w:rPr>
          <w:t xml:space="preserve"> </w:t>
        </w:r>
        <w:proofErr w:type="spellStart"/>
        <w:r w:rsidR="003C40DA" w:rsidRPr="003C40DA">
          <w:rPr>
            <w:rStyle w:val="Hyperlink"/>
            <w:rFonts w:ascii="Arial" w:hAnsi="Arial" w:cs="Arial"/>
          </w:rPr>
          <w:t>edilmiş</w:t>
        </w:r>
        <w:proofErr w:type="spellEnd"/>
        <w:r w:rsidR="003C40DA" w:rsidRPr="003C40DA">
          <w:rPr>
            <w:rStyle w:val="Hyperlink"/>
            <w:rFonts w:ascii="Arial" w:hAnsi="Arial" w:cs="Arial"/>
          </w:rPr>
          <w:t xml:space="preserve"> </w:t>
        </w:r>
        <w:proofErr w:type="spellStart"/>
        <w:r w:rsidR="003C40DA" w:rsidRPr="003C40DA">
          <w:rPr>
            <w:rStyle w:val="Hyperlink"/>
            <w:rFonts w:ascii="Arial" w:hAnsi="Arial" w:cs="Arial"/>
          </w:rPr>
          <w:t>bilgiler</w:t>
        </w:r>
        <w:proofErr w:type="spellEnd"/>
        <w:r w:rsidR="009E3AC5" w:rsidRPr="003C40DA">
          <w:rPr>
            <w:rStyle w:val="Hyperlink"/>
            <w:rFonts w:ascii="Arial" w:hAnsi="Arial" w:cs="Arial"/>
          </w:rPr>
          <w:t xml:space="preserve"> | </w:t>
        </w:r>
        <w:proofErr w:type="spellStart"/>
        <w:r w:rsidR="003C40DA" w:rsidRPr="003C40DA">
          <w:rPr>
            <w:rStyle w:val="Hyperlink"/>
            <w:rFonts w:ascii="Arial" w:hAnsi="Arial" w:cs="Arial"/>
          </w:rPr>
          <w:t>K</w:t>
        </w:r>
        <w:r w:rsidR="009E3AC5" w:rsidRPr="003C40DA">
          <w:rPr>
            <w:rStyle w:val="Hyperlink"/>
            <w:rFonts w:ascii="Arial" w:hAnsi="Arial" w:cs="Arial"/>
          </w:rPr>
          <w:t>oronavirus</w:t>
        </w:r>
        <w:proofErr w:type="spellEnd"/>
        <w:r w:rsidR="009E3AC5" w:rsidRPr="003C40DA">
          <w:rPr>
            <w:rStyle w:val="Hyperlink"/>
            <w:rFonts w:ascii="Arial" w:hAnsi="Arial" w:cs="Arial"/>
          </w:rPr>
          <w:t xml:space="preserve"> Victoria</w:t>
        </w:r>
      </w:hyperlink>
      <w:r w:rsidR="009E3AC5" w:rsidRPr="003C40DA">
        <w:rPr>
          <w:rFonts w:ascii="Arial" w:hAnsi="Arial" w:cs="Arial"/>
        </w:rPr>
        <w:t>.</w:t>
      </w:r>
    </w:p>
    <w:p w14:paraId="1FD6054F" w14:textId="4CCA1CB0" w:rsidR="00B10165" w:rsidRPr="003C40DA" w:rsidRDefault="00B10165" w:rsidP="00326E5C">
      <w:pPr>
        <w:jc w:val="both"/>
        <w:rPr>
          <w:rFonts w:ascii="Arial" w:hAnsi="Arial" w:cs="Arial"/>
          <w:color w:val="000000" w:themeColor="text1"/>
        </w:rPr>
      </w:pPr>
      <w:r w:rsidRPr="003C40DA">
        <w:rPr>
          <w:rFonts w:ascii="Arial" w:hAnsi="Arial" w:cs="Arial"/>
          <w:color w:val="000000" w:themeColor="text1"/>
          <w:lang w:val="tr"/>
        </w:rPr>
        <w:lastRenderedPageBreak/>
        <w:t>COVID-19'a maruz kalmamak için yazılı sınavlarınıza kadar geçen gün</w:t>
      </w:r>
      <w:r w:rsidR="00CB2DB1">
        <w:rPr>
          <w:rFonts w:ascii="Arial" w:hAnsi="Arial" w:cs="Arial"/>
          <w:color w:val="000000" w:themeColor="text1"/>
          <w:lang w:val="tr"/>
        </w:rPr>
        <w:t>ler</w:t>
      </w:r>
      <w:r w:rsidRPr="003C40DA">
        <w:rPr>
          <w:rFonts w:ascii="Arial" w:hAnsi="Arial" w:cs="Arial"/>
          <w:color w:val="000000" w:themeColor="text1"/>
          <w:lang w:val="tr"/>
        </w:rPr>
        <w:t xml:space="preserve"> ve haftalarda mümkün olduğunca</w:t>
      </w:r>
      <w:r w:rsidR="003C40DA">
        <w:rPr>
          <w:rFonts w:ascii="Arial" w:hAnsi="Arial" w:cs="Arial"/>
          <w:color w:val="000000" w:themeColor="text1"/>
          <w:lang w:val="tr"/>
        </w:rPr>
        <w:t xml:space="preserve"> </w:t>
      </w:r>
      <w:r w:rsidRPr="003C40DA">
        <w:rPr>
          <w:rFonts w:ascii="Arial" w:hAnsi="Arial" w:cs="Arial"/>
          <w:color w:val="000000" w:themeColor="text1"/>
          <w:lang w:val="tr"/>
        </w:rPr>
        <w:t>COVID-</w:t>
      </w:r>
      <w:r w:rsidR="003C40DA" w:rsidRPr="003C40DA">
        <w:rPr>
          <w:rFonts w:ascii="Arial" w:hAnsi="Arial" w:cs="Arial"/>
          <w:color w:val="000000" w:themeColor="text1"/>
          <w:lang w:val="tr"/>
        </w:rPr>
        <w:t>Safe</w:t>
      </w:r>
      <w:r w:rsidRPr="003C40DA">
        <w:rPr>
          <w:rFonts w:ascii="Arial" w:hAnsi="Arial" w:cs="Arial"/>
          <w:lang w:val="tr"/>
        </w:rPr>
        <w:t xml:space="preserve"> olmaya</w:t>
      </w:r>
      <w:r w:rsidRPr="003C40DA">
        <w:rPr>
          <w:rFonts w:ascii="Arial" w:hAnsi="Arial" w:cs="Arial"/>
          <w:color w:val="000000" w:themeColor="text1"/>
          <w:lang w:val="tr"/>
        </w:rPr>
        <w:t xml:space="preserve"> teşvik edili</w:t>
      </w:r>
      <w:r w:rsidR="003C40DA" w:rsidRPr="003C40DA">
        <w:rPr>
          <w:rFonts w:ascii="Arial" w:hAnsi="Arial" w:cs="Arial"/>
          <w:color w:val="000000" w:themeColor="text1"/>
          <w:lang w:val="tr"/>
        </w:rPr>
        <w:t>yorsunuz</w:t>
      </w:r>
      <w:r w:rsidRPr="003C40DA">
        <w:rPr>
          <w:rFonts w:ascii="Arial" w:hAnsi="Arial" w:cs="Arial"/>
          <w:color w:val="000000" w:themeColor="text1"/>
          <w:lang w:val="tr"/>
        </w:rPr>
        <w:t xml:space="preserve">. Bu, yüksek </w:t>
      </w:r>
      <w:r w:rsidR="003C40DA" w:rsidRPr="003C40DA">
        <w:rPr>
          <w:rFonts w:ascii="Arial" w:hAnsi="Arial" w:cs="Arial"/>
          <w:color w:val="000000" w:themeColor="text1"/>
          <w:lang w:val="tr"/>
        </w:rPr>
        <w:t>trafikli</w:t>
      </w:r>
      <w:r w:rsidRPr="003C40DA">
        <w:rPr>
          <w:rFonts w:ascii="Arial" w:hAnsi="Arial" w:cs="Arial"/>
          <w:color w:val="000000" w:themeColor="text1"/>
          <w:lang w:val="tr"/>
        </w:rPr>
        <w:t xml:space="preserve"> ortak alanlardan, </w:t>
      </w:r>
      <w:r w:rsidR="003C40DA" w:rsidRPr="003C40DA">
        <w:rPr>
          <w:rFonts w:ascii="Arial" w:hAnsi="Arial" w:cs="Arial"/>
          <w:color w:val="000000" w:themeColor="text1"/>
          <w:lang w:val="tr"/>
        </w:rPr>
        <w:t>kalabalık</w:t>
      </w:r>
      <w:r w:rsidRPr="003C40DA">
        <w:rPr>
          <w:rFonts w:ascii="Arial" w:hAnsi="Arial" w:cs="Arial"/>
          <w:color w:val="000000" w:themeColor="text1"/>
          <w:lang w:val="tr"/>
        </w:rPr>
        <w:t xml:space="preserve"> yerlerden veya mümkünse toplu taşıma araçlarından kaçınmayı içerir.</w:t>
      </w:r>
    </w:p>
    <w:p w14:paraId="1D101BB2" w14:textId="77777777" w:rsidR="00B10165" w:rsidRPr="0068495F" w:rsidRDefault="00B10165" w:rsidP="009553D4">
      <w:pPr>
        <w:pStyle w:val="VCAAbody"/>
        <w:jc w:val="both"/>
        <w:rPr>
          <w:b/>
          <w:bCs/>
          <w:sz w:val="24"/>
          <w:szCs w:val="24"/>
          <w:lang w:val="en-AU"/>
        </w:rPr>
      </w:pPr>
      <w:r w:rsidRPr="0068495F">
        <w:rPr>
          <w:b/>
          <w:bCs/>
          <w:sz w:val="24"/>
          <w:szCs w:val="24"/>
          <w:lang w:val="tr"/>
        </w:rPr>
        <w:t>Ebeveynler/bakıcılar için hangi kaynaklar mevcuttur?</w:t>
      </w:r>
    </w:p>
    <w:p w14:paraId="4BD0764E" w14:textId="1FBC2D6E" w:rsidR="00B10165" w:rsidRPr="003C40DA" w:rsidRDefault="00B10165" w:rsidP="00032D44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C40DA">
        <w:rPr>
          <w:rFonts w:ascii="Arial" w:hAnsi="Arial" w:cs="Arial"/>
          <w:color w:val="000000" w:themeColor="text1"/>
          <w:lang w:val="tr"/>
        </w:rPr>
        <w:t>Ebeveynlerin çocukların</w:t>
      </w:r>
      <w:r w:rsidR="003C40DA" w:rsidRPr="003C40DA">
        <w:rPr>
          <w:rFonts w:ascii="Arial" w:hAnsi="Arial" w:cs="Arial"/>
          <w:color w:val="000000" w:themeColor="text1"/>
          <w:lang w:val="tr"/>
        </w:rPr>
        <w:t>a</w:t>
      </w:r>
      <w:r w:rsidRPr="003C40DA">
        <w:rPr>
          <w:rFonts w:ascii="Arial" w:hAnsi="Arial" w:cs="Arial"/>
          <w:color w:val="000000" w:themeColor="text1"/>
          <w:lang w:val="tr"/>
        </w:rPr>
        <w:t xml:space="preserve"> en iyi nasıl </w:t>
      </w:r>
      <w:r w:rsidR="003C40DA" w:rsidRPr="003C40DA">
        <w:rPr>
          <w:rFonts w:ascii="Arial" w:hAnsi="Arial" w:cs="Arial"/>
          <w:color w:val="000000" w:themeColor="text1"/>
          <w:lang w:val="tr"/>
        </w:rPr>
        <w:t>destek olacaklarını</w:t>
      </w:r>
      <w:r w:rsidRPr="003C40DA">
        <w:rPr>
          <w:rFonts w:ascii="Arial" w:hAnsi="Arial" w:cs="Arial"/>
          <w:color w:val="000000" w:themeColor="text1"/>
          <w:lang w:val="tr"/>
        </w:rPr>
        <w:t xml:space="preserve"> bilmeleri bazen zor olabilir. Ebeveynler ve bakıcılar için kaynaklar şunlardır:</w:t>
      </w:r>
    </w:p>
    <w:p w14:paraId="1757779D" w14:textId="09E6A0C6" w:rsidR="00B10165" w:rsidRPr="00F7686A" w:rsidRDefault="00CB2DB1" w:rsidP="00CB2DB1">
      <w:pPr>
        <w:pStyle w:val="VCAAbody"/>
        <w:spacing w:line="276" w:lineRule="auto"/>
        <w:jc w:val="both"/>
        <w:rPr>
          <w:rStyle w:val="Hyperlink"/>
          <w:sz w:val="22"/>
          <w:lang w:val="en-AU"/>
        </w:rPr>
      </w:pPr>
      <w:r>
        <w:rPr>
          <w:sz w:val="22"/>
        </w:rPr>
        <w:t xml:space="preserve">    •  </w:t>
      </w:r>
      <w:r w:rsidR="00F7686A">
        <w:rPr>
          <w:sz w:val="22"/>
        </w:rPr>
        <w:fldChar w:fldCharType="begin"/>
      </w:r>
      <w:r w:rsidR="00F7686A">
        <w:rPr>
          <w:sz w:val="22"/>
        </w:rPr>
        <w:instrText xml:space="preserve"> HYPERLINK "https://www.education.vic.gov.au/parents/family-health/Pages/your-childs-wellbeing.aspx" </w:instrText>
      </w:r>
      <w:r w:rsidR="00F7686A">
        <w:rPr>
          <w:sz w:val="22"/>
        </w:rPr>
      </w:r>
      <w:r w:rsidR="00F7686A">
        <w:rPr>
          <w:sz w:val="22"/>
        </w:rPr>
        <w:fldChar w:fldCharType="separate"/>
      </w:r>
      <w:r w:rsidRPr="00F7686A">
        <w:rPr>
          <w:rStyle w:val="Hyperlink"/>
          <w:sz w:val="22"/>
        </w:rPr>
        <w:t xml:space="preserve"> </w:t>
      </w:r>
      <w:r w:rsidR="00B10165" w:rsidRPr="00F7686A">
        <w:rPr>
          <w:rStyle w:val="Hyperlink"/>
          <w:sz w:val="22"/>
          <w:lang w:val="tr"/>
        </w:rPr>
        <w:t xml:space="preserve">Ebeveynlerin çocuklarının sağlığını ve </w:t>
      </w:r>
      <w:r w:rsidR="003C40DA" w:rsidRPr="00F7686A">
        <w:rPr>
          <w:rStyle w:val="Hyperlink"/>
          <w:sz w:val="22"/>
          <w:lang w:val="tr"/>
        </w:rPr>
        <w:t>esenliğini</w:t>
      </w:r>
      <w:r w:rsidR="00B10165" w:rsidRPr="00F7686A">
        <w:rPr>
          <w:rStyle w:val="Hyperlink"/>
          <w:sz w:val="22"/>
          <w:lang w:val="tr"/>
        </w:rPr>
        <w:t xml:space="preserve"> desteklemeleri için ipuçları.</w:t>
      </w:r>
    </w:p>
    <w:p w14:paraId="11947D62" w14:textId="737D93D8" w:rsidR="00B10165" w:rsidRPr="003C40DA" w:rsidRDefault="00F7686A" w:rsidP="00CB2DB1">
      <w:pPr>
        <w:pStyle w:val="VCAAbody"/>
        <w:spacing w:line="276" w:lineRule="auto"/>
        <w:jc w:val="both"/>
        <w:rPr>
          <w:sz w:val="22"/>
          <w:lang w:val="en-AU"/>
        </w:rPr>
      </w:pPr>
      <w:r>
        <w:rPr>
          <w:sz w:val="22"/>
        </w:rPr>
        <w:fldChar w:fldCharType="end"/>
      </w:r>
      <w:r w:rsidR="00CB2DB1">
        <w:rPr>
          <w:sz w:val="22"/>
        </w:rPr>
        <w:t xml:space="preserve">    •   </w:t>
      </w:r>
      <w:hyperlink r:id="rId31" w:history="1">
        <w:r w:rsidR="00B10165" w:rsidRPr="003C40DA">
          <w:rPr>
            <w:rStyle w:val="Hyperlink"/>
            <w:sz w:val="22"/>
            <w:lang w:val="tr"/>
          </w:rPr>
          <w:t>Öğren</w:t>
        </w:r>
        <w:r w:rsidR="003C40DA" w:rsidRPr="003C40DA">
          <w:rPr>
            <w:rStyle w:val="Hyperlink"/>
            <w:sz w:val="22"/>
            <w:lang w:val="tr"/>
          </w:rPr>
          <w:t>icileri</w:t>
        </w:r>
        <w:r w:rsidR="00B10165" w:rsidRPr="003C40DA">
          <w:rPr>
            <w:rStyle w:val="Hyperlink"/>
            <w:sz w:val="22"/>
            <w:lang w:val="tr"/>
          </w:rPr>
          <w:t xml:space="preserve"> Yetiştirme Podcast Serisi</w:t>
        </w:r>
      </w:hyperlink>
      <w:r w:rsidR="00B10165" w:rsidRPr="003C40DA">
        <w:rPr>
          <w:sz w:val="22"/>
          <w:lang w:val="tr"/>
        </w:rPr>
        <w:t>.</w:t>
      </w:r>
    </w:p>
    <w:p w14:paraId="33C2AC97" w14:textId="77777777" w:rsidR="00B10165" w:rsidRPr="0068495F" w:rsidRDefault="00B10165" w:rsidP="009A34C4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r w:rsidRPr="0068495F">
        <w:rPr>
          <w:b/>
          <w:bCs/>
          <w:sz w:val="24"/>
          <w:szCs w:val="24"/>
          <w:lang w:val="tr"/>
        </w:rPr>
        <w:t xml:space="preserve">Daha fazla bilgiyi nereden bulabilirim? </w:t>
      </w:r>
    </w:p>
    <w:p w14:paraId="4E63E65C" w14:textId="17D0918F" w:rsidR="00B10165" w:rsidRPr="003C40DA" w:rsidRDefault="00B10165" w:rsidP="009A34C4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r w:rsidRPr="003C40DA">
        <w:rPr>
          <w:rFonts w:ascii="Arial" w:hAnsi="Arial" w:cs="Arial"/>
          <w:kern w:val="22"/>
          <w:lang w:val="tr" w:eastAsia="ja-JP"/>
        </w:rPr>
        <w:t>Daha fazla sağlık tavsiyesi için 1800 675 398</w:t>
      </w:r>
      <w:r w:rsidR="003C40DA" w:rsidRPr="003C40DA">
        <w:rPr>
          <w:rFonts w:ascii="Arial" w:hAnsi="Arial" w:cs="Arial"/>
          <w:kern w:val="22"/>
          <w:lang w:val="tr" w:eastAsia="ja-JP"/>
        </w:rPr>
        <w:t xml:space="preserve"> </w:t>
      </w:r>
      <w:r w:rsidRPr="003C40DA">
        <w:rPr>
          <w:rFonts w:ascii="Arial" w:hAnsi="Arial" w:cs="Arial"/>
          <w:kern w:val="22"/>
          <w:lang w:val="tr" w:eastAsia="ja-JP"/>
        </w:rPr>
        <w:t xml:space="preserve">numaralı </w:t>
      </w:r>
      <w:r w:rsidRPr="003C40DA">
        <w:rPr>
          <w:rFonts w:ascii="Arial" w:hAnsi="Arial" w:cs="Arial"/>
          <w:lang w:val="tr"/>
        </w:rPr>
        <w:t xml:space="preserve">telefondan </w:t>
      </w:r>
      <w:r w:rsidRPr="003C40DA">
        <w:rPr>
          <w:rFonts w:ascii="Arial" w:hAnsi="Arial" w:cs="Arial"/>
          <w:kern w:val="22"/>
          <w:lang w:val="tr" w:eastAsia="ja-JP"/>
        </w:rPr>
        <w:t>24</w:t>
      </w:r>
      <w:r w:rsidR="003C40DA" w:rsidRPr="003C40DA">
        <w:rPr>
          <w:rFonts w:ascii="Arial" w:hAnsi="Arial" w:cs="Arial"/>
          <w:kern w:val="22"/>
          <w:lang w:val="tr" w:eastAsia="ja-JP"/>
        </w:rPr>
        <w:t xml:space="preserve"> </w:t>
      </w:r>
      <w:r w:rsidRPr="003C40DA">
        <w:rPr>
          <w:rFonts w:ascii="Arial" w:hAnsi="Arial" w:cs="Arial"/>
          <w:lang w:val="tr"/>
        </w:rPr>
        <w:t xml:space="preserve">saat </w:t>
      </w:r>
      <w:r w:rsidRPr="003C40DA">
        <w:rPr>
          <w:rFonts w:ascii="Arial" w:hAnsi="Arial" w:cs="Arial"/>
          <w:kern w:val="22"/>
          <w:lang w:val="tr" w:eastAsia="ja-JP"/>
        </w:rPr>
        <w:t>COVID-19</w:t>
      </w:r>
      <w:r w:rsidR="003C40DA">
        <w:rPr>
          <w:rFonts w:ascii="Arial" w:hAnsi="Arial" w:cs="Arial"/>
          <w:lang w:val="tr"/>
        </w:rPr>
        <w:t xml:space="preserve"> </w:t>
      </w:r>
      <w:r w:rsidRPr="003C40DA">
        <w:rPr>
          <w:rFonts w:ascii="Arial" w:hAnsi="Arial" w:cs="Arial"/>
          <w:kern w:val="22"/>
          <w:lang w:val="tr" w:eastAsia="ja-JP"/>
        </w:rPr>
        <w:t xml:space="preserve">yardım hattına </w:t>
      </w:r>
      <w:r w:rsidRPr="003C40DA">
        <w:rPr>
          <w:rFonts w:ascii="Arial" w:hAnsi="Arial" w:cs="Arial"/>
          <w:lang w:val="tr"/>
        </w:rPr>
        <w:t xml:space="preserve">başvurabilir veya Sağlık </w:t>
      </w:r>
      <w:r w:rsidRPr="003C40DA">
        <w:rPr>
          <w:rFonts w:ascii="Arial" w:hAnsi="Arial" w:cs="Arial"/>
          <w:kern w:val="22"/>
          <w:lang w:val="tr" w:eastAsia="ja-JP"/>
        </w:rPr>
        <w:t>Bakanlığı</w:t>
      </w:r>
      <w:r w:rsidRPr="003C40DA">
        <w:rPr>
          <w:rFonts w:ascii="Arial" w:hAnsi="Arial" w:cs="Arial"/>
          <w:lang w:val="tr"/>
        </w:rPr>
        <w:t xml:space="preserve"> </w:t>
      </w:r>
      <w:r w:rsidR="003C40DA" w:rsidRPr="003C40DA">
        <w:rPr>
          <w:rFonts w:ascii="Arial" w:hAnsi="Arial" w:cs="Arial"/>
          <w:lang w:val="tr"/>
        </w:rPr>
        <w:t>(</w:t>
      </w:r>
      <w:r w:rsidR="003C40DA" w:rsidRPr="003C40DA">
        <w:rPr>
          <w:rFonts w:ascii="Arial" w:eastAsia="Times New Roman" w:hAnsi="Arial" w:cs="Arial"/>
          <w:kern w:val="22"/>
          <w:lang w:eastAsia="ja-JP"/>
        </w:rPr>
        <w:t>Department of Health)</w:t>
      </w:r>
      <w:r w:rsidR="003C40DA" w:rsidRPr="003C40DA">
        <w:rPr>
          <w:rFonts w:ascii="Arial" w:hAnsi="Arial" w:cs="Arial"/>
          <w:lang w:val="tr"/>
        </w:rPr>
        <w:t xml:space="preserve"> internet </w:t>
      </w:r>
      <w:r w:rsidRPr="003C40DA">
        <w:rPr>
          <w:rFonts w:ascii="Arial" w:hAnsi="Arial" w:cs="Arial"/>
          <w:lang w:val="tr"/>
        </w:rPr>
        <w:t>sitesini ziyaret</w:t>
      </w:r>
      <w:r w:rsidR="003C40DA" w:rsidRPr="003C40DA">
        <w:rPr>
          <w:rFonts w:ascii="Arial" w:hAnsi="Arial" w:cs="Arial"/>
          <w:lang w:val="tr"/>
        </w:rPr>
        <w:t xml:space="preserve"> </w:t>
      </w:r>
      <w:r w:rsidRPr="003C40DA">
        <w:rPr>
          <w:rFonts w:ascii="Arial" w:hAnsi="Arial" w:cs="Arial"/>
          <w:kern w:val="22"/>
          <w:lang w:val="tr" w:eastAsia="ja-JP"/>
        </w:rPr>
        <w:t>edebilirsiniz:</w:t>
      </w:r>
      <w:r w:rsidR="003C40DA">
        <w:rPr>
          <w:rFonts w:ascii="Arial" w:hAnsi="Arial" w:cs="Arial"/>
          <w:kern w:val="22"/>
          <w:lang w:val="tr" w:eastAsia="ja-JP"/>
        </w:rPr>
        <w:t xml:space="preserve"> </w:t>
      </w:r>
      <w:hyperlink r:id="rId32" w:anchor="what-are-the-symptoms-of-coronavirus-covid-19" w:history="1">
        <w:r w:rsidR="003C40DA" w:rsidRPr="003C40DA">
          <w:rPr>
            <w:rStyle w:val="Hyperlink"/>
            <w:rFonts w:ascii="Arial" w:hAnsi="Arial" w:cs="Arial"/>
            <w:kern w:val="22"/>
            <w:lang w:val="tr" w:eastAsia="ja-JP"/>
          </w:rPr>
          <w:t>https://www.dhhs.vic.gov.au/victorian-public-coronavirus-disease-covid-19#what-are-the-symptoms-of-coronavirus-covid-19</w:t>
        </w:r>
      </w:hyperlink>
      <w:r w:rsidRPr="003C40DA">
        <w:rPr>
          <w:rFonts w:ascii="Arial" w:hAnsi="Arial" w:cs="Arial"/>
          <w:kern w:val="22"/>
          <w:lang w:val="tr" w:eastAsia="ja-JP"/>
        </w:rPr>
        <w:t>.</w:t>
      </w:r>
      <w:bookmarkStart w:id="2" w:name="_Hlk51940663"/>
      <w:bookmarkEnd w:id="2"/>
    </w:p>
    <w:p w14:paraId="1059263A" w14:textId="25CAF8D2" w:rsidR="007E6C36" w:rsidRPr="003C40DA" w:rsidRDefault="007E6C36" w:rsidP="00395B49">
      <w:pPr>
        <w:spacing w:before="120" w:after="120" w:line="240" w:lineRule="auto"/>
        <w:jc w:val="both"/>
        <w:rPr>
          <w:rFonts w:ascii="Arial" w:hAnsi="Arial" w:cs="Arial"/>
        </w:rPr>
      </w:pPr>
    </w:p>
    <w:sectPr w:rsidR="007E6C36" w:rsidRPr="003C40DA" w:rsidSect="00642E07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FE1D" w14:textId="77777777" w:rsidR="00A42A93" w:rsidRDefault="00A42A93">
      <w:pPr>
        <w:spacing w:after="0" w:line="240" w:lineRule="auto"/>
      </w:pPr>
      <w:r>
        <w:separator/>
      </w:r>
    </w:p>
  </w:endnote>
  <w:endnote w:type="continuationSeparator" w:id="0">
    <w:p w14:paraId="74BA2170" w14:textId="77777777" w:rsidR="00A42A93" w:rsidRDefault="00A42A93">
      <w:pPr>
        <w:spacing w:after="0" w:line="240" w:lineRule="auto"/>
      </w:pPr>
      <w:r>
        <w:continuationSeparator/>
      </w:r>
    </w:p>
  </w:endnote>
  <w:endnote w:type="continuationNotice" w:id="1">
    <w:p w14:paraId="0FC1728C" w14:textId="77777777" w:rsidR="00A42A93" w:rsidRDefault="00A42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A988" w14:textId="77777777" w:rsidR="00B10165" w:rsidRDefault="00B10165">
    <w:pPr>
      <w:pStyle w:val="Footer"/>
    </w:pPr>
    <w:r>
      <w:rPr>
        <w:noProof/>
        <w:lang w:val="tr" w:eastAsia="en-AU"/>
      </w:rPr>
      <mc:AlternateContent>
        <mc:Choice Requires="wps">
          <w:drawing>
            <wp:anchor distT="0" distB="0" distL="0" distR="0" simplePos="0" relativeHeight="251668483" behindDoc="0" locked="0" layoutInCell="1" allowOverlap="1" wp14:anchorId="1F662A18" wp14:editId="2D69AF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96264" w14:textId="77777777" w:rsidR="00B10165" w:rsidRPr="005B1DCB" w:rsidRDefault="00B1016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color w:val="000000"/>
                              <w:sz w:val="20"/>
                              <w:szCs w:val="20"/>
                              <w:lang w:val="tr"/>
                            </w:rPr>
                            <w:t>RESMÎ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62A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848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0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OGZnXQ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FB96264" w14:textId="77777777" w:rsidR="00B10165" w:rsidRPr="005B1DCB" w:rsidRDefault="00B1016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color w:val="000000"/>
                        <w:sz w:val="20"/>
                        <w:szCs w:val="20"/>
                        <w:lang w:val="tr"/>
                      </w:rPr>
                      <w:t>RESMÎ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0C0" w14:textId="77777777" w:rsidR="00B10165" w:rsidRPr="00D06414" w:rsidRDefault="00B10165" w:rsidP="007A3B06">
    <w:pPr>
      <w:pStyle w:val="Footer"/>
      <w:rPr>
        <w:sz w:val="2"/>
      </w:rPr>
    </w:pPr>
    <w:r>
      <w:rPr>
        <w:noProof/>
        <w:color w:val="ED7D31" w:themeColor="accent2"/>
        <w:sz w:val="18"/>
        <w:szCs w:val="18"/>
        <w:lang w:val="tr" w:eastAsia="en-AU"/>
      </w:rPr>
      <mc:AlternateContent>
        <mc:Choice Requires="wps">
          <w:drawing>
            <wp:anchor distT="0" distB="0" distL="0" distR="0" simplePos="0" relativeHeight="251669507" behindDoc="0" locked="0" layoutInCell="1" allowOverlap="1" wp14:anchorId="4A88ABE6" wp14:editId="78376B2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F647F" w14:textId="77777777" w:rsidR="00B10165" w:rsidRPr="005B1DCB" w:rsidRDefault="00B1016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color w:val="000000"/>
                              <w:sz w:val="20"/>
                              <w:szCs w:val="20"/>
                              <w:lang w:val="tr"/>
                            </w:rPr>
                            <w:t>RESMÎ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8AB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950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GTQpH0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DEF647F" w14:textId="77777777" w:rsidR="00B10165" w:rsidRPr="005B1DCB" w:rsidRDefault="00B1016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color w:val="000000"/>
                        <w:sz w:val="20"/>
                        <w:szCs w:val="20"/>
                        <w:lang w:val="tr"/>
                      </w:rPr>
                      <w:t>RESMÎ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ED7D31" w:themeColor="accent2"/>
        <w:sz w:val="18"/>
        <w:szCs w:val="18"/>
        <w:lang w:val="tr" w:eastAsia="en-AU"/>
      </w:rPr>
      <w:drawing>
        <wp:anchor distT="0" distB="0" distL="114300" distR="114300" simplePos="0" relativeHeight="251666435" behindDoc="1" locked="1" layoutInCell="1" allowOverlap="1" wp14:anchorId="01166D6C" wp14:editId="547068D4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6DABCF" w14:textId="692D69B9" w:rsidR="00B10165" w:rsidRPr="006F6133" w:rsidRDefault="00B10165" w:rsidP="007E1792">
    <w:pPr>
      <w:jc w:val="right"/>
      <w:rPr>
        <w:sz w:val="20"/>
        <w:szCs w:val="20"/>
      </w:rPr>
    </w:pPr>
    <w:r>
      <w:rPr>
        <w:color w:val="FFFFFF" w:themeColor="background1"/>
        <w:lang w:val="tr"/>
      </w:rPr>
      <w:t xml:space="preserve">© </w:t>
    </w:r>
    <w:r>
      <w:rPr>
        <w:color w:val="FFFFFF" w:themeColor="background1"/>
        <w:lang w:val="tr"/>
      </w:rPr>
      <w:t>VCAA</w:t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>
      <w:rPr>
        <w:lang w:val="tr"/>
      </w:rPr>
      <w:tab/>
    </w:r>
    <w:r w:rsidRPr="00241D2B">
      <w:rPr>
        <w:sz w:val="20"/>
        <w:szCs w:val="20"/>
        <w:lang w:val="tr"/>
      </w:rPr>
      <w:t xml:space="preserve"> Sayfa</w:t>
    </w:r>
    <w:r w:rsidR="003C40DA">
      <w:rPr>
        <w:sz w:val="20"/>
        <w:szCs w:val="20"/>
        <w:lang w:val="tr"/>
      </w:rPr>
      <w:t xml:space="preserve"> </w:t>
    </w:r>
    <w:r w:rsidRPr="00241D2B">
      <w:rPr>
        <w:sz w:val="20"/>
        <w:szCs w:val="20"/>
        <w:lang w:val="tr"/>
      </w:rPr>
      <w:fldChar w:fldCharType="begin"/>
    </w:r>
    <w:r w:rsidRPr="00241D2B">
      <w:rPr>
        <w:sz w:val="20"/>
        <w:szCs w:val="20"/>
        <w:lang w:val="tr"/>
      </w:rPr>
      <w:instrText xml:space="preserve"> PAGE   \* MERGEFORMAT </w:instrText>
    </w:r>
    <w:r w:rsidRPr="00241D2B">
      <w:rPr>
        <w:sz w:val="20"/>
        <w:szCs w:val="20"/>
        <w:lang w:val="tr"/>
      </w:rPr>
      <w:fldChar w:fldCharType="separate"/>
    </w:r>
    <w:r>
      <w:rPr>
        <w:noProof/>
        <w:sz w:val="20"/>
        <w:szCs w:val="20"/>
        <w:lang w:val="tr"/>
      </w:rPr>
      <w:t>4</w:t>
    </w:r>
    <w:r w:rsidRPr="00241D2B">
      <w:rPr>
        <w:sz w:val="20"/>
        <w:szCs w:val="20"/>
        <w:lang w:val="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6090" w14:textId="29331948" w:rsidR="00B10165" w:rsidRPr="006F6133" w:rsidRDefault="00B10165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val="tr" w:eastAsia="en-AU"/>
      </w:rPr>
      <mc:AlternateContent>
        <mc:Choice Requires="wps">
          <w:drawing>
            <wp:anchor distT="0" distB="0" distL="0" distR="0" simplePos="0" relativeHeight="251667459" behindDoc="0" locked="0" layoutInCell="1" allowOverlap="1" wp14:anchorId="008DEAC1" wp14:editId="6175ADC4">
              <wp:simplePos x="0" y="0"/>
              <wp:positionH relativeFrom="column">
                <wp:posOffset>2574290</wp:posOffset>
              </wp:positionH>
              <wp:positionV relativeFrom="paragraph">
                <wp:posOffset>74295</wp:posOffset>
              </wp:positionV>
              <wp:extent cx="739775" cy="248285"/>
              <wp:effectExtent l="0" t="0" r="3175" b="1841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491D3" w14:textId="77777777" w:rsidR="00B10165" w:rsidRPr="005B1DCB" w:rsidRDefault="00B1016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color w:val="000000"/>
                              <w:sz w:val="20"/>
                              <w:szCs w:val="20"/>
                              <w:lang w:val="tr"/>
                            </w:rPr>
                            <w:t>RESMÎ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DEA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left:0;text-align:left;margin-left:202.7pt;margin-top:5.85pt;width:58.25pt;height:19.55pt;z-index:25166745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" filled="f" stroked="f">
              <v:textbox inset="0,0,0,0">
                <w:txbxContent>
                  <w:p w14:paraId="3D0491D3" w14:textId="77777777" w:rsidR="00B10165" w:rsidRPr="005B1DCB" w:rsidRDefault="00B1016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color w:val="000000"/>
                        <w:sz w:val="20"/>
                        <w:szCs w:val="20"/>
                        <w:lang w:val="tr"/>
                      </w:rPr>
                      <w:t>RESMÎ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  <w:lang w:val="tr"/>
      </w:rPr>
      <w:t>© VCAA</w:t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Pr="00BE02C1">
      <w:rPr>
        <w:color w:val="FFFFFF" w:themeColor="background1"/>
        <w:lang w:val="tr"/>
      </w:rPr>
      <w:tab/>
    </w:r>
    <w:r w:rsidR="003C40DA">
      <w:rPr>
        <w:color w:val="FFFFFF" w:themeColor="background1"/>
        <w:lang w:val="tr"/>
      </w:rPr>
      <w:t xml:space="preserve"> </w:t>
    </w:r>
    <w:r w:rsidRPr="00241D2B">
      <w:rPr>
        <w:sz w:val="20"/>
        <w:szCs w:val="20"/>
        <w:lang w:val="tr"/>
      </w:rPr>
      <w:t xml:space="preserve">Sayfa </w:t>
    </w:r>
    <w:r w:rsidRPr="00241D2B">
      <w:rPr>
        <w:sz w:val="20"/>
        <w:szCs w:val="20"/>
        <w:lang w:val="tr"/>
      </w:rPr>
      <w:fldChar w:fldCharType="begin"/>
    </w:r>
    <w:r w:rsidRPr="00241D2B">
      <w:rPr>
        <w:sz w:val="20"/>
        <w:szCs w:val="20"/>
        <w:lang w:val="tr"/>
      </w:rPr>
      <w:instrText xml:space="preserve"> PAGE   \* MERGEFORMAT </w:instrText>
    </w:r>
    <w:r w:rsidRPr="00241D2B">
      <w:rPr>
        <w:sz w:val="20"/>
        <w:szCs w:val="20"/>
        <w:lang w:val="tr"/>
      </w:rPr>
      <w:fldChar w:fldCharType="separate"/>
    </w:r>
    <w:r>
      <w:rPr>
        <w:noProof/>
        <w:sz w:val="20"/>
        <w:szCs w:val="20"/>
        <w:lang w:val="tr"/>
      </w:rPr>
      <w:t>1</w:t>
    </w:r>
    <w:r w:rsidRPr="00241D2B">
      <w:rPr>
        <w:sz w:val="20"/>
        <w:szCs w:val="20"/>
        <w:lang w:val="tr"/>
      </w:rPr>
      <w:fldChar w:fldCharType="end"/>
    </w:r>
  </w:p>
  <w:p w14:paraId="2DD63880" w14:textId="77777777" w:rsidR="00B10165" w:rsidRPr="00D06414" w:rsidRDefault="00B10165" w:rsidP="007A3B06">
    <w:pPr>
      <w:pStyle w:val="Footer"/>
      <w:rPr>
        <w:sz w:val="2"/>
      </w:rPr>
    </w:pPr>
    <w:r>
      <w:rPr>
        <w:noProof/>
        <w:color w:val="ED7D31" w:themeColor="accent2"/>
        <w:sz w:val="18"/>
        <w:szCs w:val="18"/>
        <w:lang w:val="tr" w:eastAsia="en-AU"/>
      </w:rPr>
      <w:drawing>
        <wp:anchor distT="0" distB="0" distL="114300" distR="114300" simplePos="0" relativeHeight="251665411" behindDoc="1" locked="1" layoutInCell="1" allowOverlap="1" wp14:anchorId="70954057" wp14:editId="28D22D1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56A87616">
              <wp:simplePos x="0" y="0"/>
              <wp:positionH relativeFrom="column">
                <wp:posOffset>1503680</wp:posOffset>
              </wp:positionH>
              <wp:positionV relativeFrom="paragraph">
                <wp:posOffset>3175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3D683FF" w:rsidR="008126C0" w:rsidRPr="00064E75" w:rsidRDefault="00064E7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tr-T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tr-TR"/>
                            </w:rPr>
                            <w:t>RESMȊ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118.4pt;margin-top:.25pt;width:34.95pt;height:34.95pt;z-index:251661315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" filled="f" stroked="f">
              <v:textbox style="mso-fit-shape-to-text:t" inset="0,0,0,0">
                <w:txbxContent>
                  <w:p w14:paraId="090C42BF" w14:textId="33D683FF" w:rsidR="008126C0" w:rsidRPr="00064E75" w:rsidRDefault="00064E7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tr-TR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tr-TR"/>
                      </w:rPr>
                      <w:t>RESMȊ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0AF56B11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C40DA">
      <w:t xml:space="preserve"> </w:t>
    </w:r>
    <w:proofErr w:type="spellStart"/>
    <w:r w:rsidR="00064E75">
      <w:rPr>
        <w:rFonts w:asciiTheme="majorHAnsi" w:hAnsiTheme="majorHAnsi" w:cs="Arial"/>
        <w:sz w:val="20"/>
        <w:szCs w:val="20"/>
      </w:rPr>
      <w:t>Sayfa</w:t>
    </w:r>
    <w:proofErr w:type="spellEnd"/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3CD11FF9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3C40DA">
      <w:rPr>
        <w:color w:val="FFFFFF" w:themeColor="background1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t xml:space="preserve">Page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8628" w14:textId="77777777" w:rsidR="00A42A93" w:rsidRDefault="00A42A93">
      <w:pPr>
        <w:spacing w:after="0" w:line="240" w:lineRule="auto"/>
      </w:pPr>
      <w:r>
        <w:separator/>
      </w:r>
    </w:p>
  </w:footnote>
  <w:footnote w:type="continuationSeparator" w:id="0">
    <w:p w14:paraId="3248A9C5" w14:textId="77777777" w:rsidR="00A42A93" w:rsidRDefault="00A42A93">
      <w:pPr>
        <w:spacing w:after="0" w:line="240" w:lineRule="auto"/>
      </w:pPr>
      <w:r>
        <w:continuationSeparator/>
      </w:r>
    </w:p>
  </w:footnote>
  <w:footnote w:type="continuationNotice" w:id="1">
    <w:p w14:paraId="76AF6684" w14:textId="77777777" w:rsidR="00A42A93" w:rsidRDefault="00A42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CE77" w14:textId="3487E59A" w:rsidR="00B10165" w:rsidRPr="00EB0FEE" w:rsidRDefault="00A42A93" w:rsidP="008614AB">
    <w:pPr>
      <w:pStyle w:val="VCAAcaptionsandfootnotes"/>
    </w:pPr>
    <w:sdt>
      <w:sdtPr>
        <w:alias w:val="Title"/>
        <w:tag w:val=""/>
        <w:id w:val="-13811654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387EF7">
          <w:t>Öğrenciler</w:t>
        </w:r>
        <w:proofErr w:type="spellEnd"/>
        <w:r w:rsidR="00387EF7">
          <w:t xml:space="preserve"> </w:t>
        </w:r>
        <w:proofErr w:type="spellStart"/>
        <w:r w:rsidR="00387EF7">
          <w:t>için</w:t>
        </w:r>
        <w:proofErr w:type="spellEnd"/>
        <w:r w:rsidR="00387EF7">
          <w:t xml:space="preserve"> VCE </w:t>
        </w:r>
        <w:proofErr w:type="spellStart"/>
        <w:r w:rsidR="00387EF7">
          <w:t>yazılı</w:t>
        </w:r>
        <w:proofErr w:type="spellEnd"/>
        <w:r w:rsidR="00387EF7">
          <w:t xml:space="preserve"> </w:t>
        </w:r>
        <w:proofErr w:type="spellStart"/>
        <w:r w:rsidR="00387EF7">
          <w:t>sınav</w:t>
        </w:r>
        <w:proofErr w:type="spellEnd"/>
        <w:r w:rsidR="00387EF7">
          <w:t xml:space="preserve"> </w:t>
        </w:r>
        <w:proofErr w:type="spellStart"/>
        <w:r w:rsidR="00387EF7">
          <w:t>rehberi</w:t>
        </w:r>
        <w:proofErr w:type="spellEnd"/>
        <w:r w:rsidR="00387EF7">
          <w:t xml:space="preserve"> – Bilgi </w:t>
        </w:r>
        <w:proofErr w:type="spellStart"/>
        <w:r w:rsidR="00387EF7">
          <w:t>broşürü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424C" w14:textId="77777777" w:rsidR="00B10165" w:rsidRPr="009370BC" w:rsidRDefault="00B10165" w:rsidP="007A3B06">
    <w:pPr>
      <w:spacing w:after="0"/>
      <w:ind w:right="-142"/>
      <w:jc w:val="right"/>
    </w:pPr>
    <w:r>
      <w:rPr>
        <w:noProof/>
        <w:lang w:val="tr" w:eastAsia="en-AU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77726761" wp14:editId="7AF4DBC9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AF1F6" id="Rectangle 7" o:spid="_x0000_s1026" style="position:absolute;margin-left:0;margin-top:-14pt;width:249pt;height:56.45pt;z-index:2516643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" fillcolor="#003d59" stroked="f" strokeweight="1pt">
              <w10:wrap anchorx="page"/>
            </v:rect>
          </w:pict>
        </mc:Fallback>
      </mc:AlternateContent>
    </w:r>
    <w:r>
      <w:rPr>
        <w:noProof/>
        <w:lang w:val="tr" w:eastAsia="en-AU"/>
      </w:rPr>
      <w:drawing>
        <wp:anchor distT="0" distB="0" distL="114300" distR="114300" simplePos="0" relativeHeight="251663363" behindDoc="1" locked="1" layoutInCell="1" allowOverlap="1" wp14:anchorId="1EA0AF6C" wp14:editId="157690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4A90911" w:rsidR="0097100C" w:rsidRPr="00EB0FEE" w:rsidRDefault="00A42A93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387EF7">
          <w:t>Öğrenciler</w:t>
        </w:r>
        <w:proofErr w:type="spellEnd"/>
        <w:r w:rsidR="00387EF7">
          <w:t xml:space="preserve"> </w:t>
        </w:r>
        <w:proofErr w:type="spellStart"/>
        <w:r w:rsidR="00387EF7">
          <w:t>için</w:t>
        </w:r>
        <w:proofErr w:type="spellEnd"/>
        <w:r w:rsidR="00387EF7">
          <w:t xml:space="preserve"> </w:t>
        </w:r>
        <w:r w:rsidR="0097100C" w:rsidRPr="00EB0FEE">
          <w:t xml:space="preserve">VCE </w:t>
        </w:r>
        <w:proofErr w:type="spellStart"/>
        <w:r w:rsidR="00387EF7">
          <w:t>yazılı</w:t>
        </w:r>
        <w:proofErr w:type="spellEnd"/>
        <w:r w:rsidR="00387EF7">
          <w:t xml:space="preserve"> </w:t>
        </w:r>
        <w:proofErr w:type="spellStart"/>
        <w:r w:rsidR="00387EF7">
          <w:t>sınav</w:t>
        </w:r>
        <w:proofErr w:type="spellEnd"/>
        <w:r w:rsidR="00387EF7">
          <w:t xml:space="preserve"> </w:t>
        </w:r>
        <w:proofErr w:type="spellStart"/>
        <w:r w:rsidR="00387EF7">
          <w:t>rehberi</w:t>
        </w:r>
        <w:proofErr w:type="spellEnd"/>
        <w:r w:rsidR="0097100C" w:rsidRPr="00EB0FEE">
          <w:t xml:space="preserve"> </w:t>
        </w:r>
        <w:r w:rsidR="00387EF7">
          <w:t>–</w:t>
        </w:r>
        <w:r w:rsidR="0097100C" w:rsidRPr="00EB0FEE">
          <w:t xml:space="preserve"> </w:t>
        </w:r>
        <w:r w:rsidR="00387EF7">
          <w:t xml:space="preserve">Bilgi </w:t>
        </w:r>
        <w:proofErr w:type="spellStart"/>
        <w:r w:rsidR="00387EF7">
          <w:t>broşürü</w:t>
        </w:r>
        <w:proofErr w:type="spellEnd"/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47E1"/>
    <w:multiLevelType w:val="multilevel"/>
    <w:tmpl w:val="6B96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7D22"/>
    <w:multiLevelType w:val="multilevel"/>
    <w:tmpl w:val="8D9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F2974"/>
    <w:multiLevelType w:val="multilevel"/>
    <w:tmpl w:val="10C2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689D"/>
    <w:multiLevelType w:val="multilevel"/>
    <w:tmpl w:val="4F28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0D4878"/>
    <w:multiLevelType w:val="multilevel"/>
    <w:tmpl w:val="B9A2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04ADE"/>
    <w:multiLevelType w:val="multilevel"/>
    <w:tmpl w:val="CB24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397122"/>
    <w:multiLevelType w:val="multilevel"/>
    <w:tmpl w:val="EBEC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62CFD"/>
    <w:multiLevelType w:val="multilevel"/>
    <w:tmpl w:val="33F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5A44"/>
    <w:multiLevelType w:val="multilevel"/>
    <w:tmpl w:val="3A9E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5"/>
  </w:num>
  <w:num w:numId="5">
    <w:abstractNumId w:val="17"/>
  </w:num>
  <w:num w:numId="6">
    <w:abstractNumId w:val="9"/>
  </w:num>
  <w:num w:numId="7">
    <w:abstractNumId w:val="20"/>
  </w:num>
  <w:num w:numId="8">
    <w:abstractNumId w:val="22"/>
  </w:num>
  <w:num w:numId="9">
    <w:abstractNumId w:val="2"/>
  </w:num>
  <w:num w:numId="10">
    <w:abstractNumId w:val="24"/>
  </w:num>
  <w:num w:numId="11">
    <w:abstractNumId w:val="6"/>
  </w:num>
  <w:num w:numId="12">
    <w:abstractNumId w:val="27"/>
  </w:num>
  <w:num w:numId="13">
    <w:abstractNumId w:val="14"/>
  </w:num>
  <w:num w:numId="14">
    <w:abstractNumId w:val="8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8"/>
  </w:num>
  <w:num w:numId="20">
    <w:abstractNumId w:val="26"/>
  </w:num>
  <w:num w:numId="21">
    <w:abstractNumId w:val="0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5B6E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DBB"/>
    <w:rsid w:val="00056E4A"/>
    <w:rsid w:val="00062EBB"/>
    <w:rsid w:val="00063168"/>
    <w:rsid w:val="00064827"/>
    <w:rsid w:val="00064BC6"/>
    <w:rsid w:val="00064E75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1B0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6866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A80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6DFF"/>
    <w:rsid w:val="0037742E"/>
    <w:rsid w:val="003774DC"/>
    <w:rsid w:val="00381379"/>
    <w:rsid w:val="0038455A"/>
    <w:rsid w:val="003859CF"/>
    <w:rsid w:val="00385FDB"/>
    <w:rsid w:val="00387695"/>
    <w:rsid w:val="00387EF7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0DA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42A2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204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95F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5E2C"/>
    <w:rsid w:val="007177D5"/>
    <w:rsid w:val="00720987"/>
    <w:rsid w:val="00720A79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ACB"/>
    <w:rsid w:val="00826FC9"/>
    <w:rsid w:val="0082730A"/>
    <w:rsid w:val="00827C26"/>
    <w:rsid w:val="008308B6"/>
    <w:rsid w:val="00831A65"/>
    <w:rsid w:val="00831C57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1EE1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67FFA"/>
    <w:rsid w:val="00871E30"/>
    <w:rsid w:val="008752FB"/>
    <w:rsid w:val="00875B54"/>
    <w:rsid w:val="00875ECC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3AC5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2A93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17DB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D91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0165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0D14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20D3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2DB1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389F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1CA8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3CB2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7686A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2BDE"/>
    <w:rsid w:val="00FA35F3"/>
    <w:rsid w:val="00FA38D1"/>
    <w:rsid w:val="00FA4718"/>
    <w:rsid w:val="00FA4FAC"/>
    <w:rsid w:val="00FA716C"/>
    <w:rsid w:val="00FA77A4"/>
    <w:rsid w:val="00FB1E41"/>
    <w:rsid w:val="00FB41BF"/>
    <w:rsid w:val="00FB4A92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B4A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B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coronavirus.vic.gov.au/vaccin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vcaa.vic.edu.au/administration/special-provision/Pages/SpecialProvisionVCEandVCAL.aspx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hyperlink" Target="https://www.coronavirus.vic.gov.au/vaccination-information-children-and-teenag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education.vic.gov.au/school/teachers/health/mentalhealth/Pages/mentalhealthtoolkit.aspx" TargetMode="External"/><Relationship Id="rId32" Type="http://schemas.openxmlformats.org/officeDocument/2006/relationships/hyperlink" Target="https://www.dhhs.vic.gov.au/victorian-public-coronavirus-disease-covid-19" TargetMode="External"/><Relationship Id="rId37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education.vic.gov.au/school/teachers/health/mentalhealth/Pages/mentalhealthtoolkit.aspx" TargetMode="External"/><Relationship Id="rId28" Type="http://schemas.openxmlformats.org/officeDocument/2006/relationships/hyperlink" Target="https://www.coronavirus.vic.gov.au/vaccine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31" Type="http://schemas.openxmlformats.org/officeDocument/2006/relationships/hyperlink" Target="https://raisingchildren.net.au/guides/podcasts-and-webinars/podcas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school/teachers/health/mentalhealth/Pages/mentalhealthtoolkit.aspx" TargetMode="External"/><Relationship Id="rId27" Type="http://schemas.openxmlformats.org/officeDocument/2006/relationships/hyperlink" Target="https://www.coronavirus.vic.gov.au/vaccine" TargetMode="External"/><Relationship Id="rId30" Type="http://schemas.openxmlformats.org/officeDocument/2006/relationships/hyperlink" Target="https://www.coronavirus.vic.gov.au/translated-information-about-covid-19-vaccines" TargetMode="External"/><Relationship Id="rId35" Type="http://schemas.openxmlformats.org/officeDocument/2006/relationships/footer" Target="foot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132CB-DC5B-4494-AAD5-38272D12DBB0}"/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Öğrenciler için VCE yazılı sınav rehberi – Bilgi broşürü</vt:lpstr>
    </vt:vector>
  </TitlesOfParts>
  <Company>DET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 için VCE yazılı sınav rehberi – Bilgi broşürü</dc:title>
  <dc:subject/>
  <dc:creator>Baring, Louise A</dc:creator>
  <cp:keywords/>
  <dc:description/>
  <cp:lastModifiedBy>Marta Jarosz</cp:lastModifiedBy>
  <cp:revision>12</cp:revision>
  <cp:lastPrinted>2021-10-19T07:19:00Z</cp:lastPrinted>
  <dcterms:created xsi:type="dcterms:W3CDTF">2021-10-18T11:12:00Z</dcterms:created>
  <dcterms:modified xsi:type="dcterms:W3CDTF">2021-10-19T07:19:00Z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