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Title"/>
        <w:tag w:val=""/>
        <w:id w:val="-810398239"/>
        <w:placeholder>
          <w:docPart w:val="5EDC4A0CC4954BFCA7EA90F8D6A596A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123DED89" w14:textId="55FFCE76" w:rsidR="00F4525C" w:rsidRDefault="007E27C8" w:rsidP="009B61E5">
          <w:pPr>
            <w:pStyle w:val="VCAADocumenttitle"/>
          </w:pPr>
          <w:r>
            <w:t>Earl</w:t>
          </w:r>
          <w:r w:rsidR="00B90825">
            <w:t>y Years Twilight Seminar</w:t>
          </w:r>
        </w:p>
      </w:sdtContent>
    </w:sdt>
    <w:p w14:paraId="4B6253AE" w14:textId="192DF241" w:rsidR="002D1EB9" w:rsidRDefault="002D1EB9" w:rsidP="002D1EB9">
      <w:pPr>
        <w:pStyle w:val="VCAAHeading5"/>
      </w:pPr>
      <w:bookmarkStart w:id="0" w:name="TemplateOverview"/>
      <w:bookmarkEnd w:id="0"/>
      <w:r>
        <w:t>14 August 2019 video transcript</w:t>
      </w:r>
    </w:p>
    <w:p w14:paraId="792803E3" w14:textId="186D5533" w:rsidR="00D474A9" w:rsidRDefault="00484F5E" w:rsidP="002D1EB9">
      <w:pPr>
        <w:pStyle w:val="VCAAHeading1"/>
      </w:pPr>
      <w:r>
        <w:t xml:space="preserve">Video 2: </w:t>
      </w:r>
      <w:bookmarkStart w:id="1" w:name="_GoBack"/>
      <w:bookmarkEnd w:id="1"/>
      <w:r w:rsidR="00106874">
        <w:t>Inskolning</w:t>
      </w:r>
    </w:p>
    <w:p w14:paraId="3709E67F" w14:textId="261FDC78" w:rsidR="00106874" w:rsidRDefault="00106874" w:rsidP="002D1EB9">
      <w:pPr>
        <w:pStyle w:val="VCAAbody"/>
      </w:pPr>
      <w:r w:rsidRPr="00F80E12">
        <w:t>SUSANNE GARVIS: One of the most</w:t>
      </w:r>
      <w:r>
        <w:t xml:space="preserve"> </w:t>
      </w:r>
      <w:r w:rsidRPr="00F80E12">
        <w:t>important parts of a child's day</w:t>
      </w:r>
      <w:r>
        <w:t xml:space="preserve"> </w:t>
      </w:r>
      <w:r w:rsidRPr="00F80E12">
        <w:t>is actually the first</w:t>
      </w:r>
      <w:r>
        <w:t xml:space="preserve"> </w:t>
      </w:r>
      <w:r w:rsidRPr="00F80E12">
        <w:t>step into the preschool</w:t>
      </w:r>
      <w:r>
        <w:t xml:space="preserve"> </w:t>
      </w:r>
      <w:r w:rsidRPr="00F80E12">
        <w:t>with their parents, and in Sweden</w:t>
      </w:r>
      <w:r>
        <w:t xml:space="preserve"> </w:t>
      </w:r>
      <w:r w:rsidRPr="00F80E12">
        <w:t>this is called the concept</w:t>
      </w:r>
      <w:r>
        <w:t xml:space="preserve"> </w:t>
      </w:r>
      <w:r w:rsidRPr="00F80E12">
        <w:t>of inskolning, which is a transition</w:t>
      </w:r>
      <w:r>
        <w:t xml:space="preserve"> </w:t>
      </w:r>
      <w:r w:rsidRPr="00F80E12">
        <w:t>into the preschool.</w:t>
      </w:r>
      <w:r>
        <w:t xml:space="preserve"> </w:t>
      </w:r>
      <w:r w:rsidRPr="00F80E12">
        <w:t>Why it is given so much attention</w:t>
      </w:r>
      <w:r>
        <w:t xml:space="preserve"> </w:t>
      </w:r>
      <w:r w:rsidRPr="00F80E12">
        <w:t>is that it's the transfer</w:t>
      </w:r>
      <w:r>
        <w:t xml:space="preserve"> </w:t>
      </w:r>
      <w:r w:rsidRPr="00F80E12">
        <w:t>of attachment from the parent</w:t>
      </w:r>
      <w:r>
        <w:t xml:space="preserve"> </w:t>
      </w:r>
      <w:r w:rsidRPr="00F80E12">
        <w:t>t</w:t>
      </w:r>
      <w:r w:rsidR="00AD5355">
        <w:t>o the preschool teacher and it –</w:t>
      </w:r>
      <w:r>
        <w:t xml:space="preserve"> </w:t>
      </w:r>
      <w:r w:rsidRPr="00F80E12">
        <w:t>they have to get it right.</w:t>
      </w:r>
      <w:r>
        <w:t xml:space="preserve"> </w:t>
      </w:r>
      <w:r w:rsidRPr="00F80E12">
        <w:t>It has to be successful.</w:t>
      </w:r>
      <w:r>
        <w:t xml:space="preserve"> </w:t>
      </w:r>
      <w:r w:rsidRPr="00F80E12">
        <w:t>So the inskolning period</w:t>
      </w:r>
      <w:r>
        <w:t xml:space="preserve"> </w:t>
      </w:r>
      <w:r w:rsidRPr="00F80E12">
        <w:t>will actually be over a period</w:t>
      </w:r>
      <w:r>
        <w:t xml:space="preserve"> </w:t>
      </w:r>
      <w:r w:rsidRPr="00F80E12">
        <w:t>of two weeks or more.</w:t>
      </w:r>
      <w:r>
        <w:t xml:space="preserve"> </w:t>
      </w:r>
      <w:r w:rsidRPr="00F80E12">
        <w:t>Some children will need longer.</w:t>
      </w:r>
      <w:r>
        <w:t xml:space="preserve"> </w:t>
      </w:r>
      <w:r w:rsidRPr="00F80E12">
        <w:t>And the idea is on the first day</w:t>
      </w:r>
      <w:r>
        <w:t xml:space="preserve"> </w:t>
      </w:r>
      <w:r w:rsidRPr="00F80E12">
        <w:t>the preschool teacher will meet</w:t>
      </w:r>
      <w:r>
        <w:t xml:space="preserve"> </w:t>
      </w:r>
      <w:r w:rsidRPr="00F80E12">
        <w:t>with the child and the parent</w:t>
      </w:r>
      <w:r>
        <w:t xml:space="preserve"> </w:t>
      </w:r>
      <w:r w:rsidRPr="00F80E12">
        <w:t>and they will discuss the child's</w:t>
      </w:r>
      <w:r>
        <w:t xml:space="preserve"> </w:t>
      </w:r>
      <w:r w:rsidRPr="00F80E12">
        <w:t>interests, the child's routines,</w:t>
      </w:r>
      <w:r>
        <w:t xml:space="preserve"> </w:t>
      </w:r>
      <w:r w:rsidRPr="00F80E12">
        <w:t>and they will then create a plan</w:t>
      </w:r>
      <w:r>
        <w:t xml:space="preserve"> </w:t>
      </w:r>
      <w:r w:rsidRPr="00F80E12">
        <w:t>for the induction or the inskolning.</w:t>
      </w:r>
      <w:r>
        <w:t xml:space="preserve"> </w:t>
      </w:r>
    </w:p>
    <w:p w14:paraId="52F88184" w14:textId="77777777" w:rsidR="00511B08" w:rsidRDefault="00106874" w:rsidP="002D1EB9">
      <w:pPr>
        <w:pStyle w:val="VCAAbody"/>
      </w:pPr>
      <w:r w:rsidRPr="00F80E12">
        <w:t>Over the next period</w:t>
      </w:r>
      <w:r>
        <w:t xml:space="preserve"> </w:t>
      </w:r>
      <w:r w:rsidRPr="00F80E12">
        <w:t>of time, different children</w:t>
      </w:r>
      <w:r>
        <w:t xml:space="preserve"> </w:t>
      </w:r>
      <w:r w:rsidRPr="00F80E12">
        <w:t>from the preschool group will be</w:t>
      </w:r>
      <w:r>
        <w:t xml:space="preserve"> </w:t>
      </w:r>
      <w:r w:rsidRPr="00F80E12">
        <w:t>introduced to the child.</w:t>
      </w:r>
      <w:r>
        <w:t xml:space="preserve"> </w:t>
      </w:r>
      <w:r w:rsidRPr="00F80E12">
        <w:t>The child will also be introduced</w:t>
      </w:r>
      <w:r>
        <w:t xml:space="preserve"> </w:t>
      </w:r>
      <w:r w:rsidRPr="00F80E12">
        <w:t>to the different spaces,</w:t>
      </w:r>
      <w:r>
        <w:t xml:space="preserve"> </w:t>
      </w:r>
      <w:r w:rsidRPr="00F80E12">
        <w:t>and then after the first three days</w:t>
      </w:r>
      <w:r>
        <w:t xml:space="preserve"> </w:t>
      </w:r>
      <w:r w:rsidRPr="00F80E12">
        <w:t>the child will start to spend</w:t>
      </w:r>
      <w:r>
        <w:t xml:space="preserve"> </w:t>
      </w:r>
      <w:r w:rsidRPr="00F80E12">
        <w:t>an hour at the preschool and then</w:t>
      </w:r>
      <w:r>
        <w:t xml:space="preserve"> </w:t>
      </w:r>
      <w:r w:rsidRPr="00F80E12">
        <w:t>build on that with routines.</w:t>
      </w:r>
      <w:r>
        <w:t xml:space="preserve"> </w:t>
      </w:r>
      <w:r w:rsidRPr="00F80E12">
        <w:t>The idea of inskolning as well</w:t>
      </w:r>
      <w:r>
        <w:t xml:space="preserve"> </w:t>
      </w:r>
      <w:r w:rsidRPr="00F80E12">
        <w:t>is not to overwhelm the child.</w:t>
      </w:r>
      <w:r>
        <w:t xml:space="preserve"> </w:t>
      </w:r>
      <w:r w:rsidRPr="00F80E12">
        <w:t>So what that means is that routines</w:t>
      </w:r>
      <w:r>
        <w:t xml:space="preserve"> </w:t>
      </w:r>
      <w:r w:rsidRPr="00F80E12">
        <w:t>never occur one after the other</w:t>
      </w:r>
      <w:r>
        <w:t xml:space="preserve"> </w:t>
      </w:r>
      <w:r w:rsidRPr="00F80E12">
        <w:t>on the same day.</w:t>
      </w:r>
      <w:r>
        <w:t xml:space="preserve"> </w:t>
      </w:r>
      <w:r w:rsidRPr="00F80E12">
        <w:t>Rather, one routine is introduced</w:t>
      </w:r>
      <w:r>
        <w:t xml:space="preserve"> </w:t>
      </w:r>
      <w:r w:rsidRPr="00F80E12">
        <w:t>to the child at a time on one day.</w:t>
      </w:r>
      <w:r>
        <w:t xml:space="preserve"> </w:t>
      </w:r>
      <w:r w:rsidRPr="00F80E12">
        <w:t>So, the child may come in and learn</w:t>
      </w:r>
      <w:r>
        <w:t xml:space="preserve"> </w:t>
      </w:r>
      <w:r w:rsidRPr="00F80E12">
        <w:t>the routine of getting dressed</w:t>
      </w:r>
      <w:r>
        <w:t xml:space="preserve"> </w:t>
      </w:r>
      <w:r w:rsidRPr="00F80E12">
        <w:t>to go outside.</w:t>
      </w:r>
      <w:r>
        <w:t xml:space="preserve"> </w:t>
      </w:r>
      <w:r w:rsidRPr="00F80E12">
        <w:t>The next day the child will come</w:t>
      </w:r>
      <w:r>
        <w:t xml:space="preserve"> </w:t>
      </w:r>
      <w:r w:rsidRPr="00F80E12">
        <w:t>in and they will have a routine</w:t>
      </w:r>
      <w:r>
        <w:t xml:space="preserve"> </w:t>
      </w:r>
      <w:r w:rsidRPr="00F80E12">
        <w:t>of the fruit break.</w:t>
      </w:r>
      <w:r>
        <w:t xml:space="preserve"> </w:t>
      </w:r>
      <w:r w:rsidRPr="00F80E12">
        <w:t>And then it builds up</w:t>
      </w:r>
      <w:r>
        <w:t xml:space="preserve"> </w:t>
      </w:r>
      <w:r w:rsidRPr="00F80E12">
        <w:t>until the child has learnt</w:t>
      </w:r>
      <w:r>
        <w:t xml:space="preserve"> </w:t>
      </w:r>
      <w:r w:rsidRPr="00F80E12">
        <w:t>all of the routines and transitions</w:t>
      </w:r>
      <w:r>
        <w:t xml:space="preserve"> </w:t>
      </w:r>
      <w:r w:rsidRPr="00F80E12">
        <w:t>over that day, and this approach</w:t>
      </w:r>
      <w:r>
        <w:t xml:space="preserve"> </w:t>
      </w:r>
      <w:r w:rsidRPr="00F80E12">
        <w:t>as well allows the parent</w:t>
      </w:r>
      <w:r>
        <w:t xml:space="preserve"> </w:t>
      </w:r>
      <w:r w:rsidRPr="00F80E12">
        <w:t>to see what is going on.</w:t>
      </w:r>
      <w:r>
        <w:t xml:space="preserve"> </w:t>
      </w:r>
    </w:p>
    <w:p w14:paraId="2D1A3752" w14:textId="42DE37D4" w:rsidR="00511B08" w:rsidRDefault="00106874" w:rsidP="002D1EB9">
      <w:pPr>
        <w:pStyle w:val="VCAAbody"/>
      </w:pPr>
      <w:r w:rsidRPr="00F80E12">
        <w:t>So the parent will come and spend</w:t>
      </w:r>
      <w:r>
        <w:t xml:space="preserve"> </w:t>
      </w:r>
      <w:r w:rsidRPr="00F80E12">
        <w:t>time and then as the child becomes</w:t>
      </w:r>
      <w:r>
        <w:t xml:space="preserve"> </w:t>
      </w:r>
      <w:r w:rsidRPr="00F80E12">
        <w:t>more familiar and more</w:t>
      </w:r>
      <w:r>
        <w:t xml:space="preserve"> </w:t>
      </w:r>
      <w:r w:rsidRPr="00F80E12">
        <w:t>attached to the educator,</w:t>
      </w:r>
      <w:r>
        <w:t xml:space="preserve"> </w:t>
      </w:r>
      <w:r w:rsidRPr="00F80E12">
        <w:t>the parent will then</w:t>
      </w:r>
      <w:r>
        <w:t xml:space="preserve"> </w:t>
      </w:r>
      <w:r w:rsidRPr="00F80E12">
        <w:t>remove themselves.</w:t>
      </w:r>
      <w:r>
        <w:t xml:space="preserve"> </w:t>
      </w:r>
      <w:r w:rsidRPr="00F80E12">
        <w:t>With a typical day, Swedish</w:t>
      </w:r>
      <w:r>
        <w:t xml:space="preserve"> </w:t>
      </w:r>
      <w:r w:rsidRPr="00F80E12">
        <w:t>preschools provide food</w:t>
      </w:r>
      <w:r>
        <w:t xml:space="preserve"> </w:t>
      </w:r>
      <w:r w:rsidRPr="00F80E12">
        <w:t>for the children.</w:t>
      </w:r>
      <w:r>
        <w:t xml:space="preserve"> </w:t>
      </w:r>
      <w:r w:rsidRPr="00F80E12">
        <w:t>There is no cost to parents.</w:t>
      </w:r>
      <w:r>
        <w:t xml:space="preserve"> </w:t>
      </w:r>
      <w:r w:rsidRPr="00F80E12">
        <w:t xml:space="preserve">So it starts with breakfast at </w:t>
      </w:r>
      <w:r w:rsidR="00AD5355">
        <w:t>–</w:t>
      </w:r>
      <w:r>
        <w:t xml:space="preserve"> </w:t>
      </w:r>
      <w:r w:rsidRPr="00F80E12">
        <w:t>and again that can be flexible.</w:t>
      </w:r>
      <w:r>
        <w:t xml:space="preserve"> </w:t>
      </w:r>
      <w:r w:rsidRPr="00F80E12">
        <w:t>So there is breakfast</w:t>
      </w:r>
      <w:r>
        <w:t xml:space="preserve"> </w:t>
      </w:r>
      <w:r w:rsidRPr="00F80E12">
        <w:t>and the children can come and eat</w:t>
      </w:r>
      <w:r>
        <w:t xml:space="preserve"> </w:t>
      </w:r>
      <w:r w:rsidRPr="00F80E12">
        <w:t>that whenever they would like.</w:t>
      </w:r>
      <w:r>
        <w:t xml:space="preserve"> </w:t>
      </w:r>
    </w:p>
    <w:p w14:paraId="77F722B5" w14:textId="34667BA7" w:rsidR="00511B08" w:rsidRDefault="00106874" w:rsidP="002D1EB9">
      <w:pPr>
        <w:pStyle w:val="VCAAbody"/>
      </w:pPr>
      <w:r w:rsidRPr="00F80E12">
        <w:t>Swedish preschools have to work</w:t>
      </w:r>
      <w:r>
        <w:t xml:space="preserve"> </w:t>
      </w:r>
      <w:r w:rsidRPr="00F80E12">
        <w:t>with parents so that means</w:t>
      </w:r>
      <w:r>
        <w:t xml:space="preserve"> </w:t>
      </w:r>
      <w:r w:rsidRPr="00F80E12">
        <w:t>that they open depending</w:t>
      </w:r>
      <w:r>
        <w:t xml:space="preserve"> </w:t>
      </w:r>
      <w:r w:rsidRPr="00F80E12">
        <w:t>on the parents' schedules,</w:t>
      </w:r>
      <w:r>
        <w:t xml:space="preserve"> </w:t>
      </w:r>
      <w:r w:rsidRPr="00F80E12">
        <w:t>and that can change all the time.</w:t>
      </w:r>
      <w:r>
        <w:t xml:space="preserve"> </w:t>
      </w:r>
      <w:r w:rsidRPr="00F80E12">
        <w:t>Likewise with closing time.</w:t>
      </w:r>
      <w:r>
        <w:t xml:space="preserve"> </w:t>
      </w:r>
      <w:r w:rsidRPr="00F80E12">
        <w:t>That can change depending</w:t>
      </w:r>
      <w:r>
        <w:t xml:space="preserve"> </w:t>
      </w:r>
      <w:r w:rsidRPr="00F80E12">
        <w:t>on the parents' work schedules</w:t>
      </w:r>
      <w:r>
        <w:t xml:space="preserve"> </w:t>
      </w:r>
      <w:r w:rsidRPr="00F80E12">
        <w:t>or study schedules.</w:t>
      </w:r>
      <w:r>
        <w:t xml:space="preserve"> </w:t>
      </w:r>
      <w:r w:rsidRPr="00F80E12">
        <w:t>But usually it will start</w:t>
      </w:r>
      <w:r>
        <w:t xml:space="preserve"> </w:t>
      </w:r>
      <w:r w:rsidRPr="00F80E12">
        <w:t>with breakfast, and then</w:t>
      </w:r>
      <w:r>
        <w:t xml:space="preserve"> </w:t>
      </w:r>
      <w:r w:rsidRPr="00F80E12">
        <w:t>there will be play.</w:t>
      </w:r>
      <w:r>
        <w:t xml:space="preserve"> </w:t>
      </w:r>
      <w:r w:rsidRPr="00F80E12">
        <w:t>The morning will usually start</w:t>
      </w:r>
      <w:r>
        <w:t xml:space="preserve"> </w:t>
      </w:r>
      <w:r w:rsidRPr="00F80E12">
        <w:t>as well with circle time.</w:t>
      </w:r>
      <w:r>
        <w:t xml:space="preserve"> </w:t>
      </w:r>
      <w:r w:rsidRPr="00F80E12">
        <w:t>So very similar to</w:t>
      </w:r>
      <w:r>
        <w:t xml:space="preserve"> </w:t>
      </w:r>
      <w:r w:rsidRPr="00F80E12">
        <w:t>the Australian context.</w:t>
      </w:r>
      <w:r>
        <w:t xml:space="preserve"> </w:t>
      </w:r>
      <w:r w:rsidRPr="00F80E12">
        <w:t>And in circle time it's</w:t>
      </w:r>
      <w:r>
        <w:t xml:space="preserve"> </w:t>
      </w:r>
      <w:r w:rsidRPr="00F80E12">
        <w:t>about working out which children</w:t>
      </w:r>
      <w:r>
        <w:t xml:space="preserve"> </w:t>
      </w:r>
      <w:r w:rsidRPr="00F80E12">
        <w:t>are there, learning what the routine</w:t>
      </w:r>
      <w:r>
        <w:t xml:space="preserve"> </w:t>
      </w:r>
      <w:r w:rsidRPr="00F80E12">
        <w:t>and program is for the day.</w:t>
      </w:r>
      <w:r>
        <w:t xml:space="preserve"> </w:t>
      </w:r>
      <w:r w:rsidRPr="00F80E12">
        <w:t>Perhaps some songs, perhaps</w:t>
      </w:r>
      <w:r>
        <w:t xml:space="preserve"> </w:t>
      </w:r>
      <w:r w:rsidRPr="00F80E12">
        <w:t>there is a little bit of digital</w:t>
      </w:r>
      <w:r>
        <w:t xml:space="preserve"> </w:t>
      </w:r>
      <w:r w:rsidRPr="00F80E12">
        <w:t>technology that's in that</w:t>
      </w:r>
      <w:r>
        <w:t xml:space="preserve"> </w:t>
      </w:r>
      <w:r w:rsidRPr="00F80E12">
        <w:t>circle time, and then</w:t>
      </w:r>
      <w:r>
        <w:t xml:space="preserve"> </w:t>
      </w:r>
      <w:r w:rsidRPr="00F80E12">
        <w:t>that is followed by a fruit break.</w:t>
      </w:r>
      <w:r>
        <w:t xml:space="preserve"> </w:t>
      </w:r>
      <w:r w:rsidRPr="00F80E12">
        <w:t>There then might be some type</w:t>
      </w:r>
      <w:r>
        <w:t xml:space="preserve"> </w:t>
      </w:r>
      <w:r w:rsidRPr="00F80E12">
        <w:t>of activity or outdoor time.</w:t>
      </w:r>
      <w:r>
        <w:t xml:space="preserve"> </w:t>
      </w:r>
      <w:r w:rsidRPr="00F80E12">
        <w:t>In Sweden as well, the children</w:t>
      </w:r>
      <w:r>
        <w:t xml:space="preserve"> </w:t>
      </w:r>
      <w:r w:rsidRPr="00F80E12">
        <w:t>are encouraged to be outside as much</w:t>
      </w:r>
      <w:r>
        <w:t xml:space="preserve"> </w:t>
      </w:r>
      <w:r w:rsidRPr="00F80E12">
        <w:t>as possible, and there's a number</w:t>
      </w:r>
      <w:r>
        <w:t xml:space="preserve"> </w:t>
      </w:r>
      <w:r w:rsidRPr="00F80E12">
        <w:t>of studies that show that fresh air</w:t>
      </w:r>
      <w:r>
        <w:t xml:space="preserve"> </w:t>
      </w:r>
      <w:r w:rsidRPr="00F80E12">
        <w:t>and the natural environment</w:t>
      </w:r>
      <w:r>
        <w:t xml:space="preserve"> </w:t>
      </w:r>
      <w:r w:rsidRPr="00F80E12">
        <w:t>is the best thing for children's</w:t>
      </w:r>
      <w:r>
        <w:t xml:space="preserve"> </w:t>
      </w:r>
      <w:r w:rsidRPr="00F80E12">
        <w:t>health, especially in</w:t>
      </w:r>
      <w:r>
        <w:t xml:space="preserve"> </w:t>
      </w:r>
      <w:r w:rsidRPr="00F80E12">
        <w:t>the prevention of illness.</w:t>
      </w:r>
      <w:r>
        <w:t xml:space="preserve"> </w:t>
      </w:r>
      <w:r w:rsidRPr="00F80E12">
        <w:t>And in the Nordic countries</w:t>
      </w:r>
      <w:r>
        <w:t xml:space="preserve"> </w:t>
      </w:r>
      <w:r w:rsidRPr="00F80E12">
        <w:t>there is a saying: there is no such</w:t>
      </w:r>
      <w:r>
        <w:t xml:space="preserve"> </w:t>
      </w:r>
      <w:r w:rsidRPr="00F80E12">
        <w:t>thing as bad weather,</w:t>
      </w:r>
      <w:r>
        <w:t xml:space="preserve"> </w:t>
      </w:r>
      <w:r w:rsidRPr="00F80E12">
        <w:t>only bad clothing.</w:t>
      </w:r>
      <w:r>
        <w:t xml:space="preserve"> </w:t>
      </w:r>
      <w:r w:rsidRPr="00F80E12">
        <w:t>So when you see it is raining</w:t>
      </w:r>
      <w:r>
        <w:t xml:space="preserve"> </w:t>
      </w:r>
      <w:r w:rsidRPr="00F80E12">
        <w:t>or snowing or it could be negative</w:t>
      </w:r>
      <w:r>
        <w:t xml:space="preserve"> </w:t>
      </w:r>
      <w:r w:rsidRPr="00F80E12">
        <w:t>20, the children will still be</w:t>
      </w:r>
      <w:r>
        <w:t xml:space="preserve"> </w:t>
      </w:r>
      <w:r w:rsidRPr="00F80E12">
        <w:t>outside playing because it's</w:t>
      </w:r>
      <w:r>
        <w:t xml:space="preserve"> </w:t>
      </w:r>
      <w:r w:rsidRPr="00F80E12">
        <w:t>beneficial for them.</w:t>
      </w:r>
      <w:r>
        <w:t xml:space="preserve"> </w:t>
      </w:r>
      <w:r w:rsidRPr="00F80E12">
        <w:t>So, after there could be</w:t>
      </w:r>
      <w:r>
        <w:t xml:space="preserve"> </w:t>
      </w:r>
      <w:r w:rsidRPr="00F80E12">
        <w:t>an activity or outdoor</w:t>
      </w:r>
      <w:r>
        <w:t xml:space="preserve"> </w:t>
      </w:r>
      <w:r w:rsidR="00AD5355">
        <w:t>–</w:t>
      </w:r>
      <w:r w:rsidRPr="00F80E12">
        <w:t xml:space="preserve"> outdoor time.</w:t>
      </w:r>
      <w:r>
        <w:t xml:space="preserve"> </w:t>
      </w:r>
    </w:p>
    <w:p w14:paraId="6CA88A08" w14:textId="77777777" w:rsidR="00511B08" w:rsidRDefault="00106874" w:rsidP="002D1EB9">
      <w:pPr>
        <w:pStyle w:val="VCAAbody"/>
      </w:pPr>
      <w:r w:rsidRPr="00F80E12">
        <w:t>There would then be</w:t>
      </w:r>
      <w:r>
        <w:t xml:space="preserve"> </w:t>
      </w:r>
      <w:r w:rsidRPr="00F80E12">
        <w:t>preparation for lunch.</w:t>
      </w:r>
      <w:r>
        <w:t xml:space="preserve"> </w:t>
      </w:r>
      <w:r w:rsidRPr="00F80E12">
        <w:t>And the lunch is very important</w:t>
      </w:r>
      <w:r>
        <w:t xml:space="preserve"> </w:t>
      </w:r>
      <w:r w:rsidRPr="00F80E12">
        <w:t>for the children 'cause it's a time</w:t>
      </w:r>
      <w:r>
        <w:t xml:space="preserve"> </w:t>
      </w:r>
      <w:r w:rsidRPr="00F80E12">
        <w:t>of learning and it's a time</w:t>
      </w:r>
      <w:r>
        <w:t xml:space="preserve"> </w:t>
      </w:r>
      <w:r w:rsidRPr="00F80E12">
        <w:t>when the family or the preschool</w:t>
      </w:r>
      <w:r>
        <w:t xml:space="preserve"> </w:t>
      </w:r>
      <w:r w:rsidRPr="00F80E12">
        <w:t xml:space="preserve">comes together and sits </w:t>
      </w:r>
      <w:r w:rsidRPr="00F80E12">
        <w:lastRenderedPageBreak/>
        <w:t>around</w:t>
      </w:r>
      <w:r>
        <w:t xml:space="preserve"> </w:t>
      </w:r>
      <w:r w:rsidRPr="00F80E12">
        <w:t>together, discussing issues,</w:t>
      </w:r>
      <w:r>
        <w:t xml:space="preserve"> </w:t>
      </w:r>
      <w:r w:rsidRPr="00F80E12">
        <w:t>discussing things that have happened</w:t>
      </w:r>
      <w:r>
        <w:t xml:space="preserve"> </w:t>
      </w:r>
      <w:r w:rsidRPr="00F80E12">
        <w:t>but also learning how to be</w:t>
      </w:r>
      <w:r>
        <w:t xml:space="preserve"> </w:t>
      </w:r>
      <w:r w:rsidRPr="00F80E12">
        <w:t>independent with food.</w:t>
      </w:r>
      <w:r>
        <w:t xml:space="preserve"> </w:t>
      </w:r>
      <w:r w:rsidRPr="00F80E12">
        <w:t>So some children will set the table.</w:t>
      </w:r>
      <w:r>
        <w:t xml:space="preserve"> </w:t>
      </w:r>
      <w:r w:rsidRPr="00F80E12">
        <w:t>Other children may read books,</w:t>
      </w:r>
      <w:r>
        <w:t xml:space="preserve"> </w:t>
      </w:r>
      <w:r w:rsidRPr="00F80E12">
        <w:t>and the idea is that there</w:t>
      </w:r>
      <w:r>
        <w:t xml:space="preserve"> </w:t>
      </w:r>
      <w:r w:rsidRPr="00F80E12">
        <w:t>is a relaxed period before</w:t>
      </w:r>
      <w:r>
        <w:t xml:space="preserve"> </w:t>
      </w:r>
      <w:r w:rsidRPr="00F80E12">
        <w:t>the lunch actually comes in.</w:t>
      </w:r>
      <w:r>
        <w:t xml:space="preserve"> </w:t>
      </w:r>
    </w:p>
    <w:p w14:paraId="6CEF3399" w14:textId="23FEE18C" w:rsidR="002647BB" w:rsidRPr="007E27C8" w:rsidRDefault="00106874" w:rsidP="00511B08">
      <w:pPr>
        <w:pStyle w:val="VCAAbody"/>
      </w:pPr>
      <w:r w:rsidRPr="00F80E12">
        <w:t>The children will have a hot meal</w:t>
      </w:r>
      <w:r>
        <w:t xml:space="preserve"> </w:t>
      </w:r>
      <w:r w:rsidRPr="00F80E12">
        <w:t>for lunch every day.</w:t>
      </w:r>
      <w:r>
        <w:t xml:space="preserve"> </w:t>
      </w:r>
      <w:r w:rsidRPr="00F80E12">
        <w:t>So it could be things such as lamb</w:t>
      </w:r>
      <w:r>
        <w:t xml:space="preserve"> </w:t>
      </w:r>
      <w:r w:rsidRPr="00F80E12">
        <w:t xml:space="preserve">cutlets with vegetables </w:t>
      </w:r>
      <w:r w:rsidR="00AD5355">
        <w:t>–</w:t>
      </w:r>
      <w:r>
        <w:t xml:space="preserve"> </w:t>
      </w:r>
      <w:r w:rsidRPr="00F80E12">
        <w:t>it has to meet EU nutrition</w:t>
      </w:r>
      <w:r>
        <w:t xml:space="preserve"> </w:t>
      </w:r>
      <w:r w:rsidRPr="00F80E12">
        <w:t xml:space="preserve">requirements </w:t>
      </w:r>
      <w:r w:rsidR="00AD5355">
        <w:t>–</w:t>
      </w:r>
      <w:r w:rsidRPr="00F80E12">
        <w:t xml:space="preserve"> and the children</w:t>
      </w:r>
      <w:r>
        <w:t xml:space="preserve"> </w:t>
      </w:r>
      <w:r w:rsidRPr="00F80E12">
        <w:t>are taught to serve themselves over</w:t>
      </w:r>
      <w:r>
        <w:t xml:space="preserve"> </w:t>
      </w:r>
      <w:r w:rsidRPr="00F80E12">
        <w:t>time and then also what to do</w:t>
      </w:r>
      <w:r>
        <w:t xml:space="preserve"> </w:t>
      </w:r>
      <w:r w:rsidRPr="00F80E12">
        <w:t>with the meal once it's finished.</w:t>
      </w:r>
      <w:r>
        <w:t xml:space="preserve"> </w:t>
      </w:r>
      <w:r w:rsidRPr="00F80E12">
        <w:t>So it's teaching these</w:t>
      </w:r>
      <w:r>
        <w:t xml:space="preserve"> </w:t>
      </w:r>
      <w:r w:rsidRPr="00F80E12">
        <w:t>independent skills as well.</w:t>
      </w:r>
      <w:r>
        <w:t xml:space="preserve"> </w:t>
      </w:r>
      <w:r w:rsidRPr="00F80E12">
        <w:t>And the teacher will use meal</w:t>
      </w:r>
      <w:r>
        <w:t xml:space="preserve"> </w:t>
      </w:r>
      <w:r w:rsidRPr="00F80E12">
        <w:t>time as an important</w:t>
      </w:r>
      <w:r>
        <w:t xml:space="preserve"> </w:t>
      </w:r>
      <w:r w:rsidRPr="00F80E12">
        <w:t>part of conversation.</w:t>
      </w:r>
      <w:r>
        <w:t xml:space="preserve"> </w:t>
      </w:r>
      <w:r w:rsidRPr="00F80E12">
        <w:t>Oral language development</w:t>
      </w:r>
      <w:r>
        <w:t xml:space="preserve"> </w:t>
      </w:r>
      <w:r w:rsidRPr="00F80E12">
        <w:t>is a strong feature of the Swedish</w:t>
      </w:r>
      <w:r>
        <w:t xml:space="preserve"> </w:t>
      </w:r>
      <w:r w:rsidRPr="00F80E12">
        <w:t>curriculum, and the educators</w:t>
      </w:r>
      <w:r>
        <w:t xml:space="preserve"> </w:t>
      </w:r>
      <w:r w:rsidRPr="00F80E12">
        <w:t>and the team will look at every</w:t>
      </w:r>
      <w:r>
        <w:t xml:space="preserve"> </w:t>
      </w:r>
      <w:r w:rsidRPr="00F80E12">
        <w:t>opportunity, especially</w:t>
      </w:r>
      <w:r>
        <w:t xml:space="preserve"> </w:t>
      </w:r>
      <w:r w:rsidRPr="00F80E12">
        <w:t>in routines and transitions,</w:t>
      </w:r>
      <w:r>
        <w:t xml:space="preserve"> </w:t>
      </w:r>
      <w:r w:rsidRPr="00F80E12">
        <w:t>of how can they work</w:t>
      </w:r>
      <w:r>
        <w:t xml:space="preserve"> </w:t>
      </w:r>
      <w:r w:rsidRPr="00F80E12">
        <w:t>with children's oral language.</w:t>
      </w:r>
      <w:r>
        <w:t xml:space="preserve"> </w:t>
      </w:r>
      <w:r w:rsidRPr="00F80E12">
        <w:t>And lunchtime has been identified</w:t>
      </w:r>
      <w:r>
        <w:t xml:space="preserve"> </w:t>
      </w:r>
      <w:r w:rsidRPr="00F80E12">
        <w:t>as one of the important times.</w:t>
      </w:r>
      <w:r>
        <w:t xml:space="preserve"> </w:t>
      </w:r>
      <w:r w:rsidRPr="00F80E12">
        <w:t>There's a lot of</w:t>
      </w:r>
      <w:r>
        <w:t xml:space="preserve"> </w:t>
      </w:r>
      <w:r w:rsidRPr="00F80E12">
        <w:t>conversations going on.</w:t>
      </w:r>
      <w:r>
        <w:t xml:space="preserve"> </w:t>
      </w:r>
      <w:r w:rsidRPr="00F80E12">
        <w:t>So what it may look like is there</w:t>
      </w:r>
      <w:r>
        <w:t xml:space="preserve"> </w:t>
      </w:r>
      <w:r w:rsidRPr="00F80E12">
        <w:t>may be three or four tables set up</w:t>
      </w:r>
      <w:r>
        <w:t xml:space="preserve"> </w:t>
      </w:r>
      <w:r w:rsidRPr="00F80E12">
        <w:t>with four children at each table</w:t>
      </w:r>
      <w:r>
        <w:t xml:space="preserve"> </w:t>
      </w:r>
      <w:r w:rsidRPr="00F80E12">
        <w:t>with a teacher there,</w:t>
      </w:r>
      <w:r>
        <w:t xml:space="preserve"> </w:t>
      </w:r>
      <w:r w:rsidRPr="00F80E12">
        <w:t>and the teacher is having very</w:t>
      </w:r>
      <w:r>
        <w:t xml:space="preserve"> </w:t>
      </w:r>
      <w:r w:rsidRPr="00F80E12">
        <w:t>in-depth conversations</w:t>
      </w:r>
      <w:r>
        <w:t xml:space="preserve"> </w:t>
      </w:r>
      <w:r w:rsidRPr="00F80E12">
        <w:t>with the children.</w:t>
      </w:r>
      <w:r>
        <w:t xml:space="preserve"> </w:t>
      </w:r>
      <w:r w:rsidRPr="00F80E12">
        <w:t>After lunch it is usually rest time.</w:t>
      </w:r>
      <w:r>
        <w:t xml:space="preserve"> </w:t>
      </w:r>
      <w:r w:rsidRPr="00F80E12">
        <w:t>So the younger children will sleep,</w:t>
      </w:r>
      <w:r>
        <w:t xml:space="preserve"> </w:t>
      </w:r>
      <w:r w:rsidRPr="00F80E12">
        <w:t>the older children may just have</w:t>
      </w:r>
      <w:r>
        <w:t xml:space="preserve"> </w:t>
      </w:r>
      <w:r w:rsidRPr="00F80E12">
        <w:t>quiet time, and then it is play</w:t>
      </w:r>
      <w:r>
        <w:t xml:space="preserve"> </w:t>
      </w:r>
      <w:r w:rsidRPr="00F80E12">
        <w:t>again followed by a food break</w:t>
      </w:r>
      <w:r>
        <w:t xml:space="preserve"> </w:t>
      </w:r>
      <w:r w:rsidRPr="00F80E12">
        <w:t>in the afternoon and then parents</w:t>
      </w:r>
      <w:r>
        <w:t xml:space="preserve"> </w:t>
      </w:r>
      <w:r w:rsidRPr="00F80E12">
        <w:t>will pick up their children usually</w:t>
      </w:r>
      <w:r>
        <w:t xml:space="preserve"> </w:t>
      </w:r>
      <w:r w:rsidRPr="00F80E12">
        <w:t>anywhere between three onwards.</w:t>
      </w:r>
      <w:r>
        <w:t xml:space="preserve"> </w:t>
      </w:r>
    </w:p>
    <w:sectPr w:rsidR="002647BB" w:rsidRPr="007E27C8" w:rsidSect="0097058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320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463C8" w14:textId="77777777" w:rsidR="00AE5526" w:rsidRDefault="00AE5526" w:rsidP="00304EA1">
      <w:pPr>
        <w:spacing w:after="0" w:line="240" w:lineRule="auto"/>
      </w:pPr>
      <w:r>
        <w:separator/>
      </w:r>
    </w:p>
  </w:endnote>
  <w:endnote w:type="continuationSeparator" w:id="0">
    <w:p w14:paraId="0E8E8FFD" w14:textId="77777777" w:rsidR="00AE5526" w:rsidRDefault="00AE5526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025CA" w14:textId="058EB453" w:rsidR="00781FB1" w:rsidRPr="00243F0D" w:rsidRDefault="00970580" w:rsidP="00970580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484F5E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E620D" w14:textId="77777777" w:rsidR="00781FB1" w:rsidRDefault="00970580" w:rsidP="00970580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ab/>
    </w:r>
    <w:r w:rsidRPr="00970580">
      <w:t xml:space="preserve"> 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27FF7554" wp14:editId="0E44E1B3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2E565" w14:textId="77777777" w:rsidR="00AE5526" w:rsidRDefault="00AE5526" w:rsidP="00304EA1">
      <w:pPr>
        <w:spacing w:after="0" w:line="240" w:lineRule="auto"/>
      </w:pPr>
      <w:r>
        <w:separator/>
      </w:r>
    </w:p>
  </w:footnote>
  <w:footnote w:type="continuationSeparator" w:id="0">
    <w:p w14:paraId="2B9407B4" w14:textId="77777777" w:rsidR="00AE5526" w:rsidRDefault="00AE5526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5EDC4A0CC4954BFCA7EA90F8D6A596A3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EE52FDB" w14:textId="12DC3AB8" w:rsidR="00781FB1" w:rsidRPr="00D86DE4" w:rsidRDefault="002D1EB9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</w:rPr>
          <w:t>Early Years Twilight Seminar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49236" w14:textId="77777777" w:rsidR="00781FB1" w:rsidRPr="009370BC" w:rsidRDefault="00970580" w:rsidP="00970580">
    <w:pPr>
      <w:spacing w:after="0"/>
      <w:ind w:right="-142"/>
      <w:jc w:val="right"/>
    </w:pPr>
    <w:r>
      <w:rPr>
        <w:noProof/>
        <w:lang w:val="en-AU" w:eastAsia="en-AU"/>
      </w:rPr>
      <w:drawing>
        <wp:inline distT="0" distB="0" distL="0" distR="0" wp14:anchorId="6AA9443A" wp14:editId="7AAB516A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26"/>
    <w:rsid w:val="00003885"/>
    <w:rsid w:val="0005780E"/>
    <w:rsid w:val="00065CC6"/>
    <w:rsid w:val="000A71F7"/>
    <w:rsid w:val="000F09E4"/>
    <w:rsid w:val="000F16FD"/>
    <w:rsid w:val="00106874"/>
    <w:rsid w:val="002279BA"/>
    <w:rsid w:val="002329F3"/>
    <w:rsid w:val="00243F0D"/>
    <w:rsid w:val="002647BB"/>
    <w:rsid w:val="002754C1"/>
    <w:rsid w:val="002841C8"/>
    <w:rsid w:val="0028516B"/>
    <w:rsid w:val="002C6F90"/>
    <w:rsid w:val="002D1EB9"/>
    <w:rsid w:val="002E4FB5"/>
    <w:rsid w:val="00302FB8"/>
    <w:rsid w:val="00304EA1"/>
    <w:rsid w:val="00314D81"/>
    <w:rsid w:val="00322FC6"/>
    <w:rsid w:val="0035293F"/>
    <w:rsid w:val="00377D9C"/>
    <w:rsid w:val="00391986"/>
    <w:rsid w:val="003A00B4"/>
    <w:rsid w:val="00417AA3"/>
    <w:rsid w:val="00440B32"/>
    <w:rsid w:val="0046078D"/>
    <w:rsid w:val="00484F5E"/>
    <w:rsid w:val="004A2ED8"/>
    <w:rsid w:val="004F5BDA"/>
    <w:rsid w:val="00511B08"/>
    <w:rsid w:val="0051631E"/>
    <w:rsid w:val="00537A1F"/>
    <w:rsid w:val="00566029"/>
    <w:rsid w:val="005923CB"/>
    <w:rsid w:val="005B391B"/>
    <w:rsid w:val="005D3D78"/>
    <w:rsid w:val="005E2EF0"/>
    <w:rsid w:val="00674049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E27C8"/>
    <w:rsid w:val="00813C37"/>
    <w:rsid w:val="008154B5"/>
    <w:rsid w:val="00823962"/>
    <w:rsid w:val="00852719"/>
    <w:rsid w:val="00860115"/>
    <w:rsid w:val="0088783C"/>
    <w:rsid w:val="009370BC"/>
    <w:rsid w:val="00970580"/>
    <w:rsid w:val="0098739B"/>
    <w:rsid w:val="009B61E5"/>
    <w:rsid w:val="009D1E89"/>
    <w:rsid w:val="009D46C0"/>
    <w:rsid w:val="00A17661"/>
    <w:rsid w:val="00A24B2D"/>
    <w:rsid w:val="00A40966"/>
    <w:rsid w:val="00A921E0"/>
    <w:rsid w:val="00AD5355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90825"/>
    <w:rsid w:val="00BD0724"/>
    <w:rsid w:val="00BD2B91"/>
    <w:rsid w:val="00BE5521"/>
    <w:rsid w:val="00C53263"/>
    <w:rsid w:val="00C75F1D"/>
    <w:rsid w:val="00CB68E8"/>
    <w:rsid w:val="00D04F01"/>
    <w:rsid w:val="00D338E4"/>
    <w:rsid w:val="00D474A9"/>
    <w:rsid w:val="00D51947"/>
    <w:rsid w:val="00D532F0"/>
    <w:rsid w:val="00D77413"/>
    <w:rsid w:val="00D82759"/>
    <w:rsid w:val="00D86DE4"/>
    <w:rsid w:val="00E23F1D"/>
    <w:rsid w:val="00E36361"/>
    <w:rsid w:val="00E55AE9"/>
    <w:rsid w:val="00EB0C84"/>
    <w:rsid w:val="00F40D53"/>
    <w:rsid w:val="00F4525C"/>
    <w:rsid w:val="00F5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B39BDCE"/>
  <w15:docId w15:val="{CFBD594D-21D2-42E1-B12F-1A58A8E1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9B61E5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9B61E5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9B61E5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9B61E5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B01578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AF051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35293F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35293F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35293F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9B61E5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9B61E5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065CC6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35293F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BD2B9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9D1E89"/>
    <w:pPr>
      <w:jc w:val="center"/>
      <w:outlineLvl w:val="1"/>
    </w:pPr>
    <w:rPr>
      <w:rFonts w:ascii="Arial" w:hAnsi="Arial" w:cs="Arial"/>
      <w:noProof/>
      <w:color w:val="0099E3" w:themeColor="accent1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AE5526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AE5526"/>
    <w:rPr>
      <w:rFonts w:ascii="Arial" w:hAnsi="Arial" w:cs="Arial"/>
      <w:color w:val="000000" w:themeColor="text1"/>
    </w:rPr>
  </w:style>
  <w:style w:type="character" w:customStyle="1" w:styleId="VCAAfiguresChar">
    <w:name w:val="VCAA figures Char"/>
    <w:basedOn w:val="VCAAbodyChar"/>
    <w:link w:val="VCAAfigures"/>
    <w:rsid w:val="00AE5526"/>
    <w:rPr>
      <w:rFonts w:ascii="Arial" w:hAnsi="Arial" w:cs="Arial"/>
      <w:noProof/>
      <w:color w:val="000000" w:themeColor="text1"/>
    </w:rPr>
  </w:style>
  <w:style w:type="paragraph" w:styleId="NoSpacing">
    <w:name w:val="No Spacing"/>
    <w:link w:val="NoSpacingChar"/>
    <w:uiPriority w:val="1"/>
    <w:qFormat/>
    <w:rsid w:val="00D474A9"/>
    <w:pPr>
      <w:spacing w:after="0" w:line="240" w:lineRule="auto"/>
    </w:pPr>
    <w:rPr>
      <w:rFonts w:ascii="Calibri" w:eastAsia="Calibri" w:hAnsi="Calibri" w:cs="Times New Roman"/>
      <w:lang w:val="en-AU"/>
    </w:rPr>
  </w:style>
  <w:style w:type="character" w:customStyle="1" w:styleId="NoSpacingChar">
    <w:name w:val="No Spacing Char"/>
    <w:link w:val="NoSpacing"/>
    <w:uiPriority w:val="1"/>
    <w:rsid w:val="00D474A9"/>
    <w:rPr>
      <w:rFonts w:ascii="Calibri" w:eastAsia="Calibri" w:hAnsi="Calibri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DC4A0CC4954BFCA7EA90F8D6A59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D208E-AD3D-419F-8624-0AD187F8453F}"/>
      </w:docPartPr>
      <w:docPartBody>
        <w:p w:rsidR="002A35D2" w:rsidRDefault="002A35D2">
          <w:pPr>
            <w:pStyle w:val="5EDC4A0CC4954BFCA7EA90F8D6A596A3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D2"/>
    <w:rsid w:val="002A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EDC4A0CC4954BFCA7EA90F8D6A596A3">
    <w:name w:val="5EDC4A0CC4954BFCA7EA90F8D6A596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800E82-8986-47E9-9DD5-37E23536C002}"/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openxmlformats.org/package/2006/metadata/core-properties"/>
    <ds:schemaRef ds:uri="http://schemas.microsoft.com/sharepoint/v3"/>
    <ds:schemaRef ds:uri="1aab662d-a6b2-42d6-996b-a574723d1ad8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20B042A-CC34-4520-8772-CDE124294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Years Twilight Seminar August 14 Video</vt:lpstr>
    </vt:vector>
  </TitlesOfParts>
  <Company>Victorian Curriculum and Assessment Authority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Years Twilight Seminar</dc:title>
  <dc:creator>Heeren, Thomas T</dc:creator>
  <cp:lastModifiedBy>Harrison, Victoria V</cp:lastModifiedBy>
  <cp:revision>6</cp:revision>
  <cp:lastPrinted>2015-05-15T02:36:00Z</cp:lastPrinted>
  <dcterms:created xsi:type="dcterms:W3CDTF">2019-09-11T04:04:00Z</dcterms:created>
  <dcterms:modified xsi:type="dcterms:W3CDTF">2019-09-11T05:18:00Z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