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13B3E2" w:rsidR="00F4525C" w:rsidRPr="00875288" w:rsidRDefault="00024018" w:rsidP="009B61E5">
      <w:pPr>
        <w:pStyle w:val="VCAADocumenttitle"/>
        <w:rPr>
          <w:noProof w:val="0"/>
        </w:rPr>
      </w:pPr>
      <w:r w:rsidRPr="00875288">
        <w:rPr>
          <w:noProof w:val="0"/>
        </w:rPr>
        <w:t>202</w:t>
      </w:r>
      <w:r w:rsidR="00891C57" w:rsidRPr="00875288">
        <w:rPr>
          <w:noProof w:val="0"/>
        </w:rPr>
        <w:t>2</w:t>
      </w:r>
      <w:r w:rsidRPr="00875288">
        <w:rPr>
          <w:noProof w:val="0"/>
        </w:rPr>
        <w:t xml:space="preserve"> </w:t>
      </w:r>
      <w:r w:rsidR="00D12695" w:rsidRPr="00875288">
        <w:rPr>
          <w:noProof w:val="0"/>
        </w:rPr>
        <w:t xml:space="preserve">VCE </w:t>
      </w:r>
      <w:r w:rsidR="00373BA8" w:rsidRPr="00875288">
        <w:rPr>
          <w:noProof w:val="0"/>
        </w:rPr>
        <w:t>Auslan</w:t>
      </w:r>
      <w:r w:rsidR="00400537" w:rsidRPr="00875288">
        <w:rPr>
          <w:noProof w:val="0"/>
        </w:rPr>
        <w:t xml:space="preserve"> </w:t>
      </w:r>
      <w:r w:rsidR="00521737" w:rsidRPr="00875288">
        <w:rPr>
          <w:noProof w:val="0"/>
        </w:rPr>
        <w:t xml:space="preserve">Sign </w:t>
      </w:r>
      <w:r w:rsidR="00891C57" w:rsidRPr="00875288">
        <w:rPr>
          <w:noProof w:val="0"/>
        </w:rPr>
        <w:t xml:space="preserve">Comprehension and Sign Production external assessment </w:t>
      </w:r>
      <w:r w:rsidRPr="00875288">
        <w:rPr>
          <w:noProof w:val="0"/>
        </w:rPr>
        <w:t>report</w:t>
      </w:r>
    </w:p>
    <w:p w14:paraId="3A393C04" w14:textId="61ED3E3F" w:rsidR="00CC2F44" w:rsidRPr="00875288" w:rsidRDefault="00024018" w:rsidP="00C35203">
      <w:pPr>
        <w:pStyle w:val="VCAAHeading1"/>
        <w:rPr>
          <w:lang w:val="en-AU"/>
        </w:rPr>
      </w:pPr>
      <w:bookmarkStart w:id="0" w:name="TemplateOverview"/>
      <w:bookmarkEnd w:id="0"/>
      <w:r w:rsidRPr="00875288">
        <w:rPr>
          <w:lang w:val="en-AU"/>
        </w:rPr>
        <w:t>General comments</w:t>
      </w:r>
    </w:p>
    <w:p w14:paraId="2F130326" w14:textId="2579A37E" w:rsidR="00596070" w:rsidRPr="00875288" w:rsidRDefault="00CC2F44" w:rsidP="00891C57">
      <w:pPr>
        <w:pStyle w:val="VCAAbody"/>
        <w:rPr>
          <w:lang w:val="en-AU"/>
        </w:rPr>
      </w:pPr>
      <w:r w:rsidRPr="00875288">
        <w:rPr>
          <w:lang w:val="en-AU"/>
        </w:rPr>
        <w:t xml:space="preserve">The Auslan Sign Comprehension and Sign Production examination consists of two sections: </w:t>
      </w:r>
      <w:r w:rsidR="0026773F">
        <w:rPr>
          <w:lang w:val="en-AU"/>
        </w:rPr>
        <w:t>‘</w:t>
      </w:r>
      <w:r w:rsidRPr="00875288">
        <w:rPr>
          <w:lang w:val="en-AU"/>
        </w:rPr>
        <w:t>Section 1</w:t>
      </w:r>
      <w:r w:rsidR="00596070" w:rsidRPr="00875288">
        <w:rPr>
          <w:lang w:val="en-AU"/>
        </w:rPr>
        <w:t>:</w:t>
      </w:r>
      <w:r w:rsidRPr="00875288">
        <w:rPr>
          <w:lang w:val="en-AU"/>
        </w:rPr>
        <w:t xml:space="preserve"> </w:t>
      </w:r>
      <w:r w:rsidR="00596070" w:rsidRPr="00875288">
        <w:rPr>
          <w:lang w:val="en-AU"/>
        </w:rPr>
        <w:t>W</w:t>
      </w:r>
      <w:r w:rsidRPr="00875288">
        <w:rPr>
          <w:lang w:val="en-AU"/>
        </w:rPr>
        <w:t>atching and responding to informal signed texts</w:t>
      </w:r>
      <w:r w:rsidR="0026773F">
        <w:rPr>
          <w:lang w:val="en-AU"/>
        </w:rPr>
        <w:t>’</w:t>
      </w:r>
      <w:r w:rsidRPr="00875288">
        <w:rPr>
          <w:lang w:val="en-AU"/>
        </w:rPr>
        <w:t xml:space="preserve"> is designed to assess the students</w:t>
      </w:r>
      <w:r w:rsidR="007C0493" w:rsidRPr="00875288">
        <w:rPr>
          <w:lang w:val="en-AU"/>
        </w:rPr>
        <w:t>’</w:t>
      </w:r>
      <w:r w:rsidRPr="00875288">
        <w:rPr>
          <w:lang w:val="en-AU"/>
        </w:rPr>
        <w:t xml:space="preserve"> knowledge and skill in analysing and responding to information from informal signed texts. </w:t>
      </w:r>
      <w:r w:rsidR="0026773F">
        <w:rPr>
          <w:lang w:val="en-AU"/>
        </w:rPr>
        <w:t>‘</w:t>
      </w:r>
      <w:r w:rsidRPr="00875288">
        <w:rPr>
          <w:lang w:val="en-AU"/>
        </w:rPr>
        <w:t>Section 2: Watching and responding to formal texts</w:t>
      </w:r>
      <w:r w:rsidR="0026773F">
        <w:rPr>
          <w:lang w:val="en-AU"/>
        </w:rPr>
        <w:t>’</w:t>
      </w:r>
      <w:r w:rsidRPr="00875288">
        <w:rPr>
          <w:lang w:val="en-AU"/>
        </w:rPr>
        <w:t xml:space="preserve"> is designed primarily to assess the students</w:t>
      </w:r>
      <w:r w:rsidR="00596070" w:rsidRPr="00875288">
        <w:rPr>
          <w:lang w:val="en-AU"/>
        </w:rPr>
        <w:t>’</w:t>
      </w:r>
      <w:r w:rsidRPr="00875288">
        <w:rPr>
          <w:lang w:val="en-AU"/>
        </w:rPr>
        <w:t xml:space="preserve"> knowledge and skill in analysing and responding to information </w:t>
      </w:r>
      <w:r w:rsidR="00596070" w:rsidRPr="00875288">
        <w:rPr>
          <w:lang w:val="en-AU"/>
        </w:rPr>
        <w:t>from formally signed texts.</w:t>
      </w:r>
    </w:p>
    <w:p w14:paraId="33A80B3D" w14:textId="08E407FC" w:rsidR="00891C57" w:rsidRPr="00875288" w:rsidRDefault="000B6216" w:rsidP="00891C57">
      <w:pPr>
        <w:pStyle w:val="VCAAbody"/>
        <w:rPr>
          <w:lang w:val="en-AU"/>
        </w:rPr>
      </w:pPr>
      <w:r w:rsidRPr="00875288">
        <w:rPr>
          <w:lang w:val="en-AU"/>
        </w:rPr>
        <w:t>Generally, students responded well in the 2022 VCE Auslan Sign Comprehension and Sign Production examination.</w:t>
      </w:r>
    </w:p>
    <w:p w14:paraId="092155EA" w14:textId="3CB0822E" w:rsidR="000B6216" w:rsidRPr="00875288" w:rsidRDefault="000B6216" w:rsidP="00891C57">
      <w:pPr>
        <w:pStyle w:val="VCAAbody"/>
        <w:rPr>
          <w:lang w:val="en-AU"/>
        </w:rPr>
      </w:pPr>
      <w:r w:rsidRPr="00875288">
        <w:rPr>
          <w:lang w:val="en-AU"/>
        </w:rPr>
        <w:t xml:space="preserve">Students are reminded that they must complete only one recording of their response and ensure that the whole response has been recorded. If </w:t>
      </w:r>
      <w:r w:rsidR="00AA7F17" w:rsidRPr="00875288">
        <w:rPr>
          <w:lang w:val="en-AU"/>
        </w:rPr>
        <w:t xml:space="preserve">a </w:t>
      </w:r>
      <w:r w:rsidRPr="00875288">
        <w:rPr>
          <w:lang w:val="en-AU"/>
        </w:rPr>
        <w:t>student has more than one draft,</w:t>
      </w:r>
      <w:r w:rsidR="00AA7F17" w:rsidRPr="00875288">
        <w:rPr>
          <w:lang w:val="en-AU"/>
        </w:rPr>
        <w:t xml:space="preserve"> they need to</w:t>
      </w:r>
      <w:r w:rsidRPr="00875288">
        <w:rPr>
          <w:lang w:val="en-AU"/>
        </w:rPr>
        <w:t xml:space="preserve"> make su</w:t>
      </w:r>
      <w:r w:rsidR="00AA7F17" w:rsidRPr="00875288">
        <w:rPr>
          <w:lang w:val="en-AU"/>
        </w:rPr>
        <w:t>re they are</w:t>
      </w:r>
      <w:r w:rsidRPr="00875288">
        <w:rPr>
          <w:lang w:val="en-AU"/>
        </w:rPr>
        <w:t xml:space="preserve"> recorded separately</w:t>
      </w:r>
      <w:r w:rsidR="00AA7F17" w:rsidRPr="00875288">
        <w:rPr>
          <w:lang w:val="en-AU"/>
        </w:rPr>
        <w:t>.</w:t>
      </w:r>
      <w:r w:rsidRPr="00875288">
        <w:rPr>
          <w:lang w:val="en-AU"/>
        </w:rPr>
        <w:t xml:space="preserve"> It is also important for students to indicate whether their response is </w:t>
      </w:r>
      <w:r w:rsidR="000F286A" w:rsidRPr="00875288">
        <w:rPr>
          <w:lang w:val="en-AU"/>
        </w:rPr>
        <w:t>T</w:t>
      </w:r>
      <w:r w:rsidRPr="00875288">
        <w:rPr>
          <w:lang w:val="en-AU"/>
        </w:rPr>
        <w:t>ask 1 – informal or Task 2 – formal at the start of the response</w:t>
      </w:r>
      <w:r w:rsidR="00DB0055" w:rsidRPr="00875288">
        <w:rPr>
          <w:lang w:val="en-AU"/>
        </w:rPr>
        <w:t xml:space="preserve"> and to include their student number</w:t>
      </w:r>
      <w:r w:rsidRPr="00875288">
        <w:rPr>
          <w:lang w:val="en-AU"/>
        </w:rPr>
        <w:t>.</w:t>
      </w:r>
    </w:p>
    <w:p w14:paraId="464FC3C1" w14:textId="42DDF8E3" w:rsidR="000F286A" w:rsidRPr="00875288" w:rsidRDefault="000F286A" w:rsidP="00891C57">
      <w:pPr>
        <w:pStyle w:val="VCAAbody"/>
        <w:rPr>
          <w:lang w:val="en-AU"/>
        </w:rPr>
      </w:pPr>
      <w:r w:rsidRPr="00875288">
        <w:rPr>
          <w:lang w:val="en-AU"/>
        </w:rPr>
        <w:t xml:space="preserve">During the examination, students can use their Auslan dictionary if necessary. It is important to develop dictionary skills during the year, so students are confident using this resource in the examination. </w:t>
      </w:r>
    </w:p>
    <w:p w14:paraId="58A2019E" w14:textId="03CFB43E" w:rsidR="000F286A" w:rsidRPr="00875288" w:rsidRDefault="000F286A" w:rsidP="00891C57">
      <w:pPr>
        <w:pStyle w:val="VCAAbody"/>
        <w:rPr>
          <w:lang w:val="en-AU"/>
        </w:rPr>
      </w:pPr>
      <w:r w:rsidRPr="00875288">
        <w:rPr>
          <w:lang w:val="en-AU"/>
        </w:rPr>
        <w:t>A few students included an introduction</w:t>
      </w:r>
      <w:r w:rsidR="006F01FB" w:rsidRPr="00875288">
        <w:rPr>
          <w:lang w:val="en-AU"/>
        </w:rPr>
        <w:t xml:space="preserve"> </w:t>
      </w:r>
      <w:r w:rsidRPr="00875288">
        <w:rPr>
          <w:lang w:val="en-AU"/>
        </w:rPr>
        <w:t xml:space="preserve">and </w:t>
      </w:r>
      <w:r w:rsidR="006F01FB" w:rsidRPr="00875288">
        <w:rPr>
          <w:lang w:val="en-AU"/>
        </w:rPr>
        <w:t xml:space="preserve">a </w:t>
      </w:r>
      <w:r w:rsidRPr="00875288">
        <w:rPr>
          <w:lang w:val="en-AU"/>
        </w:rPr>
        <w:t>closing in both tasks using the appropriate registers.</w:t>
      </w:r>
    </w:p>
    <w:p w14:paraId="1A5FC8E6" w14:textId="7977CBCC" w:rsidR="000F286A" w:rsidRPr="00875288" w:rsidRDefault="000F286A" w:rsidP="00891C57">
      <w:pPr>
        <w:pStyle w:val="VCAAbody"/>
        <w:rPr>
          <w:lang w:val="en-AU"/>
        </w:rPr>
      </w:pPr>
      <w:r w:rsidRPr="00875288">
        <w:rPr>
          <w:lang w:val="en-AU"/>
        </w:rPr>
        <w:t>Some responses did not score well due to lack of:</w:t>
      </w:r>
    </w:p>
    <w:p w14:paraId="060E8F43" w14:textId="07ADBF9F" w:rsidR="002E5E8B" w:rsidRPr="00875288" w:rsidRDefault="00AA7F17" w:rsidP="00CB7537">
      <w:pPr>
        <w:pStyle w:val="VCAAbullet"/>
        <w:rPr>
          <w:lang w:val="en-AU"/>
        </w:rPr>
      </w:pPr>
      <w:r w:rsidRPr="00875288">
        <w:rPr>
          <w:lang w:val="en-AU"/>
        </w:rPr>
        <w:t>evaluation</w:t>
      </w:r>
      <w:r w:rsidR="000F286A" w:rsidRPr="00875288">
        <w:rPr>
          <w:lang w:val="en-AU"/>
        </w:rPr>
        <w:t>, relevance, breadth and depth of treatment of information, opinion and comment, reorgani</w:t>
      </w:r>
      <w:r w:rsidR="002E5E8B" w:rsidRPr="00875288">
        <w:rPr>
          <w:lang w:val="en-AU"/>
        </w:rPr>
        <w:t>s</w:t>
      </w:r>
      <w:r w:rsidR="000F286A" w:rsidRPr="00875288">
        <w:rPr>
          <w:lang w:val="en-AU"/>
        </w:rPr>
        <w:t>ing the information</w:t>
      </w:r>
    </w:p>
    <w:p w14:paraId="08EB3CC8" w14:textId="2FFE6CEA" w:rsidR="00E7221D" w:rsidRPr="00875288" w:rsidRDefault="00E7221D" w:rsidP="00CB7537">
      <w:pPr>
        <w:pStyle w:val="VCAAbullet"/>
        <w:rPr>
          <w:lang w:val="en-AU"/>
        </w:rPr>
      </w:pPr>
      <w:r w:rsidRPr="00875288">
        <w:rPr>
          <w:lang w:val="en-AU"/>
        </w:rPr>
        <w:t xml:space="preserve">number of </w:t>
      </w:r>
      <w:r w:rsidR="008F4C48" w:rsidRPr="00875288">
        <w:rPr>
          <w:lang w:val="en-AU"/>
        </w:rPr>
        <w:t xml:space="preserve">benefits and opportunities </w:t>
      </w:r>
    </w:p>
    <w:p w14:paraId="5629DE1D" w14:textId="7F52F116" w:rsidR="002E5E8B" w:rsidRPr="00875288" w:rsidRDefault="002E5E8B" w:rsidP="00CB7537">
      <w:pPr>
        <w:pStyle w:val="VCAAbullet"/>
        <w:rPr>
          <w:lang w:val="en-AU"/>
        </w:rPr>
      </w:pPr>
      <w:r w:rsidRPr="00875288">
        <w:rPr>
          <w:lang w:val="en-AU"/>
        </w:rPr>
        <w:t>understanding each task in the informal and formal section</w:t>
      </w:r>
      <w:r w:rsidR="00AA7F17" w:rsidRPr="00875288">
        <w:rPr>
          <w:lang w:val="en-AU"/>
        </w:rPr>
        <w:t>s.</w:t>
      </w:r>
    </w:p>
    <w:p w14:paraId="405DB598" w14:textId="52425662" w:rsidR="002E5E8B" w:rsidRPr="00875288" w:rsidRDefault="00AA7F17" w:rsidP="002E5E8B">
      <w:pPr>
        <w:pStyle w:val="VCAAbody"/>
        <w:rPr>
          <w:lang w:val="en-AU"/>
        </w:rPr>
      </w:pPr>
      <w:r w:rsidRPr="00875288">
        <w:rPr>
          <w:lang w:val="en-AU"/>
        </w:rPr>
        <w:t>I</w:t>
      </w:r>
      <w:r w:rsidR="002E5E8B" w:rsidRPr="00875288">
        <w:rPr>
          <w:lang w:val="en-AU"/>
        </w:rPr>
        <w:t>t is strongly recommended that students practi</w:t>
      </w:r>
      <w:r w:rsidRPr="00875288">
        <w:rPr>
          <w:lang w:val="en-AU"/>
        </w:rPr>
        <w:t>s</w:t>
      </w:r>
      <w:r w:rsidR="002E5E8B" w:rsidRPr="00875288">
        <w:rPr>
          <w:lang w:val="en-AU"/>
        </w:rPr>
        <w:t xml:space="preserve">e using past examination </w:t>
      </w:r>
      <w:r w:rsidR="00DB0055" w:rsidRPr="00875288">
        <w:rPr>
          <w:lang w:val="en-AU"/>
        </w:rPr>
        <w:t xml:space="preserve">papers </w:t>
      </w:r>
      <w:r w:rsidR="002E5E8B" w:rsidRPr="00875288">
        <w:rPr>
          <w:lang w:val="en-AU"/>
        </w:rPr>
        <w:t>to develop an understanding of the purpose and range of the tasks and assessment criteria prior to the examination day</w:t>
      </w:r>
      <w:r w:rsidRPr="00875288">
        <w:rPr>
          <w:lang w:val="en-AU"/>
        </w:rPr>
        <w:t>.</w:t>
      </w:r>
      <w:r w:rsidR="002E5E8B" w:rsidRPr="00875288">
        <w:rPr>
          <w:lang w:val="en-AU"/>
        </w:rPr>
        <w:t xml:space="preserve"> </w:t>
      </w:r>
    </w:p>
    <w:p w14:paraId="2E66B4FB" w14:textId="49023D6A" w:rsidR="00891C57" w:rsidRPr="00875288" w:rsidRDefault="00891C57" w:rsidP="00C35203">
      <w:pPr>
        <w:pStyle w:val="VCAAHeading1"/>
        <w:rPr>
          <w:lang w:val="en-AU"/>
        </w:rPr>
      </w:pPr>
      <w:r w:rsidRPr="00875288">
        <w:rPr>
          <w:lang w:val="en-AU"/>
        </w:rPr>
        <w:t>Specific comments</w:t>
      </w:r>
    </w:p>
    <w:p w14:paraId="585FFEEC" w14:textId="799EA025" w:rsidR="00476538" w:rsidRPr="00875288" w:rsidRDefault="00891C57" w:rsidP="00891C57">
      <w:pPr>
        <w:pStyle w:val="VCAAbody"/>
        <w:rPr>
          <w:lang w:val="en-AU"/>
        </w:rPr>
      </w:pPr>
      <w:r w:rsidRPr="00875288">
        <w:rPr>
          <w:lang w:val="en-AU"/>
        </w:rPr>
        <w:t>This report provides sample answers or an indication of what answers may have included. Unless otherwise stated, these are not intended to be exemplary or complete responses</w:t>
      </w:r>
      <w:r w:rsidR="004A25A4" w:rsidRPr="00875288">
        <w:rPr>
          <w:lang w:val="en-AU"/>
        </w:rPr>
        <w:t>.</w:t>
      </w:r>
    </w:p>
    <w:p w14:paraId="5572A7E5" w14:textId="77777777" w:rsidR="00476538" w:rsidRPr="00875288" w:rsidRDefault="00476538">
      <w:pPr>
        <w:rPr>
          <w:rFonts w:ascii="Arial" w:hAnsi="Arial" w:cs="Arial"/>
          <w:color w:val="000000" w:themeColor="text1"/>
          <w:sz w:val="20"/>
          <w:lang w:val="en-AU"/>
        </w:rPr>
      </w:pPr>
      <w:r w:rsidRPr="00875288">
        <w:rPr>
          <w:lang w:val="en-AU"/>
        </w:rPr>
        <w:br w:type="page"/>
      </w:r>
    </w:p>
    <w:p w14:paraId="1027D77C" w14:textId="5B1BBF87" w:rsidR="00F032DF" w:rsidRPr="00875288" w:rsidRDefault="004D2887" w:rsidP="00891C57">
      <w:pPr>
        <w:pStyle w:val="VCAAHeading2"/>
        <w:rPr>
          <w:lang w:val="en-AU"/>
        </w:rPr>
      </w:pPr>
      <w:r w:rsidRPr="00875288">
        <w:rPr>
          <w:lang w:val="en-AU"/>
        </w:rPr>
        <w:lastRenderedPageBreak/>
        <w:t xml:space="preserve">Section 1 – </w:t>
      </w:r>
      <w:r w:rsidR="00891C57" w:rsidRPr="00875288">
        <w:rPr>
          <w:lang w:val="en-AU"/>
        </w:rPr>
        <w:t>Watching and responding to informal signed texts</w:t>
      </w:r>
    </w:p>
    <w:p w14:paraId="43AFD5F5" w14:textId="5F4CB397" w:rsidR="00891C57" w:rsidRPr="00875288" w:rsidRDefault="00891C57" w:rsidP="00891C57">
      <w:pPr>
        <w:pStyle w:val="VCAAHeading3"/>
        <w:rPr>
          <w:lang w:val="en-AU"/>
        </w:rPr>
      </w:pPr>
      <w:r w:rsidRPr="00875288">
        <w:rPr>
          <w:lang w:val="en-AU"/>
        </w:rPr>
        <w:t>Task</w:t>
      </w:r>
    </w:p>
    <w:p w14:paraId="5410AFA2" w14:textId="14D4962D" w:rsidR="00891C57" w:rsidRPr="00875288" w:rsidRDefault="008F4C48" w:rsidP="00891C57">
      <w:pPr>
        <w:pStyle w:val="VCAAbody"/>
        <w:rPr>
          <w:lang w:val="en-AU"/>
        </w:rPr>
      </w:pPr>
      <w:r w:rsidRPr="00875288">
        <w:rPr>
          <w:lang w:val="en-AU"/>
        </w:rPr>
        <w:t xml:space="preserve">A former student has visited your school and talked to your Year 12 class about the month they </w:t>
      </w:r>
      <w:r w:rsidR="00875288">
        <w:rPr>
          <w:lang w:val="en-AU"/>
        </w:rPr>
        <w:t>spent</w:t>
      </w:r>
      <w:r w:rsidR="00875288" w:rsidRPr="00875288">
        <w:rPr>
          <w:lang w:val="en-AU"/>
        </w:rPr>
        <w:t xml:space="preserve"> </w:t>
      </w:r>
      <w:r w:rsidRPr="00875288">
        <w:rPr>
          <w:lang w:val="en-AU"/>
        </w:rPr>
        <w:t xml:space="preserve">volunteering at an outdoor education camp for secondary students. You are excited by the possibility of having a similar experience and want to volunteer at the camp. </w:t>
      </w:r>
      <w:r w:rsidR="00DB0055" w:rsidRPr="00875288">
        <w:rPr>
          <w:lang w:val="en-AU"/>
        </w:rPr>
        <w:t>Using the information provided by the former student, try to persuade your parents to let you volunteer at the outdoor education camp by outlining the benefits and opportunities the camp provides.</w:t>
      </w:r>
    </w:p>
    <w:p w14:paraId="3BE7BC8C" w14:textId="0764F45B" w:rsidR="008F4C48" w:rsidRPr="00875288" w:rsidRDefault="008F4C48" w:rsidP="00891C57">
      <w:pPr>
        <w:pStyle w:val="VCAAbody"/>
        <w:rPr>
          <w:lang w:val="en-AU"/>
        </w:rPr>
      </w:pPr>
      <w:r w:rsidRPr="00875288">
        <w:rPr>
          <w:lang w:val="en-AU"/>
        </w:rPr>
        <w:t xml:space="preserve">Possible </w:t>
      </w:r>
      <w:r w:rsidR="00AA7F17" w:rsidRPr="00875288">
        <w:rPr>
          <w:lang w:val="en-AU"/>
        </w:rPr>
        <w:t>r</w:t>
      </w:r>
      <w:r w:rsidRPr="00875288">
        <w:rPr>
          <w:lang w:val="en-AU"/>
        </w:rPr>
        <w:t xml:space="preserve">esponses: </w:t>
      </w:r>
    </w:p>
    <w:tbl>
      <w:tblPr>
        <w:tblStyle w:val="VCAATableClosed"/>
        <w:tblW w:w="0" w:type="auto"/>
        <w:tblLook w:val="04A0" w:firstRow="1" w:lastRow="0" w:firstColumn="1" w:lastColumn="0" w:noHBand="0" w:noVBand="1"/>
        <w:tblCaption w:val="Table one"/>
        <w:tblDescription w:val="VCAA closed table style"/>
      </w:tblPr>
      <w:tblGrid>
        <w:gridCol w:w="3865"/>
        <w:gridCol w:w="4050"/>
      </w:tblGrid>
      <w:tr w:rsidR="00891C57" w:rsidRPr="00875288" w14:paraId="74189894" w14:textId="77777777" w:rsidTr="00891C57">
        <w:trPr>
          <w:cnfStyle w:val="100000000000" w:firstRow="1" w:lastRow="0" w:firstColumn="0" w:lastColumn="0" w:oddVBand="0" w:evenVBand="0" w:oddHBand="0" w:evenHBand="0" w:firstRowFirstColumn="0" w:firstRowLastColumn="0" w:lastRowFirstColumn="0" w:lastRowLastColumn="0"/>
        </w:trPr>
        <w:tc>
          <w:tcPr>
            <w:tcW w:w="3865" w:type="dxa"/>
          </w:tcPr>
          <w:p w14:paraId="30EF3B75" w14:textId="46FF01BA" w:rsidR="00891C57" w:rsidRPr="00875288" w:rsidRDefault="005B0C20" w:rsidP="001A2AEC">
            <w:pPr>
              <w:pStyle w:val="VCAAtablecondensedheading"/>
              <w:rPr>
                <w:lang w:val="en-AU"/>
              </w:rPr>
            </w:pPr>
            <w:r w:rsidRPr="00875288">
              <w:rPr>
                <w:lang w:val="en-AU"/>
              </w:rPr>
              <w:t xml:space="preserve">Former </w:t>
            </w:r>
            <w:r w:rsidR="00AA7F17" w:rsidRPr="00875288">
              <w:rPr>
                <w:lang w:val="en-AU"/>
              </w:rPr>
              <w:t>s</w:t>
            </w:r>
            <w:r w:rsidRPr="00875288">
              <w:rPr>
                <w:lang w:val="en-AU"/>
              </w:rPr>
              <w:t>tudent’s experience</w:t>
            </w:r>
          </w:p>
        </w:tc>
        <w:tc>
          <w:tcPr>
            <w:tcW w:w="4050" w:type="dxa"/>
          </w:tcPr>
          <w:p w14:paraId="64C8B791" w14:textId="146C3BBF" w:rsidR="00891C57" w:rsidRPr="00875288" w:rsidRDefault="005B0C20" w:rsidP="001A2AEC">
            <w:pPr>
              <w:pStyle w:val="VCAAtablecondensedheading"/>
              <w:rPr>
                <w:lang w:val="en-AU"/>
              </w:rPr>
            </w:pPr>
            <w:r w:rsidRPr="00875288">
              <w:rPr>
                <w:lang w:val="en-AU"/>
              </w:rPr>
              <w:t xml:space="preserve">Benefits </w:t>
            </w:r>
            <w:r w:rsidR="00AA7F17" w:rsidRPr="00875288">
              <w:rPr>
                <w:lang w:val="en-AU"/>
              </w:rPr>
              <w:t>and</w:t>
            </w:r>
            <w:r w:rsidRPr="00875288">
              <w:rPr>
                <w:lang w:val="en-AU"/>
              </w:rPr>
              <w:t xml:space="preserve"> </w:t>
            </w:r>
            <w:r w:rsidR="00AA7F17" w:rsidRPr="00875288">
              <w:rPr>
                <w:lang w:val="en-AU"/>
              </w:rPr>
              <w:t>o</w:t>
            </w:r>
            <w:r w:rsidRPr="00875288">
              <w:rPr>
                <w:lang w:val="en-AU"/>
              </w:rPr>
              <w:t xml:space="preserve">pportunities </w:t>
            </w:r>
          </w:p>
        </w:tc>
      </w:tr>
      <w:tr w:rsidR="00891C57" w:rsidRPr="00875288" w14:paraId="59170AE6" w14:textId="77777777" w:rsidTr="00891C57">
        <w:tc>
          <w:tcPr>
            <w:tcW w:w="3865" w:type="dxa"/>
          </w:tcPr>
          <w:p w14:paraId="6EA24C91" w14:textId="433DDE74" w:rsidR="00891C57" w:rsidRPr="00875288" w:rsidRDefault="005B0C20" w:rsidP="001A2AEC">
            <w:pPr>
              <w:pStyle w:val="VCAAtablecondensed"/>
              <w:rPr>
                <w:lang w:val="en-AU"/>
              </w:rPr>
            </w:pPr>
            <w:r w:rsidRPr="00875288">
              <w:rPr>
                <w:lang w:val="en-AU"/>
              </w:rPr>
              <w:t>Great /</w:t>
            </w:r>
            <w:r w:rsidR="00AA7F17" w:rsidRPr="00875288">
              <w:rPr>
                <w:lang w:val="en-AU"/>
              </w:rPr>
              <w:t xml:space="preserve"> </w:t>
            </w:r>
            <w:r w:rsidRPr="00875288">
              <w:rPr>
                <w:lang w:val="en-AU"/>
              </w:rPr>
              <w:t>fantastic</w:t>
            </w:r>
            <w:r w:rsidR="00AA7F17" w:rsidRPr="00875288">
              <w:rPr>
                <w:lang w:val="en-AU"/>
              </w:rPr>
              <w:t xml:space="preserve"> </w:t>
            </w:r>
            <w:r w:rsidRPr="00875288">
              <w:rPr>
                <w:lang w:val="en-AU"/>
              </w:rPr>
              <w:t>/awesome</w:t>
            </w:r>
            <w:r w:rsidR="00AA7F17" w:rsidRPr="00875288">
              <w:rPr>
                <w:lang w:val="en-AU"/>
              </w:rPr>
              <w:t xml:space="preserve"> </w:t>
            </w:r>
            <w:r w:rsidRPr="00875288">
              <w:rPr>
                <w:lang w:val="en-AU"/>
              </w:rPr>
              <w:t xml:space="preserve">/ best thing ever </w:t>
            </w:r>
          </w:p>
        </w:tc>
        <w:tc>
          <w:tcPr>
            <w:tcW w:w="4050" w:type="dxa"/>
          </w:tcPr>
          <w:p w14:paraId="63604FAF" w14:textId="0280300C" w:rsidR="00891C57" w:rsidRPr="00875288" w:rsidRDefault="00891C57" w:rsidP="001A2AEC">
            <w:pPr>
              <w:pStyle w:val="VCAAtablecondensed"/>
              <w:rPr>
                <w:lang w:val="en-AU"/>
              </w:rPr>
            </w:pPr>
          </w:p>
        </w:tc>
      </w:tr>
      <w:tr w:rsidR="00891C57" w:rsidRPr="00875288" w14:paraId="50378D62" w14:textId="77777777" w:rsidTr="00891C57">
        <w:tc>
          <w:tcPr>
            <w:tcW w:w="3865" w:type="dxa"/>
          </w:tcPr>
          <w:p w14:paraId="30EEAC2C" w14:textId="556D77A2" w:rsidR="00AA7F17" w:rsidRPr="00875288" w:rsidRDefault="00A30086" w:rsidP="004A25A4">
            <w:pPr>
              <w:pStyle w:val="VCAAtablecondensed"/>
              <w:rPr>
                <w:lang w:val="en-AU"/>
              </w:rPr>
            </w:pPr>
            <w:r>
              <w:t>Develop n</w:t>
            </w:r>
            <w:proofErr w:type="spellStart"/>
            <w:r w:rsidR="00AA7F17" w:rsidRPr="00875288">
              <w:rPr>
                <w:lang w:val="en-AU"/>
              </w:rPr>
              <w:t>ew</w:t>
            </w:r>
            <w:proofErr w:type="spellEnd"/>
            <w:r w:rsidR="00AA7F17" w:rsidRPr="00875288">
              <w:rPr>
                <w:lang w:val="en-AU"/>
              </w:rPr>
              <w:t xml:space="preserve"> skills such as:</w:t>
            </w:r>
          </w:p>
          <w:p w14:paraId="640A0C6B" w14:textId="0958DBA3" w:rsidR="00891C57" w:rsidRPr="00875288" w:rsidRDefault="005B0C20" w:rsidP="001A2AEC">
            <w:pPr>
              <w:pStyle w:val="VCAAtablecondensedbullet"/>
              <w:rPr>
                <w:lang w:val="en-AU"/>
              </w:rPr>
            </w:pPr>
            <w:r w:rsidRPr="00875288">
              <w:rPr>
                <w:lang w:val="en-AU"/>
              </w:rPr>
              <w:t>Planning the outdoor experience</w:t>
            </w:r>
          </w:p>
          <w:p w14:paraId="2046C383" w14:textId="220F86DC" w:rsidR="005B0C20" w:rsidRPr="00875288" w:rsidRDefault="005B0C20" w:rsidP="001A2AEC">
            <w:pPr>
              <w:pStyle w:val="VCAAtablecondensedbullet"/>
              <w:rPr>
                <w:lang w:val="en-AU"/>
              </w:rPr>
            </w:pPr>
            <w:r w:rsidRPr="00875288">
              <w:rPr>
                <w:lang w:val="en-AU"/>
              </w:rPr>
              <w:t>Pitching a tent</w:t>
            </w:r>
          </w:p>
          <w:p w14:paraId="48B56AC8" w14:textId="7A5C06B5" w:rsidR="005B0C20" w:rsidRPr="00875288" w:rsidRDefault="005B0C20" w:rsidP="001A2AEC">
            <w:pPr>
              <w:pStyle w:val="VCAAtablecondensedbullet"/>
              <w:rPr>
                <w:lang w:val="en-AU"/>
              </w:rPr>
            </w:pPr>
            <w:r w:rsidRPr="00875288">
              <w:rPr>
                <w:lang w:val="en-AU"/>
              </w:rPr>
              <w:t>Cooking in the outdoors</w:t>
            </w:r>
          </w:p>
          <w:p w14:paraId="7E36ACEE" w14:textId="77777777" w:rsidR="003F2E69" w:rsidRPr="00875288" w:rsidRDefault="005B0C20" w:rsidP="001A2AEC">
            <w:pPr>
              <w:pStyle w:val="VCAAtablecondensedbullet"/>
              <w:rPr>
                <w:lang w:val="en-AU"/>
              </w:rPr>
            </w:pPr>
            <w:r w:rsidRPr="00875288">
              <w:rPr>
                <w:lang w:val="en-AU"/>
              </w:rPr>
              <w:t xml:space="preserve">Fishing </w:t>
            </w:r>
          </w:p>
          <w:p w14:paraId="377A463D" w14:textId="4B3A246E" w:rsidR="005B0C20" w:rsidRPr="00875288" w:rsidRDefault="003F2E69" w:rsidP="001A2AEC">
            <w:pPr>
              <w:pStyle w:val="VCAAtablecondensedbullet"/>
              <w:rPr>
                <w:lang w:val="en-AU"/>
              </w:rPr>
            </w:pPr>
            <w:r w:rsidRPr="00875288">
              <w:rPr>
                <w:lang w:val="en-AU"/>
              </w:rPr>
              <w:t xml:space="preserve">Packing </w:t>
            </w:r>
            <w:r w:rsidR="005B0C20" w:rsidRPr="00875288">
              <w:rPr>
                <w:lang w:val="en-AU"/>
              </w:rPr>
              <w:t>a backpack</w:t>
            </w:r>
          </w:p>
          <w:p w14:paraId="7754FCF4" w14:textId="63EB58CD" w:rsidR="005B0C20" w:rsidRPr="00875288" w:rsidRDefault="005B0C20" w:rsidP="001A2AEC">
            <w:pPr>
              <w:pStyle w:val="VCAAtablecondensedbullet"/>
              <w:rPr>
                <w:lang w:val="en-AU"/>
              </w:rPr>
            </w:pPr>
            <w:r w:rsidRPr="00875288">
              <w:rPr>
                <w:lang w:val="en-AU"/>
              </w:rPr>
              <w:t>First</w:t>
            </w:r>
            <w:r w:rsidR="003C44D2" w:rsidRPr="00875288">
              <w:rPr>
                <w:lang w:val="en-AU"/>
              </w:rPr>
              <w:t xml:space="preserve"> </w:t>
            </w:r>
            <w:r w:rsidRPr="00875288">
              <w:rPr>
                <w:lang w:val="en-AU"/>
              </w:rPr>
              <w:t>aid and emergency situation</w:t>
            </w:r>
            <w:r w:rsidR="003C44D2" w:rsidRPr="00875288">
              <w:rPr>
                <w:lang w:val="en-AU"/>
              </w:rPr>
              <w:t>s</w:t>
            </w:r>
            <w:r w:rsidRPr="00875288">
              <w:rPr>
                <w:lang w:val="en-AU"/>
              </w:rPr>
              <w:t xml:space="preserve"> – e.g. encounters</w:t>
            </w:r>
            <w:r w:rsidR="00875288">
              <w:rPr>
                <w:lang w:val="en-AU"/>
              </w:rPr>
              <w:t xml:space="preserve"> of</w:t>
            </w:r>
            <w:r w:rsidRPr="00875288">
              <w:rPr>
                <w:lang w:val="en-AU"/>
              </w:rPr>
              <w:t xml:space="preserve"> insects</w:t>
            </w:r>
          </w:p>
          <w:p w14:paraId="572AE5E0" w14:textId="0C1E1534" w:rsidR="005B0C20" w:rsidRPr="00875288" w:rsidRDefault="005B0C20" w:rsidP="001A2AEC">
            <w:pPr>
              <w:pStyle w:val="VCAAtablecondensedbullet"/>
              <w:rPr>
                <w:lang w:val="en-AU"/>
              </w:rPr>
            </w:pPr>
            <w:r w:rsidRPr="00875288">
              <w:rPr>
                <w:lang w:val="en-AU"/>
              </w:rPr>
              <w:t>Orienteering</w:t>
            </w:r>
          </w:p>
          <w:p w14:paraId="79202821" w14:textId="1D41A381" w:rsidR="005B0C20" w:rsidRPr="00875288" w:rsidRDefault="005B0C20" w:rsidP="001A2AEC">
            <w:pPr>
              <w:pStyle w:val="VCAAtablecondensedbullet"/>
              <w:rPr>
                <w:lang w:val="en-AU"/>
              </w:rPr>
            </w:pPr>
            <w:r w:rsidRPr="00875288">
              <w:rPr>
                <w:lang w:val="en-AU"/>
              </w:rPr>
              <w:t>Reading a map</w:t>
            </w:r>
          </w:p>
          <w:p w14:paraId="7A2A470E" w14:textId="5B6FAF35" w:rsidR="005B0C20" w:rsidRPr="00875288" w:rsidRDefault="005B0C20" w:rsidP="001A2AEC">
            <w:pPr>
              <w:pStyle w:val="VCAAtablecondensedbullet"/>
              <w:rPr>
                <w:lang w:val="en-AU"/>
              </w:rPr>
            </w:pPr>
            <w:r w:rsidRPr="00875288">
              <w:rPr>
                <w:lang w:val="en-AU"/>
              </w:rPr>
              <w:t>Building a fire to keep warm or to cook</w:t>
            </w:r>
          </w:p>
          <w:p w14:paraId="14E18175" w14:textId="66A1789E" w:rsidR="005B0C20" w:rsidRPr="00875288" w:rsidRDefault="005B0C20" w:rsidP="001A2AEC">
            <w:pPr>
              <w:pStyle w:val="VCAAtablecondensedbullet"/>
              <w:rPr>
                <w:lang w:val="en-AU"/>
              </w:rPr>
            </w:pPr>
            <w:r w:rsidRPr="00875288">
              <w:rPr>
                <w:lang w:val="en-AU"/>
              </w:rPr>
              <w:t>Telling campfire stories</w:t>
            </w:r>
          </w:p>
          <w:p w14:paraId="12E15DB7" w14:textId="533CD90E" w:rsidR="005B0C20" w:rsidRPr="00875288" w:rsidRDefault="005B0C20" w:rsidP="001A2AEC">
            <w:pPr>
              <w:pStyle w:val="VCAAtablecondensedbullet"/>
              <w:rPr>
                <w:lang w:val="en-AU"/>
              </w:rPr>
            </w:pPr>
            <w:r w:rsidRPr="00875288">
              <w:rPr>
                <w:lang w:val="en-AU"/>
              </w:rPr>
              <w:t>Carrying food and minimising your rubbish and waste in the outdoor environment</w:t>
            </w:r>
          </w:p>
          <w:p w14:paraId="605FC3F4" w14:textId="078E0F94" w:rsidR="005B0C20" w:rsidRPr="00875288" w:rsidRDefault="005B0C20" w:rsidP="001A2AEC">
            <w:pPr>
              <w:pStyle w:val="VCAAtablecondensedbullet"/>
              <w:rPr>
                <w:lang w:val="en-AU"/>
              </w:rPr>
            </w:pPr>
            <w:r w:rsidRPr="00875288">
              <w:rPr>
                <w:lang w:val="en-AU"/>
              </w:rPr>
              <w:t>Outdoor games – e.g. obstacle course, chess around the fire</w:t>
            </w:r>
          </w:p>
          <w:p w14:paraId="6FF8597C" w14:textId="3A91EA81" w:rsidR="005B0C20" w:rsidRPr="00875288" w:rsidRDefault="005B0C20" w:rsidP="001A2AEC">
            <w:pPr>
              <w:pStyle w:val="VCAAtablecondensedbullet"/>
              <w:rPr>
                <w:lang w:val="en-AU"/>
              </w:rPr>
            </w:pPr>
            <w:r w:rsidRPr="00875288">
              <w:rPr>
                <w:lang w:val="en-AU"/>
              </w:rPr>
              <w:t>Social engagement games a</w:t>
            </w:r>
            <w:r w:rsidR="0038022D">
              <w:rPr>
                <w:lang w:val="en-AU"/>
              </w:rPr>
              <w:t>t</w:t>
            </w:r>
            <w:r w:rsidRPr="00875288">
              <w:rPr>
                <w:lang w:val="en-AU"/>
              </w:rPr>
              <w:t xml:space="preserve"> night </w:t>
            </w:r>
            <w:r w:rsidR="003C44D2" w:rsidRPr="00875288">
              <w:rPr>
                <w:lang w:val="en-AU"/>
              </w:rPr>
              <w:t xml:space="preserve">– </w:t>
            </w:r>
            <w:r w:rsidRPr="00875288">
              <w:rPr>
                <w:lang w:val="en-AU"/>
              </w:rPr>
              <w:t>e.g. scavenger hunt, cards</w:t>
            </w:r>
          </w:p>
          <w:p w14:paraId="5BFFE8A0" w14:textId="2625B9DA" w:rsidR="005B0C20" w:rsidRPr="00875288" w:rsidRDefault="005B0C20" w:rsidP="001A2AEC">
            <w:pPr>
              <w:pStyle w:val="VCAAtablecondensedbullet"/>
              <w:rPr>
                <w:lang w:val="en-AU"/>
              </w:rPr>
            </w:pPr>
            <w:r w:rsidRPr="00875288">
              <w:rPr>
                <w:lang w:val="en-AU"/>
              </w:rPr>
              <w:t>Physical activities – fishing, canoeing, rock climbing, walking/hiking, mountain biking</w:t>
            </w:r>
          </w:p>
          <w:p w14:paraId="708B5BA1" w14:textId="105798EB" w:rsidR="00891C57" w:rsidRPr="00875288" w:rsidRDefault="005B0C20" w:rsidP="004A25A4">
            <w:pPr>
              <w:pStyle w:val="VCAAtablecondensedbullet"/>
              <w:rPr>
                <w:lang w:val="en-AU"/>
              </w:rPr>
            </w:pPr>
            <w:r w:rsidRPr="00875288">
              <w:rPr>
                <w:lang w:val="en-AU"/>
              </w:rPr>
              <w:t>Swimming activities – river and ocean</w:t>
            </w:r>
          </w:p>
        </w:tc>
        <w:tc>
          <w:tcPr>
            <w:tcW w:w="4050" w:type="dxa"/>
          </w:tcPr>
          <w:p w14:paraId="2D472BDF" w14:textId="0A25A423" w:rsidR="00891C57" w:rsidRPr="00875288" w:rsidRDefault="005B0C20" w:rsidP="001A2AEC">
            <w:pPr>
              <w:pStyle w:val="VCAAtablecondensedbullet"/>
              <w:rPr>
                <w:lang w:val="en-AU"/>
              </w:rPr>
            </w:pPr>
            <w:r w:rsidRPr="00875288">
              <w:rPr>
                <w:lang w:val="en-AU"/>
              </w:rPr>
              <w:t>A month was a good time to develop new skills</w:t>
            </w:r>
          </w:p>
          <w:p w14:paraId="61169566" w14:textId="080736AE" w:rsidR="005B0C20" w:rsidRPr="00875288" w:rsidRDefault="005B0C20" w:rsidP="001A2AEC">
            <w:pPr>
              <w:pStyle w:val="VCAAtablecondensedbullet"/>
              <w:rPr>
                <w:lang w:val="en-AU"/>
              </w:rPr>
            </w:pPr>
            <w:r w:rsidRPr="00875288">
              <w:rPr>
                <w:lang w:val="en-AU"/>
              </w:rPr>
              <w:t>Especially if it is your first time, one month is enough</w:t>
            </w:r>
          </w:p>
          <w:p w14:paraId="17C97567" w14:textId="0ADE2C83" w:rsidR="005B0C20" w:rsidRPr="00875288" w:rsidRDefault="005B0C20" w:rsidP="001A2AEC">
            <w:pPr>
              <w:pStyle w:val="VCAAtablecondensedbullet"/>
              <w:rPr>
                <w:lang w:val="en-AU"/>
              </w:rPr>
            </w:pPr>
            <w:r w:rsidRPr="00875288">
              <w:rPr>
                <w:lang w:val="en-AU"/>
              </w:rPr>
              <w:t xml:space="preserve">A benefit </w:t>
            </w:r>
            <w:r w:rsidR="0026773F">
              <w:rPr>
                <w:lang w:val="en-AU"/>
              </w:rPr>
              <w:t>is</w:t>
            </w:r>
            <w:r w:rsidR="00875288" w:rsidRPr="00875288">
              <w:rPr>
                <w:lang w:val="en-AU"/>
              </w:rPr>
              <w:t xml:space="preserve"> </w:t>
            </w:r>
            <w:r w:rsidRPr="00875288">
              <w:rPr>
                <w:lang w:val="en-AU"/>
              </w:rPr>
              <w:t xml:space="preserve">the camp being in the local </w:t>
            </w:r>
            <w:r w:rsidR="003C44D2" w:rsidRPr="00875288">
              <w:rPr>
                <w:lang w:val="en-AU"/>
              </w:rPr>
              <w:t xml:space="preserve">area </w:t>
            </w:r>
            <w:r w:rsidRPr="00875288">
              <w:rPr>
                <w:lang w:val="en-AU"/>
              </w:rPr>
              <w:t>and not too far away</w:t>
            </w:r>
          </w:p>
          <w:p w14:paraId="439985FF" w14:textId="4833EAD6" w:rsidR="005B0C20" w:rsidRPr="00875288" w:rsidRDefault="005B0C20" w:rsidP="001A2AEC">
            <w:pPr>
              <w:pStyle w:val="VCAAtablecondensedbullet"/>
              <w:rPr>
                <w:lang w:val="en-AU"/>
              </w:rPr>
            </w:pPr>
            <w:r w:rsidRPr="00875288">
              <w:rPr>
                <w:lang w:val="en-AU"/>
              </w:rPr>
              <w:t>Learning the authentic experience of living outdoors</w:t>
            </w:r>
          </w:p>
          <w:p w14:paraId="0AC4DD07" w14:textId="25E08B6A" w:rsidR="005B0C20" w:rsidRPr="00875288" w:rsidRDefault="005B0C20" w:rsidP="001A2AEC">
            <w:pPr>
              <w:pStyle w:val="VCAAtablecondensedbullet"/>
              <w:rPr>
                <w:lang w:val="en-AU"/>
              </w:rPr>
            </w:pPr>
            <w:r w:rsidRPr="00875288">
              <w:rPr>
                <w:lang w:val="en-AU"/>
              </w:rPr>
              <w:t>Learn</w:t>
            </w:r>
            <w:r w:rsidR="00875288">
              <w:rPr>
                <w:lang w:val="en-AU"/>
              </w:rPr>
              <w:t>ing</w:t>
            </w:r>
            <w:r w:rsidRPr="00875288">
              <w:rPr>
                <w:lang w:val="en-AU"/>
              </w:rPr>
              <w:t xml:space="preserve"> about foods that </w:t>
            </w:r>
            <w:r w:rsidR="003C44D2" w:rsidRPr="00875288">
              <w:rPr>
                <w:lang w:val="en-AU"/>
              </w:rPr>
              <w:t xml:space="preserve">are </w:t>
            </w:r>
            <w:r w:rsidRPr="00875288">
              <w:rPr>
                <w:lang w:val="en-AU"/>
              </w:rPr>
              <w:t xml:space="preserve">perishable (that can </w:t>
            </w:r>
            <w:r w:rsidR="003C44D2" w:rsidRPr="00875288">
              <w:rPr>
                <w:lang w:val="en-AU"/>
              </w:rPr>
              <w:t xml:space="preserve">be </w:t>
            </w:r>
            <w:r w:rsidRPr="00875288">
              <w:rPr>
                <w:lang w:val="en-AU"/>
              </w:rPr>
              <w:t>thrown in the bush)</w:t>
            </w:r>
          </w:p>
          <w:p w14:paraId="01DF525D" w14:textId="69FFAFE0" w:rsidR="005B0C20" w:rsidRPr="00875288" w:rsidRDefault="005B0C20" w:rsidP="001A2AEC">
            <w:pPr>
              <w:pStyle w:val="VCAAtablecondensedbullet"/>
              <w:rPr>
                <w:lang w:val="en-AU"/>
              </w:rPr>
            </w:pPr>
            <w:r w:rsidRPr="00875288">
              <w:rPr>
                <w:lang w:val="en-AU"/>
              </w:rPr>
              <w:t>Making new friends</w:t>
            </w:r>
          </w:p>
          <w:p w14:paraId="110B130C" w14:textId="60B9A790" w:rsidR="005B0C20" w:rsidRPr="00875288" w:rsidRDefault="005B0C20" w:rsidP="001A2AEC">
            <w:pPr>
              <w:pStyle w:val="VCAAtablecondensedbullet"/>
              <w:rPr>
                <w:lang w:val="en-AU"/>
              </w:rPr>
            </w:pPr>
            <w:r w:rsidRPr="00875288">
              <w:rPr>
                <w:lang w:val="en-AU"/>
              </w:rPr>
              <w:t>Learn</w:t>
            </w:r>
            <w:r w:rsidR="00875288">
              <w:rPr>
                <w:lang w:val="en-AU"/>
              </w:rPr>
              <w:t>ing</w:t>
            </w:r>
            <w:r w:rsidRPr="00875288">
              <w:rPr>
                <w:lang w:val="en-AU"/>
              </w:rPr>
              <w:t xml:space="preserve"> to appreciate nature</w:t>
            </w:r>
          </w:p>
          <w:p w14:paraId="3EC5FEEF" w14:textId="184D5FD0" w:rsidR="005B0C20" w:rsidRPr="00875288" w:rsidRDefault="005B0C20" w:rsidP="001A2AEC">
            <w:pPr>
              <w:pStyle w:val="VCAAtablecondensedbullet"/>
              <w:rPr>
                <w:lang w:val="en-AU"/>
              </w:rPr>
            </w:pPr>
            <w:r w:rsidRPr="00875288">
              <w:rPr>
                <w:lang w:val="en-AU"/>
              </w:rPr>
              <w:t>Learning to live away from home</w:t>
            </w:r>
          </w:p>
          <w:p w14:paraId="6B615E70" w14:textId="4DCAC50D" w:rsidR="005B0C20" w:rsidRPr="00875288" w:rsidRDefault="005B0C20" w:rsidP="001A2AEC">
            <w:pPr>
              <w:pStyle w:val="VCAAtablecondensedbullet"/>
              <w:rPr>
                <w:lang w:val="en-AU"/>
              </w:rPr>
            </w:pPr>
            <w:r w:rsidRPr="00875288">
              <w:rPr>
                <w:lang w:val="en-AU"/>
              </w:rPr>
              <w:t>Opportunity to develop leadership skills</w:t>
            </w:r>
            <w:r w:rsidR="003C44D2" w:rsidRPr="00875288">
              <w:rPr>
                <w:lang w:val="en-AU"/>
              </w:rPr>
              <w:t>,</w:t>
            </w:r>
            <w:r w:rsidRPr="00875288">
              <w:rPr>
                <w:lang w:val="en-AU"/>
              </w:rPr>
              <w:t xml:space="preserve"> for example by leading other students in activities </w:t>
            </w:r>
          </w:p>
          <w:p w14:paraId="1E6AD192" w14:textId="06562C69" w:rsidR="00891C57" w:rsidRPr="00875288" w:rsidRDefault="005B0C20" w:rsidP="004A25A4">
            <w:pPr>
              <w:pStyle w:val="VCAAtablecondensedbullet"/>
              <w:rPr>
                <w:lang w:val="en-AU"/>
              </w:rPr>
            </w:pPr>
            <w:r w:rsidRPr="00875288">
              <w:rPr>
                <w:lang w:val="en-AU"/>
              </w:rPr>
              <w:t>Develop</w:t>
            </w:r>
            <w:r w:rsidR="00875288">
              <w:rPr>
                <w:lang w:val="en-AU"/>
              </w:rPr>
              <w:t>ing</w:t>
            </w:r>
            <w:r w:rsidRPr="00875288">
              <w:rPr>
                <w:lang w:val="en-AU"/>
              </w:rPr>
              <w:t xml:space="preserve"> team</w:t>
            </w:r>
            <w:r w:rsidR="003C44D2" w:rsidRPr="00875288">
              <w:rPr>
                <w:lang w:val="en-AU"/>
              </w:rPr>
              <w:t>-</w:t>
            </w:r>
            <w:r w:rsidRPr="00875288">
              <w:rPr>
                <w:lang w:val="en-AU"/>
              </w:rPr>
              <w:t>building skills</w:t>
            </w:r>
          </w:p>
        </w:tc>
      </w:tr>
    </w:tbl>
    <w:p w14:paraId="45603F29" w14:textId="77777777" w:rsidR="004A25A4" w:rsidRPr="00875288" w:rsidRDefault="004A25A4" w:rsidP="00AA7F17">
      <w:pPr>
        <w:pStyle w:val="VCAAbody"/>
        <w:rPr>
          <w:lang w:val="en-AU"/>
        </w:rPr>
      </w:pPr>
      <w:bookmarkStart w:id="1" w:name="_Hlk120117640"/>
      <w:r w:rsidRPr="00875288">
        <w:rPr>
          <w:lang w:val="en-AU"/>
        </w:rPr>
        <w:t xml:space="preserve">Responses that scored highly: </w:t>
      </w:r>
    </w:p>
    <w:p w14:paraId="1863D0CD" w14:textId="77777777" w:rsidR="004A25A4" w:rsidRPr="00875288" w:rsidRDefault="004A25A4" w:rsidP="00CB7537">
      <w:pPr>
        <w:pStyle w:val="VCAAbullet"/>
        <w:rPr>
          <w:lang w:val="en-AU"/>
        </w:rPr>
      </w:pPr>
      <w:r w:rsidRPr="00875288">
        <w:rPr>
          <w:lang w:val="en-AU"/>
        </w:rPr>
        <w:t>demonstrated an understanding of the signed texts</w:t>
      </w:r>
    </w:p>
    <w:p w14:paraId="484E1832" w14:textId="77777777" w:rsidR="004A25A4" w:rsidRPr="00875288" w:rsidRDefault="004A25A4" w:rsidP="00CB7537">
      <w:pPr>
        <w:pStyle w:val="VCAAbullet"/>
        <w:rPr>
          <w:lang w:val="en-AU"/>
        </w:rPr>
      </w:pPr>
      <w:r w:rsidRPr="00875288">
        <w:rPr>
          <w:lang w:val="en-AU"/>
        </w:rPr>
        <w:t>demonstrated accuracy</w:t>
      </w:r>
    </w:p>
    <w:p w14:paraId="77031A31" w14:textId="77777777" w:rsidR="004A25A4" w:rsidRPr="00875288" w:rsidRDefault="004A25A4" w:rsidP="00CB7537">
      <w:pPr>
        <w:pStyle w:val="VCAAbullet"/>
        <w:rPr>
          <w:lang w:val="en-AU"/>
        </w:rPr>
      </w:pPr>
      <w:r w:rsidRPr="00875288">
        <w:rPr>
          <w:lang w:val="en-AU"/>
        </w:rPr>
        <w:t>used a range of Auslan vocabulary and grammatical structures</w:t>
      </w:r>
    </w:p>
    <w:p w14:paraId="4D10B672" w14:textId="77777777" w:rsidR="004A25A4" w:rsidRPr="00875288" w:rsidRDefault="004A25A4" w:rsidP="00CB7537">
      <w:pPr>
        <w:pStyle w:val="VCAAbullet"/>
        <w:rPr>
          <w:lang w:val="en-AU"/>
        </w:rPr>
      </w:pPr>
      <w:r w:rsidRPr="00875288">
        <w:rPr>
          <w:lang w:val="en-AU"/>
        </w:rPr>
        <w:t>used many responses and expanded on relevant information (i.e. benefits and opportunities)</w:t>
      </w:r>
    </w:p>
    <w:p w14:paraId="15341BF1" w14:textId="77777777" w:rsidR="004A25A4" w:rsidRPr="00875288" w:rsidRDefault="004A25A4" w:rsidP="00CB7537">
      <w:pPr>
        <w:pStyle w:val="VCAAbullet"/>
        <w:rPr>
          <w:lang w:val="en-AU"/>
        </w:rPr>
      </w:pPr>
      <w:r w:rsidRPr="00875288">
        <w:rPr>
          <w:lang w:val="en-AU"/>
        </w:rPr>
        <w:t>reorganised and restructured the information presented</w:t>
      </w:r>
    </w:p>
    <w:p w14:paraId="0B20AEF1" w14:textId="77777777" w:rsidR="004A25A4" w:rsidRPr="00875288" w:rsidRDefault="004A25A4" w:rsidP="00CB7537">
      <w:pPr>
        <w:pStyle w:val="VCAAbullet"/>
        <w:rPr>
          <w:lang w:val="en-AU"/>
        </w:rPr>
      </w:pPr>
      <w:r w:rsidRPr="00875288">
        <w:rPr>
          <w:lang w:val="en-AU"/>
        </w:rPr>
        <w:t>understood the purpose of the task.</w:t>
      </w:r>
    </w:p>
    <w:p w14:paraId="54F353C3" w14:textId="77777777" w:rsidR="00476538" w:rsidRPr="00875288" w:rsidRDefault="00476538">
      <w:pPr>
        <w:rPr>
          <w:rFonts w:ascii="Arial" w:hAnsi="Arial" w:cs="Arial"/>
          <w:color w:val="000000" w:themeColor="text1"/>
          <w:sz w:val="20"/>
          <w:lang w:val="en-AU"/>
        </w:rPr>
      </w:pPr>
      <w:r w:rsidRPr="00875288">
        <w:rPr>
          <w:lang w:val="en-AU"/>
        </w:rPr>
        <w:br w:type="page"/>
      </w:r>
    </w:p>
    <w:p w14:paraId="7FE4047A" w14:textId="2A9FF128" w:rsidR="004A25A4" w:rsidRPr="00875288" w:rsidRDefault="004A25A4" w:rsidP="00AA7F17">
      <w:pPr>
        <w:pStyle w:val="VCAAbody"/>
        <w:rPr>
          <w:lang w:val="en-AU"/>
        </w:rPr>
      </w:pPr>
      <w:r w:rsidRPr="00875288">
        <w:rPr>
          <w:lang w:val="en-AU"/>
        </w:rPr>
        <w:lastRenderedPageBreak/>
        <w:t>Responses that did not score well:</w:t>
      </w:r>
    </w:p>
    <w:p w14:paraId="698CAD9C" w14:textId="77777777" w:rsidR="004A25A4" w:rsidRPr="00875288" w:rsidRDefault="004A25A4" w:rsidP="00CB7537">
      <w:pPr>
        <w:pStyle w:val="VCAAbullet"/>
        <w:rPr>
          <w:lang w:val="en-AU"/>
        </w:rPr>
      </w:pPr>
      <w:r w:rsidRPr="00875288">
        <w:rPr>
          <w:lang w:val="en-AU"/>
        </w:rPr>
        <w:t>showed little understanding of the signed texts</w:t>
      </w:r>
    </w:p>
    <w:p w14:paraId="54ED2C16" w14:textId="085E424F" w:rsidR="004A25A4" w:rsidRPr="00875288" w:rsidRDefault="0038022D" w:rsidP="00CB7537">
      <w:pPr>
        <w:pStyle w:val="VCAAbullet"/>
        <w:rPr>
          <w:lang w:val="en-AU"/>
        </w:rPr>
      </w:pPr>
      <w:r>
        <w:rPr>
          <w:lang w:val="en-AU"/>
        </w:rPr>
        <w:t>gave only</w:t>
      </w:r>
      <w:r w:rsidRPr="00875288">
        <w:rPr>
          <w:lang w:val="en-AU"/>
        </w:rPr>
        <w:t xml:space="preserve"> </w:t>
      </w:r>
      <w:r w:rsidR="004A25A4" w:rsidRPr="00875288">
        <w:rPr>
          <w:lang w:val="en-AU"/>
        </w:rPr>
        <w:t>a few responses and did not expand enough on the relevant information (i.e. benefits and opportunities)</w:t>
      </w:r>
    </w:p>
    <w:p w14:paraId="29C12FD8" w14:textId="55DBB401" w:rsidR="004A25A4" w:rsidRPr="00875288" w:rsidRDefault="004A25A4" w:rsidP="00CB7537">
      <w:pPr>
        <w:pStyle w:val="VCAAbullet"/>
        <w:rPr>
          <w:lang w:val="en-AU"/>
        </w:rPr>
      </w:pPr>
      <w:r w:rsidRPr="00875288">
        <w:rPr>
          <w:lang w:val="en-AU"/>
        </w:rPr>
        <w:t>used inappropriate vocabulary signs and English grammatical structure</w:t>
      </w:r>
      <w:r w:rsidR="00595736" w:rsidRPr="00875288">
        <w:rPr>
          <w:lang w:val="en-AU"/>
        </w:rPr>
        <w:t>s</w:t>
      </w:r>
      <w:r w:rsidR="006F01FB" w:rsidRPr="00875288">
        <w:rPr>
          <w:lang w:val="en-AU"/>
        </w:rPr>
        <w:t>.</w:t>
      </w:r>
    </w:p>
    <w:p w14:paraId="735541DD" w14:textId="743AAC57" w:rsidR="004A25A4" w:rsidRPr="00875288" w:rsidRDefault="004A25A4" w:rsidP="00CB7537">
      <w:pPr>
        <w:pStyle w:val="VCAAbullet"/>
        <w:rPr>
          <w:lang w:val="en-AU"/>
        </w:rPr>
      </w:pPr>
      <w:r w:rsidRPr="00875288">
        <w:rPr>
          <w:lang w:val="en-AU"/>
        </w:rPr>
        <w:t xml:space="preserve">did not demonstrate reorganisation of information.  </w:t>
      </w:r>
    </w:p>
    <w:bookmarkEnd w:id="1"/>
    <w:p w14:paraId="1E9801AE" w14:textId="41BE8EE2" w:rsidR="00F032DF" w:rsidRPr="00875288" w:rsidRDefault="004D2887" w:rsidP="00AA7F17">
      <w:pPr>
        <w:pStyle w:val="VCAAHeading2"/>
        <w:rPr>
          <w:lang w:val="en-AU"/>
        </w:rPr>
      </w:pPr>
      <w:r w:rsidRPr="00875288">
        <w:rPr>
          <w:lang w:val="en-AU"/>
        </w:rPr>
        <w:t xml:space="preserve">Section 2 – </w:t>
      </w:r>
      <w:r w:rsidR="00891C57" w:rsidRPr="00875288">
        <w:rPr>
          <w:lang w:val="en-AU"/>
        </w:rPr>
        <w:t>Watching and responding to formal signed texts</w:t>
      </w:r>
    </w:p>
    <w:p w14:paraId="3F5E42AA" w14:textId="77777777" w:rsidR="00891C57" w:rsidRPr="00875288" w:rsidRDefault="00891C57" w:rsidP="00891C57">
      <w:pPr>
        <w:pStyle w:val="VCAAHeading3"/>
        <w:rPr>
          <w:lang w:val="en-AU"/>
        </w:rPr>
      </w:pPr>
      <w:r w:rsidRPr="00875288">
        <w:rPr>
          <w:lang w:val="en-AU"/>
        </w:rPr>
        <w:t>Task</w:t>
      </w:r>
    </w:p>
    <w:p w14:paraId="574BDD02" w14:textId="60B7BCB3" w:rsidR="00DB0055" w:rsidRPr="00875288" w:rsidRDefault="00147BFF" w:rsidP="00891C57">
      <w:pPr>
        <w:pStyle w:val="VCAAbody"/>
        <w:rPr>
          <w:lang w:val="en-AU"/>
        </w:rPr>
      </w:pPr>
      <w:r w:rsidRPr="00875288">
        <w:rPr>
          <w:lang w:val="en-AU"/>
        </w:rPr>
        <w:t xml:space="preserve">One year ago, your school implemented a mobile phone policy </w:t>
      </w:r>
      <w:r w:rsidR="00DB0055" w:rsidRPr="00875288">
        <w:rPr>
          <w:lang w:val="en-AU"/>
        </w:rPr>
        <w:t xml:space="preserve">that </w:t>
      </w:r>
      <w:r w:rsidRPr="00875288">
        <w:rPr>
          <w:lang w:val="en-AU"/>
        </w:rPr>
        <w:t>bann</w:t>
      </w:r>
      <w:r w:rsidR="00DB0055" w:rsidRPr="00875288">
        <w:rPr>
          <w:lang w:val="en-AU"/>
        </w:rPr>
        <w:t>ed</w:t>
      </w:r>
      <w:r w:rsidRPr="00875288">
        <w:rPr>
          <w:lang w:val="en-AU"/>
        </w:rPr>
        <w:t xml:space="preserve"> the use of mobile phones during school hours. A school review conducted by the principal has shown that its implementation has been successful. As a student leader of your school, you have been asked to deliver a presentation </w:t>
      </w:r>
      <w:r w:rsidR="00DB0055" w:rsidRPr="00875288">
        <w:rPr>
          <w:lang w:val="en-AU"/>
        </w:rPr>
        <w:t xml:space="preserve">about the policy </w:t>
      </w:r>
      <w:r w:rsidRPr="00875288">
        <w:rPr>
          <w:lang w:val="en-AU"/>
        </w:rPr>
        <w:t xml:space="preserve">at the Year 7 Parents and Students Information Evening. </w:t>
      </w:r>
    </w:p>
    <w:p w14:paraId="1E303AB8" w14:textId="266D5127" w:rsidR="00891C57" w:rsidRPr="00875288" w:rsidRDefault="00875288" w:rsidP="00891C57">
      <w:pPr>
        <w:pStyle w:val="VCAAbody"/>
        <w:rPr>
          <w:lang w:val="en-AU"/>
        </w:rPr>
      </w:pPr>
      <w:r>
        <w:rPr>
          <w:lang w:val="en-AU"/>
        </w:rPr>
        <w:t>Using</w:t>
      </w:r>
      <w:r w:rsidRPr="00875288">
        <w:rPr>
          <w:lang w:val="en-AU"/>
        </w:rPr>
        <w:t xml:space="preserve"> </w:t>
      </w:r>
      <w:r w:rsidR="00147BFF" w:rsidRPr="00875288">
        <w:rPr>
          <w:lang w:val="en-AU"/>
        </w:rPr>
        <w:t>the information provided by the principal</w:t>
      </w:r>
      <w:r w:rsidR="003F2E69" w:rsidRPr="00875288">
        <w:rPr>
          <w:lang w:val="en-AU"/>
        </w:rPr>
        <w:t xml:space="preserve">, </w:t>
      </w:r>
      <w:r w:rsidR="00147BFF" w:rsidRPr="00875288">
        <w:rPr>
          <w:lang w:val="en-AU"/>
        </w:rPr>
        <w:t>present the benefits</w:t>
      </w:r>
      <w:r w:rsidR="003F2E69" w:rsidRPr="00875288">
        <w:rPr>
          <w:lang w:val="en-AU"/>
        </w:rPr>
        <w:t xml:space="preserve"> of </w:t>
      </w:r>
      <w:r w:rsidR="00147BFF" w:rsidRPr="00875288">
        <w:rPr>
          <w:lang w:val="en-AU"/>
        </w:rPr>
        <w:t xml:space="preserve">the policy </w:t>
      </w:r>
      <w:r w:rsidR="003F2E69" w:rsidRPr="00875288">
        <w:rPr>
          <w:lang w:val="en-AU"/>
        </w:rPr>
        <w:t>to the parents and students attending the information evening.</w:t>
      </w:r>
    </w:p>
    <w:tbl>
      <w:tblPr>
        <w:tblStyle w:val="VCAATableClosed"/>
        <w:tblW w:w="0" w:type="auto"/>
        <w:tblLook w:val="04A0" w:firstRow="1" w:lastRow="0" w:firstColumn="1" w:lastColumn="0" w:noHBand="0" w:noVBand="1"/>
        <w:tblCaption w:val="Table one"/>
        <w:tblDescription w:val="VCAA closed table style"/>
      </w:tblPr>
      <w:tblGrid>
        <w:gridCol w:w="3865"/>
        <w:gridCol w:w="4050"/>
      </w:tblGrid>
      <w:tr w:rsidR="00891C57" w:rsidRPr="00875288" w14:paraId="5C22C7AA" w14:textId="77777777" w:rsidTr="001A2AEC">
        <w:trPr>
          <w:cnfStyle w:val="100000000000" w:firstRow="1" w:lastRow="0" w:firstColumn="0" w:lastColumn="0" w:oddVBand="0" w:evenVBand="0" w:oddHBand="0" w:evenHBand="0" w:firstRowFirstColumn="0" w:firstRowLastColumn="0" w:lastRowFirstColumn="0" w:lastRowLastColumn="0"/>
        </w:trPr>
        <w:tc>
          <w:tcPr>
            <w:tcW w:w="3865" w:type="dxa"/>
          </w:tcPr>
          <w:p w14:paraId="7AE84250" w14:textId="48FE193E" w:rsidR="00891C57" w:rsidRPr="00875288" w:rsidRDefault="00147BFF" w:rsidP="001A2AEC">
            <w:pPr>
              <w:pStyle w:val="VCAAtablecondensedheading"/>
              <w:rPr>
                <w:lang w:val="en-AU"/>
              </w:rPr>
            </w:pPr>
            <w:r w:rsidRPr="00875288">
              <w:rPr>
                <w:lang w:val="en-AU"/>
              </w:rPr>
              <w:t>Benefits of no mobile phones in class</w:t>
            </w:r>
            <w:r w:rsidR="00891C57" w:rsidRPr="00875288">
              <w:rPr>
                <w:lang w:val="en-AU"/>
              </w:rPr>
              <w:t xml:space="preserve"> </w:t>
            </w:r>
          </w:p>
        </w:tc>
        <w:tc>
          <w:tcPr>
            <w:tcW w:w="4050" w:type="dxa"/>
          </w:tcPr>
          <w:p w14:paraId="3B44DEC4" w14:textId="70036553" w:rsidR="00891C57" w:rsidRPr="00875288" w:rsidRDefault="00147BFF" w:rsidP="001A2AEC">
            <w:pPr>
              <w:pStyle w:val="VCAAtablecondensedheading"/>
              <w:rPr>
                <w:lang w:val="en-AU"/>
              </w:rPr>
            </w:pPr>
            <w:r w:rsidRPr="00875288">
              <w:rPr>
                <w:lang w:val="en-AU"/>
              </w:rPr>
              <w:t>No phones on school grounds during recess and lunch</w:t>
            </w:r>
          </w:p>
        </w:tc>
      </w:tr>
      <w:tr w:rsidR="00891C57" w:rsidRPr="00875288" w14:paraId="7AC8214A" w14:textId="77777777" w:rsidTr="001A2AEC">
        <w:tc>
          <w:tcPr>
            <w:tcW w:w="3865" w:type="dxa"/>
          </w:tcPr>
          <w:p w14:paraId="3B63588D" w14:textId="5EC2B9A3" w:rsidR="00891C57" w:rsidRPr="00875288" w:rsidRDefault="00147BFF" w:rsidP="001A2AEC">
            <w:pPr>
              <w:pStyle w:val="VCAAtablecondensedbullet"/>
              <w:rPr>
                <w:lang w:val="en-AU"/>
              </w:rPr>
            </w:pPr>
            <w:r w:rsidRPr="00875288">
              <w:rPr>
                <w:lang w:val="en-AU"/>
              </w:rPr>
              <w:t>Better concentration in class</w:t>
            </w:r>
          </w:p>
          <w:p w14:paraId="6F5895FA" w14:textId="7B57C272" w:rsidR="00147BFF" w:rsidRPr="00875288" w:rsidRDefault="00147BFF" w:rsidP="001A2AEC">
            <w:pPr>
              <w:pStyle w:val="VCAAtablecondensedbullet"/>
              <w:rPr>
                <w:lang w:val="en-AU"/>
              </w:rPr>
            </w:pPr>
            <w:r w:rsidRPr="00875288">
              <w:rPr>
                <w:lang w:val="en-AU"/>
              </w:rPr>
              <w:t>All research done with the laptop device</w:t>
            </w:r>
          </w:p>
          <w:p w14:paraId="70CB7AEF" w14:textId="6DD031F3" w:rsidR="00147BFF" w:rsidRPr="00875288" w:rsidRDefault="00147BFF" w:rsidP="001A2AEC">
            <w:pPr>
              <w:pStyle w:val="VCAAtablecondensedbullet"/>
              <w:rPr>
                <w:lang w:val="en-AU"/>
              </w:rPr>
            </w:pPr>
            <w:r w:rsidRPr="00875288">
              <w:rPr>
                <w:lang w:val="en-AU"/>
              </w:rPr>
              <w:t>More opportunity for handwriting and good use of motor skills</w:t>
            </w:r>
          </w:p>
          <w:p w14:paraId="67191696" w14:textId="4CF51863" w:rsidR="00147BFF" w:rsidRPr="00875288" w:rsidRDefault="00147BFF" w:rsidP="001A2AEC">
            <w:pPr>
              <w:pStyle w:val="VCAAtablecondensedbullet"/>
              <w:rPr>
                <w:lang w:val="en-AU"/>
              </w:rPr>
            </w:pPr>
            <w:r w:rsidRPr="00875288">
              <w:rPr>
                <w:lang w:val="en-AU"/>
              </w:rPr>
              <w:t>Not getting distracted by looking at social media</w:t>
            </w:r>
          </w:p>
          <w:p w14:paraId="71B5657A" w14:textId="533D3DD5" w:rsidR="00147BFF" w:rsidRPr="00875288" w:rsidRDefault="00147BFF" w:rsidP="001A2AEC">
            <w:pPr>
              <w:pStyle w:val="VCAAtablecondensedbullet"/>
              <w:rPr>
                <w:lang w:val="en-AU"/>
              </w:rPr>
            </w:pPr>
            <w:r w:rsidRPr="00875288">
              <w:rPr>
                <w:lang w:val="en-AU"/>
              </w:rPr>
              <w:t>More time for collaborative classroom activities</w:t>
            </w:r>
          </w:p>
          <w:p w14:paraId="6F79E3CD" w14:textId="6ECEF8CE" w:rsidR="00147BFF" w:rsidRPr="00875288" w:rsidRDefault="00147BFF" w:rsidP="001A2AEC">
            <w:pPr>
              <w:pStyle w:val="VCAAtablecondensedbullet"/>
              <w:rPr>
                <w:lang w:val="en-AU"/>
              </w:rPr>
            </w:pPr>
            <w:r w:rsidRPr="00875288">
              <w:rPr>
                <w:lang w:val="en-AU"/>
              </w:rPr>
              <w:t xml:space="preserve">Students’ results have </w:t>
            </w:r>
            <w:r w:rsidR="009C5BE3" w:rsidRPr="00875288">
              <w:rPr>
                <w:lang w:val="en-AU"/>
              </w:rPr>
              <w:t>improved</w:t>
            </w:r>
          </w:p>
          <w:p w14:paraId="38A1A110" w14:textId="62C28E51" w:rsidR="00147BFF" w:rsidRPr="00875288" w:rsidRDefault="00147BFF" w:rsidP="001A2AEC">
            <w:pPr>
              <w:pStyle w:val="VCAAtablecondensedbullet"/>
              <w:rPr>
                <w:lang w:val="en-AU"/>
              </w:rPr>
            </w:pPr>
            <w:r w:rsidRPr="00875288">
              <w:rPr>
                <w:lang w:val="en-AU"/>
              </w:rPr>
              <w:t>Student and teacher relationships have improved</w:t>
            </w:r>
          </w:p>
          <w:p w14:paraId="5CDAA6AB" w14:textId="76CDC82D" w:rsidR="00147BFF" w:rsidRPr="00875288" w:rsidRDefault="00147BFF" w:rsidP="001A2AEC">
            <w:pPr>
              <w:pStyle w:val="VCAAtablecondensedbullet"/>
              <w:rPr>
                <w:lang w:val="en-AU"/>
              </w:rPr>
            </w:pPr>
            <w:r w:rsidRPr="00875288">
              <w:rPr>
                <w:lang w:val="en-AU"/>
              </w:rPr>
              <w:t>No extra discipline issues in the classroom</w:t>
            </w:r>
          </w:p>
          <w:p w14:paraId="4F8550D2" w14:textId="6D51E7D9" w:rsidR="00147BFF" w:rsidRPr="00875288" w:rsidRDefault="00147BFF" w:rsidP="001A2AEC">
            <w:pPr>
              <w:pStyle w:val="VCAAtablecondensedbullet"/>
              <w:rPr>
                <w:lang w:val="en-AU"/>
              </w:rPr>
            </w:pPr>
            <w:r w:rsidRPr="00875288">
              <w:rPr>
                <w:lang w:val="en-AU"/>
              </w:rPr>
              <w:t>No texting friends in other classes during the lesson</w:t>
            </w:r>
          </w:p>
          <w:p w14:paraId="7A385F9F" w14:textId="2C0D6438" w:rsidR="00147BFF" w:rsidRPr="00875288" w:rsidRDefault="00147BFF" w:rsidP="001A2AEC">
            <w:pPr>
              <w:pStyle w:val="VCAAtablecondensedbullet"/>
              <w:rPr>
                <w:lang w:val="en-AU"/>
              </w:rPr>
            </w:pPr>
            <w:r w:rsidRPr="00875288">
              <w:rPr>
                <w:lang w:val="en-AU"/>
              </w:rPr>
              <w:t xml:space="preserve">Students staying in class rather than asking to leave </w:t>
            </w:r>
          </w:p>
          <w:p w14:paraId="6D48FB60" w14:textId="152BF804" w:rsidR="00891C57" w:rsidRPr="00875288" w:rsidRDefault="00147BFF" w:rsidP="004A25A4">
            <w:pPr>
              <w:pStyle w:val="VCAAtablecondensedbullet"/>
              <w:rPr>
                <w:lang w:val="en-AU"/>
              </w:rPr>
            </w:pPr>
            <w:r w:rsidRPr="00875288">
              <w:rPr>
                <w:lang w:val="en-AU"/>
              </w:rPr>
              <w:t>More social interaction and group work in class</w:t>
            </w:r>
          </w:p>
        </w:tc>
        <w:tc>
          <w:tcPr>
            <w:tcW w:w="4050" w:type="dxa"/>
          </w:tcPr>
          <w:p w14:paraId="23E09022" w14:textId="314AD2B1" w:rsidR="00891C57" w:rsidRPr="00875288" w:rsidRDefault="00147BFF" w:rsidP="001A2AEC">
            <w:pPr>
              <w:pStyle w:val="VCAAtablecondensedbullet"/>
              <w:rPr>
                <w:lang w:val="en-AU"/>
              </w:rPr>
            </w:pPr>
            <w:r w:rsidRPr="00875288">
              <w:rPr>
                <w:lang w:val="en-AU"/>
              </w:rPr>
              <w:t>Students are talking to each other during breaks, rather than look</w:t>
            </w:r>
            <w:r w:rsidR="009C5BE3" w:rsidRPr="00875288">
              <w:rPr>
                <w:lang w:val="en-AU"/>
              </w:rPr>
              <w:t>ing</w:t>
            </w:r>
            <w:r w:rsidRPr="00875288">
              <w:rPr>
                <w:lang w:val="en-AU"/>
              </w:rPr>
              <w:t xml:space="preserve"> at phones</w:t>
            </w:r>
          </w:p>
          <w:p w14:paraId="0CB2B99E" w14:textId="5EA0246C" w:rsidR="00147BFF" w:rsidRPr="00875288" w:rsidRDefault="00147BFF" w:rsidP="001A2AEC">
            <w:pPr>
              <w:pStyle w:val="VCAAtablecondensedbullet"/>
              <w:rPr>
                <w:lang w:val="en-AU"/>
              </w:rPr>
            </w:pPr>
            <w:r w:rsidRPr="00875288">
              <w:rPr>
                <w:lang w:val="en-AU"/>
              </w:rPr>
              <w:t>No disruption from phone beeping or message alerts</w:t>
            </w:r>
          </w:p>
          <w:p w14:paraId="40A235A6" w14:textId="52D66A9F" w:rsidR="00147BFF" w:rsidRPr="00875288" w:rsidRDefault="00147BFF" w:rsidP="001A2AEC">
            <w:pPr>
              <w:pStyle w:val="VCAAtablecondensedbullet"/>
              <w:rPr>
                <w:lang w:val="en-AU"/>
              </w:rPr>
            </w:pPr>
            <w:r w:rsidRPr="00875288">
              <w:rPr>
                <w:lang w:val="en-AU"/>
              </w:rPr>
              <w:t>Students have joined clubs</w:t>
            </w:r>
            <w:r w:rsidR="009C5BE3" w:rsidRPr="00875288">
              <w:rPr>
                <w:lang w:val="en-AU"/>
              </w:rPr>
              <w:t>, for example:</w:t>
            </w:r>
            <w:r w:rsidRPr="00875288">
              <w:rPr>
                <w:lang w:val="en-AU"/>
              </w:rPr>
              <w:t xml:space="preserve"> </w:t>
            </w:r>
          </w:p>
          <w:p w14:paraId="58CC8FBE" w14:textId="649BEF5A" w:rsidR="00891C57" w:rsidRPr="00875288" w:rsidRDefault="00147BFF" w:rsidP="001A2AEC">
            <w:pPr>
              <w:pStyle w:val="VCAAtablecondensedbullet2"/>
              <w:rPr>
                <w:lang w:val="en-AU"/>
              </w:rPr>
            </w:pPr>
            <w:r w:rsidRPr="00875288">
              <w:rPr>
                <w:lang w:val="en-AU"/>
              </w:rPr>
              <w:t>Painting</w:t>
            </w:r>
          </w:p>
          <w:p w14:paraId="47FC155D" w14:textId="3BE94DDB" w:rsidR="00147BFF" w:rsidRPr="00875288" w:rsidRDefault="00147BFF" w:rsidP="001A2AEC">
            <w:pPr>
              <w:pStyle w:val="VCAAtablecondensedbullet2"/>
              <w:rPr>
                <w:lang w:val="en-AU"/>
              </w:rPr>
            </w:pPr>
            <w:r w:rsidRPr="00875288">
              <w:rPr>
                <w:lang w:val="en-AU"/>
              </w:rPr>
              <w:t>Pottery</w:t>
            </w:r>
          </w:p>
          <w:p w14:paraId="6F551BEF" w14:textId="1A8ECC89" w:rsidR="00147BFF" w:rsidRPr="00875288" w:rsidRDefault="00147BFF" w:rsidP="001A2AEC">
            <w:pPr>
              <w:pStyle w:val="VCAAtablecondensedbullet2"/>
              <w:rPr>
                <w:lang w:val="en-AU"/>
              </w:rPr>
            </w:pPr>
            <w:r w:rsidRPr="00875288">
              <w:rPr>
                <w:lang w:val="en-AU"/>
              </w:rPr>
              <w:t>Sport</w:t>
            </w:r>
          </w:p>
          <w:p w14:paraId="2B4F97D5" w14:textId="07F7AAEA" w:rsidR="00147BFF" w:rsidRPr="00875288" w:rsidRDefault="00147BFF" w:rsidP="001A2AEC">
            <w:pPr>
              <w:pStyle w:val="VCAAtablecondensedbullet2"/>
              <w:rPr>
                <w:lang w:val="en-AU"/>
              </w:rPr>
            </w:pPr>
            <w:r w:rsidRPr="00875288">
              <w:rPr>
                <w:lang w:val="en-AU"/>
              </w:rPr>
              <w:t>Athletics</w:t>
            </w:r>
          </w:p>
          <w:p w14:paraId="23961C73" w14:textId="0E825815" w:rsidR="00147BFF" w:rsidRPr="00875288" w:rsidRDefault="00147BFF" w:rsidP="001A2AEC">
            <w:pPr>
              <w:pStyle w:val="VCAAtablecondensedbullet2"/>
              <w:rPr>
                <w:lang w:val="en-AU"/>
              </w:rPr>
            </w:pPr>
            <w:r w:rsidRPr="00875288">
              <w:rPr>
                <w:lang w:val="en-AU"/>
              </w:rPr>
              <w:t>Cooking</w:t>
            </w:r>
          </w:p>
          <w:p w14:paraId="676A030B" w14:textId="06C5464F" w:rsidR="00147BFF" w:rsidRPr="00875288" w:rsidRDefault="00147BFF" w:rsidP="001A2AEC">
            <w:pPr>
              <w:pStyle w:val="VCAAtablecondensedbullet2"/>
              <w:rPr>
                <w:lang w:val="en-AU"/>
              </w:rPr>
            </w:pPr>
            <w:r w:rsidRPr="00875288">
              <w:rPr>
                <w:lang w:val="en-AU"/>
              </w:rPr>
              <w:t xml:space="preserve">Gardening </w:t>
            </w:r>
          </w:p>
          <w:p w14:paraId="0FD44CBF" w14:textId="5926F16E" w:rsidR="00147BFF" w:rsidRPr="00875288" w:rsidRDefault="00147BFF" w:rsidP="001A2AEC">
            <w:pPr>
              <w:pStyle w:val="VCAAtablecondensedbullet2"/>
              <w:rPr>
                <w:lang w:val="en-AU"/>
              </w:rPr>
            </w:pPr>
            <w:r w:rsidRPr="00875288">
              <w:rPr>
                <w:lang w:val="en-AU"/>
              </w:rPr>
              <w:t xml:space="preserve">Photography </w:t>
            </w:r>
          </w:p>
          <w:p w14:paraId="5ABC8ADD" w14:textId="6078670B" w:rsidR="00147BFF" w:rsidRPr="00875288" w:rsidRDefault="00147BFF" w:rsidP="001A2AEC">
            <w:pPr>
              <w:pStyle w:val="VCAAtablecondensedbullet2"/>
              <w:rPr>
                <w:lang w:val="en-AU"/>
              </w:rPr>
            </w:pPr>
            <w:r w:rsidRPr="00875288">
              <w:rPr>
                <w:lang w:val="en-AU"/>
              </w:rPr>
              <w:t xml:space="preserve">Film and </w:t>
            </w:r>
            <w:r w:rsidR="009C5BE3" w:rsidRPr="00875288">
              <w:rPr>
                <w:lang w:val="en-AU"/>
              </w:rPr>
              <w:t>m</w:t>
            </w:r>
            <w:r w:rsidRPr="00875288">
              <w:rPr>
                <w:lang w:val="en-AU"/>
              </w:rPr>
              <w:t xml:space="preserve">edia </w:t>
            </w:r>
          </w:p>
          <w:p w14:paraId="6544254E" w14:textId="06CCC22F" w:rsidR="00147BFF" w:rsidRPr="00875288" w:rsidRDefault="00147BFF" w:rsidP="001A2AEC">
            <w:pPr>
              <w:pStyle w:val="VCAAtablecondensedbullet2"/>
              <w:rPr>
                <w:lang w:val="en-AU"/>
              </w:rPr>
            </w:pPr>
            <w:r w:rsidRPr="00875288">
              <w:rPr>
                <w:lang w:val="en-AU"/>
              </w:rPr>
              <w:t>Debating</w:t>
            </w:r>
          </w:p>
          <w:p w14:paraId="10EFE288" w14:textId="06160A3C" w:rsidR="00147BFF" w:rsidRPr="00875288" w:rsidRDefault="00147BFF" w:rsidP="001A2AEC">
            <w:pPr>
              <w:pStyle w:val="VCAAtablecondensedbullet2"/>
              <w:rPr>
                <w:lang w:val="en-AU"/>
              </w:rPr>
            </w:pPr>
            <w:r w:rsidRPr="00875288">
              <w:rPr>
                <w:lang w:val="en-AU"/>
              </w:rPr>
              <w:t xml:space="preserve">Musical </w:t>
            </w:r>
            <w:r w:rsidR="009C5BE3" w:rsidRPr="00875288">
              <w:rPr>
                <w:lang w:val="en-AU"/>
              </w:rPr>
              <w:t>d</w:t>
            </w:r>
            <w:r w:rsidRPr="00875288">
              <w:rPr>
                <w:lang w:val="en-AU"/>
              </w:rPr>
              <w:t>rama</w:t>
            </w:r>
          </w:p>
          <w:p w14:paraId="5481C4A7" w14:textId="77777777" w:rsidR="00147BFF" w:rsidRPr="00875288" w:rsidRDefault="00147BFF" w:rsidP="001A2AEC">
            <w:pPr>
              <w:pStyle w:val="VCAAtablecondensedbullet2"/>
              <w:rPr>
                <w:lang w:val="en-AU"/>
              </w:rPr>
            </w:pPr>
            <w:r w:rsidRPr="00875288">
              <w:rPr>
                <w:lang w:val="en-AU"/>
              </w:rPr>
              <w:t>Auslan club</w:t>
            </w:r>
          </w:p>
          <w:p w14:paraId="0F2845D6" w14:textId="77777777" w:rsidR="00147BFF" w:rsidRPr="00875288" w:rsidRDefault="00147BFF" w:rsidP="001A2AEC">
            <w:pPr>
              <w:pStyle w:val="VCAAtablecondensedbullet2"/>
              <w:rPr>
                <w:lang w:val="en-AU"/>
              </w:rPr>
            </w:pPr>
            <w:r w:rsidRPr="00875288">
              <w:rPr>
                <w:lang w:val="en-AU"/>
              </w:rPr>
              <w:t>Auslan activities</w:t>
            </w:r>
          </w:p>
          <w:p w14:paraId="1D5661BA" w14:textId="77777777" w:rsidR="00147BFF" w:rsidRPr="00875288" w:rsidRDefault="00132E35" w:rsidP="001A2AEC">
            <w:pPr>
              <w:pStyle w:val="VCAAtablecondensedbullet2"/>
              <w:rPr>
                <w:lang w:val="en-AU"/>
              </w:rPr>
            </w:pPr>
            <w:r w:rsidRPr="00875288">
              <w:rPr>
                <w:lang w:val="en-AU"/>
              </w:rPr>
              <w:t>Chess club</w:t>
            </w:r>
          </w:p>
          <w:p w14:paraId="5CB5D420" w14:textId="13171FB3" w:rsidR="00132E35" w:rsidRPr="00875288" w:rsidRDefault="003F2E69" w:rsidP="001A2AEC">
            <w:pPr>
              <w:pStyle w:val="VCAAtablecondensedbullet2"/>
              <w:rPr>
                <w:lang w:val="en-AU"/>
              </w:rPr>
            </w:pPr>
            <w:r w:rsidRPr="00875288">
              <w:rPr>
                <w:lang w:val="en-AU"/>
              </w:rPr>
              <w:t xml:space="preserve">Board- </w:t>
            </w:r>
            <w:r w:rsidR="00132E35" w:rsidRPr="00875288">
              <w:rPr>
                <w:lang w:val="en-AU"/>
              </w:rPr>
              <w:t>games, card games, computer coding games</w:t>
            </w:r>
          </w:p>
          <w:p w14:paraId="17F473B7" w14:textId="2C533D16" w:rsidR="00132E35" w:rsidRPr="00875288" w:rsidRDefault="00132E35" w:rsidP="001A2AEC">
            <w:pPr>
              <w:pStyle w:val="VCAAtablecondensedbullet2"/>
              <w:rPr>
                <w:lang w:val="en-AU"/>
              </w:rPr>
            </w:pPr>
            <w:r w:rsidRPr="00875288">
              <w:rPr>
                <w:lang w:val="en-AU"/>
              </w:rPr>
              <w:t>Read</w:t>
            </w:r>
            <w:r w:rsidR="009C5BE3" w:rsidRPr="00875288">
              <w:rPr>
                <w:lang w:val="en-AU"/>
              </w:rPr>
              <w:t>ing</w:t>
            </w:r>
            <w:r w:rsidRPr="00875288">
              <w:rPr>
                <w:lang w:val="en-AU"/>
              </w:rPr>
              <w:t xml:space="preserve"> and review</w:t>
            </w:r>
            <w:r w:rsidR="009C5BE3" w:rsidRPr="00875288">
              <w:rPr>
                <w:lang w:val="en-AU"/>
              </w:rPr>
              <w:t>ing</w:t>
            </w:r>
            <w:r w:rsidRPr="00875288">
              <w:rPr>
                <w:lang w:val="en-AU"/>
              </w:rPr>
              <w:t xml:space="preserve"> books</w:t>
            </w:r>
          </w:p>
          <w:p w14:paraId="1B47D3D9" w14:textId="105B46BE" w:rsidR="00132E35" w:rsidRPr="00875288" w:rsidRDefault="00132E35" w:rsidP="001A2AEC">
            <w:pPr>
              <w:pStyle w:val="VCAAtablecondensedbullet2"/>
              <w:rPr>
                <w:lang w:val="en-AU"/>
              </w:rPr>
            </w:pPr>
            <w:r w:rsidRPr="00875288">
              <w:rPr>
                <w:lang w:val="en-AU"/>
              </w:rPr>
              <w:t xml:space="preserve">Yoga and </w:t>
            </w:r>
            <w:r w:rsidR="009C5BE3" w:rsidRPr="00875288">
              <w:rPr>
                <w:lang w:val="en-AU"/>
              </w:rPr>
              <w:t>m</w:t>
            </w:r>
            <w:r w:rsidRPr="00875288">
              <w:rPr>
                <w:lang w:val="en-AU"/>
              </w:rPr>
              <w:t>editation class</w:t>
            </w:r>
          </w:p>
          <w:p w14:paraId="7C1503C7" w14:textId="04231FBC" w:rsidR="00132E35" w:rsidRPr="00875288" w:rsidRDefault="00132E35" w:rsidP="004A25A4">
            <w:pPr>
              <w:pStyle w:val="VCAAtablecondensedbullet"/>
              <w:rPr>
                <w:lang w:val="en-AU"/>
              </w:rPr>
            </w:pPr>
            <w:r w:rsidRPr="00875288">
              <w:rPr>
                <w:lang w:val="en-AU"/>
              </w:rPr>
              <w:lastRenderedPageBreak/>
              <w:t>Different and interesting clubs for all students to improve skills</w:t>
            </w:r>
          </w:p>
          <w:p w14:paraId="383F623E" w14:textId="0AEF06ED" w:rsidR="00132E35" w:rsidRPr="00875288" w:rsidRDefault="00132E35" w:rsidP="00132E35">
            <w:pPr>
              <w:pStyle w:val="VCAAtablecondensedbullet"/>
              <w:rPr>
                <w:lang w:val="en-AU"/>
              </w:rPr>
            </w:pPr>
            <w:r w:rsidRPr="00875288">
              <w:rPr>
                <w:lang w:val="en-AU"/>
              </w:rPr>
              <w:t>No problems with losing/breaking the phone at school</w:t>
            </w:r>
          </w:p>
          <w:p w14:paraId="79061E5F" w14:textId="0EE957DD" w:rsidR="00132E35" w:rsidRPr="00875288" w:rsidRDefault="00132E35" w:rsidP="004A25A4">
            <w:pPr>
              <w:pStyle w:val="VCAAtablecondensedbullet"/>
              <w:rPr>
                <w:lang w:val="en-AU"/>
              </w:rPr>
            </w:pPr>
            <w:r w:rsidRPr="00875288">
              <w:rPr>
                <w:lang w:val="en-AU"/>
              </w:rPr>
              <w:t>No concerns for students who do not own phones</w:t>
            </w:r>
          </w:p>
        </w:tc>
      </w:tr>
    </w:tbl>
    <w:p w14:paraId="52E79DBA" w14:textId="26A34B3E" w:rsidR="00F032DF" w:rsidRPr="00875288" w:rsidRDefault="00132E35" w:rsidP="00891C57">
      <w:pPr>
        <w:pStyle w:val="VCAAbody"/>
        <w:rPr>
          <w:lang w:val="en-AU"/>
        </w:rPr>
      </w:pPr>
      <w:r w:rsidRPr="00875288">
        <w:rPr>
          <w:lang w:val="en-AU"/>
        </w:rPr>
        <w:lastRenderedPageBreak/>
        <w:t>Responses that scored highly:</w:t>
      </w:r>
    </w:p>
    <w:p w14:paraId="618A4829" w14:textId="3BA46C2F" w:rsidR="00DE23CA" w:rsidRPr="00875288" w:rsidRDefault="009C5BE3" w:rsidP="00CB7537">
      <w:pPr>
        <w:pStyle w:val="VCAAbullet"/>
        <w:rPr>
          <w:lang w:val="en-AU"/>
        </w:rPr>
      </w:pPr>
      <w:r w:rsidRPr="00875288">
        <w:rPr>
          <w:lang w:val="en-AU"/>
        </w:rPr>
        <w:t>d</w:t>
      </w:r>
      <w:r w:rsidR="00DE23CA" w:rsidRPr="00875288">
        <w:rPr>
          <w:lang w:val="en-AU"/>
        </w:rPr>
        <w:t>emonstrated an understanding of the signed texts</w:t>
      </w:r>
    </w:p>
    <w:p w14:paraId="4B643526" w14:textId="2DD71E38" w:rsidR="00DE23CA" w:rsidRPr="00875288" w:rsidRDefault="009C5BE3" w:rsidP="00CB7537">
      <w:pPr>
        <w:pStyle w:val="VCAAbullet"/>
        <w:rPr>
          <w:lang w:val="en-AU"/>
        </w:rPr>
      </w:pPr>
      <w:r w:rsidRPr="00875288">
        <w:rPr>
          <w:lang w:val="en-AU"/>
        </w:rPr>
        <w:t>u</w:t>
      </w:r>
      <w:r w:rsidR="00DE23CA" w:rsidRPr="00875288">
        <w:rPr>
          <w:lang w:val="en-AU"/>
        </w:rPr>
        <w:t>sed a range of relevant responses from the signed texts</w:t>
      </w:r>
    </w:p>
    <w:p w14:paraId="26826891" w14:textId="30AF0756" w:rsidR="00DE23CA" w:rsidRPr="00875288" w:rsidRDefault="009C5BE3" w:rsidP="00CB7537">
      <w:pPr>
        <w:pStyle w:val="VCAAbullet"/>
        <w:rPr>
          <w:lang w:val="en-AU"/>
        </w:rPr>
      </w:pPr>
      <w:r w:rsidRPr="00875288">
        <w:rPr>
          <w:lang w:val="en-AU"/>
        </w:rPr>
        <w:t>d</w:t>
      </w:r>
      <w:r w:rsidR="00DE23CA" w:rsidRPr="00875288">
        <w:rPr>
          <w:lang w:val="en-AU"/>
        </w:rPr>
        <w:t>emonstrated accuracy</w:t>
      </w:r>
    </w:p>
    <w:p w14:paraId="0ACDDD60" w14:textId="45B94289" w:rsidR="00DE23CA" w:rsidRPr="00875288" w:rsidRDefault="009C5BE3" w:rsidP="00CB7537">
      <w:pPr>
        <w:pStyle w:val="VCAAbullet"/>
        <w:rPr>
          <w:lang w:val="en-AU"/>
        </w:rPr>
      </w:pPr>
      <w:r w:rsidRPr="00875288">
        <w:rPr>
          <w:lang w:val="en-AU"/>
        </w:rPr>
        <w:t>u</w:t>
      </w:r>
      <w:r w:rsidR="00DE23CA" w:rsidRPr="00875288">
        <w:rPr>
          <w:lang w:val="en-AU"/>
        </w:rPr>
        <w:t>sed a range of Auslan vocabulary and grammatical structures</w:t>
      </w:r>
    </w:p>
    <w:p w14:paraId="28453AED" w14:textId="645BDD14" w:rsidR="00DE23CA" w:rsidRPr="00875288" w:rsidRDefault="009C5BE3" w:rsidP="00CB7537">
      <w:pPr>
        <w:pStyle w:val="VCAAbullet"/>
        <w:rPr>
          <w:lang w:val="en-AU"/>
        </w:rPr>
      </w:pPr>
      <w:r w:rsidRPr="00875288">
        <w:rPr>
          <w:lang w:val="en-AU"/>
        </w:rPr>
        <w:t>u</w:t>
      </w:r>
      <w:r w:rsidR="00DE23CA" w:rsidRPr="00875288">
        <w:rPr>
          <w:lang w:val="en-AU"/>
        </w:rPr>
        <w:t xml:space="preserve">sed many responses with </w:t>
      </w:r>
      <w:r w:rsidRPr="00875288">
        <w:rPr>
          <w:lang w:val="en-AU"/>
        </w:rPr>
        <w:t xml:space="preserve">in-depth </w:t>
      </w:r>
      <w:r w:rsidR="00047661" w:rsidRPr="00875288">
        <w:rPr>
          <w:lang w:val="en-AU"/>
        </w:rPr>
        <w:t>information, opinions and comments</w:t>
      </w:r>
    </w:p>
    <w:p w14:paraId="4A80B661" w14:textId="333D3969" w:rsidR="00047661" w:rsidRPr="00875288" w:rsidRDefault="009C5BE3" w:rsidP="00CB7537">
      <w:pPr>
        <w:pStyle w:val="VCAAbullet"/>
        <w:rPr>
          <w:lang w:val="en-AU"/>
        </w:rPr>
      </w:pPr>
      <w:r w:rsidRPr="00875288">
        <w:rPr>
          <w:lang w:val="en-AU"/>
        </w:rPr>
        <w:t>r</w:t>
      </w:r>
      <w:r w:rsidR="00047661" w:rsidRPr="00875288">
        <w:rPr>
          <w:lang w:val="en-AU"/>
        </w:rPr>
        <w:t>eorganised and restructured information</w:t>
      </w:r>
    </w:p>
    <w:p w14:paraId="092D0B7D" w14:textId="4ED02F42" w:rsidR="00047661" w:rsidRPr="00875288" w:rsidRDefault="009C5BE3" w:rsidP="00CB7537">
      <w:pPr>
        <w:pStyle w:val="VCAAbullet"/>
        <w:rPr>
          <w:lang w:val="en-AU"/>
        </w:rPr>
      </w:pPr>
      <w:r w:rsidRPr="00875288">
        <w:rPr>
          <w:lang w:val="en-AU"/>
        </w:rPr>
        <w:t>u</w:t>
      </w:r>
      <w:r w:rsidR="00047661" w:rsidRPr="00875288">
        <w:rPr>
          <w:lang w:val="en-AU"/>
        </w:rPr>
        <w:t>nderstood the purpose of the task</w:t>
      </w:r>
      <w:r w:rsidRPr="00875288">
        <w:rPr>
          <w:lang w:val="en-AU"/>
        </w:rPr>
        <w:t>.</w:t>
      </w:r>
    </w:p>
    <w:p w14:paraId="678B4E01" w14:textId="23B1E712" w:rsidR="00047661" w:rsidRPr="00875288" w:rsidRDefault="00047661" w:rsidP="00047661">
      <w:pPr>
        <w:pStyle w:val="VCAAbody"/>
        <w:rPr>
          <w:lang w:val="en-AU"/>
        </w:rPr>
      </w:pPr>
      <w:r w:rsidRPr="00875288">
        <w:rPr>
          <w:lang w:val="en-AU"/>
        </w:rPr>
        <w:t xml:space="preserve">Responses </w:t>
      </w:r>
      <w:r w:rsidR="009C5BE3" w:rsidRPr="00875288">
        <w:rPr>
          <w:lang w:val="en-AU"/>
        </w:rPr>
        <w:t xml:space="preserve">that </w:t>
      </w:r>
      <w:r w:rsidRPr="00875288">
        <w:rPr>
          <w:lang w:val="en-AU"/>
        </w:rPr>
        <w:t>did not score well:</w:t>
      </w:r>
    </w:p>
    <w:p w14:paraId="0FBA5C13" w14:textId="7AFA6D2F" w:rsidR="00047661" w:rsidRPr="00875288" w:rsidRDefault="009C5BE3" w:rsidP="00CB7537">
      <w:pPr>
        <w:pStyle w:val="VCAAbullet"/>
        <w:rPr>
          <w:lang w:val="en-AU"/>
        </w:rPr>
      </w:pPr>
      <w:r w:rsidRPr="00875288">
        <w:rPr>
          <w:lang w:val="en-AU"/>
        </w:rPr>
        <w:t>s</w:t>
      </w:r>
      <w:r w:rsidR="00047661" w:rsidRPr="00875288">
        <w:rPr>
          <w:lang w:val="en-AU"/>
        </w:rPr>
        <w:t>howed little understanding of the signed texts</w:t>
      </w:r>
    </w:p>
    <w:p w14:paraId="20579DE2" w14:textId="743BA77F" w:rsidR="00047661" w:rsidRPr="00875288" w:rsidRDefault="009C5BE3" w:rsidP="00CB7537">
      <w:pPr>
        <w:pStyle w:val="VCAAbullet"/>
        <w:rPr>
          <w:lang w:val="en-AU"/>
        </w:rPr>
      </w:pPr>
      <w:r w:rsidRPr="00875288">
        <w:rPr>
          <w:lang w:val="en-AU"/>
        </w:rPr>
        <w:t>u</w:t>
      </w:r>
      <w:r w:rsidR="00047661" w:rsidRPr="00875288">
        <w:rPr>
          <w:lang w:val="en-AU"/>
        </w:rPr>
        <w:t>sed very few responses from the signed texts</w:t>
      </w:r>
    </w:p>
    <w:p w14:paraId="2FD41CE7" w14:textId="2F95A40E" w:rsidR="00047661" w:rsidRPr="00875288" w:rsidRDefault="009C5BE3" w:rsidP="00CB7537">
      <w:pPr>
        <w:pStyle w:val="VCAAbullet"/>
        <w:rPr>
          <w:lang w:val="en-AU"/>
        </w:rPr>
      </w:pPr>
      <w:r w:rsidRPr="00875288">
        <w:rPr>
          <w:lang w:val="en-AU"/>
        </w:rPr>
        <w:t>d</w:t>
      </w:r>
      <w:r w:rsidR="00047661" w:rsidRPr="00875288">
        <w:rPr>
          <w:lang w:val="en-AU"/>
        </w:rPr>
        <w:t>id not expand on relevant information, opinions and comments</w:t>
      </w:r>
    </w:p>
    <w:p w14:paraId="6BE20609" w14:textId="1AC37CBD" w:rsidR="00047661" w:rsidRPr="00875288" w:rsidRDefault="009C5BE3" w:rsidP="00CB7537">
      <w:pPr>
        <w:pStyle w:val="VCAAbullet"/>
        <w:rPr>
          <w:lang w:val="en-AU"/>
        </w:rPr>
      </w:pPr>
      <w:r w:rsidRPr="00875288">
        <w:rPr>
          <w:lang w:val="en-AU"/>
        </w:rPr>
        <w:t>d</w:t>
      </w:r>
      <w:r w:rsidR="00047661" w:rsidRPr="00875288">
        <w:rPr>
          <w:lang w:val="en-AU"/>
        </w:rPr>
        <w:t>id not demonstrate an understanding of the task’s purpose</w:t>
      </w:r>
    </w:p>
    <w:p w14:paraId="602FBC40" w14:textId="6A6134D3" w:rsidR="00047661" w:rsidRPr="00875288" w:rsidRDefault="00047661" w:rsidP="00CB7537">
      <w:pPr>
        <w:pStyle w:val="VCAAbullet"/>
        <w:rPr>
          <w:lang w:val="en-AU"/>
        </w:rPr>
      </w:pPr>
      <w:r w:rsidRPr="00875288">
        <w:rPr>
          <w:lang w:val="en-AU"/>
        </w:rPr>
        <w:t>use</w:t>
      </w:r>
      <w:r w:rsidR="009C5BE3" w:rsidRPr="00875288">
        <w:rPr>
          <w:lang w:val="en-AU"/>
        </w:rPr>
        <w:t>d</w:t>
      </w:r>
      <w:r w:rsidRPr="00875288">
        <w:rPr>
          <w:lang w:val="en-AU"/>
        </w:rPr>
        <w:t xml:space="preserve"> </w:t>
      </w:r>
      <w:r w:rsidR="009C5BE3" w:rsidRPr="00875288">
        <w:rPr>
          <w:lang w:val="en-AU"/>
        </w:rPr>
        <w:t>in</w:t>
      </w:r>
      <w:r w:rsidRPr="00875288">
        <w:rPr>
          <w:lang w:val="en-AU"/>
        </w:rPr>
        <w:t>appropriate vocabulary signs and English grammatical structures</w:t>
      </w:r>
    </w:p>
    <w:p w14:paraId="2B378663" w14:textId="636DC512" w:rsidR="00132E35" w:rsidRPr="00875288" w:rsidRDefault="009C5BE3" w:rsidP="00891C57">
      <w:pPr>
        <w:pStyle w:val="VCAAbullet"/>
        <w:rPr>
          <w:lang w:val="en-AU"/>
        </w:rPr>
      </w:pPr>
      <w:r w:rsidRPr="00875288">
        <w:rPr>
          <w:lang w:val="en-AU"/>
        </w:rPr>
        <w:t>d</w:t>
      </w:r>
      <w:r w:rsidR="00047661" w:rsidRPr="00875288">
        <w:rPr>
          <w:lang w:val="en-AU"/>
        </w:rPr>
        <w:t>id not demonstrate reorganisation or restructuring of information</w:t>
      </w:r>
      <w:r w:rsidRPr="00875288">
        <w:rPr>
          <w:lang w:val="en-AU"/>
        </w:rPr>
        <w:t>.</w:t>
      </w:r>
    </w:p>
    <w:sectPr w:rsidR="00132E35" w:rsidRPr="00875288" w:rsidSect="001677AE">
      <w:headerReference w:type="default" r:id="rId8"/>
      <w:footerReference w:type="default" r:id="rId9"/>
      <w:headerReference w:type="first" r:id="rId10"/>
      <w:footerReference w:type="first" r:id="rId11"/>
      <w:type w:val="continuous"/>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80EC091" w:rsidR="0082161C" w:rsidRPr="00891C57" w:rsidRDefault="00891C57" w:rsidP="00147F52">
    <w:pPr>
      <w:pStyle w:val="VCAAcaptionsandfootnotes"/>
    </w:pPr>
    <w:r>
      <w:t>2022 VCE Auslan Sign Comprehension and Sign Production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956D341">
          <wp:simplePos x="0" y="0"/>
          <wp:positionH relativeFrom="column">
            <wp:posOffset>-720090</wp:posOffset>
          </wp:positionH>
          <wp:positionV relativeFrom="page">
            <wp:posOffset>0</wp:posOffset>
          </wp:positionV>
          <wp:extent cx="7562088" cy="719016"/>
          <wp:effectExtent l="0" t="0" r="127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752DFE"/>
    <w:multiLevelType w:val="hybridMultilevel"/>
    <w:tmpl w:val="53D0E8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94A279D"/>
    <w:multiLevelType w:val="hybridMultilevel"/>
    <w:tmpl w:val="DCE250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3E7695AA"/>
    <w:lvl w:ilvl="0" w:tplc="1592CB8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39E7002"/>
    <w:multiLevelType w:val="hybridMultilevel"/>
    <w:tmpl w:val="AE4AC9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765989">
    <w:abstractNumId w:val="7"/>
  </w:num>
  <w:num w:numId="2" w16cid:durableId="1456605584">
    <w:abstractNumId w:val="4"/>
  </w:num>
  <w:num w:numId="3" w16cid:durableId="211502579">
    <w:abstractNumId w:val="2"/>
  </w:num>
  <w:num w:numId="4" w16cid:durableId="979653123">
    <w:abstractNumId w:val="0"/>
  </w:num>
  <w:num w:numId="5" w16cid:durableId="1673022353">
    <w:abstractNumId w:val="6"/>
  </w:num>
  <w:num w:numId="6" w16cid:durableId="1136338491">
    <w:abstractNumId w:val="3"/>
  </w:num>
  <w:num w:numId="7" w16cid:durableId="302006336">
    <w:abstractNumId w:val="5"/>
  </w:num>
  <w:num w:numId="8" w16cid:durableId="1951627305">
    <w:abstractNumId w:val="1"/>
  </w:num>
  <w:num w:numId="9" w16cid:durableId="1685553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7661"/>
    <w:rsid w:val="00051889"/>
    <w:rsid w:val="0005780E"/>
    <w:rsid w:val="00065CC6"/>
    <w:rsid w:val="00076F33"/>
    <w:rsid w:val="00090D46"/>
    <w:rsid w:val="000A71F7"/>
    <w:rsid w:val="000B6216"/>
    <w:rsid w:val="000F09E4"/>
    <w:rsid w:val="000F16FD"/>
    <w:rsid w:val="000F286A"/>
    <w:rsid w:val="000F5AAF"/>
    <w:rsid w:val="00120DB9"/>
    <w:rsid w:val="00132E35"/>
    <w:rsid w:val="00143520"/>
    <w:rsid w:val="00147BFF"/>
    <w:rsid w:val="00147F52"/>
    <w:rsid w:val="00153AD2"/>
    <w:rsid w:val="001677AE"/>
    <w:rsid w:val="001779EA"/>
    <w:rsid w:val="00182027"/>
    <w:rsid w:val="00184297"/>
    <w:rsid w:val="001C3EEA"/>
    <w:rsid w:val="001D3246"/>
    <w:rsid w:val="002279BA"/>
    <w:rsid w:val="002329F3"/>
    <w:rsid w:val="00243F0D"/>
    <w:rsid w:val="00260767"/>
    <w:rsid w:val="002647BB"/>
    <w:rsid w:val="0026773F"/>
    <w:rsid w:val="002754C1"/>
    <w:rsid w:val="002841C8"/>
    <w:rsid w:val="0028516B"/>
    <w:rsid w:val="002C6F90"/>
    <w:rsid w:val="002E4FB5"/>
    <w:rsid w:val="002E5E8B"/>
    <w:rsid w:val="00302FB8"/>
    <w:rsid w:val="00304EA1"/>
    <w:rsid w:val="00314D81"/>
    <w:rsid w:val="00322FC6"/>
    <w:rsid w:val="00330543"/>
    <w:rsid w:val="00350651"/>
    <w:rsid w:val="0035293F"/>
    <w:rsid w:val="00373BA8"/>
    <w:rsid w:val="0038022D"/>
    <w:rsid w:val="00385147"/>
    <w:rsid w:val="00391986"/>
    <w:rsid w:val="003A00B4"/>
    <w:rsid w:val="003B0EF4"/>
    <w:rsid w:val="003B2257"/>
    <w:rsid w:val="003C44D2"/>
    <w:rsid w:val="003C5E71"/>
    <w:rsid w:val="003C6C6D"/>
    <w:rsid w:val="003D6CBD"/>
    <w:rsid w:val="003F2E69"/>
    <w:rsid w:val="00400537"/>
    <w:rsid w:val="00417AA3"/>
    <w:rsid w:val="00425DFE"/>
    <w:rsid w:val="00434EDB"/>
    <w:rsid w:val="00440B32"/>
    <w:rsid w:val="0044213C"/>
    <w:rsid w:val="0046078D"/>
    <w:rsid w:val="00476538"/>
    <w:rsid w:val="00495C80"/>
    <w:rsid w:val="004A25A4"/>
    <w:rsid w:val="004A2ED8"/>
    <w:rsid w:val="004D2887"/>
    <w:rsid w:val="004F5BDA"/>
    <w:rsid w:val="00515DC9"/>
    <w:rsid w:val="0051631E"/>
    <w:rsid w:val="00521737"/>
    <w:rsid w:val="005245A2"/>
    <w:rsid w:val="00537A1F"/>
    <w:rsid w:val="005570CF"/>
    <w:rsid w:val="00566029"/>
    <w:rsid w:val="005923CB"/>
    <w:rsid w:val="00595736"/>
    <w:rsid w:val="00596070"/>
    <w:rsid w:val="005B0C20"/>
    <w:rsid w:val="005B391B"/>
    <w:rsid w:val="005D3D78"/>
    <w:rsid w:val="005E2EF0"/>
    <w:rsid w:val="005F4092"/>
    <w:rsid w:val="00622236"/>
    <w:rsid w:val="006663C6"/>
    <w:rsid w:val="0068471E"/>
    <w:rsid w:val="00684F98"/>
    <w:rsid w:val="00693FFD"/>
    <w:rsid w:val="006B2780"/>
    <w:rsid w:val="006C4F57"/>
    <w:rsid w:val="006D2159"/>
    <w:rsid w:val="006F01FB"/>
    <w:rsid w:val="006F787C"/>
    <w:rsid w:val="00702636"/>
    <w:rsid w:val="00723F07"/>
    <w:rsid w:val="00724507"/>
    <w:rsid w:val="007302E3"/>
    <w:rsid w:val="0073706B"/>
    <w:rsid w:val="00747109"/>
    <w:rsid w:val="00773E6C"/>
    <w:rsid w:val="00781FB1"/>
    <w:rsid w:val="007A4B91"/>
    <w:rsid w:val="007C0493"/>
    <w:rsid w:val="007C600D"/>
    <w:rsid w:val="007D1B6D"/>
    <w:rsid w:val="0081031A"/>
    <w:rsid w:val="00813C37"/>
    <w:rsid w:val="008154B5"/>
    <w:rsid w:val="0082161C"/>
    <w:rsid w:val="00823962"/>
    <w:rsid w:val="008428B1"/>
    <w:rsid w:val="00850410"/>
    <w:rsid w:val="00852719"/>
    <w:rsid w:val="00860115"/>
    <w:rsid w:val="00875288"/>
    <w:rsid w:val="0088783C"/>
    <w:rsid w:val="00891C57"/>
    <w:rsid w:val="008F4C48"/>
    <w:rsid w:val="00922091"/>
    <w:rsid w:val="009370BC"/>
    <w:rsid w:val="00964A7A"/>
    <w:rsid w:val="00970580"/>
    <w:rsid w:val="0098739B"/>
    <w:rsid w:val="009906B5"/>
    <w:rsid w:val="009B61E5"/>
    <w:rsid w:val="009C5BE3"/>
    <w:rsid w:val="009D0E9E"/>
    <w:rsid w:val="009D1E89"/>
    <w:rsid w:val="009E5707"/>
    <w:rsid w:val="00A0227D"/>
    <w:rsid w:val="00A17661"/>
    <w:rsid w:val="00A24B2D"/>
    <w:rsid w:val="00A30086"/>
    <w:rsid w:val="00A40966"/>
    <w:rsid w:val="00A72E77"/>
    <w:rsid w:val="00A921E0"/>
    <w:rsid w:val="00A922F4"/>
    <w:rsid w:val="00AA7F17"/>
    <w:rsid w:val="00AE281F"/>
    <w:rsid w:val="00AE5526"/>
    <w:rsid w:val="00AF051B"/>
    <w:rsid w:val="00B01578"/>
    <w:rsid w:val="00B0738F"/>
    <w:rsid w:val="00B13D3B"/>
    <w:rsid w:val="00B230DB"/>
    <w:rsid w:val="00B26601"/>
    <w:rsid w:val="00B41951"/>
    <w:rsid w:val="00B53229"/>
    <w:rsid w:val="00B62480"/>
    <w:rsid w:val="00B717F4"/>
    <w:rsid w:val="00B725A6"/>
    <w:rsid w:val="00B81B70"/>
    <w:rsid w:val="00BB3BAB"/>
    <w:rsid w:val="00BD0724"/>
    <w:rsid w:val="00BD2B91"/>
    <w:rsid w:val="00BE5521"/>
    <w:rsid w:val="00BF0BBA"/>
    <w:rsid w:val="00BF6C23"/>
    <w:rsid w:val="00C35203"/>
    <w:rsid w:val="00C53263"/>
    <w:rsid w:val="00C75F1D"/>
    <w:rsid w:val="00C95156"/>
    <w:rsid w:val="00CA0DC2"/>
    <w:rsid w:val="00CB68E8"/>
    <w:rsid w:val="00CB7537"/>
    <w:rsid w:val="00CC2F44"/>
    <w:rsid w:val="00CE060A"/>
    <w:rsid w:val="00D04F01"/>
    <w:rsid w:val="00D06414"/>
    <w:rsid w:val="00D10AA4"/>
    <w:rsid w:val="00D12695"/>
    <w:rsid w:val="00D20ED9"/>
    <w:rsid w:val="00D24E5A"/>
    <w:rsid w:val="00D338E4"/>
    <w:rsid w:val="00D51947"/>
    <w:rsid w:val="00D532F0"/>
    <w:rsid w:val="00D56E0F"/>
    <w:rsid w:val="00D77413"/>
    <w:rsid w:val="00D82759"/>
    <w:rsid w:val="00D86DE4"/>
    <w:rsid w:val="00DB0055"/>
    <w:rsid w:val="00DE1909"/>
    <w:rsid w:val="00DE23CA"/>
    <w:rsid w:val="00DE51DB"/>
    <w:rsid w:val="00DF4A82"/>
    <w:rsid w:val="00E23F1D"/>
    <w:rsid w:val="00E30E05"/>
    <w:rsid w:val="00E35622"/>
    <w:rsid w:val="00E36361"/>
    <w:rsid w:val="00E55AE9"/>
    <w:rsid w:val="00E7221D"/>
    <w:rsid w:val="00EA6486"/>
    <w:rsid w:val="00EB0C84"/>
    <w:rsid w:val="00EC3A08"/>
    <w:rsid w:val="00EF4188"/>
    <w:rsid w:val="00F032DF"/>
    <w:rsid w:val="00F17FDE"/>
    <w:rsid w:val="00F36A7E"/>
    <w:rsid w:val="00F40D53"/>
    <w:rsid w:val="00F4525C"/>
    <w:rsid w:val="00F469EE"/>
    <w:rsid w:val="00F50D86"/>
    <w:rsid w:val="00F67B3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B7537"/>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AA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7A49AC2-8A8F-E147-AF92-5CFFD1ACA1B3}">
  <ds:schemaRefs>
    <ds:schemaRef ds:uri="http://schemas.openxmlformats.org/officeDocument/2006/bibliography"/>
  </ds:schemaRefs>
</ds:datastoreItem>
</file>

<file path=customXml/itemProps2.xml><?xml version="1.0" encoding="utf-8"?>
<ds:datastoreItem xmlns:ds="http://schemas.openxmlformats.org/officeDocument/2006/customXml" ds:itemID="{BA983B6D-77FF-4DE7-8C62-003125DDD2C7}"/>
</file>

<file path=customXml/itemProps3.xml><?xml version="1.0" encoding="utf-8"?>
<ds:datastoreItem xmlns:ds="http://schemas.openxmlformats.org/officeDocument/2006/customXml" ds:itemID="{6C3D9E5C-FB35-4915-AB72-BE42E7F8A7DE}"/>
</file>

<file path=customXml/itemProps4.xml><?xml version="1.0" encoding="utf-8"?>
<ds:datastoreItem xmlns:ds="http://schemas.openxmlformats.org/officeDocument/2006/customXml" ds:itemID="{71A8278E-1B0E-4580-B35E-6CAC99CB8CCB}"/>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Auslan Sign Comprehension and Sign Production external assessment report</dc:title>
  <dc:creator/>
  <cp:keywords>2022; VCE; Auslan; Sign Comprehension; Sign Production; external assessment; exam; report; VCAA</cp:keywords>
  <cp:lastModifiedBy/>
  <cp:revision>1</cp:revision>
  <dcterms:created xsi:type="dcterms:W3CDTF">2023-02-02T10:22:00Z</dcterms:created>
  <dcterms:modified xsi:type="dcterms:W3CDTF">2023-02-02T10:23:00Z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