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5D5A" w14:textId="52BFDBAA" w:rsidR="00F4525C" w:rsidRPr="00755D86" w:rsidRDefault="00024018" w:rsidP="009B61E5">
      <w:pPr>
        <w:pStyle w:val="VCAADocumenttitle"/>
        <w:rPr>
          <w:noProof w:val="0"/>
        </w:rPr>
      </w:pPr>
      <w:r w:rsidRPr="00755D86">
        <w:rPr>
          <w:noProof w:val="0"/>
        </w:rPr>
        <w:t xml:space="preserve">2020 </w:t>
      </w:r>
      <w:r w:rsidR="006E4016" w:rsidRPr="00755D86">
        <w:rPr>
          <w:noProof w:val="0"/>
        </w:rPr>
        <w:t>VCE Chinese Second Language Advanced</w:t>
      </w:r>
      <w:r w:rsidRPr="00755D86">
        <w:rPr>
          <w:noProof w:val="0"/>
        </w:rPr>
        <w:t xml:space="preserve"> </w:t>
      </w:r>
      <w:r w:rsidR="00400537" w:rsidRPr="00755D86">
        <w:rPr>
          <w:noProof w:val="0"/>
        </w:rPr>
        <w:t xml:space="preserve">written </w:t>
      </w:r>
      <w:r w:rsidRPr="00755D86">
        <w:rPr>
          <w:noProof w:val="0"/>
        </w:rPr>
        <w:t>examination report</w:t>
      </w:r>
    </w:p>
    <w:p w14:paraId="59FE15D8" w14:textId="77777777" w:rsidR="006663C6" w:rsidRPr="00755D86" w:rsidRDefault="00024018" w:rsidP="00C35203">
      <w:pPr>
        <w:pStyle w:val="VCAAHeading1"/>
        <w:rPr>
          <w:lang w:val="en-AU"/>
        </w:rPr>
      </w:pPr>
      <w:bookmarkStart w:id="0" w:name="TemplateOverview"/>
      <w:bookmarkEnd w:id="0"/>
      <w:r w:rsidRPr="00755D86">
        <w:rPr>
          <w:lang w:val="en-AU"/>
        </w:rPr>
        <w:t>General comments</w:t>
      </w:r>
    </w:p>
    <w:p w14:paraId="344E09D0" w14:textId="3BCB611B" w:rsidR="00786C1B" w:rsidRPr="00755D86" w:rsidRDefault="00786C1B" w:rsidP="00786C1B">
      <w:pPr>
        <w:pStyle w:val="VCAAbody"/>
        <w:rPr>
          <w:lang w:val="en-AU"/>
        </w:rPr>
      </w:pPr>
      <w:r w:rsidRPr="00755D86">
        <w:rPr>
          <w:lang w:val="en-AU"/>
        </w:rPr>
        <w:t xml:space="preserve">2020 was the first year this study was delivered according to </w:t>
      </w:r>
      <w:bookmarkStart w:id="1" w:name="_Hlk70606583"/>
      <w:r w:rsidRPr="00755D86">
        <w:rPr>
          <w:lang w:val="en-AU"/>
        </w:rPr>
        <w:t xml:space="preserve">the newly accredited </w:t>
      </w:r>
      <w:r w:rsidRPr="00172ADA">
        <w:rPr>
          <w:i/>
          <w:iCs/>
          <w:lang w:val="en-AU"/>
        </w:rPr>
        <w:t>VCE Chinese Second Language Advanced Study Design 2020–2024</w:t>
      </w:r>
      <w:bookmarkEnd w:id="1"/>
      <w:r w:rsidRPr="00755D86">
        <w:rPr>
          <w:lang w:val="en-AU"/>
        </w:rPr>
        <w:t xml:space="preserve"> and examination specifications. It is important that students and teachers are familiar with the </w:t>
      </w:r>
      <w:hyperlink r:id="rId11" w:history="1">
        <w:r w:rsidRPr="00755D86">
          <w:rPr>
            <w:rStyle w:val="Hyperlink"/>
            <w:lang w:val="en-AU"/>
          </w:rPr>
          <w:t>specifications for written examinations</w:t>
        </w:r>
      </w:hyperlink>
      <w:r w:rsidRPr="00755D86">
        <w:rPr>
          <w:lang w:val="en-AU"/>
        </w:rPr>
        <w:t xml:space="preserve">, available on the </w:t>
      </w:r>
      <w:r w:rsidR="00755D86" w:rsidRPr="00755D86">
        <w:rPr>
          <w:lang w:val="en-AU"/>
        </w:rPr>
        <w:t xml:space="preserve">Chinese Second Language Advanced examinations webpage of the </w:t>
      </w:r>
      <w:r w:rsidRPr="00755D86">
        <w:rPr>
          <w:lang w:val="en-AU"/>
        </w:rPr>
        <w:t>VCAA website.</w:t>
      </w:r>
    </w:p>
    <w:p w14:paraId="56C0B3E8" w14:textId="0459201B" w:rsidR="006E4016" w:rsidRPr="00755D86" w:rsidRDefault="006E4016" w:rsidP="00CB5C2B">
      <w:pPr>
        <w:pStyle w:val="VCAAbody"/>
        <w:rPr>
          <w:lang w:val="en-AU"/>
        </w:rPr>
      </w:pPr>
      <w:r w:rsidRPr="00755D86">
        <w:rPr>
          <w:lang w:val="en-AU"/>
        </w:rPr>
        <w:t>Most students were able to complete all sections to an appropriate standard, suggesting adequate preparation and good time-management skills under examination conditions. Students who scored highly demonstrated a strong understanding of the specific requirements of the task and address</w:t>
      </w:r>
      <w:r w:rsidR="009633C2" w:rsidRPr="00755D86">
        <w:rPr>
          <w:lang w:val="en-AU"/>
        </w:rPr>
        <w:t>ed</w:t>
      </w:r>
      <w:r w:rsidRPr="00755D86">
        <w:rPr>
          <w:lang w:val="en-AU"/>
        </w:rPr>
        <w:t xml:space="preserve"> all points effectively. Students should take every opportunity during the year to improve their skills in interpreting questions and analy</w:t>
      </w:r>
      <w:r w:rsidR="002F7909" w:rsidRPr="00755D86">
        <w:rPr>
          <w:lang w:val="en-AU"/>
        </w:rPr>
        <w:t>s</w:t>
      </w:r>
      <w:r w:rsidRPr="00755D86">
        <w:rPr>
          <w:lang w:val="en-AU"/>
        </w:rPr>
        <w:t>ing information from texts given.</w:t>
      </w:r>
    </w:p>
    <w:p w14:paraId="39C2B3CF" w14:textId="00E53EEE" w:rsidR="006E4016" w:rsidRPr="00755D86" w:rsidRDefault="006E4016" w:rsidP="00CB5C2B">
      <w:pPr>
        <w:pStyle w:val="VCAAbody"/>
        <w:rPr>
          <w:lang w:val="en-AU"/>
        </w:rPr>
      </w:pPr>
      <w:r w:rsidRPr="00755D86">
        <w:rPr>
          <w:lang w:val="en-AU"/>
        </w:rPr>
        <w:t xml:space="preserve">In the listening and reading sections, students needed to respond to questions in either Chinese or English and demonstrate their ability to grasp the main ideas, interpret and compare information, and convey relevant details. High-scoring responses not only showed these abilities but also made correct reference to the original texts. Other responses, however, did not address all aspects of the questions. For example, in </w:t>
      </w:r>
      <w:r w:rsidR="002F7909" w:rsidRPr="00755D86">
        <w:rPr>
          <w:lang w:val="en-AU"/>
        </w:rPr>
        <w:t>Q</w:t>
      </w:r>
      <w:r w:rsidRPr="00755D86">
        <w:rPr>
          <w:lang w:val="en-AU"/>
        </w:rPr>
        <w:t>uestion 1c</w:t>
      </w:r>
      <w:r w:rsidR="002F7909" w:rsidRPr="00755D86">
        <w:rPr>
          <w:lang w:val="en-AU"/>
        </w:rPr>
        <w:t>.</w:t>
      </w:r>
      <w:r w:rsidRPr="00755D86">
        <w:rPr>
          <w:lang w:val="en-AU"/>
        </w:rPr>
        <w:t xml:space="preserve">, responses indicated that many students understood some facts about Lin Lan and her grandmother but did not explain their relationship. </w:t>
      </w:r>
      <w:r w:rsidR="002F7909" w:rsidRPr="00755D86">
        <w:rPr>
          <w:lang w:val="en-AU"/>
        </w:rPr>
        <w:t>S</w:t>
      </w:r>
      <w:r w:rsidRPr="00755D86">
        <w:rPr>
          <w:lang w:val="en-AU"/>
        </w:rPr>
        <w:t xml:space="preserve">tudents are encouraged to read and listen </w:t>
      </w:r>
      <w:r w:rsidR="00750590" w:rsidRPr="00755D86">
        <w:rPr>
          <w:lang w:val="en-AU"/>
        </w:rPr>
        <w:t xml:space="preserve">carefully </w:t>
      </w:r>
      <w:r w:rsidRPr="00755D86">
        <w:rPr>
          <w:lang w:val="en-AU"/>
        </w:rPr>
        <w:t xml:space="preserve">to the </w:t>
      </w:r>
      <w:r w:rsidR="00750590" w:rsidRPr="00755D86">
        <w:rPr>
          <w:lang w:val="en-AU"/>
        </w:rPr>
        <w:t xml:space="preserve">specific and general </w:t>
      </w:r>
      <w:r w:rsidRPr="00755D86">
        <w:rPr>
          <w:lang w:val="en-AU"/>
        </w:rPr>
        <w:t xml:space="preserve">details of the </w:t>
      </w:r>
      <w:r w:rsidR="00750590" w:rsidRPr="00755D86">
        <w:rPr>
          <w:lang w:val="en-AU"/>
        </w:rPr>
        <w:t>texts</w:t>
      </w:r>
      <w:r w:rsidRPr="00755D86">
        <w:rPr>
          <w:lang w:val="en-AU"/>
        </w:rPr>
        <w:t xml:space="preserve"> in order to </w:t>
      </w:r>
      <w:r w:rsidR="00750590" w:rsidRPr="00755D86">
        <w:rPr>
          <w:lang w:val="en-AU"/>
        </w:rPr>
        <w:t xml:space="preserve">extract </w:t>
      </w:r>
      <w:r w:rsidRPr="00755D86">
        <w:rPr>
          <w:lang w:val="en-AU"/>
        </w:rPr>
        <w:t>the key information</w:t>
      </w:r>
      <w:r w:rsidR="00750590" w:rsidRPr="00755D86">
        <w:rPr>
          <w:lang w:val="en-AU"/>
        </w:rPr>
        <w:t xml:space="preserve"> and respond to the task appropriately</w:t>
      </w:r>
      <w:r w:rsidRPr="00755D86">
        <w:rPr>
          <w:lang w:val="en-AU"/>
        </w:rPr>
        <w:t xml:space="preserve">. </w:t>
      </w:r>
    </w:p>
    <w:p w14:paraId="12FC39E0" w14:textId="75ABF1F2" w:rsidR="009D0E9E" w:rsidRPr="00755D86" w:rsidRDefault="006E4016" w:rsidP="00194118">
      <w:pPr>
        <w:pStyle w:val="VCAAbody"/>
        <w:rPr>
          <w:lang w:val="en-AU"/>
        </w:rPr>
      </w:pPr>
      <w:r w:rsidRPr="00755D86">
        <w:rPr>
          <w:lang w:val="en-AU"/>
        </w:rPr>
        <w:t>Similarly</w:t>
      </w:r>
      <w:r w:rsidR="00755D86">
        <w:rPr>
          <w:lang w:val="en-AU"/>
        </w:rPr>
        <w:t>,</w:t>
      </w:r>
      <w:r w:rsidRPr="00755D86">
        <w:rPr>
          <w:lang w:val="en-AU"/>
        </w:rPr>
        <w:t xml:space="preserve"> for Section C – Writing in Chinese, students are encouraged to spend</w:t>
      </w:r>
      <w:r w:rsidR="00750590" w:rsidRPr="00755D86">
        <w:rPr>
          <w:lang w:val="en-AU"/>
        </w:rPr>
        <w:t xml:space="preserve"> adequate</w:t>
      </w:r>
      <w:r w:rsidRPr="00755D86">
        <w:rPr>
          <w:lang w:val="en-AU"/>
        </w:rPr>
        <w:t xml:space="preserve"> time reading the essay tasks carefully to make sure they fully understand the requirements of the</w:t>
      </w:r>
      <w:r w:rsidR="00750590" w:rsidRPr="00755D86">
        <w:rPr>
          <w:lang w:val="en-AU"/>
        </w:rPr>
        <w:t xml:space="preserve"> question</w:t>
      </w:r>
      <w:r w:rsidRPr="00755D86">
        <w:rPr>
          <w:lang w:val="en-AU"/>
        </w:rPr>
        <w:t xml:space="preserve"> they cho</w:t>
      </w:r>
      <w:r w:rsidR="00750590" w:rsidRPr="00755D86">
        <w:rPr>
          <w:lang w:val="en-AU"/>
        </w:rPr>
        <w:t>o</w:t>
      </w:r>
      <w:r w:rsidRPr="00755D86">
        <w:rPr>
          <w:lang w:val="en-AU"/>
        </w:rPr>
        <w:t>se. For example, in Question 5, students were required to write a blog post about their unforgettable experience</w:t>
      </w:r>
      <w:r w:rsidR="001D2AED" w:rsidRPr="00755D86">
        <w:rPr>
          <w:lang w:val="en-AU"/>
        </w:rPr>
        <w:t xml:space="preserve"> of </w:t>
      </w:r>
      <w:r w:rsidRPr="00755D86">
        <w:rPr>
          <w:lang w:val="en-AU"/>
        </w:rPr>
        <w:t xml:space="preserve">travelling </w:t>
      </w:r>
      <w:r w:rsidR="00755D86">
        <w:rPr>
          <w:lang w:val="en-AU"/>
        </w:rPr>
        <w:t>o</w:t>
      </w:r>
      <w:r w:rsidRPr="00755D86">
        <w:rPr>
          <w:lang w:val="en-AU"/>
        </w:rPr>
        <w:t xml:space="preserve">n the high-speed train for the first time during their visit </w:t>
      </w:r>
      <w:r w:rsidR="001D2AED" w:rsidRPr="00755D86">
        <w:rPr>
          <w:lang w:val="en-AU"/>
        </w:rPr>
        <w:t>to</w:t>
      </w:r>
      <w:r w:rsidRPr="00755D86">
        <w:rPr>
          <w:lang w:val="en-AU"/>
        </w:rPr>
        <w:t xml:space="preserve"> China; however, many students wrote mainly about their visit </w:t>
      </w:r>
      <w:r w:rsidR="001D2AED" w:rsidRPr="00755D86">
        <w:rPr>
          <w:lang w:val="en-AU"/>
        </w:rPr>
        <w:t xml:space="preserve">to the famous </w:t>
      </w:r>
      <w:r w:rsidRPr="00755D86">
        <w:rPr>
          <w:lang w:val="en-AU"/>
        </w:rPr>
        <w:t>cities instead.</w:t>
      </w:r>
    </w:p>
    <w:p w14:paraId="71450610" w14:textId="77777777" w:rsidR="00B62480" w:rsidRPr="00755D86" w:rsidRDefault="00024018" w:rsidP="00350651">
      <w:pPr>
        <w:pStyle w:val="VCAAHeading1"/>
        <w:rPr>
          <w:lang w:val="en-AU"/>
        </w:rPr>
      </w:pPr>
      <w:r w:rsidRPr="00755D86">
        <w:rPr>
          <w:lang w:val="en-AU"/>
        </w:rPr>
        <w:t>Specific information</w:t>
      </w:r>
    </w:p>
    <w:p w14:paraId="6784CD45" w14:textId="358FBB40" w:rsidR="00786C1B" w:rsidRPr="00755D86" w:rsidRDefault="006E4016" w:rsidP="00CB5C2B">
      <w:pPr>
        <w:pStyle w:val="VCAAbody"/>
        <w:rPr>
          <w:lang w:val="en-AU"/>
        </w:rPr>
      </w:pPr>
      <w:r w:rsidRPr="00755D86">
        <w:rPr>
          <w:lang w:val="en-AU"/>
        </w:rPr>
        <w:t xml:space="preserve">This report provides sample </w:t>
      </w:r>
      <w:proofErr w:type="gramStart"/>
      <w:r w:rsidRPr="00755D86">
        <w:rPr>
          <w:lang w:val="en-AU"/>
        </w:rPr>
        <w:t>answers</w:t>
      </w:r>
      <w:proofErr w:type="gramEnd"/>
      <w:r w:rsidRPr="00755D86">
        <w:rPr>
          <w:lang w:val="en-AU"/>
        </w:rPr>
        <w:t xml:space="preserve"> or an indication of what answers may have included. Unless otherwise stated, these are not intended to be exemplary or complete responses.</w:t>
      </w:r>
    </w:p>
    <w:p w14:paraId="660F4650" w14:textId="77777777" w:rsidR="00786C1B" w:rsidRPr="00755D86" w:rsidRDefault="00786C1B">
      <w:pPr>
        <w:spacing w:after="200" w:line="276" w:lineRule="auto"/>
        <w:rPr>
          <w:rFonts w:ascii="Arial" w:eastAsia="MS Mincho" w:hAnsi="Arial" w:cs="Arial"/>
          <w:color w:val="000000" w:themeColor="text1"/>
          <w:sz w:val="20"/>
        </w:rPr>
      </w:pPr>
      <w:r w:rsidRPr="00755D86">
        <w:br w:type="page"/>
      </w:r>
    </w:p>
    <w:p w14:paraId="6CC3CE65" w14:textId="0F4DAE07" w:rsidR="006E4016" w:rsidRPr="00755D86" w:rsidRDefault="006E4016" w:rsidP="00CB5C2B">
      <w:pPr>
        <w:pStyle w:val="VCAAHeading2"/>
        <w:rPr>
          <w:lang w:val="en-AU"/>
        </w:rPr>
      </w:pPr>
      <w:r w:rsidRPr="00755D86">
        <w:rPr>
          <w:lang w:val="en-AU"/>
        </w:rPr>
        <w:lastRenderedPageBreak/>
        <w:t>S</w:t>
      </w:r>
      <w:r w:rsidR="00642A9A" w:rsidRPr="00755D86">
        <w:rPr>
          <w:lang w:val="en-AU"/>
        </w:rPr>
        <w:t>ection</w:t>
      </w:r>
      <w:r w:rsidRPr="00755D86">
        <w:rPr>
          <w:lang w:val="en-AU"/>
        </w:rPr>
        <w:t xml:space="preserve"> 1 </w:t>
      </w:r>
    </w:p>
    <w:p w14:paraId="43F0ACDC" w14:textId="0E6CB9EE" w:rsidR="006E4016" w:rsidRPr="00755D86" w:rsidRDefault="006E4016" w:rsidP="00CB5C2B">
      <w:pPr>
        <w:pStyle w:val="VCAAHeading3"/>
        <w:rPr>
          <w:lang w:val="en-AU"/>
        </w:rPr>
      </w:pPr>
      <w:r w:rsidRPr="00755D86">
        <w:rPr>
          <w:lang w:val="en-AU"/>
        </w:rPr>
        <w:t xml:space="preserve">Part A </w:t>
      </w:r>
      <w:r w:rsidR="00CB5C2B" w:rsidRPr="00755D86">
        <w:rPr>
          <w:lang w:val="en-AU"/>
        </w:rPr>
        <w:t>–</w:t>
      </w:r>
      <w:r w:rsidRPr="00755D86">
        <w:rPr>
          <w:lang w:val="en-AU"/>
        </w:rPr>
        <w:t xml:space="preserve"> Listening and responding in English</w:t>
      </w:r>
    </w:p>
    <w:p w14:paraId="60CC386D" w14:textId="40DC04E7" w:rsidR="006E4016" w:rsidRPr="00755D86" w:rsidRDefault="006E4016" w:rsidP="00CB5C2B">
      <w:pPr>
        <w:pStyle w:val="VCAAbody"/>
        <w:rPr>
          <w:lang w:val="en-AU"/>
        </w:rPr>
      </w:pPr>
      <w:r w:rsidRPr="00755D86">
        <w:rPr>
          <w:lang w:val="en-AU"/>
        </w:rPr>
        <w:t xml:space="preserve">There were two parts in the listening component of the exam. In Part A, students listened to one text and responded to questions in English. In Part B, students listened to one text and responded to questions in Chinese characters </w:t>
      </w:r>
      <w:r w:rsidR="001208A6" w:rsidRPr="00755D86">
        <w:rPr>
          <w:lang w:val="en-AU"/>
        </w:rPr>
        <w:t>and</w:t>
      </w:r>
      <w:r w:rsidRPr="00755D86">
        <w:rPr>
          <w:lang w:val="en-AU"/>
        </w:rPr>
        <w:t xml:space="preserve"> full sentences. </w:t>
      </w:r>
    </w:p>
    <w:p w14:paraId="159D997F" w14:textId="3C6748B1" w:rsidR="006E4016" w:rsidRPr="00755D86" w:rsidRDefault="006E4016" w:rsidP="00CB5C2B">
      <w:pPr>
        <w:pStyle w:val="VCAAbody"/>
        <w:rPr>
          <w:lang w:val="en-AU"/>
        </w:rPr>
      </w:pPr>
      <w:r w:rsidRPr="00755D86">
        <w:rPr>
          <w:lang w:val="en-AU"/>
        </w:rPr>
        <w:t xml:space="preserve">Many students were able to provide accurate information in both parts, demonstrating excellent aural skills. A small number appeared to </w:t>
      </w:r>
      <w:r w:rsidR="001208A6" w:rsidRPr="00755D86">
        <w:rPr>
          <w:lang w:val="en-AU"/>
        </w:rPr>
        <w:t xml:space="preserve">have difficulty </w:t>
      </w:r>
      <w:r w:rsidRPr="00755D86">
        <w:rPr>
          <w:lang w:val="en-AU"/>
        </w:rPr>
        <w:t>comprehen</w:t>
      </w:r>
      <w:r w:rsidR="001208A6" w:rsidRPr="00755D86">
        <w:rPr>
          <w:lang w:val="en-AU"/>
        </w:rPr>
        <w:t xml:space="preserve">ding </w:t>
      </w:r>
      <w:r w:rsidRPr="00755D86">
        <w:rPr>
          <w:lang w:val="en-AU"/>
        </w:rPr>
        <w:t>the texts</w:t>
      </w:r>
      <w:r w:rsidR="001208A6" w:rsidRPr="00755D86">
        <w:rPr>
          <w:lang w:val="en-AU"/>
        </w:rPr>
        <w:t xml:space="preserve"> or </w:t>
      </w:r>
      <w:r w:rsidRPr="00755D86">
        <w:rPr>
          <w:lang w:val="en-AU"/>
        </w:rPr>
        <w:t xml:space="preserve">lacked effective note-taking skills, </w:t>
      </w:r>
      <w:r w:rsidR="00974A4C" w:rsidRPr="00755D86">
        <w:rPr>
          <w:lang w:val="en-AU"/>
        </w:rPr>
        <w:t>and they did not score well</w:t>
      </w:r>
      <w:r w:rsidRPr="00755D86">
        <w:rPr>
          <w:lang w:val="en-AU"/>
        </w:rPr>
        <w:t>. A large number of students, however, lost marks because they misinterpreted the question or did not include enough details</w:t>
      </w:r>
      <w:r w:rsidR="00974A4C" w:rsidRPr="00755D86">
        <w:rPr>
          <w:lang w:val="en-AU"/>
        </w:rPr>
        <w:t xml:space="preserve">. This was particularly the case </w:t>
      </w:r>
      <w:r w:rsidRPr="00755D86">
        <w:rPr>
          <w:lang w:val="en-AU"/>
        </w:rPr>
        <w:t xml:space="preserve">in </w:t>
      </w:r>
      <w:r w:rsidR="00974A4C" w:rsidRPr="00755D86">
        <w:rPr>
          <w:lang w:val="en-AU"/>
        </w:rPr>
        <w:t>P</w:t>
      </w:r>
      <w:r w:rsidRPr="00755D86">
        <w:rPr>
          <w:lang w:val="en-AU"/>
        </w:rPr>
        <w:t xml:space="preserve">art A. </w:t>
      </w:r>
    </w:p>
    <w:p w14:paraId="5037E1A7" w14:textId="606DC7AD" w:rsidR="006E4016" w:rsidRPr="00755D86" w:rsidRDefault="006E4016" w:rsidP="00CB5C2B">
      <w:pPr>
        <w:pStyle w:val="VCAAbody"/>
        <w:rPr>
          <w:lang w:val="en-AU"/>
        </w:rPr>
      </w:pPr>
      <w:r w:rsidRPr="00755D86">
        <w:rPr>
          <w:lang w:val="en-AU"/>
        </w:rPr>
        <w:t xml:space="preserve">Overall, </w:t>
      </w:r>
      <w:r w:rsidR="00974A4C" w:rsidRPr="00755D86">
        <w:rPr>
          <w:lang w:val="en-AU"/>
        </w:rPr>
        <w:t>students</w:t>
      </w:r>
      <w:r w:rsidRPr="00755D86">
        <w:rPr>
          <w:lang w:val="en-AU"/>
        </w:rPr>
        <w:t xml:space="preserve"> performed better in </w:t>
      </w:r>
      <w:r w:rsidR="00974A4C" w:rsidRPr="00755D86">
        <w:rPr>
          <w:lang w:val="en-AU"/>
        </w:rPr>
        <w:t>P</w:t>
      </w:r>
      <w:r w:rsidRPr="00755D86">
        <w:rPr>
          <w:lang w:val="en-AU"/>
        </w:rPr>
        <w:t>art B</w:t>
      </w:r>
      <w:r w:rsidR="00974A4C" w:rsidRPr="00755D86">
        <w:rPr>
          <w:lang w:val="en-AU"/>
        </w:rPr>
        <w:t>,</w:t>
      </w:r>
      <w:r w:rsidRPr="00755D86">
        <w:rPr>
          <w:lang w:val="en-AU"/>
        </w:rPr>
        <w:t xml:space="preserve"> where they answered questions in Chinese characters and in full sentences. Only a few students made spelling errors in characters</w:t>
      </w:r>
      <w:r w:rsidR="00755D86">
        <w:rPr>
          <w:lang w:val="en-AU"/>
        </w:rPr>
        <w:t>:</w:t>
      </w:r>
      <w:r w:rsidR="009633C2" w:rsidRPr="00755D86">
        <w:rPr>
          <w:lang w:val="en-AU"/>
        </w:rPr>
        <w:t xml:space="preserve"> for example</w:t>
      </w:r>
      <w:r w:rsidR="00755D86">
        <w:rPr>
          <w:lang w:val="en-AU"/>
        </w:rPr>
        <w:t>,</w:t>
      </w:r>
      <w:r w:rsidR="009633C2" w:rsidRPr="00755D86">
        <w:rPr>
          <w:lang w:val="en-AU"/>
        </w:rPr>
        <w:t xml:space="preserve"> </w:t>
      </w:r>
      <w:r w:rsidR="00974A4C" w:rsidRPr="00755D86">
        <w:rPr>
          <w:lang w:val="en-AU"/>
        </w:rPr>
        <w:t>‘</w:t>
      </w:r>
      <w:proofErr w:type="spellStart"/>
      <w:r w:rsidRPr="00755D86">
        <w:rPr>
          <w:rFonts w:ascii="MS Gothic" w:eastAsia="MS Gothic" w:hAnsi="MS Gothic" w:cs="MS Gothic"/>
          <w:lang w:val="en-AU"/>
        </w:rPr>
        <w:t>古老肉，度假</w:t>
      </w:r>
      <w:proofErr w:type="spellEnd"/>
      <w:r w:rsidRPr="00755D86">
        <w:rPr>
          <w:lang w:val="en-AU"/>
        </w:rPr>
        <w:t xml:space="preserve"> </w:t>
      </w:r>
      <w:proofErr w:type="spellStart"/>
      <w:r w:rsidRPr="00755D86">
        <w:rPr>
          <w:rFonts w:ascii="MS Gothic" w:eastAsia="MS Gothic" w:hAnsi="MS Gothic" w:cs="MS Gothic"/>
          <w:lang w:val="en-AU"/>
        </w:rPr>
        <w:t>和</w:t>
      </w:r>
      <w:r w:rsidRPr="00755D86">
        <w:rPr>
          <w:rFonts w:ascii="Microsoft JhengHei" w:eastAsia="Microsoft JhengHei" w:hAnsi="Microsoft JhengHei" w:cs="Microsoft JhengHei"/>
          <w:lang w:val="en-AU"/>
        </w:rPr>
        <w:t>邻居</w:t>
      </w:r>
      <w:proofErr w:type="spellEnd"/>
      <w:r w:rsidR="00974A4C" w:rsidRPr="00755D86">
        <w:rPr>
          <w:rFonts w:eastAsiaTheme="minorHAnsi"/>
          <w:lang w:val="en-AU"/>
        </w:rPr>
        <w:t>’</w:t>
      </w:r>
      <w:r w:rsidR="00974A4C" w:rsidRPr="00755D86">
        <w:rPr>
          <w:lang w:val="en-AU"/>
        </w:rPr>
        <w:t>.</w:t>
      </w:r>
      <w:r w:rsidRPr="00755D86">
        <w:rPr>
          <w:lang w:val="en-AU"/>
        </w:rPr>
        <w:t xml:space="preserve"> A small number of students wrote down details in the note-taking space but </w:t>
      </w:r>
      <w:r w:rsidR="00974A4C" w:rsidRPr="00755D86">
        <w:rPr>
          <w:lang w:val="en-AU"/>
        </w:rPr>
        <w:t xml:space="preserve">did not transfer them to their </w:t>
      </w:r>
      <w:r w:rsidRPr="00755D86">
        <w:rPr>
          <w:lang w:val="en-AU"/>
        </w:rPr>
        <w:t xml:space="preserve">answers. </w:t>
      </w:r>
      <w:r w:rsidR="00974A4C" w:rsidRPr="00755D86">
        <w:rPr>
          <w:lang w:val="en-AU"/>
        </w:rPr>
        <w:t>S</w:t>
      </w:r>
      <w:r w:rsidRPr="00755D86">
        <w:rPr>
          <w:lang w:val="en-AU"/>
        </w:rPr>
        <w:t xml:space="preserve">tudents are advised to practise effective note-taking skills and to use the marks </w:t>
      </w:r>
      <w:r w:rsidR="00974A4C" w:rsidRPr="00755D86">
        <w:rPr>
          <w:lang w:val="en-AU"/>
        </w:rPr>
        <w:t xml:space="preserve">and </w:t>
      </w:r>
      <w:r w:rsidRPr="00755D86">
        <w:rPr>
          <w:lang w:val="en-AU"/>
        </w:rPr>
        <w:t xml:space="preserve">space provided as a guideline in answering the questions. </w:t>
      </w:r>
    </w:p>
    <w:p w14:paraId="05C7C724" w14:textId="21BC1D65" w:rsidR="006E4016" w:rsidRPr="00755D86" w:rsidRDefault="006E4016" w:rsidP="00CB5C2B">
      <w:pPr>
        <w:pStyle w:val="VCAAHeading4"/>
        <w:rPr>
          <w:lang w:val="en-AU"/>
        </w:rPr>
      </w:pPr>
      <w:r w:rsidRPr="00755D86">
        <w:rPr>
          <w:lang w:val="en-AU"/>
        </w:rPr>
        <w:t>T</w:t>
      </w:r>
      <w:r w:rsidR="004C0241" w:rsidRPr="00755D86">
        <w:rPr>
          <w:lang w:val="en-AU"/>
        </w:rPr>
        <w:t>ext</w:t>
      </w:r>
      <w:r w:rsidRPr="00755D86">
        <w:rPr>
          <w:lang w:val="en-AU"/>
        </w:rPr>
        <w:t xml:space="preserve"> 1</w:t>
      </w:r>
    </w:p>
    <w:p w14:paraId="23A5F242" w14:textId="2ADE6007" w:rsidR="006E4016" w:rsidRPr="00755D86" w:rsidRDefault="006E4016" w:rsidP="00CB5C2B">
      <w:pPr>
        <w:pStyle w:val="VCAAHeading5"/>
        <w:rPr>
          <w:lang w:val="en-AU"/>
        </w:rPr>
      </w:pPr>
      <w:r w:rsidRPr="00755D86">
        <w:rPr>
          <w:lang w:val="en-AU"/>
        </w:rPr>
        <w:t>Question 1a</w:t>
      </w:r>
      <w:r w:rsidR="004C0241" w:rsidRPr="00755D86">
        <w:rPr>
          <w:lang w:val="en-AU"/>
        </w:rPr>
        <w:t>.</w:t>
      </w:r>
      <w:r w:rsidRPr="00755D86">
        <w:rPr>
          <w:lang w:val="en-AU"/>
        </w:rPr>
        <w:t xml:space="preserve"> </w:t>
      </w:r>
    </w:p>
    <w:p w14:paraId="5C13CC6A" w14:textId="48C077E5" w:rsidR="006E4016" w:rsidRPr="00755D86" w:rsidRDefault="006E4016" w:rsidP="002B5C6D">
      <w:pPr>
        <w:pStyle w:val="VCAAbullet"/>
        <w:rPr>
          <w:lang w:val="en-AU"/>
        </w:rPr>
      </w:pPr>
      <w:r w:rsidRPr="00755D86">
        <w:rPr>
          <w:lang w:val="en-AU"/>
        </w:rPr>
        <w:t>Lin Lan is receiving a new message/notice/notification on her mobile phone</w:t>
      </w:r>
      <w:r w:rsidR="004C0241" w:rsidRPr="00755D86">
        <w:rPr>
          <w:lang w:val="en-AU"/>
        </w:rPr>
        <w:t>.</w:t>
      </w:r>
    </w:p>
    <w:p w14:paraId="7E95E53B" w14:textId="7CAF176F" w:rsidR="006E4016" w:rsidRPr="00755D86" w:rsidRDefault="006E4016">
      <w:pPr>
        <w:pStyle w:val="VCAAbullet"/>
        <w:rPr>
          <w:lang w:val="en-AU"/>
        </w:rPr>
      </w:pPr>
      <w:r w:rsidRPr="00755D86">
        <w:rPr>
          <w:lang w:val="en-AU"/>
        </w:rPr>
        <w:t>Lin Lan’s grandmother is sending some (travel) photos of her recent US/American trip</w:t>
      </w:r>
      <w:r w:rsidR="004C0241" w:rsidRPr="00755D86">
        <w:rPr>
          <w:lang w:val="en-AU"/>
        </w:rPr>
        <w:t>.</w:t>
      </w:r>
    </w:p>
    <w:p w14:paraId="18EB4519" w14:textId="6422ED6A" w:rsidR="006E4016" w:rsidRPr="00755D86" w:rsidRDefault="006E4016" w:rsidP="00CB5C2B">
      <w:pPr>
        <w:pStyle w:val="VCAAHeading5"/>
        <w:rPr>
          <w:lang w:val="en-AU"/>
        </w:rPr>
      </w:pPr>
      <w:r w:rsidRPr="00755D86">
        <w:rPr>
          <w:lang w:val="en-AU"/>
        </w:rPr>
        <w:t>Question 1b</w:t>
      </w:r>
      <w:r w:rsidR="004C0241" w:rsidRPr="00755D86">
        <w:rPr>
          <w:lang w:val="en-AU"/>
        </w:rPr>
        <w:t>.</w:t>
      </w:r>
    </w:p>
    <w:p w14:paraId="14C69FF5" w14:textId="6B69A2AD" w:rsidR="006E4016" w:rsidRPr="00755D86" w:rsidRDefault="006E4016" w:rsidP="00CB5C2B">
      <w:pPr>
        <w:pStyle w:val="VCAAbody"/>
        <w:rPr>
          <w:lang w:val="en-AU"/>
        </w:rPr>
      </w:pPr>
      <w:r w:rsidRPr="00755D86">
        <w:rPr>
          <w:lang w:val="en-AU"/>
        </w:rPr>
        <w:t xml:space="preserve">Any </w:t>
      </w:r>
      <w:r w:rsidR="004C0241" w:rsidRPr="00755D86">
        <w:rPr>
          <w:lang w:val="en-AU"/>
        </w:rPr>
        <w:t>four of the following:</w:t>
      </w:r>
    </w:p>
    <w:p w14:paraId="69C22FB6" w14:textId="706989C7" w:rsidR="006E4016" w:rsidRPr="00755D86" w:rsidRDefault="004C0241" w:rsidP="002B5C6D">
      <w:pPr>
        <w:pStyle w:val="VCAAbullet"/>
        <w:rPr>
          <w:lang w:val="en-AU"/>
        </w:rPr>
      </w:pPr>
      <w:r w:rsidRPr="00755D86">
        <w:rPr>
          <w:lang w:val="en-AU"/>
        </w:rPr>
        <w:t>aged</w:t>
      </w:r>
      <w:r w:rsidR="006E4016" w:rsidRPr="00755D86">
        <w:rPr>
          <w:lang w:val="en-AU"/>
        </w:rPr>
        <w:t xml:space="preserve"> 50+ </w:t>
      </w:r>
      <w:r w:rsidRPr="00755D86">
        <w:rPr>
          <w:lang w:val="en-AU"/>
        </w:rPr>
        <w:t xml:space="preserve">and </w:t>
      </w:r>
      <w:r w:rsidR="006E4016" w:rsidRPr="00755D86">
        <w:rPr>
          <w:lang w:val="en-AU"/>
        </w:rPr>
        <w:t>female (both needed to score a full mark)</w:t>
      </w:r>
    </w:p>
    <w:p w14:paraId="59AD423E" w14:textId="1BD78225" w:rsidR="006E4016" w:rsidRPr="00755D86" w:rsidRDefault="004C0241">
      <w:pPr>
        <w:pStyle w:val="VCAAbullet"/>
        <w:rPr>
          <w:lang w:val="en-AU"/>
        </w:rPr>
      </w:pPr>
      <w:r w:rsidRPr="00755D86">
        <w:rPr>
          <w:lang w:val="en-AU"/>
        </w:rPr>
        <w:t>l</w:t>
      </w:r>
      <w:r w:rsidR="006E4016" w:rsidRPr="00755D86">
        <w:rPr>
          <w:lang w:val="en-AU"/>
        </w:rPr>
        <w:t>ove taking photos of themselves/selfies</w:t>
      </w:r>
    </w:p>
    <w:p w14:paraId="66D3184B" w14:textId="6DCC63D0" w:rsidR="006E4016" w:rsidRPr="00755D86" w:rsidRDefault="004C0241">
      <w:pPr>
        <w:pStyle w:val="VCAAbullet"/>
        <w:rPr>
          <w:lang w:val="en-AU"/>
        </w:rPr>
      </w:pPr>
      <w:r w:rsidRPr="00755D86">
        <w:rPr>
          <w:lang w:val="en-AU"/>
        </w:rPr>
        <w:t>l</w:t>
      </w:r>
      <w:r w:rsidR="006E4016" w:rsidRPr="00755D86">
        <w:rPr>
          <w:lang w:val="en-AU"/>
        </w:rPr>
        <w:t xml:space="preserve">ove wearing colourful clothes and carrying/using scarfs as </w:t>
      </w:r>
      <w:r w:rsidR="00750590" w:rsidRPr="00755D86">
        <w:rPr>
          <w:lang w:val="en-AU"/>
        </w:rPr>
        <w:t xml:space="preserve">a </w:t>
      </w:r>
      <w:r w:rsidR="006E4016" w:rsidRPr="00755D86">
        <w:rPr>
          <w:lang w:val="en-AU"/>
        </w:rPr>
        <w:t>prop</w:t>
      </w:r>
    </w:p>
    <w:p w14:paraId="4B57D1EF" w14:textId="2695C90D" w:rsidR="006E4016" w:rsidRPr="00755D86" w:rsidRDefault="004C0241">
      <w:pPr>
        <w:pStyle w:val="VCAAbullet"/>
        <w:rPr>
          <w:lang w:val="en-AU"/>
        </w:rPr>
      </w:pPr>
      <w:r w:rsidRPr="00755D86">
        <w:rPr>
          <w:lang w:val="en-AU"/>
        </w:rPr>
        <w:t>l</w:t>
      </w:r>
      <w:r w:rsidR="006E4016" w:rsidRPr="00755D86">
        <w:rPr>
          <w:lang w:val="en-AU"/>
        </w:rPr>
        <w:t>ove square danc</w:t>
      </w:r>
      <w:r w:rsidR="00A51A1B" w:rsidRPr="00755D86">
        <w:rPr>
          <w:lang w:val="en-AU"/>
        </w:rPr>
        <w:t>ing/</w:t>
      </w:r>
      <w:r w:rsidR="006E4016" w:rsidRPr="00755D86">
        <w:rPr>
          <w:lang w:val="en-AU"/>
        </w:rPr>
        <w:t>danc</w:t>
      </w:r>
      <w:r w:rsidR="00A51A1B" w:rsidRPr="00755D86">
        <w:rPr>
          <w:lang w:val="en-AU"/>
        </w:rPr>
        <w:t>ing ‘</w:t>
      </w:r>
      <w:proofErr w:type="spellStart"/>
      <w:r w:rsidR="006E4016" w:rsidRPr="00755D86">
        <w:rPr>
          <w:lang w:val="en-AU"/>
        </w:rPr>
        <w:t>Guangchangwu</w:t>
      </w:r>
      <w:proofErr w:type="spellEnd"/>
      <w:r w:rsidR="00A51A1B" w:rsidRPr="00755D86">
        <w:rPr>
          <w:lang w:val="en-AU"/>
        </w:rPr>
        <w:t>’</w:t>
      </w:r>
      <w:r w:rsidR="006E4016" w:rsidRPr="00755D86">
        <w:rPr>
          <w:lang w:val="en-AU"/>
        </w:rPr>
        <w:t xml:space="preserve"> in the park</w:t>
      </w:r>
    </w:p>
    <w:p w14:paraId="031D8BC1" w14:textId="68B0D263" w:rsidR="006E4016" w:rsidRPr="00755D86" w:rsidRDefault="00A51A1B">
      <w:pPr>
        <w:pStyle w:val="VCAAbullet"/>
        <w:rPr>
          <w:lang w:val="en-AU"/>
        </w:rPr>
      </w:pPr>
      <w:r w:rsidRPr="00755D86">
        <w:rPr>
          <w:lang w:val="en-AU"/>
        </w:rPr>
        <w:t>l</w:t>
      </w:r>
      <w:r w:rsidR="006E4016" w:rsidRPr="00755D86">
        <w:rPr>
          <w:lang w:val="en-AU"/>
        </w:rPr>
        <w:t>ove trave</w:t>
      </w:r>
      <w:r w:rsidRPr="00755D86">
        <w:rPr>
          <w:lang w:val="en-AU"/>
        </w:rPr>
        <w:t>l</w:t>
      </w:r>
      <w:r w:rsidR="006E4016" w:rsidRPr="00755D86">
        <w:rPr>
          <w:lang w:val="en-AU"/>
        </w:rPr>
        <w:t>ling together</w:t>
      </w:r>
      <w:r w:rsidR="00750590" w:rsidRPr="00755D86">
        <w:rPr>
          <w:lang w:val="en-AU"/>
        </w:rPr>
        <w:t>.</w:t>
      </w:r>
    </w:p>
    <w:p w14:paraId="1D235EBD" w14:textId="6102A49E" w:rsidR="006E4016" w:rsidRPr="00755D86" w:rsidRDefault="006E4016" w:rsidP="00B06FE5">
      <w:pPr>
        <w:pStyle w:val="VCAAHeading5"/>
        <w:rPr>
          <w:lang w:val="en-AU"/>
        </w:rPr>
      </w:pPr>
      <w:r w:rsidRPr="00755D86">
        <w:rPr>
          <w:lang w:val="en-AU"/>
        </w:rPr>
        <w:t>Question 1c</w:t>
      </w:r>
      <w:r w:rsidR="00A51A1B" w:rsidRPr="00755D86">
        <w:rPr>
          <w:lang w:val="en-AU"/>
        </w:rPr>
        <w:t>.</w:t>
      </w:r>
      <w:r w:rsidRPr="00755D86">
        <w:rPr>
          <w:lang w:val="en-AU"/>
        </w:rPr>
        <w:t xml:space="preserve"> </w:t>
      </w:r>
    </w:p>
    <w:p w14:paraId="334F3B1D" w14:textId="5045F56C" w:rsidR="006E4016" w:rsidRPr="00755D86" w:rsidRDefault="006E4016">
      <w:pPr>
        <w:pStyle w:val="VCAAbullet"/>
        <w:rPr>
          <w:lang w:val="en-AU"/>
        </w:rPr>
      </w:pPr>
      <w:r w:rsidRPr="00755D86">
        <w:rPr>
          <w:lang w:val="en-AU"/>
        </w:rPr>
        <w:t>They are very close/have a good relationship as they live together</w:t>
      </w:r>
      <w:r w:rsidR="00A51A1B" w:rsidRPr="00755D86">
        <w:rPr>
          <w:lang w:val="en-AU"/>
        </w:rPr>
        <w:t xml:space="preserve">. </w:t>
      </w:r>
      <w:r w:rsidRPr="00755D86">
        <w:rPr>
          <w:lang w:val="en-AU"/>
        </w:rPr>
        <w:t>/</w:t>
      </w:r>
      <w:r w:rsidR="00A51A1B" w:rsidRPr="00755D86">
        <w:rPr>
          <w:lang w:val="en-AU"/>
        </w:rPr>
        <w:t xml:space="preserve"> </w:t>
      </w:r>
      <w:r w:rsidRPr="00755D86">
        <w:rPr>
          <w:lang w:val="en-AU"/>
        </w:rPr>
        <w:t>Lin Lan was brought up by her grandmother</w:t>
      </w:r>
      <w:r w:rsidR="00A51A1B" w:rsidRPr="00755D86">
        <w:rPr>
          <w:lang w:val="en-AU"/>
        </w:rPr>
        <w:t>.</w:t>
      </w:r>
    </w:p>
    <w:p w14:paraId="019BA3C7" w14:textId="60CAF106" w:rsidR="006E4016" w:rsidRPr="00755D86" w:rsidRDefault="006E4016">
      <w:pPr>
        <w:pStyle w:val="VCAAbullet"/>
        <w:rPr>
          <w:lang w:val="en-AU"/>
        </w:rPr>
      </w:pPr>
      <w:r w:rsidRPr="00755D86">
        <w:rPr>
          <w:lang w:val="en-AU"/>
        </w:rPr>
        <w:t>Lin Lan finds her grandmother annoying as she is always sending photos or messaging her</w:t>
      </w:r>
      <w:r w:rsidR="00A51A1B" w:rsidRPr="00755D86">
        <w:rPr>
          <w:lang w:val="en-AU"/>
        </w:rPr>
        <w:t>.</w:t>
      </w:r>
    </w:p>
    <w:p w14:paraId="4AE6AD68" w14:textId="7A99F5B8" w:rsidR="006E4016" w:rsidRPr="00755D86" w:rsidRDefault="006E4016">
      <w:pPr>
        <w:pStyle w:val="VCAAbullet"/>
        <w:rPr>
          <w:lang w:val="en-AU"/>
        </w:rPr>
      </w:pPr>
      <w:r w:rsidRPr="00755D86">
        <w:rPr>
          <w:lang w:val="en-AU"/>
        </w:rPr>
        <w:t xml:space="preserve">When </w:t>
      </w:r>
      <w:r w:rsidR="00A51A1B" w:rsidRPr="00755D86">
        <w:rPr>
          <w:lang w:val="en-AU"/>
        </w:rPr>
        <w:t xml:space="preserve">she was </w:t>
      </w:r>
      <w:r w:rsidRPr="00755D86">
        <w:rPr>
          <w:lang w:val="en-AU"/>
        </w:rPr>
        <w:t>little, her grandmother dragged her to square dancing which she hated</w:t>
      </w:r>
      <w:r w:rsidR="00A51A1B" w:rsidRPr="00755D86">
        <w:rPr>
          <w:lang w:val="en-AU"/>
        </w:rPr>
        <w:t xml:space="preserve">. </w:t>
      </w:r>
      <w:r w:rsidRPr="00755D86">
        <w:rPr>
          <w:lang w:val="en-AU"/>
        </w:rPr>
        <w:t>/</w:t>
      </w:r>
      <w:r w:rsidR="00A51A1B" w:rsidRPr="00755D86">
        <w:rPr>
          <w:lang w:val="en-AU"/>
        </w:rPr>
        <w:t xml:space="preserve"> </w:t>
      </w:r>
      <w:r w:rsidRPr="00755D86">
        <w:rPr>
          <w:lang w:val="en-AU"/>
        </w:rPr>
        <w:t>Grandmother made her do things she hated.</w:t>
      </w:r>
    </w:p>
    <w:p w14:paraId="0E975DC1" w14:textId="26E51CCF" w:rsidR="006E4016" w:rsidRPr="00755D86" w:rsidRDefault="006E4016">
      <w:pPr>
        <w:pStyle w:val="VCAAbullet"/>
        <w:rPr>
          <w:lang w:val="en-AU"/>
        </w:rPr>
      </w:pPr>
      <w:r w:rsidRPr="00755D86">
        <w:rPr>
          <w:lang w:val="en-AU"/>
        </w:rPr>
        <w:t>Lin Lan misses her grandmother now that she is away/travelling in America (for a few days)</w:t>
      </w:r>
      <w:r w:rsidR="009633C2" w:rsidRPr="00755D86">
        <w:rPr>
          <w:lang w:val="en-AU"/>
        </w:rPr>
        <w:t>.</w:t>
      </w:r>
    </w:p>
    <w:p w14:paraId="29108129" w14:textId="07C0D444" w:rsidR="006E4016" w:rsidRPr="00755D86" w:rsidRDefault="006E4016" w:rsidP="00CB5C2B">
      <w:pPr>
        <w:pStyle w:val="VCAAHeading3"/>
        <w:rPr>
          <w:lang w:val="en-AU"/>
        </w:rPr>
      </w:pPr>
      <w:r w:rsidRPr="00755D86">
        <w:rPr>
          <w:lang w:val="en-AU"/>
        </w:rPr>
        <w:t xml:space="preserve">Part B </w:t>
      </w:r>
      <w:r w:rsidR="00CB5C2B" w:rsidRPr="00755D86">
        <w:rPr>
          <w:lang w:val="en-AU"/>
        </w:rPr>
        <w:t>–</w:t>
      </w:r>
      <w:r w:rsidRPr="00755D86">
        <w:rPr>
          <w:lang w:val="en-AU"/>
        </w:rPr>
        <w:t xml:space="preserve"> Listening and responding in Chinese</w:t>
      </w:r>
    </w:p>
    <w:p w14:paraId="4C23B343" w14:textId="5C8BF562" w:rsidR="00750590" w:rsidRPr="00755D86" w:rsidRDefault="00750590" w:rsidP="0025746D">
      <w:pPr>
        <w:pStyle w:val="VCAAbody"/>
        <w:rPr>
          <w:lang w:val="en-AU"/>
        </w:rPr>
      </w:pPr>
      <w:r w:rsidRPr="00755D86">
        <w:rPr>
          <w:lang w:val="en-AU"/>
        </w:rPr>
        <w:t>In this part of the examination students were assessed on their understanding of the listening text and their ability to accurately convey appropriate information from the text in Chinese. The information presented in the response needed to be relevant to the question. Students were marked holistically according to the following criteria:</w:t>
      </w:r>
    </w:p>
    <w:p w14:paraId="0A621EC1" w14:textId="60382247" w:rsidR="00750590" w:rsidRPr="00755D86" w:rsidRDefault="00750590" w:rsidP="0025746D">
      <w:pPr>
        <w:pStyle w:val="VCAAbullet"/>
        <w:rPr>
          <w:lang w:val="en-AU"/>
        </w:rPr>
      </w:pPr>
      <w:r w:rsidRPr="00755D86">
        <w:rPr>
          <w:lang w:val="en-AU"/>
        </w:rPr>
        <w:t>the capacity to understand general and specific aspects of texts</w:t>
      </w:r>
    </w:p>
    <w:p w14:paraId="71428CDB" w14:textId="2B5B52B0" w:rsidR="00750590" w:rsidRPr="00755D86" w:rsidRDefault="00750590" w:rsidP="0025746D">
      <w:pPr>
        <w:pStyle w:val="VCAAbullet"/>
        <w:rPr>
          <w:lang w:val="en-AU"/>
        </w:rPr>
      </w:pPr>
      <w:r w:rsidRPr="00755D86">
        <w:rPr>
          <w:lang w:val="en-AU"/>
        </w:rPr>
        <w:t>the capacity to convey information and opinions accurately and appropriately.</w:t>
      </w:r>
    </w:p>
    <w:p w14:paraId="47070AE7" w14:textId="42451944" w:rsidR="00750590" w:rsidRPr="00755D86" w:rsidRDefault="00750590" w:rsidP="0025746D">
      <w:pPr>
        <w:pStyle w:val="VCAAbody"/>
        <w:rPr>
          <w:lang w:val="en-AU"/>
        </w:rPr>
      </w:pPr>
      <w:r w:rsidRPr="00755D86">
        <w:rPr>
          <w:lang w:val="en-AU"/>
        </w:rPr>
        <w:lastRenderedPageBreak/>
        <w:t xml:space="preserve">They were not awarded separate marks for content and language. Responses that included the relevant information and were expressed clearly in Chinese were awarded full marks. </w:t>
      </w:r>
    </w:p>
    <w:p w14:paraId="6A975F46" w14:textId="0AAE9052" w:rsidR="006E4016" w:rsidRPr="00755D86" w:rsidRDefault="006E4016" w:rsidP="00CB5C2B">
      <w:pPr>
        <w:pStyle w:val="VCAAHeading4"/>
        <w:rPr>
          <w:lang w:val="en-AU"/>
        </w:rPr>
      </w:pPr>
      <w:r w:rsidRPr="00755D86">
        <w:rPr>
          <w:lang w:val="en-AU"/>
        </w:rPr>
        <w:t>T</w:t>
      </w:r>
      <w:r w:rsidR="00A51A1B" w:rsidRPr="00755D86">
        <w:rPr>
          <w:lang w:val="en-AU"/>
        </w:rPr>
        <w:t>ext</w:t>
      </w:r>
      <w:r w:rsidRPr="00755D86">
        <w:rPr>
          <w:lang w:val="en-AU"/>
        </w:rPr>
        <w:t xml:space="preserve"> 2</w:t>
      </w:r>
    </w:p>
    <w:p w14:paraId="4C2EF817" w14:textId="23CF1AD2" w:rsidR="006E4016" w:rsidRPr="00755D86" w:rsidRDefault="006E4016" w:rsidP="00CB5C2B">
      <w:pPr>
        <w:pStyle w:val="VCAAHeading5"/>
        <w:rPr>
          <w:lang w:val="en-AU"/>
        </w:rPr>
      </w:pPr>
      <w:r w:rsidRPr="00755D86">
        <w:rPr>
          <w:lang w:val="en-AU"/>
        </w:rPr>
        <w:t>Question 2a</w:t>
      </w:r>
      <w:r w:rsidR="00A51A1B" w:rsidRPr="00755D86">
        <w:rPr>
          <w:lang w:val="en-AU"/>
        </w:rPr>
        <w:t>.</w:t>
      </w:r>
    </w:p>
    <w:p w14:paraId="61B67E88" w14:textId="08EB26A2" w:rsidR="006E4016" w:rsidRPr="00755D86" w:rsidRDefault="006E4016" w:rsidP="002B5C6D">
      <w:pPr>
        <w:pStyle w:val="VCAAbullet"/>
        <w:rPr>
          <w:rFonts w:eastAsia="楷体"/>
          <w:lang w:val="en-AU"/>
        </w:rPr>
      </w:pPr>
      <w:r w:rsidRPr="00755D86">
        <w:rPr>
          <w:rFonts w:eastAsia="楷体"/>
          <w:lang w:val="en-AU"/>
        </w:rPr>
        <w:t>他们很少交谈</w:t>
      </w:r>
      <w:r w:rsidR="001A362B" w:rsidRPr="00755D86">
        <w:rPr>
          <w:rFonts w:eastAsia="MS Gothic"/>
          <w:lang w:val="en-AU"/>
        </w:rPr>
        <w:t>。</w:t>
      </w:r>
      <w:r w:rsidR="00A51A1B" w:rsidRPr="00755D86">
        <w:rPr>
          <w:rFonts w:eastAsia="MS Mincho"/>
          <w:lang w:val="en-AU"/>
        </w:rPr>
        <w:t xml:space="preserve"> (</w:t>
      </w:r>
      <w:r w:rsidR="00A51A1B" w:rsidRPr="00755D86">
        <w:rPr>
          <w:rFonts w:eastAsia="楷体"/>
          <w:lang w:val="en-AU"/>
        </w:rPr>
        <w:t>They hardly talked to each other.)</w:t>
      </w:r>
    </w:p>
    <w:p w14:paraId="52039F3C" w14:textId="0C5E2A92" w:rsidR="006B2C52" w:rsidRPr="00755D86" w:rsidRDefault="006E4016" w:rsidP="006B2C52">
      <w:pPr>
        <w:pStyle w:val="VCAAbullet"/>
        <w:rPr>
          <w:lang w:val="en-AU"/>
        </w:rPr>
      </w:pPr>
      <w:r w:rsidRPr="00755D86">
        <w:rPr>
          <w:rFonts w:eastAsia="楷体"/>
          <w:lang w:val="en-AU"/>
        </w:rPr>
        <w:t>邻居法国夫妇不太开心</w:t>
      </w:r>
      <w:r w:rsidRPr="00755D86">
        <w:rPr>
          <w:rFonts w:eastAsia="楷体"/>
          <w:lang w:val="en-AU"/>
        </w:rPr>
        <w:t>/</w:t>
      </w:r>
      <w:r w:rsidRPr="00755D86">
        <w:rPr>
          <w:rFonts w:eastAsia="楷体"/>
          <w:lang w:val="en-AU"/>
        </w:rPr>
        <w:t>高兴，因为一到吃晚饭的时候，王亮家就传出（各种各样的）香味</w:t>
      </w:r>
      <w:r w:rsidR="001A362B" w:rsidRPr="00755D86">
        <w:rPr>
          <w:rFonts w:eastAsia="MS Gothic"/>
          <w:lang w:val="en-AU"/>
        </w:rPr>
        <w:t>。</w:t>
      </w:r>
      <w:r w:rsidR="006B2C52" w:rsidRPr="00755D86">
        <w:rPr>
          <w:rFonts w:eastAsia="楷体"/>
          <w:lang w:val="en-AU"/>
        </w:rPr>
        <w:t xml:space="preserve"> (</w:t>
      </w:r>
      <w:r w:rsidR="006B2C52" w:rsidRPr="00755D86">
        <w:rPr>
          <w:lang w:val="en-AU"/>
        </w:rPr>
        <w:t>The neighbours were not happy as they can smell Wang Liang’s delicious dinner almost every dinner time.)</w:t>
      </w:r>
    </w:p>
    <w:p w14:paraId="41A41895" w14:textId="038061A6" w:rsidR="006B2C52" w:rsidRPr="00755D86" w:rsidRDefault="006E4016" w:rsidP="00B06FE5">
      <w:pPr>
        <w:pStyle w:val="VCAAbullet"/>
        <w:rPr>
          <w:lang w:val="en-AU"/>
        </w:rPr>
      </w:pPr>
      <w:r w:rsidRPr="00755D86">
        <w:rPr>
          <w:rFonts w:ascii="Microsoft JhengHei" w:eastAsia="Microsoft JhengHei" w:hAnsi="Microsoft JhengHei" w:cs="Microsoft JhengHei"/>
          <w:lang w:val="en-AU"/>
        </w:rPr>
        <w:t>邻居很好奇</w:t>
      </w:r>
      <w:r w:rsidRPr="00755D86">
        <w:rPr>
          <w:rFonts w:eastAsia="楷体"/>
          <w:lang w:val="en-AU"/>
        </w:rPr>
        <w:t>,</w:t>
      </w:r>
      <w:r w:rsidRPr="00755D86">
        <w:rPr>
          <w:rFonts w:ascii="MS Gothic" w:eastAsia="MS Gothic" w:hAnsi="MS Gothic" w:cs="MS Gothic"/>
          <w:lang w:val="en-AU"/>
        </w:rPr>
        <w:t>却不好意思</w:t>
      </w:r>
      <w:r w:rsidRPr="00755D86">
        <w:rPr>
          <w:rFonts w:ascii="Microsoft JhengHei" w:eastAsia="Microsoft JhengHei" w:hAnsi="Microsoft JhengHei" w:cs="Microsoft JhengHei"/>
          <w:lang w:val="en-AU"/>
        </w:rPr>
        <w:t>问怎么做的</w:t>
      </w:r>
      <w:r w:rsidRPr="00755D86">
        <w:rPr>
          <w:rFonts w:eastAsia="楷体"/>
          <w:lang w:val="en-AU"/>
        </w:rPr>
        <w:t>/</w:t>
      </w:r>
      <w:r w:rsidRPr="00755D86">
        <w:rPr>
          <w:rFonts w:ascii="MS Gothic" w:eastAsia="MS Gothic" w:hAnsi="MS Gothic" w:cs="MS Gothic"/>
          <w:lang w:val="en-AU"/>
        </w:rPr>
        <w:t>怎么回事</w:t>
      </w:r>
      <w:r w:rsidRPr="00755D86">
        <w:rPr>
          <w:rFonts w:eastAsia="MS Gothic"/>
          <w:lang w:val="en-AU"/>
        </w:rPr>
        <w:t>。</w:t>
      </w:r>
      <w:r w:rsidR="006B2C52" w:rsidRPr="00755D86">
        <w:rPr>
          <w:rFonts w:eastAsia="MS Mincho"/>
          <w:lang w:val="en-AU"/>
        </w:rPr>
        <w:t>(</w:t>
      </w:r>
      <w:r w:rsidRPr="00755D86">
        <w:rPr>
          <w:lang w:val="en-AU"/>
        </w:rPr>
        <w:t>They were very curious</w:t>
      </w:r>
      <w:r w:rsidR="006B2C52" w:rsidRPr="00755D86">
        <w:rPr>
          <w:rFonts w:eastAsia="MS Mincho"/>
          <w:lang w:val="en-AU"/>
        </w:rPr>
        <w:t xml:space="preserve">; </w:t>
      </w:r>
      <w:r w:rsidRPr="00755D86">
        <w:rPr>
          <w:rFonts w:eastAsiaTheme="minorEastAsia"/>
          <w:lang w:val="en-AU"/>
        </w:rPr>
        <w:t xml:space="preserve">however, </w:t>
      </w:r>
      <w:r w:rsidRPr="00755D86">
        <w:rPr>
          <w:lang w:val="en-AU"/>
        </w:rPr>
        <w:t xml:space="preserve">they were too shy to </w:t>
      </w:r>
      <w:r w:rsidR="006B2C52" w:rsidRPr="00755D86">
        <w:rPr>
          <w:lang w:val="en-AU"/>
        </w:rPr>
        <w:t>ask how to cook/what happened.)</w:t>
      </w:r>
    </w:p>
    <w:p w14:paraId="72D99086" w14:textId="7DA5706D" w:rsidR="006E4016" w:rsidRPr="00755D86" w:rsidRDefault="006E4016" w:rsidP="00CB5C2B">
      <w:pPr>
        <w:pStyle w:val="VCAAHeading5"/>
        <w:rPr>
          <w:lang w:val="en-AU"/>
        </w:rPr>
      </w:pPr>
      <w:r w:rsidRPr="00755D86">
        <w:rPr>
          <w:lang w:val="en-AU"/>
        </w:rPr>
        <w:t>Question 2b</w:t>
      </w:r>
      <w:r w:rsidR="00642A9A" w:rsidRPr="00755D86">
        <w:rPr>
          <w:lang w:val="en-AU"/>
        </w:rPr>
        <w:t>.</w:t>
      </w:r>
    </w:p>
    <w:p w14:paraId="1A69C438" w14:textId="14939EA2" w:rsidR="006B2C52" w:rsidRPr="00755D86" w:rsidRDefault="006E4016" w:rsidP="006B2C52">
      <w:pPr>
        <w:pStyle w:val="VCAAbody"/>
        <w:rPr>
          <w:lang w:val="en-AU" w:eastAsia="zh-CN"/>
        </w:rPr>
      </w:pPr>
      <w:proofErr w:type="spellStart"/>
      <w:r w:rsidRPr="00755D86">
        <w:rPr>
          <w:rFonts w:ascii="Microsoft JhengHei" w:eastAsia="Microsoft JhengHei" w:hAnsi="Microsoft JhengHei" w:cs="Microsoft JhengHei"/>
          <w:lang w:val="en-AU"/>
        </w:rPr>
        <w:t>邻居的收获</w:t>
      </w:r>
      <w:r w:rsidRPr="00755D86">
        <w:rPr>
          <w:rFonts w:ascii="MS Gothic" w:eastAsia="MS Gothic" w:hAnsi="MS Gothic" w:cs="MS Gothic"/>
          <w:lang w:val="en-AU"/>
        </w:rPr>
        <w:t>有</w:t>
      </w:r>
      <w:proofErr w:type="spellEnd"/>
      <w:r w:rsidR="006B2C52" w:rsidRPr="00755D86">
        <w:rPr>
          <w:lang w:val="en-AU"/>
        </w:rPr>
        <w:t xml:space="preserve"> (</w:t>
      </w:r>
      <w:r w:rsidR="00642A9A" w:rsidRPr="00755D86">
        <w:rPr>
          <w:lang w:val="en-AU"/>
        </w:rPr>
        <w:t xml:space="preserve">The </w:t>
      </w:r>
      <w:r w:rsidR="006B2C52" w:rsidRPr="00755D86">
        <w:rPr>
          <w:lang w:val="en-AU" w:eastAsia="zh-CN"/>
        </w:rPr>
        <w:t>French neighbours</w:t>
      </w:r>
      <w:r w:rsidR="00BB1C7E" w:rsidRPr="00755D86">
        <w:rPr>
          <w:lang w:val="en-AU" w:eastAsia="zh-CN"/>
        </w:rPr>
        <w:t>’</w:t>
      </w:r>
      <w:r w:rsidR="006B2C52" w:rsidRPr="00755D86">
        <w:rPr>
          <w:lang w:val="en-AU" w:eastAsia="zh-CN"/>
        </w:rPr>
        <w:t xml:space="preserve"> gains):</w:t>
      </w:r>
    </w:p>
    <w:p w14:paraId="2DF6F05D" w14:textId="792E93D3" w:rsidR="001A362B" w:rsidRPr="00755D86" w:rsidRDefault="006B2C52" w:rsidP="001A362B">
      <w:pPr>
        <w:pStyle w:val="VCAAbullet"/>
        <w:rPr>
          <w:lang w:val="en-AU"/>
        </w:rPr>
      </w:pPr>
      <w:r w:rsidRPr="00755D86">
        <w:rPr>
          <w:rFonts w:eastAsia="楷体"/>
          <w:lang w:val="en-AU"/>
        </w:rPr>
        <w:t>(</w:t>
      </w:r>
      <w:r w:rsidR="006E4016" w:rsidRPr="00755D86">
        <w:rPr>
          <w:rFonts w:eastAsia="楷体"/>
          <w:lang w:val="en-AU"/>
        </w:rPr>
        <w:t>春节）被邀请去王亮家吃饭</w:t>
      </w:r>
      <w:r w:rsidR="006E4016" w:rsidRPr="00755D86">
        <w:rPr>
          <w:rFonts w:eastAsia="楷体"/>
          <w:lang w:val="en-AU"/>
        </w:rPr>
        <w:t>/</w:t>
      </w:r>
      <w:r w:rsidR="006E4016" w:rsidRPr="00755D86">
        <w:rPr>
          <w:rFonts w:eastAsia="楷体"/>
          <w:lang w:val="en-AU"/>
        </w:rPr>
        <w:t>王亮请他们去家里吃饭</w:t>
      </w:r>
      <w:proofErr w:type="gramStart"/>
      <w:r w:rsidR="001A362B" w:rsidRPr="00755D86">
        <w:rPr>
          <w:rFonts w:eastAsia="MS Gothic"/>
          <w:lang w:val="en-AU"/>
        </w:rPr>
        <w:t>。</w:t>
      </w:r>
      <w:r w:rsidR="001A362B" w:rsidRPr="00755D86">
        <w:rPr>
          <w:rFonts w:eastAsia="MS Gothic"/>
          <w:lang w:val="en-AU"/>
        </w:rPr>
        <w:t>(</w:t>
      </w:r>
      <w:proofErr w:type="gramEnd"/>
      <w:r w:rsidR="001A362B" w:rsidRPr="00755D86">
        <w:rPr>
          <w:rFonts w:eastAsia="MS Gothic"/>
          <w:lang w:val="en-AU"/>
        </w:rPr>
        <w:t>They g</w:t>
      </w:r>
      <w:r w:rsidR="001A362B" w:rsidRPr="00755D86">
        <w:rPr>
          <w:lang w:val="en-AU"/>
        </w:rPr>
        <w:t>et invited to Chinese New Year dinner. / Wang Liang invited them to Chinese New Year dinner.)</w:t>
      </w:r>
    </w:p>
    <w:p w14:paraId="39E19298" w14:textId="4CF58B11" w:rsidR="006E4016" w:rsidRPr="00755D86" w:rsidRDefault="006E4016" w:rsidP="002B5C6D">
      <w:pPr>
        <w:pStyle w:val="VCAAbullet"/>
        <w:rPr>
          <w:rFonts w:eastAsia="楷体"/>
          <w:lang w:val="en-AU"/>
        </w:rPr>
      </w:pPr>
      <w:r w:rsidRPr="00755D86">
        <w:rPr>
          <w:rFonts w:eastAsia="楷体"/>
          <w:lang w:val="en-AU"/>
        </w:rPr>
        <w:t>学做家常（中国）菜</w:t>
      </w:r>
      <w:r w:rsidRPr="00755D86">
        <w:rPr>
          <w:rFonts w:eastAsia="楷体"/>
          <w:lang w:val="en-AU"/>
        </w:rPr>
        <w:t>/</w:t>
      </w:r>
      <w:r w:rsidRPr="00755D86">
        <w:rPr>
          <w:rFonts w:eastAsia="楷体"/>
          <w:lang w:val="en-AU"/>
        </w:rPr>
        <w:t>春卷和古老肉（咕咾肉</w:t>
      </w:r>
      <w:r w:rsidRPr="00755D86">
        <w:rPr>
          <w:rFonts w:eastAsia="楷体"/>
          <w:lang w:val="en-AU"/>
        </w:rPr>
        <w:t>/</w:t>
      </w:r>
      <w:r w:rsidRPr="00755D86">
        <w:rPr>
          <w:rFonts w:eastAsia="楷体"/>
          <w:lang w:val="en-AU"/>
        </w:rPr>
        <w:t>咕噜肉</w:t>
      </w:r>
      <w:r w:rsidR="00BB1C7E" w:rsidRPr="00755D86">
        <w:rPr>
          <w:rFonts w:eastAsia="MS Mincho"/>
          <w:lang w:val="en-AU"/>
        </w:rPr>
        <w:t>)</w:t>
      </w:r>
      <w:r w:rsidR="00BB1C7E" w:rsidRPr="00755D86">
        <w:rPr>
          <w:rFonts w:eastAsia="MS Gothic"/>
          <w:lang w:val="en-AU"/>
        </w:rPr>
        <w:t>。</w:t>
      </w:r>
      <w:r w:rsidR="00BB1C7E" w:rsidRPr="00755D86">
        <w:rPr>
          <w:rFonts w:eastAsia="MS Mincho"/>
          <w:lang w:val="en-AU"/>
        </w:rPr>
        <w:t>(They l</w:t>
      </w:r>
      <w:r w:rsidR="00BB1C7E" w:rsidRPr="00755D86">
        <w:rPr>
          <w:lang w:val="en-AU"/>
        </w:rPr>
        <w:t>earn to cook their favourite Chinese dishes [spring rolls and sweet &amp; sour pork].)</w:t>
      </w:r>
    </w:p>
    <w:p w14:paraId="0D7ABE28" w14:textId="22A2B715" w:rsidR="00BB1C7E" w:rsidRPr="00755D86" w:rsidRDefault="006E4016" w:rsidP="00BB1C7E">
      <w:pPr>
        <w:pStyle w:val="VCAAbody"/>
        <w:rPr>
          <w:lang w:val="en-AU" w:eastAsia="zh-CN"/>
        </w:rPr>
      </w:pPr>
      <w:proofErr w:type="spellStart"/>
      <w:r w:rsidRPr="00755D86">
        <w:rPr>
          <w:rFonts w:ascii="MS Gothic" w:eastAsia="MS Gothic" w:hAnsi="MS Gothic" w:cs="MS Gothic"/>
          <w:lang w:val="en-AU"/>
        </w:rPr>
        <w:t>王亮的收</w:t>
      </w:r>
      <w:r w:rsidRPr="00755D86">
        <w:rPr>
          <w:rFonts w:ascii="Microsoft JhengHei" w:eastAsia="Microsoft JhengHei" w:hAnsi="Microsoft JhengHei" w:cs="Microsoft JhengHei"/>
          <w:lang w:val="en-AU"/>
        </w:rPr>
        <w:t>获</w:t>
      </w:r>
      <w:r w:rsidRPr="00755D86">
        <w:rPr>
          <w:rFonts w:ascii="MS Gothic" w:eastAsia="MS Gothic" w:hAnsi="MS Gothic" w:cs="MS Gothic"/>
          <w:lang w:val="en-AU"/>
        </w:rPr>
        <w:t>有</w:t>
      </w:r>
      <w:proofErr w:type="spellEnd"/>
      <w:r w:rsidR="00BB1C7E" w:rsidRPr="00755D86">
        <w:rPr>
          <w:lang w:val="en-AU"/>
        </w:rPr>
        <w:t xml:space="preserve"> </w:t>
      </w:r>
      <w:r w:rsidR="00BB1C7E" w:rsidRPr="00755D86">
        <w:rPr>
          <w:lang w:val="en-AU" w:eastAsia="zh-CN"/>
        </w:rPr>
        <w:t xml:space="preserve">(Wang Liang’s family gains): </w:t>
      </w:r>
    </w:p>
    <w:p w14:paraId="2B645DC2" w14:textId="1DCB2AA7" w:rsidR="006E4016" w:rsidRPr="00755D86" w:rsidRDefault="006E4016" w:rsidP="002B5C6D">
      <w:pPr>
        <w:pStyle w:val="VCAAbullet"/>
        <w:rPr>
          <w:rFonts w:eastAsia="楷体"/>
          <w:lang w:val="en-AU"/>
        </w:rPr>
      </w:pPr>
      <w:r w:rsidRPr="00755D86">
        <w:rPr>
          <w:rFonts w:eastAsia="楷体"/>
          <w:lang w:val="en-AU"/>
        </w:rPr>
        <w:t>王亮跟男的</w:t>
      </w:r>
      <w:r w:rsidRPr="00755D86">
        <w:rPr>
          <w:rFonts w:eastAsia="楷体"/>
          <w:lang w:val="en-AU"/>
        </w:rPr>
        <w:t>/</w:t>
      </w:r>
      <w:r w:rsidRPr="00755D86">
        <w:rPr>
          <w:rFonts w:eastAsia="楷体"/>
          <w:lang w:val="en-AU"/>
        </w:rPr>
        <w:t>男邻居学做园艺</w:t>
      </w:r>
      <w:r w:rsidR="00BB1C7E" w:rsidRPr="00755D86">
        <w:rPr>
          <w:rFonts w:eastAsia="楷体"/>
          <w:lang w:val="en-AU"/>
        </w:rPr>
        <w:t>。</w:t>
      </w:r>
      <w:r w:rsidR="00BB1C7E" w:rsidRPr="00755D86">
        <w:rPr>
          <w:rFonts w:eastAsia="MS Mincho"/>
          <w:lang w:val="en-AU"/>
        </w:rPr>
        <w:t>(</w:t>
      </w:r>
      <w:r w:rsidR="00BB1C7E" w:rsidRPr="00755D86">
        <w:rPr>
          <w:lang w:val="en-AU"/>
        </w:rPr>
        <w:t>Mr Wang learns gardening from the husband.)</w:t>
      </w:r>
    </w:p>
    <w:p w14:paraId="446DAB20" w14:textId="6E92197A" w:rsidR="006E4016" w:rsidRPr="00755D86" w:rsidRDefault="006E4016" w:rsidP="002B5C6D">
      <w:pPr>
        <w:pStyle w:val="VCAAbullet"/>
        <w:rPr>
          <w:rFonts w:eastAsia="楷体"/>
          <w:lang w:val="en-AU"/>
        </w:rPr>
      </w:pPr>
      <w:r w:rsidRPr="00755D86">
        <w:rPr>
          <w:rFonts w:eastAsia="楷体"/>
          <w:lang w:val="en-AU"/>
        </w:rPr>
        <w:t>王太太跟女的</w:t>
      </w:r>
      <w:r w:rsidRPr="00755D86">
        <w:rPr>
          <w:rFonts w:eastAsia="楷体"/>
          <w:lang w:val="en-AU"/>
        </w:rPr>
        <w:t>/</w:t>
      </w:r>
      <w:r w:rsidRPr="00755D86">
        <w:rPr>
          <w:rFonts w:eastAsia="楷体"/>
          <w:lang w:val="en-AU"/>
        </w:rPr>
        <w:t>女邻居学做法国甜点</w:t>
      </w:r>
      <w:r w:rsidRPr="00755D86">
        <w:rPr>
          <w:rFonts w:eastAsia="楷体"/>
          <w:lang w:val="en-AU"/>
        </w:rPr>
        <w:t>/</w:t>
      </w:r>
      <w:r w:rsidRPr="00755D86">
        <w:rPr>
          <w:rFonts w:eastAsia="楷体"/>
          <w:lang w:val="en-AU"/>
        </w:rPr>
        <w:t>点心</w:t>
      </w:r>
      <w:r w:rsidR="00BB1C7E" w:rsidRPr="00755D86">
        <w:rPr>
          <w:rFonts w:eastAsia="楷体"/>
          <w:lang w:val="en-AU"/>
        </w:rPr>
        <w:t>。</w:t>
      </w:r>
      <w:r w:rsidR="00BB1C7E" w:rsidRPr="00755D86">
        <w:rPr>
          <w:rFonts w:eastAsia="MS Mincho"/>
          <w:lang w:val="en-AU"/>
        </w:rPr>
        <w:t>(</w:t>
      </w:r>
      <w:r w:rsidR="00BB1C7E" w:rsidRPr="00755D86">
        <w:rPr>
          <w:lang w:val="en-AU"/>
        </w:rPr>
        <w:t xml:space="preserve">Mrs Wang learns </w:t>
      </w:r>
      <w:r w:rsidR="00755D86">
        <w:rPr>
          <w:lang w:val="en-AU"/>
        </w:rPr>
        <w:t xml:space="preserve">how to </w:t>
      </w:r>
      <w:r w:rsidR="00BB1C7E" w:rsidRPr="00755D86">
        <w:rPr>
          <w:lang w:val="en-AU"/>
        </w:rPr>
        <w:t>cook French desserts from the wife.)</w:t>
      </w:r>
    </w:p>
    <w:p w14:paraId="3E4AC7B0" w14:textId="4E0219E9" w:rsidR="006E4016" w:rsidRPr="00755D86" w:rsidRDefault="006E4016">
      <w:pPr>
        <w:pStyle w:val="VCAAbullet"/>
        <w:rPr>
          <w:rFonts w:eastAsia="楷体"/>
          <w:lang w:val="en-AU"/>
        </w:rPr>
      </w:pPr>
      <w:r w:rsidRPr="00755D86">
        <w:rPr>
          <w:rFonts w:eastAsia="楷体"/>
          <w:lang w:val="en-AU"/>
        </w:rPr>
        <w:t>他们去度假时邻居帮王亮家看狗和拿信</w:t>
      </w:r>
      <w:r w:rsidR="00BB1C7E" w:rsidRPr="00755D86">
        <w:rPr>
          <w:rFonts w:eastAsia="楷体"/>
          <w:lang w:val="en-AU"/>
        </w:rPr>
        <w:t>。</w:t>
      </w:r>
      <w:r w:rsidR="00BB1C7E" w:rsidRPr="00755D86">
        <w:rPr>
          <w:rFonts w:eastAsia="MS Mincho"/>
          <w:lang w:val="en-AU"/>
        </w:rPr>
        <w:t>(</w:t>
      </w:r>
      <w:r w:rsidR="00BB1C7E" w:rsidRPr="00755D86">
        <w:rPr>
          <w:lang w:val="en-AU"/>
        </w:rPr>
        <w:t>The French couple look after Wang’s dog and mail when they are on holidays.)</w:t>
      </w:r>
    </w:p>
    <w:p w14:paraId="55DB7557" w14:textId="41A8D104" w:rsidR="006E4016" w:rsidRPr="00755D86" w:rsidRDefault="009633C2">
      <w:pPr>
        <w:pStyle w:val="VCAAbullet"/>
        <w:rPr>
          <w:rFonts w:eastAsia="楷体"/>
          <w:lang w:val="en-AU"/>
        </w:rPr>
      </w:pPr>
      <w:r w:rsidRPr="00755D86">
        <w:rPr>
          <w:rFonts w:eastAsia="MS Mincho"/>
          <w:lang w:val="en-AU"/>
        </w:rPr>
        <w:t>(</w:t>
      </w:r>
      <w:r w:rsidR="006E4016" w:rsidRPr="00755D86">
        <w:rPr>
          <w:rFonts w:eastAsia="楷体"/>
          <w:lang w:val="en-AU"/>
        </w:rPr>
        <w:t>小）女儿跟邻居练习</w:t>
      </w:r>
      <w:r w:rsidR="006E4016" w:rsidRPr="00755D86">
        <w:rPr>
          <w:rFonts w:eastAsia="楷体"/>
          <w:lang w:val="en-AU"/>
        </w:rPr>
        <w:t>/</w:t>
      </w:r>
      <w:r w:rsidR="006E4016" w:rsidRPr="00755D86">
        <w:rPr>
          <w:rFonts w:eastAsia="楷体"/>
          <w:lang w:val="en-AU"/>
        </w:rPr>
        <w:t>学</w:t>
      </w:r>
      <w:r w:rsidR="006E4016" w:rsidRPr="00755D86">
        <w:rPr>
          <w:rFonts w:eastAsia="楷体"/>
          <w:lang w:val="en-AU"/>
        </w:rPr>
        <w:t>/</w:t>
      </w:r>
      <w:r w:rsidR="006E4016" w:rsidRPr="00755D86">
        <w:rPr>
          <w:rFonts w:eastAsia="楷体"/>
          <w:lang w:val="en-AU"/>
        </w:rPr>
        <w:t>说法语</w:t>
      </w:r>
      <w:proofErr w:type="gramStart"/>
      <w:r w:rsidR="006E4016" w:rsidRPr="00755D86">
        <w:rPr>
          <w:rFonts w:eastAsia="楷体"/>
          <w:lang w:val="en-AU"/>
        </w:rPr>
        <w:t>。</w:t>
      </w:r>
      <w:r w:rsidR="00BB1C7E" w:rsidRPr="00755D86">
        <w:rPr>
          <w:rFonts w:eastAsia="MS Mincho"/>
          <w:lang w:val="en-AU"/>
        </w:rPr>
        <w:t>(</w:t>
      </w:r>
      <w:proofErr w:type="gramEnd"/>
      <w:r w:rsidR="00BB1C7E" w:rsidRPr="00755D86">
        <w:rPr>
          <w:lang w:val="en-AU"/>
        </w:rPr>
        <w:t xml:space="preserve">The daughter learns/practises/improves </w:t>
      </w:r>
      <w:r w:rsidR="00642A9A" w:rsidRPr="00755D86">
        <w:rPr>
          <w:lang w:val="en-AU"/>
        </w:rPr>
        <w:t xml:space="preserve">her </w:t>
      </w:r>
      <w:r w:rsidR="00BB1C7E" w:rsidRPr="00755D86">
        <w:rPr>
          <w:lang w:val="en-AU"/>
        </w:rPr>
        <w:t xml:space="preserve">French from </w:t>
      </w:r>
      <w:r w:rsidR="00642A9A" w:rsidRPr="00755D86">
        <w:rPr>
          <w:lang w:val="en-AU"/>
        </w:rPr>
        <w:t xml:space="preserve">talking to </w:t>
      </w:r>
      <w:r w:rsidR="00BB1C7E" w:rsidRPr="00755D86">
        <w:rPr>
          <w:lang w:val="en-AU"/>
        </w:rPr>
        <w:t>the couple almost every day</w:t>
      </w:r>
      <w:r w:rsidR="00642A9A" w:rsidRPr="00755D86">
        <w:rPr>
          <w:lang w:val="en-AU"/>
        </w:rPr>
        <w:t>.)</w:t>
      </w:r>
    </w:p>
    <w:p w14:paraId="5B1BB9D8" w14:textId="289B730D" w:rsidR="006E4016" w:rsidRPr="00755D86" w:rsidRDefault="006E4016" w:rsidP="00CB5C2B">
      <w:pPr>
        <w:pStyle w:val="VCAAHeading2"/>
        <w:rPr>
          <w:lang w:val="en-AU"/>
        </w:rPr>
      </w:pPr>
      <w:r w:rsidRPr="00755D86">
        <w:rPr>
          <w:lang w:val="en-AU"/>
        </w:rPr>
        <w:t>S</w:t>
      </w:r>
      <w:r w:rsidR="00642A9A" w:rsidRPr="00755D86">
        <w:rPr>
          <w:lang w:val="en-AU"/>
        </w:rPr>
        <w:t xml:space="preserve">ection </w:t>
      </w:r>
      <w:r w:rsidRPr="00755D86">
        <w:rPr>
          <w:lang w:val="en-AU"/>
        </w:rPr>
        <w:t xml:space="preserve">2 </w:t>
      </w:r>
    </w:p>
    <w:p w14:paraId="210F4865" w14:textId="75E85128" w:rsidR="006E4016" w:rsidRPr="00755D86" w:rsidRDefault="006E4016" w:rsidP="00CB5C2B">
      <w:pPr>
        <w:pStyle w:val="VCAAbody"/>
        <w:rPr>
          <w:lang w:val="en-AU"/>
        </w:rPr>
      </w:pPr>
      <w:r w:rsidRPr="00755D86">
        <w:rPr>
          <w:lang w:val="en-AU"/>
        </w:rPr>
        <w:t xml:space="preserve">Most students performed well in </w:t>
      </w:r>
      <w:r w:rsidR="000C53D2" w:rsidRPr="00755D86">
        <w:rPr>
          <w:lang w:val="en-AU"/>
        </w:rPr>
        <w:t>P</w:t>
      </w:r>
      <w:r w:rsidRPr="00755D86">
        <w:rPr>
          <w:lang w:val="en-AU"/>
        </w:rPr>
        <w:t xml:space="preserve">art A, particularly </w:t>
      </w:r>
      <w:r w:rsidR="00365BD4" w:rsidRPr="00755D86">
        <w:rPr>
          <w:lang w:val="en-AU"/>
        </w:rPr>
        <w:t xml:space="preserve">when answering questions </w:t>
      </w:r>
      <w:r w:rsidRPr="00755D86">
        <w:rPr>
          <w:lang w:val="en-AU"/>
        </w:rPr>
        <w:t xml:space="preserve">related to either </w:t>
      </w:r>
      <w:r w:rsidR="00365BD4" w:rsidRPr="00755D86">
        <w:rPr>
          <w:lang w:val="en-AU"/>
        </w:rPr>
        <w:t xml:space="preserve">the </w:t>
      </w:r>
      <w:r w:rsidRPr="00755D86">
        <w:rPr>
          <w:lang w:val="en-AU"/>
        </w:rPr>
        <w:t xml:space="preserve">listening </w:t>
      </w:r>
      <w:r w:rsidR="00365BD4" w:rsidRPr="00755D86">
        <w:rPr>
          <w:lang w:val="en-AU"/>
        </w:rPr>
        <w:t xml:space="preserve">text </w:t>
      </w:r>
      <w:r w:rsidRPr="00755D86">
        <w:rPr>
          <w:lang w:val="en-AU"/>
        </w:rPr>
        <w:t xml:space="preserve">or </w:t>
      </w:r>
      <w:r w:rsidR="00365BD4" w:rsidRPr="00755D86">
        <w:rPr>
          <w:lang w:val="en-AU"/>
        </w:rPr>
        <w:t xml:space="preserve">the </w:t>
      </w:r>
      <w:r w:rsidRPr="00755D86">
        <w:rPr>
          <w:lang w:val="en-AU"/>
        </w:rPr>
        <w:t xml:space="preserve">reading </w:t>
      </w:r>
      <w:r w:rsidR="00365BD4" w:rsidRPr="00755D86">
        <w:rPr>
          <w:lang w:val="en-AU"/>
        </w:rPr>
        <w:t>text</w:t>
      </w:r>
      <w:r w:rsidRPr="00755D86">
        <w:rPr>
          <w:lang w:val="en-AU"/>
        </w:rPr>
        <w:t xml:space="preserve">; however, some students struggled with </w:t>
      </w:r>
      <w:r w:rsidR="00365BD4" w:rsidRPr="00755D86">
        <w:rPr>
          <w:lang w:val="en-AU"/>
        </w:rPr>
        <w:t xml:space="preserve">questions that related to both texts, possibly </w:t>
      </w:r>
      <w:r w:rsidRPr="00755D86">
        <w:rPr>
          <w:lang w:val="en-AU"/>
        </w:rPr>
        <w:t>indicating a lack of practice. Question 3e</w:t>
      </w:r>
      <w:r w:rsidR="00365BD4" w:rsidRPr="00755D86">
        <w:rPr>
          <w:lang w:val="en-AU"/>
        </w:rPr>
        <w:t>.</w:t>
      </w:r>
      <w:r w:rsidRPr="00755D86">
        <w:rPr>
          <w:lang w:val="en-AU"/>
        </w:rPr>
        <w:t xml:space="preserve"> proved to be challenging for some students</w:t>
      </w:r>
      <w:r w:rsidR="00750590" w:rsidRPr="00755D86">
        <w:rPr>
          <w:lang w:val="en-AU"/>
        </w:rPr>
        <w:t>.</w:t>
      </w:r>
      <w:r w:rsidRPr="00755D86">
        <w:rPr>
          <w:lang w:val="en-AU"/>
        </w:rPr>
        <w:t xml:space="preserve"> Another challenging question was </w:t>
      </w:r>
      <w:r w:rsidR="00365BD4" w:rsidRPr="00755D86">
        <w:rPr>
          <w:lang w:val="en-AU"/>
        </w:rPr>
        <w:t xml:space="preserve">Question </w:t>
      </w:r>
      <w:r w:rsidRPr="00755D86">
        <w:rPr>
          <w:lang w:val="en-AU"/>
        </w:rPr>
        <w:t>3</w:t>
      </w:r>
      <w:r w:rsidR="00365BD4" w:rsidRPr="00755D86">
        <w:rPr>
          <w:lang w:val="en-AU"/>
        </w:rPr>
        <w:t>f.</w:t>
      </w:r>
      <w:r w:rsidRPr="00755D86">
        <w:rPr>
          <w:lang w:val="en-AU"/>
        </w:rPr>
        <w:t xml:space="preserve"> as it required students to</w:t>
      </w:r>
      <w:r w:rsidR="00750590" w:rsidRPr="00755D86">
        <w:rPr>
          <w:lang w:val="en-AU"/>
        </w:rPr>
        <w:t xml:space="preserve"> extract</w:t>
      </w:r>
      <w:r w:rsidRPr="00755D86">
        <w:rPr>
          <w:lang w:val="en-AU"/>
        </w:rPr>
        <w:t xml:space="preserve"> the key information from both listening and reading texts. Those who included accurate and specific information achieved higher marks. Students are reminded to read the questions carefully to avoid misinterpreting them, and to include detail and accurate information in their response to demonstrate their thorough understanding of the text. </w:t>
      </w:r>
    </w:p>
    <w:p w14:paraId="0D3DB0B9" w14:textId="6C7E64D6" w:rsidR="006E4016" w:rsidRPr="00755D86" w:rsidRDefault="006E4016" w:rsidP="00CB5C2B">
      <w:pPr>
        <w:pStyle w:val="VCAAbody"/>
        <w:rPr>
          <w:lang w:val="en-AU"/>
        </w:rPr>
      </w:pPr>
      <w:r w:rsidRPr="00755D86">
        <w:rPr>
          <w:lang w:val="en-AU"/>
        </w:rPr>
        <w:t xml:space="preserve">Many students performed well in </w:t>
      </w:r>
      <w:r w:rsidR="002A500F" w:rsidRPr="00755D86">
        <w:rPr>
          <w:lang w:val="en-AU"/>
        </w:rPr>
        <w:t>P</w:t>
      </w:r>
      <w:r w:rsidRPr="00755D86">
        <w:rPr>
          <w:lang w:val="en-AU"/>
        </w:rPr>
        <w:t xml:space="preserve">art B, </w:t>
      </w:r>
      <w:r w:rsidR="002A500F" w:rsidRPr="00755D86">
        <w:rPr>
          <w:lang w:val="en-AU"/>
        </w:rPr>
        <w:t xml:space="preserve">which required them to </w:t>
      </w:r>
      <w:r w:rsidRPr="00755D86">
        <w:rPr>
          <w:lang w:val="en-AU"/>
        </w:rPr>
        <w:t xml:space="preserve">write an email to a friend to persuade him to </w:t>
      </w:r>
      <w:r w:rsidR="009633C2" w:rsidRPr="00755D86">
        <w:rPr>
          <w:lang w:val="en-AU"/>
        </w:rPr>
        <w:t xml:space="preserve">attend </w:t>
      </w:r>
      <w:r w:rsidRPr="00755D86">
        <w:rPr>
          <w:lang w:val="en-AU"/>
        </w:rPr>
        <w:t>a performance, based on the information</w:t>
      </w:r>
      <w:r w:rsidR="002A500F" w:rsidRPr="00755D86">
        <w:rPr>
          <w:lang w:val="en-AU"/>
        </w:rPr>
        <w:t xml:space="preserve"> </w:t>
      </w:r>
      <w:r w:rsidR="009633C2" w:rsidRPr="00755D86">
        <w:rPr>
          <w:lang w:val="en-AU"/>
        </w:rPr>
        <w:t xml:space="preserve">on star chasing </w:t>
      </w:r>
      <w:r w:rsidR="002A500F" w:rsidRPr="00755D86">
        <w:rPr>
          <w:lang w:val="en-AU"/>
        </w:rPr>
        <w:t>in Text 4</w:t>
      </w:r>
      <w:r w:rsidR="0024220D" w:rsidRPr="00755D86">
        <w:rPr>
          <w:lang w:val="en-AU"/>
        </w:rPr>
        <w:t>.</w:t>
      </w:r>
      <w:r w:rsidRPr="00755D86">
        <w:rPr>
          <w:lang w:val="en-AU"/>
        </w:rPr>
        <w:t xml:space="preserve"> </w:t>
      </w:r>
      <w:r w:rsidR="009602C4" w:rsidRPr="00755D86">
        <w:rPr>
          <w:lang w:val="en-AU"/>
        </w:rPr>
        <w:t>Lower</w:t>
      </w:r>
      <w:r w:rsidR="00172ADA">
        <w:rPr>
          <w:lang w:val="en-AU"/>
        </w:rPr>
        <w:t xml:space="preserve"> </w:t>
      </w:r>
      <w:r w:rsidR="009602C4" w:rsidRPr="00755D86">
        <w:rPr>
          <w:lang w:val="en-AU"/>
        </w:rPr>
        <w:t xml:space="preserve">scoring responses were due to one of </w:t>
      </w:r>
      <w:r w:rsidRPr="00755D86">
        <w:rPr>
          <w:lang w:val="en-AU"/>
        </w:rPr>
        <w:t>three common problems:</w:t>
      </w:r>
    </w:p>
    <w:p w14:paraId="12B172DD" w14:textId="2CB60CEE" w:rsidR="006E4016" w:rsidRPr="00755D86" w:rsidRDefault="006E4016" w:rsidP="002B5C6D">
      <w:pPr>
        <w:pStyle w:val="VCAAbullet"/>
        <w:rPr>
          <w:lang w:val="en-AU"/>
        </w:rPr>
      </w:pPr>
      <w:r w:rsidRPr="00755D86">
        <w:rPr>
          <w:lang w:val="en-AU"/>
        </w:rPr>
        <w:t xml:space="preserve">The email was not persuasive enough as the topic sentences </w:t>
      </w:r>
      <w:r w:rsidR="0024220D" w:rsidRPr="00755D86">
        <w:rPr>
          <w:lang w:val="en-AU"/>
        </w:rPr>
        <w:t xml:space="preserve">were more </w:t>
      </w:r>
      <w:r w:rsidRPr="00755D86">
        <w:rPr>
          <w:lang w:val="en-AU"/>
        </w:rPr>
        <w:t xml:space="preserve">informative </w:t>
      </w:r>
      <w:r w:rsidR="0024220D" w:rsidRPr="00755D86">
        <w:rPr>
          <w:lang w:val="en-AU"/>
        </w:rPr>
        <w:t xml:space="preserve">than persuasive </w:t>
      </w:r>
      <w:r w:rsidR="002B5C6D" w:rsidRPr="00755D86">
        <w:rPr>
          <w:lang w:val="en-AU"/>
        </w:rPr>
        <w:t xml:space="preserve">in style. In addition, </w:t>
      </w:r>
      <w:r w:rsidR="0024220D" w:rsidRPr="00755D86">
        <w:rPr>
          <w:lang w:val="en-AU"/>
        </w:rPr>
        <w:t xml:space="preserve">too much information was </w:t>
      </w:r>
      <w:r w:rsidRPr="00755D86">
        <w:rPr>
          <w:lang w:val="en-AU"/>
        </w:rPr>
        <w:t xml:space="preserve">quoted or copied from the original text. </w:t>
      </w:r>
      <w:r w:rsidR="0024220D" w:rsidRPr="00755D86">
        <w:rPr>
          <w:lang w:val="en-AU"/>
        </w:rPr>
        <w:t>S</w:t>
      </w:r>
      <w:r w:rsidRPr="00755D86">
        <w:rPr>
          <w:lang w:val="en-AU"/>
        </w:rPr>
        <w:t xml:space="preserve">tudents need to know that quality is more important than quantity, so writing 500 plus characters </w:t>
      </w:r>
      <w:r w:rsidR="0024220D" w:rsidRPr="00755D86">
        <w:rPr>
          <w:lang w:val="en-AU"/>
        </w:rPr>
        <w:t xml:space="preserve">does </w:t>
      </w:r>
      <w:r w:rsidRPr="00755D86">
        <w:rPr>
          <w:lang w:val="en-AU"/>
        </w:rPr>
        <w:t>not guarantee a</w:t>
      </w:r>
      <w:r w:rsidR="00750590" w:rsidRPr="00755D86">
        <w:rPr>
          <w:lang w:val="en-AU"/>
        </w:rPr>
        <w:t>n effective</w:t>
      </w:r>
      <w:r w:rsidRPr="00755D86">
        <w:rPr>
          <w:lang w:val="en-AU"/>
        </w:rPr>
        <w:t xml:space="preserve"> response. Some students even wrote about 700 characters and </w:t>
      </w:r>
      <w:r w:rsidR="002B5C6D" w:rsidRPr="00755D86">
        <w:rPr>
          <w:lang w:val="en-AU"/>
        </w:rPr>
        <w:t>ra</w:t>
      </w:r>
      <w:r w:rsidRPr="00755D86">
        <w:rPr>
          <w:lang w:val="en-AU"/>
        </w:rPr>
        <w:t>n out of time for the essay</w:t>
      </w:r>
      <w:r w:rsidR="0024220D" w:rsidRPr="00755D86">
        <w:rPr>
          <w:lang w:val="en-AU"/>
        </w:rPr>
        <w:t>-</w:t>
      </w:r>
      <w:r w:rsidRPr="00755D86">
        <w:rPr>
          <w:lang w:val="en-AU"/>
        </w:rPr>
        <w:t xml:space="preserve">writing </w:t>
      </w:r>
      <w:r w:rsidR="0024220D" w:rsidRPr="00755D86">
        <w:rPr>
          <w:lang w:val="en-AU"/>
        </w:rPr>
        <w:t>in Section C</w:t>
      </w:r>
      <w:r w:rsidRPr="00755D86">
        <w:rPr>
          <w:lang w:val="en-AU"/>
        </w:rPr>
        <w:t>.</w:t>
      </w:r>
    </w:p>
    <w:p w14:paraId="3C9050F7" w14:textId="47EF68F1" w:rsidR="006E4016" w:rsidRPr="00755D86" w:rsidRDefault="006E4016" w:rsidP="002B5C6D">
      <w:pPr>
        <w:pStyle w:val="VCAAbullet"/>
        <w:rPr>
          <w:lang w:val="en-AU"/>
        </w:rPr>
      </w:pPr>
      <w:r w:rsidRPr="00755D86">
        <w:rPr>
          <w:lang w:val="en-AU"/>
        </w:rPr>
        <w:t>The email was almost a replica of the original text. A few students only changed a few sentences of the given text</w:t>
      </w:r>
      <w:r w:rsidR="00172ADA">
        <w:rPr>
          <w:lang w:val="en-AU"/>
        </w:rPr>
        <w:t>,</w:t>
      </w:r>
      <w:r w:rsidR="00750590" w:rsidRPr="00755D86">
        <w:rPr>
          <w:lang w:val="en-AU"/>
        </w:rPr>
        <w:t xml:space="preserve"> and their responses therefore</w:t>
      </w:r>
      <w:r w:rsidRPr="00755D86">
        <w:rPr>
          <w:lang w:val="en-AU"/>
        </w:rPr>
        <w:t xml:space="preserve"> </w:t>
      </w:r>
      <w:r w:rsidR="00172ADA">
        <w:rPr>
          <w:lang w:val="en-AU"/>
        </w:rPr>
        <w:t>did not meet</w:t>
      </w:r>
      <w:r w:rsidRPr="00755D86">
        <w:rPr>
          <w:lang w:val="en-AU"/>
        </w:rPr>
        <w:t xml:space="preserve"> the task</w:t>
      </w:r>
      <w:r w:rsidR="002B5C6D" w:rsidRPr="00755D86">
        <w:rPr>
          <w:lang w:val="en-AU"/>
        </w:rPr>
        <w:t>’s</w:t>
      </w:r>
      <w:r w:rsidRPr="00755D86">
        <w:rPr>
          <w:lang w:val="en-AU"/>
        </w:rPr>
        <w:t xml:space="preserve"> requirement. Students are reminded to read the </w:t>
      </w:r>
      <w:r w:rsidR="002B5C6D" w:rsidRPr="00755D86">
        <w:rPr>
          <w:lang w:val="en-AU"/>
        </w:rPr>
        <w:t xml:space="preserve">question </w:t>
      </w:r>
      <w:r w:rsidRPr="00755D86">
        <w:rPr>
          <w:lang w:val="en-AU"/>
        </w:rPr>
        <w:t xml:space="preserve">carefully and use the information </w:t>
      </w:r>
      <w:r w:rsidR="00750590" w:rsidRPr="00755D86">
        <w:rPr>
          <w:lang w:val="en-AU"/>
        </w:rPr>
        <w:t>effectively.</w:t>
      </w:r>
    </w:p>
    <w:p w14:paraId="077EF4EB" w14:textId="3C472E3D" w:rsidR="006E4016" w:rsidRPr="00755D86" w:rsidRDefault="006E4016" w:rsidP="002B5C6D">
      <w:pPr>
        <w:pStyle w:val="VCAAbullet"/>
        <w:rPr>
          <w:lang w:val="en-AU"/>
        </w:rPr>
      </w:pPr>
      <w:r w:rsidRPr="00755D86">
        <w:rPr>
          <w:lang w:val="en-AU"/>
        </w:rPr>
        <w:lastRenderedPageBreak/>
        <w:t xml:space="preserve">The email was written </w:t>
      </w:r>
      <w:r w:rsidR="009602C4" w:rsidRPr="00755D86">
        <w:rPr>
          <w:lang w:val="en-AU"/>
        </w:rPr>
        <w:t xml:space="preserve">based on </w:t>
      </w:r>
      <w:r w:rsidRPr="00755D86">
        <w:rPr>
          <w:lang w:val="en-AU"/>
        </w:rPr>
        <w:t>the student’</w:t>
      </w:r>
      <w:r w:rsidR="002B5C6D" w:rsidRPr="00755D86">
        <w:rPr>
          <w:lang w:val="en-AU"/>
        </w:rPr>
        <w:t>s</w:t>
      </w:r>
      <w:r w:rsidRPr="00755D86">
        <w:rPr>
          <w:lang w:val="en-AU"/>
        </w:rPr>
        <w:t xml:space="preserve"> own knowledge</w:t>
      </w:r>
      <w:r w:rsidR="00172ADA">
        <w:rPr>
          <w:lang w:val="en-AU"/>
        </w:rPr>
        <w:t>,</w:t>
      </w:r>
      <w:r w:rsidRPr="00755D86">
        <w:rPr>
          <w:lang w:val="en-AU"/>
        </w:rPr>
        <w:t xml:space="preserve"> and insufficient key information </w:t>
      </w:r>
      <w:r w:rsidR="002B5C6D" w:rsidRPr="00755D86">
        <w:rPr>
          <w:lang w:val="en-AU"/>
        </w:rPr>
        <w:t xml:space="preserve">from the text </w:t>
      </w:r>
      <w:r w:rsidRPr="00755D86">
        <w:rPr>
          <w:lang w:val="en-AU"/>
        </w:rPr>
        <w:t>was util</w:t>
      </w:r>
      <w:r w:rsidR="002F7909" w:rsidRPr="00755D86">
        <w:rPr>
          <w:lang w:val="en-AU"/>
        </w:rPr>
        <w:t>ise</w:t>
      </w:r>
      <w:r w:rsidRPr="00755D86">
        <w:rPr>
          <w:lang w:val="en-AU"/>
        </w:rPr>
        <w:t xml:space="preserve">d in the response. </w:t>
      </w:r>
      <w:r w:rsidR="002B5C6D" w:rsidRPr="00755D86">
        <w:rPr>
          <w:lang w:val="en-AU"/>
        </w:rPr>
        <w:t>Some</w:t>
      </w:r>
      <w:r w:rsidRPr="00755D86">
        <w:rPr>
          <w:lang w:val="en-AU"/>
        </w:rPr>
        <w:t xml:space="preserve"> students totally ignored the</w:t>
      </w:r>
      <w:r w:rsidR="00750590" w:rsidRPr="00755D86">
        <w:rPr>
          <w:lang w:val="en-AU"/>
        </w:rPr>
        <w:t xml:space="preserve"> stimulus</w:t>
      </w:r>
      <w:r w:rsidRPr="00755D86">
        <w:rPr>
          <w:lang w:val="en-AU"/>
        </w:rPr>
        <w:t xml:space="preserve"> text and </w:t>
      </w:r>
      <w:r w:rsidR="002B5C6D" w:rsidRPr="00755D86">
        <w:rPr>
          <w:lang w:val="en-AU"/>
        </w:rPr>
        <w:t xml:space="preserve">based </w:t>
      </w:r>
      <w:r w:rsidRPr="00755D86">
        <w:rPr>
          <w:lang w:val="en-AU"/>
        </w:rPr>
        <w:t>the</w:t>
      </w:r>
      <w:r w:rsidR="002B5C6D" w:rsidRPr="00755D86">
        <w:rPr>
          <w:lang w:val="en-AU"/>
        </w:rPr>
        <w:t>ir</w:t>
      </w:r>
      <w:r w:rsidRPr="00755D86">
        <w:rPr>
          <w:lang w:val="en-AU"/>
        </w:rPr>
        <w:t xml:space="preserve"> email on their own knowledge of a favo</w:t>
      </w:r>
      <w:r w:rsidR="002B5C6D" w:rsidRPr="00755D86">
        <w:rPr>
          <w:lang w:val="en-AU"/>
        </w:rPr>
        <w:t>u</w:t>
      </w:r>
      <w:r w:rsidRPr="00755D86">
        <w:rPr>
          <w:lang w:val="en-AU"/>
        </w:rPr>
        <w:t>rite star or celebrity.</w:t>
      </w:r>
    </w:p>
    <w:p w14:paraId="0FCEA353" w14:textId="7FB1389E" w:rsidR="006E4016" w:rsidRPr="00755D86" w:rsidRDefault="006E4016" w:rsidP="00CB5C2B">
      <w:pPr>
        <w:pStyle w:val="VCAAHeading3"/>
        <w:rPr>
          <w:lang w:val="en-AU"/>
        </w:rPr>
      </w:pPr>
      <w:r w:rsidRPr="00755D86">
        <w:rPr>
          <w:lang w:val="en-AU"/>
        </w:rPr>
        <w:t>Part A</w:t>
      </w:r>
      <w:r w:rsidR="00CB5C2B" w:rsidRPr="00755D86">
        <w:rPr>
          <w:lang w:val="en-AU"/>
        </w:rPr>
        <w:t xml:space="preserve"> </w:t>
      </w:r>
      <w:r w:rsidRPr="00755D86">
        <w:rPr>
          <w:lang w:val="en-AU"/>
        </w:rPr>
        <w:t>– Reading, listening and responding in English</w:t>
      </w:r>
    </w:p>
    <w:p w14:paraId="46B6BA00" w14:textId="77777777" w:rsidR="006E4016" w:rsidRPr="00755D86" w:rsidRDefault="006E4016" w:rsidP="00CB5C2B">
      <w:pPr>
        <w:pStyle w:val="VCAAHeading4"/>
        <w:rPr>
          <w:lang w:val="en-AU"/>
        </w:rPr>
      </w:pPr>
      <w:r w:rsidRPr="00755D86">
        <w:rPr>
          <w:lang w:val="en-AU"/>
        </w:rPr>
        <w:t>Texts 3A and 3B</w:t>
      </w:r>
    </w:p>
    <w:p w14:paraId="09A9EADA" w14:textId="32099F58" w:rsidR="006E4016" w:rsidRPr="00755D86" w:rsidRDefault="006E4016" w:rsidP="00CB5C2B">
      <w:pPr>
        <w:pStyle w:val="VCAAHeading5"/>
        <w:rPr>
          <w:lang w:val="en-AU"/>
        </w:rPr>
      </w:pPr>
      <w:r w:rsidRPr="00755D86">
        <w:rPr>
          <w:lang w:val="en-AU"/>
        </w:rPr>
        <w:t>Question 3</w:t>
      </w:r>
      <w:r w:rsidR="00CB5C2B" w:rsidRPr="00755D86">
        <w:rPr>
          <w:lang w:val="en-AU"/>
        </w:rPr>
        <w:t>a.</w:t>
      </w:r>
    </w:p>
    <w:p w14:paraId="53170B4C" w14:textId="19797DC9" w:rsidR="006E4016" w:rsidRPr="00755D86" w:rsidRDefault="006E4016" w:rsidP="002B5C6D">
      <w:pPr>
        <w:pStyle w:val="VCAAbullet"/>
        <w:rPr>
          <w:lang w:val="en-AU"/>
        </w:rPr>
      </w:pPr>
      <w:r w:rsidRPr="00755D86">
        <w:rPr>
          <w:lang w:val="en-AU"/>
        </w:rPr>
        <w:t xml:space="preserve">With the rapid development of science and technology and </w:t>
      </w:r>
      <w:r w:rsidR="002B5C6D" w:rsidRPr="00755D86">
        <w:rPr>
          <w:lang w:val="en-AU"/>
        </w:rPr>
        <w:t xml:space="preserve">the </w:t>
      </w:r>
      <w:r w:rsidRPr="00755D86">
        <w:rPr>
          <w:lang w:val="en-AU"/>
        </w:rPr>
        <w:t>widespread use of computers, students are becoming more interested in AI.</w:t>
      </w:r>
    </w:p>
    <w:p w14:paraId="3619381A" w14:textId="6B5CC99F" w:rsidR="006E4016" w:rsidRPr="00755D86" w:rsidRDefault="006E4016">
      <w:pPr>
        <w:pStyle w:val="VCAAbullet"/>
        <w:rPr>
          <w:lang w:val="en-AU"/>
        </w:rPr>
      </w:pPr>
      <w:r w:rsidRPr="00755D86">
        <w:rPr>
          <w:lang w:val="en-AU"/>
        </w:rPr>
        <w:t>The science and related subjects offered by school are no longer meeting the needs/desire</w:t>
      </w:r>
      <w:r w:rsidR="009602C4" w:rsidRPr="00755D86">
        <w:rPr>
          <w:lang w:val="en-AU"/>
        </w:rPr>
        <w:t>s</w:t>
      </w:r>
      <w:r w:rsidRPr="00755D86">
        <w:rPr>
          <w:lang w:val="en-AU"/>
        </w:rPr>
        <w:t xml:space="preserve"> of the students</w:t>
      </w:r>
      <w:r w:rsidR="002B5C6D" w:rsidRPr="00755D86">
        <w:rPr>
          <w:lang w:val="en-AU"/>
        </w:rPr>
        <w:t>.</w:t>
      </w:r>
    </w:p>
    <w:p w14:paraId="008A20F4" w14:textId="08714318" w:rsidR="006E4016" w:rsidRPr="00755D86" w:rsidRDefault="002B5C6D">
      <w:pPr>
        <w:pStyle w:val="VCAAbullet"/>
        <w:rPr>
          <w:lang w:val="en-AU"/>
        </w:rPr>
      </w:pPr>
      <w:r w:rsidRPr="00755D86">
        <w:rPr>
          <w:lang w:val="en-AU"/>
        </w:rPr>
        <w:t>S</w:t>
      </w:r>
      <w:r w:rsidR="006E4016" w:rsidRPr="00755D86">
        <w:rPr>
          <w:lang w:val="en-AU"/>
        </w:rPr>
        <w:t xml:space="preserve">tudents need a </w:t>
      </w:r>
      <w:r w:rsidRPr="00755D86">
        <w:rPr>
          <w:lang w:val="en-AU"/>
        </w:rPr>
        <w:t>venue</w:t>
      </w:r>
      <w:r w:rsidR="006E4016" w:rsidRPr="00755D86">
        <w:rPr>
          <w:lang w:val="en-AU"/>
        </w:rPr>
        <w:t xml:space="preserve"> where they can </w:t>
      </w:r>
      <w:r w:rsidRPr="00755D86">
        <w:rPr>
          <w:lang w:val="en-AU"/>
        </w:rPr>
        <w:t xml:space="preserve">further </w:t>
      </w:r>
      <w:r w:rsidR="006E4016" w:rsidRPr="00755D86">
        <w:rPr>
          <w:lang w:val="en-AU"/>
        </w:rPr>
        <w:t>investigate science and technology.</w:t>
      </w:r>
    </w:p>
    <w:p w14:paraId="4581573D" w14:textId="5ADCA464" w:rsidR="00CB5C2B" w:rsidRPr="00755D86" w:rsidRDefault="00CB5C2B" w:rsidP="00CB5C2B">
      <w:pPr>
        <w:pStyle w:val="VCAAHeading5"/>
        <w:rPr>
          <w:lang w:val="en-AU"/>
        </w:rPr>
      </w:pPr>
      <w:r w:rsidRPr="00755D86">
        <w:rPr>
          <w:lang w:val="en-AU"/>
        </w:rPr>
        <w:t>Question 3b.</w:t>
      </w:r>
    </w:p>
    <w:p w14:paraId="01B02DA7" w14:textId="4699C17D" w:rsidR="006E4016" w:rsidRPr="00755D86" w:rsidRDefault="006E4016" w:rsidP="002B5C6D">
      <w:pPr>
        <w:pStyle w:val="VCAAbullet"/>
        <w:rPr>
          <w:lang w:val="en-AU"/>
        </w:rPr>
      </w:pPr>
      <w:r w:rsidRPr="00755D86">
        <w:rPr>
          <w:lang w:val="en-AU"/>
        </w:rPr>
        <w:t>Install/assemble/make robots, objects or animals.</w:t>
      </w:r>
    </w:p>
    <w:p w14:paraId="5ED4031C" w14:textId="150D56E8" w:rsidR="006E4016" w:rsidRPr="00755D86" w:rsidRDefault="006E4016">
      <w:pPr>
        <w:pStyle w:val="VCAAbullet"/>
        <w:rPr>
          <w:lang w:val="en-AU"/>
        </w:rPr>
      </w:pPr>
      <w:r w:rsidRPr="00755D86">
        <w:rPr>
          <w:lang w:val="en-AU"/>
        </w:rPr>
        <w:t>Learn programming/coding</w:t>
      </w:r>
      <w:r w:rsidR="002B5C6D" w:rsidRPr="00755D86">
        <w:rPr>
          <w:lang w:val="en-AU"/>
        </w:rPr>
        <w:t>.</w:t>
      </w:r>
    </w:p>
    <w:p w14:paraId="06881FCC" w14:textId="3BCBB947" w:rsidR="006E4016" w:rsidRPr="00755D86" w:rsidRDefault="006E4016">
      <w:pPr>
        <w:pStyle w:val="VCAAbullet"/>
        <w:rPr>
          <w:lang w:val="en-AU"/>
        </w:rPr>
      </w:pPr>
      <w:r w:rsidRPr="00755D86">
        <w:rPr>
          <w:lang w:val="en-AU"/>
        </w:rPr>
        <w:t>Design new games</w:t>
      </w:r>
      <w:r w:rsidR="002B5C6D" w:rsidRPr="00755D86">
        <w:rPr>
          <w:lang w:val="en-AU"/>
        </w:rPr>
        <w:t>.</w:t>
      </w:r>
    </w:p>
    <w:p w14:paraId="5D9B89C9" w14:textId="31CA357C" w:rsidR="00CB5C2B" w:rsidRPr="00755D86" w:rsidRDefault="00CB5C2B" w:rsidP="00CB5C2B">
      <w:pPr>
        <w:pStyle w:val="VCAAHeading5"/>
        <w:rPr>
          <w:lang w:val="en-AU"/>
        </w:rPr>
      </w:pPr>
      <w:r w:rsidRPr="00755D86">
        <w:rPr>
          <w:lang w:val="en-AU"/>
        </w:rPr>
        <w:t>Question 3c.</w:t>
      </w:r>
    </w:p>
    <w:p w14:paraId="0248C661" w14:textId="2F4DF689" w:rsidR="006E4016" w:rsidRPr="00755D86" w:rsidRDefault="006E4016" w:rsidP="002B5C6D">
      <w:pPr>
        <w:pStyle w:val="VCAAbullet"/>
        <w:rPr>
          <w:lang w:val="en-AU"/>
        </w:rPr>
      </w:pPr>
      <w:r w:rsidRPr="00755D86">
        <w:rPr>
          <w:lang w:val="en-AU"/>
        </w:rPr>
        <w:t>Allow students to showcase the</w:t>
      </w:r>
      <w:r w:rsidR="00B10C55" w:rsidRPr="00755D86">
        <w:rPr>
          <w:lang w:val="en-AU"/>
        </w:rPr>
        <w:t>ir</w:t>
      </w:r>
      <w:r w:rsidRPr="00755D86">
        <w:rPr>
          <w:lang w:val="en-AU"/>
        </w:rPr>
        <w:t xml:space="preserve"> talents (especially for introverted students)</w:t>
      </w:r>
      <w:r w:rsidR="00B10C55" w:rsidRPr="00755D86">
        <w:rPr>
          <w:lang w:val="en-AU"/>
        </w:rPr>
        <w:t>.</w:t>
      </w:r>
    </w:p>
    <w:p w14:paraId="3CEF1A88" w14:textId="17BAE631" w:rsidR="006E4016" w:rsidRPr="00755D86" w:rsidRDefault="006E4016">
      <w:pPr>
        <w:pStyle w:val="VCAAbullet"/>
        <w:rPr>
          <w:lang w:val="en-AU"/>
        </w:rPr>
      </w:pPr>
      <w:r w:rsidRPr="00755D86">
        <w:rPr>
          <w:lang w:val="en-AU"/>
        </w:rPr>
        <w:t>Enrich students</w:t>
      </w:r>
      <w:r w:rsidR="00B10C55" w:rsidRPr="00755D86">
        <w:rPr>
          <w:lang w:val="en-AU"/>
        </w:rPr>
        <w:t>’</w:t>
      </w:r>
      <w:r w:rsidRPr="00755D86">
        <w:rPr>
          <w:lang w:val="en-AU"/>
        </w:rPr>
        <w:t xml:space="preserve"> school lives</w:t>
      </w:r>
      <w:r w:rsidR="00B10C55" w:rsidRPr="00755D86">
        <w:rPr>
          <w:lang w:val="en-AU"/>
        </w:rPr>
        <w:t>.</w:t>
      </w:r>
    </w:p>
    <w:p w14:paraId="3BD99C17" w14:textId="13E93914" w:rsidR="006E4016" w:rsidRPr="00755D86" w:rsidRDefault="006E4016">
      <w:pPr>
        <w:pStyle w:val="VCAAbullet"/>
        <w:rPr>
          <w:lang w:val="en-AU"/>
        </w:rPr>
      </w:pPr>
      <w:r w:rsidRPr="00755D86">
        <w:rPr>
          <w:lang w:val="en-AU"/>
        </w:rPr>
        <w:t>Cultivate the real talents for the AI of the future</w:t>
      </w:r>
      <w:r w:rsidR="00B10C55" w:rsidRPr="00755D86">
        <w:rPr>
          <w:lang w:val="en-AU"/>
        </w:rPr>
        <w:t>.</w:t>
      </w:r>
      <w:r w:rsidRPr="00755D86">
        <w:rPr>
          <w:lang w:val="en-AU"/>
        </w:rPr>
        <w:tab/>
      </w:r>
    </w:p>
    <w:p w14:paraId="0412852B" w14:textId="30183BED" w:rsidR="00CB5C2B" w:rsidRPr="00755D86" w:rsidRDefault="00CB5C2B" w:rsidP="00CB5C2B">
      <w:pPr>
        <w:pStyle w:val="VCAAHeading5"/>
        <w:rPr>
          <w:lang w:val="en-AU"/>
        </w:rPr>
      </w:pPr>
      <w:r w:rsidRPr="00755D86">
        <w:rPr>
          <w:lang w:val="en-AU"/>
        </w:rPr>
        <w:t>Question 3d.</w:t>
      </w:r>
    </w:p>
    <w:p w14:paraId="1AE113D5" w14:textId="781DAAA8" w:rsidR="006E4016" w:rsidRPr="00755D86" w:rsidRDefault="006E4016" w:rsidP="002B5C6D">
      <w:pPr>
        <w:pStyle w:val="VCAAbullet"/>
        <w:rPr>
          <w:lang w:val="en-AU"/>
        </w:rPr>
      </w:pPr>
      <w:r w:rsidRPr="00755D86">
        <w:rPr>
          <w:lang w:val="en-AU"/>
        </w:rPr>
        <w:t>They are both made of plastic pieces/similar parts</w:t>
      </w:r>
      <w:r w:rsidR="00B10C55" w:rsidRPr="00755D86">
        <w:rPr>
          <w:lang w:val="en-AU"/>
        </w:rPr>
        <w:t>.</w:t>
      </w:r>
    </w:p>
    <w:p w14:paraId="47C29EE1" w14:textId="16283B55" w:rsidR="006E4016" w:rsidRPr="00755D86" w:rsidRDefault="006E4016">
      <w:pPr>
        <w:pStyle w:val="VCAAbullet"/>
        <w:rPr>
          <w:lang w:val="en-AU"/>
        </w:rPr>
      </w:pPr>
      <w:r w:rsidRPr="00755D86">
        <w:rPr>
          <w:lang w:val="en-AU"/>
        </w:rPr>
        <w:t>They both need to be programmed/coded to think/make decisions/respond on their own</w:t>
      </w:r>
      <w:r w:rsidR="00B10C55" w:rsidRPr="00755D86">
        <w:rPr>
          <w:lang w:val="en-AU"/>
        </w:rPr>
        <w:t>.</w:t>
      </w:r>
    </w:p>
    <w:p w14:paraId="316C8BC6" w14:textId="6E90830E" w:rsidR="00CB5C2B" w:rsidRPr="00755D86" w:rsidRDefault="00CB5C2B" w:rsidP="00CB5C2B">
      <w:pPr>
        <w:pStyle w:val="VCAAHeading5"/>
        <w:rPr>
          <w:lang w:val="en-AU"/>
        </w:rPr>
      </w:pPr>
      <w:r w:rsidRPr="00755D86">
        <w:rPr>
          <w:lang w:val="en-AU"/>
        </w:rPr>
        <w:t>Question 3e.</w:t>
      </w:r>
    </w:p>
    <w:p w14:paraId="50B7B0BC" w14:textId="2E044768" w:rsidR="006E4016" w:rsidRPr="00755D86" w:rsidRDefault="006E4016" w:rsidP="002B5C6D">
      <w:pPr>
        <w:pStyle w:val="VCAAbullet"/>
        <w:rPr>
          <w:lang w:val="en-AU"/>
        </w:rPr>
      </w:pPr>
      <w:r w:rsidRPr="00755D86">
        <w:rPr>
          <w:lang w:val="en-AU"/>
        </w:rPr>
        <w:t>He says that it is fun</w:t>
      </w:r>
      <w:r w:rsidR="00B10C55" w:rsidRPr="00755D86">
        <w:rPr>
          <w:lang w:val="en-AU"/>
        </w:rPr>
        <w:t xml:space="preserve">. </w:t>
      </w:r>
      <w:r w:rsidRPr="00755D86">
        <w:rPr>
          <w:lang w:val="en-AU"/>
        </w:rPr>
        <w:t>/</w:t>
      </w:r>
      <w:r w:rsidR="00B10C55" w:rsidRPr="00755D86">
        <w:rPr>
          <w:lang w:val="en-AU"/>
        </w:rPr>
        <w:t xml:space="preserve"> </w:t>
      </w:r>
      <w:r w:rsidRPr="00755D86">
        <w:rPr>
          <w:lang w:val="en-AU"/>
        </w:rPr>
        <w:t>He shows great interest</w:t>
      </w:r>
      <w:r w:rsidR="00B10C55" w:rsidRPr="00755D86">
        <w:rPr>
          <w:lang w:val="en-AU"/>
        </w:rPr>
        <w:t xml:space="preserve">. </w:t>
      </w:r>
      <w:r w:rsidRPr="00755D86">
        <w:rPr>
          <w:lang w:val="en-AU"/>
        </w:rPr>
        <w:t>/</w:t>
      </w:r>
      <w:r w:rsidR="00B10C55" w:rsidRPr="00755D86">
        <w:rPr>
          <w:lang w:val="en-AU"/>
        </w:rPr>
        <w:t xml:space="preserve"> </w:t>
      </w:r>
      <w:r w:rsidRPr="00755D86">
        <w:rPr>
          <w:lang w:val="en-AU"/>
        </w:rPr>
        <w:t>He shows interest by asking a lot of questions</w:t>
      </w:r>
      <w:r w:rsidR="00B10C55" w:rsidRPr="00755D86">
        <w:rPr>
          <w:lang w:val="en-AU"/>
        </w:rPr>
        <w:t>.</w:t>
      </w:r>
    </w:p>
    <w:p w14:paraId="3203FF81" w14:textId="6BDA040C" w:rsidR="006E4016" w:rsidRPr="00755D86" w:rsidRDefault="006E4016">
      <w:pPr>
        <w:pStyle w:val="VCAAbullet"/>
        <w:rPr>
          <w:lang w:val="en-AU"/>
        </w:rPr>
      </w:pPr>
      <w:r w:rsidRPr="00755D86">
        <w:rPr>
          <w:lang w:val="en-AU"/>
        </w:rPr>
        <w:t>He has indicated that he ‘wants to learn’</w:t>
      </w:r>
      <w:r w:rsidR="00B10C55" w:rsidRPr="00755D86">
        <w:rPr>
          <w:lang w:val="en-AU"/>
        </w:rPr>
        <w:t xml:space="preserve">. </w:t>
      </w:r>
      <w:r w:rsidRPr="00755D86">
        <w:rPr>
          <w:lang w:val="en-AU"/>
        </w:rPr>
        <w:t>/</w:t>
      </w:r>
      <w:r w:rsidR="00B10C55" w:rsidRPr="00755D86">
        <w:rPr>
          <w:lang w:val="en-AU"/>
        </w:rPr>
        <w:t xml:space="preserve"> He</w:t>
      </w:r>
      <w:r w:rsidRPr="00755D86">
        <w:rPr>
          <w:lang w:val="en-AU"/>
        </w:rPr>
        <w:t xml:space="preserve"> wants to invite his wife to join him/start lessons tomorrow</w:t>
      </w:r>
      <w:r w:rsidR="00B10C55" w:rsidRPr="00755D86">
        <w:rPr>
          <w:lang w:val="en-AU"/>
        </w:rPr>
        <w:t>.</w:t>
      </w:r>
    </w:p>
    <w:p w14:paraId="5E6DBE38" w14:textId="286E4EC7" w:rsidR="006E4016" w:rsidRPr="00755D86" w:rsidRDefault="006E4016">
      <w:pPr>
        <w:pStyle w:val="VCAAbullet"/>
        <w:rPr>
          <w:lang w:val="en-AU"/>
        </w:rPr>
      </w:pPr>
      <w:r w:rsidRPr="00755D86">
        <w:rPr>
          <w:lang w:val="en-AU"/>
        </w:rPr>
        <w:t>He agrees that robotics or AI is a top priority/our future/future direction</w:t>
      </w:r>
      <w:r w:rsidR="00B10C55" w:rsidRPr="00755D86">
        <w:rPr>
          <w:lang w:val="en-AU"/>
        </w:rPr>
        <w:t>.</w:t>
      </w:r>
    </w:p>
    <w:p w14:paraId="6A3E5B37" w14:textId="4C462D14" w:rsidR="00CB5C2B" w:rsidRPr="00755D86" w:rsidRDefault="00CB5C2B" w:rsidP="00CB5C2B">
      <w:pPr>
        <w:pStyle w:val="VCAAHeading5"/>
        <w:rPr>
          <w:lang w:val="en-AU"/>
        </w:rPr>
      </w:pPr>
      <w:r w:rsidRPr="00755D86">
        <w:rPr>
          <w:lang w:val="en-AU"/>
        </w:rPr>
        <w:t>Question 3</w:t>
      </w:r>
      <w:r w:rsidR="003D0B9E" w:rsidRPr="00755D86">
        <w:rPr>
          <w:lang w:val="en-AU"/>
        </w:rPr>
        <w:t>f</w:t>
      </w:r>
      <w:r w:rsidRPr="00755D86">
        <w:rPr>
          <w:lang w:val="en-AU"/>
        </w:rPr>
        <w:t>.</w:t>
      </w:r>
    </w:p>
    <w:p w14:paraId="1C8132B7" w14:textId="359E0203" w:rsidR="006E4016" w:rsidRPr="00755D86" w:rsidRDefault="006E4016" w:rsidP="00312BE2">
      <w:pPr>
        <w:pStyle w:val="VCAAbody"/>
        <w:rPr>
          <w:lang w:val="en-AU"/>
        </w:rPr>
      </w:pPr>
      <w:r w:rsidRPr="00755D86">
        <w:rPr>
          <w:lang w:val="en-AU"/>
        </w:rPr>
        <w:t>She could</w:t>
      </w:r>
      <w:r w:rsidR="00B10C55" w:rsidRPr="00755D86">
        <w:rPr>
          <w:lang w:val="en-AU"/>
        </w:rPr>
        <w:t xml:space="preserve"> have</w:t>
      </w:r>
      <w:r w:rsidRPr="00755D86">
        <w:rPr>
          <w:lang w:val="en-AU"/>
        </w:rPr>
        <w:t>:</w:t>
      </w:r>
    </w:p>
    <w:p w14:paraId="238354F9" w14:textId="37AC12BD" w:rsidR="006E4016" w:rsidRPr="00755D86" w:rsidRDefault="006E4016" w:rsidP="002B5C6D">
      <w:pPr>
        <w:pStyle w:val="VCAAbullet"/>
        <w:rPr>
          <w:lang w:val="en-AU"/>
        </w:rPr>
      </w:pPr>
      <w:r w:rsidRPr="00755D86">
        <w:rPr>
          <w:lang w:val="en-AU"/>
        </w:rPr>
        <w:t>use</w:t>
      </w:r>
      <w:r w:rsidR="00B10C55" w:rsidRPr="00755D86">
        <w:rPr>
          <w:lang w:val="en-AU"/>
        </w:rPr>
        <w:t>d</w:t>
      </w:r>
      <w:r w:rsidRPr="00755D86">
        <w:rPr>
          <w:lang w:val="en-AU"/>
        </w:rPr>
        <w:t xml:space="preserve"> </w:t>
      </w:r>
      <w:r w:rsidR="00B10C55" w:rsidRPr="00755D86">
        <w:rPr>
          <w:lang w:val="en-AU"/>
        </w:rPr>
        <w:t xml:space="preserve">the </w:t>
      </w:r>
      <w:r w:rsidRPr="00755D86">
        <w:rPr>
          <w:lang w:val="en-AU"/>
        </w:rPr>
        <w:t>school facilities/devices/equipment</w:t>
      </w:r>
    </w:p>
    <w:p w14:paraId="005F9AAB" w14:textId="25DA4283" w:rsidR="006E4016" w:rsidRPr="00755D86" w:rsidRDefault="00B10C55">
      <w:pPr>
        <w:pStyle w:val="VCAAbullet"/>
        <w:rPr>
          <w:lang w:val="en-AU"/>
        </w:rPr>
      </w:pPr>
      <w:r w:rsidRPr="00755D86">
        <w:rPr>
          <w:lang w:val="en-AU"/>
        </w:rPr>
        <w:t xml:space="preserve">received </w:t>
      </w:r>
      <w:r w:rsidR="006E4016" w:rsidRPr="00755D86">
        <w:rPr>
          <w:lang w:val="en-AU"/>
        </w:rPr>
        <w:t>guidance from the teacher</w:t>
      </w:r>
    </w:p>
    <w:p w14:paraId="6EBD4D29" w14:textId="5E752EF6" w:rsidR="006E4016" w:rsidRPr="00755D86" w:rsidRDefault="006E4016">
      <w:pPr>
        <w:pStyle w:val="VCAAbullet"/>
        <w:rPr>
          <w:lang w:val="en-AU"/>
        </w:rPr>
      </w:pPr>
      <w:r w:rsidRPr="00755D86">
        <w:rPr>
          <w:lang w:val="en-AU"/>
        </w:rPr>
        <w:t>work</w:t>
      </w:r>
      <w:r w:rsidR="00B10C55" w:rsidRPr="00755D86">
        <w:rPr>
          <w:lang w:val="en-AU"/>
        </w:rPr>
        <w:t>ed</w:t>
      </w:r>
      <w:r w:rsidRPr="00755D86">
        <w:rPr>
          <w:lang w:val="en-AU"/>
        </w:rPr>
        <w:t xml:space="preserve"> together with team members/</w:t>
      </w:r>
      <w:r w:rsidR="00B10C55" w:rsidRPr="00755D86">
        <w:rPr>
          <w:lang w:val="en-AU"/>
        </w:rPr>
        <w:t>r</w:t>
      </w:r>
      <w:r w:rsidRPr="00755D86">
        <w:rPr>
          <w:lang w:val="en-AU"/>
        </w:rPr>
        <w:t>einforce</w:t>
      </w:r>
      <w:r w:rsidR="00B10C55" w:rsidRPr="00755D86">
        <w:rPr>
          <w:lang w:val="en-AU"/>
        </w:rPr>
        <w:t>d</w:t>
      </w:r>
      <w:r w:rsidRPr="00755D86">
        <w:rPr>
          <w:lang w:val="en-AU"/>
        </w:rPr>
        <w:t xml:space="preserve"> her teamwork</w:t>
      </w:r>
    </w:p>
    <w:p w14:paraId="6F462331" w14:textId="0B4E7A26" w:rsidR="006E4016" w:rsidRPr="00755D86" w:rsidRDefault="006E4016">
      <w:pPr>
        <w:pStyle w:val="VCAAbullet"/>
        <w:rPr>
          <w:lang w:val="en-AU"/>
        </w:rPr>
      </w:pPr>
      <w:r w:rsidRPr="00755D86">
        <w:rPr>
          <w:lang w:val="en-AU"/>
        </w:rPr>
        <w:t>produce</w:t>
      </w:r>
      <w:r w:rsidR="00B10C55" w:rsidRPr="00755D86">
        <w:rPr>
          <w:lang w:val="en-AU"/>
        </w:rPr>
        <w:t>d</w:t>
      </w:r>
      <w:r w:rsidRPr="00755D86">
        <w:rPr>
          <w:lang w:val="en-AU"/>
        </w:rPr>
        <w:t xml:space="preserve"> more interesting products</w:t>
      </w:r>
    </w:p>
    <w:p w14:paraId="70C0FC6B" w14:textId="36BC1DD6" w:rsidR="006E4016" w:rsidRPr="00755D86" w:rsidRDefault="006E4016">
      <w:pPr>
        <w:pStyle w:val="VCAAbullet"/>
        <w:rPr>
          <w:lang w:val="en-AU"/>
        </w:rPr>
      </w:pPr>
      <w:r w:rsidRPr="00755D86">
        <w:rPr>
          <w:lang w:val="en-AU"/>
        </w:rPr>
        <w:t>present</w:t>
      </w:r>
      <w:r w:rsidR="00B10C55" w:rsidRPr="00755D86">
        <w:rPr>
          <w:lang w:val="en-AU"/>
        </w:rPr>
        <w:t>ed</w:t>
      </w:r>
      <w:r w:rsidRPr="00755D86">
        <w:rPr>
          <w:lang w:val="en-AU"/>
        </w:rPr>
        <w:t xml:space="preserve"> </w:t>
      </w:r>
      <w:r w:rsidR="00B10C55" w:rsidRPr="00755D86">
        <w:rPr>
          <w:lang w:val="en-AU"/>
        </w:rPr>
        <w:t xml:space="preserve">the </w:t>
      </w:r>
      <w:r w:rsidRPr="00755D86">
        <w:rPr>
          <w:lang w:val="en-AU"/>
        </w:rPr>
        <w:t>finished product to the public/a broader community</w:t>
      </w:r>
    </w:p>
    <w:p w14:paraId="36A08B2F" w14:textId="273CB3BE" w:rsidR="00786C1B" w:rsidRPr="00755D86" w:rsidRDefault="006E4016">
      <w:pPr>
        <w:pStyle w:val="VCAAbullet"/>
        <w:rPr>
          <w:lang w:val="en-AU"/>
        </w:rPr>
      </w:pPr>
      <w:r w:rsidRPr="00755D86">
        <w:rPr>
          <w:lang w:val="en-AU"/>
        </w:rPr>
        <w:t>showcase</w:t>
      </w:r>
      <w:r w:rsidR="00B10C55" w:rsidRPr="00755D86">
        <w:rPr>
          <w:lang w:val="en-AU"/>
        </w:rPr>
        <w:t>d</w:t>
      </w:r>
      <w:r w:rsidRPr="00755D86">
        <w:rPr>
          <w:lang w:val="en-AU"/>
        </w:rPr>
        <w:t xml:space="preserve"> her talents/share</w:t>
      </w:r>
      <w:r w:rsidR="00B10C55" w:rsidRPr="00755D86">
        <w:rPr>
          <w:lang w:val="en-AU"/>
        </w:rPr>
        <w:t>d</w:t>
      </w:r>
      <w:r w:rsidRPr="00755D86">
        <w:rPr>
          <w:lang w:val="en-AU"/>
        </w:rPr>
        <w:t xml:space="preserve"> </w:t>
      </w:r>
      <w:r w:rsidR="00B10C55" w:rsidRPr="00755D86">
        <w:rPr>
          <w:lang w:val="en-AU"/>
        </w:rPr>
        <w:t xml:space="preserve">the </w:t>
      </w:r>
      <w:r w:rsidRPr="00755D86">
        <w:rPr>
          <w:lang w:val="en-AU"/>
        </w:rPr>
        <w:t>same passion with other like-minded students</w:t>
      </w:r>
      <w:r w:rsidR="00B10C55" w:rsidRPr="00755D86">
        <w:rPr>
          <w:lang w:val="en-AU"/>
        </w:rPr>
        <w:t>.</w:t>
      </w:r>
    </w:p>
    <w:p w14:paraId="5EC85A9C" w14:textId="77777777" w:rsidR="00786C1B" w:rsidRPr="00755D86" w:rsidRDefault="00786C1B">
      <w:pPr>
        <w:spacing w:after="200" w:line="276" w:lineRule="auto"/>
        <w:rPr>
          <w:rFonts w:ascii="Arial" w:eastAsia="Times New Roman" w:hAnsi="Arial" w:cs="Arial"/>
          <w:color w:val="000000" w:themeColor="text1"/>
          <w:kern w:val="22"/>
          <w:sz w:val="20"/>
          <w:lang w:eastAsia="ja-JP"/>
        </w:rPr>
      </w:pPr>
      <w:r w:rsidRPr="00755D86">
        <w:br w:type="page"/>
      </w:r>
    </w:p>
    <w:p w14:paraId="595D0C18" w14:textId="207C9CF9" w:rsidR="006E4016" w:rsidRPr="00755D86" w:rsidRDefault="006E4016" w:rsidP="00786C1B">
      <w:pPr>
        <w:pStyle w:val="VCAAHeading3"/>
        <w:rPr>
          <w:lang w:val="en-AU"/>
        </w:rPr>
      </w:pPr>
      <w:r w:rsidRPr="00755D86">
        <w:rPr>
          <w:lang w:val="en-AU"/>
        </w:rPr>
        <w:lastRenderedPageBreak/>
        <w:t>Part B</w:t>
      </w:r>
      <w:r w:rsidR="00312BE2" w:rsidRPr="00755D86">
        <w:rPr>
          <w:lang w:val="en-AU"/>
        </w:rPr>
        <w:t xml:space="preserve"> – </w:t>
      </w:r>
      <w:r w:rsidRPr="00755D86">
        <w:rPr>
          <w:lang w:val="en-AU"/>
        </w:rPr>
        <w:t xml:space="preserve">Reading and responding in </w:t>
      </w:r>
      <w:r w:rsidR="00312BE2" w:rsidRPr="00755D86">
        <w:rPr>
          <w:lang w:val="en-AU"/>
        </w:rPr>
        <w:t>Chinese</w:t>
      </w:r>
    </w:p>
    <w:p w14:paraId="465852A9" w14:textId="3EFE8D61" w:rsidR="00750590" w:rsidRPr="00755D86" w:rsidRDefault="00750590" w:rsidP="00750590">
      <w:pPr>
        <w:pStyle w:val="VCAAbody"/>
        <w:rPr>
          <w:lang w:val="en-AU"/>
        </w:rPr>
      </w:pPr>
      <w:r w:rsidRPr="00755D86">
        <w:rPr>
          <w:lang w:val="en-AU"/>
        </w:rPr>
        <w:t xml:space="preserve">Students were required to demonstrate an understanding of the stimulus </w:t>
      </w:r>
      <w:r w:rsidR="0025746D" w:rsidRPr="00755D86">
        <w:rPr>
          <w:rStyle w:val="VCAAbold"/>
          <w:b w:val="0"/>
          <w:lang w:val="en-AU"/>
        </w:rPr>
        <w:t>text(s)</w:t>
      </w:r>
      <w:r w:rsidRPr="00755D86">
        <w:rPr>
          <w:lang w:val="en-AU"/>
        </w:rPr>
        <w:t xml:space="preserve"> and to address the requirements of the task by conveying the relevant information from the </w:t>
      </w:r>
      <w:r w:rsidRPr="00755D86">
        <w:rPr>
          <w:rStyle w:val="VCAAbold"/>
          <w:b w:val="0"/>
          <w:lang w:val="en-AU"/>
        </w:rPr>
        <w:t>text</w:t>
      </w:r>
      <w:r w:rsidR="0025746D" w:rsidRPr="00755D86">
        <w:rPr>
          <w:rStyle w:val="VCAAbold"/>
          <w:b w:val="0"/>
          <w:lang w:val="en-AU"/>
        </w:rPr>
        <w:t>(s)</w:t>
      </w:r>
      <w:r w:rsidRPr="00755D86">
        <w:rPr>
          <w:b/>
          <w:lang w:val="en-AU"/>
        </w:rPr>
        <w:t xml:space="preserve"> </w:t>
      </w:r>
      <w:r w:rsidRPr="00755D86">
        <w:rPr>
          <w:lang w:val="en-AU"/>
        </w:rPr>
        <w:t xml:space="preserve">that was appropriate for the audience and the prescribed writing style and text type. </w:t>
      </w:r>
    </w:p>
    <w:p w14:paraId="410E8443" w14:textId="77777777" w:rsidR="00750590" w:rsidRPr="00755D86" w:rsidRDefault="00750590" w:rsidP="00750590">
      <w:pPr>
        <w:pStyle w:val="VCAAbody"/>
        <w:rPr>
          <w:lang w:val="en-AU"/>
        </w:rPr>
      </w:pPr>
      <w:r w:rsidRPr="00755D86">
        <w:rPr>
          <w:lang w:val="en-AU"/>
        </w:rPr>
        <w:t>Student responses were assessed holistically according to the assessment criteria and the expected qualities published in the examination specifications on the VCAA website. The criteria for this section are:</w:t>
      </w:r>
    </w:p>
    <w:p w14:paraId="1F1EF982" w14:textId="26D81AF1" w:rsidR="00750590" w:rsidRPr="00755D86" w:rsidRDefault="00750590" w:rsidP="0025746D">
      <w:pPr>
        <w:pStyle w:val="VCAAbullet"/>
        <w:rPr>
          <w:lang w:val="en-AU"/>
        </w:rPr>
      </w:pPr>
      <w:r w:rsidRPr="00755D86">
        <w:rPr>
          <w:lang w:val="en-AU"/>
        </w:rPr>
        <w:t>the capacity to understand general and specific aspects of texts</w:t>
      </w:r>
    </w:p>
    <w:p w14:paraId="0256AC66" w14:textId="63FCC53B" w:rsidR="00750590" w:rsidRPr="00755D86" w:rsidRDefault="00750590" w:rsidP="0025746D">
      <w:pPr>
        <w:pStyle w:val="VCAAbullet"/>
        <w:rPr>
          <w:lang w:val="en-AU"/>
        </w:rPr>
      </w:pPr>
      <w:r w:rsidRPr="00755D86">
        <w:rPr>
          <w:lang w:val="en-AU"/>
        </w:rPr>
        <w:t>the capacity to convey information and opinions accurately and appropriately.</w:t>
      </w:r>
    </w:p>
    <w:p w14:paraId="41EAF485" w14:textId="47BE2208" w:rsidR="00750590" w:rsidRPr="00755D86" w:rsidRDefault="00750590" w:rsidP="00750590">
      <w:pPr>
        <w:pStyle w:val="VCAAbody"/>
        <w:rPr>
          <w:lang w:val="en-AU"/>
        </w:rPr>
      </w:pPr>
      <w:r w:rsidRPr="00755D86">
        <w:rPr>
          <w:lang w:val="en-AU"/>
        </w:rPr>
        <w:t>Students were not awarded separate marks for content and language accuracy; however, language accuracy was an important expected quality that was considered in the assessment. A number of students provided lengthy responses beyond the scope of the task and some included additional in</w:t>
      </w:r>
      <w:r w:rsidR="0025746D" w:rsidRPr="00755D86">
        <w:rPr>
          <w:lang w:val="en-AU"/>
        </w:rPr>
        <w:t>formation that was irrelevant.</w:t>
      </w:r>
    </w:p>
    <w:p w14:paraId="35504350" w14:textId="35FD8C90" w:rsidR="006E4016" w:rsidRPr="00755D86" w:rsidRDefault="006E4016" w:rsidP="00312BE2">
      <w:pPr>
        <w:pStyle w:val="VCAAHeading4"/>
        <w:rPr>
          <w:lang w:val="en-AU"/>
        </w:rPr>
      </w:pPr>
      <w:r w:rsidRPr="00755D86">
        <w:rPr>
          <w:lang w:val="en-AU"/>
        </w:rPr>
        <w:t>T</w:t>
      </w:r>
      <w:r w:rsidR="00B10C55" w:rsidRPr="00755D86">
        <w:rPr>
          <w:lang w:val="en-AU"/>
        </w:rPr>
        <w:t>ext</w:t>
      </w:r>
      <w:r w:rsidRPr="00755D86">
        <w:rPr>
          <w:lang w:val="en-AU"/>
        </w:rPr>
        <w:t xml:space="preserve"> 4</w:t>
      </w:r>
    </w:p>
    <w:p w14:paraId="6333359E" w14:textId="322068F8" w:rsidR="006E4016" w:rsidRPr="00755D86" w:rsidRDefault="006E4016" w:rsidP="00312BE2">
      <w:pPr>
        <w:pStyle w:val="VCAAHeading5"/>
        <w:rPr>
          <w:lang w:val="en-AU"/>
        </w:rPr>
      </w:pPr>
      <w:r w:rsidRPr="00755D86">
        <w:rPr>
          <w:lang w:val="en-AU"/>
        </w:rPr>
        <w:t xml:space="preserve">Question 4 </w:t>
      </w:r>
    </w:p>
    <w:p w14:paraId="2294BCFC" w14:textId="611F240E" w:rsidR="006E4016" w:rsidRPr="00755D86" w:rsidRDefault="006E4016" w:rsidP="00312BE2">
      <w:pPr>
        <w:pStyle w:val="VCAAbody"/>
        <w:rPr>
          <w:lang w:val="en-AU"/>
        </w:rPr>
      </w:pPr>
      <w:r w:rsidRPr="00755D86">
        <w:rPr>
          <w:lang w:val="en-AU"/>
        </w:rPr>
        <w:t xml:space="preserve">Text type: </w:t>
      </w:r>
      <w:r w:rsidR="00393C1C" w:rsidRPr="00755D86">
        <w:rPr>
          <w:lang w:val="en-AU"/>
        </w:rPr>
        <w:t>e</w:t>
      </w:r>
      <w:r w:rsidRPr="00755D86">
        <w:rPr>
          <w:lang w:val="en-AU"/>
        </w:rPr>
        <w:t>mail</w:t>
      </w:r>
    </w:p>
    <w:p w14:paraId="3F22DDFF" w14:textId="41703960" w:rsidR="006E4016" w:rsidRPr="00755D86" w:rsidRDefault="00393C1C" w:rsidP="00312BE2">
      <w:pPr>
        <w:pStyle w:val="VCAAbody"/>
        <w:rPr>
          <w:lang w:val="en-AU"/>
        </w:rPr>
      </w:pPr>
      <w:r w:rsidRPr="00755D86">
        <w:rPr>
          <w:lang w:val="en-AU"/>
        </w:rPr>
        <w:t>Kind of w</w:t>
      </w:r>
      <w:r w:rsidR="006E4016" w:rsidRPr="00755D86">
        <w:rPr>
          <w:lang w:val="en-AU"/>
        </w:rPr>
        <w:t xml:space="preserve">riting: </w:t>
      </w:r>
      <w:r w:rsidRPr="00755D86">
        <w:rPr>
          <w:lang w:val="en-AU"/>
        </w:rPr>
        <w:t>p</w:t>
      </w:r>
      <w:r w:rsidR="006E4016" w:rsidRPr="00755D86">
        <w:rPr>
          <w:lang w:val="en-AU"/>
        </w:rPr>
        <w:t>ersuasive</w:t>
      </w:r>
    </w:p>
    <w:p w14:paraId="37AB604C" w14:textId="42577D72" w:rsidR="006E4016" w:rsidRPr="00755D86" w:rsidRDefault="006E4016" w:rsidP="00312BE2">
      <w:pPr>
        <w:pStyle w:val="VCAAbody"/>
        <w:rPr>
          <w:lang w:val="en-AU"/>
        </w:rPr>
      </w:pPr>
      <w:r w:rsidRPr="00755D86">
        <w:rPr>
          <w:lang w:val="en-AU"/>
        </w:rPr>
        <w:t xml:space="preserve">Audience: </w:t>
      </w:r>
      <w:r w:rsidR="00393C1C" w:rsidRPr="00755D86">
        <w:rPr>
          <w:lang w:val="en-AU"/>
        </w:rPr>
        <w:t>a</w:t>
      </w:r>
      <w:r w:rsidRPr="00755D86">
        <w:rPr>
          <w:lang w:val="en-AU"/>
        </w:rPr>
        <w:t xml:space="preserve"> friend</w:t>
      </w:r>
    </w:p>
    <w:p w14:paraId="449A0339" w14:textId="317448F8" w:rsidR="006E4016" w:rsidRPr="00755D86" w:rsidRDefault="006E4016" w:rsidP="00312BE2">
      <w:pPr>
        <w:pStyle w:val="VCAAbody"/>
        <w:rPr>
          <w:lang w:val="en-AU"/>
        </w:rPr>
      </w:pPr>
      <w:r w:rsidRPr="00755D86">
        <w:rPr>
          <w:lang w:val="en-AU"/>
        </w:rPr>
        <w:t xml:space="preserve">Suggested points students may </w:t>
      </w:r>
      <w:r w:rsidR="00393C1C" w:rsidRPr="00755D86">
        <w:rPr>
          <w:lang w:val="en-AU"/>
        </w:rPr>
        <w:t xml:space="preserve">have </w:t>
      </w:r>
      <w:r w:rsidRPr="00755D86">
        <w:rPr>
          <w:lang w:val="en-AU"/>
        </w:rPr>
        <w:t>include</w:t>
      </w:r>
      <w:r w:rsidR="00393C1C" w:rsidRPr="00755D86">
        <w:rPr>
          <w:lang w:val="en-AU"/>
        </w:rPr>
        <w:t>d:</w:t>
      </w:r>
    </w:p>
    <w:p w14:paraId="6E1BCD6F" w14:textId="77777777" w:rsidR="006E4016" w:rsidRPr="00755D86" w:rsidRDefault="006E4016" w:rsidP="002B5C6D">
      <w:pPr>
        <w:pStyle w:val="VCAAbullet"/>
        <w:rPr>
          <w:rFonts w:eastAsia="楷体"/>
          <w:lang w:val="en-AU"/>
        </w:rPr>
      </w:pPr>
      <w:r w:rsidRPr="00755D86">
        <w:rPr>
          <w:rFonts w:eastAsia="楷体"/>
          <w:lang w:val="en-AU"/>
        </w:rPr>
        <w:t>明星的出现让青少年有一个可以效仿的榜样</w:t>
      </w:r>
      <w:r w:rsidRPr="00755D86">
        <w:rPr>
          <w:rFonts w:eastAsia="楷体"/>
          <w:lang w:val="en-AU"/>
        </w:rPr>
        <w:t>/</w:t>
      </w:r>
      <w:r w:rsidRPr="00755D86">
        <w:rPr>
          <w:rFonts w:eastAsia="楷体"/>
          <w:lang w:val="en-AU"/>
        </w:rPr>
        <w:t>青少年可以有希望和目标</w:t>
      </w:r>
    </w:p>
    <w:p w14:paraId="3BA4FFE1" w14:textId="77777777" w:rsidR="006E4016" w:rsidRPr="00755D86" w:rsidRDefault="006E4016">
      <w:pPr>
        <w:pStyle w:val="VCAAbullet"/>
        <w:rPr>
          <w:rFonts w:eastAsia="楷体"/>
          <w:lang w:val="en-AU"/>
        </w:rPr>
      </w:pPr>
      <w:r w:rsidRPr="00755D86">
        <w:rPr>
          <w:rFonts w:eastAsia="楷体"/>
          <w:lang w:val="en-AU"/>
        </w:rPr>
        <w:t>青少年可以追随他们，向他们学习。</w:t>
      </w:r>
    </w:p>
    <w:p w14:paraId="43F92B96" w14:textId="77777777" w:rsidR="006E4016" w:rsidRPr="00755D86" w:rsidRDefault="006E4016">
      <w:pPr>
        <w:pStyle w:val="VCAAbullet"/>
        <w:rPr>
          <w:rFonts w:eastAsia="楷体"/>
          <w:lang w:val="en-AU"/>
        </w:rPr>
      </w:pPr>
      <w:r w:rsidRPr="00755D86">
        <w:rPr>
          <w:rFonts w:eastAsia="楷体"/>
          <w:lang w:val="en-AU"/>
        </w:rPr>
        <w:t>激励青少年在某一方面取得成就</w:t>
      </w:r>
    </w:p>
    <w:p w14:paraId="4909F2F5" w14:textId="77777777" w:rsidR="006E4016" w:rsidRPr="00755D86" w:rsidRDefault="006E4016">
      <w:pPr>
        <w:pStyle w:val="VCAAbullet"/>
        <w:rPr>
          <w:rFonts w:eastAsia="楷体"/>
          <w:lang w:val="en-AU"/>
        </w:rPr>
      </w:pPr>
      <w:r w:rsidRPr="00755D86">
        <w:rPr>
          <w:rFonts w:eastAsia="楷体"/>
          <w:lang w:val="en-AU"/>
        </w:rPr>
        <w:t>增加</w:t>
      </w:r>
      <w:r w:rsidRPr="00755D86">
        <w:rPr>
          <w:rFonts w:eastAsia="楷体"/>
          <w:lang w:val="en-AU"/>
        </w:rPr>
        <w:t>/</w:t>
      </w:r>
      <w:r w:rsidRPr="00755D86">
        <w:rPr>
          <w:rFonts w:eastAsia="楷体"/>
          <w:lang w:val="en-AU"/>
        </w:rPr>
        <w:t>添青少年的兴趣爱好</w:t>
      </w:r>
    </w:p>
    <w:p w14:paraId="1DBA7633" w14:textId="77777777" w:rsidR="006E4016" w:rsidRPr="00755D86" w:rsidRDefault="006E4016">
      <w:pPr>
        <w:pStyle w:val="VCAAbullet"/>
        <w:rPr>
          <w:rFonts w:eastAsia="楷体"/>
          <w:lang w:val="en-AU"/>
        </w:rPr>
      </w:pPr>
      <w:r w:rsidRPr="00755D86">
        <w:rPr>
          <w:rFonts w:eastAsia="楷体"/>
          <w:lang w:val="en-AU"/>
        </w:rPr>
        <w:t>满足青少年的心理和情感要求</w:t>
      </w:r>
    </w:p>
    <w:p w14:paraId="15554A29" w14:textId="77777777" w:rsidR="006E4016" w:rsidRPr="00755D86" w:rsidRDefault="006E4016">
      <w:pPr>
        <w:pStyle w:val="VCAAbullet"/>
        <w:rPr>
          <w:rFonts w:eastAsia="楷体"/>
          <w:lang w:val="en-AU"/>
        </w:rPr>
      </w:pPr>
      <w:r w:rsidRPr="00755D86">
        <w:rPr>
          <w:rFonts w:eastAsia="楷体"/>
          <w:lang w:val="en-AU"/>
        </w:rPr>
        <w:t>学会审美</w:t>
      </w:r>
      <w:r w:rsidRPr="00755D86">
        <w:rPr>
          <w:rFonts w:eastAsia="楷体"/>
          <w:lang w:val="en-AU"/>
        </w:rPr>
        <w:t>/</w:t>
      </w:r>
      <w:r w:rsidRPr="00755D86">
        <w:rPr>
          <w:rFonts w:eastAsia="楷体"/>
          <w:lang w:val="en-AU"/>
        </w:rPr>
        <w:t>带来欢乐</w:t>
      </w:r>
    </w:p>
    <w:p w14:paraId="2E56F540" w14:textId="77777777" w:rsidR="006E4016" w:rsidRPr="00755D86" w:rsidRDefault="006E4016" w:rsidP="00312BE2">
      <w:pPr>
        <w:pStyle w:val="VCAAbody"/>
        <w:rPr>
          <w:lang w:val="en-AU"/>
        </w:rPr>
      </w:pPr>
      <w:r w:rsidRPr="00755D86">
        <w:rPr>
          <w:lang w:val="en-AU"/>
        </w:rPr>
        <w:t>The benefits of star chasing:</w:t>
      </w:r>
    </w:p>
    <w:p w14:paraId="590B582A" w14:textId="4846E37D" w:rsidR="006E4016" w:rsidRPr="00755D86" w:rsidRDefault="002C121D" w:rsidP="002B5C6D">
      <w:pPr>
        <w:pStyle w:val="VCAAbullet"/>
        <w:rPr>
          <w:lang w:val="en-AU"/>
        </w:rPr>
      </w:pPr>
      <w:r w:rsidRPr="00755D86">
        <w:rPr>
          <w:lang w:val="en-AU"/>
        </w:rPr>
        <w:t>g</w:t>
      </w:r>
      <w:r w:rsidR="006E4016" w:rsidRPr="00755D86">
        <w:rPr>
          <w:lang w:val="en-AU"/>
        </w:rPr>
        <w:t>ive young</w:t>
      </w:r>
      <w:r w:rsidRPr="00755D86">
        <w:rPr>
          <w:lang w:val="en-AU"/>
        </w:rPr>
        <w:t xml:space="preserve"> people a </w:t>
      </w:r>
      <w:r w:rsidR="006E4016" w:rsidRPr="00755D86">
        <w:rPr>
          <w:lang w:val="en-AU" w:eastAsia="zh-CN"/>
        </w:rPr>
        <w:t>role model/</w:t>
      </w:r>
      <w:r w:rsidR="006E4016" w:rsidRPr="00755D86">
        <w:rPr>
          <w:lang w:val="en-AU"/>
        </w:rPr>
        <w:t>hope</w:t>
      </w:r>
      <w:r w:rsidRPr="00755D86">
        <w:rPr>
          <w:lang w:val="en-AU"/>
        </w:rPr>
        <w:t>/</w:t>
      </w:r>
      <w:r w:rsidR="006E4016" w:rsidRPr="00755D86">
        <w:rPr>
          <w:lang w:val="en-AU"/>
        </w:rPr>
        <w:t xml:space="preserve">goals </w:t>
      </w:r>
      <w:r w:rsidRPr="00755D86">
        <w:rPr>
          <w:lang w:val="en-AU"/>
        </w:rPr>
        <w:t xml:space="preserve">to </w:t>
      </w:r>
      <w:r w:rsidR="006E4016" w:rsidRPr="00755D86">
        <w:rPr>
          <w:lang w:val="en-AU"/>
        </w:rPr>
        <w:t>aim for</w:t>
      </w:r>
    </w:p>
    <w:p w14:paraId="23421AC7" w14:textId="08B9AD6E" w:rsidR="006E4016" w:rsidRPr="00755D86" w:rsidRDefault="006E4016">
      <w:pPr>
        <w:pStyle w:val="VCAAbullet"/>
        <w:rPr>
          <w:lang w:val="en-AU"/>
        </w:rPr>
      </w:pPr>
      <w:r w:rsidRPr="00755D86">
        <w:rPr>
          <w:lang w:val="en-AU"/>
        </w:rPr>
        <w:t>young</w:t>
      </w:r>
      <w:r w:rsidR="002C121D" w:rsidRPr="00755D86">
        <w:rPr>
          <w:lang w:val="en-AU"/>
        </w:rPr>
        <w:t xml:space="preserve"> people </w:t>
      </w:r>
      <w:r w:rsidRPr="00755D86">
        <w:rPr>
          <w:lang w:val="en-AU"/>
        </w:rPr>
        <w:t>can follow the</w:t>
      </w:r>
      <w:r w:rsidR="002C121D" w:rsidRPr="00755D86">
        <w:rPr>
          <w:lang w:val="en-AU"/>
        </w:rPr>
        <w:t xml:space="preserve"> stars </w:t>
      </w:r>
      <w:r w:rsidRPr="00755D86">
        <w:rPr>
          <w:lang w:val="en-AU"/>
        </w:rPr>
        <w:t>and learn from them</w:t>
      </w:r>
    </w:p>
    <w:p w14:paraId="3A09FDC3" w14:textId="359601BF" w:rsidR="006E4016" w:rsidRPr="00755D86" w:rsidRDefault="002C121D">
      <w:pPr>
        <w:pStyle w:val="VCAAbullet"/>
        <w:rPr>
          <w:lang w:val="en-AU"/>
        </w:rPr>
      </w:pPr>
      <w:r w:rsidRPr="00755D86">
        <w:rPr>
          <w:lang w:val="en-AU"/>
        </w:rPr>
        <w:t>i</w:t>
      </w:r>
      <w:r w:rsidR="006E4016" w:rsidRPr="00755D86">
        <w:rPr>
          <w:lang w:val="en-AU"/>
        </w:rPr>
        <w:t xml:space="preserve">nspire the young to be the best in </w:t>
      </w:r>
      <w:r w:rsidR="00172ADA">
        <w:rPr>
          <w:lang w:val="en-AU"/>
        </w:rPr>
        <w:t xml:space="preserve">a </w:t>
      </w:r>
      <w:r w:rsidR="006E4016" w:rsidRPr="00755D86">
        <w:rPr>
          <w:lang w:val="en-AU"/>
        </w:rPr>
        <w:t>certain area</w:t>
      </w:r>
    </w:p>
    <w:p w14:paraId="2C5907E5" w14:textId="574E850A" w:rsidR="006E4016" w:rsidRPr="00755D86" w:rsidRDefault="002C121D">
      <w:pPr>
        <w:pStyle w:val="VCAAbullet"/>
        <w:rPr>
          <w:lang w:val="en-AU"/>
        </w:rPr>
      </w:pPr>
      <w:r w:rsidRPr="00755D86">
        <w:rPr>
          <w:lang w:val="en-AU"/>
        </w:rPr>
        <w:t>give the young a hobby choice</w:t>
      </w:r>
    </w:p>
    <w:p w14:paraId="6E909ECD" w14:textId="54A144BE" w:rsidR="006E4016" w:rsidRPr="00755D86" w:rsidRDefault="002C121D">
      <w:pPr>
        <w:pStyle w:val="VCAAbullet"/>
        <w:rPr>
          <w:lang w:val="en-AU"/>
        </w:rPr>
      </w:pPr>
      <w:r w:rsidRPr="00755D86">
        <w:rPr>
          <w:lang w:val="en-AU"/>
        </w:rPr>
        <w:t>s</w:t>
      </w:r>
      <w:r w:rsidR="006E4016" w:rsidRPr="00755D86">
        <w:rPr>
          <w:lang w:val="en-AU"/>
        </w:rPr>
        <w:t>atisfy the emotional and psychological needs of the young</w:t>
      </w:r>
    </w:p>
    <w:p w14:paraId="3D290AAB" w14:textId="5B62849C" w:rsidR="006E4016" w:rsidRPr="00755D86" w:rsidRDefault="002C121D">
      <w:pPr>
        <w:pStyle w:val="VCAAbullet"/>
        <w:rPr>
          <w:lang w:val="en-AU"/>
        </w:rPr>
      </w:pPr>
      <w:r w:rsidRPr="00755D86">
        <w:rPr>
          <w:lang w:val="en-AU"/>
        </w:rPr>
        <w:t>t</w:t>
      </w:r>
      <w:r w:rsidR="006E4016" w:rsidRPr="00755D86">
        <w:rPr>
          <w:lang w:val="en-AU"/>
        </w:rPr>
        <w:t>each them how to appreciate beauty</w:t>
      </w:r>
      <w:r w:rsidRPr="00755D86">
        <w:rPr>
          <w:lang w:val="en-AU"/>
        </w:rPr>
        <w:t xml:space="preserve"> </w:t>
      </w:r>
      <w:r w:rsidR="006E4016" w:rsidRPr="00755D86">
        <w:rPr>
          <w:lang w:val="en-AU"/>
        </w:rPr>
        <w:t>/</w:t>
      </w:r>
      <w:r w:rsidRPr="00755D86">
        <w:rPr>
          <w:lang w:val="en-AU"/>
        </w:rPr>
        <w:t xml:space="preserve"> </w:t>
      </w:r>
      <w:r w:rsidR="006E4016" w:rsidRPr="00755D86">
        <w:rPr>
          <w:lang w:val="en-AU"/>
        </w:rPr>
        <w:t xml:space="preserve">bring joy to </w:t>
      </w:r>
      <w:r w:rsidRPr="00755D86">
        <w:rPr>
          <w:lang w:val="en-AU"/>
        </w:rPr>
        <w:t xml:space="preserve">the </w:t>
      </w:r>
      <w:r w:rsidR="006E4016" w:rsidRPr="00755D86">
        <w:rPr>
          <w:lang w:val="en-AU"/>
        </w:rPr>
        <w:t>young</w:t>
      </w:r>
      <w:r w:rsidRPr="00755D86">
        <w:rPr>
          <w:lang w:val="en-AU"/>
        </w:rPr>
        <w:t>.</w:t>
      </w:r>
    </w:p>
    <w:p w14:paraId="1BF156D8" w14:textId="57F8D543" w:rsidR="006E4016" w:rsidRPr="00755D86" w:rsidRDefault="002C121D">
      <w:pPr>
        <w:pStyle w:val="VCAAbody"/>
        <w:rPr>
          <w:lang w:val="en-AU"/>
        </w:rPr>
      </w:pPr>
      <w:r w:rsidRPr="00755D86">
        <w:rPr>
          <w:lang w:val="en-AU"/>
        </w:rPr>
        <w:t>The following is an example of a high-scoring response.</w:t>
      </w:r>
    </w:p>
    <w:p w14:paraId="149D557E" w14:textId="77777777" w:rsidR="006E4016" w:rsidRPr="00755D86" w:rsidRDefault="006E4016" w:rsidP="00312BE2">
      <w:pPr>
        <w:pStyle w:val="VCAAbody"/>
        <w:rPr>
          <w:rFonts w:eastAsia="KaiTi"/>
          <w:lang w:val="en-AU"/>
        </w:rPr>
      </w:pPr>
      <w:proofErr w:type="spellStart"/>
      <w:r w:rsidRPr="00755D86">
        <w:rPr>
          <w:rFonts w:ascii="MS Gothic" w:eastAsia="MS Gothic" w:hAnsi="MS Gothic" w:cs="MS Gothic"/>
          <w:lang w:val="en-AU"/>
        </w:rPr>
        <w:t>收件人</w:t>
      </w:r>
      <w:proofErr w:type="spellEnd"/>
      <w:r w:rsidRPr="00755D86">
        <w:rPr>
          <w:lang w:val="en-AU"/>
        </w:rPr>
        <w:t xml:space="preserve">: </w:t>
      </w:r>
      <w:hyperlink r:id="rId12" w:history="1">
        <w:r w:rsidRPr="00755D86">
          <w:rPr>
            <w:rFonts w:eastAsia="KaiTi"/>
            <w:szCs w:val="20"/>
            <w:lang w:val="en-AU"/>
          </w:rPr>
          <w:t>xiaoming@gmail.com</w:t>
        </w:r>
      </w:hyperlink>
    </w:p>
    <w:p w14:paraId="72E57F03" w14:textId="77777777" w:rsidR="006E4016" w:rsidRPr="00755D86" w:rsidRDefault="006E4016" w:rsidP="00312BE2">
      <w:pPr>
        <w:pStyle w:val="VCAAbody"/>
        <w:rPr>
          <w:lang w:val="en-AU"/>
        </w:rPr>
      </w:pPr>
      <w:proofErr w:type="spellStart"/>
      <w:r w:rsidRPr="00755D86">
        <w:rPr>
          <w:rFonts w:ascii="Microsoft JhengHei" w:eastAsia="Microsoft JhengHei" w:hAnsi="Microsoft JhengHei" w:cs="Microsoft JhengHei"/>
          <w:lang w:val="en-AU"/>
        </w:rPr>
        <w:t>发件人</w:t>
      </w:r>
      <w:proofErr w:type="spellEnd"/>
      <w:r w:rsidRPr="00755D86">
        <w:rPr>
          <w:lang w:val="en-AU"/>
        </w:rPr>
        <w:t xml:space="preserve">: </w:t>
      </w:r>
      <w:hyperlink r:id="rId13" w:history="1">
        <w:r w:rsidRPr="00755D86">
          <w:rPr>
            <w:rFonts w:eastAsia="KaiTi"/>
            <w:szCs w:val="20"/>
            <w:lang w:val="en-AU" w:eastAsia="zh-CN"/>
          </w:rPr>
          <w:t>lanlan@hotmail.com</w:t>
        </w:r>
      </w:hyperlink>
    </w:p>
    <w:p w14:paraId="694697CA" w14:textId="77777777" w:rsidR="006E4016" w:rsidRPr="00755D86" w:rsidRDefault="006E4016" w:rsidP="00312BE2">
      <w:pPr>
        <w:pStyle w:val="VCAAbody"/>
        <w:rPr>
          <w:lang w:val="en-AU"/>
        </w:rPr>
      </w:pPr>
      <w:proofErr w:type="spellStart"/>
      <w:r w:rsidRPr="00755D86">
        <w:rPr>
          <w:rFonts w:ascii="MS Gothic" w:eastAsia="MS Gothic" w:hAnsi="MS Gothic" w:cs="MS Gothic"/>
          <w:lang w:val="en-AU"/>
        </w:rPr>
        <w:t>主</w:t>
      </w:r>
      <w:r w:rsidRPr="00755D86">
        <w:rPr>
          <w:rFonts w:ascii="Microsoft JhengHei" w:eastAsia="Microsoft JhengHei" w:hAnsi="Microsoft JhengHei" w:cs="Microsoft JhengHei"/>
          <w:lang w:val="en-AU"/>
        </w:rPr>
        <w:t>题</w:t>
      </w:r>
      <w:proofErr w:type="spellEnd"/>
      <w:r w:rsidRPr="00755D86">
        <w:rPr>
          <w:rFonts w:ascii="Microsoft JhengHei" w:eastAsia="Microsoft JhengHei" w:hAnsi="Microsoft JhengHei" w:cs="Microsoft JhengHei"/>
          <w:lang w:val="en-AU"/>
        </w:rPr>
        <w:t>：</w:t>
      </w:r>
      <w:r w:rsidRPr="00755D86">
        <w:rPr>
          <w:lang w:val="en-AU"/>
        </w:rPr>
        <w:t xml:space="preserve"> </w:t>
      </w:r>
      <w:proofErr w:type="spellStart"/>
      <w:r w:rsidRPr="00755D86">
        <w:rPr>
          <w:rFonts w:ascii="MS Gothic" w:eastAsia="MS Gothic" w:hAnsi="MS Gothic" w:cs="MS Gothic"/>
          <w:lang w:val="en-AU"/>
        </w:rPr>
        <w:t>跟我一起看阿</w:t>
      </w:r>
      <w:r w:rsidRPr="00755D86">
        <w:rPr>
          <w:rFonts w:ascii="Microsoft JhengHei" w:eastAsia="Microsoft JhengHei" w:hAnsi="Microsoft JhengHei" w:cs="Microsoft JhengHei"/>
          <w:lang w:val="en-AU"/>
        </w:rPr>
        <w:t>伦的演唱会</w:t>
      </w:r>
      <w:proofErr w:type="spellEnd"/>
    </w:p>
    <w:p w14:paraId="543A0A68" w14:textId="77777777" w:rsidR="006E4016" w:rsidRPr="00755D86" w:rsidRDefault="006E4016" w:rsidP="00312BE2">
      <w:pPr>
        <w:pStyle w:val="VCAAbody"/>
        <w:rPr>
          <w:lang w:val="en-AU"/>
        </w:rPr>
      </w:pPr>
      <w:proofErr w:type="spellStart"/>
      <w:r w:rsidRPr="00755D86">
        <w:rPr>
          <w:rFonts w:ascii="Microsoft JhengHei" w:eastAsia="Microsoft JhengHei" w:hAnsi="Microsoft JhengHei" w:cs="Microsoft JhengHei"/>
          <w:lang w:val="en-AU"/>
        </w:rPr>
        <w:t>时间</w:t>
      </w:r>
      <w:proofErr w:type="spellEnd"/>
      <w:r w:rsidRPr="00755D86">
        <w:rPr>
          <w:rFonts w:ascii="Microsoft JhengHei" w:eastAsia="Microsoft JhengHei" w:hAnsi="Microsoft JhengHei" w:cs="Microsoft JhengHei"/>
          <w:lang w:val="en-AU"/>
        </w:rPr>
        <w:t>：</w:t>
      </w:r>
      <w:r w:rsidRPr="00755D86">
        <w:rPr>
          <w:lang w:val="en-AU"/>
        </w:rPr>
        <w:t>12</w:t>
      </w:r>
      <w:r w:rsidRPr="00755D86">
        <w:rPr>
          <w:rFonts w:ascii="MS Gothic" w:eastAsia="MS Gothic" w:hAnsi="MS Gothic" w:cs="MS Gothic"/>
          <w:lang w:val="en-AU"/>
        </w:rPr>
        <w:t>月</w:t>
      </w:r>
      <w:r w:rsidRPr="00755D86">
        <w:rPr>
          <w:lang w:val="en-AU"/>
        </w:rPr>
        <w:t>1</w:t>
      </w:r>
      <w:r w:rsidRPr="00755D86">
        <w:rPr>
          <w:rFonts w:ascii="MS Gothic" w:eastAsia="MS Gothic" w:hAnsi="MS Gothic" w:cs="MS Gothic"/>
          <w:lang w:val="en-AU"/>
        </w:rPr>
        <w:t>号</w:t>
      </w:r>
      <w:r w:rsidRPr="00755D86">
        <w:rPr>
          <w:lang w:val="en-AU"/>
        </w:rPr>
        <w:t xml:space="preserve"> (10</w:t>
      </w:r>
      <w:r w:rsidRPr="00755D86">
        <w:rPr>
          <w:rFonts w:ascii="MS Gothic" w:eastAsia="MS Gothic" w:hAnsi="MS Gothic" w:cs="MS Gothic"/>
          <w:lang w:val="en-AU"/>
        </w:rPr>
        <w:t>点</w:t>
      </w:r>
      <w:r w:rsidRPr="00755D86">
        <w:rPr>
          <w:lang w:val="en-AU"/>
        </w:rPr>
        <w:t>)</w:t>
      </w:r>
    </w:p>
    <w:p w14:paraId="1E067103" w14:textId="77777777" w:rsidR="006E4016" w:rsidRPr="00755D86" w:rsidRDefault="006E4016" w:rsidP="000578B2">
      <w:pPr>
        <w:pStyle w:val="VCAAbody"/>
        <w:rPr>
          <w:lang w:val="en-AU"/>
        </w:rPr>
      </w:pPr>
      <w:proofErr w:type="spellStart"/>
      <w:r w:rsidRPr="00755D86">
        <w:rPr>
          <w:rFonts w:ascii="MS Gothic" w:eastAsia="MS Gothic" w:hAnsi="MS Gothic" w:cs="MS Gothic"/>
          <w:lang w:val="en-AU"/>
        </w:rPr>
        <w:t>小明</w:t>
      </w:r>
      <w:proofErr w:type="spellEnd"/>
      <w:r w:rsidRPr="00755D86">
        <w:rPr>
          <w:rFonts w:ascii="MS Gothic" w:eastAsia="MS Gothic" w:hAnsi="MS Gothic" w:cs="MS Gothic"/>
          <w:lang w:val="en-AU"/>
        </w:rPr>
        <w:t>，</w:t>
      </w:r>
    </w:p>
    <w:p w14:paraId="782A5282" w14:textId="3FC7248E" w:rsidR="006E4016" w:rsidRPr="00755D86" w:rsidRDefault="006E4016" w:rsidP="00312BE2">
      <w:pPr>
        <w:pStyle w:val="VCAAbody"/>
        <w:rPr>
          <w:lang w:val="en-AU" w:eastAsia="zh-CN"/>
        </w:rPr>
      </w:pPr>
      <w:proofErr w:type="spellStart"/>
      <w:r w:rsidRPr="00755D86">
        <w:rPr>
          <w:rFonts w:ascii="MS Gothic" w:eastAsia="MS Gothic" w:hAnsi="MS Gothic" w:cs="MS Gothic"/>
          <w:lang w:val="en-AU"/>
        </w:rPr>
        <w:t>你好！我的最</w:t>
      </w:r>
      <w:r w:rsidRPr="00755D86">
        <w:rPr>
          <w:rFonts w:ascii="Microsoft JhengHei" w:eastAsia="Microsoft JhengHei" w:hAnsi="Microsoft JhengHei" w:cs="Microsoft JhengHei"/>
          <w:lang w:val="en-AU"/>
        </w:rPr>
        <w:t>爱</w:t>
      </w:r>
      <w:proofErr w:type="spellEnd"/>
      <w:r w:rsidRPr="00755D86">
        <w:rPr>
          <w:lang w:val="en-AU" w:eastAsia="zh-CN"/>
        </w:rPr>
        <w:t>--</w:t>
      </w:r>
      <w:proofErr w:type="spellStart"/>
      <w:r w:rsidRPr="00755D86">
        <w:rPr>
          <w:rFonts w:ascii="MS Gothic" w:eastAsia="MS Gothic" w:hAnsi="MS Gothic" w:cs="MS Gothic"/>
          <w:lang w:val="en-AU"/>
        </w:rPr>
        <w:t>阿</w:t>
      </w:r>
      <w:r w:rsidRPr="00755D86">
        <w:rPr>
          <w:rFonts w:ascii="Microsoft JhengHei" w:eastAsia="Microsoft JhengHei" w:hAnsi="Microsoft JhengHei" w:cs="Microsoft JhengHei"/>
          <w:lang w:val="en-AU"/>
        </w:rPr>
        <w:t>伦要来墨尔本开演唱会了，</w:t>
      </w:r>
      <w:r w:rsidRPr="00755D86">
        <w:rPr>
          <w:rFonts w:ascii="MS Gothic" w:eastAsia="MS Gothic" w:hAnsi="MS Gothic" w:cs="MS Gothic"/>
          <w:lang w:val="en-AU"/>
        </w:rPr>
        <w:t>你和我一起去看吧</w:t>
      </w:r>
      <w:proofErr w:type="spellEnd"/>
      <w:r w:rsidRPr="00755D86">
        <w:rPr>
          <w:rFonts w:ascii="MS Gothic" w:eastAsia="MS Gothic" w:hAnsi="MS Gothic" w:cs="MS Gothic"/>
          <w:lang w:val="en-AU"/>
        </w:rPr>
        <w:t>！</w:t>
      </w:r>
    </w:p>
    <w:p w14:paraId="0AAC3DF1" w14:textId="4047B496" w:rsidR="006E4016" w:rsidRPr="00755D86" w:rsidRDefault="006E4016" w:rsidP="00312BE2">
      <w:pPr>
        <w:pStyle w:val="VCAAbody"/>
        <w:rPr>
          <w:lang w:val="en-AU" w:eastAsia="zh-CN"/>
        </w:rPr>
      </w:pPr>
      <w:r w:rsidRPr="00755D86">
        <w:rPr>
          <w:rFonts w:ascii="MS Gothic" w:eastAsia="MS Gothic" w:hAnsi="MS Gothic" w:cs="MS Gothic"/>
          <w:lang w:val="en-AU"/>
        </w:rPr>
        <w:t>首先，明星可以成</w:t>
      </w:r>
      <w:r w:rsidRPr="00755D86">
        <w:rPr>
          <w:rFonts w:ascii="Microsoft JhengHei" w:eastAsia="Microsoft JhengHei" w:hAnsi="Microsoft JhengHei" w:cs="Microsoft JhengHei"/>
          <w:lang w:val="en-AU"/>
        </w:rPr>
        <w:t>为我们效仿的榜样</w:t>
      </w:r>
      <w:r w:rsidRPr="00755D86">
        <w:rPr>
          <w:rFonts w:ascii="MS Gothic" w:eastAsia="MS Gothic" w:hAnsi="MS Gothic" w:cs="MS Gothic"/>
          <w:lang w:val="en-AU"/>
        </w:rPr>
        <w:t>。大多数像阿</w:t>
      </w:r>
      <w:r w:rsidRPr="00755D86">
        <w:rPr>
          <w:rFonts w:ascii="Microsoft JhengHei" w:eastAsia="Microsoft JhengHei" w:hAnsi="Microsoft JhengHei" w:cs="Microsoft JhengHei"/>
          <w:lang w:val="en-AU"/>
        </w:rPr>
        <w:t>伦这样</w:t>
      </w:r>
      <w:r w:rsidRPr="00755D86">
        <w:rPr>
          <w:rFonts w:ascii="MS Gothic" w:eastAsia="MS Gothic" w:hAnsi="MS Gothic" w:cs="MS Gothic"/>
          <w:lang w:val="en-AU"/>
        </w:rPr>
        <w:t>的明星在表演或体育方面都有出色的成就，我</w:t>
      </w:r>
      <w:r w:rsidRPr="00755D86">
        <w:rPr>
          <w:rFonts w:ascii="Microsoft JhengHei" w:eastAsia="Microsoft JhengHei" w:hAnsi="Microsoft JhengHei" w:cs="Microsoft JhengHei"/>
          <w:lang w:val="en-AU"/>
        </w:rPr>
        <w:t>们可以</w:t>
      </w:r>
      <w:r w:rsidRPr="00755D86">
        <w:rPr>
          <w:rFonts w:ascii="MS Gothic" w:eastAsia="MS Gothic" w:hAnsi="MS Gothic" w:cs="MS Gothic"/>
          <w:lang w:val="en-AU"/>
        </w:rPr>
        <w:t>追随他</w:t>
      </w:r>
      <w:r w:rsidRPr="00755D86">
        <w:rPr>
          <w:rFonts w:ascii="Microsoft JhengHei" w:eastAsia="Microsoft JhengHei" w:hAnsi="Microsoft JhengHei" w:cs="Microsoft JhengHei"/>
          <w:lang w:val="en-AU"/>
        </w:rPr>
        <w:t>们，向他们学习</w:t>
      </w:r>
      <w:r w:rsidRPr="00755D86">
        <w:rPr>
          <w:rFonts w:ascii="MS Gothic" w:eastAsia="MS Gothic" w:hAnsi="MS Gothic" w:cs="MS Gothic"/>
          <w:lang w:val="en-AU"/>
        </w:rPr>
        <w:t>。去看</w:t>
      </w:r>
      <w:r w:rsidRPr="00755D86">
        <w:rPr>
          <w:rFonts w:ascii="Microsoft JhengHei" w:eastAsia="Microsoft JhengHei" w:hAnsi="Microsoft JhengHei" w:cs="Microsoft JhengHei"/>
          <w:lang w:val="en-AU"/>
        </w:rPr>
        <w:t>这场演唱会一定</w:t>
      </w:r>
      <w:r w:rsidRPr="00755D86">
        <w:rPr>
          <w:rFonts w:ascii="MS Gothic" w:eastAsia="MS Gothic" w:hAnsi="MS Gothic" w:cs="MS Gothic"/>
          <w:lang w:val="en-AU"/>
        </w:rPr>
        <w:t>能激励我</w:t>
      </w:r>
      <w:r w:rsidRPr="00755D86">
        <w:rPr>
          <w:rFonts w:ascii="Microsoft JhengHei" w:eastAsia="Microsoft JhengHei" w:hAnsi="Microsoft JhengHei" w:cs="Microsoft JhengHei"/>
          <w:lang w:val="en-AU"/>
        </w:rPr>
        <w:t>们在自己的兴趣爱</w:t>
      </w:r>
      <w:r w:rsidRPr="00755D86">
        <w:rPr>
          <w:rFonts w:ascii="MS Gothic" w:eastAsia="MS Gothic" w:hAnsi="MS Gothic" w:cs="MS Gothic"/>
          <w:lang w:val="en-AU"/>
        </w:rPr>
        <w:t>好上取得成就！</w:t>
      </w:r>
    </w:p>
    <w:p w14:paraId="0CD0EBA5" w14:textId="39910865" w:rsidR="006E4016" w:rsidRPr="00755D86" w:rsidRDefault="006E4016" w:rsidP="00312BE2">
      <w:pPr>
        <w:pStyle w:val="VCAAbody"/>
        <w:rPr>
          <w:lang w:val="en-AU" w:eastAsia="zh-CN"/>
        </w:rPr>
      </w:pPr>
      <w:proofErr w:type="spellStart"/>
      <w:r w:rsidRPr="00755D86">
        <w:rPr>
          <w:rFonts w:ascii="MS Gothic" w:eastAsia="MS Gothic" w:hAnsi="MS Gothic" w:cs="MS Gothic"/>
          <w:lang w:val="en-AU"/>
        </w:rPr>
        <w:lastRenderedPageBreak/>
        <w:t>其次，追星可以</w:t>
      </w:r>
      <w:r w:rsidRPr="00755D86">
        <w:rPr>
          <w:rFonts w:ascii="Microsoft JhengHei" w:eastAsia="Microsoft JhengHei" w:hAnsi="Microsoft JhengHei" w:cs="Microsoft JhengHei"/>
          <w:lang w:val="en-AU"/>
        </w:rPr>
        <w:t>满足我们的心理和情感需求</w:t>
      </w:r>
      <w:r w:rsidRPr="00755D86">
        <w:rPr>
          <w:rFonts w:ascii="MS Gothic" w:eastAsia="MS Gothic" w:hAnsi="MS Gothic" w:cs="MS Gothic"/>
          <w:lang w:val="en-AU"/>
        </w:rPr>
        <w:t>。明星</w:t>
      </w:r>
      <w:r w:rsidRPr="00755D86">
        <w:rPr>
          <w:rFonts w:ascii="Microsoft JhengHei" w:eastAsia="Microsoft JhengHei" w:hAnsi="Microsoft JhengHei" w:cs="Microsoft JhengHei"/>
          <w:lang w:val="en-AU"/>
        </w:rPr>
        <w:t>们外表出众，看他们表演不但可以让我们</w:t>
      </w:r>
      <w:r w:rsidRPr="00755D86">
        <w:rPr>
          <w:rFonts w:ascii="MS Gothic" w:eastAsia="MS Gothic" w:hAnsi="MS Gothic" w:cs="MS Gothic"/>
          <w:lang w:val="en-AU"/>
        </w:rPr>
        <w:t>学会</w:t>
      </w:r>
      <w:r w:rsidRPr="00755D86">
        <w:rPr>
          <w:rFonts w:ascii="Microsoft JhengHei" w:eastAsia="Microsoft JhengHei" w:hAnsi="Microsoft JhengHei" w:cs="Microsoft JhengHei"/>
          <w:lang w:val="en-AU"/>
        </w:rPr>
        <w:t>审美，还能给我们带来快乐</w:t>
      </w:r>
      <w:r w:rsidRPr="00755D86">
        <w:rPr>
          <w:rFonts w:ascii="MS Gothic" w:eastAsia="MS Gothic" w:hAnsi="MS Gothic" w:cs="MS Gothic"/>
          <w:lang w:val="en-AU"/>
        </w:rPr>
        <w:t>，</w:t>
      </w:r>
      <w:proofErr w:type="gramStart"/>
      <w:r w:rsidRPr="00755D86">
        <w:rPr>
          <w:rFonts w:ascii="MS Gothic" w:eastAsia="MS Gothic" w:hAnsi="MS Gothic" w:cs="MS Gothic"/>
          <w:lang w:val="en-AU"/>
        </w:rPr>
        <w:t>真是</w:t>
      </w:r>
      <w:proofErr w:type="spellEnd"/>
      <w:r w:rsidRPr="00755D86">
        <w:rPr>
          <w:lang w:val="en-AU" w:eastAsia="zh-CN"/>
        </w:rPr>
        <w:t>“</w:t>
      </w:r>
      <w:proofErr w:type="spellStart"/>
      <w:proofErr w:type="gramEnd"/>
      <w:r w:rsidRPr="00755D86">
        <w:rPr>
          <w:rFonts w:ascii="Microsoft JhengHei" w:eastAsia="Microsoft JhengHei" w:hAnsi="Microsoft JhengHei" w:cs="Microsoft JhengHei"/>
          <w:lang w:val="en-AU"/>
        </w:rPr>
        <w:t>赏心悦目</w:t>
      </w:r>
      <w:proofErr w:type="spellEnd"/>
      <w:r w:rsidRPr="00755D86">
        <w:rPr>
          <w:lang w:val="en-AU" w:eastAsia="zh-CN"/>
        </w:rPr>
        <w:t>”</w:t>
      </w:r>
      <w:r w:rsidRPr="00755D86">
        <w:rPr>
          <w:rFonts w:ascii="MS Gothic" w:eastAsia="MS Gothic" w:hAnsi="MS Gothic" w:cs="MS Gothic"/>
          <w:lang w:val="en-AU"/>
        </w:rPr>
        <w:t>！</w:t>
      </w:r>
    </w:p>
    <w:p w14:paraId="45ECC90C" w14:textId="1678447B" w:rsidR="006E4016" w:rsidRPr="00755D86" w:rsidRDefault="006E4016" w:rsidP="00312BE2">
      <w:pPr>
        <w:pStyle w:val="VCAAbody"/>
        <w:rPr>
          <w:lang w:val="en-AU" w:eastAsia="zh-CN"/>
        </w:rPr>
      </w:pPr>
      <w:proofErr w:type="spellStart"/>
      <w:r w:rsidRPr="00755D86">
        <w:rPr>
          <w:rFonts w:ascii="Microsoft JhengHei" w:eastAsia="Microsoft JhengHei" w:hAnsi="Microsoft JhengHei" w:cs="Microsoft JhengHei"/>
          <w:lang w:val="en-AU"/>
        </w:rPr>
        <w:t>还有，这次</w:t>
      </w:r>
      <w:r w:rsidRPr="00755D86">
        <w:rPr>
          <w:rFonts w:ascii="MS Gothic" w:eastAsia="MS Gothic" w:hAnsi="MS Gothic" w:cs="MS Gothic"/>
          <w:lang w:val="en-AU"/>
        </w:rPr>
        <w:t>阿</w:t>
      </w:r>
      <w:r w:rsidRPr="00755D86">
        <w:rPr>
          <w:rFonts w:ascii="Microsoft JhengHei" w:eastAsia="Microsoft JhengHei" w:hAnsi="Microsoft JhengHei" w:cs="Microsoft JhengHei"/>
          <w:lang w:val="en-AU"/>
        </w:rPr>
        <w:t>伦</w:t>
      </w:r>
      <w:r w:rsidRPr="00755D86">
        <w:rPr>
          <w:rFonts w:ascii="MS Gothic" w:eastAsia="MS Gothic" w:hAnsi="MS Gothic" w:cs="MS Gothic"/>
          <w:lang w:val="en-AU"/>
        </w:rPr>
        <w:t>的演唱会</w:t>
      </w:r>
      <w:r w:rsidRPr="00755D86">
        <w:rPr>
          <w:rFonts w:ascii="Microsoft JhengHei" w:eastAsia="Microsoft JhengHei" w:hAnsi="Microsoft JhengHei" w:cs="Microsoft JhengHei"/>
          <w:lang w:val="en-AU"/>
        </w:rPr>
        <w:t>时间不长，不会影响我们学习，而且票价也不贵。只要你答应去，我来请客</w:t>
      </w:r>
      <w:proofErr w:type="spellEnd"/>
      <w:r w:rsidRPr="00755D86">
        <w:rPr>
          <w:rFonts w:ascii="Microsoft JhengHei" w:eastAsia="Microsoft JhengHei" w:hAnsi="Microsoft JhengHei" w:cs="Microsoft JhengHei"/>
          <w:lang w:val="en-AU"/>
        </w:rPr>
        <w:t>！</w:t>
      </w:r>
    </w:p>
    <w:p w14:paraId="27E99C5D" w14:textId="430C0CDD" w:rsidR="006E4016" w:rsidRPr="00755D86" w:rsidRDefault="006E4016" w:rsidP="00312BE2">
      <w:pPr>
        <w:pStyle w:val="VCAAbody"/>
        <w:rPr>
          <w:lang w:val="en-AU" w:eastAsia="zh-CN"/>
        </w:rPr>
      </w:pPr>
      <w:proofErr w:type="spellStart"/>
      <w:r w:rsidRPr="00755D86">
        <w:rPr>
          <w:rFonts w:ascii="MS Gothic" w:eastAsia="MS Gothic" w:hAnsi="MS Gothic" w:cs="MS Gothic"/>
          <w:lang w:val="en-AU"/>
        </w:rPr>
        <w:t>心</w:t>
      </w:r>
      <w:r w:rsidRPr="00755D86">
        <w:rPr>
          <w:rFonts w:ascii="Microsoft JhengHei" w:eastAsia="Microsoft JhengHei" w:hAnsi="Microsoft JhengHei" w:cs="Microsoft JhengHei"/>
          <w:lang w:val="en-AU"/>
        </w:rPr>
        <w:t>动不如行动，我们一起去吧！等你的回信</w:t>
      </w:r>
      <w:proofErr w:type="spellEnd"/>
      <w:r w:rsidRPr="00755D86">
        <w:rPr>
          <w:rFonts w:ascii="Microsoft JhengHei" w:eastAsia="Microsoft JhengHei" w:hAnsi="Microsoft JhengHei" w:cs="Microsoft JhengHei"/>
          <w:lang w:val="en-AU"/>
        </w:rPr>
        <w:t>。</w:t>
      </w:r>
    </w:p>
    <w:p w14:paraId="48206ECE" w14:textId="77777777" w:rsidR="006E4016" w:rsidRPr="00755D86" w:rsidRDefault="006E4016" w:rsidP="000578B2">
      <w:pPr>
        <w:pStyle w:val="VCAAbody"/>
        <w:rPr>
          <w:lang w:val="en-AU"/>
        </w:rPr>
      </w:pPr>
      <w:proofErr w:type="spellStart"/>
      <w:r w:rsidRPr="00755D86">
        <w:rPr>
          <w:rFonts w:ascii="MS Gothic" w:eastAsia="MS Gothic" w:hAnsi="MS Gothic" w:cs="MS Gothic"/>
          <w:lang w:val="en-AU"/>
        </w:rPr>
        <w:t>祝好</w:t>
      </w:r>
      <w:proofErr w:type="spellEnd"/>
      <w:r w:rsidRPr="00755D86">
        <w:rPr>
          <w:rFonts w:ascii="MS Gothic" w:eastAsia="MS Gothic" w:hAnsi="MS Gothic" w:cs="MS Gothic"/>
          <w:lang w:val="en-AU"/>
        </w:rPr>
        <w:t>！</w:t>
      </w:r>
      <w:r w:rsidRPr="00755D86">
        <w:rPr>
          <w:lang w:val="en-AU"/>
        </w:rPr>
        <w:t xml:space="preserve">  </w:t>
      </w:r>
    </w:p>
    <w:p w14:paraId="039F52BB" w14:textId="2A02C02B" w:rsidR="00C80C26" w:rsidRPr="00755D86" w:rsidRDefault="006E4016" w:rsidP="00312BE2">
      <w:pPr>
        <w:pStyle w:val="VCAAbody"/>
        <w:rPr>
          <w:rFonts w:ascii="Microsoft JhengHei" w:eastAsia="Microsoft JhengHei" w:hAnsi="Microsoft JhengHei" w:cs="Microsoft JhengHei"/>
          <w:lang w:val="en-AU"/>
        </w:rPr>
      </w:pPr>
      <w:r w:rsidRPr="00755D86">
        <w:rPr>
          <w:rFonts w:ascii="MS Gothic" w:eastAsia="MS Gothic" w:hAnsi="MS Gothic" w:cs="MS Gothic"/>
          <w:lang w:val="en-AU"/>
        </w:rPr>
        <w:t>友：</w:t>
      </w:r>
      <w:r w:rsidRPr="00755D86">
        <w:rPr>
          <w:lang w:val="en-AU"/>
        </w:rPr>
        <w:t xml:space="preserve"> </w:t>
      </w:r>
      <w:proofErr w:type="spellStart"/>
      <w:r w:rsidRPr="00755D86">
        <w:rPr>
          <w:rFonts w:ascii="Microsoft JhengHei" w:eastAsia="Microsoft JhengHei" w:hAnsi="Microsoft JhengHei" w:cs="Microsoft JhengHei"/>
          <w:lang w:val="en-AU"/>
        </w:rPr>
        <w:t>兰兰</w:t>
      </w:r>
      <w:proofErr w:type="spellEnd"/>
    </w:p>
    <w:p w14:paraId="61740546" w14:textId="1D31D3F5" w:rsidR="006E4016" w:rsidRPr="00755D86" w:rsidRDefault="006E4016" w:rsidP="00312BE2">
      <w:pPr>
        <w:pStyle w:val="VCAAHeading2"/>
        <w:rPr>
          <w:lang w:val="en-AU" w:eastAsia="zh-CN"/>
        </w:rPr>
      </w:pPr>
      <w:r w:rsidRPr="00755D86">
        <w:rPr>
          <w:rFonts w:eastAsiaTheme="minorEastAsia"/>
          <w:lang w:val="en-AU" w:eastAsia="zh-CN"/>
        </w:rPr>
        <w:t>Section</w:t>
      </w:r>
      <w:r w:rsidRPr="00755D86">
        <w:rPr>
          <w:lang w:val="en-AU" w:eastAsia="zh-CN"/>
        </w:rPr>
        <w:t xml:space="preserve"> 3</w:t>
      </w:r>
      <w:r w:rsidR="000578B2" w:rsidRPr="00755D86">
        <w:rPr>
          <w:lang w:val="en-AU" w:eastAsia="zh-CN"/>
        </w:rPr>
        <w:t xml:space="preserve"> – </w:t>
      </w:r>
      <w:r w:rsidRPr="00755D86">
        <w:rPr>
          <w:lang w:val="en-AU" w:eastAsia="zh-CN"/>
        </w:rPr>
        <w:t>Writing in Chinese</w:t>
      </w:r>
    </w:p>
    <w:p w14:paraId="503091A5" w14:textId="2078DE3C" w:rsidR="006E4016" w:rsidRPr="00755D86" w:rsidRDefault="006E4016">
      <w:pPr>
        <w:pStyle w:val="VCAAbody"/>
        <w:rPr>
          <w:lang w:val="en-AU"/>
        </w:rPr>
      </w:pPr>
      <w:r w:rsidRPr="00755D86">
        <w:rPr>
          <w:lang w:val="en-AU"/>
        </w:rPr>
        <w:t>Students attempted a full range of the</w:t>
      </w:r>
      <w:r w:rsidR="0024010D" w:rsidRPr="00755D86">
        <w:rPr>
          <w:lang w:val="en-AU"/>
        </w:rPr>
        <w:t xml:space="preserve"> writing tasks</w:t>
      </w:r>
      <w:r w:rsidRPr="00755D86">
        <w:rPr>
          <w:lang w:val="en-AU"/>
        </w:rPr>
        <w:t>, with Question 7 being the most popular. The standard of writing varied, with a large number of responses in the high-medium band of the marking scale. Responses that scored highly demonstrated a well-structured, coherent text in fluent language that effectively addressed the question. For example, Question 7 required students to discuss the advantages and disadvantages of using electronic textbooks. High-scoring responses presented unbiased and balanced opinions that were well supported by strong evidence or examples. Low-scoring essays presented positive and negative implications that either contradicted each other or concentrated so</w:t>
      </w:r>
      <w:r w:rsidR="0062750D" w:rsidRPr="00755D86">
        <w:rPr>
          <w:lang w:val="en-AU"/>
        </w:rPr>
        <w:t>l</w:t>
      </w:r>
      <w:r w:rsidRPr="00755D86">
        <w:rPr>
          <w:lang w:val="en-AU"/>
        </w:rPr>
        <w:t>ely on the benefit or the drawback itself. Quite a few students wrote unnecessarily long and wordy essays, which is not recommended</w:t>
      </w:r>
      <w:r w:rsidR="0062750D" w:rsidRPr="00755D86">
        <w:rPr>
          <w:lang w:val="en-AU"/>
        </w:rPr>
        <w:t>.</w:t>
      </w:r>
      <w:r w:rsidRPr="00755D86">
        <w:rPr>
          <w:lang w:val="en-AU"/>
        </w:rPr>
        <w:t xml:space="preserve"> </w:t>
      </w:r>
    </w:p>
    <w:p w14:paraId="0A53BB88" w14:textId="10056268" w:rsidR="006E4016" w:rsidRPr="00755D86" w:rsidRDefault="006E4016" w:rsidP="00312BE2">
      <w:pPr>
        <w:pStyle w:val="VCAAbody"/>
        <w:rPr>
          <w:lang w:val="en-AU"/>
        </w:rPr>
      </w:pPr>
      <w:r w:rsidRPr="00755D86">
        <w:rPr>
          <w:lang w:val="en-AU"/>
        </w:rPr>
        <w:t>Students need to pay attention to the</w:t>
      </w:r>
      <w:r w:rsidR="0024010D" w:rsidRPr="00755D86">
        <w:rPr>
          <w:lang w:val="en-AU"/>
        </w:rPr>
        <w:t xml:space="preserve"> style</w:t>
      </w:r>
      <w:r w:rsidRPr="00755D86">
        <w:rPr>
          <w:lang w:val="en-AU"/>
        </w:rPr>
        <w:t xml:space="preserve"> of writing required for their chosen</w:t>
      </w:r>
      <w:r w:rsidR="0024010D" w:rsidRPr="00755D86">
        <w:rPr>
          <w:lang w:val="en-AU"/>
        </w:rPr>
        <w:t xml:space="preserve"> question</w:t>
      </w:r>
      <w:r w:rsidRPr="00755D86">
        <w:rPr>
          <w:lang w:val="en-AU"/>
        </w:rPr>
        <w:t xml:space="preserve">. Some students who chose Question 6 wrote a persuasive piece instead of the required informative piece. When planning their responses, students should carefully consider both the range and the depth of the information. For example, in Question 6, </w:t>
      </w:r>
      <w:r w:rsidR="009F3FC7" w:rsidRPr="00755D86">
        <w:rPr>
          <w:lang w:val="en-AU"/>
        </w:rPr>
        <w:t xml:space="preserve">in addition to describing the venue, activities and opening hours, students could have included </w:t>
      </w:r>
      <w:r w:rsidRPr="00755D86">
        <w:rPr>
          <w:lang w:val="en-AU"/>
        </w:rPr>
        <w:t>other aspects of the rock</w:t>
      </w:r>
      <w:r w:rsidR="009F3FC7" w:rsidRPr="00755D86">
        <w:rPr>
          <w:lang w:val="en-AU"/>
        </w:rPr>
        <w:t xml:space="preserve"> </w:t>
      </w:r>
      <w:r w:rsidRPr="00755D86">
        <w:rPr>
          <w:lang w:val="en-AU"/>
        </w:rPr>
        <w:t xml:space="preserve">climbing centre </w:t>
      </w:r>
      <w:r w:rsidR="009F3FC7" w:rsidRPr="00755D86">
        <w:rPr>
          <w:lang w:val="en-AU"/>
        </w:rPr>
        <w:t xml:space="preserve">such as the training programs and special discounts </w:t>
      </w:r>
      <w:r w:rsidRPr="00755D86">
        <w:rPr>
          <w:lang w:val="en-AU"/>
        </w:rPr>
        <w:t xml:space="preserve">to </w:t>
      </w:r>
      <w:r w:rsidR="009F3FC7" w:rsidRPr="00755D86">
        <w:rPr>
          <w:lang w:val="en-AU"/>
        </w:rPr>
        <w:t xml:space="preserve">give more </w:t>
      </w:r>
      <w:r w:rsidRPr="00755D86">
        <w:rPr>
          <w:lang w:val="en-AU"/>
        </w:rPr>
        <w:t xml:space="preserve">breadth </w:t>
      </w:r>
      <w:r w:rsidR="009F3FC7" w:rsidRPr="00755D86">
        <w:rPr>
          <w:lang w:val="en-AU"/>
        </w:rPr>
        <w:t xml:space="preserve">to </w:t>
      </w:r>
      <w:r w:rsidRPr="00755D86">
        <w:rPr>
          <w:lang w:val="en-AU"/>
        </w:rPr>
        <w:t>the writing. In general, students demonstrated an appropriate command of Chinese, but they should ensure that they have enough time to thoroughly proofread their work in terms of spelling and grammar.</w:t>
      </w:r>
    </w:p>
    <w:p w14:paraId="528FF469" w14:textId="063F2DE4" w:rsidR="006E4016" w:rsidRPr="00755D86" w:rsidRDefault="006E4016" w:rsidP="00312BE2">
      <w:pPr>
        <w:pStyle w:val="VCAAHeading3"/>
        <w:rPr>
          <w:lang w:val="en-AU" w:eastAsia="zh-CN"/>
        </w:rPr>
      </w:pPr>
      <w:r w:rsidRPr="00755D86">
        <w:rPr>
          <w:lang w:val="en-AU" w:eastAsia="zh-CN"/>
        </w:rPr>
        <w:t>Question</w:t>
      </w:r>
      <w:r w:rsidR="002571FD" w:rsidRPr="00755D86">
        <w:rPr>
          <w:lang w:val="en-AU" w:eastAsia="zh-CN"/>
        </w:rPr>
        <w:t xml:space="preserve"> </w:t>
      </w:r>
      <w:r w:rsidRPr="00755D86">
        <w:rPr>
          <w:lang w:val="en-AU" w:eastAsia="zh-CN"/>
        </w:rPr>
        <w:t>5</w:t>
      </w:r>
    </w:p>
    <w:p w14:paraId="57565BCE" w14:textId="66A16953" w:rsidR="006E4016" w:rsidRPr="00755D86" w:rsidRDefault="006E4016" w:rsidP="00312BE2">
      <w:pPr>
        <w:pStyle w:val="VCAAbody"/>
        <w:rPr>
          <w:lang w:val="en-AU" w:eastAsia="zh-CN"/>
        </w:rPr>
      </w:pPr>
      <w:r w:rsidRPr="00755D86">
        <w:rPr>
          <w:lang w:val="en-AU" w:eastAsia="zh-CN"/>
        </w:rPr>
        <w:t xml:space="preserve">Text type: </w:t>
      </w:r>
      <w:r w:rsidR="0062750D" w:rsidRPr="00755D86">
        <w:rPr>
          <w:lang w:val="en-AU"/>
        </w:rPr>
        <w:t>b</w:t>
      </w:r>
      <w:r w:rsidRPr="00755D86">
        <w:rPr>
          <w:lang w:val="en-AU"/>
        </w:rPr>
        <w:t>log post</w:t>
      </w:r>
    </w:p>
    <w:p w14:paraId="270CDEC1" w14:textId="4EBD26CD" w:rsidR="006E4016" w:rsidRPr="00755D86" w:rsidRDefault="0062750D" w:rsidP="00312BE2">
      <w:pPr>
        <w:pStyle w:val="VCAAbody"/>
        <w:rPr>
          <w:lang w:val="en-AU"/>
        </w:rPr>
      </w:pPr>
      <w:r w:rsidRPr="00755D86">
        <w:rPr>
          <w:lang w:val="en-AU"/>
        </w:rPr>
        <w:t>Kind of writing</w:t>
      </w:r>
      <w:r w:rsidR="006E4016" w:rsidRPr="00755D86">
        <w:rPr>
          <w:lang w:val="en-AU"/>
        </w:rPr>
        <w:t xml:space="preserve">: </w:t>
      </w:r>
      <w:r w:rsidRPr="00755D86">
        <w:rPr>
          <w:lang w:val="en-AU"/>
        </w:rPr>
        <w:t>p</w:t>
      </w:r>
      <w:r w:rsidR="006E4016" w:rsidRPr="00755D86">
        <w:rPr>
          <w:lang w:val="en-AU"/>
        </w:rPr>
        <w:t>ersonal</w:t>
      </w:r>
    </w:p>
    <w:p w14:paraId="33CA61B0" w14:textId="498666C1" w:rsidR="006E4016" w:rsidRPr="00755D86" w:rsidRDefault="006E4016" w:rsidP="00312BE2">
      <w:pPr>
        <w:pStyle w:val="VCAAbody"/>
        <w:rPr>
          <w:lang w:val="en-AU"/>
        </w:rPr>
      </w:pPr>
      <w:r w:rsidRPr="00755D86">
        <w:rPr>
          <w:lang w:val="en-AU"/>
        </w:rPr>
        <w:t xml:space="preserve">Audience: </w:t>
      </w:r>
      <w:r w:rsidR="0062750D" w:rsidRPr="00755D86">
        <w:rPr>
          <w:lang w:val="en-AU"/>
        </w:rPr>
        <w:t xml:space="preserve">readers </w:t>
      </w:r>
      <w:r w:rsidRPr="00755D86">
        <w:rPr>
          <w:lang w:val="en-AU"/>
        </w:rPr>
        <w:t>of the travel blog</w:t>
      </w:r>
    </w:p>
    <w:p w14:paraId="76127307" w14:textId="71FB733A" w:rsidR="006E4016" w:rsidRPr="00755D86" w:rsidRDefault="0062750D" w:rsidP="00312BE2">
      <w:pPr>
        <w:pStyle w:val="VCAAbody"/>
        <w:rPr>
          <w:lang w:val="en-AU"/>
        </w:rPr>
      </w:pPr>
      <w:r w:rsidRPr="00755D86">
        <w:rPr>
          <w:lang w:val="en-AU"/>
        </w:rPr>
        <w:t>Point</w:t>
      </w:r>
      <w:r w:rsidR="002E72C0" w:rsidRPr="00755D86">
        <w:rPr>
          <w:lang w:val="en-AU"/>
        </w:rPr>
        <w:t>s</w:t>
      </w:r>
      <w:r w:rsidRPr="00755D86">
        <w:rPr>
          <w:lang w:val="en-AU"/>
        </w:rPr>
        <w:t xml:space="preserve"> students could have included:</w:t>
      </w:r>
    </w:p>
    <w:p w14:paraId="3CD3C86E" w14:textId="4420E39D" w:rsidR="006E4016" w:rsidRPr="00755D86" w:rsidRDefault="0062750D" w:rsidP="002B5C6D">
      <w:pPr>
        <w:pStyle w:val="VCAAbullet"/>
        <w:rPr>
          <w:lang w:val="en-AU"/>
        </w:rPr>
      </w:pPr>
      <w:r w:rsidRPr="00755D86">
        <w:rPr>
          <w:lang w:val="en-AU"/>
        </w:rPr>
        <w:t>g</w:t>
      </w:r>
      <w:r w:rsidR="006E4016" w:rsidRPr="00755D86">
        <w:rPr>
          <w:lang w:val="en-AU"/>
        </w:rPr>
        <w:t>eneral impressions of the cities</w:t>
      </w:r>
      <w:r w:rsidR="006E4016" w:rsidRPr="00755D86">
        <w:rPr>
          <w:rFonts w:eastAsia="SimSun"/>
          <w:lang w:val="en-AU" w:eastAsia="zh-CN"/>
        </w:rPr>
        <w:t>/</w:t>
      </w:r>
      <w:r w:rsidR="006E4016" w:rsidRPr="00755D86">
        <w:rPr>
          <w:lang w:val="en-AU"/>
        </w:rPr>
        <w:t>destinations/country</w:t>
      </w:r>
    </w:p>
    <w:p w14:paraId="23BD0B97" w14:textId="3CC8CE49" w:rsidR="006E4016" w:rsidRPr="00755D86" w:rsidRDefault="0062750D">
      <w:pPr>
        <w:pStyle w:val="VCAAbullet"/>
        <w:rPr>
          <w:lang w:val="en-AU"/>
        </w:rPr>
      </w:pPr>
      <w:r w:rsidRPr="00755D86">
        <w:rPr>
          <w:lang w:val="en-AU"/>
        </w:rPr>
        <w:t>t</w:t>
      </w:r>
      <w:r w:rsidR="006E4016" w:rsidRPr="00755D86">
        <w:rPr>
          <w:lang w:val="en-AU"/>
        </w:rPr>
        <w:t>he journey/ride on the bullet train (the seating, speed and services)</w:t>
      </w:r>
    </w:p>
    <w:p w14:paraId="26725B5A" w14:textId="0B5E3091" w:rsidR="006E4016" w:rsidRPr="00755D86" w:rsidRDefault="009F3FC7">
      <w:pPr>
        <w:pStyle w:val="VCAAbullet"/>
        <w:rPr>
          <w:lang w:val="en-AU"/>
        </w:rPr>
      </w:pPr>
      <w:r w:rsidRPr="00755D86">
        <w:rPr>
          <w:lang w:val="en-AU"/>
        </w:rPr>
        <w:t xml:space="preserve">the </w:t>
      </w:r>
      <w:r w:rsidR="006E4016" w:rsidRPr="00755D86">
        <w:rPr>
          <w:lang w:val="en-AU"/>
        </w:rPr>
        <w:t>unforgettable experience</w:t>
      </w:r>
      <w:r w:rsidR="00172ADA">
        <w:rPr>
          <w:lang w:val="en-AU"/>
        </w:rPr>
        <w:t xml:space="preserve"> </w:t>
      </w:r>
      <w:r w:rsidR="006E4016" w:rsidRPr="00755D86">
        <w:rPr>
          <w:lang w:val="en-AU"/>
        </w:rPr>
        <w:t>/</w:t>
      </w:r>
      <w:r w:rsidR="00172ADA">
        <w:rPr>
          <w:lang w:val="en-AU"/>
        </w:rPr>
        <w:t xml:space="preserve"> </w:t>
      </w:r>
      <w:r w:rsidR="006E4016" w:rsidRPr="00755D86">
        <w:rPr>
          <w:lang w:val="en-AU"/>
        </w:rPr>
        <w:t xml:space="preserve">reflections </w:t>
      </w:r>
      <w:r w:rsidR="0062750D" w:rsidRPr="00755D86">
        <w:rPr>
          <w:lang w:val="en-AU"/>
        </w:rPr>
        <w:t>on</w:t>
      </w:r>
      <w:r w:rsidR="006E4016" w:rsidRPr="00755D86">
        <w:rPr>
          <w:lang w:val="en-AU"/>
        </w:rPr>
        <w:t xml:space="preserve"> the trip</w:t>
      </w:r>
      <w:r w:rsidR="00172ADA">
        <w:rPr>
          <w:lang w:val="en-AU"/>
        </w:rPr>
        <w:t xml:space="preserve"> </w:t>
      </w:r>
      <w:r w:rsidR="006E4016" w:rsidRPr="00755D86">
        <w:rPr>
          <w:lang w:val="en-AU"/>
        </w:rPr>
        <w:t>/</w:t>
      </w:r>
      <w:r w:rsidR="00172ADA">
        <w:rPr>
          <w:lang w:val="en-AU"/>
        </w:rPr>
        <w:t xml:space="preserve"> </w:t>
      </w:r>
      <w:r w:rsidR="006E4016" w:rsidRPr="00755D86">
        <w:rPr>
          <w:lang w:val="en-AU"/>
        </w:rPr>
        <w:t xml:space="preserve">the impact of the </w:t>
      </w:r>
      <w:proofErr w:type="spellStart"/>
      <w:r w:rsidR="006E4016" w:rsidRPr="00755D86">
        <w:rPr>
          <w:lang w:val="en-AU"/>
        </w:rPr>
        <w:t>Gaotie</w:t>
      </w:r>
      <w:proofErr w:type="spellEnd"/>
      <w:r w:rsidR="006E4016" w:rsidRPr="00755D86">
        <w:rPr>
          <w:lang w:val="en-AU"/>
        </w:rPr>
        <w:t xml:space="preserve"> on transport or people’s lives</w:t>
      </w:r>
      <w:r w:rsidR="0062750D" w:rsidRPr="00755D86">
        <w:rPr>
          <w:lang w:val="en-AU"/>
        </w:rPr>
        <w:t>.</w:t>
      </w:r>
    </w:p>
    <w:p w14:paraId="59F6FDE9" w14:textId="77777777" w:rsidR="006E4016" w:rsidRPr="00755D86" w:rsidRDefault="006E4016" w:rsidP="00312BE2">
      <w:pPr>
        <w:pStyle w:val="VCAAHeading3"/>
        <w:rPr>
          <w:lang w:val="en-AU"/>
        </w:rPr>
      </w:pPr>
      <w:r w:rsidRPr="00755D86">
        <w:rPr>
          <w:lang w:val="en-AU"/>
        </w:rPr>
        <w:t>Question 6</w:t>
      </w:r>
    </w:p>
    <w:p w14:paraId="558B8E93" w14:textId="6B22598D" w:rsidR="006E4016" w:rsidRPr="00755D86" w:rsidRDefault="006E4016" w:rsidP="00312BE2">
      <w:pPr>
        <w:pStyle w:val="VCAAbody"/>
        <w:rPr>
          <w:lang w:val="en-AU"/>
        </w:rPr>
      </w:pPr>
      <w:r w:rsidRPr="00755D86">
        <w:rPr>
          <w:lang w:val="en-AU"/>
        </w:rPr>
        <w:t xml:space="preserve">Text type: </w:t>
      </w:r>
      <w:r w:rsidR="0062750D" w:rsidRPr="00755D86">
        <w:rPr>
          <w:lang w:val="en-AU"/>
        </w:rPr>
        <w:t>r</w:t>
      </w:r>
      <w:r w:rsidRPr="00755D86">
        <w:rPr>
          <w:lang w:val="en-AU"/>
        </w:rPr>
        <w:t>eport</w:t>
      </w:r>
    </w:p>
    <w:p w14:paraId="65E97DD5" w14:textId="14BAF402" w:rsidR="006E4016" w:rsidRPr="00755D86" w:rsidRDefault="0062750D" w:rsidP="00312BE2">
      <w:pPr>
        <w:pStyle w:val="VCAAbody"/>
        <w:rPr>
          <w:lang w:val="en-AU"/>
        </w:rPr>
      </w:pPr>
      <w:r w:rsidRPr="00755D86">
        <w:rPr>
          <w:lang w:val="en-AU"/>
        </w:rPr>
        <w:t>Kind of w</w:t>
      </w:r>
      <w:r w:rsidR="006E4016" w:rsidRPr="00755D86">
        <w:rPr>
          <w:lang w:val="en-AU"/>
        </w:rPr>
        <w:t xml:space="preserve">riting: </w:t>
      </w:r>
      <w:r w:rsidRPr="00755D86">
        <w:rPr>
          <w:lang w:val="en-AU"/>
        </w:rPr>
        <w:t>i</w:t>
      </w:r>
      <w:r w:rsidR="006E4016" w:rsidRPr="00755D86">
        <w:rPr>
          <w:lang w:val="en-AU"/>
        </w:rPr>
        <w:t>nformative</w:t>
      </w:r>
    </w:p>
    <w:p w14:paraId="498D4BD0" w14:textId="36EBE2DB" w:rsidR="006E4016" w:rsidRPr="00755D86" w:rsidRDefault="006E4016" w:rsidP="00312BE2">
      <w:pPr>
        <w:pStyle w:val="VCAAbody"/>
        <w:rPr>
          <w:lang w:val="en-AU"/>
        </w:rPr>
      </w:pPr>
      <w:r w:rsidRPr="00755D86">
        <w:rPr>
          <w:lang w:val="en-AU"/>
        </w:rPr>
        <w:t xml:space="preserve">Audience: </w:t>
      </w:r>
      <w:r w:rsidR="0062750D" w:rsidRPr="00755D86">
        <w:rPr>
          <w:lang w:val="en-AU"/>
        </w:rPr>
        <w:t>s</w:t>
      </w:r>
      <w:r w:rsidRPr="00755D86">
        <w:rPr>
          <w:lang w:val="en-AU"/>
        </w:rPr>
        <w:t>tudents/</w:t>
      </w:r>
      <w:r w:rsidR="0062750D" w:rsidRPr="00755D86">
        <w:rPr>
          <w:lang w:val="en-AU"/>
        </w:rPr>
        <w:t>s</w:t>
      </w:r>
      <w:r w:rsidRPr="00755D86">
        <w:rPr>
          <w:lang w:val="en-AU"/>
        </w:rPr>
        <w:t>choolmates</w:t>
      </w:r>
    </w:p>
    <w:p w14:paraId="35B4B3B3" w14:textId="24B16798" w:rsidR="0062750D" w:rsidRPr="00755D86" w:rsidRDefault="0062750D" w:rsidP="00B06FE5">
      <w:pPr>
        <w:pStyle w:val="VCAAbody"/>
        <w:rPr>
          <w:lang w:val="en-AU"/>
        </w:rPr>
      </w:pPr>
      <w:r w:rsidRPr="00755D86">
        <w:rPr>
          <w:lang w:val="en-AU"/>
        </w:rPr>
        <w:t>Points students could have included:</w:t>
      </w:r>
    </w:p>
    <w:p w14:paraId="0B3A91A8" w14:textId="76BCDD3A" w:rsidR="006E4016" w:rsidRPr="00755D86" w:rsidRDefault="00627B9A" w:rsidP="002B5C6D">
      <w:pPr>
        <w:pStyle w:val="VCAAbullet"/>
        <w:rPr>
          <w:lang w:val="en-AU"/>
        </w:rPr>
      </w:pPr>
      <w:r w:rsidRPr="00755D86">
        <w:rPr>
          <w:lang w:val="en-AU"/>
        </w:rPr>
        <w:t>l</w:t>
      </w:r>
      <w:r w:rsidR="006E4016" w:rsidRPr="00755D86">
        <w:rPr>
          <w:lang w:val="en-AU"/>
        </w:rPr>
        <w:t xml:space="preserve">ocation and opening hours of the </w:t>
      </w:r>
      <w:r w:rsidRPr="00755D86">
        <w:rPr>
          <w:lang w:val="en-AU"/>
        </w:rPr>
        <w:t>r</w:t>
      </w:r>
      <w:r w:rsidR="006E4016" w:rsidRPr="00755D86">
        <w:rPr>
          <w:lang w:val="en-AU"/>
        </w:rPr>
        <w:t>ock</w:t>
      </w:r>
      <w:r w:rsidRPr="00755D86">
        <w:rPr>
          <w:lang w:val="en-AU"/>
        </w:rPr>
        <w:t xml:space="preserve"> c</w:t>
      </w:r>
      <w:r w:rsidR="006E4016" w:rsidRPr="00755D86">
        <w:rPr>
          <w:lang w:val="en-AU"/>
        </w:rPr>
        <w:t xml:space="preserve">limbing </w:t>
      </w:r>
      <w:r w:rsidRPr="00755D86">
        <w:rPr>
          <w:lang w:val="en-AU"/>
        </w:rPr>
        <w:t>c</w:t>
      </w:r>
      <w:r w:rsidR="006E4016" w:rsidRPr="00755D86">
        <w:rPr>
          <w:lang w:val="en-AU"/>
        </w:rPr>
        <w:t>entre</w:t>
      </w:r>
    </w:p>
    <w:p w14:paraId="60F2A2C9" w14:textId="467FE1B2" w:rsidR="006E4016" w:rsidRPr="00755D86" w:rsidRDefault="00627B9A">
      <w:pPr>
        <w:pStyle w:val="VCAAbullet"/>
        <w:rPr>
          <w:lang w:val="en-AU"/>
        </w:rPr>
      </w:pPr>
      <w:r w:rsidRPr="00755D86">
        <w:rPr>
          <w:lang w:val="en-AU"/>
        </w:rPr>
        <w:t>d</w:t>
      </w:r>
      <w:r w:rsidR="006E4016" w:rsidRPr="00755D86">
        <w:rPr>
          <w:lang w:val="en-AU"/>
        </w:rPr>
        <w:t>escription of the activity/facilities</w:t>
      </w:r>
    </w:p>
    <w:p w14:paraId="575BE12B" w14:textId="42D40DD0" w:rsidR="006E4016" w:rsidRPr="00755D86" w:rsidRDefault="00627B9A">
      <w:pPr>
        <w:pStyle w:val="VCAAbullet"/>
        <w:rPr>
          <w:lang w:val="en-AU"/>
        </w:rPr>
      </w:pPr>
      <w:r w:rsidRPr="00755D86">
        <w:rPr>
          <w:lang w:val="en-AU"/>
        </w:rPr>
        <w:t>w</w:t>
      </w:r>
      <w:r w:rsidR="006E4016" w:rsidRPr="00755D86">
        <w:rPr>
          <w:lang w:val="en-AU"/>
        </w:rPr>
        <w:t xml:space="preserve">hat </w:t>
      </w:r>
      <w:r w:rsidRPr="00755D86">
        <w:rPr>
          <w:lang w:val="en-AU"/>
        </w:rPr>
        <w:t xml:space="preserve">is offered </w:t>
      </w:r>
      <w:r w:rsidR="006E4016" w:rsidRPr="00755D86">
        <w:rPr>
          <w:lang w:val="en-AU"/>
        </w:rPr>
        <w:t>in terms of services/training/aid/</w:t>
      </w:r>
      <w:r w:rsidRPr="00755D86">
        <w:rPr>
          <w:lang w:val="en-AU"/>
        </w:rPr>
        <w:t>s</w:t>
      </w:r>
      <w:r w:rsidR="006E4016" w:rsidRPr="00755D86">
        <w:rPr>
          <w:lang w:val="en-AU"/>
        </w:rPr>
        <w:t>pecial discount/programs or fees</w:t>
      </w:r>
      <w:r w:rsidR="009F3FC7" w:rsidRPr="00755D86">
        <w:rPr>
          <w:lang w:val="en-AU"/>
        </w:rPr>
        <w:t>.</w:t>
      </w:r>
    </w:p>
    <w:p w14:paraId="1C4688BA" w14:textId="77777777" w:rsidR="006E4016" w:rsidRPr="00755D86" w:rsidRDefault="006E4016" w:rsidP="00312BE2">
      <w:pPr>
        <w:pStyle w:val="VCAAHeading3"/>
        <w:rPr>
          <w:lang w:val="en-AU" w:eastAsia="en-AU"/>
        </w:rPr>
      </w:pPr>
      <w:r w:rsidRPr="00755D86">
        <w:rPr>
          <w:lang w:val="en-AU" w:eastAsia="en-AU"/>
        </w:rPr>
        <w:lastRenderedPageBreak/>
        <w:t>Question 7</w:t>
      </w:r>
    </w:p>
    <w:p w14:paraId="3FA2A7C9" w14:textId="3A3D3A9E" w:rsidR="006E4016" w:rsidRPr="00755D86" w:rsidRDefault="006E4016" w:rsidP="00312BE2">
      <w:pPr>
        <w:pStyle w:val="VCAAbody"/>
        <w:rPr>
          <w:lang w:val="en-AU"/>
        </w:rPr>
      </w:pPr>
      <w:r w:rsidRPr="00755D86">
        <w:rPr>
          <w:lang w:val="en-AU"/>
        </w:rPr>
        <w:t xml:space="preserve">Text type: </w:t>
      </w:r>
      <w:r w:rsidR="00627B9A" w:rsidRPr="00755D86">
        <w:rPr>
          <w:lang w:val="en-AU"/>
        </w:rPr>
        <w:t>a</w:t>
      </w:r>
      <w:r w:rsidRPr="00755D86">
        <w:rPr>
          <w:lang w:val="en-AU"/>
        </w:rPr>
        <w:t>rticle</w:t>
      </w:r>
    </w:p>
    <w:p w14:paraId="5E0BA5CE" w14:textId="12CE2913" w:rsidR="006E4016" w:rsidRPr="00755D86" w:rsidRDefault="00627B9A" w:rsidP="00312BE2">
      <w:pPr>
        <w:pStyle w:val="VCAAbody"/>
        <w:rPr>
          <w:lang w:val="en-AU"/>
        </w:rPr>
      </w:pPr>
      <w:r w:rsidRPr="00755D86">
        <w:rPr>
          <w:lang w:val="en-AU"/>
        </w:rPr>
        <w:t>Kind of w</w:t>
      </w:r>
      <w:r w:rsidR="006E4016" w:rsidRPr="00755D86">
        <w:rPr>
          <w:lang w:val="en-AU"/>
        </w:rPr>
        <w:t xml:space="preserve">riting: </w:t>
      </w:r>
      <w:r w:rsidRPr="00755D86">
        <w:rPr>
          <w:lang w:val="en-AU"/>
        </w:rPr>
        <w:t>e</w:t>
      </w:r>
      <w:r w:rsidR="006E4016" w:rsidRPr="00755D86">
        <w:rPr>
          <w:lang w:val="en-AU"/>
        </w:rPr>
        <w:t>valuative</w:t>
      </w:r>
    </w:p>
    <w:p w14:paraId="7FE4BD3A" w14:textId="0DCC9578" w:rsidR="006E4016" w:rsidRPr="00755D86" w:rsidRDefault="00627B9A" w:rsidP="00312BE2">
      <w:pPr>
        <w:pStyle w:val="VCAAbody"/>
        <w:rPr>
          <w:lang w:val="en-AU"/>
        </w:rPr>
      </w:pPr>
      <w:r w:rsidRPr="00755D86">
        <w:rPr>
          <w:lang w:val="en-AU"/>
        </w:rPr>
        <w:t>a</w:t>
      </w:r>
      <w:r w:rsidR="006E4016" w:rsidRPr="00755D86">
        <w:rPr>
          <w:lang w:val="en-AU"/>
        </w:rPr>
        <w:t xml:space="preserve">udience: </w:t>
      </w:r>
      <w:r w:rsidRPr="00755D86">
        <w:rPr>
          <w:lang w:val="en-AU"/>
        </w:rPr>
        <w:t>h</w:t>
      </w:r>
      <w:r w:rsidR="006E4016" w:rsidRPr="00755D86">
        <w:rPr>
          <w:lang w:val="en-AU"/>
        </w:rPr>
        <w:t>igh school students</w:t>
      </w:r>
    </w:p>
    <w:p w14:paraId="787F743E" w14:textId="1029D92F" w:rsidR="006E4016" w:rsidRPr="00755D86" w:rsidRDefault="002E72C0" w:rsidP="00312BE2">
      <w:pPr>
        <w:pStyle w:val="VCAAbody"/>
        <w:rPr>
          <w:lang w:val="en-AU"/>
        </w:rPr>
      </w:pPr>
      <w:r w:rsidRPr="00755D86">
        <w:rPr>
          <w:lang w:val="en-AU"/>
        </w:rPr>
        <w:t>Possible a</w:t>
      </w:r>
      <w:r w:rsidR="006E4016" w:rsidRPr="00755D86">
        <w:rPr>
          <w:lang w:val="en-AU"/>
        </w:rPr>
        <w:t>dvantages:</w:t>
      </w:r>
    </w:p>
    <w:p w14:paraId="4C9B58C5" w14:textId="307DA83B" w:rsidR="006E4016" w:rsidRPr="00755D86" w:rsidRDefault="00627B9A" w:rsidP="002B5C6D">
      <w:pPr>
        <w:pStyle w:val="VCAAbullet"/>
        <w:rPr>
          <w:lang w:val="en-AU"/>
        </w:rPr>
      </w:pPr>
      <w:r w:rsidRPr="00755D86">
        <w:rPr>
          <w:lang w:val="en-AU"/>
        </w:rPr>
        <w:t>s</w:t>
      </w:r>
      <w:r w:rsidR="006E4016" w:rsidRPr="00755D86">
        <w:rPr>
          <w:lang w:val="en-AU"/>
        </w:rPr>
        <w:t>ave paper/environmentally friendly</w:t>
      </w:r>
    </w:p>
    <w:p w14:paraId="7EA96D48" w14:textId="5979A967" w:rsidR="006E4016" w:rsidRPr="00755D86" w:rsidRDefault="00627B9A">
      <w:pPr>
        <w:pStyle w:val="VCAAbullet"/>
        <w:rPr>
          <w:lang w:val="en-AU"/>
        </w:rPr>
      </w:pPr>
      <w:r w:rsidRPr="00755D86">
        <w:rPr>
          <w:lang w:val="en-AU"/>
        </w:rPr>
        <w:t>a</w:t>
      </w:r>
      <w:r w:rsidR="006E4016" w:rsidRPr="00755D86">
        <w:rPr>
          <w:lang w:val="en-AU"/>
        </w:rPr>
        <w:t>re convenient/portable (can be used anywhere and anytime)/easy to carry/no need to carry heavy bags/good for the</w:t>
      </w:r>
      <w:r w:rsidRPr="00755D86">
        <w:rPr>
          <w:lang w:val="en-AU"/>
        </w:rPr>
        <w:t xml:space="preserve"> students’</w:t>
      </w:r>
      <w:r w:rsidR="006E4016" w:rsidRPr="00755D86">
        <w:rPr>
          <w:lang w:val="en-AU"/>
        </w:rPr>
        <w:t xml:space="preserve"> health (</w:t>
      </w:r>
      <w:r w:rsidRPr="00755D86">
        <w:rPr>
          <w:lang w:val="en-AU"/>
        </w:rPr>
        <w:t xml:space="preserve">less strain on </w:t>
      </w:r>
      <w:r w:rsidR="006E4016" w:rsidRPr="00755D86">
        <w:rPr>
          <w:lang w:val="en-AU"/>
        </w:rPr>
        <w:t>backs and shoulders)</w:t>
      </w:r>
    </w:p>
    <w:p w14:paraId="44D25CB1" w14:textId="52BFB1A7" w:rsidR="006E4016" w:rsidRPr="00755D86" w:rsidRDefault="006E4016">
      <w:pPr>
        <w:pStyle w:val="VCAAbullet"/>
        <w:rPr>
          <w:lang w:val="en-AU"/>
        </w:rPr>
      </w:pPr>
      <w:r w:rsidRPr="00755D86">
        <w:rPr>
          <w:lang w:val="en-AU"/>
        </w:rPr>
        <w:t>well suited for the current generation/</w:t>
      </w:r>
      <w:r w:rsidR="00627B9A" w:rsidRPr="00755D86">
        <w:rPr>
          <w:lang w:val="en-AU"/>
        </w:rPr>
        <w:t>a</w:t>
      </w:r>
      <w:r w:rsidRPr="00755D86">
        <w:rPr>
          <w:lang w:val="en-AU"/>
        </w:rPr>
        <w:t>ttractive to students/future trend</w:t>
      </w:r>
      <w:r w:rsidR="00627B9A" w:rsidRPr="00755D86">
        <w:rPr>
          <w:lang w:val="en-AU"/>
        </w:rPr>
        <w:t>.</w:t>
      </w:r>
    </w:p>
    <w:p w14:paraId="498E6B95" w14:textId="26992BA6" w:rsidR="006E4016" w:rsidRPr="00755D86" w:rsidRDefault="002E72C0" w:rsidP="00312BE2">
      <w:pPr>
        <w:pStyle w:val="VCAAbody"/>
        <w:rPr>
          <w:lang w:val="en-AU" w:eastAsia="zh-CN"/>
        </w:rPr>
      </w:pPr>
      <w:r w:rsidRPr="00755D86">
        <w:rPr>
          <w:lang w:val="en-AU" w:eastAsia="zh-CN"/>
        </w:rPr>
        <w:t>Possible d</w:t>
      </w:r>
      <w:r w:rsidR="006E4016" w:rsidRPr="00755D86">
        <w:rPr>
          <w:lang w:val="en-AU" w:eastAsia="zh-CN"/>
        </w:rPr>
        <w:t>isadvantages:</w:t>
      </w:r>
    </w:p>
    <w:p w14:paraId="77C1FE21" w14:textId="399CFA43" w:rsidR="006E4016" w:rsidRPr="00755D86" w:rsidRDefault="00627B9A" w:rsidP="002B5C6D">
      <w:pPr>
        <w:pStyle w:val="VCAAbullet"/>
        <w:rPr>
          <w:lang w:val="en-AU"/>
        </w:rPr>
      </w:pPr>
      <w:r w:rsidRPr="00755D86">
        <w:rPr>
          <w:lang w:val="en-AU"/>
        </w:rPr>
        <w:t>a</w:t>
      </w:r>
      <w:r w:rsidR="006E4016" w:rsidRPr="00755D86">
        <w:rPr>
          <w:lang w:val="en-AU"/>
        </w:rPr>
        <w:t>re distracti</w:t>
      </w:r>
      <w:r w:rsidR="0024010D" w:rsidRPr="00755D86">
        <w:rPr>
          <w:lang w:val="en-AU"/>
        </w:rPr>
        <w:t>ng</w:t>
      </w:r>
    </w:p>
    <w:p w14:paraId="683F315F" w14:textId="04B0484E" w:rsidR="006E4016" w:rsidRPr="00755D86" w:rsidRDefault="00627B9A">
      <w:pPr>
        <w:pStyle w:val="VCAAbullet"/>
        <w:rPr>
          <w:lang w:val="en-AU"/>
        </w:rPr>
      </w:pPr>
      <w:r w:rsidRPr="00755D86">
        <w:rPr>
          <w:lang w:val="en-AU"/>
        </w:rPr>
        <w:t>a</w:t>
      </w:r>
      <w:r w:rsidR="006E4016" w:rsidRPr="00755D86">
        <w:rPr>
          <w:lang w:val="en-AU"/>
        </w:rPr>
        <w:t>re not good for health in the long run (</w:t>
      </w:r>
      <w:r w:rsidRPr="00755D86">
        <w:rPr>
          <w:lang w:val="en-AU"/>
        </w:rPr>
        <w:t xml:space="preserve">can affect </w:t>
      </w:r>
      <w:r w:rsidR="006E4016" w:rsidRPr="00755D86">
        <w:rPr>
          <w:lang w:val="en-AU"/>
        </w:rPr>
        <w:t>eyesight</w:t>
      </w:r>
      <w:r w:rsidRPr="00755D86">
        <w:rPr>
          <w:lang w:val="en-AU"/>
        </w:rPr>
        <w:t>, posture</w:t>
      </w:r>
      <w:r w:rsidR="006E4016" w:rsidRPr="00755D86">
        <w:rPr>
          <w:lang w:val="en-AU"/>
        </w:rPr>
        <w:t xml:space="preserve"> etc</w:t>
      </w:r>
      <w:r w:rsidRPr="00755D86">
        <w:rPr>
          <w:lang w:val="en-AU"/>
        </w:rPr>
        <w:t>.</w:t>
      </w:r>
      <w:r w:rsidR="006E4016" w:rsidRPr="00755D86">
        <w:rPr>
          <w:lang w:val="en-AU"/>
        </w:rPr>
        <w:t>)</w:t>
      </w:r>
    </w:p>
    <w:p w14:paraId="5B55ED3D" w14:textId="5F46795E" w:rsidR="006E4016" w:rsidRPr="00755D86" w:rsidRDefault="00627B9A">
      <w:pPr>
        <w:pStyle w:val="VCAAbullet"/>
        <w:rPr>
          <w:lang w:val="en-AU"/>
        </w:rPr>
      </w:pPr>
      <w:r w:rsidRPr="00755D86">
        <w:rPr>
          <w:lang w:val="en-AU"/>
        </w:rPr>
        <w:t>a</w:t>
      </w:r>
      <w:r w:rsidR="006E4016" w:rsidRPr="00755D86">
        <w:rPr>
          <w:lang w:val="en-AU"/>
        </w:rPr>
        <w:t>re not good for exam or test conditions (students need to practise handwriting skills)</w:t>
      </w:r>
      <w:r w:rsidRPr="00755D86">
        <w:rPr>
          <w:lang w:val="en-AU"/>
        </w:rPr>
        <w:t>.</w:t>
      </w:r>
    </w:p>
    <w:p w14:paraId="07005720" w14:textId="77777777" w:rsidR="006E4016" w:rsidRPr="00755D86" w:rsidRDefault="006E4016" w:rsidP="00312BE2">
      <w:pPr>
        <w:pStyle w:val="VCAAHeading3"/>
        <w:rPr>
          <w:lang w:val="en-AU" w:eastAsia="en-AU"/>
        </w:rPr>
      </w:pPr>
      <w:r w:rsidRPr="00755D86">
        <w:rPr>
          <w:lang w:val="en-AU" w:eastAsia="en-AU"/>
        </w:rPr>
        <w:t>Question 8</w:t>
      </w:r>
    </w:p>
    <w:p w14:paraId="34BC06FA" w14:textId="2DAB0655" w:rsidR="006E4016" w:rsidRPr="00755D86" w:rsidRDefault="006E4016" w:rsidP="00312BE2">
      <w:pPr>
        <w:pStyle w:val="VCAAbody"/>
        <w:rPr>
          <w:lang w:val="en-AU"/>
        </w:rPr>
      </w:pPr>
      <w:r w:rsidRPr="00755D86">
        <w:rPr>
          <w:lang w:val="en-AU"/>
        </w:rPr>
        <w:t xml:space="preserve">Text type: </w:t>
      </w:r>
      <w:r w:rsidR="00627B9A" w:rsidRPr="00755D86">
        <w:rPr>
          <w:lang w:val="en-AU"/>
        </w:rPr>
        <w:t>s</w:t>
      </w:r>
      <w:r w:rsidRPr="00755D86">
        <w:rPr>
          <w:lang w:val="en-AU"/>
        </w:rPr>
        <w:t xml:space="preserve">tory </w:t>
      </w:r>
    </w:p>
    <w:p w14:paraId="2C64706D" w14:textId="1197C6C7" w:rsidR="006E4016" w:rsidRPr="00755D86" w:rsidRDefault="00627B9A" w:rsidP="00312BE2">
      <w:pPr>
        <w:pStyle w:val="VCAAbody"/>
        <w:rPr>
          <w:lang w:val="en-AU"/>
        </w:rPr>
      </w:pPr>
      <w:r w:rsidRPr="00755D86">
        <w:rPr>
          <w:lang w:val="en-AU"/>
        </w:rPr>
        <w:t>Kind of w</w:t>
      </w:r>
      <w:r w:rsidR="006E4016" w:rsidRPr="00755D86">
        <w:rPr>
          <w:lang w:val="en-AU"/>
        </w:rPr>
        <w:t xml:space="preserve">riting: </w:t>
      </w:r>
      <w:r w:rsidRPr="00755D86">
        <w:rPr>
          <w:lang w:val="en-AU"/>
        </w:rPr>
        <w:t>i</w:t>
      </w:r>
      <w:r w:rsidR="006E4016" w:rsidRPr="00755D86">
        <w:rPr>
          <w:lang w:val="en-AU"/>
        </w:rPr>
        <w:t>maginative</w:t>
      </w:r>
    </w:p>
    <w:p w14:paraId="2439C3A4" w14:textId="06B16B75" w:rsidR="006E4016" w:rsidRPr="00755D86" w:rsidRDefault="006E4016" w:rsidP="00312BE2">
      <w:pPr>
        <w:pStyle w:val="VCAAbody"/>
        <w:rPr>
          <w:lang w:val="en-AU"/>
        </w:rPr>
      </w:pPr>
      <w:r w:rsidRPr="00755D86">
        <w:rPr>
          <w:lang w:val="en-AU"/>
        </w:rPr>
        <w:t xml:space="preserve">Audience: </w:t>
      </w:r>
      <w:r w:rsidR="00627B9A" w:rsidRPr="00755D86">
        <w:rPr>
          <w:lang w:val="en-AU"/>
        </w:rPr>
        <w:t>c</w:t>
      </w:r>
      <w:r w:rsidRPr="00755D86">
        <w:rPr>
          <w:lang w:val="en-AU"/>
        </w:rPr>
        <w:t>hildren</w:t>
      </w:r>
    </w:p>
    <w:p w14:paraId="15BF3661" w14:textId="0213F9B1" w:rsidR="006E4016" w:rsidRPr="00755D86" w:rsidRDefault="00627B9A" w:rsidP="002B5C6D">
      <w:pPr>
        <w:pStyle w:val="VCAAbullet"/>
        <w:rPr>
          <w:lang w:val="en-AU"/>
        </w:rPr>
      </w:pPr>
      <w:r w:rsidRPr="00755D86">
        <w:rPr>
          <w:lang w:val="en-AU"/>
        </w:rPr>
        <w:t>must</w:t>
      </w:r>
      <w:r w:rsidR="006E4016" w:rsidRPr="00755D86">
        <w:rPr>
          <w:lang w:val="en-AU"/>
        </w:rPr>
        <w:t xml:space="preserve"> include the two characters portrayed in the image</w:t>
      </w:r>
    </w:p>
    <w:p w14:paraId="6395DD8F" w14:textId="702AB392" w:rsidR="006E4016" w:rsidRPr="00755D86" w:rsidRDefault="002E72C0">
      <w:pPr>
        <w:pStyle w:val="VCAAbullet"/>
        <w:rPr>
          <w:lang w:val="en-AU"/>
        </w:rPr>
      </w:pPr>
      <w:r w:rsidRPr="00755D86">
        <w:rPr>
          <w:lang w:val="en-AU"/>
        </w:rPr>
        <w:t xml:space="preserve">could be a </w:t>
      </w:r>
      <w:r w:rsidR="006E4016" w:rsidRPr="00755D86">
        <w:rPr>
          <w:lang w:val="en-AU"/>
        </w:rPr>
        <w:t>journey to see the army/history and get inspired</w:t>
      </w:r>
    </w:p>
    <w:p w14:paraId="7F98BF2B" w14:textId="4F57B149" w:rsidR="0044213C" w:rsidRPr="00755D86" w:rsidRDefault="002E72C0" w:rsidP="006E4016">
      <w:pPr>
        <w:pStyle w:val="VCAAbullet"/>
        <w:rPr>
          <w:rFonts w:eastAsia="Arial"/>
          <w:lang w:val="en-AU"/>
        </w:rPr>
      </w:pPr>
      <w:r w:rsidRPr="00755D86">
        <w:rPr>
          <w:lang w:val="en-AU"/>
        </w:rPr>
        <w:t xml:space="preserve">could be </w:t>
      </w:r>
      <w:r w:rsidR="003324DA" w:rsidRPr="00755D86">
        <w:rPr>
          <w:lang w:val="en-AU"/>
        </w:rPr>
        <w:t>a</w:t>
      </w:r>
      <w:r w:rsidR="006E4016" w:rsidRPr="00755D86">
        <w:rPr>
          <w:lang w:val="en-AU"/>
        </w:rPr>
        <w:t xml:space="preserve"> journey back in time</w:t>
      </w:r>
      <w:r w:rsidR="003324DA" w:rsidRPr="00755D86">
        <w:rPr>
          <w:lang w:val="en-AU"/>
        </w:rPr>
        <w:t>.</w:t>
      </w:r>
    </w:p>
    <w:sectPr w:rsidR="0044213C" w:rsidRPr="00755D86"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2D8E" w14:textId="77777777" w:rsidR="00755D86" w:rsidRDefault="00755D86" w:rsidP="00304EA1">
      <w:r>
        <w:separator/>
      </w:r>
    </w:p>
  </w:endnote>
  <w:endnote w:type="continuationSeparator" w:id="0">
    <w:p w14:paraId="75D5B640" w14:textId="77777777" w:rsidR="00755D86" w:rsidRDefault="00755D86"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楷体">
    <w:altName w:val="Microsoft YaHei"/>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567" w:tblpY="1"/>
      <w:tblOverlap w:val="never"/>
      <w:tblW w:w="5000" w:type="pct"/>
      <w:tblLook w:val="04A0" w:firstRow="1" w:lastRow="0" w:firstColumn="1" w:lastColumn="0" w:noHBand="0" w:noVBand="1"/>
    </w:tblPr>
    <w:tblGrid>
      <w:gridCol w:w="3213"/>
      <w:gridCol w:w="3214"/>
      <w:gridCol w:w="3212"/>
    </w:tblGrid>
    <w:tr w:rsidR="00755D86" w:rsidRPr="00D06414" w14:paraId="02272571" w14:textId="77777777" w:rsidTr="00755D86">
      <w:trPr>
        <w:trHeight w:val="476"/>
      </w:trPr>
      <w:tc>
        <w:tcPr>
          <w:tcW w:w="1667" w:type="pct"/>
          <w:tcMar>
            <w:left w:w="0" w:type="dxa"/>
            <w:right w:w="0" w:type="dxa"/>
          </w:tcMar>
        </w:tcPr>
        <w:p w14:paraId="7A3C74E5" w14:textId="77777777" w:rsidR="00755D86" w:rsidRPr="00D06414" w:rsidRDefault="00755D86" w:rsidP="00755D86">
          <w:pPr>
            <w:tabs>
              <w:tab w:val="left" w:pos="142"/>
              <w:tab w:val="right" w:pos="9639"/>
            </w:tabs>
            <w:spacing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C5D7E15" w14:textId="77777777" w:rsidR="00755D86" w:rsidRPr="00D06414" w:rsidRDefault="00755D86" w:rsidP="00755D86">
          <w:pPr>
            <w:tabs>
              <w:tab w:val="right" w:pos="9639"/>
            </w:tabs>
            <w:spacing w:line="240" w:lineRule="exact"/>
            <w:rPr>
              <w:rFonts w:asciiTheme="majorHAnsi" w:hAnsiTheme="majorHAnsi" w:cs="Arial"/>
              <w:color w:val="999999" w:themeColor="accent2"/>
              <w:sz w:val="18"/>
              <w:szCs w:val="18"/>
            </w:rPr>
          </w:pPr>
        </w:p>
      </w:tc>
      <w:tc>
        <w:tcPr>
          <w:tcW w:w="1666" w:type="pct"/>
          <w:tcMar>
            <w:left w:w="0" w:type="dxa"/>
            <w:right w:w="0" w:type="dxa"/>
          </w:tcMar>
        </w:tcPr>
        <w:p w14:paraId="29BAE670" w14:textId="3140C7EC" w:rsidR="00755D86" w:rsidRPr="00D06414" w:rsidRDefault="00755D86" w:rsidP="00755D86">
          <w:pPr>
            <w:tabs>
              <w:tab w:val="right" w:pos="9639"/>
            </w:tabs>
            <w:spacing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32D40FDB" w14:textId="77777777" w:rsidR="00755D86" w:rsidRPr="00D06414" w:rsidRDefault="00755D8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6C67A044" wp14:editId="60BA45E3">
          <wp:simplePos x="0" y="0"/>
          <wp:positionH relativeFrom="page">
            <wp:align>left</wp:align>
          </wp:positionH>
          <wp:positionV relativeFrom="page">
            <wp:posOffset>10207625</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AB2F7A5" w14:textId="77777777" w:rsidR="00755D86" w:rsidRDefault="00755D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55D86" w:rsidRPr="00D06414" w14:paraId="4E7E9386" w14:textId="77777777" w:rsidTr="000F5AAF">
      <w:tc>
        <w:tcPr>
          <w:tcW w:w="1459" w:type="pct"/>
          <w:tcMar>
            <w:left w:w="0" w:type="dxa"/>
            <w:right w:w="0" w:type="dxa"/>
          </w:tcMar>
        </w:tcPr>
        <w:p w14:paraId="495B5444" w14:textId="77777777" w:rsidR="00755D86" w:rsidRPr="00D06414" w:rsidRDefault="00755D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FBC8CD1" w14:textId="77777777" w:rsidR="00755D86" w:rsidRPr="00D06414" w:rsidRDefault="00755D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F731F25" w14:textId="77777777" w:rsidR="00755D86" w:rsidRPr="00D06414" w:rsidRDefault="00755D8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8EE67A6" w14:textId="77777777" w:rsidR="00755D86" w:rsidRPr="00D06414" w:rsidRDefault="00755D8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74791D98" wp14:editId="5BB0F7E2">
          <wp:simplePos x="0" y="0"/>
          <wp:positionH relativeFrom="page">
            <wp:align>left</wp:align>
          </wp:positionH>
          <wp:positionV relativeFrom="page">
            <wp:align>bottom</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7D3E" w14:textId="77777777" w:rsidR="00755D86" w:rsidRDefault="00755D86" w:rsidP="00304EA1">
      <w:r>
        <w:separator/>
      </w:r>
    </w:p>
  </w:footnote>
  <w:footnote w:type="continuationSeparator" w:id="0">
    <w:p w14:paraId="3ACAB1C1" w14:textId="77777777" w:rsidR="00755D86" w:rsidRDefault="00755D86"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D813" w14:textId="77777777" w:rsidR="00755D86" w:rsidRPr="00D86DE4" w:rsidRDefault="00755D86"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5F3A" w14:textId="77777777" w:rsidR="00755D86" w:rsidRPr="009370BC" w:rsidRDefault="00755D86" w:rsidP="00970580">
    <w:pPr>
      <w:ind w:right="-142"/>
      <w:jc w:val="right"/>
    </w:pPr>
    <w:r>
      <w:rPr>
        <w:noProof/>
        <w:lang w:eastAsia="en-AU"/>
      </w:rPr>
      <w:drawing>
        <wp:anchor distT="0" distB="0" distL="114300" distR="114300" simplePos="0" relativeHeight="251660288" behindDoc="1" locked="1" layoutInCell="1" allowOverlap="1" wp14:anchorId="5EE00C91" wp14:editId="544EF77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7655"/>
    <w:multiLevelType w:val="hybridMultilevel"/>
    <w:tmpl w:val="EAEAD768"/>
    <w:lvl w:ilvl="0" w:tplc="270ED27E">
      <w:start w:val="1"/>
      <w:numFmt w:val="lowerLetter"/>
      <w:lvlText w:val="%1."/>
      <w:lvlJc w:val="left"/>
      <w:pPr>
        <w:ind w:left="420" w:hanging="360"/>
      </w:pPr>
      <w:rPr>
        <w:rFonts w:hint="default"/>
        <w:b/>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15:restartNumberingAfterBreak="0">
    <w:nsid w:val="107C15E1"/>
    <w:multiLevelType w:val="hybridMultilevel"/>
    <w:tmpl w:val="4CAA7A98"/>
    <w:lvl w:ilvl="0" w:tplc="0C09000F">
      <w:start w:val="1"/>
      <w:numFmt w:val="decimal"/>
      <w:lvlText w:val="%1."/>
      <w:lvlJc w:val="left"/>
      <w:pPr>
        <w:ind w:left="420" w:hanging="420"/>
      </w:pPr>
      <w:rPr>
        <w:rFont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E3C54"/>
    <w:multiLevelType w:val="hybridMultilevel"/>
    <w:tmpl w:val="5380E2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0E0143"/>
    <w:multiLevelType w:val="hybridMultilevel"/>
    <w:tmpl w:val="5172FF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3301C0"/>
    <w:multiLevelType w:val="hybridMultilevel"/>
    <w:tmpl w:val="C5F6E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951AE7"/>
    <w:multiLevelType w:val="hybridMultilevel"/>
    <w:tmpl w:val="90DA6F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D01147"/>
    <w:multiLevelType w:val="hybridMultilevel"/>
    <w:tmpl w:val="1D3832D6"/>
    <w:lvl w:ilvl="0" w:tplc="F8BCFCF6">
      <w:start w:val="5"/>
      <w:numFmt w:val="lowerLetter"/>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B4CC1"/>
    <w:multiLevelType w:val="hybridMultilevel"/>
    <w:tmpl w:val="ABCA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D004F"/>
    <w:multiLevelType w:val="hybridMultilevel"/>
    <w:tmpl w:val="FD4E360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510CF"/>
    <w:multiLevelType w:val="hybridMultilevel"/>
    <w:tmpl w:val="0394B3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93A50E8"/>
    <w:multiLevelType w:val="hybridMultilevel"/>
    <w:tmpl w:val="2FF2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37902"/>
    <w:multiLevelType w:val="hybridMultilevel"/>
    <w:tmpl w:val="6414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3F32CF"/>
    <w:multiLevelType w:val="hybridMultilevel"/>
    <w:tmpl w:val="8884CBD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C7724A6"/>
    <w:multiLevelType w:val="hybridMultilevel"/>
    <w:tmpl w:val="724E91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580C35"/>
    <w:multiLevelType w:val="hybridMultilevel"/>
    <w:tmpl w:val="7C727E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6F69"/>
    <w:multiLevelType w:val="hybridMultilevel"/>
    <w:tmpl w:val="8B8604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6A1B09"/>
    <w:multiLevelType w:val="hybridMultilevel"/>
    <w:tmpl w:val="4A40D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9AB4D20"/>
    <w:multiLevelType w:val="hybridMultilevel"/>
    <w:tmpl w:val="209459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BC25B4"/>
    <w:multiLevelType w:val="hybridMultilevel"/>
    <w:tmpl w:val="2C8C86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2872B6C"/>
    <w:multiLevelType w:val="hybridMultilevel"/>
    <w:tmpl w:val="7AE2BB4E"/>
    <w:lvl w:ilvl="0" w:tplc="49943DE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CCD5044"/>
    <w:multiLevelType w:val="hybridMultilevel"/>
    <w:tmpl w:val="D2605D5A"/>
    <w:lvl w:ilvl="0" w:tplc="B5621FAA">
      <w:start w:val="1"/>
      <w:numFmt w:val="decimal"/>
      <w:lvlText w:val="%1."/>
      <w:lvlJc w:val="left"/>
      <w:pPr>
        <w:ind w:left="420" w:hanging="420"/>
      </w:pPr>
      <w:rPr>
        <w:rFont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E637FC"/>
    <w:multiLevelType w:val="hybridMultilevel"/>
    <w:tmpl w:val="DD26BFDA"/>
    <w:lvl w:ilvl="0" w:tplc="5C906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86C0778"/>
    <w:multiLevelType w:val="hybridMultilevel"/>
    <w:tmpl w:val="B38A46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9"/>
  </w:num>
  <w:num w:numId="3">
    <w:abstractNumId w:val="14"/>
  </w:num>
  <w:num w:numId="4">
    <w:abstractNumId w:val="7"/>
  </w:num>
  <w:num w:numId="5">
    <w:abstractNumId w:val="21"/>
  </w:num>
  <w:num w:numId="6">
    <w:abstractNumId w:val="18"/>
  </w:num>
  <w:num w:numId="7">
    <w:abstractNumId w:val="9"/>
  </w:num>
  <w:num w:numId="8">
    <w:abstractNumId w:val="10"/>
  </w:num>
  <w:num w:numId="9">
    <w:abstractNumId w:val="26"/>
  </w:num>
  <w:num w:numId="10">
    <w:abstractNumId w:val="17"/>
  </w:num>
  <w:num w:numId="11">
    <w:abstractNumId w:val="16"/>
  </w:num>
  <w:num w:numId="12">
    <w:abstractNumId w:val="3"/>
  </w:num>
  <w:num w:numId="13">
    <w:abstractNumId w:val="2"/>
  </w:num>
  <w:num w:numId="14">
    <w:abstractNumId w:val="1"/>
  </w:num>
  <w:num w:numId="15">
    <w:abstractNumId w:val="24"/>
  </w:num>
  <w:num w:numId="16">
    <w:abstractNumId w:val="8"/>
  </w:num>
  <w:num w:numId="17">
    <w:abstractNumId w:val="11"/>
  </w:num>
  <w:num w:numId="18">
    <w:abstractNumId w:val="13"/>
  </w:num>
  <w:num w:numId="19">
    <w:abstractNumId w:val="0"/>
  </w:num>
  <w:num w:numId="20">
    <w:abstractNumId w:val="12"/>
  </w:num>
  <w:num w:numId="21">
    <w:abstractNumId w:val="4"/>
  </w:num>
  <w:num w:numId="22">
    <w:abstractNumId w:val="25"/>
  </w:num>
  <w:num w:numId="23">
    <w:abstractNumId w:val="5"/>
  </w:num>
  <w:num w:numId="24">
    <w:abstractNumId w:val="22"/>
  </w:num>
  <w:num w:numId="25">
    <w:abstractNumId w:val="15"/>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16"/>
    <w:rsid w:val="00003885"/>
    <w:rsid w:val="00024018"/>
    <w:rsid w:val="00053345"/>
    <w:rsid w:val="0005780E"/>
    <w:rsid w:val="000578B2"/>
    <w:rsid w:val="00065CC6"/>
    <w:rsid w:val="00090D46"/>
    <w:rsid w:val="000A71F7"/>
    <w:rsid w:val="000C53D2"/>
    <w:rsid w:val="000F09E4"/>
    <w:rsid w:val="000F16FD"/>
    <w:rsid w:val="000F5AAF"/>
    <w:rsid w:val="001208A6"/>
    <w:rsid w:val="00120DB9"/>
    <w:rsid w:val="00143520"/>
    <w:rsid w:val="00153AD2"/>
    <w:rsid w:val="00172ADA"/>
    <w:rsid w:val="001779EA"/>
    <w:rsid w:val="00182027"/>
    <w:rsid w:val="00184297"/>
    <w:rsid w:val="00194118"/>
    <w:rsid w:val="001A362B"/>
    <w:rsid w:val="001C3EEA"/>
    <w:rsid w:val="001D2AED"/>
    <w:rsid w:val="001D3246"/>
    <w:rsid w:val="002279BA"/>
    <w:rsid w:val="002329F3"/>
    <w:rsid w:val="0024010D"/>
    <w:rsid w:val="0024220D"/>
    <w:rsid w:val="00243F0D"/>
    <w:rsid w:val="00253CC0"/>
    <w:rsid w:val="002571FD"/>
    <w:rsid w:val="0025746D"/>
    <w:rsid w:val="00260767"/>
    <w:rsid w:val="002647BB"/>
    <w:rsid w:val="002754C1"/>
    <w:rsid w:val="002841C8"/>
    <w:rsid w:val="0028516B"/>
    <w:rsid w:val="002A500F"/>
    <w:rsid w:val="002B5C6D"/>
    <w:rsid w:val="002C121D"/>
    <w:rsid w:val="002C6F90"/>
    <w:rsid w:val="002D5802"/>
    <w:rsid w:val="002E4FB5"/>
    <w:rsid w:val="002E72C0"/>
    <w:rsid w:val="002F7909"/>
    <w:rsid w:val="00302FB8"/>
    <w:rsid w:val="00304EA1"/>
    <w:rsid w:val="00312BE2"/>
    <w:rsid w:val="00314D81"/>
    <w:rsid w:val="00322FC6"/>
    <w:rsid w:val="003324DA"/>
    <w:rsid w:val="00350651"/>
    <w:rsid w:val="0035293F"/>
    <w:rsid w:val="00352CA7"/>
    <w:rsid w:val="00365BD4"/>
    <w:rsid w:val="00385147"/>
    <w:rsid w:val="00391986"/>
    <w:rsid w:val="00393C1C"/>
    <w:rsid w:val="003A00B4"/>
    <w:rsid w:val="003B2257"/>
    <w:rsid w:val="003C5E71"/>
    <w:rsid w:val="003D0B9E"/>
    <w:rsid w:val="003D6CBD"/>
    <w:rsid w:val="00400537"/>
    <w:rsid w:val="00417AA3"/>
    <w:rsid w:val="00425DFE"/>
    <w:rsid w:val="00434EDB"/>
    <w:rsid w:val="00440B32"/>
    <w:rsid w:val="0044213C"/>
    <w:rsid w:val="0046078D"/>
    <w:rsid w:val="00495C80"/>
    <w:rsid w:val="004A2ED8"/>
    <w:rsid w:val="004B535E"/>
    <w:rsid w:val="004C0241"/>
    <w:rsid w:val="004F5BDA"/>
    <w:rsid w:val="0051631E"/>
    <w:rsid w:val="00537A1F"/>
    <w:rsid w:val="005570CF"/>
    <w:rsid w:val="00566029"/>
    <w:rsid w:val="005923CB"/>
    <w:rsid w:val="005B391B"/>
    <w:rsid w:val="005D3D78"/>
    <w:rsid w:val="005E2EF0"/>
    <w:rsid w:val="005F1200"/>
    <w:rsid w:val="005F2AEC"/>
    <w:rsid w:val="005F4092"/>
    <w:rsid w:val="0062750D"/>
    <w:rsid w:val="00627B9A"/>
    <w:rsid w:val="00642A9A"/>
    <w:rsid w:val="006663C6"/>
    <w:rsid w:val="0068471E"/>
    <w:rsid w:val="00684F98"/>
    <w:rsid w:val="00693FFD"/>
    <w:rsid w:val="006B2C52"/>
    <w:rsid w:val="006D2159"/>
    <w:rsid w:val="006E4016"/>
    <w:rsid w:val="006F787C"/>
    <w:rsid w:val="00702636"/>
    <w:rsid w:val="00724507"/>
    <w:rsid w:val="00747109"/>
    <w:rsid w:val="00750590"/>
    <w:rsid w:val="00755D86"/>
    <w:rsid w:val="00773E6C"/>
    <w:rsid w:val="00781FB1"/>
    <w:rsid w:val="00786C1B"/>
    <w:rsid w:val="007A4B91"/>
    <w:rsid w:val="007C600D"/>
    <w:rsid w:val="007D1B6D"/>
    <w:rsid w:val="00802333"/>
    <w:rsid w:val="00811A71"/>
    <w:rsid w:val="00813C37"/>
    <w:rsid w:val="008154B5"/>
    <w:rsid w:val="00823962"/>
    <w:rsid w:val="00850410"/>
    <w:rsid w:val="00852719"/>
    <w:rsid w:val="00860115"/>
    <w:rsid w:val="0088783C"/>
    <w:rsid w:val="008C39EB"/>
    <w:rsid w:val="009370BC"/>
    <w:rsid w:val="009602C4"/>
    <w:rsid w:val="009633C2"/>
    <w:rsid w:val="00970580"/>
    <w:rsid w:val="00974A4C"/>
    <w:rsid w:val="0098739B"/>
    <w:rsid w:val="009906B5"/>
    <w:rsid w:val="009B61E5"/>
    <w:rsid w:val="009D0E9E"/>
    <w:rsid w:val="009D1E89"/>
    <w:rsid w:val="009E5707"/>
    <w:rsid w:val="009F3FC7"/>
    <w:rsid w:val="00A17661"/>
    <w:rsid w:val="00A24B2D"/>
    <w:rsid w:val="00A40966"/>
    <w:rsid w:val="00A51A1B"/>
    <w:rsid w:val="00A921E0"/>
    <w:rsid w:val="00A922F4"/>
    <w:rsid w:val="00AE5526"/>
    <w:rsid w:val="00AF051B"/>
    <w:rsid w:val="00B01578"/>
    <w:rsid w:val="00B06FE5"/>
    <w:rsid w:val="00B0738F"/>
    <w:rsid w:val="00B10C55"/>
    <w:rsid w:val="00B13D3B"/>
    <w:rsid w:val="00B230DB"/>
    <w:rsid w:val="00B26601"/>
    <w:rsid w:val="00B41951"/>
    <w:rsid w:val="00B44B35"/>
    <w:rsid w:val="00B53229"/>
    <w:rsid w:val="00B62480"/>
    <w:rsid w:val="00B717F4"/>
    <w:rsid w:val="00B81B70"/>
    <w:rsid w:val="00B85E6D"/>
    <w:rsid w:val="00B92F79"/>
    <w:rsid w:val="00BB1C7E"/>
    <w:rsid w:val="00BB3BAB"/>
    <w:rsid w:val="00BD0724"/>
    <w:rsid w:val="00BD2B91"/>
    <w:rsid w:val="00BE5521"/>
    <w:rsid w:val="00BF0BBA"/>
    <w:rsid w:val="00BF6C23"/>
    <w:rsid w:val="00C35203"/>
    <w:rsid w:val="00C53263"/>
    <w:rsid w:val="00C75F1D"/>
    <w:rsid w:val="00C80C26"/>
    <w:rsid w:val="00C95156"/>
    <w:rsid w:val="00CA0DC2"/>
    <w:rsid w:val="00CB5C2B"/>
    <w:rsid w:val="00CB68E8"/>
    <w:rsid w:val="00D04F01"/>
    <w:rsid w:val="00D06414"/>
    <w:rsid w:val="00D20ED9"/>
    <w:rsid w:val="00D24E5A"/>
    <w:rsid w:val="00D338E4"/>
    <w:rsid w:val="00D51947"/>
    <w:rsid w:val="00D532F0"/>
    <w:rsid w:val="00D56E0F"/>
    <w:rsid w:val="00D70ECB"/>
    <w:rsid w:val="00D77413"/>
    <w:rsid w:val="00D82759"/>
    <w:rsid w:val="00D86DE4"/>
    <w:rsid w:val="00DE1909"/>
    <w:rsid w:val="00DE51DB"/>
    <w:rsid w:val="00DF4A82"/>
    <w:rsid w:val="00E23F1D"/>
    <w:rsid w:val="00E30E05"/>
    <w:rsid w:val="00E35622"/>
    <w:rsid w:val="00E36361"/>
    <w:rsid w:val="00E55AE9"/>
    <w:rsid w:val="00EB0C84"/>
    <w:rsid w:val="00EC3A08"/>
    <w:rsid w:val="00EF4188"/>
    <w:rsid w:val="00F17FDE"/>
    <w:rsid w:val="00F40D53"/>
    <w:rsid w:val="00F4525C"/>
    <w:rsid w:val="00F50D86"/>
    <w:rsid w:val="00FC0C0D"/>
    <w:rsid w:val="00FD29D3"/>
    <w:rsid w:val="00FE3F0B"/>
    <w:rsid w:val="00FF590C"/>
    <w:rsid w:val="00FF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FC385"/>
  <w15:docId w15:val="{DE571355-700D-4A70-9F26-8CD796BE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0D"/>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51A1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FC0C0D"/>
    <w:rPr>
      <w:i/>
      <w:iCs/>
    </w:rPr>
  </w:style>
  <w:style w:type="character" w:customStyle="1" w:styleId="VCAAbold">
    <w:name w:val="VCAA bold"/>
    <w:uiPriority w:val="1"/>
    <w:qFormat/>
    <w:rsid w:val="000578B2"/>
    <w:rPr>
      <w:b/>
      <w:bCs/>
    </w:rPr>
  </w:style>
  <w:style w:type="character" w:styleId="Hyperlink">
    <w:name w:val="Hyperlink"/>
    <w:basedOn w:val="DefaultParagraphFont"/>
    <w:uiPriority w:val="99"/>
    <w:unhideWhenUsed/>
    <w:rsid w:val="00755D86"/>
    <w:rPr>
      <w:color w:val="0000FF" w:themeColor="hyperlink"/>
      <w:u w:val="single"/>
    </w:rPr>
  </w:style>
  <w:style w:type="character" w:styleId="UnresolvedMention">
    <w:name w:val="Unresolved Mention"/>
    <w:basedOn w:val="DefaultParagraphFont"/>
    <w:uiPriority w:val="99"/>
    <w:semiHidden/>
    <w:unhideWhenUsed/>
    <w:rsid w:val="0075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lan@hot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iaoming@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Chinese-Second-Language-Advanced.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88173E7-8542-49FA-9E1D-56444DE8538C}">
  <ds:schemaRefs>
    <ds:schemaRef ds:uri="http://schemas.openxmlformats.org/officeDocument/2006/bibliography"/>
  </ds:schemaRefs>
</ds:datastoreItem>
</file>

<file path=customXml/itemProps3.xml><?xml version="1.0" encoding="utf-8"?>
<ds:datastoreItem xmlns:ds="http://schemas.openxmlformats.org/officeDocument/2006/customXml" ds:itemID="{387D4B10-C834-4849-BF25-634EDCE96E61}"/>
</file>

<file path=customXml/itemProps4.xml><?xml version="1.0" encoding="utf-8"?>
<ds:datastoreItem xmlns:ds="http://schemas.openxmlformats.org/officeDocument/2006/customXml" ds:itemID="{EBA848B5-61E6-45CE-88A6-73FD729D8E9B}">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0</TotalTime>
  <Pages>7</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Chinese Second Language Advanced written examination report</dc:title>
  <dc:creator>vcaa@education.vic.gov.au</dc:creator>
  <cp:keywords>VCE; Victorian Certificate of Education; 2020; Chinese Second Language Advanced; examination report; VCAA; Victorian Curriculum and Assessment Authority</cp:keywords>
  <cp:lastModifiedBy>Samantha Anderson 2</cp:lastModifiedBy>
  <cp:revision>2</cp:revision>
  <cp:lastPrinted>2015-05-15T02:36:00Z</cp:lastPrinted>
  <dcterms:created xsi:type="dcterms:W3CDTF">2021-05-19T02:33:00Z</dcterms:created>
  <dcterms:modified xsi:type="dcterms:W3CDTF">2021-05-19T02:33:00Z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