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48BA43B" w:rsidR="00F4525C" w:rsidRDefault="00024018" w:rsidP="009B61E5">
      <w:pPr>
        <w:pStyle w:val="VCAADocumenttitle"/>
      </w:pPr>
      <w:r>
        <w:t>202</w:t>
      </w:r>
      <w:r w:rsidR="008428B1">
        <w:t>1</w:t>
      </w:r>
      <w:r>
        <w:t xml:space="preserve"> </w:t>
      </w:r>
      <w:r w:rsidR="00FA2AC2">
        <w:t xml:space="preserve">VCE </w:t>
      </w:r>
      <w:r w:rsidR="00F314A4">
        <w:t>Khmer</w:t>
      </w:r>
      <w:r>
        <w:t xml:space="preserve"> </w:t>
      </w:r>
      <w:r w:rsidR="00F469EE">
        <w:t>oral</w:t>
      </w:r>
      <w:r w:rsidR="00400537">
        <w:t xml:space="preserve"> </w:t>
      </w:r>
      <w:r w:rsidR="00022DDF">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3A371D94" w14:textId="2DDE003E" w:rsidR="009F0C61" w:rsidRPr="00480688" w:rsidRDefault="009F0C61" w:rsidP="009F0C61">
      <w:pPr>
        <w:pStyle w:val="VCAAbody"/>
        <w:rPr>
          <w:lang w:val="en-AU"/>
        </w:rPr>
      </w:pPr>
      <w:r w:rsidRPr="00480688">
        <w:rPr>
          <w:lang w:val="en-AU"/>
        </w:rPr>
        <w:t xml:space="preserve">The </w:t>
      </w:r>
      <w:r>
        <w:rPr>
          <w:lang w:val="en-AU"/>
        </w:rPr>
        <w:t xml:space="preserve">Khmer </w:t>
      </w:r>
      <w:r w:rsidRPr="00480688">
        <w:rPr>
          <w:lang w:val="en-AU"/>
        </w:rPr>
        <w:t xml:space="preserve">oral examination assesses students’ knowledge and skills in using spoken language. The examination has two sections – a </w:t>
      </w:r>
      <w:r>
        <w:rPr>
          <w:lang w:val="en-AU"/>
        </w:rPr>
        <w:t>c</w:t>
      </w:r>
      <w:r w:rsidRPr="00480688">
        <w:rPr>
          <w:lang w:val="en-AU"/>
        </w:rPr>
        <w:t xml:space="preserve">onversation of approximately 7 minutes, during which students converse with the assessors about their personal world, and a </w:t>
      </w:r>
      <w:r>
        <w:rPr>
          <w:lang w:val="en-AU"/>
        </w:rPr>
        <w:t>d</w:t>
      </w:r>
      <w:r w:rsidRPr="00480688">
        <w:rPr>
          <w:lang w:val="en-AU"/>
        </w:rPr>
        <w:t xml:space="preserve">iscussion of approximately 8 minutes. </w:t>
      </w:r>
    </w:p>
    <w:p w14:paraId="09FE7B65" w14:textId="6F7694F3" w:rsidR="0082161C" w:rsidRPr="00480688" w:rsidRDefault="009F0C61" w:rsidP="009F0C61">
      <w:pPr>
        <w:pStyle w:val="VCAAbody"/>
        <w:rPr>
          <w:lang w:val="en-AU"/>
        </w:rPr>
      </w:pPr>
      <w:r w:rsidRPr="00480688">
        <w:rPr>
          <w:lang w:val="en-AU"/>
        </w:rPr>
        <w:t>It should be noted that during the oral examination:</w:t>
      </w:r>
    </w:p>
    <w:p w14:paraId="02D08B9D" w14:textId="77777777" w:rsidR="0082161C" w:rsidRPr="00480688" w:rsidRDefault="0082161C" w:rsidP="007C7E02">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7C7E02">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7C7E02">
      <w:pPr>
        <w:pStyle w:val="VCAAbullet"/>
      </w:pPr>
      <w:r w:rsidRPr="00480688">
        <w:t>assessors may also repeat or rephrase questions</w:t>
      </w:r>
    </w:p>
    <w:p w14:paraId="2E5D75E2" w14:textId="77777777" w:rsidR="0082161C" w:rsidRPr="00480688" w:rsidRDefault="0082161C" w:rsidP="007C7E02">
      <w:pPr>
        <w:pStyle w:val="VCAAbullet"/>
      </w:pPr>
      <w:r w:rsidRPr="00480688">
        <w:t>normal variation in assessor body language is acceptable.</w:t>
      </w:r>
    </w:p>
    <w:p w14:paraId="528025D5" w14:textId="512AF75B" w:rsidR="0082161C" w:rsidRPr="00480688" w:rsidRDefault="0082161C" w:rsidP="0082161C">
      <w:pPr>
        <w:pStyle w:val="VCAAbody"/>
      </w:pPr>
      <w:r w:rsidRPr="00480688">
        <w:t xml:space="preserve">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w:t>
      </w:r>
      <w:proofErr w:type="gramStart"/>
      <w:r w:rsidR="00A57AF5">
        <w:t>subtopic</w:t>
      </w:r>
      <w:proofErr w:type="gramEnd"/>
      <w:r w:rsidR="00A57AF5">
        <w:t xml:space="preserve"> </w:t>
      </w:r>
      <w:r w:rsidRPr="00480688">
        <w:t>but I think …’, ‘I don’t know, but I feel …’ and ‘I am not sure about this question, but I know …’</w:t>
      </w:r>
    </w:p>
    <w:p w14:paraId="3DA2C8EA" w14:textId="3606764F" w:rsidR="009D0E9E" w:rsidRPr="0082161C" w:rsidRDefault="0063088D" w:rsidP="0082161C">
      <w:pPr>
        <w:pStyle w:val="VCAAbody"/>
        <w:rPr>
          <w:lang w:val="en-AU"/>
        </w:rPr>
      </w:pPr>
      <w:r w:rsidRPr="00CD745A">
        <w:t>Students will be ass</w:t>
      </w:r>
      <w:r w:rsidR="00E056F2">
        <w:t>ess</w:t>
      </w:r>
      <w:r w:rsidRPr="00CD745A">
        <w:t xml:space="preserve">ed in both the conversation and the discussion in communication, content and language. The criteria </w:t>
      </w:r>
      <w:r>
        <w:t>are</w:t>
      </w:r>
      <w:r w:rsidRPr="008A390C">
        <w:t xml:space="preserve"> published</w:t>
      </w:r>
      <w:r>
        <w:rPr>
          <w:i/>
          <w:iCs/>
        </w:rPr>
        <w:t xml:space="preserve"> </w:t>
      </w:r>
      <w:r w:rsidR="009F0C61" w:rsidRPr="00480688">
        <w:rPr>
          <w:lang w:val="en-AU"/>
        </w:rPr>
        <w:t xml:space="preserve">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D60C29">
        <w:rPr>
          <w:lang w:val="en-AU"/>
        </w:rPr>
        <w:t>c</w:t>
      </w:r>
      <w:r w:rsidR="009F0C61" w:rsidRPr="00480688">
        <w:rPr>
          <w:lang w:val="en-AU"/>
        </w:rPr>
        <w:t xml:space="preserve">onversation and </w:t>
      </w:r>
      <w:r w:rsidR="00D60C29">
        <w:rPr>
          <w:lang w:val="en-AU"/>
        </w:rPr>
        <w:t>d</w:t>
      </w:r>
      <w:r w:rsidR="009F0C61" w:rsidRPr="00480688">
        <w:rPr>
          <w:lang w:val="en-AU"/>
        </w:rPr>
        <w:t>iscussion sections of the examination, the criteria assess two very different aspects of performance. Students who are well prepared are generally able to demonstrate their abilities and proficiency in the language</w:t>
      </w:r>
      <w:r w:rsidR="0082161C" w:rsidRPr="00480688">
        <w:rPr>
          <w:lang w:val="en-AU"/>
        </w:rPr>
        <w:t xml:space="preserv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2B24C028" w:rsidR="00F032DF" w:rsidRDefault="00283744" w:rsidP="00F032DF">
      <w:pPr>
        <w:pStyle w:val="VCAAbody"/>
      </w:pPr>
      <w:r>
        <w:t>Section 1</w:t>
      </w:r>
      <w:r w:rsidRPr="00480688">
        <w:t xml:space="preserve"> consist</w:t>
      </w:r>
      <w:r>
        <w:t>s</w:t>
      </w:r>
      <w:r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r w:rsidR="00F032DF" w:rsidRPr="00480688">
        <w:t>.</w:t>
      </w:r>
    </w:p>
    <w:p w14:paraId="46471BE3" w14:textId="038E18D3" w:rsidR="00AF2A1A" w:rsidRPr="00DC262E" w:rsidRDefault="000F626C" w:rsidP="00FA2AC2">
      <w:pPr>
        <w:pStyle w:val="VCAAbody"/>
        <w:rPr>
          <w:lang w:val="en-AU"/>
        </w:rPr>
      </w:pPr>
      <w:r>
        <w:rPr>
          <w:lang w:val="en-AU"/>
        </w:rPr>
        <w:t>M</w:t>
      </w:r>
      <w:r w:rsidR="00AF2A1A" w:rsidRPr="00DC262E">
        <w:rPr>
          <w:lang w:val="en-AU"/>
        </w:rPr>
        <w:t xml:space="preserve">ost students </w:t>
      </w:r>
      <w:r w:rsidR="00802E4D">
        <w:rPr>
          <w:lang w:val="en-AU"/>
        </w:rPr>
        <w:t>completed</w:t>
      </w:r>
      <w:r w:rsidR="00AF2A1A" w:rsidRPr="00DC262E">
        <w:rPr>
          <w:lang w:val="en-AU"/>
        </w:rPr>
        <w:t xml:space="preserve"> the </w:t>
      </w:r>
      <w:r w:rsidR="004F5A6F">
        <w:rPr>
          <w:lang w:val="en-AU"/>
        </w:rPr>
        <w:t>c</w:t>
      </w:r>
      <w:r w:rsidR="00AF2A1A" w:rsidRPr="00DC262E">
        <w:rPr>
          <w:lang w:val="en-AU"/>
        </w:rPr>
        <w:t xml:space="preserve">onversation </w:t>
      </w:r>
      <w:r w:rsidR="000A4CD3">
        <w:rPr>
          <w:lang w:val="en-AU"/>
        </w:rPr>
        <w:t>section</w:t>
      </w:r>
      <w:r w:rsidR="000A4CD3" w:rsidRPr="00DC262E">
        <w:rPr>
          <w:lang w:val="en-AU"/>
        </w:rPr>
        <w:t xml:space="preserve"> </w:t>
      </w:r>
      <w:r w:rsidR="00AF2A1A" w:rsidRPr="00DC262E">
        <w:rPr>
          <w:lang w:val="en-AU"/>
        </w:rPr>
        <w:t xml:space="preserve">well, although </w:t>
      </w:r>
      <w:r w:rsidR="00CD745A">
        <w:t>a few students needed to prepare for more elaboration of any points they were discussing with the assessors</w:t>
      </w:r>
      <w:r w:rsidR="00AF2A1A" w:rsidRPr="00DC262E">
        <w:rPr>
          <w:lang w:val="en-AU"/>
        </w:rPr>
        <w:t xml:space="preserve">. </w:t>
      </w:r>
    </w:p>
    <w:p w14:paraId="027CF198" w14:textId="1CB27A8E" w:rsidR="00AF2A1A" w:rsidRPr="00DC262E" w:rsidRDefault="00CD745A" w:rsidP="00FA2AC2">
      <w:pPr>
        <w:pStyle w:val="VCAAbody"/>
        <w:rPr>
          <w:rFonts w:eastAsia="Times New Roman" w:cstheme="minorHAnsi"/>
          <w:lang w:val="en-AU"/>
        </w:rPr>
      </w:pPr>
      <w:r w:rsidRPr="00CD745A">
        <w:rPr>
          <w:lang w:val="en-AU"/>
        </w:rPr>
        <w:t xml:space="preserve">To elaborate more readily during the conversation students could practise conversing about a wide range of possible subtopics that reaches beyond the above suggested examples. Students are reminded that the focus of the discussion is their personal world, so many other areas can be discussed. </w:t>
      </w:r>
      <w:r w:rsidR="006C56E3">
        <w:rPr>
          <w:rFonts w:eastAsia="Times New Roman" w:cstheme="minorHAnsi"/>
          <w:lang w:val="en-AU"/>
        </w:rPr>
        <w:t>It</w:t>
      </w:r>
      <w:r w:rsidR="00AF2A1A" w:rsidRPr="00DC262E">
        <w:rPr>
          <w:rFonts w:eastAsia="Times New Roman" w:cstheme="minorHAnsi"/>
          <w:lang w:val="en-AU"/>
        </w:rPr>
        <w:t xml:space="preserve"> is advised that students prepare for this task</w:t>
      </w:r>
      <w:r w:rsidR="00CD7325">
        <w:rPr>
          <w:rFonts w:eastAsia="Times New Roman" w:cstheme="minorHAnsi"/>
          <w:lang w:val="en-AU"/>
        </w:rPr>
        <w:t xml:space="preserve"> </w:t>
      </w:r>
      <w:r w:rsidR="00AF2A1A" w:rsidRPr="00DC262E">
        <w:rPr>
          <w:rFonts w:eastAsia="Times New Roman" w:cstheme="minorHAnsi"/>
          <w:lang w:val="en-AU"/>
        </w:rPr>
        <w:t xml:space="preserve">thoroughly, so that they </w:t>
      </w:r>
      <w:r w:rsidR="00B1660B">
        <w:rPr>
          <w:rFonts w:eastAsia="Times New Roman" w:cstheme="minorHAnsi"/>
          <w:lang w:val="en-AU"/>
        </w:rPr>
        <w:t>are</w:t>
      </w:r>
      <w:r w:rsidR="00AF2A1A" w:rsidRPr="00DC262E">
        <w:rPr>
          <w:rFonts w:eastAsia="Times New Roman" w:cstheme="minorHAnsi"/>
          <w:lang w:val="en-AU"/>
        </w:rPr>
        <w:t xml:space="preserve"> confident and fully engaged in the conversation</w:t>
      </w:r>
      <w:r w:rsidR="00AF2A1A" w:rsidRPr="00DC262E">
        <w:rPr>
          <w:rFonts w:eastAsia="Times New Roman" w:cstheme="minorHAnsi"/>
          <w:szCs w:val="24"/>
          <w:lang w:val="en-AU"/>
        </w:rPr>
        <w:t xml:space="preserve"> with highly relevant responses</w:t>
      </w:r>
      <w:r w:rsidR="00AF2A1A" w:rsidRPr="00DC262E">
        <w:rPr>
          <w:rFonts w:eastAsia="Times New Roman" w:cstheme="minorHAnsi"/>
          <w:lang w:val="en-AU"/>
        </w:rPr>
        <w:t xml:space="preserve">. Preparing ideas in advance gives the advantage of </w:t>
      </w:r>
      <w:r w:rsidR="0063088D">
        <w:rPr>
          <w:rFonts w:eastAsia="Times New Roman" w:cstheme="minorHAnsi"/>
          <w:lang w:val="en-AU"/>
        </w:rPr>
        <w:t>being able to move</w:t>
      </w:r>
      <w:r w:rsidR="0063088D" w:rsidRPr="00DC262E">
        <w:rPr>
          <w:rFonts w:eastAsia="Times New Roman" w:cstheme="minorHAnsi"/>
          <w:lang w:val="en-AU"/>
        </w:rPr>
        <w:t xml:space="preserve"> </w:t>
      </w:r>
      <w:r w:rsidR="00AF2A1A" w:rsidRPr="00DC262E">
        <w:rPr>
          <w:rFonts w:eastAsia="Times New Roman" w:cstheme="minorHAnsi"/>
          <w:lang w:val="en-AU"/>
        </w:rPr>
        <w:t xml:space="preserve">the </w:t>
      </w:r>
      <w:r w:rsidR="00AF2A1A" w:rsidRPr="00DC262E">
        <w:rPr>
          <w:rFonts w:eastAsia="Times New Roman" w:cstheme="minorHAnsi"/>
          <w:lang w:val="en-AU"/>
        </w:rPr>
        <w:lastRenderedPageBreak/>
        <w:t>conversation forward easily and elaborat</w:t>
      </w:r>
      <w:r w:rsidR="0063088D">
        <w:rPr>
          <w:rFonts w:eastAsia="Times New Roman" w:cstheme="minorHAnsi"/>
          <w:lang w:val="en-AU"/>
        </w:rPr>
        <w:t>e</w:t>
      </w:r>
      <w:r w:rsidR="00AF2A1A" w:rsidRPr="00DC262E">
        <w:rPr>
          <w:rFonts w:eastAsia="Times New Roman" w:cstheme="minorHAnsi"/>
          <w:lang w:val="en-AU"/>
        </w:rPr>
        <w:t xml:space="preserve"> on</w:t>
      </w:r>
      <w:r w:rsidR="0063088D">
        <w:rPr>
          <w:rFonts w:eastAsia="Times New Roman" w:cstheme="minorHAnsi"/>
          <w:lang w:val="en-AU"/>
        </w:rPr>
        <w:t xml:space="preserve"> subtopic</w:t>
      </w:r>
      <w:r w:rsidR="00286A52">
        <w:rPr>
          <w:rFonts w:eastAsia="Times New Roman" w:cstheme="minorHAnsi"/>
          <w:lang w:val="en-AU"/>
        </w:rPr>
        <w:t>s</w:t>
      </w:r>
      <w:r w:rsidR="00AF2A1A" w:rsidRPr="00DC262E">
        <w:rPr>
          <w:rFonts w:eastAsia="Times New Roman" w:cstheme="minorHAnsi"/>
          <w:lang w:val="en-AU"/>
        </w:rPr>
        <w:t xml:space="preserve"> more readily. Students can become familiar</w:t>
      </w:r>
      <w:r w:rsidR="004567BB">
        <w:rPr>
          <w:rFonts w:eastAsia="Times New Roman" w:cstheme="minorHAnsi"/>
          <w:lang w:val="en-AU"/>
        </w:rPr>
        <w:t xml:space="preserve"> and comfortable</w:t>
      </w:r>
      <w:r w:rsidR="00AF2A1A" w:rsidRPr="00DC262E">
        <w:rPr>
          <w:rFonts w:eastAsia="Times New Roman" w:cstheme="minorHAnsi"/>
          <w:lang w:val="en-AU"/>
        </w:rPr>
        <w:t xml:space="preserve"> with words </w:t>
      </w:r>
      <w:r w:rsidR="004567BB">
        <w:rPr>
          <w:rFonts w:eastAsia="Times New Roman" w:cstheme="minorHAnsi"/>
          <w:lang w:val="en-AU"/>
        </w:rPr>
        <w:t>that are often used in</w:t>
      </w:r>
      <w:r w:rsidR="00AF2A1A" w:rsidRPr="00DC262E">
        <w:rPr>
          <w:rFonts w:eastAsia="Times New Roman" w:cstheme="minorHAnsi"/>
          <w:lang w:val="en-AU"/>
        </w:rPr>
        <w:t xml:space="preserve"> different</w:t>
      </w:r>
      <w:r w:rsidR="0063088D">
        <w:rPr>
          <w:rFonts w:eastAsia="Times New Roman" w:cstheme="minorHAnsi"/>
          <w:lang w:val="en-AU"/>
        </w:rPr>
        <w:t xml:space="preserve"> subtopic</w:t>
      </w:r>
      <w:r w:rsidR="00AF2A1A" w:rsidRPr="00DC262E">
        <w:rPr>
          <w:rFonts w:eastAsia="Times New Roman" w:cstheme="minorHAnsi"/>
          <w:lang w:val="en-AU"/>
        </w:rPr>
        <w:t>s of the conversation.</w:t>
      </w:r>
    </w:p>
    <w:p w14:paraId="3CA8A3C7" w14:textId="28ADF4F4" w:rsidR="00AF2A1A" w:rsidRPr="00DC262E" w:rsidRDefault="00AC3EA9" w:rsidP="00FA2AC2">
      <w:pPr>
        <w:pStyle w:val="VCAAbody"/>
        <w:rPr>
          <w:rFonts w:eastAsia="Times New Roman"/>
          <w:lang w:val="en-AU"/>
        </w:rPr>
      </w:pPr>
      <w:r>
        <w:rPr>
          <w:rFonts w:eastAsia="Times New Roman"/>
          <w:lang w:val="en-AU"/>
        </w:rPr>
        <w:t>High-scoring conversations included</w:t>
      </w:r>
      <w:r w:rsidR="00AF2A1A" w:rsidRPr="00DC262E">
        <w:rPr>
          <w:rFonts w:eastAsia="Times New Roman"/>
          <w:lang w:val="en-AU"/>
        </w:rPr>
        <w:t>:</w:t>
      </w:r>
    </w:p>
    <w:p w14:paraId="2C9FE1EF" w14:textId="0F819FFB" w:rsidR="00AF2A1A" w:rsidRPr="00DC262E" w:rsidRDefault="00AC3EA9" w:rsidP="007C7E02">
      <w:pPr>
        <w:pStyle w:val="VCAAbullet"/>
      </w:pPr>
      <w:r>
        <w:t>lead-in statements that responded directly to</w:t>
      </w:r>
      <w:r w:rsidR="00AF2A1A" w:rsidRPr="00DC262E">
        <w:t xml:space="preserve"> the assessors </w:t>
      </w:r>
      <w:r>
        <w:t>(</w:t>
      </w:r>
      <w:proofErr w:type="gramStart"/>
      <w:r w:rsidR="00B21FC0" w:rsidRPr="00DC262E">
        <w:t>e.g.</w:t>
      </w:r>
      <w:proofErr w:type="gramEnd"/>
      <w:r w:rsidR="00AF2A1A" w:rsidRPr="00DC262E">
        <w:t xml:space="preserve"> </w:t>
      </w:r>
      <w:r>
        <w:t>‘</w:t>
      </w:r>
      <w:r w:rsidR="00AF2A1A" w:rsidRPr="00DC262E">
        <w:t>Thanks, this is good question</w:t>
      </w:r>
      <w:r w:rsidR="003900F7">
        <w:t xml:space="preserve"> </w:t>
      </w:r>
      <w:r w:rsidR="00AF2A1A" w:rsidRPr="00DC262E">
        <w:t>…</w:t>
      </w:r>
      <w:r>
        <w:t>’)</w:t>
      </w:r>
      <w:r w:rsidR="0063088D">
        <w:t>, and demonstrate</w:t>
      </w:r>
      <w:r w:rsidR="003900F7">
        <w:t>d</w:t>
      </w:r>
      <w:r w:rsidR="0063088D">
        <w:t xml:space="preserve"> a capacity to link with assessors at a high level</w:t>
      </w:r>
    </w:p>
    <w:p w14:paraId="0CAB6319" w14:textId="159228AE" w:rsidR="00AF2A1A" w:rsidRPr="00DC262E" w:rsidRDefault="002A16F8" w:rsidP="007C7E02">
      <w:pPr>
        <w:pStyle w:val="VCAAbullet"/>
      </w:pPr>
      <w:r>
        <w:t>responses</w:t>
      </w:r>
      <w:r w:rsidRPr="00DC262E">
        <w:t xml:space="preserve"> </w:t>
      </w:r>
      <w:r>
        <w:t>that</w:t>
      </w:r>
      <w:r w:rsidR="00AF2A1A" w:rsidRPr="00DC262E">
        <w:t xml:space="preserve"> elaborat</w:t>
      </w:r>
      <w:r>
        <w:t>ed</w:t>
      </w:r>
      <w:r w:rsidR="00AF2A1A" w:rsidRPr="00DC262E">
        <w:t xml:space="preserve"> on information</w:t>
      </w:r>
      <w:r>
        <w:t xml:space="preserve"> </w:t>
      </w:r>
    </w:p>
    <w:p w14:paraId="5925D4BC" w14:textId="7AE31468" w:rsidR="00F032DF" w:rsidRPr="00480688" w:rsidRDefault="00AF2A1A" w:rsidP="007C7E02">
      <w:pPr>
        <w:pStyle w:val="VCAAbullet"/>
      </w:pPr>
      <w:r w:rsidRPr="00DC262E">
        <w:t xml:space="preserve">successful repair strategies </w:t>
      </w:r>
      <w:r w:rsidR="00851930">
        <w:t>(</w:t>
      </w:r>
      <w:proofErr w:type="gramStart"/>
      <w:r w:rsidR="00B21FC0" w:rsidRPr="00DC262E">
        <w:t>e.g.</w:t>
      </w:r>
      <w:proofErr w:type="gramEnd"/>
      <w:r w:rsidRPr="00DC262E">
        <w:t xml:space="preserve"> </w:t>
      </w:r>
      <w:r w:rsidR="00851930">
        <w:t>‘</w:t>
      </w:r>
      <w:r w:rsidRPr="00DC262E">
        <w:t>Excuse me. What I meant to say is</w:t>
      </w:r>
      <w:r w:rsidR="003900F7">
        <w:t xml:space="preserve"> </w:t>
      </w:r>
      <w:r w:rsidRPr="00DC262E">
        <w:t>…</w:t>
      </w:r>
      <w:r w:rsidR="00851930">
        <w:t>’,</w:t>
      </w:r>
      <w:r w:rsidRPr="00DC262E">
        <w:t xml:space="preserve"> </w:t>
      </w:r>
      <w:r w:rsidR="00851930">
        <w:t>‘</w:t>
      </w:r>
      <w:r w:rsidRPr="00DC262E">
        <w:t>I did not mean to say</w:t>
      </w:r>
      <w:r w:rsidR="003900F7">
        <w:t xml:space="preserve"> </w:t>
      </w:r>
      <w:r w:rsidRPr="00DC262E">
        <w:t>…</w:t>
      </w:r>
      <w:r w:rsidR="00851930">
        <w:t>’,</w:t>
      </w:r>
      <w:r w:rsidRPr="00DC262E">
        <w:t xml:space="preserve"> </w:t>
      </w:r>
      <w:r w:rsidR="00851930">
        <w:t>‘</w:t>
      </w:r>
      <w:r w:rsidRPr="00DC262E">
        <w:t>What I mean is</w:t>
      </w:r>
      <w:r w:rsidR="003900F7">
        <w:t xml:space="preserve"> </w:t>
      </w:r>
      <w:r w:rsidRPr="00DC262E">
        <w:t>…</w:t>
      </w:r>
      <w:r w:rsidR="00851930">
        <w:t>’,</w:t>
      </w:r>
      <w:r w:rsidRPr="00DC262E">
        <w:t xml:space="preserve"> </w:t>
      </w:r>
      <w:r w:rsidR="00851930">
        <w:t>‘</w:t>
      </w:r>
      <w:r w:rsidRPr="00DC262E">
        <w:t>I’d like to clarify what I said</w:t>
      </w:r>
      <w:r w:rsidR="003900F7">
        <w:t xml:space="preserve"> </w:t>
      </w:r>
      <w:r w:rsidRPr="00DC262E">
        <w:t>…</w:t>
      </w:r>
      <w:r w:rsidR="00851930">
        <w:t>’)</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28F4D08F" w14:textId="3AD24DE2" w:rsidR="00934659" w:rsidRPr="00480688" w:rsidRDefault="00934659" w:rsidP="00934659">
      <w:pPr>
        <w:pStyle w:val="VCAAbody"/>
      </w:pPr>
      <w:r w:rsidRPr="00480688">
        <w:t xml:space="preserve">Following the </w:t>
      </w:r>
      <w:r w:rsidR="005231BD">
        <w:t>c</w:t>
      </w:r>
      <w:r w:rsidRPr="00480688">
        <w:t>onversation, the student indicate</w:t>
      </w:r>
      <w:r w:rsidR="00607470">
        <w:t>s</w:t>
      </w:r>
      <w:r w:rsidRPr="00480688">
        <w:t xml:space="preserve"> to the assessors the subtopic chosen for detailed study and, in no more than one minute, briefly introduce</w:t>
      </w:r>
      <w:r w:rsidR="00607470">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52F1D1F1" w14:textId="77777777" w:rsidR="00934659" w:rsidRPr="00480688" w:rsidRDefault="00934659" w:rsidP="00934659">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FFC25" w14:textId="68EB1099" w:rsidR="00934659" w:rsidRPr="00480688" w:rsidRDefault="00934659" w:rsidP="00934659">
      <w:pPr>
        <w:pStyle w:val="VCAAbody"/>
        <w:rPr>
          <w:lang w:val="en-AU"/>
        </w:rPr>
      </w:pPr>
      <w:r w:rsidRPr="00480688">
        <w:rPr>
          <w:lang w:val="en-AU"/>
        </w:rPr>
        <w:t xml:space="preserve">The focus of the </w:t>
      </w:r>
      <w:r w:rsidR="00041B10">
        <w:rPr>
          <w:lang w:val="en-AU"/>
        </w:rPr>
        <w:t>d</w:t>
      </w:r>
      <w:r w:rsidRPr="00480688">
        <w:rPr>
          <w:lang w:val="en-AU"/>
        </w:rPr>
        <w:t xml:space="preserve">iscussion is to explore aspects of the language and culture of communities in which </w:t>
      </w:r>
      <w:r>
        <w:rPr>
          <w:lang w:val="en-AU"/>
        </w:rPr>
        <w:t>Khmer</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5A48D901" w14:textId="72D1DE7C" w:rsidR="00934659" w:rsidRDefault="00934659" w:rsidP="00934659">
      <w:pPr>
        <w:pStyle w:val="VCAAbody"/>
        <w:rPr>
          <w:lang w:val="en-AU"/>
        </w:rPr>
      </w:pPr>
      <w:r w:rsidRPr="00480688">
        <w:rPr>
          <w:lang w:val="en-AU"/>
        </w:rPr>
        <w:t xml:space="preserve">The choice of subtopic for the </w:t>
      </w:r>
      <w:r w:rsidR="008D0DDC">
        <w:rPr>
          <w:lang w:val="en-AU"/>
        </w:rPr>
        <w:t>d</w:t>
      </w:r>
      <w:r w:rsidRPr="00480688">
        <w:rPr>
          <w:lang w:val="en-AU"/>
        </w:rPr>
        <w:t xml:space="preserve">etailed </w:t>
      </w:r>
      <w:r w:rsidR="008D0DDC">
        <w:rPr>
          <w:lang w:val="en-AU"/>
        </w:rPr>
        <w:t>s</w:t>
      </w:r>
      <w:r w:rsidRPr="00480688">
        <w:rPr>
          <w:lang w:val="en-AU"/>
        </w:rPr>
        <w:t xml:space="preserve">tudy is very important. It should be an engaging </w:t>
      </w:r>
      <w:r w:rsidR="008F677C">
        <w:rPr>
          <w:lang w:val="en-AU"/>
        </w:rPr>
        <w:t>sub</w:t>
      </w:r>
      <w:r w:rsidRPr="00480688">
        <w:rPr>
          <w:lang w:val="en-AU"/>
        </w:rPr>
        <w:t xml:space="preserve">topic that motivates students to become familiar with the content and vocabulary needed, and to elaborate on information, ideas and opinions. It is important that students and teachers select materials for the </w:t>
      </w:r>
      <w:r w:rsidR="002E63DE">
        <w:rPr>
          <w:lang w:val="en-AU"/>
        </w:rPr>
        <w:t>d</w:t>
      </w:r>
      <w:r w:rsidRPr="00480688">
        <w:rPr>
          <w:lang w:val="en-AU"/>
        </w:rPr>
        <w:t xml:space="preserve">etailed </w:t>
      </w:r>
      <w:r w:rsidR="002E63DE">
        <w:rPr>
          <w:lang w:val="en-AU"/>
        </w:rPr>
        <w:t>s</w:t>
      </w:r>
      <w:r w:rsidRPr="00480688">
        <w:rPr>
          <w:lang w:val="en-AU"/>
        </w:rPr>
        <w:t xml:space="preserve">tudy carefully so that students are exposed to a variety of views. The type of texts used by students should vary in complexity and be in </w:t>
      </w:r>
      <w:r>
        <w:rPr>
          <w:lang w:val="en-AU"/>
        </w:rPr>
        <w:t xml:space="preserve">Khmer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Pr>
          <w:lang w:val="en-AU"/>
        </w:rPr>
        <w:t>Khmer-</w:t>
      </w:r>
      <w:r w:rsidRPr="00480688">
        <w:rPr>
          <w:lang w:val="en-AU"/>
        </w:rPr>
        <w:t>speaking community.</w:t>
      </w:r>
    </w:p>
    <w:p w14:paraId="37B9D2BB" w14:textId="52A88E5F" w:rsidR="00934659" w:rsidRPr="00DC262E" w:rsidRDefault="00934659" w:rsidP="00934659">
      <w:pPr>
        <w:pStyle w:val="VCAAbody"/>
        <w:rPr>
          <w:b/>
          <w:bCs/>
          <w:szCs w:val="20"/>
          <w:lang w:val="en-AU"/>
        </w:rPr>
      </w:pPr>
      <w:r w:rsidRPr="00DC262E">
        <w:rPr>
          <w:bCs/>
          <w:szCs w:val="20"/>
          <w:lang w:val="en-AU"/>
        </w:rPr>
        <w:t>Overall, students performed very well in the discussion.</w:t>
      </w:r>
      <w:r w:rsidRPr="00DC262E">
        <w:rPr>
          <w:szCs w:val="20"/>
          <w:lang w:val="en-AU"/>
        </w:rPr>
        <w:t xml:space="preserve"> Students presented various </w:t>
      </w:r>
      <w:r w:rsidR="00B9358A">
        <w:rPr>
          <w:szCs w:val="20"/>
          <w:lang w:val="en-AU"/>
        </w:rPr>
        <w:t>sub</w:t>
      </w:r>
      <w:r w:rsidRPr="00DC262E">
        <w:rPr>
          <w:szCs w:val="20"/>
          <w:lang w:val="en-AU"/>
        </w:rPr>
        <w:t xml:space="preserve">topics and </w:t>
      </w:r>
      <w:r w:rsidR="00736C61">
        <w:rPr>
          <w:szCs w:val="20"/>
          <w:lang w:val="en-AU"/>
        </w:rPr>
        <w:t xml:space="preserve">were </w:t>
      </w:r>
      <w:r w:rsidRPr="00DC262E">
        <w:rPr>
          <w:szCs w:val="20"/>
          <w:lang w:val="en-AU"/>
        </w:rPr>
        <w:t>very informative</w:t>
      </w:r>
      <w:r w:rsidR="00736C61">
        <w:rPr>
          <w:szCs w:val="20"/>
          <w:lang w:val="en-AU"/>
        </w:rPr>
        <w:t>,</w:t>
      </w:r>
      <w:r w:rsidRPr="00DC262E">
        <w:rPr>
          <w:szCs w:val="20"/>
          <w:lang w:val="en-AU"/>
        </w:rPr>
        <w:t xml:space="preserve"> which indicated that most students had done </w:t>
      </w:r>
      <w:r w:rsidR="0081769D">
        <w:rPr>
          <w:szCs w:val="20"/>
          <w:lang w:val="en-AU"/>
        </w:rPr>
        <w:t>sufficient</w:t>
      </w:r>
      <w:r w:rsidR="0081769D" w:rsidRPr="00DC262E">
        <w:rPr>
          <w:szCs w:val="20"/>
          <w:lang w:val="en-AU"/>
        </w:rPr>
        <w:t xml:space="preserve"> </w:t>
      </w:r>
      <w:r w:rsidRPr="00DC262E">
        <w:rPr>
          <w:szCs w:val="20"/>
          <w:lang w:val="en-AU"/>
        </w:rPr>
        <w:t xml:space="preserve">research </w:t>
      </w:r>
      <w:r w:rsidR="0097165D">
        <w:rPr>
          <w:szCs w:val="20"/>
          <w:lang w:val="en-AU"/>
        </w:rPr>
        <w:t>using a</w:t>
      </w:r>
      <w:r w:rsidR="0097165D" w:rsidRPr="00DC262E">
        <w:rPr>
          <w:szCs w:val="20"/>
          <w:lang w:val="en-AU"/>
        </w:rPr>
        <w:t xml:space="preserve"> </w:t>
      </w:r>
      <w:r w:rsidRPr="00DC262E">
        <w:rPr>
          <w:szCs w:val="20"/>
          <w:lang w:val="en-AU"/>
        </w:rPr>
        <w:t>variety of sources, with specific examples that were relevant to their subtopic.</w:t>
      </w:r>
    </w:p>
    <w:p w14:paraId="21066B46" w14:textId="2D898F51" w:rsidR="000037DE" w:rsidRPr="00DC262E" w:rsidRDefault="00934659" w:rsidP="000037DE">
      <w:pPr>
        <w:pStyle w:val="VCAAbody"/>
        <w:rPr>
          <w:bCs/>
          <w:szCs w:val="20"/>
          <w:lang w:val="en-AU"/>
        </w:rPr>
      </w:pPr>
      <w:r w:rsidRPr="00DC262E">
        <w:rPr>
          <w:bCs/>
          <w:szCs w:val="20"/>
          <w:lang w:val="en-AU"/>
        </w:rPr>
        <w:t>A few discussion</w:t>
      </w:r>
      <w:r w:rsidR="000037DE">
        <w:rPr>
          <w:bCs/>
          <w:szCs w:val="20"/>
          <w:lang w:val="en-AU"/>
        </w:rPr>
        <w:t>s</w:t>
      </w:r>
      <w:r w:rsidRPr="00DC262E">
        <w:rPr>
          <w:bCs/>
          <w:szCs w:val="20"/>
          <w:lang w:val="en-AU"/>
        </w:rPr>
        <w:t xml:space="preserve"> </w:t>
      </w:r>
      <w:r w:rsidR="000037DE">
        <w:rPr>
          <w:bCs/>
          <w:szCs w:val="20"/>
          <w:lang w:val="en-AU"/>
        </w:rPr>
        <w:t>went</w:t>
      </w:r>
      <w:r w:rsidR="000037DE" w:rsidRPr="00DC262E">
        <w:rPr>
          <w:bCs/>
          <w:szCs w:val="20"/>
          <w:lang w:val="en-AU"/>
        </w:rPr>
        <w:t xml:space="preserve"> </w:t>
      </w:r>
      <w:r w:rsidRPr="00DC262E">
        <w:rPr>
          <w:bCs/>
          <w:szCs w:val="20"/>
          <w:lang w:val="en-AU"/>
        </w:rPr>
        <w:t>longer than the</w:t>
      </w:r>
      <w:r w:rsidR="00146A6C">
        <w:rPr>
          <w:bCs/>
          <w:szCs w:val="20"/>
          <w:lang w:val="en-AU"/>
        </w:rPr>
        <w:t xml:space="preserve"> allotted</w:t>
      </w:r>
      <w:r w:rsidRPr="00DC262E">
        <w:rPr>
          <w:bCs/>
          <w:szCs w:val="20"/>
          <w:lang w:val="en-AU"/>
        </w:rPr>
        <w:t xml:space="preserve"> </w:t>
      </w:r>
      <w:r w:rsidR="004E08ED">
        <w:rPr>
          <w:bCs/>
          <w:szCs w:val="20"/>
          <w:lang w:val="en-AU"/>
        </w:rPr>
        <w:t>8</w:t>
      </w:r>
      <w:r w:rsidRPr="00DC262E">
        <w:rPr>
          <w:bCs/>
          <w:szCs w:val="20"/>
          <w:lang w:val="en-AU"/>
        </w:rPr>
        <w:t xml:space="preserve"> minutes</w:t>
      </w:r>
      <w:r w:rsidR="000037DE">
        <w:rPr>
          <w:bCs/>
          <w:szCs w:val="20"/>
          <w:lang w:val="en-AU"/>
        </w:rPr>
        <w:t>.</w:t>
      </w:r>
      <w:r w:rsidR="000037DE" w:rsidRPr="000037DE">
        <w:rPr>
          <w:bCs/>
          <w:szCs w:val="20"/>
          <w:lang w:val="en-AU"/>
        </w:rPr>
        <w:t xml:space="preserve"> </w:t>
      </w:r>
      <w:r w:rsidR="000037DE" w:rsidRPr="00DC262E">
        <w:rPr>
          <w:bCs/>
          <w:szCs w:val="20"/>
          <w:lang w:val="en-AU"/>
        </w:rPr>
        <w:t xml:space="preserve">It would be useful to observe the time limit when preparing for </w:t>
      </w:r>
      <w:r w:rsidR="000037DE">
        <w:rPr>
          <w:bCs/>
          <w:szCs w:val="20"/>
          <w:lang w:val="en-AU"/>
        </w:rPr>
        <w:t>this</w:t>
      </w:r>
      <w:r w:rsidR="000037DE" w:rsidRPr="00DC262E">
        <w:rPr>
          <w:bCs/>
          <w:szCs w:val="20"/>
          <w:lang w:val="en-AU"/>
        </w:rPr>
        <w:t xml:space="preserve"> task, to avoid </w:t>
      </w:r>
      <w:r w:rsidR="000037DE">
        <w:rPr>
          <w:bCs/>
          <w:szCs w:val="20"/>
          <w:lang w:val="en-AU"/>
        </w:rPr>
        <w:t>going over time and to provide enough information in student responses so that responses are not too short or too long.</w:t>
      </w:r>
    </w:p>
    <w:p w14:paraId="3521E63C" w14:textId="6E0C8F7E" w:rsidR="00934659" w:rsidRPr="00DC262E" w:rsidRDefault="0070688A" w:rsidP="00934659">
      <w:pPr>
        <w:pStyle w:val="VCAAbody"/>
        <w:rPr>
          <w:bCs/>
          <w:szCs w:val="20"/>
          <w:lang w:val="en-AU"/>
        </w:rPr>
      </w:pPr>
      <w:bookmarkStart w:id="1" w:name="_Hlk88054566"/>
      <w:r>
        <w:rPr>
          <w:bCs/>
          <w:szCs w:val="20"/>
          <w:lang w:val="en-AU"/>
        </w:rPr>
        <w:t>Students were generally successful using</w:t>
      </w:r>
      <w:r w:rsidR="00934659" w:rsidRPr="00DC262E">
        <w:rPr>
          <w:bCs/>
          <w:szCs w:val="20"/>
          <w:lang w:val="en-AU"/>
        </w:rPr>
        <w:t xml:space="preserve"> linguistic elements. A few </w:t>
      </w:r>
      <w:r w:rsidR="00C37EC8">
        <w:rPr>
          <w:bCs/>
          <w:szCs w:val="20"/>
          <w:lang w:val="en-AU"/>
        </w:rPr>
        <w:t>words that students used incorrectly were</w:t>
      </w:r>
      <w:r w:rsidR="00934659" w:rsidRPr="00DC262E">
        <w:rPr>
          <w:bCs/>
          <w:szCs w:val="20"/>
          <w:lang w:val="en-AU"/>
        </w:rPr>
        <w:t>:</w:t>
      </w:r>
    </w:p>
    <w:p w14:paraId="708A5539" w14:textId="37074A56" w:rsidR="00934659" w:rsidRPr="00DC262E" w:rsidRDefault="00934659" w:rsidP="007C7E02">
      <w:pPr>
        <w:pStyle w:val="VCAAbullet"/>
      </w:pPr>
      <w:r w:rsidRPr="008A390C">
        <w:rPr>
          <w:rFonts w:ascii="Leelawadee UI" w:hAnsi="Leelawadee UI" w:cs="Leelawadee UI"/>
          <w:lang w:val="ca-ES"/>
        </w:rPr>
        <w:t>ការកង្វះខាត</w:t>
      </w:r>
      <w:r w:rsidRPr="00DC262E">
        <w:t xml:space="preserve"> instead of </w:t>
      </w:r>
      <w:bookmarkStart w:id="2" w:name="_Hlk87124750"/>
      <w:proofErr w:type="spellStart"/>
      <w:r w:rsidRPr="008A390C">
        <w:rPr>
          <w:rFonts w:ascii="Leelawadee UI" w:hAnsi="Leelawadee UI" w:cs="Leelawadee UI"/>
        </w:rPr>
        <w:t>ការខ្វះខាត</w:t>
      </w:r>
      <w:bookmarkEnd w:id="2"/>
      <w:proofErr w:type="spellEnd"/>
      <w:r w:rsidRPr="00DC262E">
        <w:t xml:space="preserve"> </w:t>
      </w:r>
      <w:bookmarkStart w:id="3" w:name="_Hlk87126289"/>
      <w:r w:rsidR="00C37EC8">
        <w:t>(l</w:t>
      </w:r>
      <w:r w:rsidRPr="00DC262E">
        <w:t>acking</w:t>
      </w:r>
      <w:bookmarkEnd w:id="3"/>
      <w:r w:rsidR="00C37EC8">
        <w:t>)</w:t>
      </w:r>
    </w:p>
    <w:p w14:paraId="05F46C37" w14:textId="78E112B1" w:rsidR="00934659" w:rsidRPr="00DC262E" w:rsidRDefault="00934659" w:rsidP="007C7E02">
      <w:pPr>
        <w:pStyle w:val="VCAAbullet"/>
      </w:pPr>
      <w:r w:rsidRPr="008A390C">
        <w:rPr>
          <w:rFonts w:ascii="Leelawadee UI" w:hAnsi="Leelawadee UI" w:cs="Leelawadee UI"/>
          <w:iCs/>
          <w:lang w:val="ca-ES"/>
        </w:rPr>
        <w:t>បង្រាយសំរាម</w:t>
      </w:r>
      <w:r w:rsidRPr="00DC262E">
        <w:t xml:space="preserve"> instead of </w:t>
      </w:r>
      <w:proofErr w:type="spellStart"/>
      <w:r w:rsidRPr="008A390C">
        <w:rPr>
          <w:rFonts w:ascii="Leelawadee UI" w:hAnsi="Leelawadee UI" w:cs="Leelawadee UI"/>
          <w:iCs/>
        </w:rPr>
        <w:t>ពង្រាយសំរាម</w:t>
      </w:r>
      <w:proofErr w:type="spellEnd"/>
      <w:r w:rsidRPr="00DC262E">
        <w:t xml:space="preserve"> </w:t>
      </w:r>
      <w:r w:rsidR="00C37EC8">
        <w:t>(s</w:t>
      </w:r>
      <w:r w:rsidRPr="00DC262E">
        <w:t>cattering rubbish</w:t>
      </w:r>
      <w:r w:rsidR="00C37EC8">
        <w:t>)</w:t>
      </w:r>
    </w:p>
    <w:p w14:paraId="0CE81AE1" w14:textId="1CBB6E7B" w:rsidR="00934659" w:rsidRPr="00DC262E" w:rsidRDefault="00934659" w:rsidP="007C7E02">
      <w:pPr>
        <w:pStyle w:val="VCAAbullet"/>
      </w:pPr>
      <w:bookmarkStart w:id="4" w:name="_Hlk87125841"/>
      <w:proofErr w:type="spellStart"/>
      <w:r w:rsidRPr="008A390C">
        <w:rPr>
          <w:rFonts w:ascii="Leelawadee UI" w:hAnsi="Leelawadee UI" w:cs="Leelawadee UI"/>
        </w:rPr>
        <w:t>អោបរំ</w:t>
      </w:r>
      <w:proofErr w:type="spellEnd"/>
      <w:r w:rsidRPr="00DC262E">
        <w:t xml:space="preserve"> instead of </w:t>
      </w:r>
      <w:proofErr w:type="spellStart"/>
      <w:r w:rsidRPr="008A390C">
        <w:rPr>
          <w:rFonts w:ascii="Leelawadee UI" w:hAnsi="Leelawadee UI" w:cs="Leelawadee UI"/>
        </w:rPr>
        <w:t>អប់រំ</w:t>
      </w:r>
      <w:proofErr w:type="spellEnd"/>
      <w:r w:rsidRPr="00DC262E">
        <w:t xml:space="preserve"> </w:t>
      </w:r>
      <w:r w:rsidR="00C37EC8">
        <w:t>(e</w:t>
      </w:r>
      <w:r w:rsidRPr="00DC262E">
        <w:t>ducation</w:t>
      </w:r>
      <w:r w:rsidR="00C37EC8">
        <w:t>)</w:t>
      </w:r>
    </w:p>
    <w:bookmarkEnd w:id="4"/>
    <w:p w14:paraId="3F5BD340" w14:textId="5DE1084A" w:rsidR="00934659" w:rsidRPr="00DC262E" w:rsidRDefault="00934659" w:rsidP="007C7E02">
      <w:pPr>
        <w:pStyle w:val="VCAAbullet"/>
      </w:pPr>
      <w:r w:rsidRPr="008A390C">
        <w:rPr>
          <w:rFonts w:ascii="Leelawadee UI" w:hAnsi="Leelawadee UI" w:cs="Leelawadee UI"/>
          <w:lang w:val="ca-ES"/>
        </w:rPr>
        <w:t>ចង់ក្លាយជាវិស្វកម្ម</w:t>
      </w:r>
      <w:r w:rsidRPr="00DC262E">
        <w:t xml:space="preserve"> </w:t>
      </w:r>
      <w:r w:rsidR="00C37EC8">
        <w:t>(</w:t>
      </w:r>
      <w:r w:rsidRPr="00DC262E">
        <w:t>want to be an engineering</w:t>
      </w:r>
      <w:r w:rsidR="00C37EC8">
        <w:t>)</w:t>
      </w:r>
      <w:r w:rsidRPr="00DC262E">
        <w:t xml:space="preserve"> instead of </w:t>
      </w:r>
      <w:proofErr w:type="spellStart"/>
      <w:r w:rsidRPr="008A390C">
        <w:rPr>
          <w:rFonts w:ascii="Leelawadee UI" w:hAnsi="Leelawadee UI" w:cs="Leelawadee UI"/>
        </w:rPr>
        <w:t>ចង់ក្លាយជាវិស្វករ</w:t>
      </w:r>
      <w:proofErr w:type="spellEnd"/>
      <w:r w:rsidRPr="00DC262E">
        <w:t xml:space="preserve"> </w:t>
      </w:r>
      <w:bookmarkStart w:id="5" w:name="_Hlk87126165"/>
      <w:r w:rsidR="00C37EC8">
        <w:t>(</w:t>
      </w:r>
      <w:r w:rsidRPr="00DC262E">
        <w:t>want to be an engineer</w:t>
      </w:r>
      <w:bookmarkEnd w:id="5"/>
      <w:r w:rsidR="00C37EC8">
        <w:t>)</w:t>
      </w:r>
      <w:r w:rsidR="004152C5">
        <w:t>.</w:t>
      </w:r>
    </w:p>
    <w:bookmarkEnd w:id="1"/>
    <w:p w14:paraId="40C409DA" w14:textId="35060185" w:rsidR="00934659" w:rsidRPr="00DC262E" w:rsidRDefault="00934659" w:rsidP="00934659">
      <w:pPr>
        <w:pStyle w:val="VCAAbody"/>
        <w:rPr>
          <w:rFonts w:eastAsia="Arial"/>
          <w:color w:val="000000"/>
          <w:szCs w:val="20"/>
          <w:lang w:val="en-AU"/>
        </w:rPr>
      </w:pPr>
      <w:r w:rsidRPr="00DC262E">
        <w:rPr>
          <w:rFonts w:eastAsia="Arial"/>
          <w:color w:val="000000"/>
          <w:szCs w:val="20"/>
          <w:lang w:val="en-AU"/>
        </w:rPr>
        <w:t>Students need to be aware that effective communication requires clarity, well-selected vocabulary, familiarity with terminology, clear pronunciation and a natural flow of speech</w:t>
      </w:r>
      <w:r w:rsidR="002F68B9">
        <w:rPr>
          <w:rFonts w:eastAsia="Arial"/>
          <w:color w:val="000000"/>
          <w:szCs w:val="20"/>
          <w:lang w:val="en-AU"/>
        </w:rPr>
        <w:t>,</w:t>
      </w:r>
      <w:r w:rsidRPr="00DC262E">
        <w:rPr>
          <w:rFonts w:eastAsia="Arial"/>
          <w:color w:val="000000"/>
          <w:szCs w:val="20"/>
          <w:lang w:val="en-AU"/>
        </w:rPr>
        <w:t xml:space="preserve"> so </w:t>
      </w:r>
      <w:r w:rsidRPr="00DC262E">
        <w:rPr>
          <w:rFonts w:eastAsia="Arial"/>
          <w:color w:val="000000"/>
          <w:szCs w:val="20"/>
        </w:rPr>
        <w:t xml:space="preserve">practice in using Khmer vocabulary </w:t>
      </w:r>
      <w:r w:rsidR="0097238B">
        <w:rPr>
          <w:rFonts w:eastAsia="Arial"/>
          <w:color w:val="000000"/>
          <w:szCs w:val="20"/>
        </w:rPr>
        <w:t xml:space="preserve">during class time </w:t>
      </w:r>
      <w:r w:rsidRPr="00DC262E">
        <w:rPr>
          <w:rFonts w:eastAsia="Arial"/>
          <w:color w:val="000000"/>
          <w:szCs w:val="20"/>
        </w:rPr>
        <w:t>and checking words with a dictionary is highly recommended.</w:t>
      </w:r>
    </w:p>
    <w:p w14:paraId="52E79DBA" w14:textId="0E1B136D" w:rsidR="00F032DF" w:rsidRPr="00480688" w:rsidRDefault="007B2906" w:rsidP="00934659">
      <w:pPr>
        <w:pStyle w:val="VCAAbody"/>
        <w:rPr>
          <w:lang w:val="en-AU"/>
        </w:rPr>
      </w:pPr>
      <w:r>
        <w:rPr>
          <w:rFonts w:eastAsia="Times New Roman"/>
          <w:szCs w:val="20"/>
          <w:lang w:val="en-AU"/>
        </w:rPr>
        <w:lastRenderedPageBreak/>
        <w:t>High-scoring discussions</w:t>
      </w:r>
      <w:r w:rsidR="00934659" w:rsidRPr="00DC262E">
        <w:rPr>
          <w:rFonts w:eastAsia="Times New Roman"/>
          <w:color w:val="000000"/>
          <w:szCs w:val="20"/>
        </w:rPr>
        <w:t xml:space="preserve"> </w:t>
      </w:r>
      <w:r>
        <w:rPr>
          <w:rFonts w:eastAsia="Times New Roman"/>
          <w:color w:val="000000"/>
          <w:szCs w:val="20"/>
        </w:rPr>
        <w:t>demonstrated relevant responses</w:t>
      </w:r>
      <w:r w:rsidR="00934659" w:rsidRPr="00DC262E">
        <w:rPr>
          <w:rFonts w:eastAsia="Times New Roman"/>
          <w:color w:val="000000"/>
          <w:szCs w:val="20"/>
        </w:rPr>
        <w:t xml:space="preserve"> to open questions</w:t>
      </w:r>
      <w:r>
        <w:rPr>
          <w:rFonts w:eastAsia="Times New Roman"/>
          <w:color w:val="000000"/>
          <w:szCs w:val="20"/>
        </w:rPr>
        <w:t xml:space="preserve">, displaying an </w:t>
      </w:r>
      <w:r w:rsidR="0063088D">
        <w:rPr>
          <w:rFonts w:eastAsia="Times New Roman"/>
          <w:color w:val="000000"/>
          <w:szCs w:val="20"/>
        </w:rPr>
        <w:t xml:space="preserve">excellent </w:t>
      </w:r>
      <w:r w:rsidR="00934659" w:rsidRPr="00DC262E">
        <w:rPr>
          <w:rFonts w:eastAsia="Times New Roman"/>
          <w:color w:val="000000"/>
          <w:szCs w:val="20"/>
        </w:rPr>
        <w:t xml:space="preserve">understanding </w:t>
      </w:r>
      <w:r w:rsidR="0063088D">
        <w:rPr>
          <w:rFonts w:eastAsia="Times New Roman"/>
          <w:color w:val="000000"/>
          <w:szCs w:val="20"/>
        </w:rPr>
        <w:t>of the broader subtopic and the texts used for detailed study</w:t>
      </w:r>
      <w:r w:rsidR="009E743D">
        <w:rPr>
          <w:rFonts w:eastAsia="Times New Roman"/>
          <w:color w:val="000000"/>
          <w:szCs w:val="20"/>
        </w:rPr>
        <w:t>,</w:t>
      </w:r>
      <w:r w:rsidR="00934659" w:rsidRPr="00DC262E">
        <w:rPr>
          <w:rFonts w:eastAsia="Times New Roman"/>
          <w:color w:val="000000"/>
          <w:szCs w:val="20"/>
        </w:rPr>
        <w:t xml:space="preserve"> original thoughts and </w:t>
      </w:r>
      <w:r w:rsidR="009E743D">
        <w:rPr>
          <w:rFonts w:eastAsia="Times New Roman"/>
          <w:color w:val="000000"/>
          <w:szCs w:val="20"/>
        </w:rPr>
        <w:t xml:space="preserve">an </w:t>
      </w:r>
      <w:r w:rsidR="00934659" w:rsidRPr="00DC262E">
        <w:rPr>
          <w:rFonts w:eastAsia="Times New Roman"/>
          <w:color w:val="000000"/>
          <w:szCs w:val="20"/>
        </w:rPr>
        <w:t>ab</w:t>
      </w:r>
      <w:r w:rsidR="009E743D">
        <w:rPr>
          <w:rFonts w:eastAsia="Times New Roman"/>
          <w:color w:val="000000"/>
          <w:szCs w:val="20"/>
        </w:rPr>
        <w:t>ility</w:t>
      </w:r>
      <w:r w:rsidR="00934659" w:rsidRPr="00DC262E">
        <w:rPr>
          <w:rFonts w:eastAsia="Times New Roman"/>
          <w:color w:val="000000"/>
          <w:szCs w:val="20"/>
        </w:rPr>
        <w:t xml:space="preserve"> to elaborate on and defend opinions and ideas in the </w:t>
      </w:r>
      <w:r w:rsidR="00294034">
        <w:rPr>
          <w:rFonts w:eastAsia="Times New Roman"/>
          <w:color w:val="000000"/>
          <w:szCs w:val="20"/>
        </w:rPr>
        <w:t>d</w:t>
      </w:r>
      <w:r w:rsidR="00934659" w:rsidRPr="00DC262E">
        <w:rPr>
          <w:rFonts w:eastAsia="Times New Roman"/>
          <w:color w:val="000000"/>
          <w:szCs w:val="20"/>
        </w:rPr>
        <w:t xml:space="preserve">iscussion. </w:t>
      </w:r>
    </w:p>
    <w:sectPr w:rsidR="00F032DF" w:rsidRPr="0048068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A45F" w14:textId="77777777" w:rsidR="00307581" w:rsidRDefault="00307581" w:rsidP="00304EA1">
      <w:pPr>
        <w:spacing w:after="0" w:line="240" w:lineRule="auto"/>
      </w:pPr>
      <w:r>
        <w:separator/>
      </w:r>
    </w:p>
  </w:endnote>
  <w:endnote w:type="continuationSeparator" w:id="0">
    <w:p w14:paraId="00EE462C" w14:textId="77777777" w:rsidR="00307581" w:rsidRDefault="003075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F677C" w:rsidRPr="00D06414" w14:paraId="00D3EC34" w14:textId="77777777" w:rsidTr="00BB3BAB">
      <w:trPr>
        <w:trHeight w:val="476"/>
      </w:trPr>
      <w:tc>
        <w:tcPr>
          <w:tcW w:w="1667" w:type="pct"/>
          <w:tcMar>
            <w:left w:w="0" w:type="dxa"/>
            <w:right w:w="0" w:type="dxa"/>
          </w:tcMar>
        </w:tcPr>
        <w:p w14:paraId="4F062E5B" w14:textId="77777777" w:rsidR="008F677C" w:rsidRPr="00D06414" w:rsidRDefault="008F677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F677C" w:rsidRPr="00D06414" w:rsidRDefault="008F677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F677C" w:rsidRPr="00D06414" w:rsidRDefault="008F677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F677C" w:rsidRPr="00D06414" w:rsidRDefault="008F677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1BD0A853">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F677C" w:rsidRPr="00D06414" w14:paraId="28670396" w14:textId="77777777" w:rsidTr="000F5AAF">
      <w:tc>
        <w:tcPr>
          <w:tcW w:w="1459" w:type="pct"/>
          <w:tcMar>
            <w:left w:w="0" w:type="dxa"/>
            <w:right w:w="0" w:type="dxa"/>
          </w:tcMar>
        </w:tcPr>
        <w:p w14:paraId="0BBE30B4" w14:textId="77777777" w:rsidR="008F677C" w:rsidRPr="00D06414" w:rsidRDefault="008F677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F677C" w:rsidRPr="00D06414" w:rsidRDefault="008F677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F677C" w:rsidRPr="00D06414" w:rsidRDefault="008F677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F677C" w:rsidRPr="00D06414" w:rsidRDefault="008F677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617B8B62">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D2CB" w14:textId="77777777" w:rsidR="00307581" w:rsidRDefault="00307581" w:rsidP="00304EA1">
      <w:pPr>
        <w:spacing w:after="0" w:line="240" w:lineRule="auto"/>
      </w:pPr>
      <w:r>
        <w:separator/>
      </w:r>
    </w:p>
  </w:footnote>
  <w:footnote w:type="continuationSeparator" w:id="0">
    <w:p w14:paraId="20B6F57C" w14:textId="77777777" w:rsidR="00307581" w:rsidRDefault="0030758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AE900DF" w:rsidR="008F677C" w:rsidRPr="00D86DE4" w:rsidRDefault="00913E79" w:rsidP="00D86DE4">
    <w:pPr>
      <w:pStyle w:val="VCAAcaptionsandfootnotes"/>
      <w:rPr>
        <w:color w:val="999999" w:themeColor="accent2"/>
      </w:rPr>
    </w:pPr>
    <w:r>
      <w:t>2021 VCE Khmer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F677C" w:rsidRPr="009370BC" w:rsidRDefault="008F677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B0007B9">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1E15CF"/>
    <w:multiLevelType w:val="hybridMultilevel"/>
    <w:tmpl w:val="12A24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7A652B8"/>
    <w:multiLevelType w:val="hybridMultilevel"/>
    <w:tmpl w:val="757A35C8"/>
    <w:lvl w:ilvl="0" w:tplc="00010409">
      <w:start w:val="1"/>
      <w:numFmt w:val="bullet"/>
      <w:lvlText w:val=""/>
      <w:lvlJc w:val="left"/>
      <w:pPr>
        <w:tabs>
          <w:tab w:val="num" w:pos="720"/>
        </w:tabs>
        <w:ind w:left="720" w:hanging="360"/>
      </w:pPr>
      <w:rPr>
        <w:rFonts w:ascii="Symbol" w:hAnsi="Symbol" w:hint="default"/>
      </w:rPr>
    </w:lvl>
    <w:lvl w:ilvl="1" w:tplc="0C090003">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BBECD6D2"/>
    <w:lvl w:ilvl="0" w:tplc="EE909F2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7DE"/>
    <w:rsid w:val="00003885"/>
    <w:rsid w:val="00022DDF"/>
    <w:rsid w:val="00024018"/>
    <w:rsid w:val="00024BA6"/>
    <w:rsid w:val="00031928"/>
    <w:rsid w:val="00041B10"/>
    <w:rsid w:val="0005780E"/>
    <w:rsid w:val="00065CC6"/>
    <w:rsid w:val="00067A19"/>
    <w:rsid w:val="00080B70"/>
    <w:rsid w:val="00090D46"/>
    <w:rsid w:val="000A4CD3"/>
    <w:rsid w:val="000A71F7"/>
    <w:rsid w:val="000B592D"/>
    <w:rsid w:val="000C6C4A"/>
    <w:rsid w:val="000F09E4"/>
    <w:rsid w:val="000F1357"/>
    <w:rsid w:val="000F16FD"/>
    <w:rsid w:val="000F5AAF"/>
    <w:rsid w:val="000F626C"/>
    <w:rsid w:val="00120DB9"/>
    <w:rsid w:val="001408A4"/>
    <w:rsid w:val="00143520"/>
    <w:rsid w:val="00146A6C"/>
    <w:rsid w:val="00153AD2"/>
    <w:rsid w:val="001779EA"/>
    <w:rsid w:val="00182027"/>
    <w:rsid w:val="00184297"/>
    <w:rsid w:val="00187725"/>
    <w:rsid w:val="001C3EEA"/>
    <w:rsid w:val="001D3246"/>
    <w:rsid w:val="001D3FD4"/>
    <w:rsid w:val="0021241B"/>
    <w:rsid w:val="00214C05"/>
    <w:rsid w:val="002279BA"/>
    <w:rsid w:val="002329F3"/>
    <w:rsid w:val="00234843"/>
    <w:rsid w:val="00243F0D"/>
    <w:rsid w:val="00260767"/>
    <w:rsid w:val="002647BB"/>
    <w:rsid w:val="002754C1"/>
    <w:rsid w:val="00282E39"/>
    <w:rsid w:val="00283744"/>
    <w:rsid w:val="002841C8"/>
    <w:rsid w:val="0028516B"/>
    <w:rsid w:val="00286A52"/>
    <w:rsid w:val="00294034"/>
    <w:rsid w:val="002A16F8"/>
    <w:rsid w:val="002A7540"/>
    <w:rsid w:val="002C6F90"/>
    <w:rsid w:val="002E4FB5"/>
    <w:rsid w:val="002E63DE"/>
    <w:rsid w:val="002F68B9"/>
    <w:rsid w:val="00302FB8"/>
    <w:rsid w:val="00304EA1"/>
    <w:rsid w:val="00307581"/>
    <w:rsid w:val="00314D81"/>
    <w:rsid w:val="00322FC6"/>
    <w:rsid w:val="00350651"/>
    <w:rsid w:val="00351489"/>
    <w:rsid w:val="0035293F"/>
    <w:rsid w:val="00385147"/>
    <w:rsid w:val="003900F7"/>
    <w:rsid w:val="00391986"/>
    <w:rsid w:val="003A00B4"/>
    <w:rsid w:val="003B2257"/>
    <w:rsid w:val="003C0255"/>
    <w:rsid w:val="003C5E71"/>
    <w:rsid w:val="003C6C6D"/>
    <w:rsid w:val="003D6CBD"/>
    <w:rsid w:val="00400537"/>
    <w:rsid w:val="004152C5"/>
    <w:rsid w:val="00417AA3"/>
    <w:rsid w:val="00425DFE"/>
    <w:rsid w:val="00434EDB"/>
    <w:rsid w:val="00440B32"/>
    <w:rsid w:val="0044213C"/>
    <w:rsid w:val="004567BB"/>
    <w:rsid w:val="0046078D"/>
    <w:rsid w:val="00495C80"/>
    <w:rsid w:val="004A2ED8"/>
    <w:rsid w:val="004D2887"/>
    <w:rsid w:val="004E08ED"/>
    <w:rsid w:val="004F5A6F"/>
    <w:rsid w:val="004F5BDA"/>
    <w:rsid w:val="0051631E"/>
    <w:rsid w:val="005231BD"/>
    <w:rsid w:val="005245A2"/>
    <w:rsid w:val="00537A1F"/>
    <w:rsid w:val="005570CF"/>
    <w:rsid w:val="00566029"/>
    <w:rsid w:val="00574188"/>
    <w:rsid w:val="0058351E"/>
    <w:rsid w:val="005923CB"/>
    <w:rsid w:val="005B391B"/>
    <w:rsid w:val="005D3D78"/>
    <w:rsid w:val="005E2EF0"/>
    <w:rsid w:val="005E3AB7"/>
    <w:rsid w:val="005F4092"/>
    <w:rsid w:val="00607470"/>
    <w:rsid w:val="0063088D"/>
    <w:rsid w:val="006663C6"/>
    <w:rsid w:val="0068471E"/>
    <w:rsid w:val="00684F98"/>
    <w:rsid w:val="00693FFD"/>
    <w:rsid w:val="006C2C02"/>
    <w:rsid w:val="006C4F57"/>
    <w:rsid w:val="006C56E3"/>
    <w:rsid w:val="006D2159"/>
    <w:rsid w:val="006F787C"/>
    <w:rsid w:val="00702636"/>
    <w:rsid w:val="0070688A"/>
    <w:rsid w:val="00724507"/>
    <w:rsid w:val="00736C61"/>
    <w:rsid w:val="00747109"/>
    <w:rsid w:val="00773E6C"/>
    <w:rsid w:val="00781FB1"/>
    <w:rsid w:val="007955C3"/>
    <w:rsid w:val="007A4B91"/>
    <w:rsid w:val="007B2906"/>
    <w:rsid w:val="007C600D"/>
    <w:rsid w:val="007C7E02"/>
    <w:rsid w:val="007D1B6D"/>
    <w:rsid w:val="007E138A"/>
    <w:rsid w:val="00802E4D"/>
    <w:rsid w:val="0081031A"/>
    <w:rsid w:val="00813C37"/>
    <w:rsid w:val="008154B5"/>
    <w:rsid w:val="0081769D"/>
    <w:rsid w:val="0082161C"/>
    <w:rsid w:val="00823962"/>
    <w:rsid w:val="008428B1"/>
    <w:rsid w:val="00850410"/>
    <w:rsid w:val="00851930"/>
    <w:rsid w:val="00852719"/>
    <w:rsid w:val="00860115"/>
    <w:rsid w:val="0088783C"/>
    <w:rsid w:val="008A390C"/>
    <w:rsid w:val="008B035B"/>
    <w:rsid w:val="008D0DDC"/>
    <w:rsid w:val="008E1161"/>
    <w:rsid w:val="008F677C"/>
    <w:rsid w:val="00904136"/>
    <w:rsid w:val="00905C85"/>
    <w:rsid w:val="00913E79"/>
    <w:rsid w:val="009334AF"/>
    <w:rsid w:val="00934659"/>
    <w:rsid w:val="009370BC"/>
    <w:rsid w:val="00952874"/>
    <w:rsid w:val="00970580"/>
    <w:rsid w:val="0097165D"/>
    <w:rsid w:val="0097238B"/>
    <w:rsid w:val="0098739B"/>
    <w:rsid w:val="009906B5"/>
    <w:rsid w:val="009B0453"/>
    <w:rsid w:val="009B61E5"/>
    <w:rsid w:val="009D0E9E"/>
    <w:rsid w:val="009D1E89"/>
    <w:rsid w:val="009E5707"/>
    <w:rsid w:val="009E743D"/>
    <w:rsid w:val="009F0C61"/>
    <w:rsid w:val="009F6BFA"/>
    <w:rsid w:val="00A17661"/>
    <w:rsid w:val="00A24B2D"/>
    <w:rsid w:val="00A40966"/>
    <w:rsid w:val="00A57AF5"/>
    <w:rsid w:val="00A74392"/>
    <w:rsid w:val="00A921E0"/>
    <w:rsid w:val="00A922F4"/>
    <w:rsid w:val="00AC3EA9"/>
    <w:rsid w:val="00AE5526"/>
    <w:rsid w:val="00AF051B"/>
    <w:rsid w:val="00AF2A1A"/>
    <w:rsid w:val="00B01578"/>
    <w:rsid w:val="00B0738F"/>
    <w:rsid w:val="00B13D3B"/>
    <w:rsid w:val="00B1660B"/>
    <w:rsid w:val="00B21FC0"/>
    <w:rsid w:val="00B230DB"/>
    <w:rsid w:val="00B26601"/>
    <w:rsid w:val="00B41951"/>
    <w:rsid w:val="00B53229"/>
    <w:rsid w:val="00B5791E"/>
    <w:rsid w:val="00B62480"/>
    <w:rsid w:val="00B717F4"/>
    <w:rsid w:val="00B81B70"/>
    <w:rsid w:val="00B93586"/>
    <w:rsid w:val="00B9358A"/>
    <w:rsid w:val="00BB1D63"/>
    <w:rsid w:val="00BB3BAB"/>
    <w:rsid w:val="00BB64EF"/>
    <w:rsid w:val="00BD0724"/>
    <w:rsid w:val="00BD2B91"/>
    <w:rsid w:val="00BE5521"/>
    <w:rsid w:val="00BF0BBA"/>
    <w:rsid w:val="00BF6C23"/>
    <w:rsid w:val="00C127B0"/>
    <w:rsid w:val="00C35203"/>
    <w:rsid w:val="00C37EC8"/>
    <w:rsid w:val="00C53263"/>
    <w:rsid w:val="00C71660"/>
    <w:rsid w:val="00C75F1D"/>
    <w:rsid w:val="00C95156"/>
    <w:rsid w:val="00CA0DC2"/>
    <w:rsid w:val="00CB68E8"/>
    <w:rsid w:val="00CD7325"/>
    <w:rsid w:val="00CD745A"/>
    <w:rsid w:val="00D04F01"/>
    <w:rsid w:val="00D06414"/>
    <w:rsid w:val="00D10AA4"/>
    <w:rsid w:val="00D20ED9"/>
    <w:rsid w:val="00D24E5A"/>
    <w:rsid w:val="00D334DB"/>
    <w:rsid w:val="00D338E4"/>
    <w:rsid w:val="00D51947"/>
    <w:rsid w:val="00D532F0"/>
    <w:rsid w:val="00D56327"/>
    <w:rsid w:val="00D56E0F"/>
    <w:rsid w:val="00D60C29"/>
    <w:rsid w:val="00D77413"/>
    <w:rsid w:val="00D82759"/>
    <w:rsid w:val="00D86DE4"/>
    <w:rsid w:val="00DA35BA"/>
    <w:rsid w:val="00DE1909"/>
    <w:rsid w:val="00DE51DB"/>
    <w:rsid w:val="00DF4A82"/>
    <w:rsid w:val="00E056F2"/>
    <w:rsid w:val="00E07B50"/>
    <w:rsid w:val="00E23F1D"/>
    <w:rsid w:val="00E30E05"/>
    <w:rsid w:val="00E35622"/>
    <w:rsid w:val="00E36361"/>
    <w:rsid w:val="00E55AE9"/>
    <w:rsid w:val="00EB0C84"/>
    <w:rsid w:val="00EC2C67"/>
    <w:rsid w:val="00EC3A08"/>
    <w:rsid w:val="00ED2910"/>
    <w:rsid w:val="00EF4188"/>
    <w:rsid w:val="00F032DF"/>
    <w:rsid w:val="00F17FDE"/>
    <w:rsid w:val="00F314A4"/>
    <w:rsid w:val="00F33B66"/>
    <w:rsid w:val="00F36A7E"/>
    <w:rsid w:val="00F40D53"/>
    <w:rsid w:val="00F4525C"/>
    <w:rsid w:val="00F469EE"/>
    <w:rsid w:val="00F50D86"/>
    <w:rsid w:val="00F63789"/>
    <w:rsid w:val="00FA2AC2"/>
    <w:rsid w:val="00FD29D3"/>
    <w:rsid w:val="00FD4438"/>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C7E02"/>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CD7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Khmer;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A4F7BFD-6D00-4A5E-9448-05A2F4386E9F}"/>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Khmer oral external assessment report</dc:title>
  <dc:creator/>
  <cp:keywords>2021; VCE; Khmer; oral; external assessment report; exam report; Victorian Curriculum and Assessment Authoirty; VCAA</cp:keywords>
  <cp:lastModifiedBy>Victorian Curriculum and Assessment Authority</cp:lastModifiedBy>
  <cp:revision>9</cp:revision>
  <cp:lastPrinted>2022-03-22T23:28:00Z</cp:lastPrinted>
  <dcterms:created xsi:type="dcterms:W3CDTF">2022-03-08T23:35:00Z</dcterms:created>
  <dcterms:modified xsi:type="dcterms:W3CDTF">2022-04-05T12:05:00Z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