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3A7938F3" w:rsidR="00F4525C" w:rsidRDefault="00024018" w:rsidP="009B61E5">
      <w:pPr>
        <w:pStyle w:val="VCAADocumenttitle"/>
      </w:pPr>
      <w:r>
        <w:t>202</w:t>
      </w:r>
      <w:r w:rsidR="00CB74BB">
        <w:t>2</w:t>
      </w:r>
      <w:r>
        <w:t xml:space="preserve"> </w:t>
      </w:r>
      <w:r w:rsidR="005760C0">
        <w:t xml:space="preserve">VCE </w:t>
      </w:r>
      <w:r w:rsidR="00DB4D1E">
        <w:t>Macedonian</w:t>
      </w:r>
      <w:r>
        <w:t xml:space="preserve"> </w:t>
      </w:r>
      <w:r w:rsidR="00F469EE">
        <w:t>oral</w:t>
      </w:r>
      <w:r w:rsidR="00400537">
        <w:t xml:space="preserve"> </w:t>
      </w:r>
      <w:r w:rsidR="006859A6">
        <w:t xml:space="preserve">external assessment </w:t>
      </w:r>
      <w:r>
        <w:t>report</w:t>
      </w:r>
    </w:p>
    <w:p w14:paraId="1F902DD4" w14:textId="594FFF7E" w:rsidR="006663C6" w:rsidRDefault="00024018" w:rsidP="00C35203">
      <w:pPr>
        <w:pStyle w:val="VCAAHeading1"/>
      </w:pPr>
      <w:bookmarkStart w:id="0" w:name="TemplateOverview"/>
      <w:bookmarkEnd w:id="0"/>
      <w:r>
        <w:t>General comments</w:t>
      </w:r>
    </w:p>
    <w:p w14:paraId="4295DAFA" w14:textId="0A4BD8F8" w:rsidR="0082161C" w:rsidRDefault="00EB24C2" w:rsidP="0082161C">
      <w:pPr>
        <w:pStyle w:val="VCAAbody"/>
        <w:rPr>
          <w:lang w:val="en-AU"/>
        </w:rPr>
      </w:pPr>
      <w:r>
        <w:rPr>
          <w:lang w:val="en-AU"/>
        </w:rPr>
        <w:t xml:space="preserve">Students were assessed on their </w:t>
      </w:r>
      <w:r w:rsidR="0082161C" w:rsidRPr="00480688">
        <w:rPr>
          <w:lang w:val="en-AU"/>
        </w:rPr>
        <w:t xml:space="preserve">knowledge and skills in using spoken language. The examination </w:t>
      </w:r>
      <w:r w:rsidR="00613C2A">
        <w:rPr>
          <w:lang w:val="en-AU"/>
        </w:rPr>
        <w:t>had</w:t>
      </w:r>
      <w:r w:rsidR="00613C2A" w:rsidRPr="00480688">
        <w:rPr>
          <w:lang w:val="en-AU"/>
        </w:rPr>
        <w:t xml:space="preserve"> </w:t>
      </w:r>
      <w:r w:rsidR="0082161C" w:rsidRPr="00480688">
        <w:rPr>
          <w:lang w:val="en-AU"/>
        </w:rPr>
        <w:t xml:space="preserve">two sections – a </w:t>
      </w:r>
      <w:r w:rsidR="00EC2C67">
        <w:rPr>
          <w:lang w:val="en-AU"/>
        </w:rPr>
        <w:t>c</w:t>
      </w:r>
      <w:r w:rsidR="0082161C" w:rsidRPr="00480688">
        <w:rPr>
          <w:lang w:val="en-AU"/>
        </w:rPr>
        <w:t xml:space="preserve">onversation of approximately </w:t>
      </w:r>
      <w:r w:rsidR="000A2977">
        <w:rPr>
          <w:lang w:val="en-AU"/>
        </w:rPr>
        <w:t>seven</w:t>
      </w:r>
      <w:r w:rsidR="0082161C" w:rsidRPr="00480688">
        <w:rPr>
          <w:lang w:val="en-AU"/>
        </w:rPr>
        <w:t xml:space="preserve"> minutes, during which students converse</w:t>
      </w:r>
      <w:r w:rsidR="00613C2A">
        <w:rPr>
          <w:lang w:val="en-AU"/>
        </w:rPr>
        <w:t>d</w:t>
      </w:r>
      <w:r w:rsidR="0082161C" w:rsidRPr="00480688">
        <w:rPr>
          <w:lang w:val="en-AU"/>
        </w:rPr>
        <w:t xml:space="preserve"> with the assessors about their personal world, and a </w:t>
      </w:r>
      <w:r w:rsidR="00EC2C67">
        <w:rPr>
          <w:lang w:val="en-AU"/>
        </w:rPr>
        <w:t>d</w:t>
      </w:r>
      <w:r w:rsidR="0082161C" w:rsidRPr="00480688">
        <w:rPr>
          <w:lang w:val="en-AU"/>
        </w:rPr>
        <w:t xml:space="preserve">iscussion of approximately </w:t>
      </w:r>
      <w:r w:rsidR="000A2977">
        <w:rPr>
          <w:lang w:val="en-AU"/>
        </w:rPr>
        <w:t>eight</w:t>
      </w:r>
      <w:r w:rsidR="0082161C" w:rsidRPr="00480688">
        <w:rPr>
          <w:lang w:val="en-AU"/>
        </w:rPr>
        <w:t xml:space="preserve"> minutes. </w:t>
      </w:r>
    </w:p>
    <w:p w14:paraId="160D5744" w14:textId="6B4B7A44" w:rsidR="009C7A4A" w:rsidRDefault="009C7A4A" w:rsidP="009C7A4A">
      <w:pPr>
        <w:pStyle w:val="VCAAbody"/>
      </w:pPr>
      <w:bookmarkStart w:id="1" w:name="_Hlk104560515"/>
      <w:r>
        <w:t>In both sections, students were assessed in these areas:</w:t>
      </w:r>
    </w:p>
    <w:bookmarkEnd w:id="1"/>
    <w:p w14:paraId="18D99091" w14:textId="77777777" w:rsidR="009C7A4A" w:rsidRDefault="009C7A4A" w:rsidP="00605CE0">
      <w:pPr>
        <w:pStyle w:val="VCAAbullet"/>
      </w:pPr>
      <w:r>
        <w:t>communication (t</w:t>
      </w:r>
      <w:r w:rsidRPr="00F97CC2">
        <w:t>he capacity to maintain and advance the exchange appropriately and effectively</w:t>
      </w:r>
      <w:r>
        <w:t>)</w:t>
      </w:r>
    </w:p>
    <w:p w14:paraId="6D8BBB60" w14:textId="3FF48556" w:rsidR="009C7A4A" w:rsidRDefault="009C7A4A" w:rsidP="00605CE0">
      <w:pPr>
        <w:pStyle w:val="VCAAbullet"/>
      </w:pPr>
      <w:r>
        <w:t>content (r</w:t>
      </w:r>
      <w:r w:rsidRPr="00F97CC2">
        <w:t>elevance, breadth and depth of information, opinions and ideas</w:t>
      </w:r>
      <w:r>
        <w:t xml:space="preserve"> in the conversation and their capacity to present information, ideas and opinions on their chosen subtopic in the discussion)</w:t>
      </w:r>
    </w:p>
    <w:p w14:paraId="24A054A0" w14:textId="77777777" w:rsidR="009C7A4A" w:rsidRPr="008E528F" w:rsidRDefault="009C7A4A" w:rsidP="00605CE0">
      <w:pPr>
        <w:pStyle w:val="VCAAbullet"/>
      </w:pPr>
      <w:r w:rsidRPr="008E528F">
        <w:t>language (the accuracy of their vocabulary and grammar, the range and appropriateness of their vocabulary and grammar, and the clarity of their expression).</w:t>
      </w:r>
    </w:p>
    <w:p w14:paraId="7DE538BC" w14:textId="4B30F17D" w:rsidR="009C7A4A" w:rsidRDefault="009C7A4A" w:rsidP="009C7A4A">
      <w:pPr>
        <w:pStyle w:val="VCAAbody"/>
      </w:pPr>
      <w:bookmarkStart w:id="2" w:name="_Hlk104560571"/>
      <w:r>
        <w:t>Students who engaged in higher-scoring conversations and discussions:</w:t>
      </w:r>
    </w:p>
    <w:bookmarkEnd w:id="2"/>
    <w:p w14:paraId="5DBE6F11" w14:textId="34348089" w:rsidR="009C7A4A" w:rsidRDefault="009C7A4A" w:rsidP="00605CE0">
      <w:pPr>
        <w:pStyle w:val="VCAAbullet"/>
      </w:pPr>
      <w:r>
        <w:t xml:space="preserve">demonstrated an excellent level of understanding by responding readily and confidently, used highly effective repair strategies, and carried </w:t>
      </w:r>
      <w:r w:rsidR="000A2977">
        <w:t xml:space="preserve">the </w:t>
      </w:r>
      <w:r>
        <w:t xml:space="preserve">conversation forward with spontaneity </w:t>
      </w:r>
    </w:p>
    <w:p w14:paraId="6DB7D93B" w14:textId="17B554BB" w:rsidR="009C7A4A" w:rsidRDefault="009C7A4A" w:rsidP="00605CE0">
      <w:pPr>
        <w:pStyle w:val="VCAAbullet"/>
      </w:pPr>
      <w:r>
        <w:t>presented an excellent range of information, opinions and ideas clearly and logically with highly relevant responses, were able to clarify, elaborate on and defend opinions and ideas very effectively, and demonstrated excellent preparation</w:t>
      </w:r>
      <w:r w:rsidR="00C448CA">
        <w:t xml:space="preserve"> for the conversation and of their subtopic</w:t>
      </w:r>
    </w:p>
    <w:p w14:paraId="4115A884" w14:textId="77777777" w:rsidR="009C7A4A" w:rsidRDefault="009C7A4A" w:rsidP="00605CE0">
      <w:pPr>
        <w:pStyle w:val="VCAAbullet"/>
      </w:pPr>
      <w:r>
        <w:t>used sophisticated vocabulary and structures accurately and appropriately, and were usually able to self-correct</w:t>
      </w:r>
    </w:p>
    <w:p w14:paraId="759E9D69" w14:textId="77777777" w:rsidR="00C448CA" w:rsidRDefault="009C7A4A" w:rsidP="00605CE0">
      <w:pPr>
        <w:pStyle w:val="VCAAbullet"/>
      </w:pPr>
      <w:r>
        <w:t>used an excellent range of vocabulary, structures and expressions, and consistently used highly appropriate style and register</w:t>
      </w:r>
    </w:p>
    <w:p w14:paraId="109A5A7E" w14:textId="524EC9E0" w:rsidR="00C448CA" w:rsidRPr="005760C0" w:rsidRDefault="009C7A4A" w:rsidP="00605CE0">
      <w:pPr>
        <w:pStyle w:val="VCAAbullet"/>
      </w:pPr>
      <w:r w:rsidRPr="00865E65">
        <w:t>had excellent pronunciation, intonation, stress and tempo</w:t>
      </w:r>
      <w:r w:rsidR="00C448CA" w:rsidRPr="00865E65">
        <w:t>.</w:t>
      </w:r>
    </w:p>
    <w:p w14:paraId="042B3A8E" w14:textId="21853B6E" w:rsidR="00B66080" w:rsidRPr="000660F0" w:rsidRDefault="003B2AB4" w:rsidP="00F4003D">
      <w:pPr>
        <w:pStyle w:val="VCAAbody"/>
        <w:rPr>
          <w:strike/>
        </w:rPr>
      </w:pPr>
      <w:r>
        <w:t xml:space="preserve">In </w:t>
      </w:r>
      <w:r w:rsidR="003A14BF">
        <w:t>2022</w:t>
      </w:r>
      <w:r>
        <w:t xml:space="preserve"> most students </w:t>
      </w:r>
      <w:r w:rsidR="003A14BF">
        <w:t xml:space="preserve">scored </w:t>
      </w:r>
      <w:r w:rsidR="005D775D">
        <w:t xml:space="preserve">highly </w:t>
      </w:r>
      <w:r w:rsidR="003A14BF">
        <w:t xml:space="preserve">in both sections </w:t>
      </w:r>
      <w:r w:rsidR="00DC06BE">
        <w:t xml:space="preserve">as they </w:t>
      </w:r>
      <w:r w:rsidR="003A14BF">
        <w:t>came prepared for the exam</w:t>
      </w:r>
      <w:r w:rsidR="00DC06BE">
        <w:t>ination</w:t>
      </w:r>
      <w:r w:rsidR="003A14BF">
        <w:t xml:space="preserve"> and spoke fluently and accurately. Students </w:t>
      </w:r>
      <w:r w:rsidR="00DC06BE">
        <w:t>demonstrated the ability to elaborate and support information, ideas and opinions in both sections of the examination.</w:t>
      </w:r>
    </w:p>
    <w:p w14:paraId="4D54C605" w14:textId="7E62EEC4" w:rsidR="00DB4D1E" w:rsidRPr="000660F0" w:rsidRDefault="00865E65" w:rsidP="00F4003D">
      <w:pPr>
        <w:pStyle w:val="VCAAbody"/>
        <w:rPr>
          <w:strike/>
        </w:rPr>
      </w:pPr>
      <w:r>
        <w:t>Students who did not score well</w:t>
      </w:r>
      <w:r w:rsidR="00DB4D1E">
        <w:t xml:space="preserve"> did not </w:t>
      </w:r>
      <w:r w:rsidR="00DC06BE">
        <w:t xml:space="preserve">use language accurately and appropriately </w:t>
      </w:r>
      <w:r w:rsidR="0046298B">
        <w:t xml:space="preserve">and often </w:t>
      </w:r>
      <w:r w:rsidR="00DC06BE">
        <w:t xml:space="preserve">did not have a broad range of vocabulary to </w:t>
      </w:r>
      <w:r w:rsidR="00DB4D1E">
        <w:t xml:space="preserve">converse on familiar topics about </w:t>
      </w:r>
      <w:r w:rsidR="005576ED">
        <w:t>themsel</w:t>
      </w:r>
      <w:r w:rsidR="0033224A">
        <w:t>ves</w:t>
      </w:r>
      <w:r w:rsidR="005576ED">
        <w:t xml:space="preserve"> </w:t>
      </w:r>
      <w:r w:rsidR="00DC06BE">
        <w:t xml:space="preserve">or </w:t>
      </w:r>
      <w:r w:rsidR="00DB4D1E">
        <w:t>discuss the</w:t>
      </w:r>
      <w:r w:rsidR="003A14BF">
        <w:t>ir</w:t>
      </w:r>
      <w:r w:rsidR="00DB4D1E">
        <w:t xml:space="preserve"> </w:t>
      </w:r>
      <w:r w:rsidR="0046298B">
        <w:t>sub</w:t>
      </w:r>
      <w:r w:rsidR="00DB4D1E">
        <w:t>topic</w:t>
      </w:r>
      <w:r w:rsidR="000040A8">
        <w:t xml:space="preserve"> in </w:t>
      </w:r>
      <w:r w:rsidR="0046298B">
        <w:t>depth.</w:t>
      </w:r>
    </w:p>
    <w:p w14:paraId="1027D77C" w14:textId="7B0ED89F" w:rsidR="00F032DF" w:rsidRPr="00480688" w:rsidRDefault="003A14BF" w:rsidP="00F032DF">
      <w:pPr>
        <w:pStyle w:val="VCAAHeading1"/>
        <w:rPr>
          <w:lang w:val="en-AU"/>
        </w:rPr>
      </w:pPr>
      <w:r>
        <w:rPr>
          <w:lang w:val="en-AU"/>
        </w:rPr>
        <w:t>S</w:t>
      </w:r>
      <w:r w:rsidR="004D2887">
        <w:rPr>
          <w:lang w:val="en-AU"/>
        </w:rPr>
        <w:t xml:space="preserve">ection 1 – </w:t>
      </w:r>
      <w:r w:rsidR="00F032DF" w:rsidRPr="00480688">
        <w:rPr>
          <w:lang w:val="en-AU"/>
        </w:rPr>
        <w:t>Conversation</w:t>
      </w:r>
    </w:p>
    <w:p w14:paraId="6382738E" w14:textId="1E9BC561" w:rsidR="00F032DF" w:rsidRPr="0046298B" w:rsidRDefault="006859A6" w:rsidP="00F032DF">
      <w:pPr>
        <w:pStyle w:val="VCAAbody"/>
      </w:pPr>
      <w:r>
        <w:t>Assessors engaged with each student in a</w:t>
      </w:r>
      <w:r w:rsidR="00F032DF" w:rsidRPr="00480688">
        <w:t xml:space="preserve"> general conversation about the student’s personal world, for example, school </w:t>
      </w:r>
      <w:r w:rsidR="00225300">
        <w:t xml:space="preserve">(subject selection) </w:t>
      </w:r>
      <w:r w:rsidR="00F032DF" w:rsidRPr="00480688">
        <w:t>and home life, family and fri</w:t>
      </w:r>
      <w:r w:rsidR="00FD729F">
        <w:t xml:space="preserve">ends, </w:t>
      </w:r>
      <w:r w:rsidR="00225300">
        <w:t>part-time work,</w:t>
      </w:r>
      <w:r w:rsidR="00225300" w:rsidRPr="00480688">
        <w:t xml:space="preserve"> </w:t>
      </w:r>
      <w:r w:rsidR="00FD729F">
        <w:t>aspirations</w:t>
      </w:r>
      <w:r w:rsidR="0046298B">
        <w:t>,</w:t>
      </w:r>
      <w:r w:rsidR="00FD729F">
        <w:t xml:space="preserve"> plans for university, interests and hobbies, </w:t>
      </w:r>
      <w:proofErr w:type="spellStart"/>
      <w:r w:rsidR="00FD729F">
        <w:t>favourite</w:t>
      </w:r>
      <w:proofErr w:type="spellEnd"/>
      <w:r w:rsidR="00FD729F">
        <w:t xml:space="preserve"> </w:t>
      </w:r>
      <w:r w:rsidR="00986B41">
        <w:t>films</w:t>
      </w:r>
      <w:r w:rsidR="00FD729F">
        <w:t xml:space="preserve">, books, sports and music, travel </w:t>
      </w:r>
      <w:r w:rsidR="0046298B">
        <w:t xml:space="preserve">and </w:t>
      </w:r>
      <w:proofErr w:type="spellStart"/>
      <w:r w:rsidR="00FD729F" w:rsidRPr="0046298B">
        <w:t>favourite</w:t>
      </w:r>
      <w:proofErr w:type="spellEnd"/>
      <w:r w:rsidR="00FD729F" w:rsidRPr="0046298B">
        <w:t xml:space="preserve"> foods.</w:t>
      </w:r>
    </w:p>
    <w:p w14:paraId="29D3D07B" w14:textId="1D2B6F71" w:rsidR="00F4003D" w:rsidRDefault="00CD40CF" w:rsidP="008E528F">
      <w:pPr>
        <w:pStyle w:val="VCAAbody"/>
      </w:pPr>
      <w:bookmarkStart w:id="3" w:name="_Hlk104560739"/>
      <w:r>
        <w:t xml:space="preserve">In </w:t>
      </w:r>
      <w:r w:rsidR="003A14BF">
        <w:t xml:space="preserve">2022 </w:t>
      </w:r>
      <w:r>
        <w:t xml:space="preserve">most students </w:t>
      </w:r>
      <w:r w:rsidR="003A14BF">
        <w:t xml:space="preserve">were well prepared for the </w:t>
      </w:r>
      <w:r w:rsidR="00A70004">
        <w:t>c</w:t>
      </w:r>
      <w:r w:rsidR="003A14BF">
        <w:t>onversation</w:t>
      </w:r>
      <w:r>
        <w:t xml:space="preserve">. </w:t>
      </w:r>
      <w:r w:rsidR="00B66080">
        <w:t xml:space="preserve">They were able to clarify, elaborate and extend the conversation when needed with </w:t>
      </w:r>
      <w:r w:rsidR="00225300">
        <w:t xml:space="preserve">an </w:t>
      </w:r>
      <w:r w:rsidR="00B66080">
        <w:t xml:space="preserve">excellent range of vocabulary and content. </w:t>
      </w:r>
      <w:r w:rsidR="0046298B">
        <w:t xml:space="preserve">Students </w:t>
      </w:r>
      <w:r w:rsidR="0046298B" w:rsidRPr="000660F0">
        <w:t>demonstrated an</w:t>
      </w:r>
      <w:r w:rsidR="00777A7F" w:rsidRPr="00CD5D64">
        <w:t xml:space="preserve"> </w:t>
      </w:r>
      <w:r w:rsidR="00B66080">
        <w:t>excellent understanding</w:t>
      </w:r>
      <w:r w:rsidR="0046298B">
        <w:t xml:space="preserve"> by responding readily and spontaneously</w:t>
      </w:r>
      <w:r w:rsidR="00B66080">
        <w:t xml:space="preserve">, </w:t>
      </w:r>
      <w:r w:rsidR="0046298B">
        <w:t xml:space="preserve">without requiring </w:t>
      </w:r>
      <w:r w:rsidR="00C84CEA">
        <w:t xml:space="preserve">prompting </w:t>
      </w:r>
      <w:r w:rsidR="00B66080">
        <w:t>from the assessors.</w:t>
      </w:r>
      <w:r w:rsidR="0046298B">
        <w:t xml:space="preserve"> In addition, they were able to adopt effective repair strategies to enable a smooth flow of the conversation.</w:t>
      </w:r>
    </w:p>
    <w:bookmarkEnd w:id="3"/>
    <w:p w14:paraId="364F8EF0" w14:textId="6A723FEE" w:rsidR="00F25A4F" w:rsidRDefault="00F25A4F" w:rsidP="00F25A4F">
      <w:pPr>
        <w:pStyle w:val="VCAAHeading2"/>
      </w:pPr>
      <w:r>
        <w:lastRenderedPageBreak/>
        <w:t>Communication</w:t>
      </w:r>
    </w:p>
    <w:p w14:paraId="4ECFFD83" w14:textId="5E7BF630" w:rsidR="00C84CEA" w:rsidRDefault="000F6F15" w:rsidP="00F25A4F">
      <w:pPr>
        <w:pStyle w:val="VCAAbody"/>
      </w:pPr>
      <w:bookmarkStart w:id="4" w:name="_Hlk105170085"/>
      <w:r>
        <w:t xml:space="preserve">A </w:t>
      </w:r>
      <w:r w:rsidRPr="00CD5D64">
        <w:t>h</w:t>
      </w:r>
      <w:r>
        <w:t xml:space="preserve">igh </w:t>
      </w:r>
      <w:r w:rsidR="00C84CEA">
        <w:t>l</w:t>
      </w:r>
      <w:r w:rsidR="003A33F2">
        <w:t>evel of preparation was shown by</w:t>
      </w:r>
      <w:r w:rsidR="00C84CEA">
        <w:t xml:space="preserve"> students </w:t>
      </w:r>
      <w:r>
        <w:t xml:space="preserve">in their ability to advance the conversation forward, </w:t>
      </w:r>
      <w:r w:rsidR="00C84CEA">
        <w:t xml:space="preserve">to speak </w:t>
      </w:r>
      <w:r w:rsidR="003A14BF">
        <w:t xml:space="preserve">confidently </w:t>
      </w:r>
      <w:r w:rsidR="00865E65">
        <w:t xml:space="preserve">and </w:t>
      </w:r>
      <w:r w:rsidR="003A14BF">
        <w:t>without hesitations</w:t>
      </w:r>
      <w:r w:rsidR="00865E65">
        <w:t xml:space="preserve">, and to </w:t>
      </w:r>
      <w:r w:rsidR="00225300">
        <w:t>use</w:t>
      </w:r>
      <w:r w:rsidR="003A14BF">
        <w:t xml:space="preserve"> appropriate </w:t>
      </w:r>
      <w:r w:rsidR="00C84CEA">
        <w:t>repair strategies</w:t>
      </w:r>
      <w:r w:rsidR="00656C01">
        <w:t>, such as asking the assessor to repeat the question</w:t>
      </w:r>
      <w:r w:rsidR="00C84CEA">
        <w:t>.</w:t>
      </w:r>
    </w:p>
    <w:p w14:paraId="4BBD5A94" w14:textId="5D7FFC1C" w:rsidR="00F25A4F" w:rsidRDefault="00F25A4F" w:rsidP="00F25A4F">
      <w:pPr>
        <w:pStyle w:val="VCAAbody"/>
      </w:pPr>
      <w:r>
        <w:t>Areas for improvements include</w:t>
      </w:r>
      <w:r w:rsidR="00C84CEA">
        <w:t>:</w:t>
      </w:r>
    </w:p>
    <w:p w14:paraId="1186F22F" w14:textId="4430B847" w:rsidR="00F25A4F" w:rsidRPr="005760C0" w:rsidRDefault="00865E65" w:rsidP="00605CE0">
      <w:pPr>
        <w:pStyle w:val="VCAAbullet"/>
      </w:pPr>
      <w:r>
        <w:t xml:space="preserve">better </w:t>
      </w:r>
      <w:r w:rsidR="00C84CEA" w:rsidRPr="005760C0">
        <w:t xml:space="preserve">understanding </w:t>
      </w:r>
      <w:r>
        <w:t xml:space="preserve">of </w:t>
      </w:r>
      <w:r w:rsidR="00C84CEA" w:rsidRPr="005760C0">
        <w:t>the language</w:t>
      </w:r>
    </w:p>
    <w:p w14:paraId="0408B156" w14:textId="0EA41089" w:rsidR="00C84CEA" w:rsidRPr="005760C0" w:rsidRDefault="0087194A" w:rsidP="00605CE0">
      <w:pPr>
        <w:pStyle w:val="VCAAbullet"/>
      </w:pPr>
      <w:r>
        <w:t xml:space="preserve">being able to converse without </w:t>
      </w:r>
      <w:r w:rsidR="00C84CEA" w:rsidRPr="005760C0">
        <w:t>needing a lot of support from assessors</w:t>
      </w:r>
      <w:r w:rsidR="00777A7F">
        <w:t>.</w:t>
      </w:r>
    </w:p>
    <w:bookmarkEnd w:id="4"/>
    <w:p w14:paraId="5255A853" w14:textId="48AF30C2" w:rsidR="00F25A4F" w:rsidRDefault="00F25A4F" w:rsidP="00F25A4F">
      <w:pPr>
        <w:pStyle w:val="VCAAHeading2"/>
      </w:pPr>
      <w:r>
        <w:t>Content</w:t>
      </w:r>
    </w:p>
    <w:p w14:paraId="183C5029" w14:textId="3D58227C" w:rsidR="003A33F2" w:rsidRPr="00477F3B" w:rsidRDefault="003A33F2" w:rsidP="003A33F2">
      <w:pPr>
        <w:pStyle w:val="VCAAbody"/>
      </w:pPr>
      <w:r w:rsidRPr="00477F3B">
        <w:t xml:space="preserve">Students </w:t>
      </w:r>
      <w:r>
        <w:t>were able to present information, ideas and opinions.</w:t>
      </w:r>
      <w:r w:rsidR="00656C01">
        <w:t xml:space="preserve"> </w:t>
      </w:r>
      <w:proofErr w:type="spellStart"/>
      <w:r w:rsidR="00656C01">
        <w:t>Practising</w:t>
      </w:r>
      <w:proofErr w:type="spellEnd"/>
      <w:r w:rsidR="00656C01">
        <w:t xml:space="preserve"> and being exposed to the language on a regular basis enables students to use the language spontaneously in unrehearsed situations and to </w:t>
      </w:r>
      <w:r w:rsidR="00777A7F">
        <w:t xml:space="preserve">develop </w:t>
      </w:r>
      <w:r w:rsidR="00656C01">
        <w:t>strategies to readily respond to unexpected questions</w:t>
      </w:r>
      <w:r w:rsidR="00777A7F">
        <w:t>.</w:t>
      </w:r>
    </w:p>
    <w:p w14:paraId="4D54DB81" w14:textId="77777777" w:rsidR="003A33F2" w:rsidRDefault="003A33F2" w:rsidP="003A33F2">
      <w:pPr>
        <w:pStyle w:val="VCAAbody"/>
      </w:pPr>
      <w:r>
        <w:t>Areas for improvements include:</w:t>
      </w:r>
    </w:p>
    <w:p w14:paraId="4B75B370" w14:textId="77777777" w:rsidR="003A33F2" w:rsidRPr="005760C0" w:rsidRDefault="003A33F2" w:rsidP="00605CE0">
      <w:pPr>
        <w:pStyle w:val="VCAAbullet"/>
      </w:pPr>
      <w:r w:rsidRPr="005760C0">
        <w:t>level of preparation</w:t>
      </w:r>
    </w:p>
    <w:p w14:paraId="7D71A5C7" w14:textId="792FCA3B" w:rsidR="003A33F2" w:rsidRPr="005760C0" w:rsidRDefault="0087194A" w:rsidP="00605CE0">
      <w:pPr>
        <w:pStyle w:val="VCAAbullet"/>
      </w:pPr>
      <w:r>
        <w:t xml:space="preserve">avoiding </w:t>
      </w:r>
      <w:r w:rsidR="003A33F2" w:rsidRPr="005760C0">
        <w:t>rote</w:t>
      </w:r>
      <w:r>
        <w:t>-</w:t>
      </w:r>
      <w:r w:rsidR="003A33F2" w:rsidRPr="005760C0">
        <w:t>learned responses</w:t>
      </w:r>
      <w:r w:rsidR="00523B49">
        <w:t>,</w:t>
      </w:r>
      <w:r w:rsidR="003A33F2" w:rsidRPr="005760C0">
        <w:t xml:space="preserve"> </w:t>
      </w:r>
      <w:r>
        <w:t xml:space="preserve">which </w:t>
      </w:r>
      <w:r w:rsidR="003A33F2" w:rsidRPr="005760C0">
        <w:t xml:space="preserve">hinder the </w:t>
      </w:r>
      <w:r w:rsidR="00523B49">
        <w:t>conversation</w:t>
      </w:r>
      <w:r w:rsidR="00777A7F">
        <w:t>.</w:t>
      </w:r>
    </w:p>
    <w:p w14:paraId="25722F9C" w14:textId="4B266D90" w:rsidR="00F25A4F" w:rsidRDefault="00F25A4F" w:rsidP="00F25A4F">
      <w:pPr>
        <w:pStyle w:val="VCAAHeading2"/>
      </w:pPr>
      <w:r>
        <w:t>Language</w:t>
      </w:r>
    </w:p>
    <w:p w14:paraId="3DA4BA75" w14:textId="3E1D7911" w:rsidR="003B2AB4" w:rsidRPr="005760C0" w:rsidRDefault="003B2AB4" w:rsidP="005760C0">
      <w:pPr>
        <w:pStyle w:val="VCAAbody"/>
      </w:pPr>
      <w:r w:rsidRPr="005760C0">
        <w:t>Students</w:t>
      </w:r>
      <w:r w:rsidR="003A33F2" w:rsidRPr="005760C0">
        <w:t>’</w:t>
      </w:r>
      <w:r w:rsidRPr="005760C0">
        <w:t xml:space="preserve"> </w:t>
      </w:r>
      <w:r w:rsidR="00426CCA">
        <w:t xml:space="preserve">vocabulary and </w:t>
      </w:r>
      <w:r w:rsidR="000916A6" w:rsidRPr="005760C0">
        <w:t>g</w:t>
      </w:r>
      <w:r w:rsidR="00FD729F" w:rsidRPr="005760C0">
        <w:t xml:space="preserve">rammar were very </w:t>
      </w:r>
      <w:proofErr w:type="gramStart"/>
      <w:r w:rsidR="00FD729F" w:rsidRPr="005760C0">
        <w:t>good</w:t>
      </w:r>
      <w:proofErr w:type="gramEnd"/>
      <w:r w:rsidR="00FD729F" w:rsidRPr="005760C0">
        <w:t xml:space="preserve"> and some students </w:t>
      </w:r>
      <w:r w:rsidR="008D4A2F">
        <w:t xml:space="preserve">demonstrated </w:t>
      </w:r>
      <w:r w:rsidR="00FD729F" w:rsidRPr="005760C0">
        <w:t>excellent</w:t>
      </w:r>
      <w:r w:rsidR="008D4A2F">
        <w:t xml:space="preserve"> command of the language; however, there is </w:t>
      </w:r>
      <w:r w:rsidR="00FD729F" w:rsidRPr="005760C0">
        <w:t xml:space="preserve">scope for improvement. </w:t>
      </w:r>
      <w:r w:rsidR="00656C01">
        <w:t xml:space="preserve">Students who did well in range and appropriateness of vocabulary used descriptive language (for example, adjectives in correct form and nouns in correct form) </w:t>
      </w:r>
      <w:r w:rsidR="00523B49">
        <w:t xml:space="preserve">and </w:t>
      </w:r>
      <w:r w:rsidR="00656C01">
        <w:t>used expressions accurately (authentic expressions that native speakers use)</w:t>
      </w:r>
      <w:r w:rsidR="00523B49">
        <w:t>.</w:t>
      </w:r>
      <w:r w:rsidR="00656C01">
        <w:t xml:space="preserve"> </w:t>
      </w:r>
      <w:r w:rsidR="00523B49">
        <w:t>T</w:t>
      </w:r>
      <w:r w:rsidR="00656C01">
        <w:t xml:space="preserve">heir grammar was correct in tense, mood and aspect, </w:t>
      </w:r>
      <w:r w:rsidR="00523B49">
        <w:t xml:space="preserve">and </w:t>
      </w:r>
      <w:r w:rsidR="00656C01">
        <w:t>sentence structure was complex. Most importantly, these students had a vast knowledge bank of vocabulary and had been using grammar correctly for a long time.</w:t>
      </w:r>
    </w:p>
    <w:p w14:paraId="7391E68E" w14:textId="69537537" w:rsidR="003B2AB4" w:rsidRDefault="003B2AB4" w:rsidP="003B2AB4">
      <w:pPr>
        <w:pStyle w:val="VCAAbody"/>
      </w:pPr>
      <w:r>
        <w:t>Areas for improvements include:</w:t>
      </w:r>
    </w:p>
    <w:p w14:paraId="3F46BD70" w14:textId="0FDFDC3A" w:rsidR="003B2AB4" w:rsidRPr="005760C0" w:rsidRDefault="003B2AB4" w:rsidP="00605CE0">
      <w:pPr>
        <w:pStyle w:val="VCAAbullet"/>
      </w:pPr>
      <w:r w:rsidRPr="005760C0">
        <w:t>expanding vocabulary</w:t>
      </w:r>
      <w:r w:rsidR="000916A6" w:rsidRPr="005760C0">
        <w:t xml:space="preserve"> (adjectives, adverbs)</w:t>
      </w:r>
    </w:p>
    <w:p w14:paraId="17DE423D" w14:textId="4CFBCE1F" w:rsidR="003B2AB4" w:rsidRPr="005760C0" w:rsidRDefault="000916A6" w:rsidP="00605CE0">
      <w:pPr>
        <w:pStyle w:val="VCAAbullet"/>
      </w:pPr>
      <w:r w:rsidRPr="005760C0">
        <w:t>us</w:t>
      </w:r>
      <w:r w:rsidR="008D4A2F">
        <w:t xml:space="preserve">ing more </w:t>
      </w:r>
      <w:r w:rsidR="003A33F2" w:rsidRPr="005760C0">
        <w:t xml:space="preserve">sophisticated </w:t>
      </w:r>
      <w:r w:rsidRPr="005760C0">
        <w:t>expressions</w:t>
      </w:r>
      <w:r w:rsidR="00523B49">
        <w:t>.</w:t>
      </w:r>
    </w:p>
    <w:p w14:paraId="05370189" w14:textId="0271E9CF" w:rsidR="00121A68" w:rsidRPr="00477F3B" w:rsidRDefault="00121A68" w:rsidP="00121A68">
      <w:pPr>
        <w:pStyle w:val="VCAAbody"/>
      </w:pPr>
      <w:r w:rsidRPr="00477F3B">
        <w:t xml:space="preserve">Students </w:t>
      </w:r>
      <w:r w:rsidR="000916A6">
        <w:t>who spoke fluently used precise grammatical construction and accurate sentences and vocabulary.</w:t>
      </w:r>
    </w:p>
    <w:p w14:paraId="2A4294F3" w14:textId="2BFD4E44" w:rsidR="00121A68" w:rsidRDefault="00121A68" w:rsidP="00121A68">
      <w:pPr>
        <w:pStyle w:val="VCAAbody"/>
      </w:pPr>
      <w:r>
        <w:t>Areas for improvements include</w:t>
      </w:r>
      <w:r w:rsidR="000916A6">
        <w:t>:</w:t>
      </w:r>
    </w:p>
    <w:p w14:paraId="0C6B6627" w14:textId="6797A099" w:rsidR="00121A68" w:rsidRPr="005760C0" w:rsidRDefault="000916A6" w:rsidP="00605CE0">
      <w:pPr>
        <w:pStyle w:val="VCAAbullet"/>
      </w:pPr>
      <w:r w:rsidRPr="005760C0">
        <w:t>proper sentence construction</w:t>
      </w:r>
    </w:p>
    <w:p w14:paraId="011A4361" w14:textId="0BBA4789" w:rsidR="000916A6" w:rsidRPr="005760C0" w:rsidRDefault="008D4A2F" w:rsidP="00605CE0">
      <w:pPr>
        <w:pStyle w:val="VCAAbullet"/>
      </w:pPr>
      <w:r>
        <w:t xml:space="preserve">better grasp of </w:t>
      </w:r>
      <w:r w:rsidR="000916A6" w:rsidRPr="005760C0">
        <w:t>grammatic</w:t>
      </w:r>
      <w:r w:rsidR="008409FB" w:rsidRPr="005760C0">
        <w:t>al elements such as verb tenses, noun/</w:t>
      </w:r>
      <w:r w:rsidR="000916A6" w:rsidRPr="005760C0">
        <w:t>gender</w:t>
      </w:r>
      <w:r w:rsidR="008409FB" w:rsidRPr="005760C0">
        <w:t xml:space="preserve"> agreement</w:t>
      </w:r>
      <w:r w:rsidR="00523B49">
        <w:t xml:space="preserve"> and</w:t>
      </w:r>
      <w:r w:rsidR="000916A6" w:rsidRPr="005760C0">
        <w:t xml:space="preserve"> article</w:t>
      </w:r>
      <w:r w:rsidR="00523B49">
        <w:t>s.</w:t>
      </w:r>
    </w:p>
    <w:p w14:paraId="60627F83" w14:textId="7C1873BE" w:rsidR="00121A68" w:rsidRPr="00477F3B" w:rsidRDefault="00121A68" w:rsidP="00121A68">
      <w:pPr>
        <w:pStyle w:val="VCAAbody"/>
      </w:pPr>
      <w:r w:rsidRPr="00477F3B">
        <w:t xml:space="preserve">Students </w:t>
      </w:r>
      <w:r w:rsidR="00426CCA">
        <w:t xml:space="preserve">mostly </w:t>
      </w:r>
      <w:r w:rsidR="000916A6">
        <w:t xml:space="preserve">spoke with clarity </w:t>
      </w:r>
      <w:r w:rsidR="00D11EEE">
        <w:t xml:space="preserve">and appropriate </w:t>
      </w:r>
      <w:r w:rsidR="000916A6">
        <w:t>intonation, stress and tempo.</w:t>
      </w:r>
    </w:p>
    <w:p w14:paraId="3DC2A7F2" w14:textId="6517F137" w:rsidR="00121A68" w:rsidRDefault="00121A68" w:rsidP="00121A68">
      <w:pPr>
        <w:pStyle w:val="VCAAbody"/>
      </w:pPr>
      <w:r>
        <w:t>Areas for improvements include</w:t>
      </w:r>
      <w:r w:rsidR="00225300">
        <w:t>:</w:t>
      </w:r>
    </w:p>
    <w:p w14:paraId="52199270" w14:textId="4795726D" w:rsidR="00225300" w:rsidRPr="005760C0" w:rsidRDefault="00225300" w:rsidP="00605CE0">
      <w:pPr>
        <w:pStyle w:val="VCAAbullet"/>
      </w:pPr>
      <w:proofErr w:type="spellStart"/>
      <w:r w:rsidRPr="00865E65">
        <w:t>practis</w:t>
      </w:r>
      <w:r w:rsidR="00986B41">
        <w:t>ing</w:t>
      </w:r>
      <w:proofErr w:type="spellEnd"/>
      <w:r w:rsidRPr="00865E65">
        <w:t xml:space="preserve"> speaking in the language </w:t>
      </w:r>
    </w:p>
    <w:p w14:paraId="7D85F53E" w14:textId="1CD06B72" w:rsidR="00225300" w:rsidRDefault="00225300" w:rsidP="00605CE0">
      <w:pPr>
        <w:pStyle w:val="VCAAbullet"/>
      </w:pPr>
      <w:r w:rsidRPr="00865E65">
        <w:t xml:space="preserve">listening </w:t>
      </w:r>
      <w:r w:rsidR="00517513">
        <w:t xml:space="preserve">more </w:t>
      </w:r>
      <w:r w:rsidRPr="00865E65">
        <w:t>to authentic Ma</w:t>
      </w:r>
      <w:r w:rsidRPr="00FB5AD7">
        <w:t>cedonian speech</w:t>
      </w:r>
      <w:r w:rsidR="00191A68">
        <w:t>,</w:t>
      </w:r>
      <w:r w:rsidRPr="00FB5AD7">
        <w:t xml:space="preserve"> such as on </w:t>
      </w:r>
      <w:r w:rsidR="008409FB" w:rsidRPr="00FB5AD7">
        <w:t>radio and TV</w:t>
      </w:r>
      <w:r w:rsidR="006071F8">
        <w:t>.</w:t>
      </w:r>
    </w:p>
    <w:p w14:paraId="1E9801AE" w14:textId="5B637298" w:rsidR="00F032DF" w:rsidRPr="00480688" w:rsidRDefault="004D2887" w:rsidP="00F032DF">
      <w:pPr>
        <w:pStyle w:val="VCAAHeading1"/>
        <w:rPr>
          <w:lang w:val="en-AU"/>
        </w:rPr>
      </w:pPr>
      <w:r>
        <w:rPr>
          <w:lang w:val="en-AU"/>
        </w:rPr>
        <w:t xml:space="preserve">Section 2 – </w:t>
      </w:r>
      <w:r w:rsidR="00F032DF" w:rsidRPr="00480688">
        <w:rPr>
          <w:lang w:val="en-AU"/>
        </w:rPr>
        <w:t>Discussion</w:t>
      </w:r>
    </w:p>
    <w:p w14:paraId="22068210" w14:textId="02B6ADF7" w:rsidR="00F032DF" w:rsidRDefault="004335CB" w:rsidP="00F032DF">
      <w:pPr>
        <w:pStyle w:val="VCAAbody"/>
        <w:rPr>
          <w:lang w:val="en-AU"/>
        </w:rPr>
      </w:pPr>
      <w:r>
        <w:t xml:space="preserve">Each student gave a </w:t>
      </w:r>
      <w:r w:rsidR="00517513">
        <w:t>one</w:t>
      </w:r>
      <w:r>
        <w:t>-minute introduction of their subtopic to their assessor</w:t>
      </w:r>
      <w:r w:rsidR="009C7A4A">
        <w:t>, who then engage</w:t>
      </w:r>
      <w:r w:rsidR="005E2E07">
        <w:t>d</w:t>
      </w:r>
      <w:r w:rsidR="009C7A4A">
        <w:t xml:space="preserve"> the student in a discussion exploring their subtopic.</w:t>
      </w:r>
      <w:r w:rsidR="006B1B31">
        <w:t xml:space="preserve"> </w:t>
      </w:r>
      <w:r w:rsidR="00C448CA">
        <w:rPr>
          <w:lang w:val="en-GB"/>
        </w:rPr>
        <w:t xml:space="preserve">Students also provided </w:t>
      </w:r>
      <w:r w:rsidR="00F032DF" w:rsidRPr="00480688">
        <w:t xml:space="preserve">assessors </w:t>
      </w:r>
      <w:r w:rsidR="00C448CA">
        <w:t>with</w:t>
      </w:r>
      <w:r w:rsidR="00F032DF" w:rsidRPr="00480688">
        <w:t xml:space="preserve"> any objects</w:t>
      </w:r>
      <w:r w:rsidR="006B1B31">
        <w:t xml:space="preserve">, such as </w:t>
      </w:r>
      <w:r w:rsidR="00225300">
        <w:t>photographs</w:t>
      </w:r>
      <w:r w:rsidR="005E2E07">
        <w:t>,</w:t>
      </w:r>
      <w:r w:rsidR="00225300">
        <w:t xml:space="preserve"> </w:t>
      </w:r>
      <w:r w:rsidR="00F032DF" w:rsidRPr="00480688">
        <w:t>to support the discussion</w:t>
      </w:r>
      <w:r w:rsidR="000B6B83">
        <w:t>.</w:t>
      </w:r>
      <w:r w:rsidR="00F032DF" w:rsidRPr="00480688">
        <w:t xml:space="preserve"> </w:t>
      </w:r>
      <w:r w:rsidR="006B1B31">
        <w:rPr>
          <w:lang w:val="en-AU"/>
        </w:rPr>
        <w:t>The d</w:t>
      </w:r>
      <w:r w:rsidR="00F032DF" w:rsidRPr="00480688">
        <w:rPr>
          <w:lang w:val="en-AU"/>
        </w:rPr>
        <w:t xml:space="preserve">iscussion </w:t>
      </w:r>
      <w:r w:rsidR="006B1B31">
        <w:rPr>
          <w:lang w:val="en-AU"/>
        </w:rPr>
        <w:t>was an opportunity</w:t>
      </w:r>
      <w:r w:rsidR="00F032DF" w:rsidRPr="00480688">
        <w:rPr>
          <w:lang w:val="en-AU"/>
        </w:rPr>
        <w:t xml:space="preserve"> to explore aspects of the language and culture of communities in which</w:t>
      </w:r>
      <w:r w:rsidR="00D03BFA">
        <w:rPr>
          <w:lang w:val="en-AU"/>
        </w:rPr>
        <w:t xml:space="preserve"> Macedonian</w:t>
      </w:r>
      <w:r w:rsidR="00F032DF" w:rsidRPr="00480688">
        <w:rPr>
          <w:lang w:val="en-AU"/>
        </w:rPr>
        <w:t xml:space="preserve"> is spoken. </w:t>
      </w:r>
    </w:p>
    <w:p w14:paraId="32591D7F" w14:textId="353C7D07" w:rsidR="00DF2C23" w:rsidRDefault="00D03BFA" w:rsidP="00DF2C23">
      <w:pPr>
        <w:pStyle w:val="VCAAbody"/>
      </w:pPr>
      <w:r>
        <w:rPr>
          <w:lang w:val="en-AU"/>
        </w:rPr>
        <w:lastRenderedPageBreak/>
        <w:t>In 2022</w:t>
      </w:r>
      <w:r w:rsidR="006B1B31">
        <w:rPr>
          <w:lang w:val="en-AU"/>
        </w:rPr>
        <w:t xml:space="preserve">, </w:t>
      </w:r>
      <w:r w:rsidR="00D77C30">
        <w:rPr>
          <w:lang w:val="en-AU"/>
        </w:rPr>
        <w:t xml:space="preserve">most </w:t>
      </w:r>
      <w:r w:rsidR="006B1B31">
        <w:rPr>
          <w:lang w:val="en-AU"/>
        </w:rPr>
        <w:t xml:space="preserve">students </w:t>
      </w:r>
      <w:r w:rsidR="00517513">
        <w:rPr>
          <w:lang w:val="en-AU"/>
        </w:rPr>
        <w:t xml:space="preserve">had </w:t>
      </w:r>
      <w:r w:rsidR="000040A8">
        <w:t>prepared</w:t>
      </w:r>
      <w:r w:rsidR="00517513">
        <w:t xml:space="preserve"> very well for the discussion</w:t>
      </w:r>
      <w:r w:rsidR="000040A8">
        <w:t xml:space="preserve">. </w:t>
      </w:r>
      <w:r w:rsidR="00D77C30">
        <w:t>The</w:t>
      </w:r>
      <w:r w:rsidR="00656C01">
        <w:t>ir</w:t>
      </w:r>
      <w:r w:rsidR="00D77C30">
        <w:t xml:space="preserve"> </w:t>
      </w:r>
      <w:r w:rsidR="00656C01">
        <w:t>chosen sub</w:t>
      </w:r>
      <w:r w:rsidR="00D77C30">
        <w:t xml:space="preserve">topic was </w:t>
      </w:r>
      <w:proofErr w:type="spellStart"/>
      <w:r w:rsidR="00D77C30">
        <w:t>Galicka</w:t>
      </w:r>
      <w:proofErr w:type="spellEnd"/>
      <w:r w:rsidR="00D77C30">
        <w:t xml:space="preserve"> </w:t>
      </w:r>
      <w:proofErr w:type="spellStart"/>
      <w:r w:rsidR="00D77C30">
        <w:t>svadba</w:t>
      </w:r>
      <w:proofErr w:type="spellEnd"/>
      <w:r w:rsidR="00D77C30">
        <w:t xml:space="preserve">. </w:t>
      </w:r>
      <w:r w:rsidR="00DD019C">
        <w:t>Students who scored highly</w:t>
      </w:r>
      <w:r w:rsidR="000B6B83" w:rsidRPr="005760C0">
        <w:t xml:space="preserve"> presented an excellent range of information about the topic</w:t>
      </w:r>
      <w:r w:rsidR="00FF6BDB">
        <w:t xml:space="preserve"> and were able to provide and support opinions on their chosen subtopic </w:t>
      </w:r>
      <w:r w:rsidR="00517513">
        <w:t>such as</w:t>
      </w:r>
      <w:r w:rsidR="00DB4D1E">
        <w:t xml:space="preserve"> </w:t>
      </w:r>
      <w:r w:rsidR="00517513">
        <w:t xml:space="preserve">the </w:t>
      </w:r>
      <w:r w:rsidR="00DB4D1E">
        <w:t>nurturing of old traditions</w:t>
      </w:r>
      <w:r w:rsidR="005E2E07">
        <w:t>,</w:t>
      </w:r>
      <w:r w:rsidR="00DB4D1E">
        <w:t xml:space="preserve"> </w:t>
      </w:r>
      <w:r w:rsidR="00FF6BDB">
        <w:t xml:space="preserve">which </w:t>
      </w:r>
      <w:r w:rsidR="00DB4D1E">
        <w:t>needs to be an obligation of future generations</w:t>
      </w:r>
      <w:r w:rsidR="006071F8">
        <w:t>.</w:t>
      </w:r>
      <w:r w:rsidR="00656C01">
        <w:t xml:space="preserve"> Traditions at the </w:t>
      </w:r>
      <w:proofErr w:type="spellStart"/>
      <w:r w:rsidR="00656C01">
        <w:t>Galicka</w:t>
      </w:r>
      <w:proofErr w:type="spellEnd"/>
      <w:r w:rsidR="00656C01">
        <w:t xml:space="preserve"> </w:t>
      </w:r>
      <w:proofErr w:type="spellStart"/>
      <w:r w:rsidR="00656C01">
        <w:t>svadba</w:t>
      </w:r>
      <w:proofErr w:type="spellEnd"/>
      <w:r w:rsidR="00656C01">
        <w:t xml:space="preserve"> were very meaningful and students</w:t>
      </w:r>
      <w:r w:rsidR="005E2E07">
        <w:t xml:space="preserve"> who scored highly</w:t>
      </w:r>
      <w:r w:rsidR="00656C01">
        <w:t xml:space="preserve"> presented a range of examples and offered an opinion when they had one or when they were asked by the assessors.</w:t>
      </w:r>
    </w:p>
    <w:p w14:paraId="1141FFF6" w14:textId="77777777" w:rsidR="00F25A4F" w:rsidRDefault="00F25A4F" w:rsidP="00DF2C23">
      <w:pPr>
        <w:pStyle w:val="VCAAHeading2"/>
      </w:pPr>
      <w:r>
        <w:t>Communication</w:t>
      </w:r>
    </w:p>
    <w:p w14:paraId="0D880F6A" w14:textId="6C953408" w:rsidR="00D77C30" w:rsidRPr="005760C0" w:rsidRDefault="00121A68" w:rsidP="00D77C30">
      <w:pPr>
        <w:pStyle w:val="VCAAbody"/>
      </w:pPr>
      <w:r w:rsidRPr="00477F3B">
        <w:t xml:space="preserve">Students </w:t>
      </w:r>
      <w:r w:rsidR="00DF2C23">
        <w:t>showed</w:t>
      </w:r>
      <w:r w:rsidR="00D77C30">
        <w:t xml:space="preserve"> </w:t>
      </w:r>
      <w:r w:rsidR="00A807C1">
        <w:t>an</w:t>
      </w:r>
      <w:r w:rsidR="00F72AE1">
        <w:t xml:space="preserve"> </w:t>
      </w:r>
      <w:r w:rsidR="00D77C30">
        <w:t>excellent ability to understand the assessors’ questio</w:t>
      </w:r>
      <w:r w:rsidR="000B6B83">
        <w:t>ns and maintain the discussion appropriately.</w:t>
      </w:r>
      <w:r w:rsidR="00DF2C23">
        <w:t xml:space="preserve"> However, many needed to be </w:t>
      </w:r>
      <w:r w:rsidR="00A807C1">
        <w:t xml:space="preserve">continually </w:t>
      </w:r>
      <w:r w:rsidR="00DF2C23">
        <w:t>supported by the assessors and some had difficulty understanding the questions</w:t>
      </w:r>
      <w:r w:rsidR="00F72AE1">
        <w:t>,</w:t>
      </w:r>
      <w:r w:rsidR="00DF2C23">
        <w:t xml:space="preserve"> and therefore did not respond appropriately.</w:t>
      </w:r>
    </w:p>
    <w:p w14:paraId="682DF905" w14:textId="22ED4149" w:rsidR="00121A68" w:rsidRPr="003B2AB4" w:rsidRDefault="00121A68" w:rsidP="000B6B83">
      <w:pPr>
        <w:pStyle w:val="VCAAbody"/>
        <w:rPr>
          <w:highlight w:val="lightGray"/>
        </w:rPr>
      </w:pPr>
      <w:r>
        <w:t>Areas for improvements include</w:t>
      </w:r>
      <w:r w:rsidR="000B6B83">
        <w:t>:</w:t>
      </w:r>
    </w:p>
    <w:p w14:paraId="46B71BFE" w14:textId="3FD6B906" w:rsidR="00121A68" w:rsidRPr="005760C0" w:rsidRDefault="001606A8" w:rsidP="00605CE0">
      <w:pPr>
        <w:pStyle w:val="VCAAbullet"/>
      </w:pPr>
      <w:proofErr w:type="spellStart"/>
      <w:r>
        <w:t>practising</w:t>
      </w:r>
      <w:proofErr w:type="spellEnd"/>
      <w:r>
        <w:t xml:space="preserve"> </w:t>
      </w:r>
      <w:r w:rsidR="008A7A27">
        <w:t xml:space="preserve">repair strategies to carry the </w:t>
      </w:r>
      <w:r>
        <w:t xml:space="preserve">discussion </w:t>
      </w:r>
      <w:r w:rsidR="008A7A27">
        <w:t xml:space="preserve">forward without </w:t>
      </w:r>
      <w:r>
        <w:t xml:space="preserve">relying on </w:t>
      </w:r>
      <w:r w:rsidR="008A7A27">
        <w:t>the</w:t>
      </w:r>
      <w:r w:rsidR="00D77C30" w:rsidRPr="005760C0">
        <w:t xml:space="preserve"> assessor</w:t>
      </w:r>
      <w:r w:rsidR="008A7A27">
        <w:t>s</w:t>
      </w:r>
      <w:r w:rsidR="00F72AE1">
        <w:t>’</w:t>
      </w:r>
      <w:r w:rsidR="008A7A27">
        <w:t xml:space="preserve"> support</w:t>
      </w:r>
    </w:p>
    <w:p w14:paraId="78E3E4C0" w14:textId="2B84FAF1" w:rsidR="00F72AE1" w:rsidRDefault="00656C01" w:rsidP="00CD5D64">
      <w:pPr>
        <w:pStyle w:val="VCAAbullet"/>
      </w:pPr>
      <w:proofErr w:type="spellStart"/>
      <w:r>
        <w:t>familiarising</w:t>
      </w:r>
      <w:proofErr w:type="spellEnd"/>
      <w:r>
        <w:t xml:space="preserve"> themselves with the language specific to their chosen subtopic</w:t>
      </w:r>
      <w:r w:rsidR="00F72AE1">
        <w:t>.</w:t>
      </w:r>
    </w:p>
    <w:p w14:paraId="589130CD" w14:textId="0517B0BD" w:rsidR="00F25A4F" w:rsidRDefault="00F25A4F" w:rsidP="00F25A4F">
      <w:pPr>
        <w:pStyle w:val="VCAAHeading2"/>
      </w:pPr>
      <w:r>
        <w:t>Content</w:t>
      </w:r>
    </w:p>
    <w:p w14:paraId="2A2CEBB9" w14:textId="19934C2A" w:rsidR="003A33F2" w:rsidRPr="00477F3B" w:rsidRDefault="000D6913" w:rsidP="003A33F2">
      <w:pPr>
        <w:pStyle w:val="VCAAbody"/>
      </w:pPr>
      <w:r>
        <w:t>Most s</w:t>
      </w:r>
      <w:r w:rsidR="003A33F2" w:rsidRPr="00477F3B">
        <w:t>tudents</w:t>
      </w:r>
      <w:r w:rsidR="008409FB">
        <w:t>’</w:t>
      </w:r>
      <w:r w:rsidR="003A33F2" w:rsidRPr="00477F3B">
        <w:t xml:space="preserve"> </w:t>
      </w:r>
      <w:r w:rsidR="003A33F2">
        <w:t>knowledge was exemplary</w:t>
      </w:r>
      <w:r w:rsidR="00406049">
        <w:t xml:space="preserve"> and demonstrated through</w:t>
      </w:r>
      <w:r w:rsidR="003A33F2">
        <w:t xml:space="preserve"> interesting facts, examples and viewpoints. Those who had not done in-depth preparation or gave rote-learned responses </w:t>
      </w:r>
      <w:r w:rsidR="00DF73D4">
        <w:t xml:space="preserve">did not </w:t>
      </w:r>
      <w:r w:rsidR="003A33F2">
        <w:t xml:space="preserve">score </w:t>
      </w:r>
      <w:r w:rsidR="00DF73D4">
        <w:t>well</w:t>
      </w:r>
      <w:r w:rsidR="003A33F2">
        <w:t>.</w:t>
      </w:r>
      <w:r w:rsidR="00DF73D4">
        <w:t xml:space="preserve"> Students are advised to prepare </w:t>
      </w:r>
      <w:r w:rsidR="00AE5439">
        <w:t xml:space="preserve">more thoroughly </w:t>
      </w:r>
      <w:r w:rsidR="00DF73D4">
        <w:t>so as not</w:t>
      </w:r>
      <w:r w:rsidR="00DF73D4" w:rsidRPr="00DF73D4">
        <w:t xml:space="preserve"> </w:t>
      </w:r>
      <w:r w:rsidR="00DF73D4">
        <w:t>to present a limited range of information.</w:t>
      </w:r>
    </w:p>
    <w:p w14:paraId="185BEE74" w14:textId="34EABF55" w:rsidR="003A33F2" w:rsidRDefault="003A33F2" w:rsidP="00DF73D4">
      <w:pPr>
        <w:pStyle w:val="VCAAbody"/>
      </w:pPr>
      <w:r>
        <w:t>Areas for improvements include</w:t>
      </w:r>
      <w:r w:rsidR="00DF73D4">
        <w:t>:</w:t>
      </w:r>
    </w:p>
    <w:p w14:paraId="305EB49D" w14:textId="7C8DF9A1" w:rsidR="003A33F2" w:rsidRPr="005760C0" w:rsidRDefault="003A33F2" w:rsidP="00605CE0">
      <w:pPr>
        <w:pStyle w:val="VCAAbullet"/>
      </w:pPr>
      <w:r w:rsidRPr="005760C0">
        <w:t xml:space="preserve">preparing </w:t>
      </w:r>
      <w:r w:rsidR="00C3499F">
        <w:t xml:space="preserve">to </w:t>
      </w:r>
      <w:r w:rsidRPr="005760C0">
        <w:t>elaborat</w:t>
      </w:r>
      <w:r w:rsidR="00C3499F">
        <w:t>e</w:t>
      </w:r>
      <w:r w:rsidRPr="005760C0">
        <w:t xml:space="preserve"> o</w:t>
      </w:r>
      <w:r w:rsidR="00C3499F">
        <w:t>n</w:t>
      </w:r>
      <w:r w:rsidRPr="005760C0">
        <w:t xml:space="preserve"> </w:t>
      </w:r>
      <w:r w:rsidR="00C3499F">
        <w:t xml:space="preserve">their </w:t>
      </w:r>
      <w:r w:rsidRPr="005760C0">
        <w:t xml:space="preserve">points </w:t>
      </w:r>
      <w:r w:rsidR="00C3499F">
        <w:t xml:space="preserve">of </w:t>
      </w:r>
      <w:r w:rsidRPr="005760C0">
        <w:t>discussi</w:t>
      </w:r>
      <w:r w:rsidR="00C3499F">
        <w:t>on</w:t>
      </w:r>
      <w:r w:rsidRPr="005760C0">
        <w:t xml:space="preserve"> with the assessors</w:t>
      </w:r>
      <w:r w:rsidRPr="00865E65">
        <w:t xml:space="preserve"> </w:t>
      </w:r>
    </w:p>
    <w:p w14:paraId="14FD4240" w14:textId="7D1502B9" w:rsidR="003A33F2" w:rsidRPr="005760C0" w:rsidRDefault="00656C01" w:rsidP="00605CE0">
      <w:pPr>
        <w:pStyle w:val="VCAAbullet"/>
      </w:pPr>
      <w:r>
        <w:t>research</w:t>
      </w:r>
      <w:r w:rsidR="0039296F">
        <w:t>ing</w:t>
      </w:r>
      <w:r>
        <w:t xml:space="preserve"> a variety of resources that relate to the subtopic.</w:t>
      </w:r>
    </w:p>
    <w:p w14:paraId="2B417ED4" w14:textId="0B54B87D" w:rsidR="00F25A4F" w:rsidRDefault="00F25A4F" w:rsidP="00F25A4F">
      <w:pPr>
        <w:pStyle w:val="VCAAHeading2"/>
      </w:pPr>
      <w:r>
        <w:t>Language</w:t>
      </w:r>
    </w:p>
    <w:p w14:paraId="57629EBC" w14:textId="44840E18" w:rsidR="00121A68" w:rsidRPr="00477F3B" w:rsidRDefault="00C3499F" w:rsidP="00121A68">
      <w:pPr>
        <w:pStyle w:val="VCAAbody"/>
      </w:pPr>
      <w:r>
        <w:t>Generally s</w:t>
      </w:r>
      <w:r w:rsidR="00121A68" w:rsidRPr="00477F3B">
        <w:t xml:space="preserve">tudents </w:t>
      </w:r>
      <w:r>
        <w:t xml:space="preserve">demonstrated very good </w:t>
      </w:r>
      <w:r w:rsidR="000B6B83">
        <w:t>accuracy of vocabulary and grammar</w:t>
      </w:r>
      <w:r>
        <w:t>; however, some sentences were poorly constructed due to a lack of vocabulary</w:t>
      </w:r>
      <w:r w:rsidR="00452261">
        <w:t xml:space="preserve"> or grammatical errors</w:t>
      </w:r>
      <w:r w:rsidR="000B6B83">
        <w:t>.</w:t>
      </w:r>
    </w:p>
    <w:p w14:paraId="7D7076C6" w14:textId="1C40053F" w:rsidR="00121A68" w:rsidRDefault="00121A68" w:rsidP="00121A68">
      <w:pPr>
        <w:pStyle w:val="VCAAbody"/>
      </w:pPr>
      <w:r>
        <w:t>Areas for improvements include</w:t>
      </w:r>
      <w:r w:rsidR="003A33F2">
        <w:t>:</w:t>
      </w:r>
    </w:p>
    <w:p w14:paraId="5E897A05" w14:textId="1F17D016" w:rsidR="00121A68" w:rsidRPr="005760C0" w:rsidRDefault="00452261" w:rsidP="00605CE0">
      <w:pPr>
        <w:pStyle w:val="VCAAbullet"/>
      </w:pPr>
      <w:proofErr w:type="spellStart"/>
      <w:r>
        <w:t>practising</w:t>
      </w:r>
      <w:proofErr w:type="spellEnd"/>
      <w:r>
        <w:t xml:space="preserve"> vocabulary and sentence </w:t>
      </w:r>
      <w:r w:rsidR="000B6B83" w:rsidRPr="00865E65">
        <w:t>construction</w:t>
      </w:r>
    </w:p>
    <w:p w14:paraId="5B1B07D4" w14:textId="42DDACB7" w:rsidR="00121A68" w:rsidRPr="005760C0" w:rsidRDefault="00452261" w:rsidP="00605CE0">
      <w:pPr>
        <w:pStyle w:val="VCAAbullet"/>
      </w:pPr>
      <w:r>
        <w:t>revising g</w:t>
      </w:r>
      <w:r w:rsidR="000B6B83" w:rsidRPr="005760C0">
        <w:t>rammatical elements</w:t>
      </w:r>
      <w:r>
        <w:t xml:space="preserve">, such as </w:t>
      </w:r>
      <w:r w:rsidR="008409FB" w:rsidRPr="005760C0">
        <w:t>basic verb tenses</w:t>
      </w:r>
      <w:r w:rsidR="0039296F">
        <w:t>.</w:t>
      </w:r>
    </w:p>
    <w:p w14:paraId="3FA292C5" w14:textId="04CA3BCD" w:rsidR="00121A68" w:rsidRPr="00FB5AD7" w:rsidRDefault="00121A68" w:rsidP="00121A68">
      <w:pPr>
        <w:pStyle w:val="VCAAbody"/>
      </w:pPr>
      <w:r w:rsidRPr="00865E65">
        <w:t xml:space="preserve">Students </w:t>
      </w:r>
      <w:r w:rsidR="000B6B83" w:rsidRPr="00FB5AD7">
        <w:t>spoke with clear intonation, stress and tempo.</w:t>
      </w:r>
    </w:p>
    <w:p w14:paraId="2CFE387B" w14:textId="0F63D164" w:rsidR="00121A68" w:rsidRDefault="00121A68" w:rsidP="00CD5D64">
      <w:pPr>
        <w:pStyle w:val="VCAAbody"/>
      </w:pPr>
      <w:r w:rsidRPr="00FB5AD7">
        <w:t>Areas for improvements include</w:t>
      </w:r>
      <w:r w:rsidR="00CD5D64">
        <w:t xml:space="preserve"> </w:t>
      </w:r>
      <w:proofErr w:type="spellStart"/>
      <w:r w:rsidR="008409FB" w:rsidRPr="005760C0">
        <w:t>p</w:t>
      </w:r>
      <w:r w:rsidR="000B6B83" w:rsidRPr="005760C0">
        <w:t>racti</w:t>
      </w:r>
      <w:r w:rsidR="0039296F">
        <w:t>s</w:t>
      </w:r>
      <w:r w:rsidR="008409FB" w:rsidRPr="005760C0">
        <w:t>ing</w:t>
      </w:r>
      <w:proofErr w:type="spellEnd"/>
      <w:r w:rsidR="008409FB" w:rsidRPr="005760C0">
        <w:t xml:space="preserve"> speaking </w:t>
      </w:r>
      <w:r w:rsidR="003A33F2" w:rsidRPr="005760C0">
        <w:t xml:space="preserve">with </w:t>
      </w:r>
      <w:r w:rsidR="000B6B83" w:rsidRPr="005760C0">
        <w:t>peers</w:t>
      </w:r>
      <w:r w:rsidR="0039296F">
        <w:t>,</w:t>
      </w:r>
      <w:r w:rsidR="003A33F2" w:rsidRPr="005760C0">
        <w:t xml:space="preserve"> teacher</w:t>
      </w:r>
      <w:r w:rsidR="0039296F">
        <w:t>s,</w:t>
      </w:r>
      <w:r w:rsidR="003A33F2" w:rsidRPr="005760C0">
        <w:t xml:space="preserve"> </w:t>
      </w:r>
      <w:r w:rsidR="000B6B83" w:rsidRPr="005760C0">
        <w:t>etc.</w:t>
      </w:r>
    </w:p>
    <w:p w14:paraId="3872A68B" w14:textId="77777777" w:rsidR="00CB74BB" w:rsidRDefault="00CB74BB" w:rsidP="00CB74BB">
      <w:pPr>
        <w:pStyle w:val="VCAAHeading1"/>
      </w:pPr>
      <w:r>
        <w:t>More information</w:t>
      </w:r>
    </w:p>
    <w:p w14:paraId="0D725B94" w14:textId="35E351F0" w:rsidR="006859A6" w:rsidRPr="006859A6" w:rsidRDefault="006859A6" w:rsidP="00F032DF">
      <w:pPr>
        <w:pStyle w:val="VCAAbody"/>
      </w:pPr>
      <w:r>
        <w:t xml:space="preserve">Refer to </w:t>
      </w:r>
      <w:r w:rsidR="000A2977">
        <w:t xml:space="preserve">the </w:t>
      </w:r>
      <w:hyperlink r:id="rId8" w:history="1">
        <w:r w:rsidR="000A2977" w:rsidRPr="00E9753D">
          <w:rPr>
            <w:rStyle w:val="Hyperlink"/>
          </w:rPr>
          <w:t xml:space="preserve">VCE </w:t>
        </w:r>
        <w:r w:rsidR="000B6B83" w:rsidRPr="00E9753D">
          <w:rPr>
            <w:rStyle w:val="Hyperlink"/>
          </w:rPr>
          <w:t>Macedonian study design</w:t>
        </w:r>
      </w:hyperlink>
      <w:r w:rsidR="000B6B83">
        <w:t xml:space="preserve"> </w:t>
      </w:r>
      <w:r>
        <w:t xml:space="preserve">and </w:t>
      </w:r>
      <w:hyperlink r:id="rId9" w:history="1">
        <w:r w:rsidRPr="006859A6">
          <w:rPr>
            <w:rStyle w:val="Hyperlink"/>
          </w:rPr>
          <w:t>examination criteria and specifications</w:t>
        </w:r>
      </w:hyperlink>
      <w:r w:rsidR="006B1B31">
        <w:t xml:space="preserve"> for full details on this study and </w:t>
      </w:r>
      <w:r w:rsidR="00ED05EF">
        <w:t xml:space="preserve">how it is </w:t>
      </w:r>
      <w:r w:rsidR="006B1B31">
        <w:t>assessed</w:t>
      </w:r>
      <w:r>
        <w:t>.</w:t>
      </w:r>
    </w:p>
    <w:sectPr w:rsidR="006859A6" w:rsidRPr="006859A6" w:rsidSect="00B230DB">
      <w:headerReference w:type="default" r:id="rId10"/>
      <w:footerReference w:type="default" r:id="rId11"/>
      <w:headerReference w:type="first" r:id="rId12"/>
      <w:footerReference w:type="first" r:id="rId1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0A46C2" w:rsidRDefault="000A46C2" w:rsidP="00304EA1">
      <w:pPr>
        <w:spacing w:after="0" w:line="240" w:lineRule="auto"/>
      </w:pPr>
      <w:r>
        <w:separator/>
      </w:r>
    </w:p>
  </w:endnote>
  <w:endnote w:type="continuationSeparator" w:id="0">
    <w:p w14:paraId="6C2FE3E4" w14:textId="77777777" w:rsidR="000A46C2" w:rsidRDefault="000A46C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0A46C2" w:rsidRPr="00D06414" w14:paraId="00D3EC34" w14:textId="77777777" w:rsidTr="00BB3BAB">
      <w:trPr>
        <w:trHeight w:val="476"/>
      </w:trPr>
      <w:tc>
        <w:tcPr>
          <w:tcW w:w="1667" w:type="pct"/>
          <w:tcMar>
            <w:left w:w="0" w:type="dxa"/>
            <w:right w:w="0" w:type="dxa"/>
          </w:tcMar>
        </w:tcPr>
        <w:p w14:paraId="4F062E5B" w14:textId="77777777" w:rsidR="000A46C2" w:rsidRPr="00D06414" w:rsidRDefault="000A46C2"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0A46C2" w:rsidRPr="00D06414" w:rsidRDefault="000A46C2"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0A46C2" w:rsidRPr="00D06414" w:rsidRDefault="000A46C2"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1D784D">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0A46C2" w:rsidRPr="00D06414" w:rsidRDefault="000A46C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0A46C2" w:rsidRPr="00D06414" w14:paraId="28670396" w14:textId="77777777" w:rsidTr="000F5AAF">
      <w:tc>
        <w:tcPr>
          <w:tcW w:w="1459" w:type="pct"/>
          <w:tcMar>
            <w:left w:w="0" w:type="dxa"/>
            <w:right w:w="0" w:type="dxa"/>
          </w:tcMar>
        </w:tcPr>
        <w:p w14:paraId="0BBE30B4" w14:textId="77777777" w:rsidR="000A46C2" w:rsidRPr="00D06414" w:rsidRDefault="000A46C2"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0A46C2" w:rsidRPr="00D06414" w:rsidRDefault="000A46C2"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0A46C2" w:rsidRPr="00D06414" w:rsidRDefault="000A46C2"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0A46C2" w:rsidRPr="00D06414" w:rsidRDefault="000A46C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0A46C2" w:rsidRDefault="000A46C2" w:rsidP="00304EA1">
      <w:pPr>
        <w:spacing w:after="0" w:line="240" w:lineRule="auto"/>
      </w:pPr>
      <w:r>
        <w:separator/>
      </w:r>
    </w:p>
  </w:footnote>
  <w:footnote w:type="continuationSeparator" w:id="0">
    <w:p w14:paraId="600CFD58" w14:textId="77777777" w:rsidR="000A46C2" w:rsidRDefault="000A46C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6860EFA6" w:rsidR="000A46C2" w:rsidRPr="00F4003D" w:rsidRDefault="000A46C2" w:rsidP="00D86DE4">
    <w:pPr>
      <w:pStyle w:val="VCAAcaptionsandfootnotes"/>
    </w:pPr>
    <w:r>
      <w:t>2022 VCE Macedonian oral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0A46C2" w:rsidRPr="009370BC" w:rsidRDefault="000A46C2"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44D9AA9E">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FA3"/>
    <w:multiLevelType w:val="hybridMultilevel"/>
    <w:tmpl w:val="CF06C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4C536D"/>
    <w:multiLevelType w:val="hybridMultilevel"/>
    <w:tmpl w:val="7BDE521A"/>
    <w:lvl w:ilvl="0" w:tplc="24B0DDF0">
      <w:start w:val="1"/>
      <w:numFmt w:val="bullet"/>
      <w:pStyle w:val="VCAA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 w15:restartNumberingAfterBreak="0">
    <w:nsid w:val="10DD255D"/>
    <w:multiLevelType w:val="hybridMultilevel"/>
    <w:tmpl w:val="E34435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CF4CE7"/>
    <w:multiLevelType w:val="hybridMultilevel"/>
    <w:tmpl w:val="88D858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563D3773"/>
    <w:multiLevelType w:val="multilevel"/>
    <w:tmpl w:val="D04A62D2"/>
    <w:lvl w:ilvl="0">
      <w:start w:val="1"/>
      <w:numFmt w:val="bullet"/>
      <w:lvlText w:val=""/>
      <w:lvlJc w:val="left"/>
      <w:pPr>
        <w:ind w:left="502" w:hanging="360"/>
      </w:pPr>
      <w:rPr>
        <w:rFonts w:ascii="Symbol" w:hAnsi="Symbol" w:cs="Symbol" w:hint="default"/>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98C41E44"/>
    <w:lvl w:ilvl="0" w:tplc="58FADC80">
      <w:start w:val="1"/>
      <w:numFmt w:val="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0" w15:restartNumberingAfterBreak="0">
    <w:nsid w:val="747737FD"/>
    <w:multiLevelType w:val="hybridMultilevel"/>
    <w:tmpl w:val="C61A50FA"/>
    <w:lvl w:ilvl="0" w:tplc="04E2C2B2">
      <w:start w:val="1"/>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7EA561C7"/>
    <w:multiLevelType w:val="hybridMultilevel"/>
    <w:tmpl w:val="7382C9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45760020">
    <w:abstractNumId w:val="9"/>
  </w:num>
  <w:num w:numId="2" w16cid:durableId="1014460460">
    <w:abstractNumId w:val="7"/>
  </w:num>
  <w:num w:numId="3" w16cid:durableId="1341272837">
    <w:abstractNumId w:val="5"/>
  </w:num>
  <w:num w:numId="4" w16cid:durableId="313995352">
    <w:abstractNumId w:val="3"/>
  </w:num>
  <w:num w:numId="5" w16cid:durableId="1982882047">
    <w:abstractNumId w:val="8"/>
  </w:num>
  <w:num w:numId="6" w16cid:durableId="1824200208">
    <w:abstractNumId w:val="6"/>
  </w:num>
  <w:num w:numId="7" w16cid:durableId="162354924">
    <w:abstractNumId w:val="0"/>
  </w:num>
  <w:num w:numId="8" w16cid:durableId="1488017569">
    <w:abstractNumId w:val="1"/>
  </w:num>
  <w:num w:numId="9" w16cid:durableId="1916360336">
    <w:abstractNumId w:val="10"/>
  </w:num>
  <w:num w:numId="10" w16cid:durableId="1158959762">
    <w:abstractNumId w:val="2"/>
  </w:num>
  <w:num w:numId="11" w16cid:durableId="1628585547">
    <w:abstractNumId w:val="4"/>
  </w:num>
  <w:num w:numId="12" w16cid:durableId="11117062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8B1"/>
    <w:rsid w:val="00003885"/>
    <w:rsid w:val="000040A8"/>
    <w:rsid w:val="00005ABD"/>
    <w:rsid w:val="00024018"/>
    <w:rsid w:val="00054B75"/>
    <w:rsid w:val="0005780E"/>
    <w:rsid w:val="00065CC6"/>
    <w:rsid w:val="000660F0"/>
    <w:rsid w:val="00090D46"/>
    <w:rsid w:val="000916A6"/>
    <w:rsid w:val="000A2977"/>
    <w:rsid w:val="000A46C2"/>
    <w:rsid w:val="000A71F7"/>
    <w:rsid w:val="000B6B83"/>
    <w:rsid w:val="000D6913"/>
    <w:rsid w:val="000F09E4"/>
    <w:rsid w:val="000F16FD"/>
    <w:rsid w:val="000F5AAF"/>
    <w:rsid w:val="000F6F15"/>
    <w:rsid w:val="00120DB9"/>
    <w:rsid w:val="00121A68"/>
    <w:rsid w:val="00143520"/>
    <w:rsid w:val="00153AD2"/>
    <w:rsid w:val="001606A8"/>
    <w:rsid w:val="001779EA"/>
    <w:rsid w:val="00182027"/>
    <w:rsid w:val="00184297"/>
    <w:rsid w:val="00191A68"/>
    <w:rsid w:val="001A58BD"/>
    <w:rsid w:val="001C3EEA"/>
    <w:rsid w:val="001D3246"/>
    <w:rsid w:val="001D4031"/>
    <w:rsid w:val="001D784D"/>
    <w:rsid w:val="00206017"/>
    <w:rsid w:val="00225300"/>
    <w:rsid w:val="002279BA"/>
    <w:rsid w:val="002329F3"/>
    <w:rsid w:val="00243F0D"/>
    <w:rsid w:val="00260767"/>
    <w:rsid w:val="002647BB"/>
    <w:rsid w:val="002754C1"/>
    <w:rsid w:val="002841C8"/>
    <w:rsid w:val="0028516B"/>
    <w:rsid w:val="002C4631"/>
    <w:rsid w:val="002C6F90"/>
    <w:rsid w:val="002E4FB5"/>
    <w:rsid w:val="00302FB8"/>
    <w:rsid w:val="00304EA1"/>
    <w:rsid w:val="00314D81"/>
    <w:rsid w:val="00322FC6"/>
    <w:rsid w:val="0033224A"/>
    <w:rsid w:val="00350651"/>
    <w:rsid w:val="0035293F"/>
    <w:rsid w:val="00385147"/>
    <w:rsid w:val="00391986"/>
    <w:rsid w:val="0039296F"/>
    <w:rsid w:val="003A00B4"/>
    <w:rsid w:val="003A14BF"/>
    <w:rsid w:val="003A33F2"/>
    <w:rsid w:val="003B2257"/>
    <w:rsid w:val="003B2AB4"/>
    <w:rsid w:val="003C5E71"/>
    <w:rsid w:val="003C6C6D"/>
    <w:rsid w:val="003D6CBD"/>
    <w:rsid w:val="00400537"/>
    <w:rsid w:val="004038A1"/>
    <w:rsid w:val="00406049"/>
    <w:rsid w:val="00417AA3"/>
    <w:rsid w:val="00425DFE"/>
    <w:rsid w:val="00426CCA"/>
    <w:rsid w:val="004335CB"/>
    <w:rsid w:val="00434EDB"/>
    <w:rsid w:val="00440B32"/>
    <w:rsid w:val="0044213C"/>
    <w:rsid w:val="00452261"/>
    <w:rsid w:val="0046078D"/>
    <w:rsid w:val="0046298B"/>
    <w:rsid w:val="00495C80"/>
    <w:rsid w:val="004A2ED8"/>
    <w:rsid w:val="004D2887"/>
    <w:rsid w:val="004F5BDA"/>
    <w:rsid w:val="0051631E"/>
    <w:rsid w:val="00517513"/>
    <w:rsid w:val="00523B49"/>
    <w:rsid w:val="005245A2"/>
    <w:rsid w:val="00537A1F"/>
    <w:rsid w:val="005570CF"/>
    <w:rsid w:val="005576ED"/>
    <w:rsid w:val="00566029"/>
    <w:rsid w:val="005760C0"/>
    <w:rsid w:val="005923CB"/>
    <w:rsid w:val="005B391B"/>
    <w:rsid w:val="005D3D78"/>
    <w:rsid w:val="005D775D"/>
    <w:rsid w:val="005E2E07"/>
    <w:rsid w:val="005E2EF0"/>
    <w:rsid w:val="005F4092"/>
    <w:rsid w:val="00605CE0"/>
    <w:rsid w:val="006071F8"/>
    <w:rsid w:val="00613C2A"/>
    <w:rsid w:val="00656C01"/>
    <w:rsid w:val="006663C6"/>
    <w:rsid w:val="00672BED"/>
    <w:rsid w:val="0068471E"/>
    <w:rsid w:val="00684F98"/>
    <w:rsid w:val="006859A6"/>
    <w:rsid w:val="006915FC"/>
    <w:rsid w:val="00693FFD"/>
    <w:rsid w:val="006B1B31"/>
    <w:rsid w:val="006C4F57"/>
    <w:rsid w:val="006D2159"/>
    <w:rsid w:val="006F787C"/>
    <w:rsid w:val="00702636"/>
    <w:rsid w:val="00713A31"/>
    <w:rsid w:val="00724507"/>
    <w:rsid w:val="00747109"/>
    <w:rsid w:val="00750BE7"/>
    <w:rsid w:val="00773E6C"/>
    <w:rsid w:val="00777A7F"/>
    <w:rsid w:val="00781FB1"/>
    <w:rsid w:val="0078624F"/>
    <w:rsid w:val="007A4B91"/>
    <w:rsid w:val="007C2E66"/>
    <w:rsid w:val="007C600D"/>
    <w:rsid w:val="007D1B6D"/>
    <w:rsid w:val="0081031A"/>
    <w:rsid w:val="00813C37"/>
    <w:rsid w:val="008154B5"/>
    <w:rsid w:val="0082161C"/>
    <w:rsid w:val="00823962"/>
    <w:rsid w:val="008409FB"/>
    <w:rsid w:val="008428B1"/>
    <w:rsid w:val="00850410"/>
    <w:rsid w:val="00852719"/>
    <w:rsid w:val="00860115"/>
    <w:rsid w:val="00865E65"/>
    <w:rsid w:val="008676E4"/>
    <w:rsid w:val="0087194A"/>
    <w:rsid w:val="0088783C"/>
    <w:rsid w:val="008878E9"/>
    <w:rsid w:val="008A7A27"/>
    <w:rsid w:val="008D4A2F"/>
    <w:rsid w:val="008E528F"/>
    <w:rsid w:val="00931159"/>
    <w:rsid w:val="00933A4C"/>
    <w:rsid w:val="009370BC"/>
    <w:rsid w:val="009563D9"/>
    <w:rsid w:val="00970580"/>
    <w:rsid w:val="00975399"/>
    <w:rsid w:val="00986B41"/>
    <w:rsid w:val="0098739B"/>
    <w:rsid w:val="009906B5"/>
    <w:rsid w:val="009B61E5"/>
    <w:rsid w:val="009C7A4A"/>
    <w:rsid w:val="009D0E9E"/>
    <w:rsid w:val="009D1E89"/>
    <w:rsid w:val="009E5707"/>
    <w:rsid w:val="00A02D0D"/>
    <w:rsid w:val="00A17661"/>
    <w:rsid w:val="00A24B2D"/>
    <w:rsid w:val="00A40966"/>
    <w:rsid w:val="00A70004"/>
    <w:rsid w:val="00A807C1"/>
    <w:rsid w:val="00A921E0"/>
    <w:rsid w:val="00A922F4"/>
    <w:rsid w:val="00AC1C37"/>
    <w:rsid w:val="00AE5439"/>
    <w:rsid w:val="00AE5526"/>
    <w:rsid w:val="00AF051B"/>
    <w:rsid w:val="00B01578"/>
    <w:rsid w:val="00B0738F"/>
    <w:rsid w:val="00B13D3B"/>
    <w:rsid w:val="00B230DB"/>
    <w:rsid w:val="00B26601"/>
    <w:rsid w:val="00B41951"/>
    <w:rsid w:val="00B53229"/>
    <w:rsid w:val="00B62480"/>
    <w:rsid w:val="00B66080"/>
    <w:rsid w:val="00B717F4"/>
    <w:rsid w:val="00B81B70"/>
    <w:rsid w:val="00BA0B61"/>
    <w:rsid w:val="00BB3BAB"/>
    <w:rsid w:val="00BD0724"/>
    <w:rsid w:val="00BD2B91"/>
    <w:rsid w:val="00BE5521"/>
    <w:rsid w:val="00BF0BBA"/>
    <w:rsid w:val="00BF6C23"/>
    <w:rsid w:val="00C12127"/>
    <w:rsid w:val="00C203D3"/>
    <w:rsid w:val="00C3499F"/>
    <w:rsid w:val="00C35203"/>
    <w:rsid w:val="00C448CA"/>
    <w:rsid w:val="00C53263"/>
    <w:rsid w:val="00C57607"/>
    <w:rsid w:val="00C75F1D"/>
    <w:rsid w:val="00C84CEA"/>
    <w:rsid w:val="00C90E78"/>
    <w:rsid w:val="00C95156"/>
    <w:rsid w:val="00CA0DC2"/>
    <w:rsid w:val="00CB68E8"/>
    <w:rsid w:val="00CB74BB"/>
    <w:rsid w:val="00CD40CF"/>
    <w:rsid w:val="00CD5D64"/>
    <w:rsid w:val="00CF0685"/>
    <w:rsid w:val="00D00C23"/>
    <w:rsid w:val="00D03BFA"/>
    <w:rsid w:val="00D04F01"/>
    <w:rsid w:val="00D06414"/>
    <w:rsid w:val="00D10AA4"/>
    <w:rsid w:val="00D11EEE"/>
    <w:rsid w:val="00D13929"/>
    <w:rsid w:val="00D20ED9"/>
    <w:rsid w:val="00D24E5A"/>
    <w:rsid w:val="00D338E4"/>
    <w:rsid w:val="00D3557C"/>
    <w:rsid w:val="00D51947"/>
    <w:rsid w:val="00D532F0"/>
    <w:rsid w:val="00D56E0F"/>
    <w:rsid w:val="00D77413"/>
    <w:rsid w:val="00D77C30"/>
    <w:rsid w:val="00D82759"/>
    <w:rsid w:val="00D86DE4"/>
    <w:rsid w:val="00DB4D1E"/>
    <w:rsid w:val="00DC06BE"/>
    <w:rsid w:val="00DD019C"/>
    <w:rsid w:val="00DE1909"/>
    <w:rsid w:val="00DE51DB"/>
    <w:rsid w:val="00DF047D"/>
    <w:rsid w:val="00DF2C23"/>
    <w:rsid w:val="00DF4A82"/>
    <w:rsid w:val="00DF73D4"/>
    <w:rsid w:val="00E23F1D"/>
    <w:rsid w:val="00E30E05"/>
    <w:rsid w:val="00E35622"/>
    <w:rsid w:val="00E36361"/>
    <w:rsid w:val="00E44D8E"/>
    <w:rsid w:val="00E55AE9"/>
    <w:rsid w:val="00E9753D"/>
    <w:rsid w:val="00EA0870"/>
    <w:rsid w:val="00EB0C84"/>
    <w:rsid w:val="00EB24C2"/>
    <w:rsid w:val="00EC0276"/>
    <w:rsid w:val="00EC2C67"/>
    <w:rsid w:val="00EC3A08"/>
    <w:rsid w:val="00ED05EF"/>
    <w:rsid w:val="00EF4188"/>
    <w:rsid w:val="00F032DF"/>
    <w:rsid w:val="00F17FDE"/>
    <w:rsid w:val="00F25A4F"/>
    <w:rsid w:val="00F36A7E"/>
    <w:rsid w:val="00F4003D"/>
    <w:rsid w:val="00F40D53"/>
    <w:rsid w:val="00F4525C"/>
    <w:rsid w:val="00F469EE"/>
    <w:rsid w:val="00F50D86"/>
    <w:rsid w:val="00F602F8"/>
    <w:rsid w:val="00F72AE1"/>
    <w:rsid w:val="00FA59FE"/>
    <w:rsid w:val="00FB5AD7"/>
    <w:rsid w:val="00FD29D3"/>
    <w:rsid w:val="00FD729F"/>
    <w:rsid w:val="00FE3F0B"/>
    <w:rsid w:val="00FF6B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A29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605CE0"/>
    <w:pPr>
      <w:numPr>
        <w:numId w:val="8"/>
      </w:numPr>
      <w:tabs>
        <w:tab w:val="left" w:pos="425"/>
      </w:tabs>
      <w:spacing w:before="60" w:after="60"/>
      <w:ind w:left="360"/>
      <w:contextualSpacing/>
    </w:pPr>
    <w:rPr>
      <w:rFonts w:eastAsia="Times New Roman"/>
      <w:kern w:val="22"/>
      <w:lang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character" w:customStyle="1" w:styleId="UnresolvedMention1">
    <w:name w:val="Unresolved Mention1"/>
    <w:basedOn w:val="DefaultParagraphFont"/>
    <w:uiPriority w:val="99"/>
    <w:semiHidden/>
    <w:unhideWhenUsed/>
    <w:rsid w:val="006859A6"/>
    <w:rPr>
      <w:color w:val="605E5C"/>
      <w:shd w:val="clear" w:color="auto" w:fill="E1DFDD"/>
    </w:rPr>
  </w:style>
  <w:style w:type="paragraph" w:styleId="ListParagraph">
    <w:name w:val="List Paragraph"/>
    <w:basedOn w:val="Normal"/>
    <w:uiPriority w:val="34"/>
    <w:qFormat/>
    <w:rsid w:val="00DB4D1E"/>
    <w:pPr>
      <w:ind w:left="720"/>
      <w:contextualSpacing/>
    </w:pPr>
    <w:rPr>
      <w:lang w:val="en-AU"/>
    </w:rPr>
  </w:style>
  <w:style w:type="paragraph" w:styleId="Revision">
    <w:name w:val="Revision"/>
    <w:hidden/>
    <w:uiPriority w:val="99"/>
    <w:semiHidden/>
    <w:rsid w:val="00FB5AD7"/>
    <w:pPr>
      <w:spacing w:after="0" w:line="240" w:lineRule="auto"/>
    </w:pPr>
  </w:style>
  <w:style w:type="character" w:customStyle="1" w:styleId="UnresolvedMention2">
    <w:name w:val="Unresolved Mention2"/>
    <w:basedOn w:val="DefaultParagraphFont"/>
    <w:uiPriority w:val="99"/>
    <w:semiHidden/>
    <w:unhideWhenUsed/>
    <w:rsid w:val="00E97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curriculum/vce/vce-study-designs/macedonian/Pages/Index.aspx"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caa.vic.edu.au/assessment/vce-assessment/past-examinations/Pages/Macedonian.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6EB77468-E816-4D96-B4DF-59581F77916D}">
  <ds:schemaRefs>
    <ds:schemaRef ds:uri="http://schemas.openxmlformats.org/officeDocument/2006/bibliography"/>
  </ds:schemaRefs>
</ds:datastoreItem>
</file>

<file path=customXml/itemProps2.xml><?xml version="1.0" encoding="utf-8"?>
<ds:datastoreItem xmlns:ds="http://schemas.openxmlformats.org/officeDocument/2006/customXml" ds:itemID="{5132BAF5-1D80-4CB8-9621-B216ACE961C0}"/>
</file>

<file path=customXml/itemProps3.xml><?xml version="1.0" encoding="utf-8"?>
<ds:datastoreItem xmlns:ds="http://schemas.openxmlformats.org/officeDocument/2006/customXml" ds:itemID="{03D5FB01-4994-410B-8E80-B7BE5DF6AF1C}"/>
</file>

<file path=customXml/itemProps4.xml><?xml version="1.0" encoding="utf-8"?>
<ds:datastoreItem xmlns:ds="http://schemas.openxmlformats.org/officeDocument/2006/customXml" ds:itemID="{D8E4668D-BEF7-4528-A8B0-BBA302CA30DF}"/>
</file>

<file path=docProps/app.xml><?xml version="1.0" encoding="utf-8"?>
<Properties xmlns="http://schemas.openxmlformats.org/officeDocument/2006/extended-properties" xmlns:vt="http://schemas.openxmlformats.org/officeDocument/2006/docPropsVTypes">
  <Template>Normal.dotm</Template>
  <TotalTime>0</TotalTime>
  <Pages>3</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Macedonian oral external assessment report</dc:title>
  <dc:creator/>
  <cp:lastModifiedBy/>
  <cp:revision>1</cp:revision>
  <dcterms:created xsi:type="dcterms:W3CDTF">2023-02-05T06:10:00Z</dcterms:created>
  <dcterms:modified xsi:type="dcterms:W3CDTF">2023-02-06T12:51:00Z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