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0B0507C" w:rsidR="00F4525C" w:rsidRPr="00362518" w:rsidRDefault="00024018" w:rsidP="009B61E5">
      <w:pPr>
        <w:pStyle w:val="VCAADocumenttitle"/>
        <w:rPr>
          <w:noProof w:val="0"/>
        </w:rPr>
      </w:pPr>
      <w:r w:rsidRPr="00362518">
        <w:rPr>
          <w:noProof w:val="0"/>
        </w:rPr>
        <w:t>202</w:t>
      </w:r>
      <w:r w:rsidR="00CB74BB" w:rsidRPr="00362518">
        <w:rPr>
          <w:noProof w:val="0"/>
        </w:rPr>
        <w:t>2</w:t>
      </w:r>
      <w:r w:rsidRPr="00362518">
        <w:rPr>
          <w:noProof w:val="0"/>
        </w:rPr>
        <w:t xml:space="preserve"> </w:t>
      </w:r>
      <w:r w:rsidR="00015F0D" w:rsidRPr="00362518">
        <w:rPr>
          <w:noProof w:val="0"/>
        </w:rPr>
        <w:t xml:space="preserve">VCE </w:t>
      </w:r>
      <w:r w:rsidR="009F6BCB" w:rsidRPr="00362518">
        <w:rPr>
          <w:noProof w:val="0"/>
        </w:rPr>
        <w:t>Polish</w:t>
      </w:r>
      <w:r w:rsidRPr="00362518">
        <w:rPr>
          <w:noProof w:val="0"/>
        </w:rPr>
        <w:t xml:space="preserve"> </w:t>
      </w:r>
      <w:r w:rsidR="00F469EE" w:rsidRPr="00362518">
        <w:rPr>
          <w:noProof w:val="0"/>
        </w:rPr>
        <w:t>oral</w:t>
      </w:r>
      <w:r w:rsidR="00400537" w:rsidRPr="00362518">
        <w:rPr>
          <w:noProof w:val="0"/>
        </w:rPr>
        <w:t xml:space="preserve"> </w:t>
      </w:r>
      <w:r w:rsidR="006859A6" w:rsidRPr="00362518">
        <w:rPr>
          <w:noProof w:val="0"/>
        </w:rPr>
        <w:t xml:space="preserve">external assessment </w:t>
      </w:r>
      <w:r w:rsidRPr="00362518">
        <w:rPr>
          <w:noProof w:val="0"/>
        </w:rPr>
        <w:t>report</w:t>
      </w:r>
    </w:p>
    <w:p w14:paraId="1F902DD4" w14:textId="594FFF7E" w:rsidR="006663C6" w:rsidRPr="00362518" w:rsidRDefault="00024018" w:rsidP="00C35203">
      <w:pPr>
        <w:pStyle w:val="VCAAHeading1"/>
        <w:rPr>
          <w:lang w:val="en-AU"/>
        </w:rPr>
      </w:pPr>
      <w:bookmarkStart w:id="0" w:name="TemplateOverview"/>
      <w:bookmarkEnd w:id="0"/>
      <w:r w:rsidRPr="00362518">
        <w:rPr>
          <w:lang w:val="en-AU"/>
        </w:rPr>
        <w:t>General comments</w:t>
      </w:r>
    </w:p>
    <w:p w14:paraId="1401C314" w14:textId="77777777" w:rsidR="00DD0BE7" w:rsidRDefault="00EB24C2" w:rsidP="0082161C">
      <w:pPr>
        <w:pStyle w:val="VCAAbody"/>
        <w:rPr>
          <w:lang w:val="en-AU"/>
        </w:rPr>
      </w:pPr>
      <w:r w:rsidRPr="00362518">
        <w:rPr>
          <w:lang w:val="en-AU"/>
        </w:rPr>
        <w:t xml:space="preserve">Students were assessed on their </w:t>
      </w:r>
      <w:r w:rsidR="0082161C" w:rsidRPr="00362518">
        <w:rPr>
          <w:lang w:val="en-AU"/>
        </w:rPr>
        <w:t xml:space="preserve">knowledge and skills in using spoken language. The examination </w:t>
      </w:r>
      <w:r w:rsidR="00613C2A" w:rsidRPr="00362518">
        <w:rPr>
          <w:lang w:val="en-AU"/>
        </w:rPr>
        <w:t xml:space="preserve">had </w:t>
      </w:r>
      <w:r w:rsidR="0082161C" w:rsidRPr="00362518">
        <w:rPr>
          <w:lang w:val="en-AU"/>
        </w:rPr>
        <w:t xml:space="preserve">two sections – a </w:t>
      </w:r>
      <w:r w:rsidR="00EC2C67" w:rsidRPr="00362518">
        <w:rPr>
          <w:lang w:val="en-AU"/>
        </w:rPr>
        <w:t>c</w:t>
      </w:r>
      <w:r w:rsidR="0082161C" w:rsidRPr="00362518">
        <w:rPr>
          <w:lang w:val="en-AU"/>
        </w:rPr>
        <w:t xml:space="preserve">onversation of approximately </w:t>
      </w:r>
      <w:r w:rsidR="00504DCB" w:rsidRPr="00362518">
        <w:rPr>
          <w:lang w:val="en-AU"/>
        </w:rPr>
        <w:t>seven</w:t>
      </w:r>
      <w:r w:rsidR="0082161C" w:rsidRPr="00362518">
        <w:rPr>
          <w:lang w:val="en-AU"/>
        </w:rPr>
        <w:t xml:space="preserve"> minutes, during which students converse</w:t>
      </w:r>
      <w:r w:rsidR="00613C2A" w:rsidRPr="00362518">
        <w:rPr>
          <w:lang w:val="en-AU"/>
        </w:rPr>
        <w:t>d</w:t>
      </w:r>
      <w:r w:rsidR="0082161C" w:rsidRPr="00362518">
        <w:rPr>
          <w:lang w:val="en-AU"/>
        </w:rPr>
        <w:t xml:space="preserve"> with the assessors about their personal world, and a </w:t>
      </w:r>
      <w:r w:rsidR="00EC2C67" w:rsidRPr="00362518">
        <w:rPr>
          <w:lang w:val="en-AU"/>
        </w:rPr>
        <w:t>d</w:t>
      </w:r>
      <w:r w:rsidR="0082161C" w:rsidRPr="00362518">
        <w:rPr>
          <w:lang w:val="en-AU"/>
        </w:rPr>
        <w:t>iscussion of approximately</w:t>
      </w:r>
      <w:r w:rsidR="00504DCB" w:rsidRPr="00362518">
        <w:rPr>
          <w:lang w:val="en-AU"/>
        </w:rPr>
        <w:t xml:space="preserve"> eight</w:t>
      </w:r>
      <w:r w:rsidR="0082161C" w:rsidRPr="00362518">
        <w:rPr>
          <w:lang w:val="en-AU"/>
        </w:rPr>
        <w:t xml:space="preserve"> minutes.</w:t>
      </w:r>
    </w:p>
    <w:p w14:paraId="160D5744" w14:textId="74163BD1" w:rsidR="009C7A4A" w:rsidRPr="00362518" w:rsidRDefault="009C7A4A" w:rsidP="009C7A4A">
      <w:pPr>
        <w:pStyle w:val="VCAAbody"/>
        <w:rPr>
          <w:lang w:val="en-AU"/>
        </w:rPr>
      </w:pPr>
      <w:bookmarkStart w:id="1" w:name="_Hlk104560515"/>
      <w:r w:rsidRPr="00362518">
        <w:rPr>
          <w:lang w:val="en-AU"/>
        </w:rPr>
        <w:t>In both sections, students were assessed in these areas:</w:t>
      </w:r>
    </w:p>
    <w:bookmarkEnd w:id="1"/>
    <w:p w14:paraId="18D99091" w14:textId="77777777" w:rsidR="009C7A4A" w:rsidRPr="00362518" w:rsidRDefault="009C7A4A" w:rsidP="00015F0D">
      <w:pPr>
        <w:pStyle w:val="VCAAbullet"/>
        <w:rPr>
          <w:lang w:val="en-AU"/>
        </w:rPr>
      </w:pPr>
      <w:r w:rsidRPr="00362518">
        <w:rPr>
          <w:lang w:val="en-AU"/>
        </w:rPr>
        <w:t>communication (the capacity to maintain and advance the exchange appropriately and effectively)</w:t>
      </w:r>
    </w:p>
    <w:p w14:paraId="6D8BBB60" w14:textId="3FF48556" w:rsidR="009C7A4A" w:rsidRPr="00362518" w:rsidRDefault="009C7A4A" w:rsidP="00015F0D">
      <w:pPr>
        <w:pStyle w:val="VCAAbullet"/>
        <w:rPr>
          <w:lang w:val="en-AU"/>
        </w:rPr>
      </w:pPr>
      <w:r w:rsidRPr="00362518">
        <w:rPr>
          <w:lang w:val="en-AU"/>
        </w:rPr>
        <w:t>content (relevance, breadth and depth of information, opinions and ideas in the conversation and their capacity to present information, ideas and opinions on their chosen subtopic in the discussion)</w:t>
      </w:r>
    </w:p>
    <w:p w14:paraId="24A054A0" w14:textId="77777777" w:rsidR="009C7A4A" w:rsidRPr="00362518" w:rsidRDefault="009C7A4A" w:rsidP="00015F0D">
      <w:pPr>
        <w:pStyle w:val="VCAAbullet"/>
        <w:rPr>
          <w:lang w:val="en-AU"/>
        </w:rPr>
      </w:pPr>
      <w:r w:rsidRPr="00362518">
        <w:rPr>
          <w:lang w:val="en-AU"/>
        </w:rPr>
        <w:t>language (the accuracy of their vocabulary and grammar, the range and appropriateness of their vocabulary and grammar, and the clarity of their expression).</w:t>
      </w:r>
    </w:p>
    <w:p w14:paraId="7DE538BC" w14:textId="4B30F17D" w:rsidR="009C7A4A" w:rsidRPr="00362518" w:rsidRDefault="009C7A4A" w:rsidP="009C7A4A">
      <w:pPr>
        <w:pStyle w:val="VCAAbody"/>
        <w:rPr>
          <w:lang w:val="en-AU"/>
        </w:rPr>
      </w:pPr>
      <w:bookmarkStart w:id="2" w:name="_Hlk104560571"/>
      <w:r w:rsidRPr="00362518">
        <w:rPr>
          <w:lang w:val="en-AU"/>
        </w:rPr>
        <w:t>Students who engaged in higher-scoring conversations and discussions:</w:t>
      </w:r>
    </w:p>
    <w:bookmarkEnd w:id="2"/>
    <w:p w14:paraId="26B97170" w14:textId="77777777" w:rsidR="00DD0BE7" w:rsidRDefault="009C7A4A" w:rsidP="00015F0D">
      <w:pPr>
        <w:pStyle w:val="VCAAbullet"/>
        <w:rPr>
          <w:lang w:val="en-AU"/>
        </w:rPr>
      </w:pPr>
      <w:r w:rsidRPr="00362518">
        <w:rPr>
          <w:lang w:val="en-AU"/>
        </w:rPr>
        <w:t>demonstrated an excellent level of understanding by responding readily and confidently, used highly effective repair strategies, and carried</w:t>
      </w:r>
      <w:r w:rsidR="009D2B3A" w:rsidRPr="00362518">
        <w:rPr>
          <w:lang w:val="en-AU"/>
        </w:rPr>
        <w:t xml:space="preserve"> the</w:t>
      </w:r>
      <w:r w:rsidRPr="00362518">
        <w:rPr>
          <w:lang w:val="en-AU"/>
        </w:rPr>
        <w:t xml:space="preserve"> conversation forward with spontaneity</w:t>
      </w:r>
    </w:p>
    <w:p w14:paraId="6DB7D93B" w14:textId="17515869" w:rsidR="009C7A4A" w:rsidRPr="00362518" w:rsidRDefault="009C7A4A" w:rsidP="00015F0D">
      <w:pPr>
        <w:pStyle w:val="VCAAbullet"/>
        <w:rPr>
          <w:lang w:val="en-AU"/>
        </w:rPr>
      </w:pPr>
      <w:r w:rsidRPr="00362518">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362518">
        <w:rPr>
          <w:lang w:val="en-AU"/>
        </w:rPr>
        <w:t xml:space="preserve"> for the conversation and of their subtopic</w:t>
      </w:r>
    </w:p>
    <w:p w14:paraId="4115A884" w14:textId="77777777" w:rsidR="009C7A4A" w:rsidRPr="00362518" w:rsidRDefault="009C7A4A" w:rsidP="00015F0D">
      <w:pPr>
        <w:pStyle w:val="VCAAbullet"/>
        <w:rPr>
          <w:lang w:val="en-AU"/>
        </w:rPr>
      </w:pPr>
      <w:r w:rsidRPr="00362518">
        <w:rPr>
          <w:lang w:val="en-AU"/>
        </w:rPr>
        <w:t>used sophisticated vocabulary and structures accurately and appropriately, and were usually able to self-correct</w:t>
      </w:r>
    </w:p>
    <w:p w14:paraId="7E3366F6" w14:textId="77777777" w:rsidR="00154D85" w:rsidRPr="00362518" w:rsidRDefault="009C7A4A" w:rsidP="00015F0D">
      <w:pPr>
        <w:pStyle w:val="VCAAbullet"/>
        <w:rPr>
          <w:lang w:val="en-AU"/>
        </w:rPr>
      </w:pPr>
      <w:r w:rsidRPr="00362518">
        <w:rPr>
          <w:lang w:val="en-AU"/>
        </w:rPr>
        <w:t>used an excellent range of vocabulary, structures and expressions, and consistently used highly appropriate style and register</w:t>
      </w:r>
    </w:p>
    <w:p w14:paraId="109A5A7E" w14:textId="72DC0832" w:rsidR="00C448CA" w:rsidRPr="00362518" w:rsidRDefault="009C7A4A" w:rsidP="00015F0D">
      <w:pPr>
        <w:pStyle w:val="VCAAbullet"/>
        <w:rPr>
          <w:lang w:val="en-AU"/>
        </w:rPr>
      </w:pPr>
      <w:r w:rsidRPr="00362518">
        <w:rPr>
          <w:lang w:val="en-AU"/>
        </w:rPr>
        <w:t>had excellent pronunciation, intonation, stress and tempo</w:t>
      </w:r>
      <w:r w:rsidR="00C448CA" w:rsidRPr="00362518">
        <w:rPr>
          <w:lang w:val="en-AU"/>
        </w:rPr>
        <w:t>.</w:t>
      </w:r>
    </w:p>
    <w:p w14:paraId="77907B63" w14:textId="77777777" w:rsidR="00DD0BE7" w:rsidRDefault="00154D85" w:rsidP="003B2AB4">
      <w:pPr>
        <w:pStyle w:val="VCAAbody"/>
        <w:rPr>
          <w:lang w:val="en-AU"/>
        </w:rPr>
      </w:pPr>
      <w:r w:rsidRPr="00362518">
        <w:rPr>
          <w:lang w:val="en-AU"/>
        </w:rPr>
        <w:t>In 2022, t</w:t>
      </w:r>
      <w:r w:rsidR="009F6BCB" w:rsidRPr="00362518">
        <w:rPr>
          <w:lang w:val="en-AU"/>
        </w:rPr>
        <w:t xml:space="preserve">he majority of students </w:t>
      </w:r>
      <w:r w:rsidRPr="00362518">
        <w:rPr>
          <w:lang w:val="en-AU"/>
        </w:rPr>
        <w:t>scored highly in both sections</w:t>
      </w:r>
      <w:r w:rsidR="004D46A6" w:rsidRPr="00362518">
        <w:rPr>
          <w:lang w:val="en-AU"/>
        </w:rPr>
        <w:t xml:space="preserve"> of the oral examination</w:t>
      </w:r>
      <w:r w:rsidRPr="00362518">
        <w:rPr>
          <w:lang w:val="en-AU"/>
        </w:rPr>
        <w:t>. The</w:t>
      </w:r>
      <w:r w:rsidR="009D2B3A" w:rsidRPr="00362518">
        <w:rPr>
          <w:lang w:val="en-AU"/>
        </w:rPr>
        <w:t>y</w:t>
      </w:r>
      <w:r w:rsidRPr="00362518">
        <w:rPr>
          <w:lang w:val="en-AU"/>
        </w:rPr>
        <w:t xml:space="preserve"> </w:t>
      </w:r>
      <w:r w:rsidR="009F6BCB" w:rsidRPr="00362518">
        <w:rPr>
          <w:lang w:val="en-AU"/>
        </w:rPr>
        <w:t>demonstrate</w:t>
      </w:r>
      <w:r w:rsidR="00497D4D" w:rsidRPr="00362518">
        <w:rPr>
          <w:lang w:val="en-AU"/>
        </w:rPr>
        <w:t>d an</w:t>
      </w:r>
      <w:r w:rsidR="009F6BCB" w:rsidRPr="00362518">
        <w:rPr>
          <w:lang w:val="en-AU"/>
        </w:rPr>
        <w:t xml:space="preserve"> excellent level of understanding,</w:t>
      </w:r>
      <w:r w:rsidR="0053520A" w:rsidRPr="00362518">
        <w:rPr>
          <w:lang w:val="en-AU"/>
        </w:rPr>
        <w:t xml:space="preserve"> were well prepared and </w:t>
      </w:r>
      <w:r w:rsidR="009D2B3A" w:rsidRPr="00362518">
        <w:rPr>
          <w:lang w:val="en-AU"/>
        </w:rPr>
        <w:t xml:space="preserve">had </w:t>
      </w:r>
      <w:r w:rsidR="0053520A" w:rsidRPr="00362518">
        <w:rPr>
          <w:lang w:val="en-AU"/>
        </w:rPr>
        <w:t xml:space="preserve">researched </w:t>
      </w:r>
      <w:r w:rsidR="00F441E0" w:rsidRPr="00362518">
        <w:rPr>
          <w:lang w:val="en-AU"/>
        </w:rPr>
        <w:t xml:space="preserve">their </w:t>
      </w:r>
      <w:r w:rsidR="004B6415">
        <w:rPr>
          <w:lang w:val="en-AU"/>
        </w:rPr>
        <w:t>sub</w:t>
      </w:r>
      <w:r w:rsidR="0053520A" w:rsidRPr="00362518">
        <w:rPr>
          <w:lang w:val="en-AU"/>
        </w:rPr>
        <w:t>topics thoroughly</w:t>
      </w:r>
      <w:r w:rsidR="004D46A6" w:rsidRPr="00362518">
        <w:rPr>
          <w:lang w:val="en-AU"/>
        </w:rPr>
        <w:t xml:space="preserve">. Students </w:t>
      </w:r>
      <w:r w:rsidR="009F6BCB" w:rsidRPr="00362518">
        <w:rPr>
          <w:lang w:val="en-AU"/>
        </w:rPr>
        <w:t>carr</w:t>
      </w:r>
      <w:r w:rsidR="0053520A" w:rsidRPr="00362518">
        <w:rPr>
          <w:lang w:val="en-AU"/>
        </w:rPr>
        <w:t>ied</w:t>
      </w:r>
      <w:r w:rsidR="009F6BCB" w:rsidRPr="00362518">
        <w:rPr>
          <w:lang w:val="en-AU"/>
        </w:rPr>
        <w:t xml:space="preserve"> </w:t>
      </w:r>
      <w:r w:rsidR="009D2B3A" w:rsidRPr="00362518">
        <w:rPr>
          <w:lang w:val="en-AU"/>
        </w:rPr>
        <w:t xml:space="preserve">the </w:t>
      </w:r>
      <w:r w:rsidR="009F6BCB" w:rsidRPr="00362518">
        <w:rPr>
          <w:lang w:val="en-AU"/>
        </w:rPr>
        <w:t>conversation fo</w:t>
      </w:r>
      <w:r w:rsidR="00D160FE" w:rsidRPr="00362518">
        <w:rPr>
          <w:lang w:val="en-AU"/>
        </w:rPr>
        <w:t>rward with spontaneity and us</w:t>
      </w:r>
      <w:r w:rsidR="0053520A" w:rsidRPr="00362518">
        <w:rPr>
          <w:lang w:val="en-AU"/>
        </w:rPr>
        <w:t>ed</w:t>
      </w:r>
      <w:r w:rsidR="00D160FE" w:rsidRPr="00362518">
        <w:rPr>
          <w:lang w:val="en-AU"/>
        </w:rPr>
        <w:t xml:space="preserve"> effective repair strategies.</w:t>
      </w:r>
    </w:p>
    <w:p w14:paraId="1027D77C" w14:textId="33419F7E" w:rsidR="00F032DF" w:rsidRPr="00362518" w:rsidRDefault="004D2887" w:rsidP="00F032DF">
      <w:pPr>
        <w:pStyle w:val="VCAAHeading1"/>
        <w:rPr>
          <w:lang w:val="en-AU"/>
        </w:rPr>
      </w:pPr>
      <w:r w:rsidRPr="00362518">
        <w:rPr>
          <w:lang w:val="en-AU"/>
        </w:rPr>
        <w:t xml:space="preserve">Section 1 – </w:t>
      </w:r>
      <w:r w:rsidR="00F032DF" w:rsidRPr="00362518">
        <w:rPr>
          <w:lang w:val="en-AU"/>
        </w:rPr>
        <w:t>Conversation</w:t>
      </w:r>
    </w:p>
    <w:p w14:paraId="6382738E" w14:textId="6AE1F677" w:rsidR="00F032DF" w:rsidRPr="00362518" w:rsidRDefault="006859A6" w:rsidP="00F032DF">
      <w:pPr>
        <w:pStyle w:val="VCAAbody"/>
        <w:rPr>
          <w:lang w:val="en-AU"/>
        </w:rPr>
      </w:pPr>
      <w:r w:rsidRPr="00362518">
        <w:rPr>
          <w:lang w:val="en-AU"/>
        </w:rPr>
        <w:t>Assessors engaged with each student in a</w:t>
      </w:r>
      <w:r w:rsidR="00F032DF" w:rsidRPr="00362518">
        <w:rPr>
          <w:lang w:val="en-AU"/>
        </w:rPr>
        <w:t xml:space="preserve"> general conversation about the student’s personal world, for example, school and home life, family and friends, interests and aspirations.</w:t>
      </w:r>
    </w:p>
    <w:p w14:paraId="45A30088" w14:textId="36F06942" w:rsidR="00F4003D" w:rsidRPr="00362518" w:rsidRDefault="00154D85" w:rsidP="003B6F68">
      <w:pPr>
        <w:pStyle w:val="VCAAbody"/>
        <w:rPr>
          <w:lang w:val="en-AU"/>
        </w:rPr>
      </w:pPr>
      <w:bookmarkStart w:id="3" w:name="_Hlk104560739"/>
      <w:r w:rsidRPr="00362518">
        <w:rPr>
          <w:lang w:val="en-AU"/>
        </w:rPr>
        <w:t>Overall,</w:t>
      </w:r>
      <w:r w:rsidR="0047672C" w:rsidRPr="00362518">
        <w:rPr>
          <w:lang w:val="en-AU"/>
        </w:rPr>
        <w:t xml:space="preserve"> students </w:t>
      </w:r>
      <w:r w:rsidRPr="00362518">
        <w:rPr>
          <w:lang w:val="en-AU"/>
        </w:rPr>
        <w:t xml:space="preserve">in 2022 </w:t>
      </w:r>
      <w:r w:rsidR="0047672C" w:rsidRPr="00362518">
        <w:rPr>
          <w:lang w:val="en-AU"/>
        </w:rPr>
        <w:t xml:space="preserve">demonstrated </w:t>
      </w:r>
      <w:r w:rsidR="00D302B8" w:rsidRPr="00362518">
        <w:rPr>
          <w:lang w:val="en-AU"/>
        </w:rPr>
        <w:t xml:space="preserve">either </w:t>
      </w:r>
      <w:r w:rsidR="0047672C" w:rsidRPr="00362518">
        <w:rPr>
          <w:lang w:val="en-AU"/>
        </w:rPr>
        <w:t xml:space="preserve">a very good or excellent level of understanding </w:t>
      </w:r>
      <w:r w:rsidR="009D2B3A" w:rsidRPr="00362518">
        <w:rPr>
          <w:lang w:val="en-AU"/>
        </w:rPr>
        <w:t xml:space="preserve">of </w:t>
      </w:r>
      <w:r w:rsidRPr="00362518">
        <w:rPr>
          <w:lang w:val="en-AU"/>
        </w:rPr>
        <w:t xml:space="preserve">the </w:t>
      </w:r>
      <w:r w:rsidR="00D73D5A" w:rsidRPr="00362518">
        <w:rPr>
          <w:lang w:val="en-AU"/>
        </w:rPr>
        <w:t>assessors’</w:t>
      </w:r>
      <w:r w:rsidR="0047672C" w:rsidRPr="00362518">
        <w:rPr>
          <w:lang w:val="en-AU"/>
        </w:rPr>
        <w:t xml:space="preserve"> questions</w:t>
      </w:r>
      <w:r w:rsidR="004D46A6" w:rsidRPr="00362518">
        <w:rPr>
          <w:lang w:val="en-AU"/>
        </w:rPr>
        <w:t xml:space="preserve">. They </w:t>
      </w:r>
      <w:r w:rsidR="0047672C" w:rsidRPr="00362518">
        <w:rPr>
          <w:lang w:val="en-AU"/>
        </w:rPr>
        <w:t xml:space="preserve">responded with relevant </w:t>
      </w:r>
      <w:r w:rsidR="004D46A6" w:rsidRPr="00362518">
        <w:rPr>
          <w:lang w:val="en-AU"/>
        </w:rPr>
        <w:t xml:space="preserve">comments </w:t>
      </w:r>
      <w:r w:rsidR="0047672C" w:rsidRPr="00362518">
        <w:rPr>
          <w:lang w:val="en-AU"/>
        </w:rPr>
        <w:t xml:space="preserve">and </w:t>
      </w:r>
      <w:r w:rsidR="00A90408" w:rsidRPr="00362518">
        <w:rPr>
          <w:lang w:val="en-AU"/>
        </w:rPr>
        <w:t xml:space="preserve">presented </w:t>
      </w:r>
      <w:r w:rsidR="00F441E0" w:rsidRPr="00362518">
        <w:rPr>
          <w:lang w:val="en-AU"/>
        </w:rPr>
        <w:t xml:space="preserve">a </w:t>
      </w:r>
      <w:r w:rsidR="0047672C" w:rsidRPr="00362518">
        <w:rPr>
          <w:lang w:val="en-AU"/>
        </w:rPr>
        <w:t>wide range of personal information or opinions.</w:t>
      </w:r>
    </w:p>
    <w:bookmarkEnd w:id="3"/>
    <w:p w14:paraId="364F8EF0" w14:textId="6A723FEE" w:rsidR="00F25A4F" w:rsidRPr="00362518" w:rsidRDefault="00F25A4F" w:rsidP="00F25A4F">
      <w:pPr>
        <w:pStyle w:val="VCAAHeading2"/>
        <w:rPr>
          <w:lang w:val="en-AU"/>
        </w:rPr>
      </w:pPr>
      <w:r w:rsidRPr="00362518">
        <w:rPr>
          <w:lang w:val="en-AU"/>
        </w:rPr>
        <w:t>Communication</w:t>
      </w:r>
    </w:p>
    <w:p w14:paraId="661115EB" w14:textId="77777777" w:rsidR="00DD0BE7" w:rsidRDefault="00D73D5A" w:rsidP="003B2AB4">
      <w:pPr>
        <w:pStyle w:val="VCAAbody"/>
        <w:rPr>
          <w:lang w:val="en-AU"/>
        </w:rPr>
      </w:pPr>
      <w:bookmarkStart w:id="4" w:name="_Hlk105170085"/>
      <w:r w:rsidRPr="00362518">
        <w:rPr>
          <w:lang w:val="en-AU"/>
        </w:rPr>
        <w:t>Most</w:t>
      </w:r>
      <w:r w:rsidR="00154D85" w:rsidRPr="00362518">
        <w:rPr>
          <w:lang w:val="en-AU"/>
        </w:rPr>
        <w:t xml:space="preserve"> students</w:t>
      </w:r>
      <w:r w:rsidR="003B2AB4" w:rsidRPr="00362518">
        <w:rPr>
          <w:lang w:val="en-AU"/>
        </w:rPr>
        <w:t xml:space="preserve"> </w:t>
      </w:r>
      <w:r w:rsidR="00C4690D" w:rsidRPr="00362518">
        <w:rPr>
          <w:lang w:val="en-AU"/>
        </w:rPr>
        <w:t>displayed a high level of</w:t>
      </w:r>
      <w:r w:rsidR="003B2AB4" w:rsidRPr="00362518">
        <w:rPr>
          <w:lang w:val="en-AU"/>
        </w:rPr>
        <w:t xml:space="preserve"> </w:t>
      </w:r>
      <w:r w:rsidR="00C4690D" w:rsidRPr="00362518">
        <w:rPr>
          <w:lang w:val="en-AU"/>
        </w:rPr>
        <w:t>communication</w:t>
      </w:r>
      <w:r w:rsidR="006E2219" w:rsidRPr="00362518">
        <w:rPr>
          <w:lang w:val="en-AU"/>
        </w:rPr>
        <w:t xml:space="preserve"> skills </w:t>
      </w:r>
      <w:r w:rsidR="00154D85" w:rsidRPr="00362518">
        <w:rPr>
          <w:lang w:val="en-AU"/>
        </w:rPr>
        <w:t xml:space="preserve">and strategies </w:t>
      </w:r>
      <w:r w:rsidR="006E2219" w:rsidRPr="00362518">
        <w:rPr>
          <w:lang w:val="en-AU"/>
        </w:rPr>
        <w:t>such as maintaining eye contact, using body language</w:t>
      </w:r>
      <w:r w:rsidR="00154D85" w:rsidRPr="00362518">
        <w:rPr>
          <w:lang w:val="en-AU"/>
        </w:rPr>
        <w:t xml:space="preserve"> and </w:t>
      </w:r>
      <w:r w:rsidR="006E2219" w:rsidRPr="00362518">
        <w:rPr>
          <w:lang w:val="en-AU"/>
        </w:rPr>
        <w:t>carr</w:t>
      </w:r>
      <w:r w:rsidR="00154D85" w:rsidRPr="00362518">
        <w:rPr>
          <w:lang w:val="en-AU"/>
        </w:rPr>
        <w:t>ying the</w:t>
      </w:r>
      <w:r w:rsidR="006E2219" w:rsidRPr="00362518">
        <w:rPr>
          <w:lang w:val="en-AU"/>
        </w:rPr>
        <w:t xml:space="preserve"> conversation forward</w:t>
      </w:r>
      <w:r w:rsidR="00154D85" w:rsidRPr="00362518">
        <w:rPr>
          <w:lang w:val="en-AU"/>
        </w:rPr>
        <w:t xml:space="preserve"> with confidence and minimal prompting. </w:t>
      </w:r>
    </w:p>
    <w:p w14:paraId="0BA1F4C6" w14:textId="77777777" w:rsidR="00DD0BE7" w:rsidRDefault="00F25A4F" w:rsidP="00F25A4F">
      <w:pPr>
        <w:pStyle w:val="VCAAbody"/>
        <w:rPr>
          <w:lang w:val="en-AU"/>
        </w:rPr>
      </w:pPr>
      <w:r w:rsidRPr="00362518">
        <w:rPr>
          <w:lang w:val="en-AU"/>
        </w:rPr>
        <w:lastRenderedPageBreak/>
        <w:t>Areas for improvements include</w:t>
      </w:r>
      <w:r w:rsidR="00154D85" w:rsidRPr="00362518">
        <w:rPr>
          <w:lang w:val="en-AU"/>
        </w:rPr>
        <w:t>:</w:t>
      </w:r>
    </w:p>
    <w:p w14:paraId="6BA45DE5" w14:textId="3882C3E5" w:rsidR="00121A68" w:rsidRPr="00362518" w:rsidRDefault="00121A68" w:rsidP="00015F0D">
      <w:pPr>
        <w:pStyle w:val="VCAAbullet"/>
        <w:rPr>
          <w:lang w:val="en-AU"/>
        </w:rPr>
      </w:pPr>
      <w:r w:rsidRPr="00362518">
        <w:rPr>
          <w:lang w:val="en-AU"/>
        </w:rPr>
        <w:t>becoming familiar and comfortable with words that are often used in different topics of the conversation</w:t>
      </w:r>
      <w:r w:rsidR="00E67252" w:rsidRPr="00362518">
        <w:rPr>
          <w:lang w:val="en-AU"/>
        </w:rPr>
        <w:t xml:space="preserve"> such as aspirations, hobbies and family life</w:t>
      </w:r>
    </w:p>
    <w:p w14:paraId="1186F22F" w14:textId="2F059B16" w:rsidR="00F25A4F" w:rsidRPr="00362518" w:rsidRDefault="00E67252" w:rsidP="00015F0D">
      <w:pPr>
        <w:pStyle w:val="VCAAbullet"/>
        <w:rPr>
          <w:lang w:val="en-AU"/>
        </w:rPr>
      </w:pPr>
      <w:r w:rsidRPr="00362518">
        <w:rPr>
          <w:lang w:val="en-AU"/>
        </w:rPr>
        <w:t>practi</w:t>
      </w:r>
      <w:r w:rsidR="00A907B4" w:rsidRPr="00362518">
        <w:rPr>
          <w:lang w:val="en-AU"/>
        </w:rPr>
        <w:t>s</w:t>
      </w:r>
      <w:r w:rsidRPr="00362518">
        <w:rPr>
          <w:lang w:val="en-AU"/>
        </w:rPr>
        <w:t>ing</w:t>
      </w:r>
      <w:r w:rsidR="00F25A4F" w:rsidRPr="00362518">
        <w:rPr>
          <w:lang w:val="en-AU"/>
        </w:rPr>
        <w:t xml:space="preserve"> repair strategies</w:t>
      </w:r>
      <w:r w:rsidRPr="00362518">
        <w:rPr>
          <w:lang w:val="en-AU"/>
        </w:rPr>
        <w:t xml:space="preserve"> such as correcting themselves after a mistake</w:t>
      </w:r>
    </w:p>
    <w:p w14:paraId="4B291F14" w14:textId="69ACC669" w:rsidR="00121A68" w:rsidRPr="00362518" w:rsidRDefault="00362518" w:rsidP="00015F0D">
      <w:pPr>
        <w:pStyle w:val="VCAAbullet"/>
        <w:rPr>
          <w:lang w:val="en-AU"/>
        </w:rPr>
      </w:pPr>
      <w:r>
        <w:rPr>
          <w:lang w:val="en-AU"/>
        </w:rPr>
        <w:t xml:space="preserve">using </w:t>
      </w:r>
      <w:r w:rsidR="00121A68" w:rsidRPr="00362518">
        <w:rPr>
          <w:lang w:val="en-AU"/>
        </w:rPr>
        <w:t>lead-in statements that responded directly to the assessors</w:t>
      </w:r>
      <w:r w:rsidR="009D2B3A" w:rsidRPr="00362518">
        <w:rPr>
          <w:lang w:val="en-AU"/>
        </w:rPr>
        <w:t>’</w:t>
      </w:r>
      <w:r w:rsidR="00E67252" w:rsidRPr="00362518">
        <w:rPr>
          <w:lang w:val="en-AU"/>
        </w:rPr>
        <w:t xml:space="preserve"> </w:t>
      </w:r>
      <w:r w:rsidR="009D2B3A" w:rsidRPr="00362518">
        <w:rPr>
          <w:lang w:val="en-AU"/>
        </w:rPr>
        <w:t>questions</w:t>
      </w:r>
    </w:p>
    <w:p w14:paraId="20EBDFB0" w14:textId="48271260" w:rsidR="00E67252" w:rsidRPr="00362518" w:rsidRDefault="00E67252" w:rsidP="00015F0D">
      <w:pPr>
        <w:pStyle w:val="VCAAbullet"/>
        <w:rPr>
          <w:lang w:val="en-AU"/>
        </w:rPr>
      </w:pPr>
      <w:r w:rsidRPr="00362518">
        <w:rPr>
          <w:lang w:val="en-AU"/>
        </w:rPr>
        <w:t xml:space="preserve">expanding on </w:t>
      </w:r>
      <w:r w:rsidR="006D6FE0" w:rsidRPr="00362518">
        <w:rPr>
          <w:lang w:val="en-AU"/>
        </w:rPr>
        <w:t xml:space="preserve">the </w:t>
      </w:r>
      <w:r w:rsidRPr="00362518">
        <w:rPr>
          <w:lang w:val="en-AU"/>
        </w:rPr>
        <w:t>conversation instead of waiting for the assessors’ next question</w:t>
      </w:r>
      <w:r w:rsidR="00F441E0" w:rsidRPr="00362518">
        <w:rPr>
          <w:lang w:val="en-AU"/>
        </w:rPr>
        <w:t>.</w:t>
      </w:r>
    </w:p>
    <w:bookmarkEnd w:id="4"/>
    <w:p w14:paraId="5255A853" w14:textId="48AF30C2" w:rsidR="00F25A4F" w:rsidRPr="00362518" w:rsidRDefault="00F25A4F" w:rsidP="00F25A4F">
      <w:pPr>
        <w:pStyle w:val="VCAAHeading2"/>
        <w:rPr>
          <w:lang w:val="en-AU"/>
        </w:rPr>
      </w:pPr>
      <w:r w:rsidRPr="00362518">
        <w:rPr>
          <w:lang w:val="en-AU"/>
        </w:rPr>
        <w:t>Content</w:t>
      </w:r>
    </w:p>
    <w:p w14:paraId="3E3446EB" w14:textId="77777777" w:rsidR="00DD0BE7" w:rsidRDefault="00CB2B88" w:rsidP="003B2AB4">
      <w:pPr>
        <w:pStyle w:val="VCAAbody"/>
        <w:rPr>
          <w:lang w:val="en-AU"/>
        </w:rPr>
      </w:pPr>
      <w:r w:rsidRPr="00362518">
        <w:rPr>
          <w:lang w:val="en-AU"/>
        </w:rPr>
        <w:t xml:space="preserve">Students </w:t>
      </w:r>
      <w:r w:rsidR="009D2B3A" w:rsidRPr="00362518">
        <w:rPr>
          <w:lang w:val="en-AU"/>
        </w:rPr>
        <w:t xml:space="preserve">had </w:t>
      </w:r>
      <w:r w:rsidRPr="00362518">
        <w:rPr>
          <w:lang w:val="en-AU"/>
        </w:rPr>
        <w:t xml:space="preserve">prepared </w:t>
      </w:r>
      <w:r w:rsidR="009D2B3A" w:rsidRPr="00362518">
        <w:rPr>
          <w:lang w:val="en-AU"/>
        </w:rPr>
        <w:t xml:space="preserve">well for their </w:t>
      </w:r>
      <w:r w:rsidRPr="00362518">
        <w:rPr>
          <w:lang w:val="en-AU"/>
        </w:rPr>
        <w:t>subtopics</w:t>
      </w:r>
      <w:r w:rsidR="005413ED" w:rsidRPr="00362518">
        <w:rPr>
          <w:lang w:val="en-AU"/>
        </w:rPr>
        <w:t>,</w:t>
      </w:r>
      <w:r w:rsidRPr="00362518">
        <w:rPr>
          <w:lang w:val="en-AU"/>
        </w:rPr>
        <w:t xml:space="preserve"> such as their personal world, school and home life, family and friends, </w:t>
      </w:r>
      <w:r w:rsidR="005413ED" w:rsidRPr="00362518">
        <w:rPr>
          <w:lang w:val="en-AU"/>
        </w:rPr>
        <w:t xml:space="preserve">and </w:t>
      </w:r>
      <w:r w:rsidRPr="00362518">
        <w:rPr>
          <w:lang w:val="en-AU"/>
        </w:rPr>
        <w:t>interests and aspirations</w:t>
      </w:r>
      <w:r w:rsidR="005413ED" w:rsidRPr="00362518">
        <w:rPr>
          <w:lang w:val="en-AU"/>
        </w:rPr>
        <w:t>. They</w:t>
      </w:r>
      <w:r w:rsidRPr="00362518">
        <w:rPr>
          <w:lang w:val="en-AU"/>
        </w:rPr>
        <w:t xml:space="preserve"> were able to </w:t>
      </w:r>
      <w:r w:rsidR="005413ED" w:rsidRPr="00362518">
        <w:rPr>
          <w:lang w:val="en-AU"/>
        </w:rPr>
        <w:t xml:space="preserve">develop </w:t>
      </w:r>
      <w:r w:rsidRPr="00362518">
        <w:rPr>
          <w:lang w:val="en-AU"/>
        </w:rPr>
        <w:t xml:space="preserve">and defend </w:t>
      </w:r>
      <w:r w:rsidR="005413ED" w:rsidRPr="00362518">
        <w:rPr>
          <w:lang w:val="en-AU"/>
        </w:rPr>
        <w:t xml:space="preserve">their </w:t>
      </w:r>
      <w:r w:rsidRPr="00362518">
        <w:rPr>
          <w:lang w:val="en-AU"/>
        </w:rPr>
        <w:t>opinions and ideas</w:t>
      </w:r>
      <w:r w:rsidR="005413ED" w:rsidRPr="00362518">
        <w:rPr>
          <w:lang w:val="en-AU"/>
        </w:rPr>
        <w:t xml:space="preserve"> about</w:t>
      </w:r>
      <w:r w:rsidRPr="00362518">
        <w:rPr>
          <w:lang w:val="en-AU"/>
        </w:rPr>
        <w:t>, for example,</w:t>
      </w:r>
      <w:r w:rsidR="005413ED" w:rsidRPr="00362518">
        <w:rPr>
          <w:lang w:val="en-AU"/>
        </w:rPr>
        <w:t xml:space="preserve"> their</w:t>
      </w:r>
      <w:r w:rsidRPr="00362518">
        <w:rPr>
          <w:lang w:val="en-AU"/>
        </w:rPr>
        <w:t xml:space="preserve"> future plans and what they can do to achieve the</w:t>
      </w:r>
      <w:r w:rsidR="005413ED" w:rsidRPr="00362518">
        <w:rPr>
          <w:lang w:val="en-AU"/>
        </w:rPr>
        <w:t>m</w:t>
      </w:r>
      <w:r w:rsidRPr="00362518">
        <w:rPr>
          <w:lang w:val="en-AU"/>
        </w:rPr>
        <w:t xml:space="preserve">. </w:t>
      </w:r>
      <w:r w:rsidR="003B2AB4" w:rsidRPr="00362518">
        <w:rPr>
          <w:lang w:val="en-AU"/>
        </w:rPr>
        <w:t>Students</w:t>
      </w:r>
      <w:r w:rsidR="00E67252" w:rsidRPr="00362518">
        <w:rPr>
          <w:lang w:val="en-AU"/>
        </w:rPr>
        <w:t xml:space="preserve"> </w:t>
      </w:r>
      <w:r w:rsidR="00283413" w:rsidRPr="00362518">
        <w:rPr>
          <w:lang w:val="en-AU"/>
        </w:rPr>
        <w:t xml:space="preserve">were able </w:t>
      </w:r>
      <w:r w:rsidR="00E67252" w:rsidRPr="00362518">
        <w:rPr>
          <w:lang w:val="en-AU"/>
        </w:rPr>
        <w:t xml:space="preserve">to </w:t>
      </w:r>
      <w:r w:rsidR="00283413" w:rsidRPr="00362518">
        <w:rPr>
          <w:lang w:val="en-AU"/>
        </w:rPr>
        <w:t xml:space="preserve">elaborate on their ideas in </w:t>
      </w:r>
      <w:r w:rsidR="00E67252" w:rsidRPr="00362518">
        <w:rPr>
          <w:lang w:val="en-AU"/>
        </w:rPr>
        <w:t>detail</w:t>
      </w:r>
      <w:r w:rsidR="00283413" w:rsidRPr="00362518">
        <w:rPr>
          <w:lang w:val="en-AU"/>
        </w:rPr>
        <w:t xml:space="preserve"> and </w:t>
      </w:r>
      <w:r w:rsidR="00A90408" w:rsidRPr="00362518">
        <w:rPr>
          <w:lang w:val="en-AU"/>
        </w:rPr>
        <w:t>give</w:t>
      </w:r>
      <w:r w:rsidR="00283413" w:rsidRPr="00362518">
        <w:rPr>
          <w:lang w:val="en-AU"/>
        </w:rPr>
        <w:t xml:space="preserve"> relevant examples as evidence</w:t>
      </w:r>
      <w:r w:rsidR="00E67252" w:rsidRPr="00362518">
        <w:rPr>
          <w:lang w:val="en-AU"/>
        </w:rPr>
        <w:t>. F</w:t>
      </w:r>
      <w:r w:rsidR="00283413" w:rsidRPr="00362518">
        <w:rPr>
          <w:lang w:val="en-AU"/>
        </w:rPr>
        <w:t>or example, when discussing aspiration</w:t>
      </w:r>
      <w:r w:rsidR="00E67252" w:rsidRPr="00362518">
        <w:rPr>
          <w:lang w:val="en-AU"/>
        </w:rPr>
        <w:t>s</w:t>
      </w:r>
      <w:r w:rsidR="00283413" w:rsidRPr="00362518">
        <w:rPr>
          <w:lang w:val="en-AU"/>
        </w:rPr>
        <w:t xml:space="preserve">, </w:t>
      </w:r>
      <w:r w:rsidR="00E67252" w:rsidRPr="00362518">
        <w:rPr>
          <w:lang w:val="en-AU"/>
        </w:rPr>
        <w:t>students</w:t>
      </w:r>
      <w:r w:rsidR="00283413" w:rsidRPr="00362518">
        <w:rPr>
          <w:lang w:val="en-AU"/>
        </w:rPr>
        <w:t xml:space="preserve"> </w:t>
      </w:r>
      <w:r w:rsidR="005413ED" w:rsidRPr="00362518">
        <w:rPr>
          <w:lang w:val="en-AU"/>
        </w:rPr>
        <w:t xml:space="preserve">who scored highly </w:t>
      </w:r>
      <w:r w:rsidR="00283413" w:rsidRPr="00362518">
        <w:rPr>
          <w:lang w:val="en-AU"/>
        </w:rPr>
        <w:t xml:space="preserve">not only mentioned their chosen career path, but also linked it to the subjects studied at school and to </w:t>
      </w:r>
      <w:r w:rsidR="00E67252" w:rsidRPr="00362518">
        <w:rPr>
          <w:lang w:val="en-AU"/>
        </w:rPr>
        <w:t>further</w:t>
      </w:r>
      <w:r w:rsidR="00E77B21" w:rsidRPr="00362518">
        <w:rPr>
          <w:lang w:val="en-AU"/>
        </w:rPr>
        <w:t xml:space="preserve"> studies </w:t>
      </w:r>
      <w:r w:rsidR="00A90408" w:rsidRPr="00362518">
        <w:rPr>
          <w:lang w:val="en-AU"/>
        </w:rPr>
        <w:t xml:space="preserve">they wished to undertake as well as future </w:t>
      </w:r>
      <w:r w:rsidR="00E77B21" w:rsidRPr="00362518">
        <w:rPr>
          <w:lang w:val="en-AU"/>
        </w:rPr>
        <w:t>employment opportunities.</w:t>
      </w:r>
    </w:p>
    <w:p w14:paraId="5E3A45D3" w14:textId="66C211DD" w:rsidR="003B2AB4" w:rsidRPr="00362518" w:rsidRDefault="003B2AB4" w:rsidP="003B2AB4">
      <w:pPr>
        <w:pStyle w:val="VCAAbody"/>
        <w:rPr>
          <w:lang w:val="en-AU"/>
        </w:rPr>
      </w:pPr>
      <w:r w:rsidRPr="00362518">
        <w:rPr>
          <w:lang w:val="en-AU"/>
        </w:rPr>
        <w:t>Areas for improvements include</w:t>
      </w:r>
      <w:r w:rsidR="00CB2B88" w:rsidRPr="00362518">
        <w:rPr>
          <w:lang w:val="en-AU"/>
        </w:rPr>
        <w:t>:</w:t>
      </w:r>
    </w:p>
    <w:p w14:paraId="46D2ABE7" w14:textId="77777777" w:rsidR="00DD0BE7" w:rsidRDefault="003B2AB4" w:rsidP="00015F0D">
      <w:pPr>
        <w:pStyle w:val="VCAAbullet"/>
        <w:rPr>
          <w:lang w:val="en-AU"/>
        </w:rPr>
      </w:pPr>
      <w:r w:rsidRPr="00362518">
        <w:rPr>
          <w:lang w:val="en-AU"/>
        </w:rPr>
        <w:t xml:space="preserve">preparing </w:t>
      </w:r>
      <w:r w:rsidR="00D5259F" w:rsidRPr="00362518">
        <w:rPr>
          <w:lang w:val="en-AU"/>
        </w:rPr>
        <w:t xml:space="preserve">to </w:t>
      </w:r>
      <w:r w:rsidRPr="00362518">
        <w:rPr>
          <w:lang w:val="en-AU"/>
        </w:rPr>
        <w:t>elaborat</w:t>
      </w:r>
      <w:r w:rsidR="00D5259F" w:rsidRPr="00362518">
        <w:rPr>
          <w:lang w:val="en-AU"/>
        </w:rPr>
        <w:t>e more</w:t>
      </w:r>
      <w:r w:rsidRPr="00362518">
        <w:rPr>
          <w:lang w:val="en-AU"/>
        </w:rPr>
        <w:t xml:space="preserve"> o</w:t>
      </w:r>
      <w:r w:rsidR="00D5259F" w:rsidRPr="00362518">
        <w:rPr>
          <w:lang w:val="en-AU"/>
        </w:rPr>
        <w:t>n</w:t>
      </w:r>
      <w:r w:rsidRPr="00362518">
        <w:rPr>
          <w:lang w:val="en-AU"/>
        </w:rPr>
        <w:t xml:space="preserve"> any point they were discussing with the assessors</w:t>
      </w:r>
    </w:p>
    <w:p w14:paraId="259719C7" w14:textId="76917F6F" w:rsidR="00CB2B88" w:rsidRPr="00362518" w:rsidRDefault="00CB2B88" w:rsidP="00015F0D">
      <w:pPr>
        <w:pStyle w:val="VCAAbullet"/>
        <w:rPr>
          <w:lang w:val="en-AU"/>
        </w:rPr>
      </w:pPr>
      <w:r w:rsidRPr="00362518">
        <w:rPr>
          <w:lang w:val="en-AU"/>
        </w:rPr>
        <w:t xml:space="preserve">expanding on opinions and ideas instead of presenting </w:t>
      </w:r>
      <w:r w:rsidR="00D5259F" w:rsidRPr="00362518">
        <w:rPr>
          <w:lang w:val="en-AU"/>
        </w:rPr>
        <w:t xml:space="preserve">facts </w:t>
      </w:r>
      <w:r w:rsidRPr="00362518">
        <w:rPr>
          <w:lang w:val="en-AU"/>
        </w:rPr>
        <w:t xml:space="preserve">only </w:t>
      </w:r>
      <w:r w:rsidR="0053520A" w:rsidRPr="00362518">
        <w:rPr>
          <w:lang w:val="en-AU"/>
        </w:rPr>
        <w:t xml:space="preserve">or </w:t>
      </w:r>
      <w:r w:rsidRPr="00362518">
        <w:rPr>
          <w:lang w:val="en-AU"/>
        </w:rPr>
        <w:t>reciting rote-learn</w:t>
      </w:r>
      <w:r w:rsidR="00D5259F" w:rsidRPr="00362518">
        <w:rPr>
          <w:lang w:val="en-AU"/>
        </w:rPr>
        <w:t>ed</w:t>
      </w:r>
      <w:r w:rsidRPr="00362518">
        <w:rPr>
          <w:lang w:val="en-AU"/>
        </w:rPr>
        <w:t xml:space="preserve"> content</w:t>
      </w:r>
    </w:p>
    <w:p w14:paraId="3DD0B822" w14:textId="77777777" w:rsidR="00DD0BE7" w:rsidRDefault="00CB2B88" w:rsidP="00015F0D">
      <w:pPr>
        <w:pStyle w:val="VCAAbullet"/>
        <w:rPr>
          <w:strike/>
          <w:lang w:val="en-AU"/>
        </w:rPr>
      </w:pPr>
      <w:r w:rsidRPr="00362518">
        <w:rPr>
          <w:lang w:val="en-AU"/>
        </w:rPr>
        <w:t>practi</w:t>
      </w:r>
      <w:r w:rsidR="00A907B4" w:rsidRPr="00362518">
        <w:rPr>
          <w:lang w:val="en-AU"/>
        </w:rPr>
        <w:t>s</w:t>
      </w:r>
      <w:r w:rsidRPr="00362518">
        <w:rPr>
          <w:lang w:val="en-AU"/>
        </w:rPr>
        <w:t>ing</w:t>
      </w:r>
      <w:r w:rsidR="003B2AB4" w:rsidRPr="00362518">
        <w:rPr>
          <w:lang w:val="en-AU"/>
        </w:rPr>
        <w:t xml:space="preserve"> </w:t>
      </w:r>
      <w:r w:rsidR="00D5259F" w:rsidRPr="00362518">
        <w:rPr>
          <w:lang w:val="en-AU"/>
        </w:rPr>
        <w:t xml:space="preserve">to </w:t>
      </w:r>
      <w:r w:rsidR="003B2AB4" w:rsidRPr="00362518">
        <w:rPr>
          <w:lang w:val="en-AU"/>
        </w:rPr>
        <w:t>convers</w:t>
      </w:r>
      <w:r w:rsidR="00D5259F" w:rsidRPr="00362518">
        <w:rPr>
          <w:lang w:val="en-AU"/>
        </w:rPr>
        <w:t>e</w:t>
      </w:r>
      <w:r w:rsidR="003B2AB4" w:rsidRPr="00362518">
        <w:rPr>
          <w:lang w:val="en-AU"/>
        </w:rPr>
        <w:t xml:space="preserve"> about a wide range of possible subtopics that reach beyond the above suggested examples</w:t>
      </w:r>
      <w:r w:rsidR="00D5259F" w:rsidRPr="004B6415">
        <w:rPr>
          <w:lang w:val="en-AU"/>
        </w:rPr>
        <w:t>.</w:t>
      </w:r>
    </w:p>
    <w:p w14:paraId="25722F9C" w14:textId="1B198A06" w:rsidR="00F25A4F" w:rsidRPr="00362518" w:rsidRDefault="00F25A4F" w:rsidP="00F25A4F">
      <w:pPr>
        <w:pStyle w:val="VCAAHeading2"/>
        <w:rPr>
          <w:lang w:val="en-AU"/>
        </w:rPr>
      </w:pPr>
      <w:r w:rsidRPr="00362518">
        <w:rPr>
          <w:lang w:val="en-AU"/>
        </w:rPr>
        <w:t>Language</w:t>
      </w:r>
    </w:p>
    <w:p w14:paraId="2B61F8A1" w14:textId="0243C0C8" w:rsidR="00CB2B88" w:rsidRPr="00362518" w:rsidRDefault="001015BC" w:rsidP="003B2AB4">
      <w:pPr>
        <w:pStyle w:val="VCAAbody"/>
        <w:rPr>
          <w:lang w:val="en-AU"/>
        </w:rPr>
      </w:pPr>
      <w:r w:rsidRPr="00362518">
        <w:rPr>
          <w:lang w:val="en-AU"/>
        </w:rPr>
        <w:t>In 2022 s</w:t>
      </w:r>
      <w:r w:rsidR="00CB2B88" w:rsidRPr="00362518">
        <w:rPr>
          <w:lang w:val="en-AU"/>
        </w:rPr>
        <w:t xml:space="preserve">tudents </w:t>
      </w:r>
      <w:r w:rsidR="00D5259F" w:rsidRPr="00362518">
        <w:rPr>
          <w:lang w:val="en-AU"/>
        </w:rPr>
        <w:t xml:space="preserve">who scored highly </w:t>
      </w:r>
      <w:r w:rsidR="00E06C0F" w:rsidRPr="00362518">
        <w:rPr>
          <w:lang w:val="en-AU"/>
        </w:rPr>
        <w:t>use</w:t>
      </w:r>
      <w:r w:rsidR="00D5259F" w:rsidRPr="00362518">
        <w:rPr>
          <w:lang w:val="en-AU"/>
        </w:rPr>
        <w:t>d</w:t>
      </w:r>
      <w:r w:rsidR="00E06C0F" w:rsidRPr="00362518">
        <w:rPr>
          <w:lang w:val="en-AU"/>
        </w:rPr>
        <w:t xml:space="preserve"> a wide range of sophisticated vocabulary accurately and appropriately</w:t>
      </w:r>
      <w:r w:rsidR="00015F0D" w:rsidRPr="00362518">
        <w:rPr>
          <w:lang w:val="en-AU"/>
        </w:rPr>
        <w:t>, for example by using formal language when addressing assessors</w:t>
      </w:r>
      <w:r w:rsidR="00E06C0F" w:rsidRPr="00362518">
        <w:rPr>
          <w:lang w:val="en-AU"/>
        </w:rPr>
        <w:t xml:space="preserve">. </w:t>
      </w:r>
      <w:r w:rsidR="00D5259F" w:rsidRPr="00362518">
        <w:rPr>
          <w:lang w:val="en-AU"/>
        </w:rPr>
        <w:t xml:space="preserve">They were able to </w:t>
      </w:r>
      <w:r w:rsidR="00E06C0F" w:rsidRPr="00362518">
        <w:rPr>
          <w:lang w:val="en-AU"/>
        </w:rPr>
        <w:t>self-correct</w:t>
      </w:r>
      <w:r w:rsidR="0082236C" w:rsidRPr="00362518">
        <w:rPr>
          <w:lang w:val="en-AU"/>
        </w:rPr>
        <w:t xml:space="preserve"> if they used the wrong </w:t>
      </w:r>
      <w:r w:rsidR="00E06C0F" w:rsidRPr="00362518">
        <w:rPr>
          <w:lang w:val="en-AU"/>
        </w:rPr>
        <w:t xml:space="preserve">vocabulary </w:t>
      </w:r>
      <w:r w:rsidR="0082236C" w:rsidRPr="00362518">
        <w:rPr>
          <w:lang w:val="en-AU"/>
        </w:rPr>
        <w:t xml:space="preserve">or made </w:t>
      </w:r>
      <w:r w:rsidR="00E06C0F" w:rsidRPr="00362518">
        <w:rPr>
          <w:lang w:val="en-AU"/>
        </w:rPr>
        <w:t xml:space="preserve">grammatical errors. </w:t>
      </w:r>
      <w:r w:rsidRPr="00362518">
        <w:rPr>
          <w:lang w:val="en-AU"/>
        </w:rPr>
        <w:t>Students who scored highly were able to correctly use gender endings, declension of nouns and the correct verb tenses.</w:t>
      </w:r>
    </w:p>
    <w:p w14:paraId="04AD7AEC" w14:textId="77777777" w:rsidR="00DD0BE7" w:rsidRDefault="003B2AB4" w:rsidP="003B2AB4">
      <w:pPr>
        <w:pStyle w:val="VCAAbody"/>
        <w:rPr>
          <w:lang w:val="en-AU"/>
        </w:rPr>
      </w:pPr>
      <w:r w:rsidRPr="00362518">
        <w:rPr>
          <w:lang w:val="en-AU"/>
        </w:rPr>
        <w:t>Areas for improvements include</w:t>
      </w:r>
      <w:r w:rsidR="00E06C0F" w:rsidRPr="00362518">
        <w:rPr>
          <w:lang w:val="en-AU"/>
        </w:rPr>
        <w:t>:</w:t>
      </w:r>
    </w:p>
    <w:p w14:paraId="64B69082" w14:textId="77777777" w:rsidR="00DD0BE7" w:rsidRDefault="003B2AB4" w:rsidP="00015F0D">
      <w:pPr>
        <w:pStyle w:val="VCAAbullet"/>
        <w:rPr>
          <w:lang w:val="en-AU"/>
        </w:rPr>
      </w:pPr>
      <w:r w:rsidRPr="00362518">
        <w:rPr>
          <w:lang w:val="en-AU"/>
        </w:rPr>
        <w:t>expanding vocabulary</w:t>
      </w:r>
      <w:r w:rsidR="00E06C0F" w:rsidRPr="00362518">
        <w:rPr>
          <w:lang w:val="en-AU"/>
        </w:rPr>
        <w:t>, especially on topics such as hobbies, home life, travel plans and future aspirations</w:t>
      </w:r>
      <w:r w:rsidR="00C627AC" w:rsidRPr="00362518">
        <w:rPr>
          <w:lang w:val="en-AU"/>
        </w:rPr>
        <w:t>, f</w:t>
      </w:r>
      <w:r w:rsidR="0082236C" w:rsidRPr="00362518">
        <w:rPr>
          <w:lang w:val="en-AU"/>
        </w:rPr>
        <w:t>o</w:t>
      </w:r>
      <w:r w:rsidR="00DF34C2" w:rsidRPr="00362518">
        <w:rPr>
          <w:lang w:val="en-AU"/>
        </w:rPr>
        <w:t>r</w:t>
      </w:r>
      <w:r w:rsidR="0082236C" w:rsidRPr="00362518">
        <w:rPr>
          <w:lang w:val="en-AU"/>
        </w:rPr>
        <w:t xml:space="preserve"> example</w:t>
      </w:r>
      <w:r w:rsidR="00362518">
        <w:rPr>
          <w:lang w:val="en-AU"/>
        </w:rPr>
        <w:t xml:space="preserve"> </w:t>
      </w:r>
      <w:r w:rsidR="0080642B" w:rsidRPr="00362518">
        <w:rPr>
          <w:lang w:val="en-AU"/>
        </w:rPr>
        <w:t>u</w:t>
      </w:r>
      <w:r w:rsidR="00765F9A" w:rsidRPr="00362518">
        <w:rPr>
          <w:lang w:val="en-AU"/>
        </w:rPr>
        <w:t xml:space="preserve">sing words such as </w:t>
      </w:r>
      <w:r w:rsidR="0082236C" w:rsidRPr="00362518">
        <w:rPr>
          <w:lang w:val="en-AU"/>
        </w:rPr>
        <w:t>‘</w:t>
      </w:r>
      <w:proofErr w:type="spellStart"/>
      <w:r w:rsidR="00765F9A" w:rsidRPr="00362518">
        <w:rPr>
          <w:rStyle w:val="VCAAitalics"/>
          <w:lang w:val="en-AU"/>
        </w:rPr>
        <w:t>zdobyłem</w:t>
      </w:r>
      <w:proofErr w:type="spellEnd"/>
      <w:r w:rsidR="00765F9A" w:rsidRPr="00362518">
        <w:rPr>
          <w:rStyle w:val="VCAAitalics"/>
          <w:lang w:val="en-AU"/>
        </w:rPr>
        <w:t xml:space="preserve"> </w:t>
      </w:r>
      <w:proofErr w:type="spellStart"/>
      <w:r w:rsidR="00765F9A" w:rsidRPr="00362518">
        <w:rPr>
          <w:rStyle w:val="VCAAitalics"/>
          <w:lang w:val="en-AU"/>
        </w:rPr>
        <w:t>dużo</w:t>
      </w:r>
      <w:proofErr w:type="spellEnd"/>
      <w:r w:rsidR="00765F9A" w:rsidRPr="00362518">
        <w:rPr>
          <w:rStyle w:val="VCAAitalics"/>
          <w:lang w:val="en-AU"/>
        </w:rPr>
        <w:t xml:space="preserve"> </w:t>
      </w:r>
      <w:proofErr w:type="spellStart"/>
      <w:r w:rsidR="00765F9A" w:rsidRPr="00362518">
        <w:rPr>
          <w:rStyle w:val="VCAAitalics"/>
          <w:lang w:val="en-AU"/>
        </w:rPr>
        <w:t>medali</w:t>
      </w:r>
      <w:proofErr w:type="spellEnd"/>
      <w:r w:rsidR="0082236C" w:rsidRPr="00362518">
        <w:rPr>
          <w:lang w:val="en-AU"/>
        </w:rPr>
        <w:t>’</w:t>
      </w:r>
      <w:r w:rsidR="00765F9A" w:rsidRPr="00362518">
        <w:rPr>
          <w:lang w:val="en-AU"/>
        </w:rPr>
        <w:t xml:space="preserve"> </w:t>
      </w:r>
      <w:r w:rsidR="001015BC" w:rsidRPr="00362518">
        <w:rPr>
          <w:lang w:val="en-AU"/>
        </w:rPr>
        <w:t xml:space="preserve">(I won a lot of medals) </w:t>
      </w:r>
      <w:r w:rsidR="00765F9A" w:rsidRPr="00362518">
        <w:rPr>
          <w:lang w:val="en-AU"/>
        </w:rPr>
        <w:t xml:space="preserve">instead of </w:t>
      </w:r>
      <w:r w:rsidR="0082236C" w:rsidRPr="00362518">
        <w:rPr>
          <w:lang w:val="en-AU"/>
        </w:rPr>
        <w:t>‘</w:t>
      </w:r>
      <w:r w:rsidR="00765F9A" w:rsidRPr="00362518">
        <w:rPr>
          <w:rStyle w:val="VCAAitalics"/>
          <w:lang w:val="en-AU"/>
        </w:rPr>
        <w:t xml:space="preserve">mam </w:t>
      </w:r>
      <w:proofErr w:type="spellStart"/>
      <w:r w:rsidR="00765F9A" w:rsidRPr="00362518">
        <w:rPr>
          <w:rStyle w:val="VCAAitalics"/>
          <w:lang w:val="en-AU"/>
        </w:rPr>
        <w:t>dużo</w:t>
      </w:r>
      <w:proofErr w:type="spellEnd"/>
      <w:r w:rsidR="00765F9A" w:rsidRPr="00362518">
        <w:rPr>
          <w:rStyle w:val="VCAAitalics"/>
          <w:lang w:val="en-AU"/>
        </w:rPr>
        <w:t xml:space="preserve"> </w:t>
      </w:r>
      <w:proofErr w:type="spellStart"/>
      <w:r w:rsidR="00765F9A" w:rsidRPr="00362518">
        <w:rPr>
          <w:rStyle w:val="VCAAbodyChar"/>
          <w:i/>
          <w:iCs/>
          <w:lang w:val="en-AU"/>
        </w:rPr>
        <w:t>medal</w:t>
      </w:r>
      <w:r w:rsidR="00A224D2" w:rsidRPr="00362518">
        <w:rPr>
          <w:rStyle w:val="VCAAbodyChar"/>
          <w:i/>
          <w:iCs/>
          <w:lang w:val="en-AU"/>
        </w:rPr>
        <w:t>i</w:t>
      </w:r>
      <w:proofErr w:type="spellEnd"/>
      <w:r w:rsidR="00A224D2" w:rsidRPr="00362518">
        <w:rPr>
          <w:rStyle w:val="VCAAbodyChar"/>
          <w:i/>
          <w:iCs/>
          <w:lang w:val="en-AU"/>
        </w:rPr>
        <w:t>’</w:t>
      </w:r>
      <w:r w:rsidR="00A224D2" w:rsidRPr="00362518">
        <w:rPr>
          <w:rStyle w:val="VCAAitalics"/>
          <w:lang w:val="en-AU"/>
        </w:rPr>
        <w:t xml:space="preserve"> </w:t>
      </w:r>
      <w:r w:rsidR="001015BC" w:rsidRPr="00362518">
        <w:rPr>
          <w:lang w:val="en-AU"/>
        </w:rPr>
        <w:t>(I have a lot of medals)</w:t>
      </w:r>
    </w:p>
    <w:p w14:paraId="183CE062" w14:textId="0E516C5B" w:rsidR="00E06C0F" w:rsidRPr="00362518" w:rsidRDefault="00E06C0F" w:rsidP="00015F0D">
      <w:pPr>
        <w:pStyle w:val="VCAAbullet"/>
        <w:rPr>
          <w:lang w:val="en-AU"/>
        </w:rPr>
      </w:pPr>
      <w:r w:rsidRPr="00362518">
        <w:rPr>
          <w:lang w:val="en-AU"/>
        </w:rPr>
        <w:t xml:space="preserve">accurately expressing meaning without </w:t>
      </w:r>
      <w:r w:rsidR="00C627AC" w:rsidRPr="00362518">
        <w:rPr>
          <w:lang w:val="en-AU"/>
        </w:rPr>
        <w:t xml:space="preserve">resorting to </w:t>
      </w:r>
      <w:r w:rsidRPr="00362518">
        <w:rPr>
          <w:lang w:val="en-AU"/>
        </w:rPr>
        <w:t>rote-learned language and anglici</w:t>
      </w:r>
      <w:r w:rsidR="00974A2E" w:rsidRPr="00362518">
        <w:rPr>
          <w:lang w:val="en-AU"/>
        </w:rPr>
        <w:t>sms</w:t>
      </w:r>
    </w:p>
    <w:p w14:paraId="13269465" w14:textId="77777777" w:rsidR="00DD0BE7" w:rsidRDefault="003B2AB4" w:rsidP="004B6415">
      <w:pPr>
        <w:pStyle w:val="VCAAbullet"/>
        <w:rPr>
          <w:lang w:val="en-AU"/>
        </w:rPr>
      </w:pPr>
      <w:r w:rsidRPr="00362518">
        <w:rPr>
          <w:lang w:val="en-AU"/>
        </w:rPr>
        <w:t>be</w:t>
      </w:r>
      <w:r w:rsidR="00DF34C2" w:rsidRPr="00362518">
        <w:rPr>
          <w:lang w:val="en-AU"/>
        </w:rPr>
        <w:t>ing</w:t>
      </w:r>
      <w:r w:rsidRPr="00362518">
        <w:rPr>
          <w:lang w:val="en-AU"/>
        </w:rPr>
        <w:t xml:space="preserve"> careful </w:t>
      </w:r>
      <w:r w:rsidR="00C627AC" w:rsidRPr="00362518">
        <w:rPr>
          <w:lang w:val="en-AU"/>
        </w:rPr>
        <w:t xml:space="preserve">with vocabulary </w:t>
      </w:r>
      <w:r w:rsidRPr="00362518">
        <w:rPr>
          <w:lang w:val="en-AU"/>
        </w:rPr>
        <w:t xml:space="preserve">when </w:t>
      </w:r>
      <w:r w:rsidR="00E06C0F" w:rsidRPr="00362518">
        <w:rPr>
          <w:lang w:val="en-AU"/>
        </w:rPr>
        <w:t>talking about travel plans</w:t>
      </w:r>
      <w:r w:rsidR="0080642B" w:rsidRPr="00362518">
        <w:rPr>
          <w:lang w:val="en-AU"/>
        </w:rPr>
        <w:t>,</w:t>
      </w:r>
      <w:r w:rsidR="00362518">
        <w:rPr>
          <w:lang w:val="en-AU"/>
        </w:rPr>
        <w:t xml:space="preserve"> </w:t>
      </w:r>
      <w:r w:rsidR="0080642B" w:rsidRPr="00362518">
        <w:rPr>
          <w:lang w:val="en-AU"/>
        </w:rPr>
        <w:t>f</w:t>
      </w:r>
      <w:r w:rsidR="006D6FE0" w:rsidRPr="00362518">
        <w:rPr>
          <w:lang w:val="en-AU"/>
        </w:rPr>
        <w:t>or example u</w:t>
      </w:r>
      <w:r w:rsidR="00E06C0F" w:rsidRPr="00362518">
        <w:rPr>
          <w:lang w:val="en-AU"/>
        </w:rPr>
        <w:t>s</w:t>
      </w:r>
      <w:r w:rsidR="00DF34C2" w:rsidRPr="00362518">
        <w:rPr>
          <w:lang w:val="en-AU"/>
        </w:rPr>
        <w:t>ing</w:t>
      </w:r>
      <w:r w:rsidR="00E06C0F" w:rsidRPr="00362518">
        <w:rPr>
          <w:lang w:val="en-AU"/>
        </w:rPr>
        <w:t xml:space="preserve"> </w:t>
      </w:r>
      <w:r w:rsidR="00DF34C2" w:rsidRPr="00362518">
        <w:rPr>
          <w:lang w:val="en-AU"/>
        </w:rPr>
        <w:t>‘</w:t>
      </w:r>
      <w:proofErr w:type="spellStart"/>
      <w:r w:rsidR="00E06C0F" w:rsidRPr="00362518">
        <w:rPr>
          <w:rStyle w:val="VCAAitalics"/>
          <w:lang w:val="en-AU"/>
        </w:rPr>
        <w:t>chcę</w:t>
      </w:r>
      <w:proofErr w:type="spellEnd"/>
      <w:r w:rsidR="00E06C0F" w:rsidRPr="00362518">
        <w:rPr>
          <w:rStyle w:val="VCAAitalics"/>
          <w:lang w:val="en-AU"/>
        </w:rPr>
        <w:t xml:space="preserve"> </w:t>
      </w:r>
      <w:proofErr w:type="spellStart"/>
      <w:r w:rsidR="00044362" w:rsidRPr="00362518">
        <w:rPr>
          <w:rStyle w:val="VCAAitalics"/>
          <w:lang w:val="en-AU"/>
        </w:rPr>
        <w:t>po</w:t>
      </w:r>
      <w:r w:rsidR="00E06C0F" w:rsidRPr="00362518">
        <w:rPr>
          <w:rStyle w:val="VCAAitalics"/>
          <w:lang w:val="en-AU"/>
        </w:rPr>
        <w:t>jechać</w:t>
      </w:r>
      <w:proofErr w:type="spellEnd"/>
      <w:r w:rsidR="00E06C0F" w:rsidRPr="00362518">
        <w:rPr>
          <w:rStyle w:val="VCAAitalics"/>
          <w:lang w:val="en-AU"/>
        </w:rPr>
        <w:t xml:space="preserve"> do</w:t>
      </w:r>
      <w:r w:rsidR="00DF34C2" w:rsidRPr="00362518">
        <w:rPr>
          <w:rStyle w:val="VCAAitalics"/>
          <w:lang w:val="en-AU"/>
        </w:rPr>
        <w:t xml:space="preserve"> </w:t>
      </w:r>
      <w:r w:rsidR="00765F9A" w:rsidRPr="00362518">
        <w:rPr>
          <w:rStyle w:val="VCAAitalics"/>
          <w:lang w:val="en-AU"/>
        </w:rPr>
        <w:t>…</w:t>
      </w:r>
      <w:r w:rsidR="00DF34C2" w:rsidRPr="00362518">
        <w:rPr>
          <w:lang w:val="en-AU"/>
        </w:rPr>
        <w:t>’</w:t>
      </w:r>
      <w:r w:rsidR="00044362" w:rsidRPr="00362518">
        <w:rPr>
          <w:lang w:val="en-AU"/>
        </w:rPr>
        <w:t xml:space="preserve"> (I want to go to</w:t>
      </w:r>
      <w:r w:rsidR="00DF34C2" w:rsidRPr="00362518">
        <w:rPr>
          <w:lang w:val="en-AU"/>
        </w:rPr>
        <w:t xml:space="preserve"> </w:t>
      </w:r>
      <w:r w:rsidR="00044362" w:rsidRPr="00362518">
        <w:rPr>
          <w:lang w:val="en-AU"/>
        </w:rPr>
        <w:t>…)</w:t>
      </w:r>
      <w:r w:rsidR="00DF34C2" w:rsidRPr="00362518">
        <w:rPr>
          <w:lang w:val="en-AU"/>
        </w:rPr>
        <w:t>’</w:t>
      </w:r>
      <w:r w:rsidR="00E06C0F" w:rsidRPr="00362518">
        <w:rPr>
          <w:lang w:val="en-AU"/>
        </w:rPr>
        <w:t xml:space="preserve"> instead of </w:t>
      </w:r>
      <w:r w:rsidR="00DF34C2" w:rsidRPr="00362518">
        <w:rPr>
          <w:lang w:val="en-AU"/>
        </w:rPr>
        <w:t>‘</w:t>
      </w:r>
      <w:proofErr w:type="spellStart"/>
      <w:r w:rsidR="00E06C0F" w:rsidRPr="00362518">
        <w:rPr>
          <w:rStyle w:val="VCAAitalics"/>
          <w:lang w:val="en-AU"/>
        </w:rPr>
        <w:t>chcę</w:t>
      </w:r>
      <w:proofErr w:type="spellEnd"/>
      <w:r w:rsidR="00E06C0F" w:rsidRPr="00362518">
        <w:rPr>
          <w:rStyle w:val="VCAAitalics"/>
          <w:lang w:val="en-AU"/>
        </w:rPr>
        <w:t xml:space="preserve"> </w:t>
      </w:r>
      <w:proofErr w:type="spellStart"/>
      <w:r w:rsidR="00E06C0F" w:rsidRPr="00362518">
        <w:rPr>
          <w:rStyle w:val="VCAAitalics"/>
          <w:lang w:val="en-AU"/>
        </w:rPr>
        <w:t>i</w:t>
      </w:r>
      <w:r w:rsidR="00765F9A" w:rsidRPr="00362518">
        <w:rPr>
          <w:rStyle w:val="VCAAitalics"/>
          <w:lang w:val="en-AU"/>
        </w:rPr>
        <w:t>ść</w:t>
      </w:r>
      <w:proofErr w:type="spellEnd"/>
      <w:r w:rsidR="00765F9A" w:rsidRPr="00362518">
        <w:rPr>
          <w:rStyle w:val="VCAAitalics"/>
          <w:lang w:val="en-AU"/>
        </w:rPr>
        <w:t xml:space="preserve"> do</w:t>
      </w:r>
      <w:r w:rsidR="00DF34C2" w:rsidRPr="00362518">
        <w:rPr>
          <w:rStyle w:val="VCAAitalics"/>
          <w:lang w:val="en-AU"/>
        </w:rPr>
        <w:t xml:space="preserve"> </w:t>
      </w:r>
      <w:r w:rsidR="00765F9A" w:rsidRPr="00362518">
        <w:rPr>
          <w:rStyle w:val="VCAAitalics"/>
          <w:lang w:val="en-AU"/>
        </w:rPr>
        <w:t>…</w:t>
      </w:r>
      <w:r w:rsidR="00DF34C2" w:rsidRPr="00362518">
        <w:rPr>
          <w:lang w:val="en-AU"/>
        </w:rPr>
        <w:t>’</w:t>
      </w:r>
      <w:r w:rsidR="00765F9A" w:rsidRPr="00362518">
        <w:rPr>
          <w:lang w:val="en-AU"/>
        </w:rPr>
        <w:t xml:space="preserve"> </w:t>
      </w:r>
      <w:r w:rsidR="00044362" w:rsidRPr="00362518">
        <w:rPr>
          <w:lang w:val="en-AU"/>
        </w:rPr>
        <w:t>(I want to walk to</w:t>
      </w:r>
      <w:r w:rsidR="00DF34C2" w:rsidRPr="00362518">
        <w:rPr>
          <w:lang w:val="en-AU"/>
        </w:rPr>
        <w:t xml:space="preserve"> </w:t>
      </w:r>
      <w:r w:rsidR="00044362" w:rsidRPr="00362518">
        <w:rPr>
          <w:lang w:val="en-AU"/>
        </w:rPr>
        <w:t>…)</w:t>
      </w:r>
      <w:r w:rsidR="00DF34C2" w:rsidRPr="00362518">
        <w:rPr>
          <w:lang w:val="en-AU"/>
        </w:rPr>
        <w:t>.</w:t>
      </w:r>
    </w:p>
    <w:p w14:paraId="09005896" w14:textId="77777777" w:rsidR="00DD0BE7" w:rsidRDefault="00C627AC" w:rsidP="00015F0D">
      <w:pPr>
        <w:pStyle w:val="VCAAbullet"/>
        <w:rPr>
          <w:lang w:val="en-AU"/>
        </w:rPr>
      </w:pPr>
      <w:r w:rsidRPr="00362518">
        <w:rPr>
          <w:lang w:val="en-AU"/>
        </w:rPr>
        <w:t>avoiding</w:t>
      </w:r>
      <w:r w:rsidR="00765F9A" w:rsidRPr="00362518">
        <w:rPr>
          <w:lang w:val="en-AU"/>
        </w:rPr>
        <w:t xml:space="preserve"> informal language when addressing assessors</w:t>
      </w:r>
      <w:r w:rsidR="0016308C" w:rsidRPr="00362518">
        <w:rPr>
          <w:lang w:val="en-AU"/>
        </w:rPr>
        <w:t xml:space="preserve">. For </w:t>
      </w:r>
      <w:r w:rsidR="0053520A" w:rsidRPr="00362518">
        <w:rPr>
          <w:lang w:val="en-AU"/>
        </w:rPr>
        <w:t>example,</w:t>
      </w:r>
      <w:r w:rsidR="0016308C" w:rsidRPr="00362518">
        <w:rPr>
          <w:lang w:val="en-AU"/>
        </w:rPr>
        <w:t xml:space="preserve"> </w:t>
      </w:r>
      <w:r w:rsidR="006D6FE0" w:rsidRPr="00362518">
        <w:rPr>
          <w:lang w:val="en-AU"/>
        </w:rPr>
        <w:t>saying ‘</w:t>
      </w:r>
      <w:proofErr w:type="spellStart"/>
      <w:r w:rsidR="0016308C" w:rsidRPr="00362518">
        <w:rPr>
          <w:rStyle w:val="VCAAitalics"/>
          <w:lang w:val="en-AU"/>
        </w:rPr>
        <w:t>Czy</w:t>
      </w:r>
      <w:proofErr w:type="spellEnd"/>
      <w:r w:rsidR="0016308C" w:rsidRPr="00362518">
        <w:rPr>
          <w:rStyle w:val="VCAAitalics"/>
          <w:lang w:val="en-AU"/>
        </w:rPr>
        <w:t xml:space="preserve"> </w:t>
      </w:r>
      <w:proofErr w:type="spellStart"/>
      <w:r w:rsidR="0016308C" w:rsidRPr="00362518">
        <w:rPr>
          <w:rStyle w:val="VCAAitalics"/>
          <w:lang w:val="en-AU"/>
        </w:rPr>
        <w:t>panie</w:t>
      </w:r>
      <w:proofErr w:type="spellEnd"/>
      <w:r w:rsidR="0016308C" w:rsidRPr="00362518">
        <w:rPr>
          <w:rStyle w:val="VCAAitalics"/>
          <w:lang w:val="en-AU"/>
        </w:rPr>
        <w:t xml:space="preserve"> </w:t>
      </w:r>
      <w:proofErr w:type="spellStart"/>
      <w:r w:rsidR="0016308C" w:rsidRPr="00362518">
        <w:rPr>
          <w:rStyle w:val="VCAAitalics"/>
          <w:lang w:val="en-AU"/>
        </w:rPr>
        <w:t>wiedzą</w:t>
      </w:r>
      <w:proofErr w:type="spellEnd"/>
      <w:r w:rsidR="00362518">
        <w:rPr>
          <w:rStyle w:val="VCAAitalics"/>
          <w:lang w:val="en-AU"/>
        </w:rPr>
        <w:t>’</w:t>
      </w:r>
      <w:r w:rsidR="001015BC" w:rsidRPr="00362518">
        <w:rPr>
          <w:rStyle w:val="VCAAitalics"/>
          <w:lang w:val="en-AU"/>
        </w:rPr>
        <w:t xml:space="preserve"> </w:t>
      </w:r>
      <w:r w:rsidR="001015BC" w:rsidRPr="00362518">
        <w:rPr>
          <w:rStyle w:val="VCAAitalics"/>
          <w:i w:val="0"/>
          <w:iCs/>
          <w:lang w:val="en-AU"/>
        </w:rPr>
        <w:t>(Do you know)</w:t>
      </w:r>
      <w:r w:rsidR="006D6FE0" w:rsidRPr="00362518">
        <w:rPr>
          <w:lang w:val="en-AU"/>
        </w:rPr>
        <w:t>’</w:t>
      </w:r>
      <w:r w:rsidR="0016308C" w:rsidRPr="00362518">
        <w:rPr>
          <w:lang w:val="en-AU"/>
        </w:rPr>
        <w:t xml:space="preserve"> instead of </w:t>
      </w:r>
      <w:r w:rsidR="006D6FE0" w:rsidRPr="00362518">
        <w:rPr>
          <w:lang w:val="en-AU"/>
        </w:rPr>
        <w:t>‘</w:t>
      </w:r>
      <w:r w:rsidR="0016308C" w:rsidRPr="00362518">
        <w:rPr>
          <w:rStyle w:val="VCAAitalics"/>
          <w:lang w:val="en-AU"/>
        </w:rPr>
        <w:t xml:space="preserve">Ty </w:t>
      </w:r>
      <w:proofErr w:type="spellStart"/>
      <w:r w:rsidR="0016308C" w:rsidRPr="00362518">
        <w:rPr>
          <w:rStyle w:val="VCAAitalics"/>
          <w:lang w:val="en-AU"/>
        </w:rPr>
        <w:t>wiesz</w:t>
      </w:r>
      <w:proofErr w:type="spellEnd"/>
      <w:r w:rsidR="006D6FE0" w:rsidRPr="00362518">
        <w:rPr>
          <w:lang w:val="en-AU"/>
        </w:rPr>
        <w:t>’</w:t>
      </w:r>
      <w:r w:rsidR="0016308C" w:rsidRPr="00362518">
        <w:rPr>
          <w:lang w:val="en-AU"/>
        </w:rPr>
        <w:t xml:space="preserve"> (you know)</w:t>
      </w:r>
    </w:p>
    <w:p w14:paraId="2AB36375" w14:textId="77777777" w:rsidR="00DD0BE7" w:rsidRDefault="00121A68" w:rsidP="00015F0D">
      <w:pPr>
        <w:pStyle w:val="VCAAbullet"/>
        <w:rPr>
          <w:lang w:val="en-AU"/>
        </w:rPr>
      </w:pPr>
      <w:r w:rsidRPr="00362518">
        <w:rPr>
          <w:lang w:val="en-AU"/>
        </w:rPr>
        <w:t>be</w:t>
      </w:r>
      <w:r w:rsidR="006A1B33" w:rsidRPr="00362518">
        <w:rPr>
          <w:lang w:val="en-AU"/>
        </w:rPr>
        <w:t>ing</w:t>
      </w:r>
      <w:r w:rsidRPr="00362518">
        <w:rPr>
          <w:lang w:val="en-AU"/>
        </w:rPr>
        <w:t xml:space="preserve"> careful when us</w:t>
      </w:r>
      <w:r w:rsidR="0016308C" w:rsidRPr="00362518">
        <w:rPr>
          <w:lang w:val="en-AU"/>
        </w:rPr>
        <w:t xml:space="preserve">ing words with different gender endings such as </w:t>
      </w:r>
      <w:r w:rsidR="006A1B33" w:rsidRPr="00362518">
        <w:rPr>
          <w:lang w:val="en-AU"/>
        </w:rPr>
        <w:t>‘</w:t>
      </w:r>
      <w:r w:rsidR="00AA48A9" w:rsidRPr="00362518">
        <w:rPr>
          <w:rStyle w:val="VCAAitalics"/>
          <w:lang w:val="en-AU"/>
        </w:rPr>
        <w:t xml:space="preserve">dobra </w:t>
      </w:r>
      <w:proofErr w:type="spellStart"/>
      <w:r w:rsidR="00AA48A9" w:rsidRPr="00362518">
        <w:rPr>
          <w:rStyle w:val="VCAAitalics"/>
          <w:lang w:val="en-AU"/>
        </w:rPr>
        <w:t>pogoda</w:t>
      </w:r>
      <w:proofErr w:type="spellEnd"/>
      <w:r w:rsidR="006A1B33" w:rsidRPr="00362518">
        <w:rPr>
          <w:lang w:val="en-AU"/>
        </w:rPr>
        <w:t>’</w:t>
      </w:r>
      <w:r w:rsidR="00AA48A9" w:rsidRPr="00362518">
        <w:rPr>
          <w:lang w:val="en-AU"/>
        </w:rPr>
        <w:t xml:space="preserve"> instead of </w:t>
      </w:r>
      <w:r w:rsidR="006A1B33" w:rsidRPr="00362518">
        <w:rPr>
          <w:lang w:val="en-AU"/>
        </w:rPr>
        <w:t>‘</w:t>
      </w:r>
      <w:proofErr w:type="spellStart"/>
      <w:r w:rsidR="00AA48A9" w:rsidRPr="00362518">
        <w:rPr>
          <w:rStyle w:val="VCAAitalics"/>
          <w:lang w:val="en-AU"/>
        </w:rPr>
        <w:t>dobry</w:t>
      </w:r>
      <w:proofErr w:type="spellEnd"/>
      <w:r w:rsidR="00AA48A9" w:rsidRPr="00362518">
        <w:rPr>
          <w:rStyle w:val="VCAAitalics"/>
          <w:lang w:val="en-AU"/>
        </w:rPr>
        <w:t xml:space="preserve"> </w:t>
      </w:r>
      <w:proofErr w:type="spellStart"/>
      <w:r w:rsidR="00AA48A9" w:rsidRPr="00362518">
        <w:rPr>
          <w:rStyle w:val="VCAAitalics"/>
          <w:lang w:val="en-AU"/>
        </w:rPr>
        <w:t>pogoda</w:t>
      </w:r>
      <w:proofErr w:type="spellEnd"/>
      <w:r w:rsidR="001015BC" w:rsidRPr="00362518">
        <w:rPr>
          <w:rStyle w:val="VCAAitalics"/>
          <w:lang w:val="en-AU"/>
        </w:rPr>
        <w:t xml:space="preserve"> </w:t>
      </w:r>
      <w:r w:rsidR="001015BC" w:rsidRPr="00362518">
        <w:rPr>
          <w:rStyle w:val="VCAAitalics"/>
          <w:i w:val="0"/>
          <w:iCs/>
          <w:lang w:val="en-AU"/>
        </w:rPr>
        <w:t>(good weather)</w:t>
      </w:r>
      <w:r w:rsidR="006A1B33" w:rsidRPr="00362518">
        <w:rPr>
          <w:lang w:val="en-AU"/>
        </w:rPr>
        <w:t>’</w:t>
      </w:r>
    </w:p>
    <w:p w14:paraId="475B07C9" w14:textId="77777777" w:rsidR="00DD0BE7" w:rsidRDefault="0016308C" w:rsidP="00015F0D">
      <w:pPr>
        <w:pStyle w:val="VCAAbullet"/>
        <w:rPr>
          <w:lang w:val="en-AU"/>
        </w:rPr>
      </w:pPr>
      <w:r w:rsidRPr="00362518">
        <w:rPr>
          <w:lang w:val="en-AU"/>
        </w:rPr>
        <w:t>be</w:t>
      </w:r>
      <w:r w:rsidR="006A1B33" w:rsidRPr="00362518">
        <w:rPr>
          <w:lang w:val="en-AU"/>
        </w:rPr>
        <w:t>ing</w:t>
      </w:r>
      <w:r w:rsidRPr="00362518">
        <w:rPr>
          <w:lang w:val="en-AU"/>
        </w:rPr>
        <w:t xml:space="preserve"> careful with </w:t>
      </w:r>
      <w:r w:rsidR="00765F9A" w:rsidRPr="00362518">
        <w:rPr>
          <w:lang w:val="en-AU"/>
        </w:rPr>
        <w:t xml:space="preserve">the declension of nouns </w:t>
      </w:r>
      <w:r w:rsidR="00F75C46" w:rsidRPr="00362518">
        <w:rPr>
          <w:lang w:val="en-AU"/>
        </w:rPr>
        <w:t>and adjectives</w:t>
      </w:r>
      <w:r w:rsidR="006A1B33" w:rsidRPr="00362518">
        <w:rPr>
          <w:lang w:val="en-AU"/>
        </w:rPr>
        <w:t>.</w:t>
      </w:r>
      <w:r w:rsidR="00F75C46" w:rsidRPr="00362518">
        <w:rPr>
          <w:lang w:val="en-AU"/>
        </w:rPr>
        <w:t xml:space="preserve"> </w:t>
      </w:r>
      <w:r w:rsidR="006A1B33" w:rsidRPr="00362518">
        <w:rPr>
          <w:lang w:val="en-AU"/>
        </w:rPr>
        <w:t>F</w:t>
      </w:r>
      <w:r w:rsidR="00765F9A" w:rsidRPr="00362518">
        <w:rPr>
          <w:lang w:val="en-AU"/>
        </w:rPr>
        <w:t>or example</w:t>
      </w:r>
      <w:r w:rsidR="006A1B33" w:rsidRPr="00362518">
        <w:rPr>
          <w:lang w:val="en-AU"/>
        </w:rPr>
        <w:t>,</w:t>
      </w:r>
      <w:r w:rsidR="00AA48A9" w:rsidRPr="00362518">
        <w:rPr>
          <w:lang w:val="en-AU"/>
        </w:rPr>
        <w:t xml:space="preserve"> </w:t>
      </w:r>
      <w:r w:rsidR="004B6415">
        <w:rPr>
          <w:lang w:val="en-AU"/>
        </w:rPr>
        <w:t xml:space="preserve">incorrectly </w:t>
      </w:r>
      <w:r w:rsidR="00AA48A9" w:rsidRPr="00362518">
        <w:rPr>
          <w:lang w:val="en-AU"/>
        </w:rPr>
        <w:t>say</w:t>
      </w:r>
      <w:r w:rsidR="006A1B33" w:rsidRPr="00362518">
        <w:rPr>
          <w:lang w:val="en-AU"/>
        </w:rPr>
        <w:t>ing</w:t>
      </w:r>
      <w:r w:rsidR="00AA48A9" w:rsidRPr="00362518">
        <w:rPr>
          <w:lang w:val="en-AU"/>
        </w:rPr>
        <w:t xml:space="preserve"> </w:t>
      </w:r>
      <w:r w:rsidR="006A1B33" w:rsidRPr="00362518">
        <w:rPr>
          <w:lang w:val="en-AU"/>
        </w:rPr>
        <w:t>‘</w:t>
      </w:r>
      <w:proofErr w:type="spellStart"/>
      <w:r w:rsidR="00AA48A9" w:rsidRPr="00362518">
        <w:rPr>
          <w:rStyle w:val="VCAAitalics"/>
          <w:lang w:val="en-AU"/>
        </w:rPr>
        <w:t>jestem</w:t>
      </w:r>
      <w:proofErr w:type="spellEnd"/>
      <w:r w:rsidR="00AA48A9" w:rsidRPr="00362518">
        <w:rPr>
          <w:rStyle w:val="VCAAitalics"/>
          <w:lang w:val="en-AU"/>
        </w:rPr>
        <w:t xml:space="preserve"> dobra/y z </w:t>
      </w:r>
      <w:proofErr w:type="spellStart"/>
      <w:r w:rsidR="00AA48A9" w:rsidRPr="00362518">
        <w:rPr>
          <w:rStyle w:val="VCAAitalics"/>
          <w:lang w:val="en-AU"/>
        </w:rPr>
        <w:t>matematyki</w:t>
      </w:r>
      <w:proofErr w:type="spellEnd"/>
      <w:r w:rsidR="006A1B33" w:rsidRPr="00362518">
        <w:rPr>
          <w:lang w:val="en-AU"/>
        </w:rPr>
        <w:t>’</w:t>
      </w:r>
      <w:r w:rsidR="00AA48A9" w:rsidRPr="00362518">
        <w:rPr>
          <w:lang w:val="en-AU"/>
        </w:rPr>
        <w:t xml:space="preserve"> instead of</w:t>
      </w:r>
      <w:r w:rsidR="00765F9A" w:rsidRPr="00362518">
        <w:rPr>
          <w:lang w:val="en-AU"/>
        </w:rPr>
        <w:t xml:space="preserve"> </w:t>
      </w:r>
      <w:r w:rsidR="006A1B33" w:rsidRPr="00362518">
        <w:rPr>
          <w:lang w:val="en-AU"/>
        </w:rPr>
        <w:t>‘</w:t>
      </w:r>
      <w:proofErr w:type="spellStart"/>
      <w:r w:rsidR="00765F9A" w:rsidRPr="00362518">
        <w:rPr>
          <w:rStyle w:val="VCAAitalics"/>
          <w:lang w:val="en-AU"/>
        </w:rPr>
        <w:t>jestem</w:t>
      </w:r>
      <w:proofErr w:type="spellEnd"/>
      <w:r w:rsidR="00765F9A" w:rsidRPr="00362518">
        <w:rPr>
          <w:rStyle w:val="VCAAitalics"/>
          <w:lang w:val="en-AU"/>
        </w:rPr>
        <w:t xml:space="preserve"> </w:t>
      </w:r>
      <w:proofErr w:type="spellStart"/>
      <w:r w:rsidR="00765F9A" w:rsidRPr="00362518">
        <w:rPr>
          <w:rStyle w:val="VCAAitalics"/>
          <w:lang w:val="en-AU"/>
        </w:rPr>
        <w:t>dobrze</w:t>
      </w:r>
      <w:proofErr w:type="spellEnd"/>
      <w:r w:rsidR="00765F9A" w:rsidRPr="00362518">
        <w:rPr>
          <w:rStyle w:val="VCAAitalics"/>
          <w:lang w:val="en-AU"/>
        </w:rPr>
        <w:t xml:space="preserve"> z </w:t>
      </w:r>
      <w:proofErr w:type="spellStart"/>
      <w:r w:rsidR="00765F9A" w:rsidRPr="00362518">
        <w:rPr>
          <w:rStyle w:val="VCAAitalics"/>
          <w:lang w:val="en-AU"/>
        </w:rPr>
        <w:t>matematyce</w:t>
      </w:r>
      <w:proofErr w:type="spellEnd"/>
      <w:r w:rsidR="001F4B03" w:rsidRPr="00362518">
        <w:rPr>
          <w:rStyle w:val="VCAAitalics"/>
          <w:lang w:val="en-AU"/>
        </w:rPr>
        <w:t xml:space="preserve"> </w:t>
      </w:r>
      <w:r w:rsidR="001F4B03" w:rsidRPr="00362518">
        <w:rPr>
          <w:rStyle w:val="VCAAitalics"/>
          <w:i w:val="0"/>
          <w:iCs/>
          <w:lang w:val="en-AU"/>
        </w:rPr>
        <w:t>(I’m good at math)</w:t>
      </w:r>
      <w:r w:rsidR="006A1B33" w:rsidRPr="00362518">
        <w:rPr>
          <w:lang w:val="en-AU"/>
        </w:rPr>
        <w:t>’</w:t>
      </w:r>
      <w:r w:rsidR="00AA48A9" w:rsidRPr="00362518">
        <w:rPr>
          <w:lang w:val="en-AU"/>
        </w:rPr>
        <w:t xml:space="preserve"> or </w:t>
      </w:r>
      <w:r w:rsidR="006A1B33" w:rsidRPr="00362518">
        <w:rPr>
          <w:lang w:val="en-AU"/>
        </w:rPr>
        <w:t>‘</w:t>
      </w:r>
      <w:proofErr w:type="spellStart"/>
      <w:r w:rsidR="00AA48A9" w:rsidRPr="00362518">
        <w:rPr>
          <w:rStyle w:val="VCAAitalics"/>
          <w:lang w:val="en-AU"/>
        </w:rPr>
        <w:t>dla</w:t>
      </w:r>
      <w:proofErr w:type="spellEnd"/>
      <w:r w:rsidR="00AA48A9" w:rsidRPr="00362518">
        <w:rPr>
          <w:rStyle w:val="VCAAitalics"/>
          <w:lang w:val="en-AU"/>
        </w:rPr>
        <w:t xml:space="preserve"> </w:t>
      </w:r>
      <w:proofErr w:type="spellStart"/>
      <w:r w:rsidR="00AA48A9" w:rsidRPr="00362518">
        <w:rPr>
          <w:rStyle w:val="VCAAitalics"/>
          <w:lang w:val="en-AU"/>
        </w:rPr>
        <w:t>moich</w:t>
      </w:r>
      <w:proofErr w:type="spellEnd"/>
      <w:r w:rsidR="00AA48A9" w:rsidRPr="00362518">
        <w:rPr>
          <w:rStyle w:val="VCAAitalics"/>
          <w:lang w:val="en-AU"/>
        </w:rPr>
        <w:t xml:space="preserve"> </w:t>
      </w:r>
      <w:proofErr w:type="spellStart"/>
      <w:r w:rsidR="00AA48A9" w:rsidRPr="00362518">
        <w:rPr>
          <w:rStyle w:val="VCAAitalics"/>
          <w:lang w:val="en-AU"/>
        </w:rPr>
        <w:t>koleżanek</w:t>
      </w:r>
      <w:proofErr w:type="spellEnd"/>
      <w:r w:rsidR="006A1B33" w:rsidRPr="00362518">
        <w:rPr>
          <w:lang w:val="en-AU"/>
        </w:rPr>
        <w:t>’</w:t>
      </w:r>
      <w:r w:rsidR="00AA48A9" w:rsidRPr="00362518">
        <w:rPr>
          <w:lang w:val="en-AU"/>
        </w:rPr>
        <w:t xml:space="preserve"> instead of</w:t>
      </w:r>
      <w:r w:rsidR="00765F9A" w:rsidRPr="00362518">
        <w:rPr>
          <w:lang w:val="en-AU"/>
        </w:rPr>
        <w:t xml:space="preserve"> </w:t>
      </w:r>
      <w:r w:rsidR="006A1B33" w:rsidRPr="00362518">
        <w:rPr>
          <w:lang w:val="en-AU"/>
        </w:rPr>
        <w:t>‘</w:t>
      </w:r>
      <w:proofErr w:type="spellStart"/>
      <w:r w:rsidR="00765F9A" w:rsidRPr="00362518">
        <w:rPr>
          <w:rStyle w:val="VCAAitalics"/>
          <w:lang w:val="en-AU"/>
        </w:rPr>
        <w:t>dla</w:t>
      </w:r>
      <w:proofErr w:type="spellEnd"/>
      <w:r w:rsidR="00765F9A" w:rsidRPr="00362518">
        <w:rPr>
          <w:rStyle w:val="VCAAitalics"/>
          <w:lang w:val="en-AU"/>
        </w:rPr>
        <w:t xml:space="preserve"> </w:t>
      </w:r>
      <w:proofErr w:type="spellStart"/>
      <w:r w:rsidR="00765F9A" w:rsidRPr="00362518">
        <w:rPr>
          <w:rStyle w:val="VCAAitalics"/>
          <w:lang w:val="en-AU"/>
        </w:rPr>
        <w:t>mojej</w:t>
      </w:r>
      <w:proofErr w:type="spellEnd"/>
      <w:r w:rsidR="00765F9A" w:rsidRPr="00362518">
        <w:rPr>
          <w:rStyle w:val="VCAAitalics"/>
          <w:lang w:val="en-AU"/>
        </w:rPr>
        <w:t xml:space="preserve"> </w:t>
      </w:r>
      <w:proofErr w:type="spellStart"/>
      <w:r w:rsidR="00765F9A" w:rsidRPr="00362518">
        <w:rPr>
          <w:rStyle w:val="VCAAitalics"/>
          <w:i w:val="0"/>
          <w:iCs/>
          <w:lang w:val="en-AU"/>
        </w:rPr>
        <w:t>kolezank</w:t>
      </w:r>
      <w:r w:rsidR="00AA48A9" w:rsidRPr="00362518">
        <w:rPr>
          <w:rStyle w:val="VCAAitalics"/>
          <w:i w:val="0"/>
          <w:iCs/>
          <w:lang w:val="en-AU"/>
        </w:rPr>
        <w:t>ó</w:t>
      </w:r>
      <w:r w:rsidR="00765F9A" w:rsidRPr="00362518">
        <w:rPr>
          <w:rStyle w:val="VCAAitalics"/>
          <w:i w:val="0"/>
          <w:iCs/>
          <w:lang w:val="en-AU"/>
        </w:rPr>
        <w:t>w</w:t>
      </w:r>
      <w:proofErr w:type="spellEnd"/>
      <w:r w:rsidR="001F4B03" w:rsidRPr="00362518">
        <w:rPr>
          <w:rStyle w:val="VCAAitalics"/>
          <w:i w:val="0"/>
          <w:iCs/>
          <w:lang w:val="en-AU"/>
        </w:rPr>
        <w:t xml:space="preserve"> (for my friends)</w:t>
      </w:r>
      <w:r w:rsidR="006A1B33" w:rsidRPr="00362518">
        <w:rPr>
          <w:i/>
          <w:iCs/>
          <w:lang w:val="en-AU"/>
        </w:rPr>
        <w:t>’</w:t>
      </w:r>
    </w:p>
    <w:p w14:paraId="63AC46F4" w14:textId="3EFB3CDF" w:rsidR="0015777A" w:rsidRPr="00362518" w:rsidRDefault="00AA48A9" w:rsidP="00015F0D">
      <w:pPr>
        <w:pStyle w:val="VCAAbullet"/>
        <w:rPr>
          <w:lang w:val="en-AU"/>
        </w:rPr>
      </w:pPr>
      <w:r w:rsidRPr="00362518">
        <w:rPr>
          <w:lang w:val="en-AU"/>
        </w:rPr>
        <w:t>u</w:t>
      </w:r>
      <w:r w:rsidR="00797E2E" w:rsidRPr="00362518">
        <w:rPr>
          <w:lang w:val="en-AU"/>
        </w:rPr>
        <w:t xml:space="preserve">sing correct prepositions </w:t>
      </w:r>
      <w:r w:rsidRPr="00362518">
        <w:rPr>
          <w:lang w:val="en-AU"/>
        </w:rPr>
        <w:t xml:space="preserve">such as </w:t>
      </w:r>
      <w:r w:rsidR="006A1B33" w:rsidRPr="00362518">
        <w:rPr>
          <w:lang w:val="en-AU"/>
        </w:rPr>
        <w:t>‘</w:t>
      </w:r>
      <w:r w:rsidRPr="00362518">
        <w:rPr>
          <w:rStyle w:val="VCAAitalics"/>
          <w:lang w:val="en-AU"/>
        </w:rPr>
        <w:t xml:space="preserve">z </w:t>
      </w:r>
      <w:proofErr w:type="spellStart"/>
      <w:r w:rsidRPr="00362518">
        <w:rPr>
          <w:rStyle w:val="VCAAitalics"/>
          <w:lang w:val="en-AU"/>
        </w:rPr>
        <w:t>Polski</w:t>
      </w:r>
      <w:proofErr w:type="spellEnd"/>
      <w:r w:rsidR="006A1B33" w:rsidRPr="00362518">
        <w:rPr>
          <w:lang w:val="en-AU"/>
        </w:rPr>
        <w:t>’</w:t>
      </w:r>
      <w:r w:rsidRPr="00362518">
        <w:rPr>
          <w:lang w:val="en-AU"/>
        </w:rPr>
        <w:t xml:space="preserve"> instead of </w:t>
      </w:r>
      <w:r w:rsidR="006A1B33" w:rsidRPr="00362518">
        <w:rPr>
          <w:lang w:val="en-AU"/>
        </w:rPr>
        <w:t>‘</w:t>
      </w:r>
      <w:r w:rsidRPr="00362518">
        <w:rPr>
          <w:rStyle w:val="VCAAitalics"/>
          <w:lang w:val="en-AU"/>
        </w:rPr>
        <w:t xml:space="preserve">od </w:t>
      </w:r>
      <w:proofErr w:type="spellStart"/>
      <w:r w:rsidRPr="00362518">
        <w:rPr>
          <w:rStyle w:val="VCAAitalics"/>
          <w:lang w:val="en-AU"/>
        </w:rPr>
        <w:t>Polsce</w:t>
      </w:r>
      <w:proofErr w:type="spellEnd"/>
      <w:r w:rsidR="001F4B03" w:rsidRPr="00362518">
        <w:rPr>
          <w:rStyle w:val="VCAAitalics"/>
          <w:i w:val="0"/>
          <w:iCs/>
          <w:lang w:val="en-AU"/>
        </w:rPr>
        <w:t xml:space="preserve"> (from Poland)</w:t>
      </w:r>
      <w:r w:rsidR="006A1B33" w:rsidRPr="00362518">
        <w:rPr>
          <w:lang w:val="en-AU"/>
        </w:rPr>
        <w:t>’</w:t>
      </w:r>
      <w:r w:rsidR="00C627AC" w:rsidRPr="00362518">
        <w:rPr>
          <w:lang w:val="en-AU"/>
        </w:rPr>
        <w:t>.</w:t>
      </w:r>
    </w:p>
    <w:p w14:paraId="4D23AD44" w14:textId="77777777" w:rsidR="00DD0BE7" w:rsidRDefault="00121A68" w:rsidP="00D54A66">
      <w:pPr>
        <w:pStyle w:val="VCAAbody"/>
        <w:rPr>
          <w:lang w:val="en-AU"/>
        </w:rPr>
      </w:pPr>
      <w:r w:rsidRPr="00362518">
        <w:rPr>
          <w:lang w:val="en-AU"/>
        </w:rPr>
        <w:t>Students</w:t>
      </w:r>
      <w:r w:rsidR="0016308C" w:rsidRPr="00362518">
        <w:rPr>
          <w:lang w:val="en-AU"/>
        </w:rPr>
        <w:t xml:space="preserve"> who scored highly used precise pronunciation, spoke clearly and at an appropriate tempo</w:t>
      </w:r>
      <w:r w:rsidR="00D73D5A" w:rsidRPr="00362518">
        <w:rPr>
          <w:lang w:val="en-AU"/>
        </w:rPr>
        <w:t>.</w:t>
      </w:r>
    </w:p>
    <w:p w14:paraId="594FE396" w14:textId="0A467C85" w:rsidR="00015F0D" w:rsidRPr="00362518" w:rsidRDefault="00015F0D">
      <w:pPr>
        <w:rPr>
          <w:rFonts w:ascii="Arial" w:hAnsi="Arial" w:cs="Arial"/>
          <w:color w:val="000000" w:themeColor="text1"/>
          <w:sz w:val="20"/>
          <w:lang w:val="en-AU"/>
        </w:rPr>
      </w:pPr>
      <w:r w:rsidRPr="00362518">
        <w:rPr>
          <w:lang w:val="en-AU"/>
        </w:rPr>
        <w:br w:type="page"/>
      </w:r>
    </w:p>
    <w:p w14:paraId="3DC2A7F2" w14:textId="0F195148" w:rsidR="00121A68" w:rsidRPr="00362518" w:rsidRDefault="00121A68">
      <w:pPr>
        <w:pStyle w:val="VCAAbody"/>
        <w:rPr>
          <w:lang w:val="en-AU"/>
        </w:rPr>
      </w:pPr>
      <w:r w:rsidRPr="00362518">
        <w:rPr>
          <w:lang w:val="en-AU"/>
        </w:rPr>
        <w:lastRenderedPageBreak/>
        <w:t>Areas for improvements includ</w:t>
      </w:r>
      <w:r w:rsidR="00C4690D" w:rsidRPr="00362518">
        <w:rPr>
          <w:lang w:val="en-AU"/>
        </w:rPr>
        <w:t>e</w:t>
      </w:r>
      <w:r w:rsidR="00797E2E" w:rsidRPr="00362518">
        <w:rPr>
          <w:lang w:val="en-AU"/>
        </w:rPr>
        <w:t>:</w:t>
      </w:r>
    </w:p>
    <w:p w14:paraId="5BAEFB06" w14:textId="77777777" w:rsidR="00DD0BE7" w:rsidRDefault="00797E2E" w:rsidP="00015F0D">
      <w:pPr>
        <w:pStyle w:val="VCAAbullet"/>
        <w:rPr>
          <w:lang w:val="en-AU"/>
        </w:rPr>
      </w:pPr>
      <w:r w:rsidRPr="00362518">
        <w:rPr>
          <w:lang w:val="en-AU"/>
        </w:rPr>
        <w:t>not speaking too quickly</w:t>
      </w:r>
    </w:p>
    <w:p w14:paraId="119AAF5C" w14:textId="6CBAF752" w:rsidR="00121A68" w:rsidRPr="00362518" w:rsidRDefault="00D73D5A" w:rsidP="00015F0D">
      <w:pPr>
        <w:pStyle w:val="VCAAbullet"/>
        <w:rPr>
          <w:lang w:val="en-AU"/>
        </w:rPr>
      </w:pPr>
      <w:r w:rsidRPr="00362518">
        <w:rPr>
          <w:lang w:val="en-AU"/>
        </w:rPr>
        <w:t xml:space="preserve">using correct intonation and </w:t>
      </w:r>
      <w:r w:rsidR="001015BC" w:rsidRPr="00362518">
        <w:rPr>
          <w:lang w:val="en-AU"/>
        </w:rPr>
        <w:t xml:space="preserve">fluent or more natural </w:t>
      </w:r>
      <w:r w:rsidRPr="00362518">
        <w:rPr>
          <w:lang w:val="en-AU"/>
        </w:rPr>
        <w:t>pronunciation</w:t>
      </w:r>
      <w:r w:rsidR="00C627AC" w:rsidRPr="00362518">
        <w:rPr>
          <w:lang w:val="en-AU"/>
        </w:rPr>
        <w:t>.</w:t>
      </w:r>
    </w:p>
    <w:p w14:paraId="1BAC5A92" w14:textId="2C8E0E28" w:rsidR="00AA48A9" w:rsidRPr="00362518" w:rsidRDefault="004335CB" w:rsidP="008E528F">
      <w:pPr>
        <w:pStyle w:val="VCAAbody"/>
        <w:rPr>
          <w:lang w:val="en-AU"/>
        </w:rPr>
      </w:pPr>
      <w:r w:rsidRPr="00362518">
        <w:rPr>
          <w:lang w:val="en-AU"/>
        </w:rPr>
        <w:t>Students should note the following language issues.</w:t>
      </w:r>
    </w:p>
    <w:tbl>
      <w:tblPr>
        <w:tblStyle w:val="TableGrid"/>
        <w:tblW w:w="0" w:type="auto"/>
        <w:tblLook w:val="04A0" w:firstRow="1" w:lastRow="0" w:firstColumn="1" w:lastColumn="0" w:noHBand="0" w:noVBand="1"/>
      </w:tblPr>
      <w:tblGrid>
        <w:gridCol w:w="3685"/>
        <w:gridCol w:w="3420"/>
      </w:tblGrid>
      <w:tr w:rsidR="004335CB" w:rsidRPr="00362518" w14:paraId="5421371F" w14:textId="77777777" w:rsidTr="004335CB">
        <w:tc>
          <w:tcPr>
            <w:tcW w:w="3685" w:type="dxa"/>
          </w:tcPr>
          <w:p w14:paraId="23942BF9" w14:textId="57335079" w:rsidR="004335CB" w:rsidRPr="00362518" w:rsidRDefault="004335CB" w:rsidP="005413ED">
            <w:pPr>
              <w:pStyle w:val="VCAAbody"/>
              <w:rPr>
                <w:rStyle w:val="VCAAbold"/>
                <w:lang w:val="en-AU"/>
              </w:rPr>
            </w:pPr>
            <w:r w:rsidRPr="00362518">
              <w:rPr>
                <w:rStyle w:val="VCAAbold"/>
                <w:lang w:val="en-AU"/>
              </w:rPr>
              <w:t>Incorrect use</w:t>
            </w:r>
          </w:p>
        </w:tc>
        <w:tc>
          <w:tcPr>
            <w:tcW w:w="3420" w:type="dxa"/>
          </w:tcPr>
          <w:p w14:paraId="0667B897" w14:textId="1E079E28" w:rsidR="004335CB" w:rsidRPr="00362518" w:rsidRDefault="004335CB" w:rsidP="008E528F">
            <w:pPr>
              <w:pStyle w:val="VCAAbody"/>
              <w:rPr>
                <w:b/>
                <w:bCs/>
                <w:lang w:val="en-AU"/>
              </w:rPr>
            </w:pPr>
            <w:r w:rsidRPr="00362518">
              <w:rPr>
                <w:rStyle w:val="VCAAbold"/>
                <w:lang w:val="en-AU"/>
              </w:rPr>
              <w:t>Correct use</w:t>
            </w:r>
          </w:p>
        </w:tc>
      </w:tr>
      <w:tr w:rsidR="004335CB" w:rsidRPr="00362518" w14:paraId="268B27CF" w14:textId="77777777" w:rsidTr="004335CB">
        <w:tc>
          <w:tcPr>
            <w:tcW w:w="3685" w:type="dxa"/>
          </w:tcPr>
          <w:p w14:paraId="30B19967" w14:textId="00202F2D" w:rsidR="004335CB" w:rsidRPr="00362518" w:rsidRDefault="00DE1822" w:rsidP="008E528F">
            <w:pPr>
              <w:pStyle w:val="VCAAbody"/>
              <w:rPr>
                <w:lang w:val="en-AU"/>
              </w:rPr>
            </w:pPr>
            <w:r w:rsidRPr="00362518">
              <w:rPr>
                <w:rStyle w:val="VCAAitalics"/>
                <w:lang w:val="en-AU"/>
              </w:rPr>
              <w:t>Ty</w:t>
            </w:r>
            <w:r w:rsidRPr="00362518">
              <w:rPr>
                <w:lang w:val="en-AU"/>
              </w:rPr>
              <w:t xml:space="preserve">, </w:t>
            </w:r>
            <w:r w:rsidRPr="00362518">
              <w:rPr>
                <w:rStyle w:val="VCAAitalics"/>
                <w:lang w:val="en-AU"/>
              </w:rPr>
              <w:t>Wy</w:t>
            </w:r>
          </w:p>
        </w:tc>
        <w:tc>
          <w:tcPr>
            <w:tcW w:w="3420" w:type="dxa"/>
          </w:tcPr>
          <w:p w14:paraId="2856D737" w14:textId="38E68933" w:rsidR="004335CB" w:rsidRPr="00362518" w:rsidRDefault="00DE1822" w:rsidP="008E528F">
            <w:pPr>
              <w:pStyle w:val="VCAAbody"/>
              <w:rPr>
                <w:lang w:val="en-AU"/>
              </w:rPr>
            </w:pPr>
            <w:proofErr w:type="spellStart"/>
            <w:r w:rsidRPr="00362518">
              <w:rPr>
                <w:rStyle w:val="VCAAitalics"/>
                <w:lang w:val="en-AU"/>
              </w:rPr>
              <w:t>Pani</w:t>
            </w:r>
            <w:proofErr w:type="spellEnd"/>
            <w:r w:rsidRPr="00362518">
              <w:rPr>
                <w:lang w:val="en-AU"/>
              </w:rPr>
              <w:t xml:space="preserve">, </w:t>
            </w:r>
            <w:proofErr w:type="spellStart"/>
            <w:r w:rsidRPr="00362518">
              <w:rPr>
                <w:rStyle w:val="VCAAitalics"/>
                <w:lang w:val="en-AU"/>
              </w:rPr>
              <w:t>Panie</w:t>
            </w:r>
            <w:proofErr w:type="spellEnd"/>
            <w:r w:rsidRPr="00362518">
              <w:rPr>
                <w:lang w:val="en-AU"/>
              </w:rPr>
              <w:t xml:space="preserve"> </w:t>
            </w:r>
            <w:r w:rsidR="001F4B03" w:rsidRPr="00362518">
              <w:rPr>
                <w:lang w:val="en-AU"/>
              </w:rPr>
              <w:t xml:space="preserve">(Madam, </w:t>
            </w:r>
            <w:r w:rsidR="00A224D2" w:rsidRPr="00362518">
              <w:rPr>
                <w:lang w:val="en-AU"/>
              </w:rPr>
              <w:t>madams</w:t>
            </w:r>
            <w:r w:rsidR="00582397" w:rsidRPr="00362518">
              <w:rPr>
                <w:lang w:val="en-AU"/>
              </w:rPr>
              <w:t>)</w:t>
            </w:r>
          </w:p>
        </w:tc>
      </w:tr>
      <w:tr w:rsidR="004335CB" w:rsidRPr="00362518" w14:paraId="5DBD1689" w14:textId="77777777" w:rsidTr="004335CB">
        <w:tc>
          <w:tcPr>
            <w:tcW w:w="3685" w:type="dxa"/>
          </w:tcPr>
          <w:p w14:paraId="0C794921" w14:textId="5760C293" w:rsidR="004335CB" w:rsidRPr="00362518" w:rsidRDefault="00DE1822" w:rsidP="008E528F">
            <w:pPr>
              <w:pStyle w:val="VCAAbody"/>
              <w:rPr>
                <w:lang w:val="en-AU"/>
              </w:rPr>
            </w:pPr>
            <w:proofErr w:type="spellStart"/>
            <w:r w:rsidRPr="00362518">
              <w:rPr>
                <w:rStyle w:val="VCAAitalics"/>
                <w:lang w:val="en-AU"/>
              </w:rPr>
              <w:t>Byłem</w:t>
            </w:r>
            <w:proofErr w:type="spellEnd"/>
            <w:r w:rsidRPr="00362518">
              <w:rPr>
                <w:lang w:val="en-AU"/>
              </w:rPr>
              <w:t>/</w:t>
            </w:r>
            <w:proofErr w:type="spellStart"/>
            <w:r w:rsidRPr="00362518">
              <w:rPr>
                <w:rStyle w:val="VCAAitalics"/>
                <w:lang w:val="en-AU"/>
              </w:rPr>
              <w:t>Byłam</w:t>
            </w:r>
            <w:proofErr w:type="spellEnd"/>
          </w:p>
        </w:tc>
        <w:tc>
          <w:tcPr>
            <w:tcW w:w="3420" w:type="dxa"/>
          </w:tcPr>
          <w:p w14:paraId="23F7351B" w14:textId="3B4618B6" w:rsidR="004335CB" w:rsidRPr="00362518" w:rsidRDefault="00DE1822" w:rsidP="008E528F">
            <w:pPr>
              <w:pStyle w:val="VCAAbody"/>
              <w:rPr>
                <w:iCs/>
                <w:lang w:val="en-AU"/>
              </w:rPr>
            </w:pPr>
            <w:proofErr w:type="spellStart"/>
            <w:r w:rsidRPr="00362518">
              <w:rPr>
                <w:rStyle w:val="VCAAitalics"/>
                <w:lang w:val="en-AU"/>
              </w:rPr>
              <w:t>Zwiedzałem</w:t>
            </w:r>
            <w:proofErr w:type="spellEnd"/>
            <w:r w:rsidRPr="00362518">
              <w:rPr>
                <w:lang w:val="en-AU"/>
              </w:rPr>
              <w:t>/</w:t>
            </w:r>
            <w:proofErr w:type="spellStart"/>
            <w:r w:rsidRPr="00362518">
              <w:rPr>
                <w:rStyle w:val="VCAAitalics"/>
                <w:lang w:val="en-AU"/>
              </w:rPr>
              <w:t>Zwiedzałam</w:t>
            </w:r>
            <w:proofErr w:type="spellEnd"/>
            <w:r w:rsidR="001F4B03" w:rsidRPr="00362518">
              <w:rPr>
                <w:rStyle w:val="VCAAitalics"/>
                <w:i w:val="0"/>
                <w:iCs/>
                <w:lang w:val="en-AU"/>
              </w:rPr>
              <w:t xml:space="preserve"> (I visited)</w:t>
            </w:r>
          </w:p>
        </w:tc>
      </w:tr>
      <w:tr w:rsidR="004335CB" w:rsidRPr="00362518" w14:paraId="46719E75" w14:textId="77777777" w:rsidTr="004335CB">
        <w:tc>
          <w:tcPr>
            <w:tcW w:w="3685" w:type="dxa"/>
          </w:tcPr>
          <w:p w14:paraId="194C77EE" w14:textId="7871DFCD" w:rsidR="004335CB" w:rsidRPr="00362518" w:rsidRDefault="00044362" w:rsidP="008E528F">
            <w:pPr>
              <w:pStyle w:val="VCAAbody"/>
              <w:rPr>
                <w:rStyle w:val="VCAAitalics"/>
                <w:lang w:val="en-AU"/>
              </w:rPr>
            </w:pPr>
            <w:proofErr w:type="spellStart"/>
            <w:r w:rsidRPr="00362518">
              <w:rPr>
                <w:rStyle w:val="VCAAitalics"/>
                <w:lang w:val="en-AU"/>
              </w:rPr>
              <w:t>I</w:t>
            </w:r>
            <w:r w:rsidR="00DE1822" w:rsidRPr="00362518">
              <w:rPr>
                <w:rStyle w:val="VCAAitalics"/>
                <w:lang w:val="en-AU"/>
              </w:rPr>
              <w:t>ść</w:t>
            </w:r>
            <w:proofErr w:type="spellEnd"/>
            <w:r w:rsidRPr="00362518">
              <w:rPr>
                <w:rStyle w:val="VCAAitalics"/>
                <w:lang w:val="en-AU"/>
              </w:rPr>
              <w:t xml:space="preserve"> do </w:t>
            </w:r>
            <w:proofErr w:type="spellStart"/>
            <w:r w:rsidRPr="00362518">
              <w:rPr>
                <w:rStyle w:val="VCAAitalics"/>
                <w:lang w:val="en-AU"/>
              </w:rPr>
              <w:t>Polski</w:t>
            </w:r>
            <w:proofErr w:type="spellEnd"/>
          </w:p>
        </w:tc>
        <w:tc>
          <w:tcPr>
            <w:tcW w:w="3420" w:type="dxa"/>
          </w:tcPr>
          <w:p w14:paraId="25A1ACDF" w14:textId="617C2CEF" w:rsidR="004335CB" w:rsidRPr="00362518" w:rsidRDefault="00DE1822" w:rsidP="008E528F">
            <w:pPr>
              <w:pStyle w:val="VCAAbody"/>
              <w:rPr>
                <w:iCs/>
                <w:lang w:val="en-AU"/>
              </w:rPr>
            </w:pPr>
            <w:proofErr w:type="spellStart"/>
            <w:r w:rsidRPr="00362518">
              <w:rPr>
                <w:rStyle w:val="VCAAitalics"/>
                <w:lang w:val="en-AU"/>
              </w:rPr>
              <w:t>Jechać</w:t>
            </w:r>
            <w:proofErr w:type="spellEnd"/>
            <w:r w:rsidR="00044362" w:rsidRPr="00362518">
              <w:rPr>
                <w:lang w:val="en-AU"/>
              </w:rPr>
              <w:t xml:space="preserve"> or </w:t>
            </w:r>
            <w:proofErr w:type="spellStart"/>
            <w:r w:rsidR="00044362" w:rsidRPr="00362518">
              <w:rPr>
                <w:rStyle w:val="VCAAitalics"/>
                <w:lang w:val="en-AU"/>
              </w:rPr>
              <w:t>polecieć</w:t>
            </w:r>
            <w:proofErr w:type="spellEnd"/>
            <w:r w:rsidR="00044362" w:rsidRPr="00362518">
              <w:rPr>
                <w:rStyle w:val="VCAAitalics"/>
                <w:lang w:val="en-AU"/>
              </w:rPr>
              <w:t xml:space="preserve"> do </w:t>
            </w:r>
            <w:proofErr w:type="spellStart"/>
            <w:r w:rsidR="00044362" w:rsidRPr="00362518">
              <w:rPr>
                <w:rStyle w:val="VCAAitalics"/>
                <w:lang w:val="en-AU"/>
              </w:rPr>
              <w:t>Polski</w:t>
            </w:r>
            <w:proofErr w:type="spellEnd"/>
            <w:r w:rsidR="001F4B03" w:rsidRPr="00362518">
              <w:rPr>
                <w:rStyle w:val="VCAAitalics"/>
                <w:lang w:val="en-AU"/>
              </w:rPr>
              <w:t xml:space="preserve"> </w:t>
            </w:r>
            <w:r w:rsidR="001F4B03" w:rsidRPr="00362518">
              <w:rPr>
                <w:rStyle w:val="VCAAitalics"/>
                <w:i w:val="0"/>
                <w:iCs/>
                <w:lang w:val="en-AU"/>
              </w:rPr>
              <w:t>(go or fly to Polish)</w:t>
            </w:r>
          </w:p>
        </w:tc>
      </w:tr>
      <w:tr w:rsidR="004335CB" w:rsidRPr="00362518" w14:paraId="56EA82C9" w14:textId="77777777" w:rsidTr="004335CB">
        <w:tc>
          <w:tcPr>
            <w:tcW w:w="3685" w:type="dxa"/>
          </w:tcPr>
          <w:p w14:paraId="0FD8D83B" w14:textId="42C8E4FF" w:rsidR="004335CB" w:rsidRPr="00362518" w:rsidRDefault="00044362" w:rsidP="008E528F">
            <w:pPr>
              <w:pStyle w:val="VCAAbody"/>
              <w:rPr>
                <w:rStyle w:val="VCAAitalics"/>
                <w:lang w:val="en-AU"/>
              </w:rPr>
            </w:pPr>
            <w:r w:rsidRPr="00362518">
              <w:rPr>
                <w:rStyle w:val="VCAAitalics"/>
                <w:lang w:val="en-AU"/>
              </w:rPr>
              <w:t>Na Melbourne</w:t>
            </w:r>
          </w:p>
        </w:tc>
        <w:tc>
          <w:tcPr>
            <w:tcW w:w="3420" w:type="dxa"/>
          </w:tcPr>
          <w:p w14:paraId="0CEC0E3A" w14:textId="1F0F4638" w:rsidR="004335CB" w:rsidRPr="00362518" w:rsidRDefault="00044362" w:rsidP="008E528F">
            <w:pPr>
              <w:pStyle w:val="VCAAbody"/>
              <w:rPr>
                <w:rStyle w:val="VCAAitalics"/>
                <w:i w:val="0"/>
                <w:iCs/>
                <w:lang w:val="en-AU"/>
              </w:rPr>
            </w:pPr>
            <w:r w:rsidRPr="00362518">
              <w:rPr>
                <w:rStyle w:val="VCAAitalics"/>
                <w:lang w:val="en-AU"/>
              </w:rPr>
              <w:t>W Melbourne</w:t>
            </w:r>
            <w:r w:rsidR="001F4B03" w:rsidRPr="00362518">
              <w:rPr>
                <w:rStyle w:val="VCAAitalics"/>
                <w:i w:val="0"/>
                <w:iCs/>
                <w:lang w:val="en-AU"/>
              </w:rPr>
              <w:t xml:space="preserve"> (In Melbourne)</w:t>
            </w:r>
          </w:p>
        </w:tc>
      </w:tr>
    </w:tbl>
    <w:p w14:paraId="2E7763B8" w14:textId="35395BBE" w:rsidR="00AA48A9" w:rsidRPr="00362518" w:rsidRDefault="004D2887" w:rsidP="00F032DF">
      <w:pPr>
        <w:pStyle w:val="VCAAHeading1"/>
        <w:rPr>
          <w:lang w:val="en-AU"/>
        </w:rPr>
      </w:pPr>
      <w:r w:rsidRPr="00362518">
        <w:rPr>
          <w:lang w:val="en-AU"/>
        </w:rPr>
        <w:t xml:space="preserve">Section 2 – </w:t>
      </w:r>
      <w:r w:rsidR="00F032DF" w:rsidRPr="00362518">
        <w:rPr>
          <w:lang w:val="en-AU"/>
        </w:rPr>
        <w:t>Discussion</w:t>
      </w:r>
    </w:p>
    <w:p w14:paraId="6DE1BA96" w14:textId="77777777" w:rsidR="00DD0BE7" w:rsidRDefault="004335CB" w:rsidP="00F032DF">
      <w:pPr>
        <w:pStyle w:val="VCAAbody"/>
        <w:rPr>
          <w:lang w:val="en-AU"/>
        </w:rPr>
      </w:pPr>
      <w:r w:rsidRPr="00362518">
        <w:rPr>
          <w:lang w:val="en-AU"/>
        </w:rPr>
        <w:t xml:space="preserve">Each student gave a </w:t>
      </w:r>
      <w:r w:rsidR="00F20524" w:rsidRPr="00362518">
        <w:rPr>
          <w:lang w:val="en-AU"/>
        </w:rPr>
        <w:t>one</w:t>
      </w:r>
      <w:r w:rsidRPr="00362518">
        <w:rPr>
          <w:lang w:val="en-AU"/>
        </w:rPr>
        <w:t>-minute introduction of their subtopic to their assessor</w:t>
      </w:r>
      <w:r w:rsidR="009C7A4A" w:rsidRPr="00362518">
        <w:rPr>
          <w:lang w:val="en-AU"/>
        </w:rPr>
        <w:t>, who then engage</w:t>
      </w:r>
      <w:r w:rsidR="00362518">
        <w:rPr>
          <w:lang w:val="en-AU"/>
        </w:rPr>
        <w:t>d</w:t>
      </w:r>
      <w:r w:rsidR="009C7A4A" w:rsidRPr="00362518">
        <w:rPr>
          <w:lang w:val="en-AU"/>
        </w:rPr>
        <w:t xml:space="preserve"> the student in a discussion exploring their subtopic.</w:t>
      </w:r>
      <w:r w:rsidR="006B1B31" w:rsidRPr="00362518">
        <w:rPr>
          <w:lang w:val="en-AU"/>
        </w:rPr>
        <w:t xml:space="preserve"> </w:t>
      </w:r>
      <w:r w:rsidR="00C448CA" w:rsidRPr="00362518">
        <w:rPr>
          <w:lang w:val="en-AU"/>
        </w:rPr>
        <w:t xml:space="preserve">Students also provided </w:t>
      </w:r>
      <w:r w:rsidR="00F032DF" w:rsidRPr="00362518">
        <w:rPr>
          <w:lang w:val="en-AU"/>
        </w:rPr>
        <w:t xml:space="preserve">assessors </w:t>
      </w:r>
      <w:r w:rsidR="00C448CA" w:rsidRPr="00362518">
        <w:rPr>
          <w:lang w:val="en-AU"/>
        </w:rPr>
        <w:t>with</w:t>
      </w:r>
      <w:r w:rsidR="00F032DF" w:rsidRPr="00362518">
        <w:rPr>
          <w:lang w:val="en-AU"/>
        </w:rPr>
        <w:t xml:space="preserve"> any objects</w:t>
      </w:r>
      <w:r w:rsidR="006B1B31" w:rsidRPr="00362518">
        <w:rPr>
          <w:lang w:val="en-AU"/>
        </w:rPr>
        <w:t>, such as photographs, maps or diagrams,</w:t>
      </w:r>
      <w:r w:rsidR="00F032DF" w:rsidRPr="00362518">
        <w:rPr>
          <w:lang w:val="en-AU"/>
        </w:rPr>
        <w:t xml:space="preserve"> brought to support the discussion. </w:t>
      </w:r>
      <w:r w:rsidR="006B1B31" w:rsidRPr="00362518">
        <w:rPr>
          <w:lang w:val="en-AU"/>
        </w:rPr>
        <w:t>The d</w:t>
      </w:r>
      <w:r w:rsidR="00F032DF" w:rsidRPr="00362518">
        <w:rPr>
          <w:lang w:val="en-AU"/>
        </w:rPr>
        <w:t xml:space="preserve">iscussion </w:t>
      </w:r>
      <w:r w:rsidR="006B1B31" w:rsidRPr="00362518">
        <w:rPr>
          <w:lang w:val="en-AU"/>
        </w:rPr>
        <w:t>was an opportunity</w:t>
      </w:r>
      <w:r w:rsidR="00F032DF" w:rsidRPr="00362518">
        <w:rPr>
          <w:lang w:val="en-AU"/>
        </w:rPr>
        <w:t xml:space="preserve"> to explore aspects of the language and culture of communities in which</w:t>
      </w:r>
      <w:r w:rsidR="00BA4361" w:rsidRPr="00362518">
        <w:rPr>
          <w:lang w:val="en-AU"/>
        </w:rPr>
        <w:t xml:space="preserve"> </w:t>
      </w:r>
      <w:r w:rsidR="0012378F" w:rsidRPr="00362518">
        <w:rPr>
          <w:lang w:val="en-AU"/>
        </w:rPr>
        <w:t>Polish</w:t>
      </w:r>
      <w:r w:rsidR="00F032DF" w:rsidRPr="00362518">
        <w:rPr>
          <w:lang w:val="en-AU"/>
        </w:rPr>
        <w:t xml:space="preserve"> is spoken</w:t>
      </w:r>
      <w:r w:rsidR="006B74D0" w:rsidRPr="00362518">
        <w:rPr>
          <w:lang w:val="en-AU"/>
        </w:rPr>
        <w:t xml:space="preserve"> and the students are expected to </w:t>
      </w:r>
      <w:proofErr w:type="gramStart"/>
      <w:r w:rsidR="006B74D0" w:rsidRPr="00362518">
        <w:rPr>
          <w:lang w:val="en-AU"/>
        </w:rPr>
        <w:t>make reference</w:t>
      </w:r>
      <w:proofErr w:type="gramEnd"/>
      <w:r w:rsidR="006B74D0" w:rsidRPr="00362518">
        <w:rPr>
          <w:lang w:val="en-AU"/>
        </w:rPr>
        <w:t xml:space="preserve"> to the texts studied</w:t>
      </w:r>
      <w:r w:rsidR="00F032DF" w:rsidRPr="00362518">
        <w:rPr>
          <w:lang w:val="en-AU"/>
        </w:rPr>
        <w:t>.</w:t>
      </w:r>
    </w:p>
    <w:p w14:paraId="69025078" w14:textId="77777777" w:rsidR="00DD0BE7" w:rsidRDefault="006B1B31" w:rsidP="00F032DF">
      <w:pPr>
        <w:pStyle w:val="VCAAbody"/>
        <w:rPr>
          <w:lang w:val="en-AU"/>
        </w:rPr>
      </w:pPr>
      <w:r w:rsidRPr="00362518">
        <w:rPr>
          <w:lang w:val="en-AU"/>
        </w:rPr>
        <w:t>In 202</w:t>
      </w:r>
      <w:r w:rsidR="00085899" w:rsidRPr="00362518">
        <w:rPr>
          <w:lang w:val="en-AU"/>
        </w:rPr>
        <w:t>2</w:t>
      </w:r>
      <w:r w:rsidRPr="00362518">
        <w:rPr>
          <w:lang w:val="en-AU"/>
        </w:rPr>
        <w:t xml:space="preserve">, </w:t>
      </w:r>
      <w:r w:rsidR="006B74D0" w:rsidRPr="00362518">
        <w:rPr>
          <w:lang w:val="en-AU"/>
        </w:rPr>
        <w:t xml:space="preserve">students discussed their chosen subtopic and their supporting visual material, which had to be related to either the prescribed theme </w:t>
      </w:r>
      <w:r w:rsidR="001F4B03" w:rsidRPr="00362518">
        <w:rPr>
          <w:lang w:val="en-AU"/>
        </w:rPr>
        <w:t>‘</w:t>
      </w:r>
      <w:r w:rsidR="006B74D0" w:rsidRPr="00362518">
        <w:rPr>
          <w:lang w:val="en-AU"/>
        </w:rPr>
        <w:t>The Polish-speaking communities</w:t>
      </w:r>
      <w:r w:rsidR="00015F0D" w:rsidRPr="00362518">
        <w:rPr>
          <w:lang w:val="en-AU"/>
        </w:rPr>
        <w:t>’</w:t>
      </w:r>
      <w:r w:rsidR="006B74D0" w:rsidRPr="00362518">
        <w:rPr>
          <w:lang w:val="en-AU"/>
        </w:rPr>
        <w:t xml:space="preserve"> or the prescribed theme ‘The </w:t>
      </w:r>
      <w:r w:rsidR="00362518">
        <w:rPr>
          <w:lang w:val="en-AU"/>
        </w:rPr>
        <w:t>c</w:t>
      </w:r>
      <w:r w:rsidR="006B74D0" w:rsidRPr="00362518">
        <w:rPr>
          <w:lang w:val="en-AU"/>
        </w:rPr>
        <w:t>hanging world’</w:t>
      </w:r>
      <w:r w:rsidR="004B6415">
        <w:rPr>
          <w:lang w:val="en-AU"/>
        </w:rPr>
        <w:t>.</w:t>
      </w:r>
      <w:r w:rsidR="006B74D0" w:rsidRPr="00362518">
        <w:rPr>
          <w:lang w:val="en-AU"/>
        </w:rPr>
        <w:t xml:space="preserve"> S</w:t>
      </w:r>
      <w:r w:rsidRPr="00362518">
        <w:rPr>
          <w:lang w:val="en-AU"/>
        </w:rPr>
        <w:t xml:space="preserve">tudents chose a range of subtopics, including </w:t>
      </w:r>
      <w:r w:rsidR="0012378F" w:rsidRPr="00362518">
        <w:rPr>
          <w:lang w:val="en-AU"/>
        </w:rPr>
        <w:t xml:space="preserve">youth issues such as environmental, financial </w:t>
      </w:r>
      <w:r w:rsidR="00F20524" w:rsidRPr="00362518">
        <w:rPr>
          <w:lang w:val="en-AU"/>
        </w:rPr>
        <w:t xml:space="preserve">and </w:t>
      </w:r>
      <w:r w:rsidR="0012378F" w:rsidRPr="00362518">
        <w:rPr>
          <w:lang w:val="en-AU"/>
        </w:rPr>
        <w:t>mental health from a youth perspective</w:t>
      </w:r>
      <w:r w:rsidR="00F20524" w:rsidRPr="00362518">
        <w:rPr>
          <w:lang w:val="en-AU"/>
        </w:rPr>
        <w:t>,</w:t>
      </w:r>
      <w:r w:rsidR="0012378F" w:rsidRPr="00362518">
        <w:rPr>
          <w:lang w:val="en-AU"/>
        </w:rPr>
        <w:t xml:space="preserve"> and Polish cities</w:t>
      </w:r>
      <w:r w:rsidR="002C0097" w:rsidRPr="00362518">
        <w:rPr>
          <w:lang w:val="en-AU"/>
        </w:rPr>
        <w:t>.</w:t>
      </w:r>
    </w:p>
    <w:p w14:paraId="1D3C1127" w14:textId="07BFED61" w:rsidR="00CB74BB" w:rsidRPr="00362518" w:rsidRDefault="00F20524" w:rsidP="00CB74BB">
      <w:pPr>
        <w:pStyle w:val="VCAAbody"/>
        <w:rPr>
          <w:lang w:val="en-AU"/>
        </w:rPr>
      </w:pPr>
      <w:r w:rsidRPr="00362518">
        <w:rPr>
          <w:lang w:val="en-AU"/>
        </w:rPr>
        <w:t>Most</w:t>
      </w:r>
      <w:r w:rsidR="00085899" w:rsidRPr="00362518">
        <w:rPr>
          <w:lang w:val="en-AU"/>
        </w:rPr>
        <w:t xml:space="preserve"> students </w:t>
      </w:r>
      <w:r w:rsidR="00A65C97" w:rsidRPr="00362518">
        <w:rPr>
          <w:lang w:val="en-AU"/>
        </w:rPr>
        <w:t xml:space="preserve">were well prepared and </w:t>
      </w:r>
      <w:r w:rsidR="00085899" w:rsidRPr="00362518">
        <w:rPr>
          <w:lang w:val="en-AU"/>
        </w:rPr>
        <w:t>scored highly in all three areas</w:t>
      </w:r>
      <w:r w:rsidR="001F4B03" w:rsidRPr="00362518">
        <w:rPr>
          <w:lang w:val="en-AU"/>
        </w:rPr>
        <w:t xml:space="preserve"> (communication, content and language)</w:t>
      </w:r>
      <w:r w:rsidR="00A65C97" w:rsidRPr="00362518">
        <w:rPr>
          <w:lang w:val="en-AU"/>
        </w:rPr>
        <w:t xml:space="preserve">. They </w:t>
      </w:r>
      <w:r w:rsidR="002C0097" w:rsidRPr="00362518">
        <w:rPr>
          <w:lang w:val="en-AU"/>
        </w:rPr>
        <w:t xml:space="preserve">displayed a genuine interest in their chosen </w:t>
      </w:r>
      <w:r w:rsidR="0080642B" w:rsidRPr="00362518">
        <w:rPr>
          <w:lang w:val="en-AU"/>
        </w:rPr>
        <w:t>sub</w:t>
      </w:r>
      <w:r w:rsidR="002C0097" w:rsidRPr="00362518">
        <w:rPr>
          <w:lang w:val="en-AU"/>
        </w:rPr>
        <w:t>topic</w:t>
      </w:r>
      <w:r w:rsidR="00A65C97" w:rsidRPr="00362518">
        <w:rPr>
          <w:lang w:val="en-AU"/>
        </w:rPr>
        <w:t xml:space="preserve"> and </w:t>
      </w:r>
      <w:r w:rsidR="00A81B2D" w:rsidRPr="00362518">
        <w:rPr>
          <w:lang w:val="en-AU"/>
        </w:rPr>
        <w:t>demonstrated</w:t>
      </w:r>
      <w:r w:rsidR="002C0097" w:rsidRPr="00362518">
        <w:rPr>
          <w:lang w:val="en-AU"/>
        </w:rPr>
        <w:t xml:space="preserve"> a good command of the Polish language</w:t>
      </w:r>
      <w:r w:rsidR="00A81B2D" w:rsidRPr="00362518">
        <w:rPr>
          <w:lang w:val="en-AU"/>
        </w:rPr>
        <w:t>.</w:t>
      </w:r>
      <w:r w:rsidR="00876252" w:rsidRPr="00362518">
        <w:rPr>
          <w:lang w:val="en-AU"/>
        </w:rPr>
        <w:t xml:space="preserve"> Students who had researched their </w:t>
      </w:r>
      <w:r w:rsidR="0080642B" w:rsidRPr="00362518">
        <w:rPr>
          <w:lang w:val="en-AU"/>
        </w:rPr>
        <w:t>sub</w:t>
      </w:r>
      <w:r w:rsidR="00876252" w:rsidRPr="00362518">
        <w:rPr>
          <w:lang w:val="en-AU"/>
        </w:rPr>
        <w:t>topics thoroughly were able to discuss them in depth</w:t>
      </w:r>
      <w:r w:rsidR="00085899" w:rsidRPr="00362518">
        <w:rPr>
          <w:lang w:val="en-AU"/>
        </w:rPr>
        <w:t>.</w:t>
      </w:r>
      <w:r w:rsidR="00954741" w:rsidRPr="00362518">
        <w:rPr>
          <w:lang w:val="en-AU"/>
        </w:rPr>
        <w:t xml:space="preserve"> </w:t>
      </w:r>
      <w:r w:rsidR="00A3232A" w:rsidRPr="00362518">
        <w:rPr>
          <w:lang w:val="en-AU"/>
        </w:rPr>
        <w:t>Students who scored highly were able to</w:t>
      </w:r>
      <w:r w:rsidR="00954741" w:rsidRPr="00362518">
        <w:rPr>
          <w:lang w:val="en-AU"/>
        </w:rPr>
        <w:t xml:space="preserve"> explore</w:t>
      </w:r>
      <w:r w:rsidR="00A3232A" w:rsidRPr="00362518">
        <w:rPr>
          <w:lang w:val="en-AU"/>
        </w:rPr>
        <w:t xml:space="preserve"> different aspects</w:t>
      </w:r>
      <w:r w:rsidR="00954741" w:rsidRPr="00362518">
        <w:rPr>
          <w:lang w:val="en-AU"/>
        </w:rPr>
        <w:t xml:space="preserve"> of the</w:t>
      </w:r>
      <w:r w:rsidR="00A3232A" w:rsidRPr="00362518">
        <w:rPr>
          <w:lang w:val="en-AU"/>
        </w:rPr>
        <w:t xml:space="preserve">ir chosen </w:t>
      </w:r>
      <w:r w:rsidR="00954741" w:rsidRPr="00362518">
        <w:rPr>
          <w:lang w:val="en-AU"/>
        </w:rPr>
        <w:t>subtopic, including information, opinions and ideas</w:t>
      </w:r>
      <w:r w:rsidR="00937C37">
        <w:rPr>
          <w:lang w:val="en-AU"/>
        </w:rPr>
        <w:t>,</w:t>
      </w:r>
      <w:r w:rsidR="00954741" w:rsidRPr="00362518">
        <w:rPr>
          <w:lang w:val="en-AU"/>
        </w:rPr>
        <w:t xml:space="preserve"> an</w:t>
      </w:r>
      <w:r w:rsidR="00A3232A" w:rsidRPr="00362518">
        <w:rPr>
          <w:lang w:val="en-AU"/>
        </w:rPr>
        <w:t>d</w:t>
      </w:r>
      <w:r w:rsidR="00954741" w:rsidRPr="00362518">
        <w:rPr>
          <w:lang w:val="en-AU"/>
        </w:rPr>
        <w:t xml:space="preserve"> to link them effectively to the supporting visual material.</w:t>
      </w:r>
    </w:p>
    <w:p w14:paraId="1141FFF6" w14:textId="77777777" w:rsidR="00F25A4F" w:rsidRPr="00362518" w:rsidRDefault="00F25A4F" w:rsidP="00F25A4F">
      <w:pPr>
        <w:pStyle w:val="VCAAHeading2"/>
        <w:rPr>
          <w:lang w:val="en-AU"/>
        </w:rPr>
      </w:pPr>
      <w:r w:rsidRPr="00362518">
        <w:rPr>
          <w:lang w:val="en-AU"/>
        </w:rPr>
        <w:t>Communication</w:t>
      </w:r>
    </w:p>
    <w:p w14:paraId="14373C4A" w14:textId="1001CC7F" w:rsidR="00121A68" w:rsidRPr="00362518" w:rsidRDefault="00085899" w:rsidP="00121A68">
      <w:pPr>
        <w:pStyle w:val="VCAAbody"/>
        <w:rPr>
          <w:lang w:val="en-AU"/>
        </w:rPr>
      </w:pPr>
      <w:r w:rsidRPr="00362518">
        <w:rPr>
          <w:lang w:val="en-AU"/>
        </w:rPr>
        <w:t>Students</w:t>
      </w:r>
      <w:r w:rsidR="00974A2E" w:rsidRPr="00362518">
        <w:rPr>
          <w:lang w:val="en-AU"/>
        </w:rPr>
        <w:t xml:space="preserve"> </w:t>
      </w:r>
      <w:r w:rsidR="00815624" w:rsidRPr="00362518">
        <w:rPr>
          <w:lang w:val="en-AU"/>
        </w:rPr>
        <w:t>adopted good communication strategies, such as eye contact</w:t>
      </w:r>
      <w:r w:rsidR="008831CA" w:rsidRPr="00362518">
        <w:rPr>
          <w:lang w:val="en-AU"/>
        </w:rPr>
        <w:t xml:space="preserve"> and</w:t>
      </w:r>
      <w:r w:rsidR="00815624" w:rsidRPr="00362518">
        <w:rPr>
          <w:lang w:val="en-AU"/>
        </w:rPr>
        <w:t xml:space="preserve"> use of body language</w:t>
      </w:r>
      <w:r w:rsidR="008831CA" w:rsidRPr="00362518">
        <w:rPr>
          <w:lang w:val="en-AU"/>
        </w:rPr>
        <w:t>,</w:t>
      </w:r>
      <w:r w:rsidR="00815624" w:rsidRPr="00362518">
        <w:rPr>
          <w:lang w:val="en-AU"/>
        </w:rPr>
        <w:t xml:space="preserve"> and used highly effective repair strategies. </w:t>
      </w:r>
      <w:r w:rsidR="008831CA" w:rsidRPr="00362518">
        <w:rPr>
          <w:lang w:val="en-AU"/>
        </w:rPr>
        <w:t>S</w:t>
      </w:r>
      <w:r w:rsidRPr="00362518">
        <w:rPr>
          <w:lang w:val="en-AU"/>
        </w:rPr>
        <w:t xml:space="preserve">tudents </w:t>
      </w:r>
      <w:r w:rsidR="008831CA" w:rsidRPr="00362518">
        <w:rPr>
          <w:lang w:val="en-AU"/>
        </w:rPr>
        <w:t xml:space="preserve">who scored highly </w:t>
      </w:r>
      <w:r w:rsidRPr="00362518">
        <w:rPr>
          <w:lang w:val="en-AU"/>
        </w:rPr>
        <w:t xml:space="preserve">responded readily and confidently </w:t>
      </w:r>
      <w:r w:rsidR="008831CA" w:rsidRPr="00362518">
        <w:rPr>
          <w:lang w:val="en-AU"/>
        </w:rPr>
        <w:t xml:space="preserve">to questions </w:t>
      </w:r>
      <w:r w:rsidRPr="00362518">
        <w:rPr>
          <w:lang w:val="en-AU"/>
        </w:rPr>
        <w:t>on their chosen topics and clearly had a deep understanding of the topic</w:t>
      </w:r>
      <w:r w:rsidR="008831CA" w:rsidRPr="00362518">
        <w:rPr>
          <w:lang w:val="en-AU"/>
        </w:rPr>
        <w:t>.</w:t>
      </w:r>
    </w:p>
    <w:p w14:paraId="0A688CF4" w14:textId="77777777" w:rsidR="00085899" w:rsidRPr="00362518" w:rsidRDefault="00121A68" w:rsidP="00121A68">
      <w:pPr>
        <w:pStyle w:val="VCAAbody"/>
        <w:rPr>
          <w:lang w:val="en-AU"/>
        </w:rPr>
      </w:pPr>
      <w:r w:rsidRPr="00362518">
        <w:rPr>
          <w:lang w:val="en-AU"/>
        </w:rPr>
        <w:t>Areas for improvements include</w:t>
      </w:r>
      <w:r w:rsidR="00085899" w:rsidRPr="00362518">
        <w:rPr>
          <w:lang w:val="en-AU"/>
        </w:rPr>
        <w:t>:</w:t>
      </w:r>
    </w:p>
    <w:p w14:paraId="22A9E4D8" w14:textId="57252485" w:rsidR="00085899" w:rsidRPr="00362518" w:rsidRDefault="00085899" w:rsidP="00015F0D">
      <w:pPr>
        <w:pStyle w:val="VCAAbullet"/>
        <w:rPr>
          <w:lang w:val="en-AU"/>
        </w:rPr>
      </w:pPr>
      <w:r w:rsidRPr="00362518">
        <w:rPr>
          <w:lang w:val="en-AU"/>
        </w:rPr>
        <w:t xml:space="preserve">understanding </w:t>
      </w:r>
      <w:r w:rsidR="006A35C3" w:rsidRPr="00362518">
        <w:rPr>
          <w:lang w:val="en-AU"/>
        </w:rPr>
        <w:t>and researching the topic thoroughly</w:t>
      </w:r>
    </w:p>
    <w:p w14:paraId="613A0036" w14:textId="77777777" w:rsidR="00DD0BE7" w:rsidRDefault="006A35C3" w:rsidP="00015F0D">
      <w:pPr>
        <w:pStyle w:val="VCAAbullet"/>
        <w:rPr>
          <w:lang w:val="en-AU"/>
        </w:rPr>
      </w:pPr>
      <w:r w:rsidRPr="00362518">
        <w:rPr>
          <w:lang w:val="en-AU"/>
        </w:rPr>
        <w:t>advancing the conversation forward with no support or prompting from assessors</w:t>
      </w:r>
      <w:r w:rsidR="008831CA" w:rsidRPr="00362518">
        <w:rPr>
          <w:lang w:val="en-AU"/>
        </w:rPr>
        <w:t>.</w:t>
      </w:r>
    </w:p>
    <w:p w14:paraId="589130CD" w14:textId="18D5E835" w:rsidR="00F25A4F" w:rsidRPr="00362518" w:rsidRDefault="00F25A4F" w:rsidP="00F25A4F">
      <w:pPr>
        <w:pStyle w:val="VCAAHeading2"/>
        <w:rPr>
          <w:lang w:val="en-AU"/>
        </w:rPr>
      </w:pPr>
      <w:r w:rsidRPr="00362518">
        <w:rPr>
          <w:lang w:val="en-AU"/>
        </w:rPr>
        <w:t>Content</w:t>
      </w:r>
    </w:p>
    <w:p w14:paraId="361E0645" w14:textId="77777777" w:rsidR="00DD0BE7" w:rsidRDefault="00121A68" w:rsidP="00121A68">
      <w:pPr>
        <w:pStyle w:val="VCAAbody"/>
        <w:rPr>
          <w:lang w:val="en-AU"/>
        </w:rPr>
      </w:pPr>
      <w:r w:rsidRPr="00362518">
        <w:rPr>
          <w:lang w:val="en-AU"/>
        </w:rPr>
        <w:t xml:space="preserve">Students </w:t>
      </w:r>
      <w:r w:rsidR="006A35C3" w:rsidRPr="00362518">
        <w:rPr>
          <w:lang w:val="en-AU"/>
        </w:rPr>
        <w:t xml:space="preserve">who </w:t>
      </w:r>
      <w:r w:rsidR="00876252" w:rsidRPr="00362518">
        <w:rPr>
          <w:lang w:val="en-AU"/>
        </w:rPr>
        <w:t xml:space="preserve">had researched their </w:t>
      </w:r>
      <w:r w:rsidR="0080642B" w:rsidRPr="00362518">
        <w:rPr>
          <w:lang w:val="en-AU"/>
        </w:rPr>
        <w:t>sub</w:t>
      </w:r>
      <w:r w:rsidR="00876252" w:rsidRPr="00362518">
        <w:rPr>
          <w:lang w:val="en-AU"/>
        </w:rPr>
        <w:t xml:space="preserve">topics thoroughly were able to discuss them in depth, comment on various aspects, express their own </w:t>
      </w:r>
      <w:r w:rsidR="006A35C3" w:rsidRPr="00362518">
        <w:rPr>
          <w:lang w:val="en-AU"/>
        </w:rPr>
        <w:t xml:space="preserve">unique </w:t>
      </w:r>
      <w:r w:rsidR="00876252" w:rsidRPr="00362518">
        <w:rPr>
          <w:lang w:val="en-AU"/>
        </w:rPr>
        <w:t xml:space="preserve">opinions and refer to resources used. </w:t>
      </w:r>
      <w:r w:rsidR="00A3232A" w:rsidRPr="00362518">
        <w:rPr>
          <w:lang w:val="en-AU"/>
        </w:rPr>
        <w:t>They were able to link the visual material that the</w:t>
      </w:r>
      <w:r w:rsidR="00937C37">
        <w:rPr>
          <w:lang w:val="en-AU"/>
        </w:rPr>
        <w:t>y had</w:t>
      </w:r>
      <w:r w:rsidR="00A3232A" w:rsidRPr="00362518">
        <w:rPr>
          <w:lang w:val="en-AU"/>
        </w:rPr>
        <w:t xml:space="preserve"> brought in with the subtopic and make interesting connections and </w:t>
      </w:r>
      <w:r w:rsidR="00A3232A" w:rsidRPr="00362518">
        <w:rPr>
          <w:lang w:val="en-AU"/>
        </w:rPr>
        <w:lastRenderedPageBreak/>
        <w:t xml:space="preserve">observations. </w:t>
      </w:r>
      <w:r w:rsidR="003D3038" w:rsidRPr="00362518">
        <w:rPr>
          <w:lang w:val="en-AU"/>
        </w:rPr>
        <w:t>Many students displayed a genuine interest in their chosen subtopic and informed the assessors of their personal reason for choosing their particular subtopic.</w:t>
      </w:r>
    </w:p>
    <w:p w14:paraId="07188C4F" w14:textId="77777777" w:rsidR="00DD0BE7" w:rsidRDefault="00121A68" w:rsidP="00121A68">
      <w:pPr>
        <w:pStyle w:val="VCAAbody"/>
        <w:rPr>
          <w:lang w:val="en-AU"/>
        </w:rPr>
      </w:pPr>
      <w:r w:rsidRPr="00362518">
        <w:rPr>
          <w:lang w:val="en-AU"/>
        </w:rPr>
        <w:t>Areas for improvements include</w:t>
      </w:r>
      <w:r w:rsidR="006A35C3" w:rsidRPr="00362518">
        <w:rPr>
          <w:lang w:val="en-AU"/>
        </w:rPr>
        <w:t>:</w:t>
      </w:r>
    </w:p>
    <w:p w14:paraId="64A7D0FE" w14:textId="38E367F9" w:rsidR="00121A68" w:rsidRPr="00362518" w:rsidRDefault="00121A68" w:rsidP="00015F0D">
      <w:pPr>
        <w:pStyle w:val="VCAAbullet"/>
        <w:rPr>
          <w:lang w:val="en-AU"/>
        </w:rPr>
      </w:pPr>
      <w:r w:rsidRPr="00362518">
        <w:rPr>
          <w:lang w:val="en-AU"/>
        </w:rPr>
        <w:t>expanding vocabulary</w:t>
      </w:r>
      <w:r w:rsidR="00974A2E" w:rsidRPr="00362518">
        <w:rPr>
          <w:lang w:val="en-AU"/>
        </w:rPr>
        <w:t xml:space="preserve"> by using a mix of resources such as web-based articles, podcasts, Polish government publications, television documentaries</w:t>
      </w:r>
      <w:r w:rsidR="0013418B" w:rsidRPr="00362518">
        <w:rPr>
          <w:lang w:val="en-AU"/>
        </w:rPr>
        <w:t>, films and programs</w:t>
      </w:r>
    </w:p>
    <w:p w14:paraId="6A612C24" w14:textId="748840B6" w:rsidR="00361069" w:rsidRPr="00362518" w:rsidRDefault="00361069" w:rsidP="00015F0D">
      <w:pPr>
        <w:pStyle w:val="VCAAbullet"/>
        <w:rPr>
          <w:lang w:val="en-AU"/>
        </w:rPr>
      </w:pPr>
      <w:r w:rsidRPr="00362518">
        <w:rPr>
          <w:lang w:val="en-AU"/>
        </w:rPr>
        <w:t xml:space="preserve">ensuring that </w:t>
      </w:r>
      <w:r w:rsidR="00937C37">
        <w:rPr>
          <w:lang w:val="en-AU"/>
        </w:rPr>
        <w:t>they</w:t>
      </w:r>
      <w:r w:rsidR="00937C37" w:rsidRPr="00362518">
        <w:rPr>
          <w:lang w:val="en-AU"/>
        </w:rPr>
        <w:t xml:space="preserve"> </w:t>
      </w:r>
      <w:r w:rsidRPr="00362518">
        <w:rPr>
          <w:lang w:val="en-AU"/>
        </w:rPr>
        <w:t xml:space="preserve">have a deep knowledge </w:t>
      </w:r>
      <w:r w:rsidR="006E532B" w:rsidRPr="00362518">
        <w:rPr>
          <w:lang w:val="en-AU"/>
        </w:rPr>
        <w:t xml:space="preserve">of their chosen subtopic </w:t>
      </w:r>
      <w:r w:rsidRPr="00362518">
        <w:rPr>
          <w:lang w:val="en-AU"/>
        </w:rPr>
        <w:t>and</w:t>
      </w:r>
      <w:r w:rsidR="006E532B" w:rsidRPr="00362518">
        <w:rPr>
          <w:lang w:val="en-AU"/>
        </w:rPr>
        <w:t xml:space="preserve"> that they</w:t>
      </w:r>
      <w:r w:rsidRPr="00362518">
        <w:rPr>
          <w:lang w:val="en-AU"/>
        </w:rPr>
        <w:t xml:space="preserve"> can explain</w:t>
      </w:r>
      <w:r w:rsidR="006E532B" w:rsidRPr="00362518">
        <w:rPr>
          <w:lang w:val="en-AU"/>
        </w:rPr>
        <w:t xml:space="preserve"> and are able to link</w:t>
      </w:r>
      <w:r w:rsidRPr="00362518">
        <w:rPr>
          <w:lang w:val="en-AU"/>
        </w:rPr>
        <w:t xml:space="preserve"> any supporting materials/posters </w:t>
      </w:r>
      <w:r w:rsidR="008831CA" w:rsidRPr="00362518">
        <w:rPr>
          <w:lang w:val="en-AU"/>
        </w:rPr>
        <w:t>such as m</w:t>
      </w:r>
      <w:r w:rsidRPr="00362518">
        <w:rPr>
          <w:lang w:val="en-AU"/>
        </w:rPr>
        <w:t xml:space="preserve">aps and graphs </w:t>
      </w:r>
      <w:r w:rsidR="006E532B" w:rsidRPr="00362518">
        <w:rPr>
          <w:lang w:val="en-AU"/>
        </w:rPr>
        <w:t>to the subtopic</w:t>
      </w:r>
    </w:p>
    <w:p w14:paraId="04CBDDA8" w14:textId="1F95145A" w:rsidR="006A35C3" w:rsidRPr="00362518" w:rsidRDefault="006A35C3" w:rsidP="00015F0D">
      <w:pPr>
        <w:pStyle w:val="VCAAbullet"/>
        <w:rPr>
          <w:lang w:val="en-AU"/>
        </w:rPr>
      </w:pPr>
      <w:r w:rsidRPr="00362518">
        <w:rPr>
          <w:lang w:val="en-AU"/>
        </w:rPr>
        <w:t xml:space="preserve">expanding on opinions and ideas </w:t>
      </w:r>
      <w:r w:rsidR="00382871" w:rsidRPr="00362518">
        <w:rPr>
          <w:lang w:val="en-AU"/>
        </w:rPr>
        <w:t xml:space="preserve">and providing unique viewpoints </w:t>
      </w:r>
      <w:r w:rsidRPr="00362518">
        <w:rPr>
          <w:lang w:val="en-AU"/>
        </w:rPr>
        <w:t>instead of presenting only factual information and reciting prepared content</w:t>
      </w:r>
    </w:p>
    <w:p w14:paraId="3D0D3EAB" w14:textId="77777777" w:rsidR="00DD0BE7" w:rsidRDefault="00B067E8" w:rsidP="00015F0D">
      <w:pPr>
        <w:pStyle w:val="VCAAbullet"/>
        <w:rPr>
          <w:lang w:val="en-AU"/>
        </w:rPr>
      </w:pPr>
      <w:r w:rsidRPr="00362518">
        <w:rPr>
          <w:lang w:val="en-AU"/>
        </w:rPr>
        <w:t>s</w:t>
      </w:r>
      <w:r w:rsidR="00085899" w:rsidRPr="00362518">
        <w:rPr>
          <w:lang w:val="en-AU"/>
        </w:rPr>
        <w:t>elect</w:t>
      </w:r>
      <w:r w:rsidR="006A35C3" w:rsidRPr="00362518">
        <w:rPr>
          <w:lang w:val="en-AU"/>
        </w:rPr>
        <w:t>ing a</w:t>
      </w:r>
      <w:r w:rsidR="00085899" w:rsidRPr="00362518">
        <w:rPr>
          <w:lang w:val="en-AU"/>
        </w:rPr>
        <w:t xml:space="preserve"> </w:t>
      </w:r>
      <w:r w:rsidR="004B6415">
        <w:rPr>
          <w:lang w:val="en-AU"/>
        </w:rPr>
        <w:t>sub</w:t>
      </w:r>
      <w:r w:rsidR="00085899" w:rsidRPr="00362518">
        <w:rPr>
          <w:lang w:val="en-AU"/>
        </w:rPr>
        <w:t>topic</w:t>
      </w:r>
      <w:r w:rsidR="006A35C3" w:rsidRPr="00362518">
        <w:rPr>
          <w:lang w:val="en-AU"/>
        </w:rPr>
        <w:t xml:space="preserve"> that genuinely interests </w:t>
      </w:r>
      <w:r w:rsidR="00937C37">
        <w:rPr>
          <w:lang w:val="en-AU"/>
        </w:rPr>
        <w:t>them</w:t>
      </w:r>
      <w:r w:rsidR="00937C37" w:rsidRPr="00362518">
        <w:rPr>
          <w:lang w:val="en-AU"/>
        </w:rPr>
        <w:t xml:space="preserve"> </w:t>
      </w:r>
      <w:r w:rsidR="006A35C3" w:rsidRPr="00362518">
        <w:rPr>
          <w:lang w:val="en-AU"/>
        </w:rPr>
        <w:t xml:space="preserve">and is </w:t>
      </w:r>
      <w:r w:rsidR="00085899" w:rsidRPr="00362518">
        <w:rPr>
          <w:lang w:val="en-AU"/>
        </w:rPr>
        <w:t xml:space="preserve">manageable, </w:t>
      </w:r>
      <w:r w:rsidR="008831CA" w:rsidRPr="00362518">
        <w:rPr>
          <w:lang w:val="en-AU"/>
        </w:rPr>
        <w:t xml:space="preserve">which </w:t>
      </w:r>
      <w:r w:rsidR="006A35C3" w:rsidRPr="00362518">
        <w:rPr>
          <w:lang w:val="en-AU"/>
        </w:rPr>
        <w:t>provid</w:t>
      </w:r>
      <w:r w:rsidR="008831CA" w:rsidRPr="00362518">
        <w:rPr>
          <w:lang w:val="en-AU"/>
        </w:rPr>
        <w:t>es</w:t>
      </w:r>
      <w:r w:rsidR="00085899" w:rsidRPr="00362518">
        <w:rPr>
          <w:lang w:val="en-AU"/>
        </w:rPr>
        <w:t xml:space="preserve"> the</w:t>
      </w:r>
      <w:r w:rsidR="00EC316B" w:rsidRPr="00362518">
        <w:rPr>
          <w:lang w:val="en-AU"/>
        </w:rPr>
        <w:t xml:space="preserve">m with </w:t>
      </w:r>
      <w:r w:rsidR="009432E8" w:rsidRPr="00362518">
        <w:rPr>
          <w:lang w:val="en-AU"/>
        </w:rPr>
        <w:t xml:space="preserve">an </w:t>
      </w:r>
      <w:r w:rsidR="00EC316B" w:rsidRPr="00362518">
        <w:rPr>
          <w:lang w:val="en-AU"/>
        </w:rPr>
        <w:t>o</w:t>
      </w:r>
      <w:r w:rsidR="00085899" w:rsidRPr="00362518">
        <w:rPr>
          <w:lang w:val="en-AU"/>
        </w:rPr>
        <w:t xml:space="preserve">pportunity to demonstrate understanding of the content and showcase in depth what </w:t>
      </w:r>
      <w:r w:rsidR="006A35C3" w:rsidRPr="00362518">
        <w:rPr>
          <w:lang w:val="en-AU"/>
        </w:rPr>
        <w:t>was learnt</w:t>
      </w:r>
      <w:r w:rsidR="008831CA" w:rsidRPr="00362518">
        <w:rPr>
          <w:lang w:val="en-AU"/>
        </w:rPr>
        <w:t>.</w:t>
      </w:r>
    </w:p>
    <w:p w14:paraId="2B417ED4" w14:textId="53CB65CD" w:rsidR="00F25A4F" w:rsidRPr="00362518" w:rsidRDefault="00F25A4F" w:rsidP="00F25A4F">
      <w:pPr>
        <w:pStyle w:val="VCAAHeading2"/>
        <w:rPr>
          <w:lang w:val="en-AU"/>
        </w:rPr>
      </w:pPr>
      <w:r w:rsidRPr="00362518">
        <w:rPr>
          <w:lang w:val="en-AU"/>
        </w:rPr>
        <w:t>Language</w:t>
      </w:r>
    </w:p>
    <w:p w14:paraId="2392D178" w14:textId="77777777" w:rsidR="00DD0BE7" w:rsidRDefault="00121A68" w:rsidP="00121A68">
      <w:pPr>
        <w:pStyle w:val="VCAAbody"/>
        <w:rPr>
          <w:lang w:val="en-AU"/>
        </w:rPr>
      </w:pPr>
      <w:r w:rsidRPr="00362518">
        <w:rPr>
          <w:lang w:val="en-AU"/>
        </w:rPr>
        <w:t>Students</w:t>
      </w:r>
      <w:r w:rsidR="006A35C3" w:rsidRPr="00362518">
        <w:rPr>
          <w:lang w:val="en-AU"/>
        </w:rPr>
        <w:t xml:space="preserve"> </w:t>
      </w:r>
      <w:r w:rsidR="003D3038" w:rsidRPr="00362518">
        <w:rPr>
          <w:lang w:val="en-AU"/>
        </w:rPr>
        <w:t>were able to support and explain their answers with evidence of their own opinions, using sophisti</w:t>
      </w:r>
      <w:r w:rsidR="00B82B91" w:rsidRPr="00362518">
        <w:rPr>
          <w:lang w:val="en-AU"/>
        </w:rPr>
        <w:t xml:space="preserve">cated vocabulary and sentence structures such as </w:t>
      </w:r>
      <w:proofErr w:type="spellStart"/>
      <w:r w:rsidR="00B82B91" w:rsidRPr="00362518">
        <w:rPr>
          <w:rStyle w:val="VCAAitalics"/>
          <w:lang w:val="en-AU"/>
        </w:rPr>
        <w:t>spektakularne</w:t>
      </w:r>
      <w:proofErr w:type="spellEnd"/>
      <w:r w:rsidR="00B82B91" w:rsidRPr="00362518">
        <w:rPr>
          <w:rStyle w:val="VCAAitalics"/>
          <w:lang w:val="en-AU"/>
        </w:rPr>
        <w:t xml:space="preserve"> </w:t>
      </w:r>
      <w:proofErr w:type="spellStart"/>
      <w:r w:rsidR="00B82B91" w:rsidRPr="00362518">
        <w:rPr>
          <w:rStyle w:val="VCAAitalics"/>
          <w:lang w:val="en-AU"/>
        </w:rPr>
        <w:t>widoki</w:t>
      </w:r>
      <w:proofErr w:type="spellEnd"/>
      <w:r w:rsidR="001F4B03" w:rsidRPr="00362518">
        <w:rPr>
          <w:rStyle w:val="VCAAitalics"/>
          <w:lang w:val="en-AU"/>
        </w:rPr>
        <w:t xml:space="preserve"> </w:t>
      </w:r>
      <w:r w:rsidR="001F4B03" w:rsidRPr="00362518">
        <w:rPr>
          <w:rStyle w:val="VCAAitalics"/>
          <w:i w:val="0"/>
          <w:iCs/>
          <w:lang w:val="en-AU"/>
        </w:rPr>
        <w:t>(spectacular views)</w:t>
      </w:r>
      <w:r w:rsidR="00B82B91" w:rsidRPr="00362518">
        <w:rPr>
          <w:rStyle w:val="VCAAitalics"/>
          <w:lang w:val="en-AU"/>
        </w:rPr>
        <w:t xml:space="preserve">, </w:t>
      </w:r>
      <w:proofErr w:type="spellStart"/>
      <w:r w:rsidR="00B82B91" w:rsidRPr="00362518">
        <w:rPr>
          <w:rStyle w:val="VCAAitalics"/>
          <w:lang w:val="en-AU"/>
        </w:rPr>
        <w:t>edukacja</w:t>
      </w:r>
      <w:proofErr w:type="spellEnd"/>
      <w:r w:rsidR="00B82B91" w:rsidRPr="00362518">
        <w:rPr>
          <w:rStyle w:val="VCAAitalics"/>
          <w:lang w:val="en-AU"/>
        </w:rPr>
        <w:t xml:space="preserve"> </w:t>
      </w:r>
      <w:proofErr w:type="spellStart"/>
      <w:r w:rsidR="00B82B91" w:rsidRPr="00362518">
        <w:rPr>
          <w:rStyle w:val="VCAAitalics"/>
          <w:lang w:val="en-AU"/>
        </w:rPr>
        <w:t>finansowa</w:t>
      </w:r>
      <w:proofErr w:type="spellEnd"/>
      <w:r w:rsidR="00B82B91" w:rsidRPr="00362518">
        <w:rPr>
          <w:rStyle w:val="VCAAitalics"/>
          <w:lang w:val="en-AU"/>
        </w:rPr>
        <w:t xml:space="preserve"> jest </w:t>
      </w:r>
      <w:proofErr w:type="spellStart"/>
      <w:r w:rsidR="00B82B91" w:rsidRPr="00362518">
        <w:rPr>
          <w:rStyle w:val="VCAAitalics"/>
          <w:lang w:val="en-AU"/>
        </w:rPr>
        <w:t>bardzo</w:t>
      </w:r>
      <w:proofErr w:type="spellEnd"/>
      <w:r w:rsidR="00B82B91" w:rsidRPr="00362518">
        <w:rPr>
          <w:rStyle w:val="VCAAitalics"/>
          <w:lang w:val="en-AU"/>
        </w:rPr>
        <w:t xml:space="preserve"> </w:t>
      </w:r>
      <w:proofErr w:type="spellStart"/>
      <w:r w:rsidR="00B82B91" w:rsidRPr="00362518">
        <w:rPr>
          <w:rStyle w:val="VCAAitalics"/>
          <w:lang w:val="en-AU"/>
        </w:rPr>
        <w:t>wa</w:t>
      </w:r>
      <w:r w:rsidR="00361069" w:rsidRPr="00362518">
        <w:rPr>
          <w:rStyle w:val="VCAAitalics"/>
          <w:lang w:val="en-AU"/>
        </w:rPr>
        <w:t>ż</w:t>
      </w:r>
      <w:r w:rsidR="00B82B91" w:rsidRPr="00362518">
        <w:rPr>
          <w:rStyle w:val="VCAAitalics"/>
          <w:lang w:val="en-AU"/>
        </w:rPr>
        <w:t>nym</w:t>
      </w:r>
      <w:proofErr w:type="spellEnd"/>
      <w:r w:rsidR="00B82B91" w:rsidRPr="00362518">
        <w:rPr>
          <w:rStyle w:val="VCAAitalics"/>
          <w:lang w:val="en-AU"/>
        </w:rPr>
        <w:t xml:space="preserve"> </w:t>
      </w:r>
      <w:proofErr w:type="spellStart"/>
      <w:r w:rsidR="00B82B91" w:rsidRPr="00362518">
        <w:rPr>
          <w:rStyle w:val="VCAAitalics"/>
          <w:lang w:val="en-AU"/>
        </w:rPr>
        <w:t>aspektem</w:t>
      </w:r>
      <w:proofErr w:type="spellEnd"/>
      <w:r w:rsidR="001F4B03" w:rsidRPr="00362518">
        <w:rPr>
          <w:rStyle w:val="VCAAitalics"/>
          <w:lang w:val="en-AU"/>
        </w:rPr>
        <w:t xml:space="preserve"> </w:t>
      </w:r>
      <w:r w:rsidR="001F4B03" w:rsidRPr="00362518">
        <w:rPr>
          <w:rStyle w:val="VCAAitalics"/>
          <w:i w:val="0"/>
          <w:iCs/>
          <w:lang w:val="en-AU"/>
        </w:rPr>
        <w:t>(financial education is a very important aspect)</w:t>
      </w:r>
      <w:r w:rsidR="000E7391" w:rsidRPr="00362518">
        <w:rPr>
          <w:rStyle w:val="VCAAitalics"/>
          <w:lang w:val="en-AU"/>
        </w:rPr>
        <w:t>,</w:t>
      </w:r>
      <w:r w:rsidR="00937C37">
        <w:rPr>
          <w:rStyle w:val="VCAAitalics"/>
          <w:lang w:val="en-AU"/>
        </w:rPr>
        <w:t xml:space="preserve"> </w:t>
      </w:r>
      <w:r w:rsidR="00937C37" w:rsidRPr="004B6415">
        <w:rPr>
          <w:rStyle w:val="VCAAitalics"/>
          <w:i w:val="0"/>
          <w:iCs/>
          <w:lang w:val="en-AU"/>
        </w:rPr>
        <w:t>and</w:t>
      </w:r>
      <w:r w:rsidR="000E7391" w:rsidRPr="00362518">
        <w:rPr>
          <w:rStyle w:val="VCAAitalics"/>
          <w:lang w:val="en-AU"/>
        </w:rPr>
        <w:t xml:space="preserve"> jest </w:t>
      </w:r>
      <w:proofErr w:type="spellStart"/>
      <w:r w:rsidR="000E7391" w:rsidRPr="00362518">
        <w:rPr>
          <w:rStyle w:val="VCAAitalics"/>
          <w:lang w:val="en-AU"/>
        </w:rPr>
        <w:t>nurtuj</w:t>
      </w:r>
      <w:r w:rsidR="003640A2" w:rsidRPr="00362518">
        <w:rPr>
          <w:rStyle w:val="VCAAitalics"/>
          <w:lang w:val="en-AU"/>
        </w:rPr>
        <w:t>ą</w:t>
      </w:r>
      <w:r w:rsidR="000E7391" w:rsidRPr="00362518">
        <w:rPr>
          <w:rStyle w:val="VCAAitalics"/>
          <w:lang w:val="en-AU"/>
        </w:rPr>
        <w:t>cym</w:t>
      </w:r>
      <w:proofErr w:type="spellEnd"/>
      <w:r w:rsidR="000E7391" w:rsidRPr="00362518">
        <w:rPr>
          <w:rStyle w:val="VCAAitalics"/>
          <w:lang w:val="en-AU"/>
        </w:rPr>
        <w:t xml:space="preserve"> </w:t>
      </w:r>
      <w:proofErr w:type="spellStart"/>
      <w:r w:rsidR="000E7391" w:rsidRPr="00362518">
        <w:rPr>
          <w:rStyle w:val="VCAAitalics"/>
          <w:lang w:val="en-AU"/>
        </w:rPr>
        <w:t>problemem</w:t>
      </w:r>
      <w:proofErr w:type="spellEnd"/>
      <w:r w:rsidR="001F4B03" w:rsidRPr="00362518">
        <w:rPr>
          <w:rStyle w:val="VCAAitalics"/>
          <w:i w:val="0"/>
          <w:iCs/>
          <w:lang w:val="en-AU"/>
        </w:rPr>
        <w:t xml:space="preserve"> (it is a bothering problem)</w:t>
      </w:r>
      <w:r w:rsidR="00EC675E" w:rsidRPr="00362518">
        <w:rPr>
          <w:lang w:val="en-AU"/>
        </w:rPr>
        <w:t>.</w:t>
      </w:r>
    </w:p>
    <w:p w14:paraId="0DAFFA91" w14:textId="4029EDC1" w:rsidR="00361069" w:rsidRPr="00362518" w:rsidRDefault="00121A68" w:rsidP="00121A68">
      <w:pPr>
        <w:pStyle w:val="VCAAbody"/>
        <w:rPr>
          <w:lang w:val="en-AU"/>
        </w:rPr>
      </w:pPr>
      <w:r w:rsidRPr="00362518">
        <w:rPr>
          <w:lang w:val="en-AU"/>
        </w:rPr>
        <w:t>Areas for improvements include</w:t>
      </w:r>
      <w:r w:rsidR="00361069" w:rsidRPr="00362518">
        <w:rPr>
          <w:lang w:val="en-AU"/>
        </w:rPr>
        <w:t>:</w:t>
      </w:r>
    </w:p>
    <w:p w14:paraId="45494A22" w14:textId="77777777" w:rsidR="00DD0BE7" w:rsidRDefault="00361069" w:rsidP="00015F0D">
      <w:pPr>
        <w:pStyle w:val="VCAAbullet"/>
        <w:rPr>
          <w:lang w:val="en-AU"/>
        </w:rPr>
      </w:pPr>
      <w:r w:rsidRPr="00362518">
        <w:rPr>
          <w:lang w:val="en-AU"/>
        </w:rPr>
        <w:t>self-correcting grammatical errors</w:t>
      </w:r>
    </w:p>
    <w:p w14:paraId="5259117B" w14:textId="77777777" w:rsidR="00DD0BE7" w:rsidRDefault="00121A68" w:rsidP="00015F0D">
      <w:pPr>
        <w:pStyle w:val="VCAAbullet"/>
        <w:rPr>
          <w:lang w:val="en-AU"/>
        </w:rPr>
      </w:pPr>
      <w:r w:rsidRPr="00362518">
        <w:rPr>
          <w:lang w:val="en-AU"/>
        </w:rPr>
        <w:t>expanding vocabulary</w:t>
      </w:r>
    </w:p>
    <w:p w14:paraId="347DF246" w14:textId="77777777" w:rsidR="00DD0BE7" w:rsidRDefault="006A35C3" w:rsidP="00015F0D">
      <w:pPr>
        <w:pStyle w:val="VCAAbullet"/>
        <w:rPr>
          <w:lang w:val="en-AU"/>
        </w:rPr>
      </w:pPr>
      <w:r w:rsidRPr="00362518">
        <w:rPr>
          <w:lang w:val="en-AU"/>
        </w:rPr>
        <w:t>using declensions of nouns</w:t>
      </w:r>
      <w:r w:rsidR="00EC316B" w:rsidRPr="00362518">
        <w:rPr>
          <w:lang w:val="en-AU"/>
        </w:rPr>
        <w:t xml:space="preserve"> carefully</w:t>
      </w:r>
      <w:r w:rsidRPr="00362518">
        <w:rPr>
          <w:lang w:val="en-AU"/>
        </w:rPr>
        <w:t>. For example</w:t>
      </w:r>
      <w:r w:rsidR="00EC316B" w:rsidRPr="00362518">
        <w:rPr>
          <w:lang w:val="en-AU"/>
        </w:rPr>
        <w:t>,</w:t>
      </w:r>
      <w:r w:rsidRPr="00362518">
        <w:rPr>
          <w:lang w:val="en-AU"/>
        </w:rPr>
        <w:t xml:space="preserve"> say</w:t>
      </w:r>
      <w:r w:rsidR="00EC316B" w:rsidRPr="00362518">
        <w:rPr>
          <w:lang w:val="en-AU"/>
        </w:rPr>
        <w:t>ing</w:t>
      </w:r>
      <w:r w:rsidRPr="00362518">
        <w:rPr>
          <w:lang w:val="en-AU"/>
        </w:rPr>
        <w:t xml:space="preserve"> </w:t>
      </w:r>
      <w:r w:rsidR="006A1B33" w:rsidRPr="00362518">
        <w:rPr>
          <w:lang w:val="en-AU"/>
        </w:rPr>
        <w:t>‘</w:t>
      </w:r>
      <w:r w:rsidR="00361069" w:rsidRPr="00362518">
        <w:rPr>
          <w:rStyle w:val="VCAAitalics"/>
          <w:lang w:val="en-AU"/>
        </w:rPr>
        <w:t xml:space="preserve">jest </w:t>
      </w:r>
      <w:proofErr w:type="spellStart"/>
      <w:r w:rsidR="00361069" w:rsidRPr="00362518">
        <w:rPr>
          <w:rStyle w:val="VCAAitalics"/>
          <w:lang w:val="en-AU"/>
        </w:rPr>
        <w:t>dwanaście</w:t>
      </w:r>
      <w:proofErr w:type="spellEnd"/>
      <w:r w:rsidR="00361069" w:rsidRPr="00362518">
        <w:rPr>
          <w:rStyle w:val="VCAAitalics"/>
          <w:lang w:val="en-AU"/>
        </w:rPr>
        <w:t xml:space="preserve"> </w:t>
      </w:r>
      <w:proofErr w:type="spellStart"/>
      <w:r w:rsidR="00361069" w:rsidRPr="00362518">
        <w:rPr>
          <w:rStyle w:val="VCAAitalics"/>
          <w:lang w:val="en-AU"/>
        </w:rPr>
        <w:t>potraw</w:t>
      </w:r>
      <w:proofErr w:type="spellEnd"/>
      <w:r w:rsidR="006A1B33" w:rsidRPr="00362518">
        <w:rPr>
          <w:lang w:val="en-AU"/>
        </w:rPr>
        <w:t>’</w:t>
      </w:r>
      <w:r w:rsidR="00361069" w:rsidRPr="00362518">
        <w:rPr>
          <w:lang w:val="en-AU"/>
        </w:rPr>
        <w:t xml:space="preserve"> instead of </w:t>
      </w:r>
      <w:r w:rsidR="006A1B33" w:rsidRPr="00362518">
        <w:rPr>
          <w:lang w:val="en-AU"/>
        </w:rPr>
        <w:t>‘</w:t>
      </w:r>
      <w:proofErr w:type="spellStart"/>
      <w:r w:rsidRPr="00362518">
        <w:rPr>
          <w:rStyle w:val="VCAAitalics"/>
          <w:lang w:val="en-AU"/>
        </w:rPr>
        <w:t>są</w:t>
      </w:r>
      <w:proofErr w:type="spellEnd"/>
      <w:r w:rsidRPr="00362518">
        <w:rPr>
          <w:rStyle w:val="VCAAitalics"/>
          <w:lang w:val="en-AU"/>
        </w:rPr>
        <w:t xml:space="preserve"> </w:t>
      </w:r>
      <w:proofErr w:type="spellStart"/>
      <w:r w:rsidRPr="00362518">
        <w:rPr>
          <w:rStyle w:val="VCAAitalics"/>
          <w:lang w:val="en-AU"/>
        </w:rPr>
        <w:t>dwana</w:t>
      </w:r>
      <w:r w:rsidR="00361069" w:rsidRPr="00362518">
        <w:rPr>
          <w:rStyle w:val="VCAAitalics"/>
          <w:lang w:val="en-AU"/>
        </w:rPr>
        <w:t>ś</w:t>
      </w:r>
      <w:r w:rsidRPr="00362518">
        <w:rPr>
          <w:rStyle w:val="VCAAitalics"/>
          <w:lang w:val="en-AU"/>
        </w:rPr>
        <w:t>cie</w:t>
      </w:r>
      <w:proofErr w:type="spellEnd"/>
      <w:r w:rsidRPr="00362518">
        <w:rPr>
          <w:rStyle w:val="VCAAitalics"/>
          <w:lang w:val="en-AU"/>
        </w:rPr>
        <w:t xml:space="preserve"> </w:t>
      </w:r>
      <w:proofErr w:type="spellStart"/>
      <w:r w:rsidRPr="00362518">
        <w:rPr>
          <w:rStyle w:val="VCAAitalics"/>
          <w:lang w:val="en-AU"/>
        </w:rPr>
        <w:t>potrawy</w:t>
      </w:r>
      <w:proofErr w:type="spellEnd"/>
      <w:r w:rsidR="00937C37">
        <w:rPr>
          <w:rStyle w:val="VCAAitalics"/>
          <w:lang w:val="en-AU"/>
        </w:rPr>
        <w:t>’</w:t>
      </w:r>
      <w:r w:rsidR="001F4B03" w:rsidRPr="00362518">
        <w:rPr>
          <w:rStyle w:val="VCAAitalics"/>
          <w:i w:val="0"/>
          <w:iCs/>
          <w:lang w:val="en-AU"/>
        </w:rPr>
        <w:t xml:space="preserve"> (</w:t>
      </w:r>
      <w:r w:rsidR="00937C37">
        <w:rPr>
          <w:rStyle w:val="VCAAitalics"/>
          <w:i w:val="0"/>
          <w:iCs/>
          <w:lang w:val="en-AU"/>
        </w:rPr>
        <w:t>‘</w:t>
      </w:r>
      <w:r w:rsidR="001F4B03" w:rsidRPr="00362518">
        <w:rPr>
          <w:rStyle w:val="VCAAitalics"/>
          <w:i w:val="0"/>
          <w:iCs/>
          <w:lang w:val="en-AU"/>
        </w:rPr>
        <w:t>there are 12 dishes</w:t>
      </w:r>
      <w:r w:rsidR="00937C37">
        <w:rPr>
          <w:rStyle w:val="VCAAitalics"/>
          <w:i w:val="0"/>
          <w:iCs/>
          <w:lang w:val="en-AU"/>
        </w:rPr>
        <w:t>’</w:t>
      </w:r>
      <w:r w:rsidR="001F4B03" w:rsidRPr="00362518">
        <w:rPr>
          <w:rStyle w:val="VCAAitalics"/>
          <w:i w:val="0"/>
          <w:iCs/>
          <w:lang w:val="en-AU"/>
        </w:rPr>
        <w:t>)</w:t>
      </w:r>
      <w:r w:rsidR="00361069" w:rsidRPr="00362518">
        <w:rPr>
          <w:lang w:val="en-AU"/>
        </w:rPr>
        <w:t xml:space="preserve"> or</w:t>
      </w:r>
      <w:r w:rsidRPr="00362518">
        <w:rPr>
          <w:lang w:val="en-AU"/>
        </w:rPr>
        <w:t xml:space="preserve"> </w:t>
      </w:r>
      <w:r w:rsidR="006A1B33" w:rsidRPr="00362518">
        <w:rPr>
          <w:lang w:val="en-AU"/>
        </w:rPr>
        <w:t>‘</w:t>
      </w:r>
      <w:proofErr w:type="spellStart"/>
      <w:r w:rsidR="00361069" w:rsidRPr="00362518">
        <w:rPr>
          <w:rStyle w:val="VCAAitalics"/>
          <w:lang w:val="en-AU"/>
        </w:rPr>
        <w:t>zwiedzaliśmy</w:t>
      </w:r>
      <w:proofErr w:type="spellEnd"/>
      <w:r w:rsidR="00361069" w:rsidRPr="00362518">
        <w:rPr>
          <w:rStyle w:val="VCAAitalics"/>
          <w:lang w:val="en-AU"/>
        </w:rPr>
        <w:t xml:space="preserve"> Szczecin</w:t>
      </w:r>
      <w:r w:rsidR="006A1B33" w:rsidRPr="00362518">
        <w:rPr>
          <w:lang w:val="en-AU"/>
        </w:rPr>
        <w:t>’</w:t>
      </w:r>
      <w:r w:rsidR="003640A2" w:rsidRPr="00362518">
        <w:rPr>
          <w:lang w:val="en-AU"/>
        </w:rPr>
        <w:t xml:space="preserve"> instead of</w:t>
      </w:r>
      <w:r w:rsidR="00361069" w:rsidRPr="00362518">
        <w:rPr>
          <w:lang w:val="en-AU"/>
        </w:rPr>
        <w:t xml:space="preserve"> </w:t>
      </w:r>
      <w:r w:rsidR="006A1B33" w:rsidRPr="00362518">
        <w:rPr>
          <w:lang w:val="en-AU"/>
        </w:rPr>
        <w:t>‘</w:t>
      </w:r>
      <w:proofErr w:type="spellStart"/>
      <w:r w:rsidRPr="00362518">
        <w:rPr>
          <w:rStyle w:val="VCAAitalics"/>
          <w:lang w:val="en-AU"/>
        </w:rPr>
        <w:t>zwi</w:t>
      </w:r>
      <w:r w:rsidR="003640A2" w:rsidRPr="00362518">
        <w:rPr>
          <w:rStyle w:val="VCAAitalics"/>
          <w:lang w:val="en-AU"/>
        </w:rPr>
        <w:t>ed</w:t>
      </w:r>
      <w:r w:rsidRPr="00362518">
        <w:rPr>
          <w:rStyle w:val="VCAAitalics"/>
          <w:lang w:val="en-AU"/>
        </w:rPr>
        <w:t>zali</w:t>
      </w:r>
      <w:r w:rsidR="003640A2" w:rsidRPr="00362518">
        <w:rPr>
          <w:rStyle w:val="VCAAitalics"/>
          <w:lang w:val="en-AU"/>
        </w:rPr>
        <w:t>ś</w:t>
      </w:r>
      <w:r w:rsidRPr="00362518">
        <w:rPr>
          <w:rStyle w:val="VCAAitalics"/>
          <w:lang w:val="en-AU"/>
        </w:rPr>
        <w:t>my</w:t>
      </w:r>
      <w:proofErr w:type="spellEnd"/>
      <w:r w:rsidRPr="00362518">
        <w:rPr>
          <w:rStyle w:val="VCAAitalics"/>
          <w:lang w:val="en-AU"/>
        </w:rPr>
        <w:t xml:space="preserve"> </w:t>
      </w:r>
      <w:proofErr w:type="spellStart"/>
      <w:r w:rsidRPr="00362518">
        <w:rPr>
          <w:rStyle w:val="VCAAitalics"/>
          <w:lang w:val="en-AU"/>
        </w:rPr>
        <w:t>Szczecina</w:t>
      </w:r>
      <w:proofErr w:type="spellEnd"/>
      <w:r w:rsidR="00937C37">
        <w:rPr>
          <w:rStyle w:val="VCAAitalics"/>
          <w:lang w:val="en-AU"/>
        </w:rPr>
        <w:t>’</w:t>
      </w:r>
      <w:r w:rsidR="001F4B03" w:rsidRPr="00362518">
        <w:rPr>
          <w:rStyle w:val="VCAAitalics"/>
          <w:i w:val="0"/>
          <w:iCs/>
          <w:lang w:val="en-AU"/>
        </w:rPr>
        <w:t xml:space="preserve"> (</w:t>
      </w:r>
      <w:r w:rsidR="00937C37">
        <w:rPr>
          <w:rStyle w:val="VCAAitalics"/>
          <w:i w:val="0"/>
          <w:iCs/>
          <w:lang w:val="en-AU"/>
        </w:rPr>
        <w:t>‘</w:t>
      </w:r>
      <w:r w:rsidR="001F4B03" w:rsidRPr="00362518">
        <w:rPr>
          <w:rStyle w:val="VCAAitalics"/>
          <w:i w:val="0"/>
          <w:iCs/>
          <w:lang w:val="en-AU"/>
        </w:rPr>
        <w:t>we visited Szczecin</w:t>
      </w:r>
      <w:r w:rsidR="00937C37">
        <w:rPr>
          <w:rStyle w:val="VCAAitalics"/>
          <w:i w:val="0"/>
          <w:iCs/>
          <w:lang w:val="en-AU"/>
        </w:rPr>
        <w:t>’</w:t>
      </w:r>
      <w:r w:rsidR="001F4B03" w:rsidRPr="00362518">
        <w:rPr>
          <w:rStyle w:val="VCAAitalics"/>
          <w:i w:val="0"/>
          <w:iCs/>
          <w:lang w:val="en-AU"/>
        </w:rPr>
        <w:t>)</w:t>
      </w:r>
    </w:p>
    <w:p w14:paraId="27094845" w14:textId="77777777" w:rsidR="00DD0BE7" w:rsidRDefault="003640A2" w:rsidP="00015F0D">
      <w:pPr>
        <w:pStyle w:val="VCAAbullet"/>
        <w:rPr>
          <w:lang w:val="en-AU"/>
        </w:rPr>
      </w:pPr>
      <w:r w:rsidRPr="00362518">
        <w:rPr>
          <w:lang w:val="en-AU"/>
        </w:rPr>
        <w:t>be</w:t>
      </w:r>
      <w:r w:rsidR="00FA3711" w:rsidRPr="00362518">
        <w:rPr>
          <w:lang w:val="en-AU"/>
        </w:rPr>
        <w:t>ing</w:t>
      </w:r>
      <w:r w:rsidRPr="00362518">
        <w:rPr>
          <w:lang w:val="en-AU"/>
        </w:rPr>
        <w:t xml:space="preserve"> careful with the conjugations</w:t>
      </w:r>
      <w:r w:rsidR="006A35C3" w:rsidRPr="00362518">
        <w:rPr>
          <w:lang w:val="en-AU"/>
        </w:rPr>
        <w:t xml:space="preserve"> of verbs</w:t>
      </w:r>
      <w:r w:rsidR="00FA3711" w:rsidRPr="00362518">
        <w:rPr>
          <w:lang w:val="en-AU"/>
        </w:rPr>
        <w:t xml:space="preserve">, such as </w:t>
      </w:r>
      <w:r w:rsidR="006A1B33" w:rsidRPr="00362518">
        <w:rPr>
          <w:lang w:val="en-AU"/>
        </w:rPr>
        <w:t>‘</w:t>
      </w:r>
      <w:proofErr w:type="spellStart"/>
      <w:r w:rsidRPr="00362518">
        <w:rPr>
          <w:rStyle w:val="VCAAitalics"/>
          <w:lang w:val="en-AU"/>
        </w:rPr>
        <w:t>młodzież</w:t>
      </w:r>
      <w:proofErr w:type="spellEnd"/>
      <w:r w:rsidRPr="00362518">
        <w:rPr>
          <w:rStyle w:val="VCAAitalics"/>
          <w:lang w:val="en-AU"/>
        </w:rPr>
        <w:t xml:space="preserve"> </w:t>
      </w:r>
      <w:proofErr w:type="spellStart"/>
      <w:r w:rsidRPr="00362518">
        <w:rPr>
          <w:rStyle w:val="VCAAitalics"/>
          <w:lang w:val="en-AU"/>
        </w:rPr>
        <w:t>pisze</w:t>
      </w:r>
      <w:proofErr w:type="spellEnd"/>
      <w:r w:rsidR="00582397" w:rsidRPr="00362518">
        <w:rPr>
          <w:rStyle w:val="VCAAitalics"/>
          <w:lang w:val="en-AU"/>
        </w:rPr>
        <w:t xml:space="preserve"> </w:t>
      </w:r>
      <w:proofErr w:type="spellStart"/>
      <w:r w:rsidR="00E72E7E" w:rsidRPr="00362518">
        <w:rPr>
          <w:rStyle w:val="VCAAbodyChar"/>
          <w:i/>
          <w:iCs/>
          <w:lang w:val="en-AU"/>
        </w:rPr>
        <w:t>listy</w:t>
      </w:r>
      <w:proofErr w:type="spellEnd"/>
      <w:r w:rsidR="00937C37">
        <w:rPr>
          <w:rStyle w:val="VCAAbodyChar"/>
          <w:i/>
          <w:iCs/>
          <w:lang w:val="en-AU"/>
        </w:rPr>
        <w:t>’</w:t>
      </w:r>
      <w:r w:rsidRPr="00362518">
        <w:rPr>
          <w:lang w:val="en-AU"/>
        </w:rPr>
        <w:t xml:space="preserve"> instead of </w:t>
      </w:r>
      <w:r w:rsidR="006A1B33" w:rsidRPr="00362518">
        <w:rPr>
          <w:lang w:val="en-AU"/>
        </w:rPr>
        <w:t>‘</w:t>
      </w:r>
      <w:proofErr w:type="spellStart"/>
      <w:r w:rsidR="006A35C3" w:rsidRPr="00362518">
        <w:rPr>
          <w:rStyle w:val="VCAAitalics"/>
          <w:lang w:val="en-AU"/>
        </w:rPr>
        <w:t>m</w:t>
      </w:r>
      <w:r w:rsidRPr="00362518">
        <w:rPr>
          <w:rStyle w:val="VCAAitalics"/>
          <w:lang w:val="en-AU"/>
        </w:rPr>
        <w:t>ł</w:t>
      </w:r>
      <w:r w:rsidR="006A35C3" w:rsidRPr="00362518">
        <w:rPr>
          <w:rStyle w:val="VCAAitalics"/>
          <w:lang w:val="en-AU"/>
        </w:rPr>
        <w:t>odzie</w:t>
      </w:r>
      <w:r w:rsidRPr="00362518">
        <w:rPr>
          <w:rStyle w:val="VCAAitalics"/>
          <w:lang w:val="en-AU"/>
        </w:rPr>
        <w:t>ż</w:t>
      </w:r>
      <w:proofErr w:type="spellEnd"/>
      <w:r w:rsidRPr="00362518">
        <w:rPr>
          <w:rStyle w:val="VCAAitalics"/>
          <w:lang w:val="en-AU"/>
        </w:rPr>
        <w:t xml:space="preserve"> </w:t>
      </w:r>
      <w:proofErr w:type="spellStart"/>
      <w:r w:rsidR="006A35C3" w:rsidRPr="00362518">
        <w:rPr>
          <w:rStyle w:val="VCAAitalics"/>
          <w:lang w:val="en-AU"/>
        </w:rPr>
        <w:t>pisz</w:t>
      </w:r>
      <w:r w:rsidRPr="00362518">
        <w:rPr>
          <w:rStyle w:val="VCAAitalics"/>
          <w:lang w:val="en-AU"/>
        </w:rPr>
        <w:t>ą</w:t>
      </w:r>
      <w:proofErr w:type="spellEnd"/>
      <w:r w:rsidR="006A35C3" w:rsidRPr="00362518">
        <w:rPr>
          <w:rStyle w:val="VCAAitalics"/>
          <w:lang w:val="en-AU"/>
        </w:rPr>
        <w:t xml:space="preserve"> </w:t>
      </w:r>
      <w:proofErr w:type="spellStart"/>
      <w:r w:rsidR="00E72E7E" w:rsidRPr="00362518">
        <w:rPr>
          <w:rStyle w:val="VCAAitalics"/>
          <w:lang w:val="en-AU"/>
        </w:rPr>
        <w:t>pisma</w:t>
      </w:r>
      <w:proofErr w:type="spellEnd"/>
      <w:r w:rsidR="00937C37">
        <w:rPr>
          <w:rStyle w:val="VCAAitalics"/>
          <w:lang w:val="en-AU"/>
        </w:rPr>
        <w:t>’</w:t>
      </w:r>
      <w:r w:rsidR="001F4B03" w:rsidRPr="00362518">
        <w:rPr>
          <w:rStyle w:val="VCAAitalics"/>
          <w:i w:val="0"/>
          <w:iCs/>
          <w:lang w:val="en-AU"/>
        </w:rPr>
        <w:t xml:space="preserve"> (</w:t>
      </w:r>
      <w:r w:rsidR="00D97CD4">
        <w:rPr>
          <w:rStyle w:val="VCAAitalics"/>
          <w:i w:val="0"/>
          <w:iCs/>
          <w:lang w:val="en-AU"/>
        </w:rPr>
        <w:t>‘</w:t>
      </w:r>
      <w:r w:rsidR="001F4B03" w:rsidRPr="00362518">
        <w:rPr>
          <w:rStyle w:val="VCAAitalics"/>
          <w:i w:val="0"/>
          <w:iCs/>
          <w:lang w:val="en-AU"/>
        </w:rPr>
        <w:t xml:space="preserve">young people write </w:t>
      </w:r>
      <w:r w:rsidR="00E72E7E" w:rsidRPr="00362518">
        <w:rPr>
          <w:rStyle w:val="VCAAbodyChar"/>
          <w:lang w:val="en-AU"/>
        </w:rPr>
        <w:t>letters</w:t>
      </w:r>
      <w:r w:rsidR="00D97CD4">
        <w:rPr>
          <w:rStyle w:val="VCAAbodyChar"/>
          <w:lang w:val="en-AU"/>
        </w:rPr>
        <w:t>’</w:t>
      </w:r>
      <w:r w:rsidR="001F4B03" w:rsidRPr="00362518">
        <w:rPr>
          <w:rStyle w:val="VCAAitalics"/>
          <w:i w:val="0"/>
          <w:iCs/>
          <w:lang w:val="en-AU"/>
        </w:rPr>
        <w:t>)</w:t>
      </w:r>
      <w:r w:rsidR="00FA3711" w:rsidRPr="00362518">
        <w:rPr>
          <w:lang w:val="en-AU"/>
        </w:rPr>
        <w:t>.</w:t>
      </w:r>
    </w:p>
    <w:p w14:paraId="1A47C3D0" w14:textId="77777777" w:rsidR="00DD0BE7" w:rsidRDefault="003640A2" w:rsidP="00121A68">
      <w:pPr>
        <w:pStyle w:val="VCAAbody"/>
        <w:rPr>
          <w:lang w:val="en-AU"/>
        </w:rPr>
      </w:pPr>
      <w:r w:rsidRPr="00362518">
        <w:rPr>
          <w:lang w:val="en-AU"/>
        </w:rPr>
        <w:t>Students’</w:t>
      </w:r>
      <w:r w:rsidR="00BA4361" w:rsidRPr="00362518">
        <w:rPr>
          <w:lang w:val="en-AU"/>
        </w:rPr>
        <w:t xml:space="preserve"> </w:t>
      </w:r>
      <w:r w:rsidR="00BB7914" w:rsidRPr="00362518">
        <w:rPr>
          <w:lang w:val="en-AU"/>
        </w:rPr>
        <w:t xml:space="preserve">pronunciation and intonation was exemplary and their responses denoted spontaneity and passion for the </w:t>
      </w:r>
      <w:r w:rsidR="00A3232A" w:rsidRPr="00362518">
        <w:rPr>
          <w:lang w:val="en-AU"/>
        </w:rPr>
        <w:t>sub</w:t>
      </w:r>
      <w:r w:rsidR="00BB7914" w:rsidRPr="00362518">
        <w:rPr>
          <w:lang w:val="en-AU"/>
        </w:rPr>
        <w:t>topics</w:t>
      </w:r>
      <w:r w:rsidR="00361069" w:rsidRPr="00362518">
        <w:rPr>
          <w:lang w:val="en-AU"/>
        </w:rPr>
        <w:t>.</w:t>
      </w:r>
    </w:p>
    <w:p w14:paraId="5AE56270" w14:textId="2A264C3F" w:rsidR="00121A68" w:rsidRPr="00362518" w:rsidRDefault="00121A68" w:rsidP="00121A68">
      <w:pPr>
        <w:pStyle w:val="VCAAbody"/>
        <w:rPr>
          <w:lang w:val="en-AU"/>
        </w:rPr>
      </w:pPr>
      <w:r w:rsidRPr="00362518">
        <w:rPr>
          <w:lang w:val="en-AU"/>
        </w:rPr>
        <w:t>Areas for improvements include</w:t>
      </w:r>
      <w:r w:rsidR="00361069" w:rsidRPr="00362518">
        <w:rPr>
          <w:lang w:val="en-AU"/>
        </w:rPr>
        <w:t>:</w:t>
      </w:r>
    </w:p>
    <w:p w14:paraId="183945DE" w14:textId="77777777" w:rsidR="00DD0BE7" w:rsidRDefault="00A3232A" w:rsidP="00015F0D">
      <w:pPr>
        <w:pStyle w:val="VCAAbullet"/>
        <w:rPr>
          <w:lang w:val="en-AU"/>
        </w:rPr>
      </w:pPr>
      <w:r w:rsidRPr="00362518">
        <w:rPr>
          <w:lang w:val="en-AU"/>
        </w:rPr>
        <w:t>s</w:t>
      </w:r>
      <w:r w:rsidR="003640A2" w:rsidRPr="00362518">
        <w:rPr>
          <w:lang w:val="en-AU"/>
        </w:rPr>
        <w:t>peaking clearly and at a good pace</w:t>
      </w:r>
    </w:p>
    <w:p w14:paraId="1654789A" w14:textId="77777777" w:rsidR="00DD0BE7" w:rsidRDefault="00A3232A" w:rsidP="00015F0D">
      <w:pPr>
        <w:pStyle w:val="VCAAbullet"/>
        <w:rPr>
          <w:lang w:val="en-AU"/>
        </w:rPr>
      </w:pPr>
      <w:r w:rsidRPr="00362518">
        <w:rPr>
          <w:lang w:val="en-AU"/>
        </w:rPr>
        <w:t>e</w:t>
      </w:r>
      <w:r w:rsidR="00382871" w:rsidRPr="00362518">
        <w:rPr>
          <w:lang w:val="en-AU"/>
        </w:rPr>
        <w:t>nsur</w:t>
      </w:r>
      <w:r w:rsidR="00FA3711" w:rsidRPr="00362518">
        <w:rPr>
          <w:lang w:val="en-AU"/>
        </w:rPr>
        <w:t>ing</w:t>
      </w:r>
      <w:r w:rsidR="00382871" w:rsidRPr="00362518">
        <w:rPr>
          <w:lang w:val="en-AU"/>
        </w:rPr>
        <w:t xml:space="preserve"> </w:t>
      </w:r>
      <w:r w:rsidR="00FA3711" w:rsidRPr="00362518">
        <w:rPr>
          <w:lang w:val="en-AU"/>
        </w:rPr>
        <w:t xml:space="preserve">that </w:t>
      </w:r>
      <w:r w:rsidR="00382871" w:rsidRPr="00362518">
        <w:rPr>
          <w:lang w:val="en-AU"/>
        </w:rPr>
        <w:t>speech flows naturally</w:t>
      </w:r>
      <w:r w:rsidR="00FA3711" w:rsidRPr="00362518">
        <w:rPr>
          <w:lang w:val="en-AU"/>
        </w:rPr>
        <w:t>.</w:t>
      </w:r>
    </w:p>
    <w:p w14:paraId="021D714A" w14:textId="683A0EBE" w:rsidR="00F25A4F" w:rsidRPr="00362518" w:rsidRDefault="00F25A4F" w:rsidP="00F25A4F">
      <w:pPr>
        <w:pStyle w:val="VCAAbody"/>
        <w:rPr>
          <w:lang w:val="en-AU"/>
        </w:rPr>
      </w:pPr>
      <w:r w:rsidRPr="00362518">
        <w:rPr>
          <w:lang w:val="en-AU"/>
        </w:rPr>
        <w:t>Students should note the following language issues</w:t>
      </w:r>
      <w:r w:rsidR="00015F0D" w:rsidRPr="00362518">
        <w:rPr>
          <w:lang w:val="en-AU"/>
        </w:rPr>
        <w:t>.</w:t>
      </w:r>
    </w:p>
    <w:tbl>
      <w:tblPr>
        <w:tblStyle w:val="TableGrid"/>
        <w:tblW w:w="0" w:type="auto"/>
        <w:tblLook w:val="04A0" w:firstRow="1" w:lastRow="0" w:firstColumn="1" w:lastColumn="0" w:noHBand="0" w:noVBand="1"/>
      </w:tblPr>
      <w:tblGrid>
        <w:gridCol w:w="3685"/>
        <w:gridCol w:w="3420"/>
      </w:tblGrid>
      <w:tr w:rsidR="00F25A4F" w:rsidRPr="00362518" w14:paraId="3DA9B2B6" w14:textId="77777777" w:rsidTr="00362518">
        <w:tc>
          <w:tcPr>
            <w:tcW w:w="3685" w:type="dxa"/>
          </w:tcPr>
          <w:p w14:paraId="3E8FE299" w14:textId="77777777" w:rsidR="00F25A4F" w:rsidRPr="00362518" w:rsidRDefault="00F25A4F" w:rsidP="005413ED">
            <w:pPr>
              <w:pStyle w:val="VCAAbody"/>
              <w:rPr>
                <w:rStyle w:val="VCAAbold"/>
                <w:lang w:val="en-AU"/>
              </w:rPr>
            </w:pPr>
            <w:bookmarkStart w:id="5" w:name="_Hlk104561129"/>
            <w:r w:rsidRPr="00362518">
              <w:rPr>
                <w:rStyle w:val="VCAAbold"/>
                <w:lang w:val="en-AU"/>
              </w:rPr>
              <w:t>Incorrect use</w:t>
            </w:r>
          </w:p>
        </w:tc>
        <w:tc>
          <w:tcPr>
            <w:tcW w:w="3420" w:type="dxa"/>
          </w:tcPr>
          <w:p w14:paraId="30F4E2B3" w14:textId="77777777" w:rsidR="00F25A4F" w:rsidRPr="00362518" w:rsidRDefault="00F25A4F" w:rsidP="00D54A66">
            <w:pPr>
              <w:pStyle w:val="VCAAbody"/>
              <w:rPr>
                <w:rStyle w:val="VCAAbold"/>
                <w:lang w:val="en-AU"/>
              </w:rPr>
            </w:pPr>
            <w:r w:rsidRPr="00362518">
              <w:rPr>
                <w:rStyle w:val="VCAAbold"/>
                <w:lang w:val="en-AU"/>
              </w:rPr>
              <w:t>Correct use</w:t>
            </w:r>
          </w:p>
        </w:tc>
      </w:tr>
      <w:tr w:rsidR="00F25A4F" w:rsidRPr="00362518" w14:paraId="07A54765" w14:textId="77777777" w:rsidTr="00362518">
        <w:tc>
          <w:tcPr>
            <w:tcW w:w="3685" w:type="dxa"/>
          </w:tcPr>
          <w:p w14:paraId="3239C71C" w14:textId="1A51EC13" w:rsidR="00F25A4F" w:rsidRPr="00362518" w:rsidRDefault="0018172A" w:rsidP="00362518">
            <w:pPr>
              <w:pStyle w:val="VCAAbody"/>
              <w:rPr>
                <w:rStyle w:val="VCAAitalics"/>
                <w:lang w:val="en-AU"/>
              </w:rPr>
            </w:pPr>
            <w:r w:rsidRPr="00362518">
              <w:rPr>
                <w:rStyle w:val="VCAAitalics"/>
                <w:lang w:val="en-AU"/>
              </w:rPr>
              <w:t xml:space="preserve">Od </w:t>
            </w:r>
            <w:proofErr w:type="spellStart"/>
            <w:r w:rsidRPr="00362518">
              <w:rPr>
                <w:rStyle w:val="VCAAitalics"/>
                <w:lang w:val="en-AU"/>
              </w:rPr>
              <w:t>m</w:t>
            </w:r>
            <w:r w:rsidR="003640A2" w:rsidRPr="00362518">
              <w:rPr>
                <w:rStyle w:val="VCAAitalics"/>
                <w:lang w:val="en-AU"/>
              </w:rPr>
              <w:t>ł</w:t>
            </w:r>
            <w:r w:rsidRPr="00362518">
              <w:rPr>
                <w:rStyle w:val="VCAAitalics"/>
                <w:lang w:val="en-AU"/>
              </w:rPr>
              <w:t>odego</w:t>
            </w:r>
            <w:proofErr w:type="spellEnd"/>
            <w:r w:rsidRPr="00362518">
              <w:rPr>
                <w:rStyle w:val="VCAAitalics"/>
                <w:lang w:val="en-AU"/>
              </w:rPr>
              <w:t xml:space="preserve"> latu</w:t>
            </w:r>
          </w:p>
        </w:tc>
        <w:tc>
          <w:tcPr>
            <w:tcW w:w="3420" w:type="dxa"/>
          </w:tcPr>
          <w:p w14:paraId="6D985296" w14:textId="47D5DB55" w:rsidR="00F25A4F" w:rsidRPr="00362518" w:rsidRDefault="0018172A" w:rsidP="00362518">
            <w:pPr>
              <w:pStyle w:val="VCAAbody"/>
              <w:rPr>
                <w:rStyle w:val="VCAAitalics"/>
                <w:i w:val="0"/>
                <w:iCs/>
                <w:lang w:val="en-AU"/>
              </w:rPr>
            </w:pPr>
            <w:r w:rsidRPr="00362518">
              <w:rPr>
                <w:rStyle w:val="VCAAitalics"/>
                <w:lang w:val="en-AU"/>
              </w:rPr>
              <w:t xml:space="preserve">Od </w:t>
            </w:r>
            <w:proofErr w:type="spellStart"/>
            <w:r w:rsidRPr="00362518">
              <w:rPr>
                <w:rStyle w:val="VCAAitalics"/>
                <w:lang w:val="en-AU"/>
              </w:rPr>
              <w:t>najm</w:t>
            </w:r>
            <w:r w:rsidR="003640A2" w:rsidRPr="00362518">
              <w:rPr>
                <w:rStyle w:val="VCAAitalics"/>
                <w:lang w:val="en-AU"/>
              </w:rPr>
              <w:t>ł</w:t>
            </w:r>
            <w:r w:rsidRPr="00362518">
              <w:rPr>
                <w:rStyle w:val="VCAAitalics"/>
                <w:lang w:val="en-AU"/>
              </w:rPr>
              <w:t>odszych</w:t>
            </w:r>
            <w:proofErr w:type="spellEnd"/>
            <w:r w:rsidRPr="00362518">
              <w:rPr>
                <w:rStyle w:val="VCAAitalics"/>
                <w:lang w:val="en-AU"/>
              </w:rPr>
              <w:t xml:space="preserve"> </w:t>
            </w:r>
            <w:proofErr w:type="spellStart"/>
            <w:r w:rsidRPr="00362518">
              <w:rPr>
                <w:rStyle w:val="VCAAitalics"/>
                <w:lang w:val="en-AU"/>
              </w:rPr>
              <w:t>lat</w:t>
            </w:r>
            <w:proofErr w:type="spellEnd"/>
            <w:r w:rsidR="001F4B03" w:rsidRPr="00362518">
              <w:rPr>
                <w:rStyle w:val="VCAAitalics"/>
                <w:i w:val="0"/>
                <w:iCs/>
                <w:lang w:val="en-AU"/>
              </w:rPr>
              <w:t xml:space="preserve"> </w:t>
            </w:r>
            <w:r w:rsidR="001F4B03" w:rsidRPr="00362518">
              <w:rPr>
                <w:rStyle w:val="VCAAitalics"/>
                <w:i w:val="0"/>
                <w:lang w:val="en-AU"/>
              </w:rPr>
              <w:t>(</w:t>
            </w:r>
            <w:r w:rsidR="009131C4" w:rsidRPr="00362518">
              <w:rPr>
                <w:rStyle w:val="VCAAitalics"/>
                <w:i w:val="0"/>
                <w:lang w:val="en-AU"/>
              </w:rPr>
              <w:t>F</w:t>
            </w:r>
            <w:r w:rsidR="001F4B03" w:rsidRPr="00362518">
              <w:rPr>
                <w:rStyle w:val="VCAAitalics"/>
                <w:i w:val="0"/>
                <w:lang w:val="en-AU"/>
              </w:rPr>
              <w:t>rom an early age)</w:t>
            </w:r>
          </w:p>
        </w:tc>
      </w:tr>
      <w:tr w:rsidR="00F25A4F" w:rsidRPr="00362518" w14:paraId="75CA5444" w14:textId="77777777" w:rsidTr="00362518">
        <w:tc>
          <w:tcPr>
            <w:tcW w:w="3685" w:type="dxa"/>
          </w:tcPr>
          <w:p w14:paraId="6AB0ADC1" w14:textId="2B70F00E" w:rsidR="00F25A4F" w:rsidRPr="00362518" w:rsidRDefault="0018172A" w:rsidP="00362518">
            <w:pPr>
              <w:pStyle w:val="VCAAbody"/>
              <w:rPr>
                <w:lang w:val="en-AU"/>
              </w:rPr>
            </w:pPr>
            <w:proofErr w:type="spellStart"/>
            <w:r w:rsidRPr="00362518">
              <w:rPr>
                <w:rStyle w:val="VCAAitalics"/>
                <w:lang w:val="en-AU"/>
              </w:rPr>
              <w:t>Gra</w:t>
            </w:r>
            <w:r w:rsidR="003640A2" w:rsidRPr="00362518">
              <w:rPr>
                <w:rStyle w:val="VCAAitalics"/>
                <w:lang w:val="en-AU"/>
              </w:rPr>
              <w:t>ł</w:t>
            </w:r>
            <w:r w:rsidRPr="00362518">
              <w:rPr>
                <w:rStyle w:val="VCAAitalics"/>
                <w:lang w:val="en-AU"/>
              </w:rPr>
              <w:t>am</w:t>
            </w:r>
            <w:proofErr w:type="spellEnd"/>
            <w:r w:rsidRPr="00362518">
              <w:rPr>
                <w:lang w:val="en-AU"/>
              </w:rPr>
              <w:t>/</w:t>
            </w:r>
            <w:proofErr w:type="spellStart"/>
            <w:r w:rsidRPr="00362518">
              <w:rPr>
                <w:rStyle w:val="VCAAitalics"/>
                <w:lang w:val="en-AU"/>
              </w:rPr>
              <w:t>em</w:t>
            </w:r>
            <w:proofErr w:type="spellEnd"/>
            <w:r w:rsidRPr="00362518">
              <w:rPr>
                <w:rStyle w:val="VCAAitalics"/>
                <w:lang w:val="en-AU"/>
              </w:rPr>
              <w:t xml:space="preserve"> sport</w:t>
            </w:r>
          </w:p>
        </w:tc>
        <w:tc>
          <w:tcPr>
            <w:tcW w:w="3420" w:type="dxa"/>
          </w:tcPr>
          <w:p w14:paraId="1706AA92" w14:textId="33CF12CF" w:rsidR="00F25A4F" w:rsidRPr="00362518" w:rsidRDefault="0018172A" w:rsidP="00362518">
            <w:pPr>
              <w:pStyle w:val="VCAAbody"/>
              <w:rPr>
                <w:rStyle w:val="VCAAitalics"/>
                <w:i w:val="0"/>
                <w:iCs/>
                <w:lang w:val="en-AU"/>
              </w:rPr>
            </w:pPr>
            <w:proofErr w:type="spellStart"/>
            <w:r w:rsidRPr="00362518">
              <w:rPr>
                <w:rStyle w:val="VCAAitalics"/>
                <w:lang w:val="en-AU"/>
              </w:rPr>
              <w:t>Uprawiam</w:t>
            </w:r>
            <w:proofErr w:type="spellEnd"/>
            <w:r w:rsidRPr="00362518">
              <w:rPr>
                <w:rStyle w:val="VCAAitalics"/>
                <w:lang w:val="en-AU"/>
              </w:rPr>
              <w:t xml:space="preserve"> sporty </w:t>
            </w:r>
            <w:r w:rsidR="001F4B03" w:rsidRPr="00362518">
              <w:rPr>
                <w:rStyle w:val="VCAAitalics"/>
                <w:i w:val="0"/>
                <w:lang w:val="en-AU"/>
              </w:rPr>
              <w:t xml:space="preserve">(I </w:t>
            </w:r>
            <w:r w:rsidR="00E72E7E" w:rsidRPr="00362518">
              <w:rPr>
                <w:lang w:val="en-AU"/>
              </w:rPr>
              <w:t>play</w:t>
            </w:r>
            <w:r w:rsidR="001F4B03" w:rsidRPr="00362518">
              <w:rPr>
                <w:rStyle w:val="VCAAitalics"/>
                <w:i w:val="0"/>
                <w:color w:val="FF0000"/>
                <w:lang w:val="en-AU"/>
              </w:rPr>
              <w:t xml:space="preserve"> </w:t>
            </w:r>
            <w:r w:rsidR="001F4B03" w:rsidRPr="00362518">
              <w:rPr>
                <w:rStyle w:val="VCAAitalics"/>
                <w:i w:val="0"/>
                <w:lang w:val="en-AU"/>
              </w:rPr>
              <w:t>sports)</w:t>
            </w:r>
          </w:p>
        </w:tc>
      </w:tr>
      <w:tr w:rsidR="00F25A4F" w:rsidRPr="00362518" w14:paraId="5292A62B" w14:textId="77777777" w:rsidTr="00362518">
        <w:tc>
          <w:tcPr>
            <w:tcW w:w="3685" w:type="dxa"/>
          </w:tcPr>
          <w:p w14:paraId="6E0F9B81" w14:textId="628210B0" w:rsidR="00F25A4F" w:rsidRPr="00362518" w:rsidRDefault="00B067E8" w:rsidP="00362518">
            <w:pPr>
              <w:pStyle w:val="VCAAbody"/>
              <w:rPr>
                <w:rStyle w:val="VCAAitalics"/>
                <w:lang w:val="en-AU"/>
              </w:rPr>
            </w:pPr>
            <w:proofErr w:type="spellStart"/>
            <w:r w:rsidRPr="00362518">
              <w:rPr>
                <w:rStyle w:val="VCAAitalics"/>
                <w:lang w:val="en-AU"/>
              </w:rPr>
              <w:t>Pochodz</w:t>
            </w:r>
            <w:r w:rsidR="003640A2" w:rsidRPr="00362518">
              <w:rPr>
                <w:rStyle w:val="VCAAitalics"/>
                <w:lang w:val="en-AU"/>
              </w:rPr>
              <w:t>i</w:t>
            </w:r>
            <w:proofErr w:type="spellEnd"/>
            <w:r w:rsidRPr="00362518">
              <w:rPr>
                <w:rStyle w:val="VCAAitalics"/>
                <w:lang w:val="en-AU"/>
              </w:rPr>
              <w:t xml:space="preserve"> od </w:t>
            </w:r>
            <w:proofErr w:type="spellStart"/>
            <w:r w:rsidRPr="00362518">
              <w:rPr>
                <w:rStyle w:val="VCAAitalics"/>
                <w:lang w:val="en-AU"/>
              </w:rPr>
              <w:t>Warszawie</w:t>
            </w:r>
            <w:proofErr w:type="spellEnd"/>
          </w:p>
        </w:tc>
        <w:tc>
          <w:tcPr>
            <w:tcW w:w="3420" w:type="dxa"/>
          </w:tcPr>
          <w:p w14:paraId="67CD85CB" w14:textId="37FBC986" w:rsidR="00F25A4F" w:rsidRPr="00362518" w:rsidRDefault="00B067E8" w:rsidP="00362518">
            <w:pPr>
              <w:pStyle w:val="VCAAbody"/>
              <w:rPr>
                <w:rStyle w:val="VCAAitalics"/>
                <w:i w:val="0"/>
                <w:iCs/>
                <w:lang w:val="en-AU"/>
              </w:rPr>
            </w:pPr>
            <w:proofErr w:type="spellStart"/>
            <w:r w:rsidRPr="00362518">
              <w:rPr>
                <w:rStyle w:val="VCAAitalics"/>
                <w:lang w:val="en-AU"/>
              </w:rPr>
              <w:t>Pochodzi</w:t>
            </w:r>
            <w:proofErr w:type="spellEnd"/>
            <w:r w:rsidRPr="00362518">
              <w:rPr>
                <w:rStyle w:val="VCAAitalics"/>
                <w:lang w:val="en-AU"/>
              </w:rPr>
              <w:t xml:space="preserve"> z </w:t>
            </w:r>
            <w:proofErr w:type="spellStart"/>
            <w:r w:rsidRPr="00362518">
              <w:rPr>
                <w:rStyle w:val="VCAAitalics"/>
                <w:lang w:val="en-AU"/>
              </w:rPr>
              <w:t>Warszawy</w:t>
            </w:r>
            <w:proofErr w:type="spellEnd"/>
            <w:r w:rsidR="001F4B03" w:rsidRPr="00362518">
              <w:rPr>
                <w:rStyle w:val="VCAAitalics"/>
                <w:i w:val="0"/>
                <w:iCs/>
                <w:lang w:val="en-AU"/>
              </w:rPr>
              <w:t xml:space="preserve"> (</w:t>
            </w:r>
            <w:r w:rsidR="009131C4" w:rsidRPr="00362518">
              <w:rPr>
                <w:rStyle w:val="VCAAitalics"/>
                <w:i w:val="0"/>
                <w:iCs/>
                <w:lang w:val="en-AU"/>
              </w:rPr>
              <w:t>H</w:t>
            </w:r>
            <w:r w:rsidR="001F4B03" w:rsidRPr="00362518">
              <w:rPr>
                <w:rStyle w:val="VCAAitalics"/>
                <w:i w:val="0"/>
                <w:iCs/>
                <w:lang w:val="en-AU"/>
              </w:rPr>
              <w:t>e comes f</w:t>
            </w:r>
            <w:r w:rsidR="009131C4" w:rsidRPr="00362518">
              <w:rPr>
                <w:rStyle w:val="VCAAitalics"/>
                <w:i w:val="0"/>
                <w:iCs/>
                <w:lang w:val="en-AU"/>
              </w:rPr>
              <w:t>rom Warsaw)</w:t>
            </w:r>
            <w:r w:rsidR="00E72E7E" w:rsidRPr="00362518">
              <w:rPr>
                <w:rStyle w:val="VCAAitalics"/>
                <w:i w:val="0"/>
                <w:iCs/>
                <w:lang w:val="en-AU"/>
              </w:rPr>
              <w:t xml:space="preserve"> </w:t>
            </w:r>
          </w:p>
        </w:tc>
      </w:tr>
      <w:tr w:rsidR="00F25A4F" w:rsidRPr="00362518" w14:paraId="4C5286B4" w14:textId="77777777" w:rsidTr="00362518">
        <w:tc>
          <w:tcPr>
            <w:tcW w:w="3685" w:type="dxa"/>
          </w:tcPr>
          <w:p w14:paraId="5EFDAF43" w14:textId="32814CA2" w:rsidR="00F25A4F" w:rsidRPr="00362518" w:rsidRDefault="003640A2" w:rsidP="00362518">
            <w:pPr>
              <w:pStyle w:val="VCAAbody"/>
              <w:rPr>
                <w:lang w:val="en-AU"/>
              </w:rPr>
            </w:pPr>
            <w:proofErr w:type="spellStart"/>
            <w:r w:rsidRPr="00362518">
              <w:rPr>
                <w:rStyle w:val="VCAAitalics"/>
                <w:lang w:val="en-AU"/>
              </w:rPr>
              <w:t>Byłem</w:t>
            </w:r>
            <w:proofErr w:type="spellEnd"/>
            <w:r w:rsidRPr="00362518">
              <w:rPr>
                <w:lang w:val="en-AU"/>
              </w:rPr>
              <w:t xml:space="preserve">, </w:t>
            </w:r>
            <w:proofErr w:type="spellStart"/>
            <w:r w:rsidRPr="00362518">
              <w:rPr>
                <w:rStyle w:val="VCAAitalics"/>
                <w:lang w:val="en-AU"/>
              </w:rPr>
              <w:t>widziałem</w:t>
            </w:r>
            <w:proofErr w:type="spellEnd"/>
          </w:p>
        </w:tc>
        <w:tc>
          <w:tcPr>
            <w:tcW w:w="3420" w:type="dxa"/>
          </w:tcPr>
          <w:p w14:paraId="45398FE8" w14:textId="34451737" w:rsidR="00F25A4F" w:rsidRPr="00362518" w:rsidRDefault="003640A2" w:rsidP="00362518">
            <w:pPr>
              <w:pStyle w:val="VCAAbody"/>
              <w:rPr>
                <w:rStyle w:val="VCAAitalics"/>
                <w:i w:val="0"/>
                <w:iCs/>
                <w:lang w:val="en-AU"/>
              </w:rPr>
            </w:pPr>
            <w:proofErr w:type="spellStart"/>
            <w:r w:rsidRPr="00362518">
              <w:rPr>
                <w:rStyle w:val="VCAAitalics"/>
                <w:lang w:val="en-AU"/>
              </w:rPr>
              <w:t>Zwiedzałem</w:t>
            </w:r>
            <w:proofErr w:type="spellEnd"/>
            <w:r w:rsidR="009131C4" w:rsidRPr="00362518">
              <w:rPr>
                <w:rStyle w:val="VCAAitalics"/>
                <w:i w:val="0"/>
                <w:iCs/>
                <w:lang w:val="en-AU"/>
              </w:rPr>
              <w:t xml:space="preserve"> (I visited)</w:t>
            </w:r>
          </w:p>
        </w:tc>
      </w:tr>
      <w:bookmarkEnd w:id="5"/>
    </w:tbl>
    <w:p w14:paraId="1FD0038D" w14:textId="77777777" w:rsidR="00015F0D" w:rsidRPr="00362518" w:rsidRDefault="00015F0D" w:rsidP="00015F0D">
      <w:pPr>
        <w:pStyle w:val="VCAAbody"/>
        <w:rPr>
          <w:lang w:val="en-AU"/>
        </w:rPr>
      </w:pPr>
      <w:r w:rsidRPr="00362518">
        <w:rPr>
          <w:lang w:val="en-AU"/>
        </w:rPr>
        <w:br w:type="page"/>
      </w:r>
    </w:p>
    <w:p w14:paraId="3872A68B" w14:textId="433693C7" w:rsidR="00CB74BB" w:rsidRPr="00362518" w:rsidRDefault="00CB74BB" w:rsidP="00CB74BB">
      <w:pPr>
        <w:pStyle w:val="VCAAHeading1"/>
        <w:rPr>
          <w:lang w:val="en-AU"/>
        </w:rPr>
      </w:pPr>
      <w:r w:rsidRPr="00362518">
        <w:rPr>
          <w:lang w:val="en-AU"/>
        </w:rPr>
        <w:lastRenderedPageBreak/>
        <w:t>More information</w:t>
      </w:r>
    </w:p>
    <w:p w14:paraId="77300824" w14:textId="31980A3B" w:rsidR="006859A6" w:rsidRPr="00362518" w:rsidRDefault="006859A6" w:rsidP="006859A6">
      <w:pPr>
        <w:pStyle w:val="VCAAbody"/>
        <w:rPr>
          <w:lang w:val="en-AU"/>
        </w:rPr>
      </w:pPr>
      <w:r w:rsidRPr="00362518">
        <w:rPr>
          <w:lang w:val="en-AU"/>
        </w:rPr>
        <w:t xml:space="preserve">Refer to </w:t>
      </w:r>
      <w:r w:rsidR="00FA3711" w:rsidRPr="00362518">
        <w:rPr>
          <w:lang w:val="en-AU"/>
        </w:rPr>
        <w:t xml:space="preserve">the </w:t>
      </w:r>
      <w:hyperlink r:id="rId11" w:history="1">
        <w:r w:rsidR="00FA3711" w:rsidRPr="00362518">
          <w:rPr>
            <w:rStyle w:val="Hyperlink"/>
            <w:lang w:val="en-AU"/>
          </w:rPr>
          <w:t xml:space="preserve">VCE </w:t>
        </w:r>
        <w:r w:rsidR="008579A5" w:rsidRPr="00362518">
          <w:rPr>
            <w:rStyle w:val="Hyperlink"/>
            <w:lang w:val="en-AU"/>
          </w:rPr>
          <w:t>Polish study design</w:t>
        </w:r>
      </w:hyperlink>
      <w:r w:rsidRPr="00362518">
        <w:rPr>
          <w:lang w:val="en-AU"/>
        </w:rPr>
        <w:t xml:space="preserve"> and </w:t>
      </w:r>
      <w:hyperlink r:id="rId12" w:history="1">
        <w:r w:rsidRPr="00362518">
          <w:rPr>
            <w:rStyle w:val="Hyperlink"/>
            <w:lang w:val="en-AU"/>
          </w:rPr>
          <w:t>examination criteria and specifications</w:t>
        </w:r>
      </w:hyperlink>
      <w:r w:rsidR="006B1B31" w:rsidRPr="00362518">
        <w:rPr>
          <w:lang w:val="en-AU"/>
        </w:rPr>
        <w:t xml:space="preserve"> for full details on this study and </w:t>
      </w:r>
      <w:r w:rsidR="00ED05EF" w:rsidRPr="00362518">
        <w:rPr>
          <w:lang w:val="en-AU"/>
        </w:rPr>
        <w:t xml:space="preserve">how it is </w:t>
      </w:r>
      <w:r w:rsidR="006B1B31" w:rsidRPr="00362518">
        <w:rPr>
          <w:lang w:val="en-AU"/>
        </w:rPr>
        <w:t>assessed</w:t>
      </w:r>
      <w:r w:rsidRPr="00362518">
        <w:rPr>
          <w:lang w:val="en-AU"/>
        </w:rPr>
        <w:t>.</w:t>
      </w:r>
    </w:p>
    <w:sectPr w:rsidR="006859A6" w:rsidRPr="00362518"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314E32" w:rsidRDefault="00314E32" w:rsidP="00304EA1">
      <w:pPr>
        <w:spacing w:after="0" w:line="240" w:lineRule="auto"/>
      </w:pPr>
      <w:r>
        <w:separator/>
      </w:r>
    </w:p>
  </w:endnote>
  <w:endnote w:type="continuationSeparator" w:id="0">
    <w:p w14:paraId="6C2FE3E4" w14:textId="77777777" w:rsidR="00314E32" w:rsidRDefault="00314E3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314E32" w:rsidRPr="00D06414" w14:paraId="00D3EC34" w14:textId="77777777" w:rsidTr="00BB3BAB">
      <w:trPr>
        <w:trHeight w:val="476"/>
      </w:trPr>
      <w:tc>
        <w:tcPr>
          <w:tcW w:w="1667" w:type="pct"/>
          <w:tcMar>
            <w:left w:w="0" w:type="dxa"/>
            <w:right w:w="0" w:type="dxa"/>
          </w:tcMar>
        </w:tcPr>
        <w:p w14:paraId="4F062E5B" w14:textId="77777777" w:rsidR="00314E32" w:rsidRPr="00D06414" w:rsidRDefault="00314E3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314E32" w:rsidRPr="00D06414" w:rsidRDefault="00314E3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314E32" w:rsidRPr="00D06414" w:rsidRDefault="00314E3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314E32" w:rsidRPr="00D06414" w:rsidRDefault="00314E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14E32" w:rsidRPr="00D06414" w14:paraId="28670396" w14:textId="77777777" w:rsidTr="000F5AAF">
      <w:tc>
        <w:tcPr>
          <w:tcW w:w="1459" w:type="pct"/>
          <w:tcMar>
            <w:left w:w="0" w:type="dxa"/>
            <w:right w:w="0" w:type="dxa"/>
          </w:tcMar>
        </w:tcPr>
        <w:p w14:paraId="0BBE30B4" w14:textId="77777777" w:rsidR="00314E32" w:rsidRPr="00D06414" w:rsidRDefault="00314E3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314E32" w:rsidRPr="00D06414" w:rsidRDefault="00314E3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314E32" w:rsidRPr="00D06414" w:rsidRDefault="00314E3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314E32" w:rsidRPr="00D06414" w:rsidRDefault="00314E3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314E32" w:rsidRDefault="00314E32" w:rsidP="00304EA1">
      <w:pPr>
        <w:spacing w:after="0" w:line="240" w:lineRule="auto"/>
      </w:pPr>
      <w:r>
        <w:separator/>
      </w:r>
    </w:p>
  </w:footnote>
  <w:footnote w:type="continuationSeparator" w:id="0">
    <w:p w14:paraId="600CFD58" w14:textId="77777777" w:rsidR="00314E32" w:rsidRDefault="00314E3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40EC2F9" w:rsidR="00314E32" w:rsidRPr="00F4003D" w:rsidRDefault="00314E32" w:rsidP="00D86DE4">
    <w:pPr>
      <w:pStyle w:val="VCAAcaptionsandfootnotes"/>
    </w:pPr>
    <w:r>
      <w:t>2022 VCE Polish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314E32" w:rsidRPr="009370BC" w:rsidRDefault="00314E3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1CB84A4">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F0B621D6"/>
    <w:lvl w:ilvl="0" w:tplc="903CCEE2">
      <w:start w:val="1"/>
      <w:numFmt w:val="bullet"/>
      <w:pStyle w:val="VCAA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0D8551F0"/>
    <w:multiLevelType w:val="hybridMultilevel"/>
    <w:tmpl w:val="4A644B1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01462C3"/>
    <w:multiLevelType w:val="hybridMultilevel"/>
    <w:tmpl w:val="58286A9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64E10B7"/>
    <w:multiLevelType w:val="hybridMultilevel"/>
    <w:tmpl w:val="C0B6A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2815842">
    <w:abstractNumId w:val="9"/>
  </w:num>
  <w:num w:numId="2" w16cid:durableId="408428852">
    <w:abstractNumId w:val="7"/>
  </w:num>
  <w:num w:numId="3" w16cid:durableId="1830168379">
    <w:abstractNumId w:val="4"/>
  </w:num>
  <w:num w:numId="4" w16cid:durableId="1422336273">
    <w:abstractNumId w:val="3"/>
  </w:num>
  <w:num w:numId="5" w16cid:durableId="223954339">
    <w:abstractNumId w:val="8"/>
  </w:num>
  <w:num w:numId="6" w16cid:durableId="505485308">
    <w:abstractNumId w:val="6"/>
  </w:num>
  <w:num w:numId="7" w16cid:durableId="1504707214">
    <w:abstractNumId w:val="0"/>
  </w:num>
  <w:num w:numId="8" w16cid:durableId="1152284617">
    <w:abstractNumId w:val="1"/>
  </w:num>
  <w:num w:numId="9" w16cid:durableId="1879080273">
    <w:abstractNumId w:val="2"/>
  </w:num>
  <w:num w:numId="10" w16cid:durableId="1680623942">
    <w:abstractNumId w:val="5"/>
  </w:num>
  <w:num w:numId="11" w16cid:durableId="1127966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5F0D"/>
    <w:rsid w:val="00024018"/>
    <w:rsid w:val="00044362"/>
    <w:rsid w:val="0004520A"/>
    <w:rsid w:val="000568C1"/>
    <w:rsid w:val="0005780E"/>
    <w:rsid w:val="00065CC6"/>
    <w:rsid w:val="00085899"/>
    <w:rsid w:val="00090D46"/>
    <w:rsid w:val="000A71F7"/>
    <w:rsid w:val="000E7391"/>
    <w:rsid w:val="000F09E4"/>
    <w:rsid w:val="000F16FD"/>
    <w:rsid w:val="000F5AAF"/>
    <w:rsid w:val="001015BC"/>
    <w:rsid w:val="00103E6A"/>
    <w:rsid w:val="00120DB9"/>
    <w:rsid w:val="00121A68"/>
    <w:rsid w:val="0012378F"/>
    <w:rsid w:val="0013418B"/>
    <w:rsid w:val="00143520"/>
    <w:rsid w:val="00153AD2"/>
    <w:rsid w:val="00154D85"/>
    <w:rsid w:val="0015777A"/>
    <w:rsid w:val="0016308C"/>
    <w:rsid w:val="001779EA"/>
    <w:rsid w:val="00180599"/>
    <w:rsid w:val="0018172A"/>
    <w:rsid w:val="00182027"/>
    <w:rsid w:val="00184297"/>
    <w:rsid w:val="001B1629"/>
    <w:rsid w:val="001C3DB7"/>
    <w:rsid w:val="001C3EEA"/>
    <w:rsid w:val="001D3246"/>
    <w:rsid w:val="001F1733"/>
    <w:rsid w:val="001F4B03"/>
    <w:rsid w:val="002279BA"/>
    <w:rsid w:val="002329F3"/>
    <w:rsid w:val="00243F0D"/>
    <w:rsid w:val="00260767"/>
    <w:rsid w:val="002647BB"/>
    <w:rsid w:val="00266FFB"/>
    <w:rsid w:val="002754C1"/>
    <w:rsid w:val="00283413"/>
    <w:rsid w:val="002841C8"/>
    <w:rsid w:val="0028516B"/>
    <w:rsid w:val="002C0097"/>
    <w:rsid w:val="002C4631"/>
    <w:rsid w:val="002C6F90"/>
    <w:rsid w:val="002E4FB5"/>
    <w:rsid w:val="00302FB8"/>
    <w:rsid w:val="00304EA1"/>
    <w:rsid w:val="00314D81"/>
    <w:rsid w:val="00314E32"/>
    <w:rsid w:val="00322FC6"/>
    <w:rsid w:val="00334C11"/>
    <w:rsid w:val="00350651"/>
    <w:rsid w:val="0035293F"/>
    <w:rsid w:val="00361069"/>
    <w:rsid w:val="00362518"/>
    <w:rsid w:val="003640A2"/>
    <w:rsid w:val="0037347A"/>
    <w:rsid w:val="00382871"/>
    <w:rsid w:val="00385147"/>
    <w:rsid w:val="00391986"/>
    <w:rsid w:val="003A00B4"/>
    <w:rsid w:val="003B2257"/>
    <w:rsid w:val="003B2AB4"/>
    <w:rsid w:val="003B6F68"/>
    <w:rsid w:val="003C5E71"/>
    <w:rsid w:val="003C5F87"/>
    <w:rsid w:val="003C6C6D"/>
    <w:rsid w:val="003D3038"/>
    <w:rsid w:val="003D6CBD"/>
    <w:rsid w:val="00400537"/>
    <w:rsid w:val="00417AA3"/>
    <w:rsid w:val="00425DFE"/>
    <w:rsid w:val="004335CB"/>
    <w:rsid w:val="00434EDB"/>
    <w:rsid w:val="00440B32"/>
    <w:rsid w:val="0044213C"/>
    <w:rsid w:val="0046078D"/>
    <w:rsid w:val="0047672C"/>
    <w:rsid w:val="00495C80"/>
    <w:rsid w:val="00497D4D"/>
    <w:rsid w:val="004A1CB6"/>
    <w:rsid w:val="004A2ED8"/>
    <w:rsid w:val="004B6415"/>
    <w:rsid w:val="004D2887"/>
    <w:rsid w:val="004D46A6"/>
    <w:rsid w:val="004F5BDA"/>
    <w:rsid w:val="00504DCB"/>
    <w:rsid w:val="0051631E"/>
    <w:rsid w:val="005245A2"/>
    <w:rsid w:val="0053520A"/>
    <w:rsid w:val="00537A1F"/>
    <w:rsid w:val="005413ED"/>
    <w:rsid w:val="005514E4"/>
    <w:rsid w:val="005570CF"/>
    <w:rsid w:val="005631CB"/>
    <w:rsid w:val="00566029"/>
    <w:rsid w:val="00582397"/>
    <w:rsid w:val="005923CB"/>
    <w:rsid w:val="005B1CE1"/>
    <w:rsid w:val="005B391B"/>
    <w:rsid w:val="005D3D78"/>
    <w:rsid w:val="005E2EF0"/>
    <w:rsid w:val="005F4092"/>
    <w:rsid w:val="00613C2A"/>
    <w:rsid w:val="006663C6"/>
    <w:rsid w:val="0068471E"/>
    <w:rsid w:val="00684F98"/>
    <w:rsid w:val="006859A6"/>
    <w:rsid w:val="00693FFD"/>
    <w:rsid w:val="006A1B33"/>
    <w:rsid w:val="006A35C3"/>
    <w:rsid w:val="006B1B31"/>
    <w:rsid w:val="006B74D0"/>
    <w:rsid w:val="006C4F57"/>
    <w:rsid w:val="006D2159"/>
    <w:rsid w:val="006D6FE0"/>
    <w:rsid w:val="006E2219"/>
    <w:rsid w:val="006E532B"/>
    <w:rsid w:val="006F787C"/>
    <w:rsid w:val="00702636"/>
    <w:rsid w:val="00724507"/>
    <w:rsid w:val="00747109"/>
    <w:rsid w:val="00750BE7"/>
    <w:rsid w:val="007522BE"/>
    <w:rsid w:val="00765F9A"/>
    <w:rsid w:val="00773E6C"/>
    <w:rsid w:val="00781FB1"/>
    <w:rsid w:val="00797E2E"/>
    <w:rsid w:val="007A4B91"/>
    <w:rsid w:val="007C600D"/>
    <w:rsid w:val="007D1B6D"/>
    <w:rsid w:val="007F48AF"/>
    <w:rsid w:val="0080642B"/>
    <w:rsid w:val="0081031A"/>
    <w:rsid w:val="00813C37"/>
    <w:rsid w:val="008154B5"/>
    <w:rsid w:val="00815624"/>
    <w:rsid w:val="0082161C"/>
    <w:rsid w:val="0082236C"/>
    <w:rsid w:val="00823962"/>
    <w:rsid w:val="008428B1"/>
    <w:rsid w:val="00850410"/>
    <w:rsid w:val="00852719"/>
    <w:rsid w:val="008579A5"/>
    <w:rsid w:val="00860115"/>
    <w:rsid w:val="00876252"/>
    <w:rsid w:val="008831CA"/>
    <w:rsid w:val="0088783C"/>
    <w:rsid w:val="008E528F"/>
    <w:rsid w:val="009131C4"/>
    <w:rsid w:val="009370BC"/>
    <w:rsid w:val="00937C37"/>
    <w:rsid w:val="009432E8"/>
    <w:rsid w:val="00954741"/>
    <w:rsid w:val="009563D9"/>
    <w:rsid w:val="00970580"/>
    <w:rsid w:val="00974A2E"/>
    <w:rsid w:val="0098739B"/>
    <w:rsid w:val="009906B5"/>
    <w:rsid w:val="00996ACB"/>
    <w:rsid w:val="009B61E5"/>
    <w:rsid w:val="009C446A"/>
    <w:rsid w:val="009C7A4A"/>
    <w:rsid w:val="009D0E9E"/>
    <w:rsid w:val="009D1E89"/>
    <w:rsid w:val="009D2B3A"/>
    <w:rsid w:val="009E5707"/>
    <w:rsid w:val="009F6BCB"/>
    <w:rsid w:val="00A17661"/>
    <w:rsid w:val="00A224D2"/>
    <w:rsid w:val="00A24B2D"/>
    <w:rsid w:val="00A3232A"/>
    <w:rsid w:val="00A40966"/>
    <w:rsid w:val="00A65C97"/>
    <w:rsid w:val="00A81B2D"/>
    <w:rsid w:val="00A90408"/>
    <w:rsid w:val="00A907B4"/>
    <w:rsid w:val="00A921E0"/>
    <w:rsid w:val="00A922F4"/>
    <w:rsid w:val="00AA48A9"/>
    <w:rsid w:val="00AE5526"/>
    <w:rsid w:val="00AF051B"/>
    <w:rsid w:val="00B01578"/>
    <w:rsid w:val="00B04632"/>
    <w:rsid w:val="00B067E8"/>
    <w:rsid w:val="00B0738F"/>
    <w:rsid w:val="00B13D3B"/>
    <w:rsid w:val="00B230DB"/>
    <w:rsid w:val="00B26601"/>
    <w:rsid w:val="00B3216C"/>
    <w:rsid w:val="00B411C7"/>
    <w:rsid w:val="00B41951"/>
    <w:rsid w:val="00B53229"/>
    <w:rsid w:val="00B62480"/>
    <w:rsid w:val="00B717F4"/>
    <w:rsid w:val="00B81B70"/>
    <w:rsid w:val="00B82B91"/>
    <w:rsid w:val="00BA4361"/>
    <w:rsid w:val="00BB3BAB"/>
    <w:rsid w:val="00BB7914"/>
    <w:rsid w:val="00BD0724"/>
    <w:rsid w:val="00BD2B91"/>
    <w:rsid w:val="00BE5521"/>
    <w:rsid w:val="00BF0BBA"/>
    <w:rsid w:val="00BF6C23"/>
    <w:rsid w:val="00C35203"/>
    <w:rsid w:val="00C448CA"/>
    <w:rsid w:val="00C4690D"/>
    <w:rsid w:val="00C53263"/>
    <w:rsid w:val="00C57607"/>
    <w:rsid w:val="00C627AC"/>
    <w:rsid w:val="00C75F1D"/>
    <w:rsid w:val="00C95156"/>
    <w:rsid w:val="00CA0DC2"/>
    <w:rsid w:val="00CB2B88"/>
    <w:rsid w:val="00CB68E8"/>
    <w:rsid w:val="00CB74BB"/>
    <w:rsid w:val="00CD40CF"/>
    <w:rsid w:val="00D04F01"/>
    <w:rsid w:val="00D06414"/>
    <w:rsid w:val="00D10AA4"/>
    <w:rsid w:val="00D160FE"/>
    <w:rsid w:val="00D20ED9"/>
    <w:rsid w:val="00D24E5A"/>
    <w:rsid w:val="00D302B8"/>
    <w:rsid w:val="00D338E4"/>
    <w:rsid w:val="00D3557C"/>
    <w:rsid w:val="00D47E88"/>
    <w:rsid w:val="00D51947"/>
    <w:rsid w:val="00D5259F"/>
    <w:rsid w:val="00D532F0"/>
    <w:rsid w:val="00D54A66"/>
    <w:rsid w:val="00D56E0F"/>
    <w:rsid w:val="00D73D5A"/>
    <w:rsid w:val="00D77413"/>
    <w:rsid w:val="00D82759"/>
    <w:rsid w:val="00D86DE4"/>
    <w:rsid w:val="00D97CD4"/>
    <w:rsid w:val="00DD0BE7"/>
    <w:rsid w:val="00DE1822"/>
    <w:rsid w:val="00DE1909"/>
    <w:rsid w:val="00DE51DB"/>
    <w:rsid w:val="00DF34C2"/>
    <w:rsid w:val="00DF4A82"/>
    <w:rsid w:val="00E06C0F"/>
    <w:rsid w:val="00E23F1D"/>
    <w:rsid w:val="00E30E05"/>
    <w:rsid w:val="00E35622"/>
    <w:rsid w:val="00E36361"/>
    <w:rsid w:val="00E44D8E"/>
    <w:rsid w:val="00E55AE9"/>
    <w:rsid w:val="00E67252"/>
    <w:rsid w:val="00E72E7E"/>
    <w:rsid w:val="00E77B21"/>
    <w:rsid w:val="00EB0C84"/>
    <w:rsid w:val="00EB24C2"/>
    <w:rsid w:val="00EC0276"/>
    <w:rsid w:val="00EC2C67"/>
    <w:rsid w:val="00EC316B"/>
    <w:rsid w:val="00EC3A08"/>
    <w:rsid w:val="00EC675E"/>
    <w:rsid w:val="00ED05EF"/>
    <w:rsid w:val="00EF4188"/>
    <w:rsid w:val="00F032DF"/>
    <w:rsid w:val="00F17FDE"/>
    <w:rsid w:val="00F20524"/>
    <w:rsid w:val="00F25A4F"/>
    <w:rsid w:val="00F33829"/>
    <w:rsid w:val="00F36A7E"/>
    <w:rsid w:val="00F4003D"/>
    <w:rsid w:val="00F40D53"/>
    <w:rsid w:val="00F441E0"/>
    <w:rsid w:val="00F4525C"/>
    <w:rsid w:val="00F469EE"/>
    <w:rsid w:val="00F50D86"/>
    <w:rsid w:val="00F602F8"/>
    <w:rsid w:val="00F75C46"/>
    <w:rsid w:val="00FA3711"/>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DF3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15F0D"/>
    <w:pPr>
      <w:numPr>
        <w:numId w:val="8"/>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HTMLPreformatted">
    <w:name w:val="HTML Preformatted"/>
    <w:basedOn w:val="Normal"/>
    <w:link w:val="HTMLPreformattedChar"/>
    <w:uiPriority w:val="99"/>
    <w:semiHidden/>
    <w:unhideWhenUsed/>
    <w:rsid w:val="00163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GB"/>
    </w:rPr>
  </w:style>
  <w:style w:type="character" w:customStyle="1" w:styleId="HTMLPreformattedChar">
    <w:name w:val="HTML Preformatted Char"/>
    <w:basedOn w:val="DefaultParagraphFont"/>
    <w:link w:val="HTMLPreformatted"/>
    <w:uiPriority w:val="99"/>
    <w:semiHidden/>
    <w:rsid w:val="0016308C"/>
    <w:rPr>
      <w:rFonts w:ascii="Courier New" w:eastAsia="Times New Roman" w:hAnsi="Courier New" w:cs="Courier New"/>
      <w:sz w:val="20"/>
      <w:szCs w:val="20"/>
      <w:lang w:val="en-AU" w:eastAsia="en-GB"/>
    </w:rPr>
  </w:style>
  <w:style w:type="character" w:customStyle="1" w:styleId="y2iqfc">
    <w:name w:val="y2iqfc"/>
    <w:basedOn w:val="DefaultParagraphFont"/>
    <w:rsid w:val="0016308C"/>
  </w:style>
  <w:style w:type="paragraph" w:styleId="ListParagraph">
    <w:name w:val="List Paragraph"/>
    <w:basedOn w:val="Normal"/>
    <w:uiPriority w:val="34"/>
    <w:qFormat/>
    <w:rsid w:val="0016308C"/>
    <w:pPr>
      <w:ind w:left="720"/>
      <w:contextualSpacing/>
    </w:pPr>
  </w:style>
  <w:style w:type="character" w:customStyle="1" w:styleId="VCAAbold">
    <w:name w:val="VCAA bold"/>
    <w:basedOn w:val="DefaultParagraphFont"/>
    <w:uiPriority w:val="1"/>
    <w:qFormat/>
    <w:rsid w:val="00504DCB"/>
    <w:rPr>
      <w:b/>
      <w:bCs/>
    </w:rPr>
  </w:style>
  <w:style w:type="character" w:customStyle="1" w:styleId="VCAAitalics">
    <w:name w:val="VCAA italics"/>
    <w:basedOn w:val="DefaultParagraphFont"/>
    <w:uiPriority w:val="1"/>
    <w:qFormat/>
    <w:rsid w:val="0082236C"/>
    <w:rPr>
      <w:i/>
    </w:rPr>
  </w:style>
  <w:style w:type="paragraph" w:styleId="Revision">
    <w:name w:val="Revision"/>
    <w:hidden/>
    <w:uiPriority w:val="99"/>
    <w:semiHidden/>
    <w:rsid w:val="004D46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0799">
      <w:bodyDiv w:val="1"/>
      <w:marLeft w:val="0"/>
      <w:marRight w:val="0"/>
      <w:marTop w:val="0"/>
      <w:marBottom w:val="0"/>
      <w:divBdr>
        <w:top w:val="none" w:sz="0" w:space="0" w:color="auto"/>
        <w:left w:val="none" w:sz="0" w:space="0" w:color="auto"/>
        <w:bottom w:val="none" w:sz="0" w:space="0" w:color="auto"/>
        <w:right w:val="none" w:sz="0" w:space="0" w:color="auto"/>
      </w:divBdr>
    </w:div>
    <w:div w:id="208629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Polish.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polish/Pages/Index.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AEB89-FB6C-4AEF-8CAD-D2C3D54CB825}">
  <ds:schemaRefs>
    <ds:schemaRef ds:uri="http://schemas.microsoft.com/office/2006/documentManagement/types"/>
    <ds:schemaRef ds:uri="http://www.w3.org/XML/1998/namespace"/>
    <ds:schemaRef ds:uri="1aab662d-a6b2-42d6-996b-a574723d1ad8"/>
    <ds:schemaRef ds:uri="http://schemas.microsoft.com/sharepoint/v3"/>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0FA9F40-5EAA-440B-B650-AF8C5767F38A}">
  <ds:schemaRefs>
    <ds:schemaRef ds:uri="http://schemas.microsoft.com/sharepoint/v3/contenttype/forms"/>
  </ds:schemaRefs>
</ds:datastoreItem>
</file>

<file path=customXml/itemProps3.xml><?xml version="1.0" encoding="utf-8"?>
<ds:datastoreItem xmlns:ds="http://schemas.openxmlformats.org/officeDocument/2006/customXml" ds:itemID="{57D858C8-0643-420F-8E21-9C7F691F3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40F39-77D1-D54E-83D6-E901B83A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Polish oral external assessment report</dc:title>
  <dc:creator/>
  <cp:lastModifiedBy/>
  <cp:revision>1</cp:revision>
  <dcterms:created xsi:type="dcterms:W3CDTF">2023-02-06T11:15:00Z</dcterms:created>
  <dcterms:modified xsi:type="dcterms:W3CDTF">2023-02-06T11:17:00Z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