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itle"/>
        <w:tag w:val=""/>
        <w:id w:val="-810398239"/>
        <w:placeholder>
          <w:docPart w:val="9A681A900C1346CE976BDA43F9AE409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4525C" w:rsidRDefault="00DB6EBC" w:rsidP="009B61E5">
          <w:pPr>
            <w:pStyle w:val="VCAADocumenttitle"/>
          </w:pPr>
          <w:r w:rsidRPr="0014402D">
            <w:t>On Demand Testing Build 97 release details</w:t>
          </w:r>
        </w:p>
      </w:sdtContent>
    </w:sdt>
    <w:p w:rsidR="00DB6EBC" w:rsidRPr="00DB6EBC" w:rsidRDefault="00DB6EBC" w:rsidP="00DB6EBC">
      <w:pPr>
        <w:pStyle w:val="VCAAHeading1"/>
        <w:rPr>
          <w:noProof/>
        </w:rPr>
      </w:pPr>
      <w:bookmarkStart w:id="1" w:name="TemplateOverview"/>
      <w:bookmarkEnd w:id="1"/>
      <w:r w:rsidRPr="00DB6EBC">
        <w:rPr>
          <w:noProof/>
        </w:rPr>
        <w:t>Release Information</w:t>
      </w:r>
    </w:p>
    <w:p w:rsidR="00DB6EBC" w:rsidRPr="00DB6EBC" w:rsidRDefault="00DB6EBC" w:rsidP="00DB6EBC">
      <w:pPr>
        <w:pStyle w:val="VCAAbody"/>
        <w:rPr>
          <w:noProof/>
        </w:rPr>
      </w:pPr>
      <w:r>
        <w:rPr>
          <w:b/>
          <w:noProof/>
        </w:rPr>
        <w:t xml:space="preserve">Application: </w:t>
      </w:r>
      <w:r w:rsidRPr="00DB6EBC">
        <w:rPr>
          <w:noProof/>
        </w:rPr>
        <w:tab/>
        <w:t>On Demand Testing School Server Software</w:t>
      </w:r>
    </w:p>
    <w:p w:rsidR="00DB6EBC" w:rsidRPr="00DB6EBC" w:rsidRDefault="00DB6EBC" w:rsidP="00DB6EBC">
      <w:pPr>
        <w:pStyle w:val="VCAAbody"/>
        <w:rPr>
          <w:noProof/>
        </w:rPr>
      </w:pPr>
      <w:r w:rsidRPr="00DB6EBC">
        <w:rPr>
          <w:b/>
          <w:noProof/>
        </w:rPr>
        <w:t>Release number:</w:t>
      </w:r>
      <w:r w:rsidRPr="00DB6EBC">
        <w:rPr>
          <w:noProof/>
        </w:rPr>
        <w:tab/>
        <w:t>Build 97</w:t>
      </w:r>
    </w:p>
    <w:p w:rsidR="00DB6EBC" w:rsidRPr="00DB6EBC" w:rsidRDefault="00DB6EBC" w:rsidP="00DB6EBC">
      <w:pPr>
        <w:pStyle w:val="VCAAbody"/>
        <w:rPr>
          <w:noProof/>
        </w:rPr>
      </w:pPr>
      <w:r>
        <w:rPr>
          <w:b/>
          <w:noProof/>
        </w:rPr>
        <w:t>Release Date:</w:t>
      </w:r>
      <w:r w:rsidRPr="00DB6EBC">
        <w:rPr>
          <w:noProof/>
        </w:rPr>
        <w:tab/>
        <w:t>26 October 2015</w:t>
      </w:r>
    </w:p>
    <w:p w:rsidR="00DB6EBC" w:rsidRPr="00DB6EBC" w:rsidRDefault="00DB6EBC" w:rsidP="00DB6EBC">
      <w:pPr>
        <w:pStyle w:val="VCAAbody"/>
        <w:rPr>
          <w:noProof/>
        </w:rPr>
      </w:pPr>
      <w:r>
        <w:rPr>
          <w:noProof/>
        </w:rPr>
        <w:t xml:space="preserve">Note: </w:t>
      </w:r>
      <w:r w:rsidRPr="00DB6EBC">
        <w:rPr>
          <w:noProof/>
        </w:rPr>
        <w:t>Schools’ existing installation of On Demand Testing School Server Software will continue functioning</w:t>
      </w:r>
      <w:r w:rsidR="00985F13">
        <w:rPr>
          <w:noProof/>
        </w:rPr>
        <w:t>;</w:t>
      </w:r>
      <w:r w:rsidRPr="00DB6EBC">
        <w:rPr>
          <w:noProof/>
        </w:rPr>
        <w:t xml:space="preserve"> however</w:t>
      </w:r>
      <w:r w:rsidR="00985F13">
        <w:rPr>
          <w:noProof/>
        </w:rPr>
        <w:t>,</w:t>
      </w:r>
      <w:r w:rsidRPr="00DB6EBC">
        <w:rPr>
          <w:noProof/>
        </w:rPr>
        <w:t xml:space="preserve"> no additional tests can be downloaded from the VCAA Central Server until the School Server is upgraded to Build 97. </w:t>
      </w:r>
    </w:p>
    <w:p w:rsidR="00DB6EBC" w:rsidRPr="00DB6EBC" w:rsidRDefault="00DB6EBC" w:rsidP="00DB6EBC">
      <w:pPr>
        <w:pStyle w:val="VCAAHeading3"/>
        <w:rPr>
          <w:noProof/>
        </w:rPr>
      </w:pPr>
      <w:r w:rsidRPr="00DB6EBC">
        <w:rPr>
          <w:noProof/>
        </w:rPr>
        <w:t>What has changed?</w:t>
      </w:r>
    </w:p>
    <w:p w:rsidR="00DB6EBC" w:rsidRPr="00DB6EBC" w:rsidRDefault="00DB6EBC" w:rsidP="00DB6EBC">
      <w:pPr>
        <w:pStyle w:val="VCAAbody"/>
        <w:rPr>
          <w:noProof/>
        </w:rPr>
      </w:pPr>
      <w:r w:rsidRPr="00DB6EBC">
        <w:rPr>
          <w:noProof/>
        </w:rPr>
        <w:t>This new software includes the following updates: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>Enhancements to the Student test player</w:t>
      </w:r>
      <w:r w:rsidR="00985F13">
        <w:rPr>
          <w:noProof/>
        </w:rPr>
        <w:t>,</w:t>
      </w:r>
      <w:r w:rsidRPr="00DB6EBC">
        <w:rPr>
          <w:noProof/>
        </w:rPr>
        <w:t xml:space="preserve"> which enable students to sit tests on the following devices and browsers: </w:t>
      </w:r>
    </w:p>
    <w:p w:rsidR="00DB6EBC" w:rsidRPr="00DB6EBC" w:rsidRDefault="00DB6EBC" w:rsidP="00DB6EBC">
      <w:pPr>
        <w:pStyle w:val="VCAAbulletlevel2"/>
        <w:rPr>
          <w:noProof/>
        </w:rPr>
      </w:pPr>
      <w:r w:rsidRPr="00DB6EBC">
        <w:rPr>
          <w:noProof/>
        </w:rPr>
        <w:t>Internet Explorer 10 or 11 (Microsoft Windows PC or laptops)</w:t>
      </w:r>
    </w:p>
    <w:p w:rsidR="00DB6EBC" w:rsidRPr="00DB6EBC" w:rsidRDefault="00DB6EBC" w:rsidP="00DB6EBC">
      <w:pPr>
        <w:pStyle w:val="VCAAbulletlevel2"/>
        <w:rPr>
          <w:noProof/>
        </w:rPr>
      </w:pPr>
      <w:r w:rsidRPr="00DB6EBC">
        <w:rPr>
          <w:noProof/>
        </w:rPr>
        <w:t>Safari 8 on Mac (OSX10.10.2)</w:t>
      </w:r>
    </w:p>
    <w:p w:rsidR="00DB6EBC" w:rsidRPr="00DB6EBC" w:rsidRDefault="00DB6EBC" w:rsidP="00DB6EBC">
      <w:pPr>
        <w:pStyle w:val="VCAAbulletlevel2"/>
        <w:rPr>
          <w:noProof/>
        </w:rPr>
      </w:pPr>
      <w:r w:rsidRPr="00DB6EBC">
        <w:rPr>
          <w:noProof/>
        </w:rPr>
        <w:t>Safari 8 on iPad (iOS 8.1.3)</w:t>
      </w:r>
    </w:p>
    <w:p w:rsidR="00DB6EBC" w:rsidRPr="00DB6EBC" w:rsidRDefault="00DB6EBC" w:rsidP="00DB6EBC">
      <w:pPr>
        <w:pStyle w:val="VCAAbulletlevel2"/>
        <w:rPr>
          <w:noProof/>
        </w:rPr>
      </w:pPr>
      <w:r w:rsidRPr="00DB6EBC">
        <w:rPr>
          <w:noProof/>
        </w:rPr>
        <w:t>Chrome 40 on Android 4.4.2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>The upgrade of back</w:t>
      </w:r>
      <w:r w:rsidR="00985F13">
        <w:rPr>
          <w:noProof/>
        </w:rPr>
        <w:t>-</w:t>
      </w:r>
      <w:r w:rsidRPr="00DB6EBC">
        <w:rPr>
          <w:noProof/>
        </w:rPr>
        <w:t xml:space="preserve">end school server components: </w:t>
      </w:r>
    </w:p>
    <w:p w:rsidR="00DB6EBC" w:rsidRPr="00DB6EBC" w:rsidRDefault="00DB6EBC" w:rsidP="00DB6EBC">
      <w:pPr>
        <w:pStyle w:val="VCAAbulletlevel2"/>
        <w:rPr>
          <w:noProof/>
        </w:rPr>
      </w:pPr>
      <w:r w:rsidRPr="00DB6EBC">
        <w:rPr>
          <w:noProof/>
        </w:rPr>
        <w:t xml:space="preserve">Microsoft Windows Server 2003 Standard Edition has been updated to Microsoft Windows Server 2012 R2 Standard; and </w:t>
      </w:r>
    </w:p>
    <w:p w:rsidR="00DB6EBC" w:rsidRPr="00DB6EBC" w:rsidRDefault="00DB6EBC" w:rsidP="00D91A4A">
      <w:pPr>
        <w:pStyle w:val="VCAAbulletlevel2"/>
        <w:rPr>
          <w:noProof/>
        </w:rPr>
      </w:pPr>
      <w:r w:rsidRPr="00D91A4A">
        <w:rPr>
          <w:noProof/>
        </w:rPr>
        <w:t>Microsoft SQL Server 2005 Standard Edition has been update to Microsoft SQL Server Express</w:t>
      </w:r>
      <w:r w:rsidRPr="00DB6EBC">
        <w:rPr>
          <w:noProof/>
        </w:rPr>
        <w:t xml:space="preserve"> 2012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>A data migration tool for retaining all student, user and test results data.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 xml:space="preserve">After the upgrade, schools will need to </w:t>
      </w:r>
      <w:r w:rsidR="00985F13">
        <w:rPr>
          <w:noProof/>
        </w:rPr>
        <w:t>re-download all tests from the Central S</w:t>
      </w:r>
      <w:r w:rsidRPr="00DB6EBC">
        <w:rPr>
          <w:noProof/>
        </w:rPr>
        <w:t>ever in order to get test content that is compatible for delivery on the new devices and browsers.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 xml:space="preserve">The On Demand Central Server was upgraded on Friday 23 October 2015. </w:t>
      </w:r>
    </w:p>
    <w:p w:rsidR="00DB6EBC" w:rsidRPr="00DB6EBC" w:rsidRDefault="00DB6EBC" w:rsidP="00DB6EBC">
      <w:pPr>
        <w:pStyle w:val="VCAAHeading3"/>
        <w:rPr>
          <w:noProof/>
        </w:rPr>
      </w:pPr>
      <w:r w:rsidRPr="00DB6EBC">
        <w:rPr>
          <w:noProof/>
        </w:rPr>
        <w:t>Important Notes for Build 97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>Student Test Session Performance Report</w:t>
      </w:r>
      <w:r w:rsidR="00964FEB">
        <w:rPr>
          <w:noProof/>
        </w:rPr>
        <w:t xml:space="preserve"> </w:t>
      </w:r>
      <w:r w:rsidR="00630C43">
        <w:rPr>
          <w:noProof/>
        </w:rPr>
        <w:t>–</w:t>
      </w:r>
      <w:r w:rsidR="00964FEB">
        <w:rPr>
          <w:noProof/>
        </w:rPr>
        <w:t xml:space="preserve"> </w:t>
      </w:r>
      <w:r w:rsidR="00143704">
        <w:rPr>
          <w:noProof/>
        </w:rPr>
        <w:t>p</w:t>
      </w:r>
      <w:r w:rsidRPr="00DB6EBC">
        <w:rPr>
          <w:noProof/>
        </w:rPr>
        <w:t>review of items may not function correctly when accessed using hyperlinks in this report due to code changes to accommodate items in multiple browsers.</w:t>
      </w:r>
    </w:p>
    <w:p w:rsid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 xml:space="preserve">For iPad and Android tablets – the autocorrect, predictive text and other similar features will need to be turned off during the test. </w:t>
      </w:r>
    </w:p>
    <w:p w:rsidR="00964FEB" w:rsidRPr="00DB6EBC" w:rsidRDefault="00964FEB" w:rsidP="00DB6EBC">
      <w:pPr>
        <w:pStyle w:val="VCAAbullet"/>
        <w:ind w:left="425" w:hanging="425"/>
        <w:rPr>
          <w:noProof/>
        </w:rPr>
      </w:pPr>
      <w:r>
        <w:rPr>
          <w:noProof/>
        </w:rPr>
        <w:t>Timer for adaptive questions –</w:t>
      </w:r>
      <w:r w:rsidR="00630C43">
        <w:rPr>
          <w:noProof/>
        </w:rPr>
        <w:t xml:space="preserve"> </w:t>
      </w:r>
      <w:r>
        <w:rPr>
          <w:noProof/>
        </w:rPr>
        <w:t xml:space="preserve">use of the skip quesiton message to pause the </w:t>
      </w:r>
      <w:r w:rsidR="00AB7B19">
        <w:rPr>
          <w:noProof/>
        </w:rPr>
        <w:t xml:space="preserve">question </w:t>
      </w:r>
      <w:r>
        <w:rPr>
          <w:noProof/>
        </w:rPr>
        <w:t xml:space="preserve">timer has been fixed. It is no longer possibe for students to pause the timer on adaptive questions. </w:t>
      </w:r>
    </w:p>
    <w:p w:rsidR="00DB6EBC" w:rsidRDefault="00DB6EBC">
      <w:pPr>
        <w:rPr>
          <w:rFonts w:ascii="Arial" w:hAnsi="Arial" w:cs="Arial"/>
          <w:b/>
          <w:noProof/>
          <w:color w:val="000000" w:themeColor="text1"/>
          <w:sz w:val="28"/>
          <w:szCs w:val="24"/>
        </w:rPr>
      </w:pPr>
      <w:r>
        <w:rPr>
          <w:noProof/>
        </w:rPr>
        <w:br w:type="page"/>
      </w:r>
    </w:p>
    <w:p w:rsidR="00DB6EBC" w:rsidRPr="00DB6EBC" w:rsidRDefault="00DB6EBC" w:rsidP="00DB6EBC">
      <w:pPr>
        <w:pStyle w:val="VCAAHeading3"/>
        <w:rPr>
          <w:noProof/>
        </w:rPr>
      </w:pPr>
      <w:r w:rsidRPr="00DB6EBC">
        <w:rPr>
          <w:noProof/>
        </w:rPr>
        <w:lastRenderedPageBreak/>
        <w:t>How to get Build 97 software</w:t>
      </w:r>
    </w:p>
    <w:p w:rsidR="00DB6EBC" w:rsidRPr="00DB6EBC" w:rsidRDefault="00DB6EBC" w:rsidP="00DB6EBC">
      <w:pPr>
        <w:pStyle w:val="VCAAbody"/>
        <w:rPr>
          <w:noProof/>
        </w:rPr>
      </w:pPr>
      <w:r w:rsidRPr="00DB6EBC">
        <w:rPr>
          <w:noProof/>
        </w:rPr>
        <w:t xml:space="preserve">For Government Schools: </w:t>
      </w:r>
    </w:p>
    <w:p w:rsidR="00DB6EBC" w:rsidRPr="00DB6EBC" w:rsidRDefault="00DB6EBC" w:rsidP="00DB6EBC">
      <w:pPr>
        <w:pStyle w:val="VCAAbullet"/>
        <w:ind w:left="425" w:hanging="425"/>
        <w:rPr>
          <w:b/>
          <w:noProof/>
        </w:rPr>
      </w:pPr>
      <w:r w:rsidRPr="00DB6EBC">
        <w:rPr>
          <w:noProof/>
        </w:rPr>
        <w:t xml:space="preserve">See your school technician for installation of Build 97. </w:t>
      </w:r>
    </w:p>
    <w:p w:rsidR="00DB6EBC" w:rsidRPr="00DB6EBC" w:rsidRDefault="00DB6EBC" w:rsidP="00DB6EBC">
      <w:pPr>
        <w:pStyle w:val="VCAAbody"/>
        <w:rPr>
          <w:noProof/>
        </w:rPr>
      </w:pPr>
      <w:r w:rsidRPr="00DB6EBC">
        <w:rPr>
          <w:noProof/>
        </w:rPr>
        <w:t>For Non-Government Schools: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>Due to the updates to Windows Server and SQL Server versions, schools will need to complete a new Letter of Agreement that ensures they have the appropriate licences required to run the School Server software at their school.</w:t>
      </w:r>
      <w:r>
        <w:rPr>
          <w:noProof/>
        </w:rPr>
        <w:t xml:space="preserve"> </w:t>
      </w:r>
      <w:r w:rsidRPr="00DB6EBC">
        <w:rPr>
          <w:noProof/>
        </w:rPr>
        <w:t>The On Demand Letter of Agreement can be download</w:t>
      </w:r>
      <w:r w:rsidR="00985F13">
        <w:rPr>
          <w:noProof/>
        </w:rPr>
        <w:t>ed</w:t>
      </w:r>
      <w:r w:rsidRPr="00DB6EBC">
        <w:rPr>
          <w:noProof/>
        </w:rPr>
        <w:t xml:space="preserve"> from</w:t>
      </w:r>
      <w:r>
        <w:rPr>
          <w:noProof/>
        </w:rPr>
        <w:t xml:space="preserve"> </w:t>
      </w:r>
      <w:hyperlink r:id="rId12" w:history="1">
        <w:r w:rsidRPr="00DB6EBC">
          <w:rPr>
            <w:rStyle w:val="Hyperlink"/>
          </w:rPr>
          <w:t>https://vcaa.edugate-cms.eduweb.vic.gov.au/Pages/prep10/ondemand/ondemandforms.aspx</w:t>
        </w:r>
      </w:hyperlink>
      <w:r w:rsidRPr="00DB6EBC">
        <w:rPr>
          <w:noProof/>
        </w:rPr>
        <w:t xml:space="preserve"> </w:t>
      </w:r>
    </w:p>
    <w:p w:rsidR="00DB6EBC" w:rsidRPr="00DB6EBC" w:rsidRDefault="00DB6EBC" w:rsidP="00DB6EBC">
      <w:pPr>
        <w:pStyle w:val="VCAAbullet"/>
        <w:ind w:left="425" w:hanging="425"/>
        <w:rPr>
          <w:noProof/>
        </w:rPr>
      </w:pPr>
      <w:r w:rsidRPr="00DB6EBC">
        <w:rPr>
          <w:noProof/>
        </w:rPr>
        <w:t>Schools will be supplied the new software and installation instructions after the Letter of Agreement has been completed and returned to the VCAA.</w:t>
      </w:r>
      <w:r>
        <w:rPr>
          <w:noProof/>
        </w:rPr>
        <w:t xml:space="preserve"> </w:t>
      </w:r>
    </w:p>
    <w:p w:rsidR="002647BB" w:rsidRPr="00DB6EBC" w:rsidRDefault="002647BB" w:rsidP="00DB6EBC">
      <w:pPr>
        <w:pStyle w:val="VCAAbullet"/>
        <w:numPr>
          <w:ilvl w:val="0"/>
          <w:numId w:val="0"/>
        </w:numPr>
        <w:ind w:left="425"/>
        <w:rPr>
          <w:noProof/>
        </w:rPr>
      </w:pPr>
    </w:p>
    <w:sectPr w:rsidR="002647BB" w:rsidRPr="00DB6EBC" w:rsidSect="008E1EE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1440" w:right="1080" w:bottom="1134" w:left="108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606" w:rsidRDefault="00530606" w:rsidP="00304EA1">
      <w:pPr>
        <w:spacing w:after="0" w:line="240" w:lineRule="auto"/>
      </w:pPr>
      <w:r>
        <w:separator/>
      </w:r>
    </w:p>
  </w:endnote>
  <w:endnote w:type="continuationSeparator" w:id="0">
    <w:p w:rsidR="00530606" w:rsidRDefault="0053060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BC" w:rsidRDefault="00DB6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BC" w:rsidRPr="00243F0D" w:rsidRDefault="00DB6EBC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8E1EEA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BC" w:rsidRDefault="00DB6EBC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43DEA27" wp14:editId="264CA360">
          <wp:extent cx="649225" cy="367734"/>
          <wp:effectExtent l="0" t="0" r="0" b="0"/>
          <wp:docPr id="4" name="Picture 4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606" w:rsidRDefault="00530606" w:rsidP="00304EA1">
      <w:pPr>
        <w:spacing w:after="0" w:line="240" w:lineRule="auto"/>
      </w:pPr>
      <w:r>
        <w:separator/>
      </w:r>
    </w:p>
  </w:footnote>
  <w:footnote w:type="continuationSeparator" w:id="0">
    <w:p w:rsidR="00530606" w:rsidRDefault="0053060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BC" w:rsidRDefault="00DB6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9A681A900C1346CE976BDA43F9AE4091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DB6EBC" w:rsidRPr="00D86DE4" w:rsidRDefault="00DB6EBC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On Demand Testing Build 97 release details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EBC" w:rsidRPr="009370BC" w:rsidRDefault="00DB6EBC" w:rsidP="00970580">
    <w:pPr>
      <w:spacing w:after="0"/>
      <w:ind w:right="-142"/>
      <w:jc w:val="right"/>
    </w:pPr>
    <w:r>
      <w:rPr>
        <w:noProof/>
        <w:lang w:val="en-AU" w:eastAsia="en-AU"/>
      </w:rPr>
      <w:drawing>
        <wp:inline distT="0" distB="0" distL="0" distR="0" wp14:anchorId="518EF727" wp14:editId="74AC6224">
          <wp:extent cx="2160000" cy="408374"/>
          <wp:effectExtent l="0" t="0" r="0" b="0"/>
          <wp:docPr id="3" name="Picture 3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72CAB"/>
    <w:multiLevelType w:val="hybridMultilevel"/>
    <w:tmpl w:val="C53072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6">
    <w:nsid w:val="75DB150E"/>
    <w:multiLevelType w:val="hybridMultilevel"/>
    <w:tmpl w:val="18B430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5"/>
  </w:num>
  <w:num w:numId="10">
    <w:abstractNumId w:val="3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C"/>
    <w:rsid w:val="00003885"/>
    <w:rsid w:val="0005780E"/>
    <w:rsid w:val="00065CC6"/>
    <w:rsid w:val="000A71F7"/>
    <w:rsid w:val="000F09E4"/>
    <w:rsid w:val="000F16FD"/>
    <w:rsid w:val="00143704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A7B78"/>
    <w:rsid w:val="00417AA3"/>
    <w:rsid w:val="00440B32"/>
    <w:rsid w:val="0046078D"/>
    <w:rsid w:val="004A2ED8"/>
    <w:rsid w:val="004F5BDA"/>
    <w:rsid w:val="0051631E"/>
    <w:rsid w:val="00530606"/>
    <w:rsid w:val="00537A1F"/>
    <w:rsid w:val="00566029"/>
    <w:rsid w:val="005923CB"/>
    <w:rsid w:val="005B391B"/>
    <w:rsid w:val="005D3D78"/>
    <w:rsid w:val="005E2EF0"/>
    <w:rsid w:val="00630C43"/>
    <w:rsid w:val="0068365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8E1EEA"/>
    <w:rsid w:val="009370BC"/>
    <w:rsid w:val="00964FEB"/>
    <w:rsid w:val="00970580"/>
    <w:rsid w:val="00985F13"/>
    <w:rsid w:val="0098739B"/>
    <w:rsid w:val="009B61E5"/>
    <w:rsid w:val="009D1E89"/>
    <w:rsid w:val="00A17661"/>
    <w:rsid w:val="00A24B2D"/>
    <w:rsid w:val="00A40966"/>
    <w:rsid w:val="00A921E0"/>
    <w:rsid w:val="00AB7B19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09A2"/>
    <w:rsid w:val="00BD2B91"/>
    <w:rsid w:val="00BE5521"/>
    <w:rsid w:val="00C53263"/>
    <w:rsid w:val="00C75F1D"/>
    <w:rsid w:val="00CB68E8"/>
    <w:rsid w:val="00D04F01"/>
    <w:rsid w:val="00D338E4"/>
    <w:rsid w:val="00D510EF"/>
    <w:rsid w:val="00D51947"/>
    <w:rsid w:val="00D532F0"/>
    <w:rsid w:val="00D77413"/>
    <w:rsid w:val="00D82759"/>
    <w:rsid w:val="00D86DE4"/>
    <w:rsid w:val="00D91A4A"/>
    <w:rsid w:val="00DB6EBC"/>
    <w:rsid w:val="00E23F1D"/>
    <w:rsid w:val="00E36361"/>
    <w:rsid w:val="00E55AE9"/>
    <w:rsid w:val="00F40D53"/>
    <w:rsid w:val="00F4525C"/>
    <w:rsid w:val="00F50D86"/>
    <w:rsid w:val="00FC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vcaa.vic.edu.au/Pages/prep10/ondemand/ondemandform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681A900C1346CE976BDA43F9AE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1586F-FAA2-4761-A6F4-BAAFC00B658C}"/>
      </w:docPartPr>
      <w:docPartBody>
        <w:p w:rsidR="00526CA1" w:rsidRDefault="00526CA1">
          <w:pPr>
            <w:pStyle w:val="9A681A900C1346CE976BDA43F9AE4091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A1"/>
    <w:rsid w:val="00130779"/>
    <w:rsid w:val="0052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681A900C1346CE976BDA43F9AE4091">
    <w:name w:val="9A681A900C1346CE976BDA43F9AE409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A681A900C1346CE976BDA43F9AE4091">
    <w:name w:val="9A681A900C1346CE976BDA43F9AE40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85A433-D3C3-449E-8F68-7A3593DED84E}"/>
</file>

<file path=customXml/itemProps2.xml><?xml version="1.0" encoding="utf-8"?>
<ds:datastoreItem xmlns:ds="http://schemas.openxmlformats.org/officeDocument/2006/customXml" ds:itemID="{3EFE3E07-247B-437A-A9FA-ACD9E76EB9B2}"/>
</file>

<file path=customXml/itemProps3.xml><?xml version="1.0" encoding="utf-8"?>
<ds:datastoreItem xmlns:ds="http://schemas.openxmlformats.org/officeDocument/2006/customXml" ds:itemID="{ACE3BAD0-E4BB-4FDC-A2C6-E74BBBD489AE}"/>
</file>

<file path=customXml/itemProps4.xml><?xml version="1.0" encoding="utf-8"?>
<ds:datastoreItem xmlns:ds="http://schemas.openxmlformats.org/officeDocument/2006/customXml" ds:itemID="{BB19000F-A3AE-4C98-9FDF-5A73F6D6BCFC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Demand Testing Build 97 release details</vt:lpstr>
    </vt:vector>
  </TitlesOfParts>
  <Company>Victorian Curriculum and Assessment Authority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Demand Testing Build 97 release details</dc:title>
  <dc:creator>Harrison, Victoria V</dc:creator>
  <cp:lastModifiedBy>Stojanova, Liz E</cp:lastModifiedBy>
  <cp:revision>3</cp:revision>
  <cp:lastPrinted>2015-05-15T02:36:00Z</cp:lastPrinted>
  <dcterms:created xsi:type="dcterms:W3CDTF">2015-10-28T07:16:00Z</dcterms:created>
  <dcterms:modified xsi:type="dcterms:W3CDTF">2015-10-28T07:16:00Z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