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025" w:rsidRDefault="00070025" w:rsidP="00070025">
      <w:pPr>
        <w:pStyle w:val="VCAADocumenttitle"/>
        <w:spacing w:before="0" w:after="120" w:line="240" w:lineRule="auto"/>
        <w:rPr>
          <w:sz w:val="40"/>
          <w:szCs w:val="40"/>
        </w:rPr>
      </w:pPr>
      <w:r>
        <w:rPr>
          <w:sz w:val="40"/>
          <w:szCs w:val="40"/>
        </w:rPr>
        <w:t>VCE Legal Studies 2018–202</w:t>
      </w:r>
      <w:r w:rsidR="00A55726">
        <w:rPr>
          <w:sz w:val="40"/>
          <w:szCs w:val="40"/>
        </w:rPr>
        <w:t>3</w:t>
      </w:r>
      <w:bookmarkStart w:id="0" w:name="_GoBack"/>
      <w:bookmarkEnd w:id="0"/>
    </w:p>
    <w:p w:rsidR="00070025" w:rsidRDefault="00070025" w:rsidP="00070025">
      <w:pPr>
        <w:pStyle w:val="VCAAHeading2"/>
      </w:pPr>
      <w:r>
        <w:t>Appendix 8 – Limitations of Action in a Civil Case</w:t>
      </w:r>
    </w:p>
    <w:p w:rsidR="00006DD2" w:rsidRPr="00006DD2" w:rsidRDefault="00070025" w:rsidP="00C46467">
      <w:pPr>
        <w:pStyle w:val="VCAAHeading1"/>
        <w:spacing w:before="240" w:line="240" w:lineRule="auto"/>
        <w:rPr>
          <w:sz w:val="36"/>
          <w:szCs w:val="36"/>
        </w:rPr>
      </w:pPr>
      <w:r>
        <w:rPr>
          <w:sz w:val="32"/>
          <w:szCs w:val="32"/>
        </w:rPr>
        <w:t xml:space="preserve">Unit 1 Area of </w:t>
      </w:r>
      <w:r w:rsidR="00EE08D8">
        <w:rPr>
          <w:sz w:val="32"/>
          <w:szCs w:val="32"/>
        </w:rPr>
        <w:t>S</w:t>
      </w:r>
      <w:r>
        <w:rPr>
          <w:sz w:val="32"/>
          <w:szCs w:val="32"/>
        </w:rPr>
        <w:t xml:space="preserve">tudy 3 </w:t>
      </w:r>
    </w:p>
    <w:tbl>
      <w:tblPr>
        <w:tblStyle w:val="VCAATableClosed"/>
        <w:tblW w:w="0" w:type="auto"/>
        <w:tblLook w:val="04A0" w:firstRow="1" w:lastRow="0" w:firstColumn="1" w:lastColumn="0" w:noHBand="0" w:noVBand="1"/>
        <w:tblCaption w:val="Key concepts of civil law and limitations"/>
        <w:tblDescription w:val="Key concepts of civil law and limitations - blank table to fill in."/>
      </w:tblPr>
      <w:tblGrid>
        <w:gridCol w:w="3284"/>
        <w:gridCol w:w="3285"/>
        <w:gridCol w:w="3285"/>
      </w:tblGrid>
      <w:tr w:rsidR="00006DD2" w:rsidTr="00BD2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84" w:type="dxa"/>
          </w:tcPr>
          <w:p w:rsidR="00006DD2" w:rsidRDefault="00006DD2" w:rsidP="00006DD2">
            <w:pPr>
              <w:pStyle w:val="VCAAtablecondensedheading"/>
              <w:jc w:val="center"/>
            </w:pPr>
            <w:r>
              <w:t>Limitations</w:t>
            </w:r>
          </w:p>
        </w:tc>
        <w:tc>
          <w:tcPr>
            <w:tcW w:w="3285" w:type="dxa"/>
          </w:tcPr>
          <w:p w:rsidR="00006DD2" w:rsidRDefault="00006DD2" w:rsidP="00006DD2">
            <w:pPr>
              <w:pStyle w:val="VCAAtablecondensedheading"/>
              <w:jc w:val="center"/>
            </w:pPr>
            <w:r>
              <w:t>Description or Explanation</w:t>
            </w:r>
          </w:p>
        </w:tc>
        <w:tc>
          <w:tcPr>
            <w:tcW w:w="3285" w:type="dxa"/>
          </w:tcPr>
          <w:p w:rsidR="00006DD2" w:rsidRDefault="00006DD2" w:rsidP="00006DD2">
            <w:pPr>
              <w:pStyle w:val="VCAAtablecondensedheading"/>
              <w:jc w:val="center"/>
            </w:pPr>
            <w:r>
              <w:t>Examples or Illustration</w:t>
            </w:r>
          </w:p>
        </w:tc>
      </w:tr>
      <w:tr w:rsidR="00006DD2" w:rsidTr="00006DD2">
        <w:trPr>
          <w:trHeight w:val="850"/>
        </w:trPr>
        <w:tc>
          <w:tcPr>
            <w:tcW w:w="3284" w:type="dxa"/>
          </w:tcPr>
          <w:p w:rsidR="00006DD2" w:rsidRDefault="00006DD2" w:rsidP="00006DD2">
            <w:pPr>
              <w:pStyle w:val="VCAAtablecondensed"/>
            </w:pPr>
            <w:r>
              <w:t>Limitations in legislation e.g. caps on defamation cases</w:t>
            </w:r>
          </w:p>
        </w:tc>
        <w:tc>
          <w:tcPr>
            <w:tcW w:w="3285" w:type="dxa"/>
          </w:tcPr>
          <w:p w:rsidR="00006DD2" w:rsidRPr="00006DD2" w:rsidRDefault="00006DD2" w:rsidP="00006DD2"/>
        </w:tc>
        <w:tc>
          <w:tcPr>
            <w:tcW w:w="3285" w:type="dxa"/>
          </w:tcPr>
          <w:p w:rsidR="00006DD2" w:rsidRPr="00006DD2" w:rsidRDefault="00006DD2" w:rsidP="00006DD2"/>
        </w:tc>
      </w:tr>
      <w:tr w:rsidR="00006DD2" w:rsidTr="00006DD2">
        <w:trPr>
          <w:trHeight w:val="850"/>
        </w:trPr>
        <w:tc>
          <w:tcPr>
            <w:tcW w:w="3284" w:type="dxa"/>
          </w:tcPr>
          <w:p w:rsidR="00006DD2" w:rsidRDefault="00006DD2" w:rsidP="00006DD2">
            <w:pPr>
              <w:pStyle w:val="VCAAtablecondensed"/>
            </w:pPr>
            <w:r>
              <w:t>Costs of taking a case to court</w:t>
            </w:r>
          </w:p>
        </w:tc>
        <w:tc>
          <w:tcPr>
            <w:tcW w:w="3285" w:type="dxa"/>
          </w:tcPr>
          <w:p w:rsidR="00006DD2" w:rsidRPr="00006DD2" w:rsidRDefault="00006DD2" w:rsidP="00006DD2"/>
        </w:tc>
        <w:tc>
          <w:tcPr>
            <w:tcW w:w="3285" w:type="dxa"/>
          </w:tcPr>
          <w:p w:rsidR="00006DD2" w:rsidRPr="00006DD2" w:rsidRDefault="00006DD2" w:rsidP="00006DD2"/>
        </w:tc>
      </w:tr>
      <w:tr w:rsidR="00006DD2" w:rsidTr="00006DD2">
        <w:trPr>
          <w:trHeight w:val="850"/>
        </w:trPr>
        <w:tc>
          <w:tcPr>
            <w:tcW w:w="3284" w:type="dxa"/>
          </w:tcPr>
          <w:p w:rsidR="00006DD2" w:rsidRDefault="00006DD2" w:rsidP="00006DD2">
            <w:pPr>
              <w:pStyle w:val="VCAAtablecondensed"/>
            </w:pPr>
            <w:r>
              <w:t>Damages recoverable from the defendant</w:t>
            </w:r>
          </w:p>
        </w:tc>
        <w:tc>
          <w:tcPr>
            <w:tcW w:w="3285" w:type="dxa"/>
          </w:tcPr>
          <w:p w:rsidR="00006DD2" w:rsidRPr="00006DD2" w:rsidRDefault="00006DD2" w:rsidP="00006DD2"/>
        </w:tc>
        <w:tc>
          <w:tcPr>
            <w:tcW w:w="3285" w:type="dxa"/>
          </w:tcPr>
          <w:p w:rsidR="00006DD2" w:rsidRPr="00006DD2" w:rsidRDefault="00006DD2" w:rsidP="00006DD2"/>
        </w:tc>
      </w:tr>
      <w:tr w:rsidR="00006DD2" w:rsidRPr="000F09E4" w:rsidTr="00006DD2">
        <w:trPr>
          <w:trHeight w:val="850"/>
        </w:trPr>
        <w:tc>
          <w:tcPr>
            <w:tcW w:w="3284" w:type="dxa"/>
          </w:tcPr>
          <w:p w:rsidR="00006DD2" w:rsidRDefault="00006DD2" w:rsidP="00006DD2">
            <w:pPr>
              <w:pStyle w:val="VCAAtablecondensed"/>
            </w:pPr>
            <w:r>
              <w:t>Delays in getting a case to court</w:t>
            </w:r>
          </w:p>
        </w:tc>
        <w:tc>
          <w:tcPr>
            <w:tcW w:w="3285" w:type="dxa"/>
          </w:tcPr>
          <w:p w:rsidR="00006DD2" w:rsidRPr="00006DD2" w:rsidRDefault="00006DD2" w:rsidP="00006DD2"/>
        </w:tc>
        <w:tc>
          <w:tcPr>
            <w:tcW w:w="3285" w:type="dxa"/>
          </w:tcPr>
          <w:p w:rsidR="00006DD2" w:rsidRPr="00006DD2" w:rsidRDefault="00006DD2" w:rsidP="00006DD2"/>
        </w:tc>
      </w:tr>
      <w:tr w:rsidR="00006DD2" w:rsidTr="00006DD2">
        <w:trPr>
          <w:trHeight w:val="850"/>
        </w:trPr>
        <w:tc>
          <w:tcPr>
            <w:tcW w:w="3284" w:type="dxa"/>
          </w:tcPr>
          <w:p w:rsidR="00006DD2" w:rsidRDefault="00006DD2" w:rsidP="00006DD2">
            <w:pPr>
              <w:pStyle w:val="VCAAtablecondensed"/>
            </w:pPr>
            <w:r>
              <w:t>The use of alternative dispute resolution</w:t>
            </w:r>
          </w:p>
        </w:tc>
        <w:tc>
          <w:tcPr>
            <w:tcW w:w="3285" w:type="dxa"/>
          </w:tcPr>
          <w:p w:rsidR="00006DD2" w:rsidRPr="00006DD2" w:rsidRDefault="00006DD2" w:rsidP="00006DD2"/>
        </w:tc>
        <w:tc>
          <w:tcPr>
            <w:tcW w:w="3285" w:type="dxa"/>
          </w:tcPr>
          <w:p w:rsidR="00006DD2" w:rsidRPr="00006DD2" w:rsidRDefault="00006DD2" w:rsidP="00006DD2"/>
        </w:tc>
      </w:tr>
      <w:tr w:rsidR="00006DD2" w:rsidRPr="000F09E4" w:rsidTr="00006DD2">
        <w:trPr>
          <w:trHeight w:val="850"/>
        </w:trPr>
        <w:tc>
          <w:tcPr>
            <w:tcW w:w="3284" w:type="dxa"/>
          </w:tcPr>
          <w:p w:rsidR="00006DD2" w:rsidRDefault="00006DD2" w:rsidP="00006DD2">
            <w:pPr>
              <w:pStyle w:val="VCAAtablecondensed"/>
            </w:pPr>
            <w:r>
              <w:t>The use of a jury</w:t>
            </w:r>
          </w:p>
        </w:tc>
        <w:tc>
          <w:tcPr>
            <w:tcW w:w="3285" w:type="dxa"/>
          </w:tcPr>
          <w:p w:rsidR="00006DD2" w:rsidRPr="00006DD2" w:rsidRDefault="00006DD2" w:rsidP="00006DD2"/>
        </w:tc>
        <w:tc>
          <w:tcPr>
            <w:tcW w:w="3285" w:type="dxa"/>
          </w:tcPr>
          <w:p w:rsidR="00006DD2" w:rsidRPr="00006DD2" w:rsidRDefault="00006DD2" w:rsidP="00006DD2"/>
        </w:tc>
      </w:tr>
      <w:tr w:rsidR="00006DD2" w:rsidTr="00006DD2">
        <w:trPr>
          <w:trHeight w:val="850"/>
        </w:trPr>
        <w:tc>
          <w:tcPr>
            <w:tcW w:w="3284" w:type="dxa"/>
          </w:tcPr>
          <w:p w:rsidR="00006DD2" w:rsidRDefault="00006DD2" w:rsidP="00006DD2">
            <w:pPr>
              <w:pStyle w:val="VCAAtablecondensed"/>
            </w:pPr>
            <w:r>
              <w:t>The use of legal representation</w:t>
            </w:r>
          </w:p>
        </w:tc>
        <w:tc>
          <w:tcPr>
            <w:tcW w:w="3285" w:type="dxa"/>
          </w:tcPr>
          <w:p w:rsidR="00006DD2" w:rsidRPr="00006DD2" w:rsidRDefault="00006DD2" w:rsidP="00006DD2"/>
        </w:tc>
        <w:tc>
          <w:tcPr>
            <w:tcW w:w="3285" w:type="dxa"/>
          </w:tcPr>
          <w:p w:rsidR="00006DD2" w:rsidRPr="00006DD2" w:rsidRDefault="00006DD2" w:rsidP="00006DD2"/>
        </w:tc>
      </w:tr>
      <w:tr w:rsidR="00006DD2" w:rsidRPr="000F09E4" w:rsidTr="00006DD2">
        <w:trPr>
          <w:trHeight w:val="850"/>
        </w:trPr>
        <w:tc>
          <w:tcPr>
            <w:tcW w:w="3284" w:type="dxa"/>
          </w:tcPr>
          <w:p w:rsidR="00006DD2" w:rsidRDefault="00006DD2" w:rsidP="00006DD2">
            <w:pPr>
              <w:pStyle w:val="VCAAtablecondensed"/>
            </w:pPr>
            <w:r>
              <w:t>Adverse media publicity</w:t>
            </w:r>
          </w:p>
        </w:tc>
        <w:tc>
          <w:tcPr>
            <w:tcW w:w="3285" w:type="dxa"/>
          </w:tcPr>
          <w:p w:rsidR="00006DD2" w:rsidRPr="00006DD2" w:rsidRDefault="00006DD2" w:rsidP="00006DD2"/>
        </w:tc>
        <w:tc>
          <w:tcPr>
            <w:tcW w:w="3285" w:type="dxa"/>
          </w:tcPr>
          <w:p w:rsidR="00006DD2" w:rsidRPr="00006DD2" w:rsidRDefault="00006DD2" w:rsidP="00006DD2"/>
        </w:tc>
      </w:tr>
      <w:tr w:rsidR="00006DD2" w:rsidTr="00006DD2">
        <w:trPr>
          <w:trHeight w:val="850"/>
        </w:trPr>
        <w:tc>
          <w:tcPr>
            <w:tcW w:w="3284" w:type="dxa"/>
          </w:tcPr>
          <w:p w:rsidR="00006DD2" w:rsidRDefault="00006DD2" w:rsidP="00006DD2">
            <w:pPr>
              <w:pStyle w:val="VCAAtablecondensed"/>
            </w:pPr>
            <w:r>
              <w:t>Proving the case on the balance of probabilities</w:t>
            </w:r>
          </w:p>
        </w:tc>
        <w:tc>
          <w:tcPr>
            <w:tcW w:w="3285" w:type="dxa"/>
          </w:tcPr>
          <w:p w:rsidR="00006DD2" w:rsidRPr="00006DD2" w:rsidRDefault="00006DD2" w:rsidP="00006DD2"/>
        </w:tc>
        <w:tc>
          <w:tcPr>
            <w:tcW w:w="3285" w:type="dxa"/>
          </w:tcPr>
          <w:p w:rsidR="00006DD2" w:rsidRPr="00006DD2" w:rsidRDefault="00006DD2" w:rsidP="00006DD2"/>
        </w:tc>
      </w:tr>
      <w:tr w:rsidR="00006DD2" w:rsidRPr="000F09E4" w:rsidTr="00006DD2">
        <w:trPr>
          <w:trHeight w:val="850"/>
        </w:trPr>
        <w:tc>
          <w:tcPr>
            <w:tcW w:w="3284" w:type="dxa"/>
          </w:tcPr>
          <w:p w:rsidR="00006DD2" w:rsidRDefault="00006DD2" w:rsidP="00006DD2">
            <w:pPr>
              <w:pStyle w:val="VCAAtablecondensed"/>
            </w:pPr>
            <w:r>
              <w:t>A</w:t>
            </w:r>
            <w:r w:rsidRPr="00D65D9F">
              <w:t>bandon</w:t>
            </w:r>
            <w:r>
              <w:t>ment of</w:t>
            </w:r>
            <w:r w:rsidRPr="00D65D9F">
              <w:t xml:space="preserve"> the claim</w:t>
            </w:r>
          </w:p>
        </w:tc>
        <w:tc>
          <w:tcPr>
            <w:tcW w:w="3285" w:type="dxa"/>
          </w:tcPr>
          <w:p w:rsidR="00006DD2" w:rsidRPr="00006DD2" w:rsidRDefault="00006DD2" w:rsidP="00006DD2"/>
        </w:tc>
        <w:tc>
          <w:tcPr>
            <w:tcW w:w="3285" w:type="dxa"/>
          </w:tcPr>
          <w:p w:rsidR="00006DD2" w:rsidRPr="00006DD2" w:rsidRDefault="00006DD2" w:rsidP="00006DD2"/>
        </w:tc>
      </w:tr>
      <w:tr w:rsidR="00006DD2" w:rsidTr="00006DD2">
        <w:trPr>
          <w:trHeight w:val="850"/>
        </w:trPr>
        <w:tc>
          <w:tcPr>
            <w:tcW w:w="3284" w:type="dxa"/>
          </w:tcPr>
          <w:p w:rsidR="00006DD2" w:rsidRDefault="00006DD2" w:rsidP="00006DD2">
            <w:pPr>
              <w:pStyle w:val="VCAAtablecondensed"/>
            </w:pPr>
            <w:r>
              <w:t>Settling out of court</w:t>
            </w:r>
          </w:p>
        </w:tc>
        <w:tc>
          <w:tcPr>
            <w:tcW w:w="3285" w:type="dxa"/>
          </w:tcPr>
          <w:p w:rsidR="00006DD2" w:rsidRPr="00006DD2" w:rsidRDefault="00006DD2" w:rsidP="00006DD2"/>
        </w:tc>
        <w:tc>
          <w:tcPr>
            <w:tcW w:w="3285" w:type="dxa"/>
          </w:tcPr>
          <w:p w:rsidR="00006DD2" w:rsidRPr="00006DD2" w:rsidRDefault="00006DD2" w:rsidP="00006DD2"/>
        </w:tc>
      </w:tr>
      <w:tr w:rsidR="00006DD2" w:rsidRPr="000F09E4" w:rsidTr="00006DD2">
        <w:trPr>
          <w:trHeight w:val="850"/>
        </w:trPr>
        <w:tc>
          <w:tcPr>
            <w:tcW w:w="3284" w:type="dxa"/>
          </w:tcPr>
          <w:p w:rsidR="00006DD2" w:rsidRDefault="00006DD2" w:rsidP="00006DD2">
            <w:pPr>
              <w:pStyle w:val="VCAAtablecondensed"/>
            </w:pPr>
            <w:r>
              <w:t>Other…</w:t>
            </w:r>
          </w:p>
        </w:tc>
        <w:tc>
          <w:tcPr>
            <w:tcW w:w="3285" w:type="dxa"/>
          </w:tcPr>
          <w:p w:rsidR="00006DD2" w:rsidRPr="00006DD2" w:rsidRDefault="00006DD2" w:rsidP="00006DD2"/>
        </w:tc>
        <w:tc>
          <w:tcPr>
            <w:tcW w:w="3285" w:type="dxa"/>
          </w:tcPr>
          <w:p w:rsidR="00006DD2" w:rsidRPr="00006DD2" w:rsidRDefault="00006DD2" w:rsidP="00006DD2"/>
        </w:tc>
      </w:tr>
      <w:tr w:rsidR="00006DD2" w:rsidRPr="000F09E4" w:rsidTr="00006DD2">
        <w:trPr>
          <w:trHeight w:val="850"/>
        </w:trPr>
        <w:tc>
          <w:tcPr>
            <w:tcW w:w="3284" w:type="dxa"/>
          </w:tcPr>
          <w:p w:rsidR="00006DD2" w:rsidRDefault="00006DD2" w:rsidP="00006DD2">
            <w:pPr>
              <w:pStyle w:val="VCAAtablecondensed"/>
            </w:pPr>
            <w:r>
              <w:t>Other…</w:t>
            </w:r>
          </w:p>
        </w:tc>
        <w:tc>
          <w:tcPr>
            <w:tcW w:w="3285" w:type="dxa"/>
          </w:tcPr>
          <w:p w:rsidR="00006DD2" w:rsidRPr="00006DD2" w:rsidRDefault="00006DD2" w:rsidP="00006DD2"/>
        </w:tc>
        <w:tc>
          <w:tcPr>
            <w:tcW w:w="3285" w:type="dxa"/>
          </w:tcPr>
          <w:p w:rsidR="00006DD2" w:rsidRPr="00006DD2" w:rsidRDefault="00006DD2" w:rsidP="00006DD2"/>
        </w:tc>
      </w:tr>
    </w:tbl>
    <w:p w:rsidR="002647BB" w:rsidRPr="003A00B4" w:rsidRDefault="002647BB" w:rsidP="005D3D78">
      <w:pPr>
        <w:rPr>
          <w:rFonts w:ascii="Arial" w:hAnsi="Arial" w:cs="Arial"/>
          <w:noProof/>
          <w:sz w:val="18"/>
          <w:szCs w:val="18"/>
        </w:rPr>
      </w:pPr>
    </w:p>
    <w:sectPr w:rsidR="002647BB" w:rsidRPr="003A00B4" w:rsidSect="0097058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DD2" w:rsidRDefault="00006DD2" w:rsidP="00304EA1">
      <w:pPr>
        <w:spacing w:after="0" w:line="240" w:lineRule="auto"/>
      </w:pPr>
      <w:r>
        <w:separator/>
      </w:r>
    </w:p>
  </w:endnote>
  <w:endnote w:type="continuationSeparator" w:id="0">
    <w:p w:rsidR="00006DD2" w:rsidRDefault="00006DD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B1" w:rsidRPr="00243F0D" w:rsidRDefault="00970580" w:rsidP="00970580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070025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B1" w:rsidRDefault="00970580" w:rsidP="00970580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ab/>
    </w:r>
    <w:r w:rsidRPr="00970580">
      <w:t xml:space="preserve"> </w:t>
    </w:r>
    <w:r w:rsidR="00EC1D86">
      <w:t>2017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27FF7554" wp14:editId="0E44E1B3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DD2" w:rsidRDefault="00006DD2" w:rsidP="00304EA1">
      <w:pPr>
        <w:spacing w:after="0" w:line="240" w:lineRule="auto"/>
      </w:pPr>
      <w:r>
        <w:separator/>
      </w:r>
    </w:p>
  </w:footnote>
  <w:footnote w:type="continuationSeparator" w:id="0">
    <w:p w:rsidR="00006DD2" w:rsidRDefault="00006DD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C663088C047542CBB4FE1C8B6704950B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81FB1" w:rsidRPr="00D86DE4" w:rsidRDefault="00006DD2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>Appendix 8 – Limitations of Action in a Civil Case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B1" w:rsidRPr="009370BC" w:rsidRDefault="00970580" w:rsidP="00970580">
    <w:pPr>
      <w:spacing w:after="0"/>
      <w:ind w:right="-142"/>
      <w:jc w:val="right"/>
    </w:pPr>
    <w:r>
      <w:rPr>
        <w:noProof/>
        <w:lang w:val="en-AU" w:eastAsia="en-AU"/>
      </w:rPr>
      <w:drawing>
        <wp:inline distT="0" distB="0" distL="0" distR="0" wp14:anchorId="6AA9443A" wp14:editId="7AAB516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D2"/>
    <w:rsid w:val="00003885"/>
    <w:rsid w:val="00006DD2"/>
    <w:rsid w:val="00036E8A"/>
    <w:rsid w:val="0005780E"/>
    <w:rsid w:val="00065CC6"/>
    <w:rsid w:val="00070025"/>
    <w:rsid w:val="00087564"/>
    <w:rsid w:val="000A71F7"/>
    <w:rsid w:val="000F09E4"/>
    <w:rsid w:val="000F16FD"/>
    <w:rsid w:val="002279BA"/>
    <w:rsid w:val="002329F3"/>
    <w:rsid w:val="00243F0D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417AA3"/>
    <w:rsid w:val="00440B32"/>
    <w:rsid w:val="0046078D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813C37"/>
    <w:rsid w:val="008154B5"/>
    <w:rsid w:val="00823962"/>
    <w:rsid w:val="00852719"/>
    <w:rsid w:val="00860115"/>
    <w:rsid w:val="00861FB0"/>
    <w:rsid w:val="0088783C"/>
    <w:rsid w:val="009370BC"/>
    <w:rsid w:val="00946FC0"/>
    <w:rsid w:val="00970580"/>
    <w:rsid w:val="0098739B"/>
    <w:rsid w:val="009B61E5"/>
    <w:rsid w:val="009D1E89"/>
    <w:rsid w:val="00A17661"/>
    <w:rsid w:val="00A24B2D"/>
    <w:rsid w:val="00A40966"/>
    <w:rsid w:val="00A55726"/>
    <w:rsid w:val="00A921E0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5521"/>
    <w:rsid w:val="00C46467"/>
    <w:rsid w:val="00C53263"/>
    <w:rsid w:val="00C75F1D"/>
    <w:rsid w:val="00CB68E8"/>
    <w:rsid w:val="00D04F01"/>
    <w:rsid w:val="00D05843"/>
    <w:rsid w:val="00D338E4"/>
    <w:rsid w:val="00D51947"/>
    <w:rsid w:val="00D532F0"/>
    <w:rsid w:val="00D7560E"/>
    <w:rsid w:val="00D77413"/>
    <w:rsid w:val="00D82759"/>
    <w:rsid w:val="00D86DE4"/>
    <w:rsid w:val="00E23F1D"/>
    <w:rsid w:val="00E36361"/>
    <w:rsid w:val="00E55AE9"/>
    <w:rsid w:val="00EC1D86"/>
    <w:rsid w:val="00EE08D8"/>
    <w:rsid w:val="00F40D53"/>
    <w:rsid w:val="00F4525C"/>
    <w:rsid w:val="00F5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8D7ADB7"/>
  <w15:docId w15:val="{2C4B8CF9-E002-4662-B7E1-DD4473AC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35293F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AE5526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AE5526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AE5526"/>
    <w:rPr>
      <w:rFonts w:ascii="Arial" w:hAnsi="Arial" w:cs="Arial"/>
      <w:noProof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2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portra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63088C047542CBB4FE1C8B67049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8963D-4E20-4CF4-8A8C-A5BB7027DA89}"/>
      </w:docPartPr>
      <w:docPartBody>
        <w:p w:rsidR="00BD1C7C" w:rsidRDefault="00BD1C7C">
          <w:pPr>
            <w:pStyle w:val="C663088C047542CBB4FE1C8B6704950B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7C"/>
    <w:rsid w:val="00BD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663088C047542CBB4FE1C8B6704950B">
    <w:name w:val="C663088C047542CBB4FE1C8B670495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>
      <Value>2</Value>
      <Value>3</Value>
    </TaxCatchAll>
    <a319977fc8504e09982f090ae1d7c602 xmlns="1aab662d-a6b2-42d6-996b-a574723d1a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b1688cb4a3a940449dc8286705012a42 xmlns="1aab662d-a6b2-42d6-996b-a574723d1ad8">
      <Terms xmlns="http://schemas.microsoft.com/office/infopath/2007/PartnerControls"/>
    </b1688cb4a3a940449dc8286705012a42>
    <ofbb8b9a280a423a91cf717fb81349cd xmlns="1aab662d-a6b2-42d6-996b-a574723d1a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VCAA</TermName>
          <TermId xmlns="http://schemas.microsoft.com/office/infopath/2007/PartnerControls">ae0180aa-7478-4220-a827-32d8158f8b8e</TermId>
        </TermInfo>
      </Terms>
    </ofbb8b9a280a423a91cf717fb81349cd>
    <pfad5814e62747ed9f131defefc62dac xmlns="1aab662d-a6b2-42d6-996b-a574723d1ad8">
      <Terms xmlns="http://schemas.microsoft.com/office/infopath/2007/PartnerControls"/>
    </pfad5814e62747ed9f131defefc62da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3D475-1E97-4CC2-A7C3-EA9E6C447F69}"/>
</file>

<file path=customXml/itemProps2.xml><?xml version="1.0" encoding="utf-8"?>
<ds:datastoreItem xmlns:ds="http://schemas.openxmlformats.org/officeDocument/2006/customXml" ds:itemID="{9B7C9680-8E0F-4910-993B-745E04724E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980AD7-E48E-4936-8C42-9B93B7F09B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2dcfad0-71f0-4cf6-831b-e05f27705f29"/>
    <ds:schemaRef ds:uri="4c60e483-8d08-4915-ba50-24b6b57890d0"/>
  </ds:schemaRefs>
</ds:datastoreItem>
</file>

<file path=customXml/itemProps4.xml><?xml version="1.0" encoding="utf-8"?>
<ds:datastoreItem xmlns:ds="http://schemas.openxmlformats.org/officeDocument/2006/customXml" ds:itemID="{8D69A0F8-47BE-4FBA-9E3B-74E847A06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VCAAA4portrait.dotx</Template>
  <TotalTime>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8 – Limitations of Action in a Civil Case</vt:lpstr>
    </vt:vector>
  </TitlesOfParts>
  <Company>Victorian Curriculum and Assessment Authority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 – Limitations of Action in a Civil Case</dc:title>
  <dc:creator>VCAA</dc:creator>
  <cp:lastModifiedBy>Coleman, Julie J</cp:lastModifiedBy>
  <cp:revision>13</cp:revision>
  <cp:lastPrinted>2015-05-15T02:36:00Z</cp:lastPrinted>
  <dcterms:created xsi:type="dcterms:W3CDTF">2017-07-19T06:53:00Z</dcterms:created>
  <dcterms:modified xsi:type="dcterms:W3CDTF">2020-06-02T00:50:00Z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>3;#VCAA|ae0180aa-7478-4220-a827-32d8158f8b8e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2;#Page|eb523acf-a821-456c-a76b-7607578309d7</vt:lpwstr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