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1E6BB5B4" w:rsidR="00243F0D" w:rsidRPr="00823962" w:rsidRDefault="006532F8" w:rsidP="006532F8">
      <w:pPr>
        <w:pStyle w:val="VCAADocumenttitle"/>
        <w:jc w:val="center"/>
      </w:pPr>
      <w:bookmarkStart w:id="0" w:name="TemplateOverview"/>
      <w:bookmarkEnd w:id="0"/>
      <w:r w:rsidRPr="006532F8">
        <w:t xml:space="preserve">STUDY REVIEW PLAN                           VCE </w:t>
      </w:r>
      <w:r w:rsidR="00C53F2B">
        <w:t>APPLIED COMPUTING</w:t>
      </w:r>
    </w:p>
    <w:p w14:paraId="05BEAF5B" w14:textId="77777777" w:rsidR="006532F8" w:rsidRPr="00823962" w:rsidRDefault="006532F8" w:rsidP="006532F8">
      <w:pPr>
        <w:pStyle w:val="VCAAHeading2"/>
      </w:pPr>
      <w:r>
        <w:t>Background</w:t>
      </w:r>
    </w:p>
    <w:p w14:paraId="7F59F272" w14:textId="77777777" w:rsidR="006532F8" w:rsidRPr="00A97BA2" w:rsidRDefault="006532F8" w:rsidP="006532F8">
      <w:pPr>
        <w:pStyle w:val="VCAAbody"/>
        <w:jc w:val="both"/>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38B70F0D" w14:textId="5281DF15" w:rsidR="006532F8" w:rsidRDefault="006532F8" w:rsidP="006532F8">
      <w:pPr>
        <w:pStyle w:val="VCAAbody"/>
        <w:jc w:val="both"/>
      </w:pPr>
      <w:r>
        <w:t xml:space="preserve">The current VCE </w:t>
      </w:r>
      <w:r w:rsidR="00C53F2B">
        <w:t>Applied Computing</w:t>
      </w:r>
      <w:r>
        <w:t xml:space="preserve"> Study Design is due to expire on </w:t>
      </w:r>
      <w:r w:rsidR="00AE200C">
        <w:t>31 December 2024</w:t>
      </w:r>
      <w:r>
        <w:t xml:space="preserve">. </w:t>
      </w:r>
    </w:p>
    <w:p w14:paraId="61C94781" w14:textId="59EDAC91" w:rsidR="006532F8" w:rsidRDefault="006532F8" w:rsidP="006532F8">
      <w:pPr>
        <w:pStyle w:val="VCAAbody"/>
        <w:jc w:val="both"/>
      </w:pPr>
      <w:r>
        <w:t xml:space="preserve">In </w:t>
      </w:r>
      <w:r w:rsidR="00AE200C">
        <w:t>2022</w:t>
      </w:r>
      <w:r>
        <w:t xml:space="preserve">, it was determined that VCE </w:t>
      </w:r>
      <w:r w:rsidR="00C53F2B">
        <w:t>Applied Computing</w:t>
      </w:r>
      <w:r>
        <w:t xml:space="preserve"> would undergo a minor review in </w:t>
      </w:r>
      <w:r w:rsidR="00AE200C">
        <w:t>2023</w:t>
      </w:r>
      <w:r>
        <w:t xml:space="preserve">. </w:t>
      </w:r>
    </w:p>
    <w:p w14:paraId="01C8FB48" w14:textId="77777777" w:rsidR="006532F8" w:rsidRPr="00E27C91" w:rsidRDefault="006532F8" w:rsidP="006532F8">
      <w:pPr>
        <w:pStyle w:val="VCAAbody"/>
        <w:jc w:val="both"/>
      </w:pPr>
      <w:r>
        <w:t xml:space="preserve">Typically a minor review may involve: </w:t>
      </w:r>
    </w:p>
    <w:p w14:paraId="165C9D59" w14:textId="77777777" w:rsidR="006532F8" w:rsidRPr="00B81315" w:rsidRDefault="006532F8" w:rsidP="006532F8">
      <w:pPr>
        <w:pStyle w:val="VCAAbody"/>
        <w:numPr>
          <w:ilvl w:val="0"/>
          <w:numId w:val="6"/>
        </w:numPr>
        <w:ind w:left="426" w:hanging="426"/>
      </w:pPr>
      <w:r w:rsidRPr="00B81315">
        <w:t>refinement and/or clarification of aspects of an area of study or outcome including key knowledge and key skills</w:t>
      </w:r>
    </w:p>
    <w:p w14:paraId="7A0D2EE8" w14:textId="77777777" w:rsidR="006532F8" w:rsidRPr="00B81315" w:rsidRDefault="006532F8" w:rsidP="006532F8">
      <w:pPr>
        <w:pStyle w:val="VCAAbody"/>
        <w:numPr>
          <w:ilvl w:val="0"/>
          <w:numId w:val="6"/>
        </w:numPr>
        <w:ind w:left="426" w:hanging="426"/>
      </w:pPr>
      <w:proofErr w:type="spellStart"/>
      <w:r w:rsidRPr="00B81315">
        <w:t>reorganisation</w:t>
      </w:r>
      <w:proofErr w:type="spellEnd"/>
      <w:r w:rsidRPr="00B81315">
        <w:t xml:space="preserve"> of knowledge and skills between units, areas of study or outcomes</w:t>
      </w:r>
    </w:p>
    <w:p w14:paraId="66CD6760" w14:textId="77777777" w:rsidR="006532F8" w:rsidRPr="00B81315" w:rsidRDefault="006532F8" w:rsidP="006532F8">
      <w:pPr>
        <w:pStyle w:val="VCAAbody"/>
        <w:numPr>
          <w:ilvl w:val="0"/>
          <w:numId w:val="6"/>
        </w:numPr>
        <w:ind w:left="426" w:hanging="426"/>
      </w:pPr>
      <w:r w:rsidRPr="00B81315">
        <w:t>introduction of some new content as key knowledge</w:t>
      </w:r>
    </w:p>
    <w:p w14:paraId="7103B9B2" w14:textId="77777777" w:rsidR="006532F8" w:rsidRPr="00B81315" w:rsidRDefault="006532F8" w:rsidP="006532F8">
      <w:pPr>
        <w:pStyle w:val="VCAAbody"/>
        <w:numPr>
          <w:ilvl w:val="0"/>
          <w:numId w:val="6"/>
        </w:numPr>
        <w:ind w:left="426" w:hanging="426"/>
      </w:pPr>
      <w:r w:rsidRPr="00B81315">
        <w:t>removal of some content to manage workload issues identified in monitoring</w:t>
      </w:r>
      <w:r>
        <w:t xml:space="preserve"> and evaluation</w:t>
      </w:r>
      <w:r w:rsidRPr="00B81315">
        <w:t xml:space="preserve">. </w:t>
      </w:r>
    </w:p>
    <w:p w14:paraId="36F7CA1D" w14:textId="77777777" w:rsidR="006532F8" w:rsidRPr="00823962" w:rsidRDefault="006532F8" w:rsidP="006532F8">
      <w:pPr>
        <w:pStyle w:val="VCAAHeading2"/>
      </w:pPr>
      <w:r>
        <w:t>Terms of Reference</w:t>
      </w:r>
    </w:p>
    <w:p w14:paraId="5B119C77" w14:textId="52473410" w:rsidR="006532F8" w:rsidRDefault="006532F8" w:rsidP="006532F8">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4DAC6A94" w14:textId="02822FA2" w:rsidR="006532F8" w:rsidRPr="000C00F4" w:rsidRDefault="006532F8" w:rsidP="006532F8">
      <w:pPr>
        <w:pStyle w:val="VCAAbody"/>
        <w:jc w:val="both"/>
        <w:rPr>
          <w:color w:val="auto"/>
        </w:rPr>
      </w:pPr>
      <w:r w:rsidRPr="00AE200C">
        <w:rPr>
          <w:rStyle w:val="Hyperlink"/>
          <w:color w:val="auto"/>
          <w:u w:val="none"/>
        </w:rPr>
        <w:t xml:space="preserve">The Terms of Reference for the VCE </w:t>
      </w:r>
      <w:r w:rsidR="00C53F2B">
        <w:rPr>
          <w:rStyle w:val="Hyperlink"/>
          <w:color w:val="auto"/>
          <w:u w:val="none"/>
        </w:rPr>
        <w:t>Applied Computing</w:t>
      </w:r>
      <w:r w:rsidR="00AE200C" w:rsidRPr="00AE200C">
        <w:rPr>
          <w:rStyle w:val="Hyperlink"/>
          <w:color w:val="auto"/>
          <w:u w:val="none"/>
        </w:rPr>
        <w:t xml:space="preserve"> </w:t>
      </w:r>
      <w:r w:rsidRPr="00AE200C">
        <w:rPr>
          <w:rStyle w:val="Hyperlink"/>
          <w:color w:val="auto"/>
          <w:u w:val="none"/>
        </w:rPr>
        <w:t>review can be found in</w:t>
      </w:r>
      <w:r w:rsidR="00AE200C" w:rsidRPr="00AE200C">
        <w:rPr>
          <w:rStyle w:val="Hyperlink"/>
          <w:color w:val="auto"/>
          <w:u w:val="none"/>
        </w:rPr>
        <w:t xml:space="preserve"> </w:t>
      </w:r>
      <w:r>
        <w:rPr>
          <w:b/>
        </w:rPr>
        <w:t>At</w:t>
      </w:r>
      <w:r w:rsidRPr="00D03241">
        <w:rPr>
          <w:b/>
        </w:rPr>
        <w:t>tachment 1.</w:t>
      </w:r>
    </w:p>
    <w:p w14:paraId="6A819870" w14:textId="77777777" w:rsidR="006532F8" w:rsidRPr="00823962" w:rsidRDefault="006532F8" w:rsidP="006532F8">
      <w:pPr>
        <w:pStyle w:val="VCAAHeading2"/>
      </w:pPr>
      <w:r>
        <w:t>Study Writing Panel</w:t>
      </w:r>
    </w:p>
    <w:p w14:paraId="08C1F761" w14:textId="1CD5A6F0" w:rsidR="006532F8" w:rsidRDefault="006532F8" w:rsidP="006532F8">
      <w:pPr>
        <w:pStyle w:val="VCAAbody"/>
        <w:jc w:val="both"/>
      </w:pPr>
      <w:r>
        <w:t xml:space="preserve">A Study Writing Panel for VCE </w:t>
      </w:r>
      <w:r w:rsidR="00C53F2B">
        <w:t>Applied Computing</w:t>
      </w:r>
      <w:r>
        <w:t xml:space="preserve"> will meet regularly during </w:t>
      </w:r>
      <w:r w:rsidR="00AE200C">
        <w:t>2023</w:t>
      </w:r>
      <w:r>
        <w:t xml:space="preserve"> to develop a draft study design proposal.  </w:t>
      </w:r>
    </w:p>
    <w:p w14:paraId="59FD0BC6" w14:textId="2DCFDDCD" w:rsidR="006532F8" w:rsidRPr="00AE200C" w:rsidRDefault="006532F8" w:rsidP="006532F8">
      <w:pPr>
        <w:spacing w:before="120" w:after="120" w:line="280" w:lineRule="exact"/>
        <w:rPr>
          <w:rFonts w:ascii="Arial" w:hAnsi="Arial" w:cs="Arial"/>
          <w:color w:val="000000" w:themeColor="text1"/>
          <w:sz w:val="20"/>
          <w:szCs w:val="20"/>
        </w:rPr>
      </w:pPr>
      <w:r w:rsidRPr="00AE200C">
        <w:rPr>
          <w:rFonts w:ascii="Arial" w:hAnsi="Arial" w:cs="Arial"/>
          <w:color w:val="000000" w:themeColor="text1"/>
          <w:sz w:val="20"/>
          <w:szCs w:val="20"/>
        </w:rPr>
        <w:t xml:space="preserve">The Study Writing Panel consists of up to three members and is selected by the Curriculum Manager for their high level of expertise and experience in the study or related disciplines, and their capacity to make timely and effective contribution to the work. </w:t>
      </w:r>
    </w:p>
    <w:p w14:paraId="5BB9964D" w14:textId="77777777" w:rsidR="006532F8" w:rsidRPr="006532F8" w:rsidRDefault="006532F8" w:rsidP="006532F8">
      <w:pPr>
        <w:pStyle w:val="VCAAHeading2"/>
      </w:pPr>
      <w:r w:rsidRPr="006532F8">
        <w:t>Study Review Timeline</w:t>
      </w:r>
    </w:p>
    <w:p w14:paraId="79C7ECF9" w14:textId="77777777" w:rsidR="006532F8" w:rsidRPr="00E27C91" w:rsidRDefault="006532F8" w:rsidP="006532F8">
      <w:pPr>
        <w:pStyle w:val="VCAAbody"/>
      </w:pPr>
      <w:r>
        <w:t xml:space="preserve">The schedule for the review can be found in </w:t>
      </w:r>
      <w:r w:rsidRPr="00D03241">
        <w:rPr>
          <w:b/>
        </w:rPr>
        <w:t>Attachment 2.</w:t>
      </w:r>
    </w:p>
    <w:p w14:paraId="1B75FFFC" w14:textId="77777777" w:rsidR="00C53F2B" w:rsidRDefault="00C53F2B" w:rsidP="006532F8">
      <w:pPr>
        <w:pStyle w:val="VCAAHeading2"/>
      </w:pPr>
    </w:p>
    <w:p w14:paraId="6B3F63F5" w14:textId="77777777" w:rsidR="00C53F2B" w:rsidRDefault="00C53F2B" w:rsidP="006532F8">
      <w:pPr>
        <w:pStyle w:val="VCAAHeading2"/>
      </w:pPr>
    </w:p>
    <w:p w14:paraId="05DB06F8" w14:textId="18EA2FFB" w:rsidR="006532F8" w:rsidRDefault="006532F8" w:rsidP="006532F8">
      <w:pPr>
        <w:pStyle w:val="VCAAHeading2"/>
      </w:pPr>
      <w:r>
        <w:lastRenderedPageBreak/>
        <w:t xml:space="preserve">Consultation </w:t>
      </w:r>
    </w:p>
    <w:p w14:paraId="3EA70AF8" w14:textId="77777777" w:rsidR="006532F8" w:rsidRPr="00E27C91" w:rsidRDefault="006532F8" w:rsidP="006532F8">
      <w:pPr>
        <w:pStyle w:val="VCAAbody"/>
      </w:pPr>
      <w:r w:rsidRPr="00E27C91">
        <w:t xml:space="preserve">Consultation is an important part 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295CB2BF" w14:textId="6E83F6D4" w:rsidR="006532F8" w:rsidRDefault="006532F8" w:rsidP="006532F8">
      <w:pPr>
        <w:pStyle w:val="VCAAbody"/>
        <w:jc w:val="both"/>
      </w:pPr>
      <w:r>
        <w:t xml:space="preserve">Consultation on the proposed VCE </w:t>
      </w:r>
      <w:r w:rsidR="00C53F2B">
        <w:t>Applied Computing</w:t>
      </w:r>
      <w:r>
        <w:t xml:space="preserve"> Study Design will be conducted from </w:t>
      </w:r>
      <w:r w:rsidR="000D5649">
        <w:t>7 August</w:t>
      </w:r>
      <w:r>
        <w:t xml:space="preserve"> to </w:t>
      </w:r>
      <w:r w:rsidR="000D5649">
        <w:t>4 September</w:t>
      </w:r>
      <w:r>
        <w:t xml:space="preserve"> </w:t>
      </w:r>
      <w:r w:rsidR="00AE200C">
        <w:t>2023</w:t>
      </w:r>
      <w:r>
        <w:t xml:space="preserve">. The draft study design and consultation questionnaire will be available for consideration on the </w:t>
      </w:r>
      <w:hyperlink r:id="rId12" w:history="1">
        <w:r w:rsidRPr="00D44335">
          <w:rPr>
            <w:rStyle w:val="Hyperlink"/>
          </w:rPr>
          <w:t xml:space="preserve">VCE </w:t>
        </w:r>
        <w:r w:rsidR="00C53F2B">
          <w:rPr>
            <w:rStyle w:val="Hyperlink"/>
          </w:rPr>
          <w:t>Applied Computing</w:t>
        </w:r>
      </w:hyperlink>
      <w:r>
        <w:t xml:space="preserve"> study page during that time. </w:t>
      </w:r>
    </w:p>
    <w:p w14:paraId="64421D61" w14:textId="267108FF" w:rsidR="006532F8" w:rsidRDefault="006532F8" w:rsidP="006532F8">
      <w:pPr>
        <w:pStyle w:val="VCAAbody"/>
        <w:jc w:val="both"/>
      </w:pPr>
      <w:r>
        <w:t xml:space="preserve">To register your interest for the public consultation, please complete the </w:t>
      </w:r>
      <w:hyperlink r:id="rId13" w:history="1">
        <w:r w:rsidRPr="00D44335">
          <w:rPr>
            <w:rStyle w:val="Hyperlink"/>
          </w:rPr>
          <w:t>registration form</w:t>
        </w:r>
      </w:hyperlink>
      <w:r>
        <w:t>.</w:t>
      </w:r>
    </w:p>
    <w:p w14:paraId="576E03D4" w14:textId="77777777" w:rsidR="006532F8" w:rsidRDefault="006532F8" w:rsidP="006532F8">
      <w:pPr>
        <w:pStyle w:val="VCAAHeading2"/>
      </w:pPr>
      <w:r>
        <w:t>Further information</w:t>
      </w:r>
    </w:p>
    <w:p w14:paraId="3295C3F1" w14:textId="77777777" w:rsidR="006532F8" w:rsidRDefault="006532F8" w:rsidP="006532F8">
      <w:pPr>
        <w:pStyle w:val="VCAAbody"/>
      </w:pPr>
      <w:r>
        <w:t>For further information, please contact the Curriculum Manager of the review:</w:t>
      </w:r>
    </w:p>
    <w:p w14:paraId="3DDE5F98" w14:textId="77777777" w:rsidR="00C53F2B" w:rsidRDefault="00C53F2B" w:rsidP="006532F8">
      <w:pPr>
        <w:pStyle w:val="VCAAbody"/>
      </w:pPr>
      <w:r w:rsidRPr="00C53F2B">
        <w:t xml:space="preserve">Philip Feain </w:t>
      </w:r>
    </w:p>
    <w:p w14:paraId="5CB8C6FF" w14:textId="405A4507" w:rsidR="006532F8" w:rsidRDefault="00C929E8" w:rsidP="006532F8">
      <w:pPr>
        <w:pStyle w:val="VCAAbody"/>
      </w:pPr>
      <w:hyperlink r:id="rId14" w:history="1">
        <w:r w:rsidR="00C53F2B" w:rsidRPr="00E458C6">
          <w:rPr>
            <w:rStyle w:val="Hyperlink"/>
          </w:rPr>
          <w:t>Philip.Feain@education.vic.gov.au</w:t>
        </w:r>
      </w:hyperlink>
      <w:r w:rsidR="00C53F2B">
        <w:t xml:space="preserve"> </w:t>
      </w:r>
      <w:r w:rsidR="00AE200C">
        <w:t xml:space="preserve"> </w:t>
      </w:r>
    </w:p>
    <w:p w14:paraId="0475472A" w14:textId="77777777" w:rsidR="006532F8" w:rsidRDefault="006532F8" w:rsidP="006532F8">
      <w:pPr>
        <w:pStyle w:val="VCAAbody"/>
      </w:pPr>
      <w:r>
        <w:t>VCE Curriculum Unit</w:t>
      </w:r>
    </w:p>
    <w:p w14:paraId="2237D7AC" w14:textId="4F7137D1" w:rsidR="006532F8" w:rsidRDefault="00C929E8" w:rsidP="006532F8">
      <w:pPr>
        <w:pStyle w:val="VCAAbody"/>
      </w:pPr>
      <w:hyperlink r:id="rId15" w:history="1">
        <w:r w:rsidR="006532F8">
          <w:rPr>
            <w:rStyle w:val="Hyperlink"/>
          </w:rPr>
          <w:t>vcaa.vce.curriculum@education.vic.gov.au</w:t>
        </w:r>
      </w:hyperlink>
    </w:p>
    <w:p w14:paraId="5359AAEA" w14:textId="77777777" w:rsidR="006532F8" w:rsidRDefault="006532F8" w:rsidP="006532F8">
      <w:pPr>
        <w:pStyle w:val="VCAAHeading2"/>
      </w:pPr>
    </w:p>
    <w:p w14:paraId="31FEAD26" w14:textId="77777777" w:rsidR="006532F8" w:rsidRDefault="006532F8" w:rsidP="006532F8">
      <w:pPr>
        <w:rPr>
          <w:rFonts w:ascii="Arial" w:hAnsi="Arial" w:cs="Arial"/>
          <w:color w:val="000000" w:themeColor="text1"/>
        </w:rPr>
      </w:pPr>
      <w:r>
        <w:br w:type="page"/>
      </w:r>
    </w:p>
    <w:p w14:paraId="124551FD" w14:textId="77777777" w:rsidR="006532F8" w:rsidRPr="00883659" w:rsidRDefault="006532F8" w:rsidP="006532F8">
      <w:pPr>
        <w:spacing w:before="100" w:beforeAutospacing="1" w:after="60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1: </w:t>
      </w:r>
      <w:r w:rsidRPr="00883659">
        <w:rPr>
          <w:rFonts w:ascii="Arial" w:hAnsi="Arial" w:cs="Arial"/>
          <w:noProof/>
          <w:lang w:val="en-AU" w:eastAsia="en-AU"/>
        </w:rPr>
        <w:t>Terms of reference</w:t>
      </w:r>
    </w:p>
    <w:p w14:paraId="41D35CC1" w14:textId="77777777" w:rsidR="00C53F2B" w:rsidRPr="00C53F2B" w:rsidRDefault="00C53F2B" w:rsidP="00C53F2B">
      <w:pPr>
        <w:jc w:val="center"/>
        <w:rPr>
          <w:rFonts w:ascii="Arial" w:hAnsi="Arial" w:cs="Arial"/>
          <w:color w:val="0F7EB4"/>
          <w:sz w:val="60"/>
          <w:szCs w:val="60"/>
        </w:rPr>
      </w:pPr>
      <w:r w:rsidRPr="00C53F2B">
        <w:rPr>
          <w:rFonts w:ascii="Arial" w:hAnsi="Arial" w:cs="Arial"/>
          <w:color w:val="0F7EB4"/>
          <w:sz w:val="60"/>
          <w:szCs w:val="60"/>
        </w:rPr>
        <w:t>VCE APPLIED COMPUTING WRITING PANEL</w:t>
      </w:r>
    </w:p>
    <w:p w14:paraId="649A1EFE" w14:textId="77777777" w:rsidR="00C53F2B" w:rsidRPr="00C53F2B" w:rsidRDefault="00C53F2B" w:rsidP="00C53F2B">
      <w:pPr>
        <w:keepNext/>
        <w:keepLines/>
        <w:suppressAutoHyphens/>
        <w:spacing w:before="480" w:after="120" w:line="560" w:lineRule="exact"/>
        <w:outlineLvl w:val="1"/>
        <w:rPr>
          <w:rFonts w:ascii="Arial" w:hAnsi="Arial" w:cs="Arial"/>
          <w:color w:val="0F7EB4"/>
          <w:sz w:val="48"/>
          <w:szCs w:val="40"/>
        </w:rPr>
      </w:pPr>
      <w:r w:rsidRPr="00C53F2B">
        <w:rPr>
          <w:rFonts w:ascii="Arial" w:hAnsi="Arial" w:cs="Arial"/>
          <w:color w:val="0F7EB4"/>
          <w:sz w:val="48"/>
          <w:szCs w:val="40"/>
        </w:rPr>
        <w:t>Terms of Reference (Minor Review)</w:t>
      </w:r>
    </w:p>
    <w:p w14:paraId="07A3F009" w14:textId="77777777" w:rsidR="00C53F2B" w:rsidRPr="00C53F2B" w:rsidRDefault="00C53F2B" w:rsidP="00C53F2B">
      <w:pPr>
        <w:spacing w:before="120" w:after="120" w:line="280" w:lineRule="exact"/>
        <w:rPr>
          <w:rFonts w:asciiTheme="majorHAnsi" w:hAnsiTheme="majorHAnsi" w:cs="Arial"/>
          <w:color w:val="000000" w:themeColor="text1"/>
          <w:sz w:val="20"/>
          <w:lang w:val="en-GB" w:eastAsia="ja-JP"/>
        </w:rPr>
      </w:pPr>
      <w:r w:rsidRPr="00C53F2B">
        <w:rPr>
          <w:rFonts w:asciiTheme="majorHAnsi" w:hAnsiTheme="majorHAnsi" w:cs="Arial"/>
          <w:color w:val="000000" w:themeColor="text1"/>
          <w:sz w:val="20"/>
          <w:lang w:val="en-GB" w:eastAsia="ja-JP"/>
        </w:rPr>
        <w:t>The VCE Applied Computing Writing Panel will undertake the review of the VCE Applied Computing Study Design, and will develop a draft study design proposal in accordance with the VCAA’s</w:t>
      </w:r>
      <w:r w:rsidRPr="00C53F2B">
        <w:rPr>
          <w:rFonts w:asciiTheme="majorHAnsi" w:hAnsiTheme="majorHAnsi" w:cs="Arial"/>
          <w:i/>
          <w:color w:val="000000" w:themeColor="text1"/>
          <w:sz w:val="20"/>
          <w:lang w:val="en-GB" w:eastAsia="ja-JP"/>
        </w:rPr>
        <w:t xml:space="preserve"> Principles and procedures for the development and review of VCE studies</w:t>
      </w:r>
      <w:r w:rsidRPr="00C53F2B">
        <w:rPr>
          <w:rFonts w:asciiTheme="majorHAnsi" w:hAnsiTheme="majorHAnsi" w:cs="Arial"/>
          <w:color w:val="000000" w:themeColor="text1"/>
          <w:sz w:val="20"/>
          <w:lang w:val="en-GB" w:eastAsia="ja-JP"/>
        </w:rPr>
        <w:t>. The role of the panel is advisory and the proposed study design will be subject to endorsement by the Senior Secondary Curriculum and Assessment Committee (SSCAC) and approval by the Board of the VCAA.</w:t>
      </w:r>
    </w:p>
    <w:p w14:paraId="373C431D" w14:textId="77777777" w:rsidR="00C53F2B" w:rsidRPr="00C53F2B" w:rsidRDefault="00C53F2B" w:rsidP="00C53F2B">
      <w:pPr>
        <w:spacing w:before="120" w:after="120" w:line="280" w:lineRule="exact"/>
        <w:rPr>
          <w:rFonts w:asciiTheme="majorHAnsi" w:hAnsiTheme="majorHAnsi" w:cs="Arial"/>
          <w:color w:val="000000" w:themeColor="text1"/>
          <w:sz w:val="20"/>
        </w:rPr>
      </w:pPr>
      <w:r w:rsidRPr="00C53F2B">
        <w:rPr>
          <w:rFonts w:asciiTheme="majorHAnsi" w:hAnsiTheme="majorHAnsi" w:cs="Arial"/>
          <w:color w:val="000000" w:themeColor="text1"/>
          <w:sz w:val="20"/>
        </w:rPr>
        <w:t>When reviewing VCE Applied Computing, the Writing Panel is required to consider the following in relation to the existing study:</w:t>
      </w:r>
    </w:p>
    <w:p w14:paraId="1DE79211"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any study-specific issues identified prior to commencing the review, including:</w:t>
      </w:r>
    </w:p>
    <w:p w14:paraId="57DB6A8B"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enrolments and enrolment trends by unit and year level (including gender, sector and location)</w:t>
      </w:r>
    </w:p>
    <w:p w14:paraId="17934492"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satisfactory completion rates by unit (including gender, sector and location)</w:t>
      </w:r>
    </w:p>
    <w:p w14:paraId="07BA4200"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reports from the state reviewer, examination panel chair and chief assessor</w:t>
      </w:r>
    </w:p>
    <w:p w14:paraId="0F82ACE1"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feedback from stakeholders including teachers and students</w:t>
      </w:r>
    </w:p>
    <w:p w14:paraId="232EF407"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evidence of uptake of any optional components with the study</w:t>
      </w:r>
    </w:p>
    <w:p w14:paraId="5B548489"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data from the school-based assessment audit</w:t>
      </w:r>
    </w:p>
    <w:p w14:paraId="546D6D5C"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grade distributions for all graded assessments</w:t>
      </w:r>
    </w:p>
    <w:p w14:paraId="05094A5A"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relevant data from the external assessment program</w:t>
      </w:r>
    </w:p>
    <w:p w14:paraId="50760FB3" w14:textId="77777777" w:rsidR="00C53F2B" w:rsidRPr="00C53F2B" w:rsidRDefault="00C53F2B" w:rsidP="00C53F2B">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data from monitoring and evaluation activities.</w:t>
      </w:r>
    </w:p>
    <w:p w14:paraId="5C4517EC"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any proposed changes to the study</w:t>
      </w:r>
    </w:p>
    <w:p w14:paraId="61B3A707"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extent to which current research and developments in the discipline are appropriately reflected in the study</w:t>
      </w:r>
    </w:p>
    <w:p w14:paraId="441B9FC5"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coherence of the overall structure of the study and consistency with its aims</w:t>
      </w:r>
    </w:p>
    <w:p w14:paraId="72CD1571"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role and configuration of the prescribed documents in relation to the study:</w:t>
      </w:r>
    </w:p>
    <w:p w14:paraId="40BC77D4" w14:textId="77777777" w:rsidR="00C53F2B" w:rsidRPr="00C53F2B" w:rsidRDefault="00C53F2B" w:rsidP="00C53F2B">
      <w:pPr>
        <w:numPr>
          <w:ilvl w:val="1"/>
          <w:numId w:val="7"/>
        </w:numPr>
        <w:spacing w:before="120" w:after="120" w:line="280" w:lineRule="exact"/>
        <w:ind w:left="851"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Data Analytics – Software tools and functions</w:t>
      </w:r>
    </w:p>
    <w:p w14:paraId="194DC986" w14:textId="77777777" w:rsidR="00C53F2B" w:rsidRPr="00C53F2B" w:rsidRDefault="00C53F2B" w:rsidP="00C53F2B">
      <w:pPr>
        <w:numPr>
          <w:ilvl w:val="1"/>
          <w:numId w:val="7"/>
        </w:numPr>
        <w:spacing w:before="120" w:after="120" w:line="280" w:lineRule="exact"/>
        <w:ind w:left="851" w:hanging="425"/>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Software Development – Programming requirements</w:t>
      </w:r>
    </w:p>
    <w:p w14:paraId="5838D46C"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implications of any proposed changes for the assessment program</w:t>
      </w:r>
    </w:p>
    <w:p w14:paraId="173A1CA9"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in relation to the specific study, the appropriate use of ICT in school-based and external assessment</w:t>
      </w:r>
    </w:p>
    <w:p w14:paraId="2B6A48AD"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how the study enables broad participation and the achievement of excellence</w:t>
      </w:r>
    </w:p>
    <w:p w14:paraId="2772E10D"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teacher and student workload</w:t>
      </w:r>
    </w:p>
    <w:p w14:paraId="7D307F25"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lastRenderedPageBreak/>
        <w:t>sources of gender, cultural or socioeconomic bias</w:t>
      </w:r>
    </w:p>
    <w:p w14:paraId="488A9CF6" w14:textId="77777777" w:rsidR="00C53F2B" w:rsidRPr="00C53F2B" w:rsidRDefault="00C53F2B" w:rsidP="00C53F2B">
      <w:pPr>
        <w:numPr>
          <w:ilvl w:val="0"/>
          <w:numId w:val="6"/>
        </w:numPr>
        <w:tabs>
          <w:tab w:val="left" w:pos="720"/>
        </w:tabs>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any specific facilities and resources required to deliver the study, including implications for the professional learning requirements for teachers.</w:t>
      </w:r>
    </w:p>
    <w:p w14:paraId="08B46036" w14:textId="77777777" w:rsidR="00C53F2B" w:rsidRPr="00C53F2B" w:rsidRDefault="00C53F2B" w:rsidP="00C53F2B">
      <w:pPr>
        <w:spacing w:before="400" w:after="120" w:line="480" w:lineRule="exact"/>
        <w:contextualSpacing/>
        <w:outlineLvl w:val="2"/>
        <w:rPr>
          <w:rFonts w:ascii="Arial" w:hAnsi="Arial" w:cs="Arial"/>
          <w:color w:val="0F7EB4"/>
          <w:sz w:val="40"/>
          <w:szCs w:val="28"/>
        </w:rPr>
      </w:pPr>
      <w:r w:rsidRPr="00C53F2B">
        <w:rPr>
          <w:rFonts w:ascii="Arial" w:hAnsi="Arial" w:cs="Arial"/>
          <w:color w:val="0F7EB4"/>
          <w:sz w:val="40"/>
          <w:szCs w:val="28"/>
        </w:rPr>
        <w:t>Consultation</w:t>
      </w:r>
    </w:p>
    <w:p w14:paraId="0ADBBF1A" w14:textId="77777777" w:rsidR="00C53F2B" w:rsidRPr="00C53F2B" w:rsidRDefault="00C53F2B" w:rsidP="00C53F2B">
      <w:pPr>
        <w:spacing w:before="120" w:after="120" w:line="280" w:lineRule="exact"/>
        <w:rPr>
          <w:rFonts w:asciiTheme="majorHAnsi" w:hAnsiTheme="majorHAnsi" w:cs="Arial"/>
          <w:color w:val="000000" w:themeColor="text1"/>
          <w:sz w:val="20"/>
        </w:rPr>
      </w:pPr>
      <w:r w:rsidRPr="00C53F2B">
        <w:rPr>
          <w:rFonts w:asciiTheme="majorHAnsi" w:hAnsiTheme="majorHAnsi" w:cs="Arial"/>
          <w:color w:val="000000" w:themeColor="text1"/>
          <w:sz w:val="20"/>
        </w:rPr>
        <w:t>In the development of the proposal, the Writing Panel will ensure that it consults with key interest groups including:</w:t>
      </w:r>
    </w:p>
    <w:p w14:paraId="2B3F06DD" w14:textId="77777777" w:rsidR="00C53F2B" w:rsidRPr="00C53F2B" w:rsidRDefault="00C53F2B" w:rsidP="00C53F2B">
      <w:pPr>
        <w:numPr>
          <w:ilvl w:val="0"/>
          <w:numId w:val="1"/>
        </w:numPr>
        <w:tabs>
          <w:tab w:val="left" w:pos="425"/>
        </w:tabs>
        <w:spacing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teachers and others on the VCE Study Register, interested in being consulted on VCE Applied Computing</w:t>
      </w:r>
    </w:p>
    <w:p w14:paraId="2BF70B87" w14:textId="77777777" w:rsidR="00C53F2B" w:rsidRPr="00C53F2B" w:rsidRDefault="00C53F2B" w:rsidP="00C53F2B">
      <w:pPr>
        <w:numPr>
          <w:ilvl w:val="0"/>
          <w:numId w:val="1"/>
        </w:numPr>
        <w:tabs>
          <w:tab w:val="left" w:pos="425"/>
        </w:tabs>
        <w:spacing w:after="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State Reviewer, Chairperson of the Examination Panel and Chief Assessor</w:t>
      </w:r>
    </w:p>
    <w:p w14:paraId="3F81F935" w14:textId="77777777" w:rsidR="00C53F2B" w:rsidRPr="00C53F2B" w:rsidRDefault="00C53F2B" w:rsidP="00C53F2B">
      <w:pPr>
        <w:numPr>
          <w:ilvl w:val="0"/>
          <w:numId w:val="1"/>
        </w:numPr>
        <w:tabs>
          <w:tab w:val="left" w:pos="425"/>
        </w:tabs>
        <w:spacing w:after="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Digital Learning and Teaching Victoria (DLTV)</w:t>
      </w:r>
    </w:p>
    <w:p w14:paraId="784244CF" w14:textId="77777777" w:rsidR="00C53F2B" w:rsidRPr="00C53F2B" w:rsidRDefault="00C53F2B" w:rsidP="00C53F2B">
      <w:pPr>
        <w:numPr>
          <w:ilvl w:val="0"/>
          <w:numId w:val="1"/>
        </w:numPr>
        <w:tabs>
          <w:tab w:val="left" w:pos="425"/>
        </w:tabs>
        <w:spacing w:after="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Australian Computer Society (ACS)</w:t>
      </w:r>
    </w:p>
    <w:p w14:paraId="2156C23F" w14:textId="77777777" w:rsidR="00C53F2B" w:rsidRPr="00C53F2B" w:rsidRDefault="00C53F2B" w:rsidP="00C53F2B">
      <w:pPr>
        <w:numPr>
          <w:ilvl w:val="0"/>
          <w:numId w:val="1"/>
        </w:numPr>
        <w:tabs>
          <w:tab w:val="left" w:pos="425"/>
        </w:tabs>
        <w:spacing w:after="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the university sector</w:t>
      </w:r>
    </w:p>
    <w:p w14:paraId="1866A6E8" w14:textId="77777777" w:rsidR="00C53F2B" w:rsidRPr="00C53F2B" w:rsidRDefault="00C53F2B" w:rsidP="00C53F2B">
      <w:pPr>
        <w:numPr>
          <w:ilvl w:val="0"/>
          <w:numId w:val="1"/>
        </w:numPr>
        <w:tabs>
          <w:tab w:val="left" w:pos="425"/>
        </w:tabs>
        <w:spacing w:before="60" w:after="0" w:line="280" w:lineRule="exact"/>
        <w:ind w:left="425" w:hanging="425"/>
        <w:contextualSpacing/>
        <w:rPr>
          <w:rFonts w:asciiTheme="majorHAnsi" w:eastAsia="Times New Roman" w:hAnsiTheme="majorHAnsi" w:cs="Arial"/>
          <w:color w:val="000000" w:themeColor="text1"/>
          <w:kern w:val="22"/>
          <w:sz w:val="20"/>
          <w:lang w:val="en-GB" w:eastAsia="ja-JP"/>
        </w:rPr>
      </w:pPr>
      <w:r w:rsidRPr="00C53F2B">
        <w:rPr>
          <w:rFonts w:asciiTheme="majorHAnsi" w:eastAsia="Times New Roman" w:hAnsiTheme="majorHAnsi" w:cs="Arial"/>
          <w:color w:val="000000" w:themeColor="text1"/>
          <w:kern w:val="22"/>
          <w:sz w:val="20"/>
          <w:lang w:val="en-GB" w:eastAsia="ja-JP"/>
        </w:rPr>
        <w:t xml:space="preserve">teacher networks including </w:t>
      </w:r>
      <w:proofErr w:type="spellStart"/>
      <w:r w:rsidRPr="00C53F2B">
        <w:rPr>
          <w:rFonts w:asciiTheme="majorHAnsi" w:eastAsia="Times New Roman" w:hAnsiTheme="majorHAnsi" w:cs="Arial"/>
          <w:color w:val="000000" w:themeColor="text1"/>
          <w:kern w:val="22"/>
          <w:sz w:val="20"/>
          <w:lang w:val="en-GB" w:eastAsia="ja-JP"/>
        </w:rPr>
        <w:t>Edulists</w:t>
      </w:r>
      <w:proofErr w:type="spellEnd"/>
      <w:r w:rsidRPr="00C53F2B">
        <w:rPr>
          <w:rFonts w:asciiTheme="majorHAnsi" w:eastAsia="Times New Roman" w:hAnsiTheme="majorHAnsi" w:cs="Arial"/>
          <w:color w:val="000000" w:themeColor="text1"/>
          <w:kern w:val="22"/>
          <w:sz w:val="20"/>
          <w:lang w:val="en-GB" w:eastAsia="ja-JP"/>
        </w:rPr>
        <w:t>.</w:t>
      </w:r>
    </w:p>
    <w:p w14:paraId="351DD8B7" w14:textId="77777777" w:rsidR="00C53F2B" w:rsidRPr="00C53F2B" w:rsidRDefault="00C53F2B" w:rsidP="00C53F2B">
      <w:pPr>
        <w:spacing w:before="120" w:after="120" w:line="280" w:lineRule="exact"/>
        <w:rPr>
          <w:rFonts w:asciiTheme="majorHAnsi" w:hAnsiTheme="majorHAnsi" w:cs="Arial"/>
          <w:color w:val="000000" w:themeColor="text1"/>
          <w:sz w:val="20"/>
        </w:rPr>
      </w:pPr>
      <w:r w:rsidRPr="00C53F2B">
        <w:rPr>
          <w:rFonts w:asciiTheme="majorHAnsi" w:hAnsiTheme="majorHAnsi" w:cs="Arial"/>
          <w:color w:val="000000" w:themeColor="text1"/>
          <w:sz w:val="20"/>
        </w:rPr>
        <w:t xml:space="preserve">The consultation draft study design and questionnaire will be made available on the VCAA website during the consultation period.  </w:t>
      </w:r>
    </w:p>
    <w:p w14:paraId="53306FCA" w14:textId="730526A1" w:rsidR="00C53F2B" w:rsidRDefault="00C53F2B">
      <w:pPr>
        <w:rPr>
          <w:rFonts w:ascii="Arial" w:hAnsi="Arial" w:cs="Arial"/>
          <w:lang w:val="en-AU"/>
        </w:rPr>
      </w:pPr>
      <w:r>
        <w:rPr>
          <w:rFonts w:ascii="Arial" w:hAnsi="Arial" w:cs="Arial"/>
          <w:lang w:val="en-AU"/>
        </w:rPr>
        <w:br w:type="page"/>
      </w:r>
    </w:p>
    <w:p w14:paraId="043D784C" w14:textId="77777777" w:rsidR="006532F8" w:rsidRPr="00883659" w:rsidRDefault="006532F8" w:rsidP="006532F8">
      <w:pPr>
        <w:spacing w:after="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2: </w:t>
      </w:r>
      <w:r w:rsidRPr="00883659">
        <w:rPr>
          <w:rFonts w:ascii="Arial" w:hAnsi="Arial" w:cs="Arial"/>
          <w:noProof/>
          <w:lang w:val="en-AU" w:eastAsia="en-AU"/>
        </w:rPr>
        <w:t>Timeline for the VCE Review</w:t>
      </w:r>
    </w:p>
    <w:p w14:paraId="4227AFE1" w14:textId="1472658E" w:rsidR="006532F8" w:rsidRDefault="006532F8" w:rsidP="006532F8">
      <w:pPr>
        <w:pStyle w:val="VCAADocumenttitle"/>
        <w:spacing w:before="360" w:after="360" w:line="240" w:lineRule="auto"/>
        <w:contextualSpacing/>
        <w:jc w:val="center"/>
      </w:pPr>
      <w:r w:rsidRPr="006532F8">
        <w:t xml:space="preserve">VCE </w:t>
      </w:r>
      <w:r w:rsidR="00C53F2B">
        <w:t>APPLIED COMPUTING</w:t>
      </w:r>
      <w:r w:rsidRPr="006532F8">
        <w:t xml:space="preserve"> </w:t>
      </w:r>
    </w:p>
    <w:p w14:paraId="453C9BE7" w14:textId="30A196EC" w:rsidR="006532F8" w:rsidRPr="006532F8" w:rsidRDefault="006532F8" w:rsidP="006532F8">
      <w:pPr>
        <w:pStyle w:val="VCAADocumenttitle"/>
        <w:spacing w:before="360" w:after="360" w:line="240" w:lineRule="auto"/>
        <w:contextualSpacing/>
        <w:jc w:val="center"/>
      </w:pPr>
      <w:r w:rsidRPr="006532F8">
        <w:t>REVIEW TIMELINE</w:t>
      </w:r>
    </w:p>
    <w:tbl>
      <w:tblPr>
        <w:tblStyle w:val="VCAATable"/>
        <w:tblW w:w="5000" w:type="pct"/>
        <w:tblLook w:val="04A0" w:firstRow="1" w:lastRow="0" w:firstColumn="1" w:lastColumn="0" w:noHBand="0" w:noVBand="1"/>
        <w:tblCaption w:val="Table two"/>
        <w:tblDescription w:val="VCAA open table style"/>
      </w:tblPr>
      <w:tblGrid>
        <w:gridCol w:w="6136"/>
        <w:gridCol w:w="3503"/>
      </w:tblGrid>
      <w:tr w:rsidR="006532F8" w:rsidRPr="006532F8" w14:paraId="23F7A320" w14:textId="77777777" w:rsidTr="006532F8">
        <w:trPr>
          <w:cnfStyle w:val="100000000000" w:firstRow="1" w:lastRow="0" w:firstColumn="0" w:lastColumn="0" w:oddVBand="0" w:evenVBand="0" w:oddHBand="0" w:evenHBand="0" w:firstRowFirstColumn="0" w:firstRowLastColumn="0" w:lastRowFirstColumn="0" w:lastRowLastColumn="0"/>
        </w:trPr>
        <w:tc>
          <w:tcPr>
            <w:tcW w:w="3183" w:type="pct"/>
          </w:tcPr>
          <w:p w14:paraId="4135D1C6" w14:textId="77777777" w:rsidR="006532F8" w:rsidRPr="006532F8" w:rsidRDefault="006532F8" w:rsidP="006532F8">
            <w:pPr>
              <w:pStyle w:val="VCAAbody"/>
              <w:rPr>
                <w:color w:val="FFFFFF" w:themeColor="background1"/>
                <w:szCs w:val="20"/>
              </w:rPr>
            </w:pPr>
            <w:r w:rsidRPr="006532F8">
              <w:rPr>
                <w:color w:val="FFFFFF" w:themeColor="background1"/>
                <w:szCs w:val="20"/>
              </w:rPr>
              <w:t>Milestone</w:t>
            </w:r>
          </w:p>
        </w:tc>
        <w:tc>
          <w:tcPr>
            <w:tcW w:w="1817" w:type="pct"/>
          </w:tcPr>
          <w:p w14:paraId="48BD5F23" w14:textId="77777777" w:rsidR="006532F8" w:rsidRPr="006532F8" w:rsidRDefault="006532F8" w:rsidP="006532F8">
            <w:pPr>
              <w:pStyle w:val="VCAAbody"/>
              <w:rPr>
                <w:color w:val="FFFFFF" w:themeColor="background1"/>
                <w:szCs w:val="20"/>
              </w:rPr>
            </w:pPr>
            <w:r w:rsidRPr="006532F8">
              <w:rPr>
                <w:color w:val="FFFFFF" w:themeColor="background1"/>
                <w:szCs w:val="20"/>
              </w:rPr>
              <w:t>Date</w:t>
            </w:r>
          </w:p>
        </w:tc>
      </w:tr>
      <w:tr w:rsidR="006532F8" w:rsidRPr="00E11D73" w14:paraId="26AFDA01" w14:textId="77777777" w:rsidTr="006532F8">
        <w:tc>
          <w:tcPr>
            <w:tcW w:w="3183" w:type="pct"/>
          </w:tcPr>
          <w:p w14:paraId="6E39BB32" w14:textId="04832A98" w:rsidR="006532F8" w:rsidRPr="00C44C41" w:rsidRDefault="006532F8" w:rsidP="006532F8">
            <w:pPr>
              <w:pStyle w:val="VCAAbody"/>
              <w:rPr>
                <w:szCs w:val="20"/>
              </w:rPr>
            </w:pPr>
            <w:r w:rsidRPr="00C44C41">
              <w:rPr>
                <w:szCs w:val="20"/>
              </w:rPr>
              <w:t xml:space="preserve">VCE </w:t>
            </w:r>
            <w:r w:rsidR="00C53F2B" w:rsidRPr="00C53F2B">
              <w:rPr>
                <w:szCs w:val="20"/>
              </w:rPr>
              <w:t xml:space="preserve">Applied Computing </w:t>
            </w:r>
            <w:r w:rsidRPr="00C44C41">
              <w:rPr>
                <w:szCs w:val="20"/>
              </w:rPr>
              <w:t xml:space="preserve">approved by the VCAA Board to undergo a minor review in </w:t>
            </w:r>
            <w:r w:rsidR="007A7362">
              <w:rPr>
                <w:szCs w:val="20"/>
              </w:rPr>
              <w:t>2023</w:t>
            </w:r>
          </w:p>
        </w:tc>
        <w:tc>
          <w:tcPr>
            <w:tcW w:w="1817" w:type="pct"/>
          </w:tcPr>
          <w:p w14:paraId="37CF4C53" w14:textId="2A840FCF" w:rsidR="006532F8" w:rsidRPr="00C44C41" w:rsidRDefault="007A7362" w:rsidP="006532F8">
            <w:pPr>
              <w:pStyle w:val="VCAAbulletlevel2"/>
              <w:numPr>
                <w:ilvl w:val="0"/>
                <w:numId w:val="0"/>
              </w:numPr>
              <w:rPr>
                <w:szCs w:val="20"/>
              </w:rPr>
            </w:pPr>
            <w:r>
              <w:rPr>
                <w:szCs w:val="20"/>
              </w:rPr>
              <w:t>August 2022</w:t>
            </w:r>
          </w:p>
        </w:tc>
      </w:tr>
      <w:tr w:rsidR="006532F8" w:rsidRPr="00E11D73" w14:paraId="6BF3091E" w14:textId="77777777" w:rsidTr="006532F8">
        <w:tc>
          <w:tcPr>
            <w:tcW w:w="3183" w:type="pct"/>
            <w:shd w:val="clear" w:color="auto" w:fill="auto"/>
          </w:tcPr>
          <w:p w14:paraId="434B27A3" w14:textId="0C698A67" w:rsidR="006532F8" w:rsidRPr="00E11D73" w:rsidRDefault="006532F8" w:rsidP="006532F8">
            <w:pPr>
              <w:pStyle w:val="VCAAbody"/>
              <w:rPr>
                <w:szCs w:val="20"/>
              </w:rPr>
            </w:pPr>
            <w:r>
              <w:rPr>
                <w:szCs w:val="20"/>
              </w:rPr>
              <w:t xml:space="preserve">Schools notified in the </w:t>
            </w:r>
            <w:r w:rsidRPr="00C44C41">
              <w:rPr>
                <w:i/>
                <w:szCs w:val="20"/>
              </w:rPr>
              <w:t>VCAA Bulletin</w:t>
            </w:r>
            <w:r>
              <w:rPr>
                <w:szCs w:val="20"/>
              </w:rPr>
              <w:t xml:space="preserve"> of </w:t>
            </w:r>
            <w:r w:rsidR="00C53F2B" w:rsidRPr="00C53F2B">
              <w:rPr>
                <w:szCs w:val="20"/>
              </w:rPr>
              <w:t xml:space="preserve">Applied Computing </w:t>
            </w:r>
            <w:r>
              <w:rPr>
                <w:szCs w:val="20"/>
              </w:rPr>
              <w:t>Review</w:t>
            </w:r>
            <w:r w:rsidRPr="00E11D73">
              <w:rPr>
                <w:szCs w:val="20"/>
              </w:rPr>
              <w:t xml:space="preserve"> </w:t>
            </w:r>
          </w:p>
        </w:tc>
        <w:tc>
          <w:tcPr>
            <w:tcW w:w="1817" w:type="pct"/>
            <w:shd w:val="clear" w:color="auto" w:fill="auto"/>
          </w:tcPr>
          <w:p w14:paraId="353C78CC" w14:textId="74FFE760" w:rsidR="006532F8" w:rsidRPr="00E11D73" w:rsidRDefault="007A7362" w:rsidP="006532F8">
            <w:pPr>
              <w:pStyle w:val="VCAAbulletlevel2"/>
              <w:numPr>
                <w:ilvl w:val="0"/>
                <w:numId w:val="0"/>
              </w:numPr>
              <w:rPr>
                <w:szCs w:val="20"/>
              </w:rPr>
            </w:pPr>
            <w:r>
              <w:rPr>
                <w:szCs w:val="20"/>
              </w:rPr>
              <w:t>September 2022</w:t>
            </w:r>
          </w:p>
        </w:tc>
      </w:tr>
      <w:tr w:rsidR="006532F8" w:rsidRPr="00E11D73" w14:paraId="55DFA535" w14:textId="77777777" w:rsidTr="006532F8">
        <w:tc>
          <w:tcPr>
            <w:tcW w:w="3183" w:type="pct"/>
          </w:tcPr>
          <w:p w14:paraId="65B1AA06" w14:textId="77777777" w:rsidR="006532F8" w:rsidRPr="00E11D73" w:rsidRDefault="006532F8" w:rsidP="006532F8">
            <w:pPr>
              <w:pStyle w:val="VCAAbody"/>
              <w:rPr>
                <w:szCs w:val="20"/>
              </w:rPr>
            </w:pPr>
            <w:r w:rsidRPr="00E11D73">
              <w:rPr>
                <w:szCs w:val="20"/>
              </w:rPr>
              <w:t xml:space="preserve">VCE </w:t>
            </w:r>
            <w:r>
              <w:rPr>
                <w:szCs w:val="20"/>
              </w:rPr>
              <w:t>Study Writing</w:t>
            </w:r>
            <w:r w:rsidRPr="00E11D73">
              <w:rPr>
                <w:szCs w:val="20"/>
              </w:rPr>
              <w:t xml:space="preserve"> Panel selected</w:t>
            </w:r>
          </w:p>
        </w:tc>
        <w:tc>
          <w:tcPr>
            <w:tcW w:w="1817" w:type="pct"/>
          </w:tcPr>
          <w:p w14:paraId="6BD49832" w14:textId="778E54FB" w:rsidR="006532F8" w:rsidRPr="00E11D73" w:rsidRDefault="007A7362" w:rsidP="006532F8">
            <w:pPr>
              <w:pStyle w:val="VCAAbulletlevel2"/>
              <w:numPr>
                <w:ilvl w:val="0"/>
                <w:numId w:val="0"/>
              </w:numPr>
              <w:rPr>
                <w:szCs w:val="20"/>
              </w:rPr>
            </w:pPr>
            <w:r w:rsidRPr="007A7362">
              <w:rPr>
                <w:szCs w:val="20"/>
              </w:rPr>
              <w:t>September 2022</w:t>
            </w:r>
          </w:p>
        </w:tc>
      </w:tr>
      <w:tr w:rsidR="006532F8" w:rsidRPr="00E11D73" w14:paraId="6AC850EE" w14:textId="77777777" w:rsidTr="006532F8">
        <w:tc>
          <w:tcPr>
            <w:tcW w:w="3183" w:type="pct"/>
          </w:tcPr>
          <w:p w14:paraId="7FD1C395" w14:textId="77777777" w:rsidR="006532F8" w:rsidRPr="00E11D73" w:rsidRDefault="006532F8" w:rsidP="006532F8">
            <w:pPr>
              <w:pStyle w:val="VCAAbody"/>
              <w:rPr>
                <w:szCs w:val="20"/>
              </w:rPr>
            </w:pPr>
            <w:r w:rsidRPr="00E11D73">
              <w:rPr>
                <w:szCs w:val="20"/>
              </w:rPr>
              <w:t>Study</w:t>
            </w:r>
            <w:r>
              <w:rPr>
                <w:szCs w:val="20"/>
              </w:rPr>
              <w:t xml:space="preserve"> Writing</w:t>
            </w:r>
            <w:r w:rsidRPr="00E11D73">
              <w:rPr>
                <w:szCs w:val="20"/>
              </w:rPr>
              <w:t xml:space="preserve"> Panel commenced work</w:t>
            </w:r>
          </w:p>
        </w:tc>
        <w:tc>
          <w:tcPr>
            <w:tcW w:w="1817" w:type="pct"/>
          </w:tcPr>
          <w:p w14:paraId="2D492976" w14:textId="71313ED5" w:rsidR="006532F8" w:rsidRPr="00E11D73" w:rsidRDefault="007A7362" w:rsidP="006532F8">
            <w:pPr>
              <w:pStyle w:val="VCAAbulletlevel2"/>
              <w:numPr>
                <w:ilvl w:val="0"/>
                <w:numId w:val="0"/>
              </w:numPr>
              <w:rPr>
                <w:szCs w:val="20"/>
              </w:rPr>
            </w:pPr>
            <w:r>
              <w:rPr>
                <w:szCs w:val="20"/>
              </w:rPr>
              <w:t>Novem</w:t>
            </w:r>
            <w:r w:rsidRPr="007A7362">
              <w:rPr>
                <w:szCs w:val="20"/>
              </w:rPr>
              <w:t>ber 2022</w:t>
            </w:r>
          </w:p>
        </w:tc>
      </w:tr>
      <w:tr w:rsidR="006532F8" w:rsidRPr="00E11D73" w14:paraId="77893A03" w14:textId="77777777" w:rsidTr="006532F8">
        <w:tc>
          <w:tcPr>
            <w:tcW w:w="3183" w:type="pct"/>
          </w:tcPr>
          <w:p w14:paraId="21D5BC17" w14:textId="7A1E7A03" w:rsidR="006532F8" w:rsidRPr="00E11D73" w:rsidRDefault="006532F8" w:rsidP="006532F8">
            <w:pPr>
              <w:pStyle w:val="VCAAbody"/>
              <w:rPr>
                <w:szCs w:val="20"/>
              </w:rPr>
            </w:pPr>
            <w:r w:rsidRPr="00E11D73">
              <w:rPr>
                <w:szCs w:val="20"/>
              </w:rPr>
              <w:t xml:space="preserve">Public consultation on proposed </w:t>
            </w:r>
            <w:r>
              <w:rPr>
                <w:szCs w:val="20"/>
              </w:rPr>
              <w:t xml:space="preserve">VCE </w:t>
            </w:r>
            <w:r w:rsidR="00C53F2B" w:rsidRPr="00C53F2B">
              <w:rPr>
                <w:szCs w:val="20"/>
              </w:rPr>
              <w:t xml:space="preserve">Applied Computing </w:t>
            </w:r>
            <w:r w:rsidRPr="00E11D73">
              <w:rPr>
                <w:szCs w:val="20"/>
              </w:rPr>
              <w:t>study design</w:t>
            </w:r>
          </w:p>
        </w:tc>
        <w:tc>
          <w:tcPr>
            <w:tcW w:w="1817" w:type="pct"/>
            <w:tcBorders>
              <w:top w:val="single" w:sz="4" w:space="0" w:color="auto"/>
            </w:tcBorders>
          </w:tcPr>
          <w:p w14:paraId="1F9D7B20" w14:textId="4F4D4D43" w:rsidR="006532F8" w:rsidRPr="00E11D73" w:rsidRDefault="000D5649" w:rsidP="006532F8">
            <w:pPr>
              <w:pStyle w:val="VCAAbulletlevel2"/>
              <w:numPr>
                <w:ilvl w:val="0"/>
                <w:numId w:val="0"/>
              </w:numPr>
              <w:rPr>
                <w:szCs w:val="20"/>
              </w:rPr>
            </w:pPr>
            <w:r w:rsidRPr="000D5649">
              <w:rPr>
                <w:szCs w:val="20"/>
              </w:rPr>
              <w:t>7 August to 4 September 2023</w:t>
            </w:r>
          </w:p>
        </w:tc>
      </w:tr>
      <w:tr w:rsidR="006532F8" w:rsidRPr="00E11D73" w14:paraId="1BB62239" w14:textId="77777777" w:rsidTr="006532F8">
        <w:tc>
          <w:tcPr>
            <w:tcW w:w="3183" w:type="pct"/>
          </w:tcPr>
          <w:p w14:paraId="6683788D" w14:textId="77777777" w:rsidR="006532F8" w:rsidRPr="00E11D73" w:rsidRDefault="006532F8" w:rsidP="006532F8">
            <w:pPr>
              <w:pStyle w:val="VCAAbody"/>
              <w:rPr>
                <w:szCs w:val="20"/>
              </w:rPr>
            </w:pPr>
            <w:r w:rsidRPr="00E11D73">
              <w:rPr>
                <w:szCs w:val="20"/>
              </w:rPr>
              <w:t xml:space="preserve">Feedback from the public consultation </w:t>
            </w:r>
            <w:r>
              <w:rPr>
                <w:szCs w:val="20"/>
              </w:rPr>
              <w:t xml:space="preserve">and Independent Reviewer </w:t>
            </w:r>
            <w:r w:rsidRPr="00E11D73">
              <w:rPr>
                <w:szCs w:val="20"/>
              </w:rPr>
              <w:t xml:space="preserve">considered by the </w:t>
            </w:r>
            <w:r>
              <w:rPr>
                <w:szCs w:val="20"/>
              </w:rPr>
              <w:t>Study Writing</w:t>
            </w:r>
            <w:r w:rsidRPr="00E11D73">
              <w:rPr>
                <w:szCs w:val="20"/>
              </w:rPr>
              <w:t xml:space="preserve"> Panel</w:t>
            </w:r>
          </w:p>
        </w:tc>
        <w:tc>
          <w:tcPr>
            <w:tcW w:w="1817" w:type="pct"/>
          </w:tcPr>
          <w:p w14:paraId="5CB4B5FA" w14:textId="26FA8599" w:rsidR="006532F8" w:rsidRPr="00E11D73" w:rsidRDefault="001A7818" w:rsidP="006532F8">
            <w:pPr>
              <w:pStyle w:val="VCAAbulletlevel2"/>
              <w:numPr>
                <w:ilvl w:val="0"/>
                <w:numId w:val="0"/>
              </w:numPr>
              <w:rPr>
                <w:szCs w:val="20"/>
              </w:rPr>
            </w:pPr>
            <w:r w:rsidRPr="001A7818">
              <w:rPr>
                <w:szCs w:val="20"/>
              </w:rPr>
              <w:t>September/October 2023</w:t>
            </w:r>
          </w:p>
        </w:tc>
      </w:tr>
      <w:tr w:rsidR="006532F8" w:rsidRPr="00C53F2B" w14:paraId="71B3D8B6" w14:textId="77777777" w:rsidTr="006532F8">
        <w:tc>
          <w:tcPr>
            <w:tcW w:w="3183" w:type="pct"/>
            <w:tcBorders>
              <w:top w:val="nil"/>
              <w:bottom w:val="single" w:sz="4" w:space="0" w:color="auto"/>
            </w:tcBorders>
          </w:tcPr>
          <w:p w14:paraId="354B957D" w14:textId="77777777" w:rsidR="006532F8" w:rsidRPr="00E11D73" w:rsidRDefault="006532F8" w:rsidP="00C53F2B">
            <w:pPr>
              <w:pStyle w:val="VCAAbody"/>
              <w:rPr>
                <w:szCs w:val="20"/>
              </w:rPr>
            </w:pPr>
            <w:r w:rsidRPr="00E11D73">
              <w:rPr>
                <w:szCs w:val="20"/>
              </w:rPr>
              <w:t>VCAA Board</w:t>
            </w:r>
            <w:r>
              <w:rPr>
                <w:szCs w:val="20"/>
              </w:rPr>
              <w:t xml:space="preserve"> approval of revised study design</w:t>
            </w:r>
          </w:p>
        </w:tc>
        <w:tc>
          <w:tcPr>
            <w:tcW w:w="1817" w:type="pct"/>
            <w:tcBorders>
              <w:top w:val="nil"/>
              <w:bottom w:val="single" w:sz="4" w:space="0" w:color="auto"/>
            </w:tcBorders>
          </w:tcPr>
          <w:p w14:paraId="2FB29967" w14:textId="0E155B72" w:rsidR="006532F8" w:rsidRDefault="00AC3197" w:rsidP="00C53F2B">
            <w:pPr>
              <w:pStyle w:val="VCAAbody"/>
              <w:rPr>
                <w:szCs w:val="20"/>
              </w:rPr>
            </w:pPr>
            <w:r>
              <w:rPr>
                <w:szCs w:val="20"/>
              </w:rPr>
              <w:t>December</w:t>
            </w:r>
            <w:r w:rsidR="007A7362" w:rsidRPr="007A7362">
              <w:rPr>
                <w:szCs w:val="20"/>
              </w:rPr>
              <w:t xml:space="preserve"> 202</w:t>
            </w:r>
            <w:r w:rsidR="007A7362">
              <w:rPr>
                <w:szCs w:val="20"/>
              </w:rPr>
              <w:t>3</w:t>
            </w:r>
          </w:p>
        </w:tc>
      </w:tr>
      <w:tr w:rsidR="006532F8" w:rsidRPr="00E11D73" w14:paraId="68AAF3E2" w14:textId="77777777" w:rsidTr="006532F8">
        <w:tc>
          <w:tcPr>
            <w:tcW w:w="3183" w:type="pct"/>
            <w:tcBorders>
              <w:top w:val="single" w:sz="4" w:space="0" w:color="auto"/>
              <w:bottom w:val="single" w:sz="4" w:space="0" w:color="auto"/>
            </w:tcBorders>
          </w:tcPr>
          <w:p w14:paraId="1B8DA539" w14:textId="77777777" w:rsidR="006532F8" w:rsidRPr="00E11D73" w:rsidRDefault="006532F8" w:rsidP="006532F8">
            <w:pPr>
              <w:pStyle w:val="VCAAbody"/>
              <w:rPr>
                <w:szCs w:val="20"/>
              </w:rPr>
            </w:pPr>
            <w:r>
              <w:rPr>
                <w:szCs w:val="20"/>
              </w:rPr>
              <w:t>VRQA approval of the accreditation period of the revised study design</w:t>
            </w:r>
          </w:p>
        </w:tc>
        <w:tc>
          <w:tcPr>
            <w:tcW w:w="1817" w:type="pct"/>
            <w:tcBorders>
              <w:top w:val="single" w:sz="4" w:space="0" w:color="auto"/>
              <w:bottom w:val="single" w:sz="4" w:space="0" w:color="auto"/>
            </w:tcBorders>
          </w:tcPr>
          <w:p w14:paraId="24082CC9" w14:textId="74228C90" w:rsidR="006532F8" w:rsidRDefault="00AC3197" w:rsidP="006532F8">
            <w:pPr>
              <w:pStyle w:val="VCAAbulletlevel2"/>
              <w:numPr>
                <w:ilvl w:val="0"/>
                <w:numId w:val="0"/>
              </w:numPr>
              <w:rPr>
                <w:szCs w:val="20"/>
              </w:rPr>
            </w:pPr>
            <w:r>
              <w:rPr>
                <w:szCs w:val="20"/>
              </w:rPr>
              <w:t>December</w:t>
            </w:r>
            <w:r w:rsidR="007A7362" w:rsidRPr="007A7362">
              <w:rPr>
                <w:szCs w:val="20"/>
              </w:rPr>
              <w:t xml:space="preserve"> 2023</w:t>
            </w:r>
          </w:p>
        </w:tc>
      </w:tr>
      <w:tr w:rsidR="006532F8" w:rsidRPr="00E11D73" w14:paraId="6743D143" w14:textId="77777777" w:rsidTr="006532F8">
        <w:tc>
          <w:tcPr>
            <w:tcW w:w="3183" w:type="pct"/>
            <w:tcBorders>
              <w:top w:val="single" w:sz="4" w:space="0" w:color="auto"/>
              <w:bottom w:val="single" w:sz="4" w:space="0" w:color="auto"/>
            </w:tcBorders>
          </w:tcPr>
          <w:p w14:paraId="015B0F47" w14:textId="7F64FA88" w:rsidR="006532F8" w:rsidRPr="00E11D73" w:rsidRDefault="00DE2753" w:rsidP="006532F8">
            <w:pPr>
              <w:pStyle w:val="VCAAbody"/>
              <w:rPr>
                <w:szCs w:val="20"/>
              </w:rPr>
            </w:pPr>
            <w:r w:rsidRPr="00DE2753">
              <w:rPr>
                <w:szCs w:val="20"/>
              </w:rPr>
              <w:t>Study design published for 2025 implementation</w:t>
            </w:r>
          </w:p>
        </w:tc>
        <w:tc>
          <w:tcPr>
            <w:tcW w:w="1817" w:type="pct"/>
            <w:tcBorders>
              <w:top w:val="single" w:sz="4" w:space="0" w:color="auto"/>
              <w:bottom w:val="single" w:sz="4" w:space="0" w:color="auto"/>
            </w:tcBorders>
          </w:tcPr>
          <w:p w14:paraId="1D65D908" w14:textId="25DB4695" w:rsidR="006532F8" w:rsidRPr="00E11D73" w:rsidRDefault="007A7362" w:rsidP="006532F8">
            <w:pPr>
              <w:pStyle w:val="VCAAbulletlevel2"/>
              <w:numPr>
                <w:ilvl w:val="0"/>
                <w:numId w:val="0"/>
              </w:numPr>
              <w:rPr>
                <w:szCs w:val="20"/>
              </w:rPr>
            </w:pPr>
            <w:r w:rsidRPr="00652F74">
              <w:rPr>
                <w:szCs w:val="20"/>
              </w:rPr>
              <w:t>Term 1, 202</w:t>
            </w:r>
            <w:r>
              <w:rPr>
                <w:szCs w:val="20"/>
              </w:rPr>
              <w:t>4</w:t>
            </w:r>
          </w:p>
        </w:tc>
      </w:tr>
    </w:tbl>
    <w:p w14:paraId="2FBFD603" w14:textId="77777777" w:rsidR="006532F8" w:rsidRPr="003A00B4" w:rsidRDefault="006532F8" w:rsidP="006532F8">
      <w:pPr>
        <w:rPr>
          <w:rFonts w:ascii="Arial" w:hAnsi="Arial" w:cs="Arial"/>
          <w:noProof/>
          <w:sz w:val="18"/>
          <w:szCs w:val="18"/>
        </w:rPr>
      </w:pPr>
    </w:p>
    <w:p w14:paraId="2B976676" w14:textId="0E8569FA"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532F8" w:rsidRDefault="006532F8" w:rsidP="00304EA1">
      <w:pPr>
        <w:spacing w:after="0" w:line="240" w:lineRule="auto"/>
      </w:pPr>
      <w:r>
        <w:separator/>
      </w:r>
    </w:p>
  </w:endnote>
  <w:endnote w:type="continuationSeparator" w:id="0">
    <w:p w14:paraId="3270DF94" w14:textId="77777777" w:rsidR="006532F8" w:rsidRDefault="006532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32F8" w:rsidRPr="00D06414" w14:paraId="6474FD3B" w14:textId="77777777" w:rsidTr="00BB3BAB">
      <w:trPr>
        <w:trHeight w:val="476"/>
      </w:trPr>
      <w:tc>
        <w:tcPr>
          <w:tcW w:w="1667" w:type="pct"/>
          <w:tcMar>
            <w:left w:w="0" w:type="dxa"/>
            <w:right w:w="0" w:type="dxa"/>
          </w:tcMar>
        </w:tcPr>
        <w:p w14:paraId="0EC15F2D" w14:textId="77777777" w:rsidR="006532F8" w:rsidRPr="00D06414" w:rsidRDefault="006532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32F8" w:rsidRPr="00D06414" w14:paraId="36A4ADC1" w14:textId="77777777" w:rsidTr="000F5AAF">
      <w:tc>
        <w:tcPr>
          <w:tcW w:w="1459" w:type="pct"/>
          <w:tcMar>
            <w:left w:w="0" w:type="dxa"/>
            <w:right w:w="0" w:type="dxa"/>
          </w:tcMar>
        </w:tcPr>
        <w:p w14:paraId="74DB1FC2"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532F8" w:rsidRDefault="006532F8" w:rsidP="00304EA1">
      <w:pPr>
        <w:spacing w:after="0" w:line="240" w:lineRule="auto"/>
      </w:pPr>
      <w:r>
        <w:separator/>
      </w:r>
    </w:p>
  </w:footnote>
  <w:footnote w:type="continuationSeparator" w:id="0">
    <w:p w14:paraId="13540A36" w14:textId="77777777" w:rsidR="006532F8" w:rsidRDefault="006532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B73" w14:textId="3D7A5EE5" w:rsidR="006532F8" w:rsidRPr="00D86DE4" w:rsidRDefault="00C929E8" w:rsidP="006532F8">
    <w:pPr>
      <w:pStyle w:val="VCAAcaptionsandfootnotes"/>
      <w:rPr>
        <w:color w:val="999999" w:themeColor="accent2"/>
      </w:rPr>
    </w:pPr>
    <w:sdt>
      <w:sdtPr>
        <w:rPr>
          <w:color w:val="999999" w:themeColor="accent2"/>
          <w:lang w:val="en-AU"/>
        </w:rPr>
        <w:alias w:val="Title"/>
        <w:tag w:val=""/>
        <w:id w:val="1366787609"/>
        <w:placeholder>
          <w:docPart w:val="B2CF6F6B101E40CD87B7F8A961357EDE"/>
        </w:placeholder>
        <w:dataBinding w:prefixMappings="xmlns:ns0='http://purl.org/dc/elements/1.1/' xmlns:ns1='http://schemas.openxmlformats.org/package/2006/metadata/core-properties' " w:xpath="/ns1:coreProperties[1]/ns0:title[1]" w:storeItemID="{6C3C8BC8-F283-45AE-878A-BAB7291924A1}"/>
        <w:text/>
      </w:sdtPr>
      <w:sdtEndPr/>
      <w:sdtContent>
        <w:r w:rsidR="006532F8" w:rsidRPr="001377C8">
          <w:rPr>
            <w:color w:val="999999" w:themeColor="accent2"/>
            <w:lang w:val="en-AU"/>
          </w:rPr>
          <w:t xml:space="preserve">VCE </w:t>
        </w:r>
        <w:r w:rsidR="00C53F2B">
          <w:rPr>
            <w:color w:val="999999" w:themeColor="accent2"/>
            <w:lang w:val="en-AU"/>
          </w:rPr>
          <w:t>APPLIED COMPUTING</w:t>
        </w:r>
        <w:r w:rsidR="006532F8" w:rsidRPr="001377C8">
          <w:rPr>
            <w:color w:val="999999" w:themeColor="accent2"/>
            <w:lang w:val="en-AU"/>
          </w:rPr>
          <w:t xml:space="preserve"> STUDY REVIEW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532F8" w:rsidRPr="009370BC" w:rsidRDefault="006532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5A5185"/>
    <w:multiLevelType w:val="hybridMultilevel"/>
    <w:tmpl w:val="5B86C11A"/>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6931152">
    <w:abstractNumId w:val="6"/>
  </w:num>
  <w:num w:numId="2" w16cid:durableId="824248867">
    <w:abstractNumId w:val="3"/>
  </w:num>
  <w:num w:numId="3" w16cid:durableId="1646884866">
    <w:abstractNumId w:val="2"/>
  </w:num>
  <w:num w:numId="4" w16cid:durableId="209878796">
    <w:abstractNumId w:val="0"/>
  </w:num>
  <w:num w:numId="5" w16cid:durableId="2091001875">
    <w:abstractNumId w:val="5"/>
  </w:num>
  <w:num w:numId="6" w16cid:durableId="1471247118">
    <w:abstractNumId w:val="1"/>
  </w:num>
  <w:num w:numId="7" w16cid:durableId="158734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D5649"/>
    <w:rsid w:val="000F09E4"/>
    <w:rsid w:val="000F16FD"/>
    <w:rsid w:val="000F5AAF"/>
    <w:rsid w:val="00143520"/>
    <w:rsid w:val="00153AD2"/>
    <w:rsid w:val="001779EA"/>
    <w:rsid w:val="001A7818"/>
    <w:rsid w:val="001D3246"/>
    <w:rsid w:val="002279BA"/>
    <w:rsid w:val="002329F3"/>
    <w:rsid w:val="00243F0D"/>
    <w:rsid w:val="00260767"/>
    <w:rsid w:val="002647BB"/>
    <w:rsid w:val="00267048"/>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389B"/>
    <w:rsid w:val="004F5BDA"/>
    <w:rsid w:val="0051631E"/>
    <w:rsid w:val="00537A1F"/>
    <w:rsid w:val="00566029"/>
    <w:rsid w:val="005923CB"/>
    <w:rsid w:val="005B391B"/>
    <w:rsid w:val="005D153E"/>
    <w:rsid w:val="005D3D78"/>
    <w:rsid w:val="005E2EF0"/>
    <w:rsid w:val="005F4092"/>
    <w:rsid w:val="006532F8"/>
    <w:rsid w:val="0068471E"/>
    <w:rsid w:val="00684F98"/>
    <w:rsid w:val="00693FFD"/>
    <w:rsid w:val="006D2159"/>
    <w:rsid w:val="006F787C"/>
    <w:rsid w:val="00702636"/>
    <w:rsid w:val="00724507"/>
    <w:rsid w:val="00773E6C"/>
    <w:rsid w:val="00781FB1"/>
    <w:rsid w:val="007A7362"/>
    <w:rsid w:val="007D1B6D"/>
    <w:rsid w:val="00813C37"/>
    <w:rsid w:val="008154B5"/>
    <w:rsid w:val="00823962"/>
    <w:rsid w:val="00850410"/>
    <w:rsid w:val="00852719"/>
    <w:rsid w:val="00860115"/>
    <w:rsid w:val="0088783C"/>
    <w:rsid w:val="00906FB5"/>
    <w:rsid w:val="009370BC"/>
    <w:rsid w:val="00970580"/>
    <w:rsid w:val="0098739B"/>
    <w:rsid w:val="009B61E5"/>
    <w:rsid w:val="009D1E89"/>
    <w:rsid w:val="009E5707"/>
    <w:rsid w:val="00A17661"/>
    <w:rsid w:val="00A24B2D"/>
    <w:rsid w:val="00A40966"/>
    <w:rsid w:val="00A921E0"/>
    <w:rsid w:val="00A922F4"/>
    <w:rsid w:val="00AC3197"/>
    <w:rsid w:val="00AE07BC"/>
    <w:rsid w:val="00AE200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53F2B"/>
    <w:rsid w:val="00C75F1D"/>
    <w:rsid w:val="00C929E8"/>
    <w:rsid w:val="00C95156"/>
    <w:rsid w:val="00CA0DC2"/>
    <w:rsid w:val="00CB68E8"/>
    <w:rsid w:val="00D04F01"/>
    <w:rsid w:val="00D06414"/>
    <w:rsid w:val="00D24E5A"/>
    <w:rsid w:val="00D338E4"/>
    <w:rsid w:val="00D45C76"/>
    <w:rsid w:val="00D51947"/>
    <w:rsid w:val="00D532F0"/>
    <w:rsid w:val="00D56E0F"/>
    <w:rsid w:val="00D77413"/>
    <w:rsid w:val="00D82759"/>
    <w:rsid w:val="00D86DE4"/>
    <w:rsid w:val="00DE1909"/>
    <w:rsid w:val="00DE2753"/>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AE200C"/>
    <w:rPr>
      <w:color w:val="8DB3E2" w:themeColor="followedHyperlink"/>
      <w:u w:val="single"/>
    </w:rPr>
  </w:style>
  <w:style w:type="character" w:styleId="CommentReference">
    <w:name w:val="annotation reference"/>
    <w:basedOn w:val="DefaultParagraphFont"/>
    <w:uiPriority w:val="99"/>
    <w:semiHidden/>
    <w:unhideWhenUsed/>
    <w:rsid w:val="00AE200C"/>
    <w:rPr>
      <w:sz w:val="16"/>
      <w:szCs w:val="16"/>
    </w:rPr>
  </w:style>
  <w:style w:type="paragraph" w:styleId="CommentText">
    <w:name w:val="annotation text"/>
    <w:basedOn w:val="Normal"/>
    <w:link w:val="CommentTextChar"/>
    <w:uiPriority w:val="99"/>
    <w:semiHidden/>
    <w:unhideWhenUsed/>
    <w:rsid w:val="00AE200C"/>
    <w:pPr>
      <w:spacing w:line="240" w:lineRule="auto"/>
    </w:pPr>
    <w:rPr>
      <w:sz w:val="20"/>
      <w:szCs w:val="20"/>
    </w:rPr>
  </w:style>
  <w:style w:type="character" w:customStyle="1" w:styleId="CommentTextChar">
    <w:name w:val="Comment Text Char"/>
    <w:basedOn w:val="DefaultParagraphFont"/>
    <w:link w:val="CommentText"/>
    <w:uiPriority w:val="99"/>
    <w:semiHidden/>
    <w:rsid w:val="00AE200C"/>
    <w:rPr>
      <w:sz w:val="20"/>
      <w:szCs w:val="20"/>
    </w:rPr>
  </w:style>
  <w:style w:type="paragraph" w:styleId="CommentSubject">
    <w:name w:val="annotation subject"/>
    <w:basedOn w:val="CommentText"/>
    <w:next w:val="CommentText"/>
    <w:link w:val="CommentSubjectChar"/>
    <w:uiPriority w:val="99"/>
    <w:semiHidden/>
    <w:unhideWhenUsed/>
    <w:rsid w:val="00AE200C"/>
    <w:rPr>
      <w:b/>
      <w:bCs/>
    </w:rPr>
  </w:style>
  <w:style w:type="character" w:customStyle="1" w:styleId="CommentSubjectChar">
    <w:name w:val="Comment Subject Char"/>
    <w:basedOn w:val="CommentTextChar"/>
    <w:link w:val="CommentSubject"/>
    <w:uiPriority w:val="99"/>
    <w:semiHidden/>
    <w:rsid w:val="00AE200C"/>
    <w:rPr>
      <w:b/>
      <w:bCs/>
      <w:sz w:val="20"/>
      <w:szCs w:val="20"/>
    </w:rPr>
  </w:style>
  <w:style w:type="paragraph" w:styleId="Revision">
    <w:name w:val="Revision"/>
    <w:hidden/>
    <w:uiPriority w:val="99"/>
    <w:semiHidden/>
    <w:rsid w:val="00AE200C"/>
    <w:pPr>
      <w:spacing w:after="0" w:line="240" w:lineRule="auto"/>
    </w:pPr>
  </w:style>
  <w:style w:type="character" w:styleId="UnresolvedMention">
    <w:name w:val="Unresolved Mention"/>
    <w:basedOn w:val="DefaultParagraphFont"/>
    <w:uiPriority w:val="99"/>
    <w:semiHidden/>
    <w:unhideWhenUsed/>
    <w:rsid w:val="00A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computing/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Feain@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F6F6B101E40CD87B7F8A961357EDE"/>
        <w:category>
          <w:name w:val="General"/>
          <w:gallery w:val="placeholder"/>
        </w:category>
        <w:types>
          <w:type w:val="bbPlcHdr"/>
        </w:types>
        <w:behaviors>
          <w:behavior w:val="content"/>
        </w:behaviors>
        <w:guid w:val="{CF42817E-B19E-4B3D-B760-AB29F5D3285B}"/>
      </w:docPartPr>
      <w:docPartBody>
        <w:p w:rsidR="00F36E83" w:rsidRDefault="00F36E83" w:rsidP="00F36E83">
          <w:pPr>
            <w:pStyle w:val="B2CF6F6B101E40CD87B7F8A961357ED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F36E83"/>
    <w:rsid w:val="00F9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E83"/>
    <w:rPr>
      <w:color w:val="808080"/>
    </w:rPr>
  </w:style>
  <w:style w:type="paragraph" w:customStyle="1" w:styleId="B2CF6F6B101E40CD87B7F8A961357EDE">
    <w:name w:val="B2CF6F6B101E40CD87B7F8A961357EDE"/>
    <w:rsid w:val="00F36E83"/>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9D2E660E-958E-40F5-AF9A-4FBB65A256A0}"/>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 &lt;STUDY&gt; STUDY REVIEW PLAN</vt:lpstr>
    </vt:vector>
  </TitlesOfParts>
  <Company>Victorian Curriculum and Assessment Authority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STUDY REVIEW PLAN</dc:title>
  <dc:creator>Derek Tolan</dc:creator>
  <cp:lastModifiedBy>Anthony Norman</cp:lastModifiedBy>
  <cp:revision>10</cp:revision>
  <cp:lastPrinted>2015-05-15T02:36:00Z</cp:lastPrinted>
  <dcterms:created xsi:type="dcterms:W3CDTF">2022-09-28T23:45:00Z</dcterms:created>
  <dcterms:modified xsi:type="dcterms:W3CDTF">2023-02-14T23:13:00Z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