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D648" w14:textId="77777777" w:rsidR="005A6B7C" w:rsidRPr="00823962" w:rsidRDefault="005A6B7C" w:rsidP="005A6B7C">
      <w:pPr>
        <w:pStyle w:val="VCAAHeading3"/>
        <w:spacing w:before="0"/>
      </w:pPr>
      <w:r>
        <w:t>VCE Extended Investigation: School-assessed Coursework performance descriptors</w:t>
      </w:r>
    </w:p>
    <w:tbl>
      <w:tblPr>
        <w:tblStyle w:val="VCAATableClosed1"/>
        <w:tblW w:w="15451" w:type="dxa"/>
        <w:tblInd w:w="-45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5"/>
        <w:gridCol w:w="1276"/>
        <w:gridCol w:w="2438"/>
        <w:gridCol w:w="2438"/>
        <w:gridCol w:w="2438"/>
        <w:gridCol w:w="2438"/>
        <w:gridCol w:w="2438"/>
      </w:tblGrid>
      <w:tr w:rsidR="005A6B7C" w:rsidRPr="005A6B7C" w14:paraId="2747739B" w14:textId="77777777" w:rsidTr="005A6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5451" w:type="dxa"/>
            <w:gridSpan w:val="7"/>
            <w:tcBorders>
              <w:bottom w:val="single" w:sz="4" w:space="0" w:color="auto"/>
            </w:tcBorders>
            <w:shd w:val="clear" w:color="auto" w:fill="0072AA" w:themeFill="accent1" w:themeFillShade="BF"/>
            <w:vAlign w:val="bottom"/>
          </w:tcPr>
          <w:p w14:paraId="4273E0C7" w14:textId="3AF49563" w:rsidR="005A6B7C" w:rsidRPr="005A6B7C" w:rsidRDefault="005A6B7C" w:rsidP="005A6B7C">
            <w:pPr>
              <w:spacing w:before="80" w:after="80" w:line="240" w:lineRule="exact"/>
              <w:jc w:val="center"/>
              <w:rPr>
                <w:rFonts w:cs="Arial"/>
              </w:rPr>
            </w:pPr>
            <w:r w:rsidRPr="005A6B7C">
              <w:rPr>
                <w:rFonts w:cs="Arial"/>
              </w:rPr>
              <w:t xml:space="preserve">VCE Extended Investigation: School-assessed Coursework </w:t>
            </w:r>
            <w:r w:rsidR="005E6B45">
              <w:rPr>
                <w:rFonts w:cs="Arial"/>
              </w:rPr>
              <w:t>2022</w:t>
            </w:r>
            <w:bookmarkStart w:id="0" w:name="_GoBack"/>
            <w:bookmarkEnd w:id="0"/>
          </w:p>
          <w:p w14:paraId="72830443" w14:textId="77777777" w:rsidR="005A6B7C" w:rsidRPr="005A6B7C" w:rsidRDefault="005A6B7C" w:rsidP="005A6B7C">
            <w:pPr>
              <w:spacing w:before="80" w:after="80"/>
              <w:jc w:val="center"/>
              <w:rPr>
                <w:rFonts w:cs="Arial"/>
              </w:rPr>
            </w:pPr>
            <w:r w:rsidRPr="005A6B7C">
              <w:rPr>
                <w:rFonts w:cs="Arial"/>
              </w:rPr>
              <w:t>Unit 3 Outcome 2: Written Research Plan</w:t>
            </w:r>
          </w:p>
        </w:tc>
      </w:tr>
      <w:tr w:rsidR="005A6B7C" w:rsidRPr="005A6B7C" w14:paraId="52C0F89A" w14:textId="77777777" w:rsidTr="00A9192E">
        <w:trPr>
          <w:cantSplit/>
          <w:trHeight w:val="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bottom"/>
          </w:tcPr>
          <w:p w14:paraId="7B2ABF1F" w14:textId="77777777" w:rsidR="005A6B7C" w:rsidRPr="005A6B7C" w:rsidRDefault="005A6B7C" w:rsidP="005A6B7C">
            <w:pPr>
              <w:spacing w:after="40" w:line="240" w:lineRule="exact"/>
              <w:rPr>
                <w:rFonts w:cs="Arial"/>
                <w:b/>
              </w:rPr>
            </w:pPr>
            <w:r w:rsidRPr="005A6B7C">
              <w:rPr>
                <w:rFonts w:cs="Arial"/>
                <w:b/>
              </w:rPr>
              <w:t>Assessment criteria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302D8" w14:textId="77777777" w:rsidR="005A6B7C" w:rsidRPr="005A6B7C" w:rsidRDefault="005A6B7C" w:rsidP="005A6B7C">
            <w:pPr>
              <w:spacing w:after="40" w:line="240" w:lineRule="exact"/>
              <w:ind w:left="5040"/>
              <w:rPr>
                <w:rFonts w:cs="Arial"/>
                <w:b/>
              </w:rPr>
            </w:pPr>
            <w:r w:rsidRPr="005A6B7C">
              <w:rPr>
                <w:rFonts w:cs="Arial"/>
                <w:b/>
              </w:rPr>
              <w:t>Levels of Performance</w:t>
            </w:r>
          </w:p>
        </w:tc>
      </w:tr>
      <w:tr w:rsidR="005A6B7C" w:rsidRPr="005A6B7C" w14:paraId="12C83721" w14:textId="77777777" w:rsidTr="00A9192E">
        <w:trPr>
          <w:cantSplit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14:paraId="500E0782" w14:textId="77777777" w:rsidR="005A6B7C" w:rsidRPr="005A6B7C" w:rsidRDefault="005A6B7C" w:rsidP="005A6B7C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2DEB8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Not shown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7002D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1–2 (very low)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E9530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3–4 (low)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E4049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5–6 (medium)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4EEEF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7–8 (high)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F2C6E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425" w:hanging="425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9–10 (very high)</w:t>
            </w:r>
          </w:p>
        </w:tc>
      </w:tr>
      <w:tr w:rsidR="005A6B7C" w:rsidRPr="005A6B7C" w14:paraId="25209E53" w14:textId="77777777" w:rsidTr="00A9192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25F7A530" w14:textId="77777777" w:rsidR="005A6B7C" w:rsidRPr="005A6B7C" w:rsidRDefault="005A6B7C" w:rsidP="005A6B7C">
            <w:pPr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1. Analysis and evaluation of ideas, information and arguments in the selected area of investigation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bottom"/>
          </w:tcPr>
          <w:p w14:paraId="2888DEC2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25D6746C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summary of key arguments and findings from readings and/or other resources.</w:t>
            </w:r>
          </w:p>
        </w:tc>
        <w:tc>
          <w:tcPr>
            <w:tcW w:w="2438" w:type="dxa"/>
            <w:tcBorders>
              <w:bottom w:val="nil"/>
            </w:tcBorders>
          </w:tcPr>
          <w:p w14:paraId="2F3D12B3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General summary of key arguments and findings from readings and/or other resources.</w:t>
            </w:r>
          </w:p>
        </w:tc>
        <w:tc>
          <w:tcPr>
            <w:tcW w:w="2438" w:type="dxa"/>
            <w:tcBorders>
              <w:bottom w:val="nil"/>
            </w:tcBorders>
          </w:tcPr>
          <w:p w14:paraId="55033119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Critical summary of key arguments and findings from readings and/or other resources.</w:t>
            </w:r>
          </w:p>
        </w:tc>
        <w:tc>
          <w:tcPr>
            <w:tcW w:w="2438" w:type="dxa"/>
            <w:tcBorders>
              <w:bottom w:val="nil"/>
            </w:tcBorders>
          </w:tcPr>
          <w:p w14:paraId="767F5E46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Critical synthesis of key arguments and findings from readings and/or other resources.</w:t>
            </w:r>
          </w:p>
        </w:tc>
        <w:tc>
          <w:tcPr>
            <w:tcW w:w="2438" w:type="dxa"/>
            <w:tcBorders>
              <w:bottom w:val="nil"/>
            </w:tcBorders>
          </w:tcPr>
          <w:p w14:paraId="0F50AD9A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Critical and evaluative synthesis of key arguments and findings from readings and/or other resources.</w:t>
            </w:r>
          </w:p>
        </w:tc>
      </w:tr>
      <w:tr w:rsidR="005A6B7C" w:rsidRPr="005A6B7C" w14:paraId="46B3E8EA" w14:textId="77777777" w:rsidTr="00A9192E">
        <w:trPr>
          <w:cantSplit/>
          <w:trHeight w:val="84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14:paraId="6F66A486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4FC2A8BB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79CFF81B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Limited organisation of the selected evidence and information.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3A6E0C69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Some organisation of selected evidence and information.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2ADEE180" w14:textId="77777777" w:rsidR="005A6B7C" w:rsidRPr="005A6B7C" w:rsidRDefault="005A6B7C" w:rsidP="005A6B7C">
            <w:pPr>
              <w:spacing w:before="120" w:after="120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General organisation of selected evidence and information.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437DBEAC" w14:textId="77777777" w:rsidR="005A6B7C" w:rsidRPr="005A6B7C" w:rsidRDefault="005A6B7C" w:rsidP="005A6B7C">
            <w:pPr>
              <w:spacing w:before="120" w:after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Developed organisation of selected evidence and information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4A0897C9" w14:textId="77777777" w:rsidR="005A6B7C" w:rsidRPr="005A6B7C" w:rsidRDefault="005A6B7C" w:rsidP="005A6B7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Well-developed organisation of selected evidence and information.</w:t>
            </w:r>
          </w:p>
        </w:tc>
      </w:tr>
      <w:tr w:rsidR="005A6B7C" w:rsidRPr="005A6B7C" w14:paraId="3A2564C9" w14:textId="77777777" w:rsidTr="00A9192E">
        <w:trPr>
          <w:cantSplit/>
        </w:trPr>
        <w:tc>
          <w:tcPr>
            <w:tcW w:w="1985" w:type="dxa"/>
            <w:vMerge w:val="restart"/>
            <w:vAlign w:val="center"/>
          </w:tcPr>
          <w:p w14:paraId="7EFB2C40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2. Methods of collecting, organising and analysing evidence and/or data</w:t>
            </w:r>
          </w:p>
        </w:tc>
        <w:tc>
          <w:tcPr>
            <w:tcW w:w="1276" w:type="dxa"/>
            <w:vMerge w:val="restart"/>
            <w:vAlign w:val="bottom"/>
          </w:tcPr>
          <w:p w14:paraId="04DD8BE3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424C4806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plan for the conduct and scope of the investigation.</w:t>
            </w:r>
          </w:p>
        </w:tc>
        <w:tc>
          <w:tcPr>
            <w:tcW w:w="2438" w:type="dxa"/>
            <w:tcBorders>
              <w:bottom w:val="nil"/>
            </w:tcBorders>
          </w:tcPr>
          <w:p w14:paraId="0373EFBE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General plan for the conduct and scope of the investigation.</w:t>
            </w:r>
          </w:p>
        </w:tc>
        <w:tc>
          <w:tcPr>
            <w:tcW w:w="2438" w:type="dxa"/>
            <w:tcBorders>
              <w:bottom w:val="nil"/>
            </w:tcBorders>
          </w:tcPr>
          <w:p w14:paraId="11C0EC2C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Developed plan for the conduct and scope of the investigation.</w:t>
            </w:r>
          </w:p>
        </w:tc>
        <w:tc>
          <w:tcPr>
            <w:tcW w:w="2438" w:type="dxa"/>
            <w:tcBorders>
              <w:bottom w:val="nil"/>
            </w:tcBorders>
          </w:tcPr>
          <w:p w14:paraId="3131048A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Well-developed plan for the conduct and scope of the investigation.</w:t>
            </w:r>
          </w:p>
        </w:tc>
        <w:tc>
          <w:tcPr>
            <w:tcW w:w="2438" w:type="dxa"/>
            <w:tcBorders>
              <w:bottom w:val="nil"/>
            </w:tcBorders>
          </w:tcPr>
          <w:p w14:paraId="4087F095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Thorough plan for the conduct and scope of the investigation.</w:t>
            </w:r>
          </w:p>
        </w:tc>
      </w:tr>
      <w:tr w:rsidR="005A6B7C" w:rsidRPr="005A6B7C" w14:paraId="515836E3" w14:textId="77777777" w:rsidTr="00A9192E">
        <w:trPr>
          <w:cantSplit/>
        </w:trPr>
        <w:tc>
          <w:tcPr>
            <w:tcW w:w="1985" w:type="dxa"/>
            <w:vMerge/>
            <w:vAlign w:val="bottom"/>
          </w:tcPr>
          <w:p w14:paraId="479858FF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6" w:type="dxa"/>
            <w:vMerge/>
            <w:vAlign w:val="bottom"/>
          </w:tcPr>
          <w:p w14:paraId="3A9B10A5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69DA53E5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understanding of procedures for implementation of selected research methods, including ethical considerations.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77D15CBE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Some understanding of procedures for implementation of selected research methods, including ethical considerations.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35DFDC16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General understanding of procedures for implementation of selected research methods, including ethical considerations.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680B0398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Thorough understanding of procedures for implementation of selected research methods, including ethical considerations.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0995C2A0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Comprehensive understanding of procedures for implementation of selected research methods, including ethical considerations.</w:t>
            </w:r>
          </w:p>
        </w:tc>
      </w:tr>
      <w:tr w:rsidR="005A6B7C" w:rsidRPr="005A6B7C" w14:paraId="29038ED1" w14:textId="77777777" w:rsidTr="00A9192E">
        <w:trPr>
          <w:cantSplit/>
        </w:trPr>
        <w:tc>
          <w:tcPr>
            <w:tcW w:w="1985" w:type="dxa"/>
            <w:vMerge/>
            <w:vAlign w:val="bottom"/>
          </w:tcPr>
          <w:p w14:paraId="403E763C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bottom"/>
          </w:tcPr>
          <w:p w14:paraId="374AB87C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48943AF9" w14:textId="77777777" w:rsidR="005A6B7C" w:rsidRPr="005A6B7C" w:rsidRDefault="005A6B7C" w:rsidP="005A6B7C">
            <w:pPr>
              <w:spacing w:before="120" w:after="120"/>
              <w:rPr>
                <w:rFonts w:cs="Arial"/>
                <w:b/>
                <w:sz w:val="20"/>
              </w:rPr>
            </w:pPr>
            <w:r w:rsidRPr="005A6B7C">
              <w:rPr>
                <w:rFonts w:cs="Arial"/>
                <w:sz w:val="20"/>
              </w:rPr>
              <w:t>Limited assessment of the appropriate types of analysis necessary to critically evaluate research evidence and/or data.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79A738B2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Some assessment of the appropriate types of analysis necessary to critically evaluate research evidence and/or data.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1F37077E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General assessment of the appropriate types of analysis necessary to critically evaluate research evidence and/or data.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1D2725F2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Well-developed assessment of the appropriate types of analysis necessary to critically evaluate research evidence and/or data.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01E77F19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Thorough assessment of the appropriate types of analysis necessary to critically evaluate research evidence and/or data.</w:t>
            </w:r>
          </w:p>
        </w:tc>
      </w:tr>
    </w:tbl>
    <w:p w14:paraId="088AAC44" w14:textId="77777777" w:rsidR="005A6B7C" w:rsidRPr="005A6B7C" w:rsidRDefault="005A6B7C" w:rsidP="005A6B7C">
      <w:r w:rsidRPr="005A6B7C">
        <w:br w:type="page"/>
      </w:r>
    </w:p>
    <w:tbl>
      <w:tblPr>
        <w:tblStyle w:val="VCAATableClosed1"/>
        <w:tblW w:w="15451" w:type="dxa"/>
        <w:tblInd w:w="-45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014"/>
        <w:gridCol w:w="1275"/>
        <w:gridCol w:w="2432"/>
        <w:gridCol w:w="2432"/>
        <w:gridCol w:w="2433"/>
        <w:gridCol w:w="2432"/>
        <w:gridCol w:w="2433"/>
      </w:tblGrid>
      <w:tr w:rsidR="005A6B7C" w:rsidRPr="005A6B7C" w14:paraId="58B336AB" w14:textId="77777777" w:rsidTr="005A6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5451" w:type="dxa"/>
            <w:gridSpan w:val="7"/>
            <w:shd w:val="clear" w:color="auto" w:fill="0072AA" w:themeFill="accent1" w:themeFillShade="BF"/>
            <w:vAlign w:val="bottom"/>
          </w:tcPr>
          <w:p w14:paraId="4AFF69FE" w14:textId="0A099343" w:rsidR="005A6B7C" w:rsidRPr="005A6B7C" w:rsidRDefault="005A6B7C" w:rsidP="005A6B7C">
            <w:pPr>
              <w:spacing w:before="80" w:after="80" w:line="240" w:lineRule="exact"/>
              <w:jc w:val="center"/>
              <w:rPr>
                <w:rFonts w:cs="Arial"/>
              </w:rPr>
            </w:pPr>
            <w:r w:rsidRPr="005A6B7C">
              <w:rPr>
                <w:rFonts w:cs="Arial"/>
              </w:rPr>
              <w:lastRenderedPageBreak/>
              <w:t>VCE Extended Investigation: School-assessed Coursework 20</w:t>
            </w:r>
            <w:r w:rsidR="00973C1A">
              <w:rPr>
                <w:rFonts w:cs="Arial"/>
              </w:rPr>
              <w:t>21</w:t>
            </w:r>
          </w:p>
          <w:p w14:paraId="43922571" w14:textId="77777777" w:rsidR="005A6B7C" w:rsidRPr="005A6B7C" w:rsidRDefault="005A6B7C" w:rsidP="005A6B7C">
            <w:pPr>
              <w:spacing w:before="80" w:after="80"/>
              <w:jc w:val="center"/>
              <w:rPr>
                <w:rFonts w:cs="Arial"/>
              </w:rPr>
            </w:pPr>
            <w:r w:rsidRPr="005A6B7C">
              <w:rPr>
                <w:rFonts w:cs="Arial"/>
              </w:rPr>
              <w:t>Unit 3 Outcome 2: Written Research Plan</w:t>
            </w:r>
          </w:p>
        </w:tc>
      </w:tr>
      <w:tr w:rsidR="005A6B7C" w:rsidRPr="005A6B7C" w14:paraId="7002047B" w14:textId="77777777" w:rsidTr="00A9192E">
        <w:trPr>
          <w:cantSplit/>
          <w:trHeight w:val="58"/>
        </w:trPr>
        <w:tc>
          <w:tcPr>
            <w:tcW w:w="2014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6E45170F" w14:textId="77777777" w:rsidR="005A6B7C" w:rsidRPr="005A6B7C" w:rsidRDefault="005A6B7C" w:rsidP="005A6B7C">
            <w:pPr>
              <w:spacing w:after="40" w:line="240" w:lineRule="exact"/>
              <w:rPr>
                <w:rFonts w:cs="Arial"/>
                <w:b/>
              </w:rPr>
            </w:pPr>
            <w:r w:rsidRPr="005A6B7C">
              <w:rPr>
                <w:rFonts w:cs="Arial"/>
                <w:b/>
              </w:rPr>
              <w:t>Assessment criteria</w:t>
            </w:r>
          </w:p>
        </w:tc>
        <w:tc>
          <w:tcPr>
            <w:tcW w:w="1343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B928B97" w14:textId="77777777" w:rsidR="005A6B7C" w:rsidRPr="005A6B7C" w:rsidRDefault="005A6B7C" w:rsidP="005A6B7C">
            <w:pPr>
              <w:spacing w:after="40" w:line="240" w:lineRule="exact"/>
              <w:ind w:left="5040"/>
              <w:rPr>
                <w:rFonts w:cs="Arial"/>
                <w:b/>
              </w:rPr>
            </w:pPr>
            <w:r w:rsidRPr="005A6B7C">
              <w:rPr>
                <w:rFonts w:cs="Arial"/>
                <w:b/>
              </w:rPr>
              <w:t>Levels of Performance</w:t>
            </w:r>
          </w:p>
        </w:tc>
      </w:tr>
      <w:tr w:rsidR="005A6B7C" w:rsidRPr="005A6B7C" w14:paraId="160E1858" w14:textId="77777777" w:rsidTr="00A9192E">
        <w:trPr>
          <w:cantSplit/>
        </w:trPr>
        <w:tc>
          <w:tcPr>
            <w:tcW w:w="20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872E0CA" w14:textId="77777777" w:rsidR="005A6B7C" w:rsidRPr="005A6B7C" w:rsidRDefault="005A6B7C" w:rsidP="005A6B7C">
            <w:pPr>
              <w:numPr>
                <w:ilvl w:val="0"/>
                <w:numId w:val="5"/>
              </w:num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0" w:hanging="425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A2673D6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Not shown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bottom"/>
          </w:tcPr>
          <w:p w14:paraId="0036930A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1–2 (very low)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bottom"/>
          </w:tcPr>
          <w:p w14:paraId="48B3A63F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3–4 (low)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bottom"/>
          </w:tcPr>
          <w:p w14:paraId="2EFDA0E5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5–6 (medium)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bottom"/>
          </w:tcPr>
          <w:p w14:paraId="53124988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7–8 (high)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bottom"/>
          </w:tcPr>
          <w:p w14:paraId="7F9BC629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ind w:left="425" w:hanging="425"/>
              <w:jc w:val="center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9–10 (very high)</w:t>
            </w:r>
          </w:p>
        </w:tc>
      </w:tr>
      <w:tr w:rsidR="005A6B7C" w:rsidRPr="005A6B7C" w14:paraId="113B35CC" w14:textId="77777777" w:rsidTr="00A9192E">
        <w:trPr>
          <w:cantSplit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35C8AEC7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  <w:r w:rsidRPr="005A6B7C">
              <w:rPr>
                <w:rFonts w:eastAsia="Times New Roman" w:cs="Arial"/>
                <w:b/>
                <w:lang w:val="en-GB" w:eastAsia="ja-JP"/>
              </w:rPr>
              <w:t>3. Application of research project management knowledge and skills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bottom"/>
          </w:tcPr>
          <w:p w14:paraId="6EE5D4B8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14:paraId="021E7B2D" w14:textId="77777777" w:rsidR="005A6B7C" w:rsidRPr="005A6B7C" w:rsidRDefault="005A6B7C" w:rsidP="005A6B7C">
            <w:pPr>
              <w:spacing w:before="120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development of a timeline for the investigation, including minimal identification of resource requirements, of task sequencing, and of regular progress reviews.</w:t>
            </w:r>
          </w:p>
        </w:tc>
        <w:tc>
          <w:tcPr>
            <w:tcW w:w="2432" w:type="dxa"/>
            <w:tcBorders>
              <w:bottom w:val="nil"/>
            </w:tcBorders>
          </w:tcPr>
          <w:p w14:paraId="66682937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Some development of a timeline outlining key milestones in the investigation, including some identification of resource requirements, of task sequencing, and of regular progress reviews.</w:t>
            </w:r>
          </w:p>
        </w:tc>
        <w:tc>
          <w:tcPr>
            <w:tcW w:w="2433" w:type="dxa"/>
            <w:tcBorders>
              <w:bottom w:val="nil"/>
            </w:tcBorders>
          </w:tcPr>
          <w:p w14:paraId="450201D8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Developed timeline outlining key milestones in the investigation, including some identification of resource requirements, of task sequencing, and of regular progress reviews.</w:t>
            </w:r>
          </w:p>
        </w:tc>
        <w:tc>
          <w:tcPr>
            <w:tcW w:w="2432" w:type="dxa"/>
            <w:tcBorders>
              <w:bottom w:val="nil"/>
            </w:tcBorders>
          </w:tcPr>
          <w:p w14:paraId="790D844C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Well-developed and clear timeline outlining key milestones in the investigation, including identification of resource requirements, of task sequencing, and of regular progress reviews.</w:t>
            </w:r>
          </w:p>
        </w:tc>
        <w:tc>
          <w:tcPr>
            <w:tcW w:w="2433" w:type="dxa"/>
            <w:tcBorders>
              <w:bottom w:val="nil"/>
            </w:tcBorders>
          </w:tcPr>
          <w:p w14:paraId="169946BB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Thorough and clear timeline outlining key milestones in the investigation, including identification of resource requirements, of task sequencing, and of regular progress reviews.</w:t>
            </w:r>
          </w:p>
        </w:tc>
      </w:tr>
      <w:tr w:rsidR="005A6B7C" w:rsidRPr="005A6B7C" w14:paraId="3A395DE3" w14:textId="77777777" w:rsidTr="00A9192E">
        <w:trPr>
          <w:cantSplit/>
        </w:trPr>
        <w:tc>
          <w:tcPr>
            <w:tcW w:w="2014" w:type="dxa"/>
            <w:vMerge/>
            <w:vAlign w:val="bottom"/>
          </w:tcPr>
          <w:p w14:paraId="278B9FFD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</w:p>
        </w:tc>
        <w:tc>
          <w:tcPr>
            <w:tcW w:w="1275" w:type="dxa"/>
            <w:vMerge/>
            <w:vAlign w:val="bottom"/>
          </w:tcPr>
          <w:p w14:paraId="32856E53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14:paraId="43E62F95" w14:textId="77777777" w:rsidR="005A6B7C" w:rsidRPr="005A6B7C" w:rsidRDefault="005A6B7C" w:rsidP="005A6B7C">
            <w:pPr>
              <w:spacing w:before="120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assessment of investigation’s feasibility and of relevant risk management strategies.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14:paraId="70BC4144" w14:textId="77777777" w:rsidR="005A6B7C" w:rsidRPr="005A6B7C" w:rsidRDefault="005A6B7C" w:rsidP="005A6B7C">
            <w:pPr>
              <w:spacing w:before="120" w:line="240" w:lineRule="exact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Some assessment of investigation’s feasibility and of relevant risk management strategies.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0120BB41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General assessment of investigation’s feasibility and of relevant risk management strategies.</w:t>
            </w:r>
          </w:p>
        </w:tc>
        <w:tc>
          <w:tcPr>
            <w:tcW w:w="2432" w:type="dxa"/>
            <w:tcBorders>
              <w:top w:val="nil"/>
              <w:bottom w:val="nil"/>
            </w:tcBorders>
          </w:tcPr>
          <w:p w14:paraId="5FBC4F4E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Well-developed assessment of investigation’s feasibility and of relevant risk management strategies.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563B40FF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Thorough assessment of investigation’s feasibility and of relevant risk management strategies.</w:t>
            </w:r>
          </w:p>
        </w:tc>
      </w:tr>
      <w:tr w:rsidR="005A6B7C" w:rsidRPr="005A6B7C" w14:paraId="315BFEF7" w14:textId="77777777" w:rsidTr="00A9192E">
        <w:trPr>
          <w:cantSplit/>
        </w:trPr>
        <w:tc>
          <w:tcPr>
            <w:tcW w:w="2014" w:type="dxa"/>
            <w:vMerge/>
            <w:vAlign w:val="bottom"/>
          </w:tcPr>
          <w:p w14:paraId="45D3B2D8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b/>
                <w:lang w:val="en-GB" w:eastAsia="ja-JP"/>
              </w:rPr>
            </w:pPr>
          </w:p>
        </w:tc>
        <w:tc>
          <w:tcPr>
            <w:tcW w:w="1275" w:type="dxa"/>
            <w:vMerge/>
            <w:vAlign w:val="bottom"/>
          </w:tcPr>
          <w:p w14:paraId="6580D917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40" w:line="240" w:lineRule="exact"/>
              <w:textAlignment w:val="baseline"/>
              <w:rPr>
                <w:rFonts w:eastAsia="Times New Roman" w:cs="Arial"/>
                <w:lang w:val="en-GB" w:eastAsia="ja-JP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14:paraId="1B153248" w14:textId="77777777" w:rsidR="005A6B7C" w:rsidRPr="005A6B7C" w:rsidRDefault="005A6B7C" w:rsidP="005A6B7C">
            <w:pPr>
              <w:spacing w:before="120" w:after="120"/>
              <w:rPr>
                <w:rFonts w:cs="Arial"/>
                <w:sz w:val="20"/>
              </w:rPr>
            </w:pPr>
            <w:r w:rsidRPr="005A6B7C">
              <w:rPr>
                <w:rFonts w:cs="Arial"/>
                <w:sz w:val="20"/>
              </w:rPr>
              <w:t>Limited use of the conventions of academic report writing and of referencing.</w:t>
            </w:r>
          </w:p>
        </w:tc>
        <w:tc>
          <w:tcPr>
            <w:tcW w:w="2432" w:type="dxa"/>
            <w:tcBorders>
              <w:top w:val="nil"/>
            </w:tcBorders>
          </w:tcPr>
          <w:p w14:paraId="1736AF5A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Some consistent use of the conventions of academic report writing and of referencing.</w:t>
            </w:r>
          </w:p>
        </w:tc>
        <w:tc>
          <w:tcPr>
            <w:tcW w:w="2433" w:type="dxa"/>
            <w:tcBorders>
              <w:top w:val="nil"/>
            </w:tcBorders>
          </w:tcPr>
          <w:p w14:paraId="27F1D634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Mostly consistent use of the conventions of academic report writing and of referencing.</w:t>
            </w:r>
          </w:p>
        </w:tc>
        <w:tc>
          <w:tcPr>
            <w:tcW w:w="2432" w:type="dxa"/>
            <w:tcBorders>
              <w:top w:val="nil"/>
            </w:tcBorders>
          </w:tcPr>
          <w:p w14:paraId="03B35FD0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Consistent use of the conventions of academic report writing and of referencing.</w:t>
            </w:r>
          </w:p>
        </w:tc>
        <w:tc>
          <w:tcPr>
            <w:tcW w:w="2433" w:type="dxa"/>
            <w:tcBorders>
              <w:top w:val="nil"/>
            </w:tcBorders>
          </w:tcPr>
          <w:p w14:paraId="136F56A7" w14:textId="77777777" w:rsidR="005A6B7C" w:rsidRPr="005A6B7C" w:rsidRDefault="005A6B7C" w:rsidP="005A6B7C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sz w:val="20"/>
                <w:lang w:val="en-GB" w:eastAsia="ja-JP"/>
              </w:rPr>
            </w:pPr>
            <w:r w:rsidRPr="005A6B7C">
              <w:rPr>
                <w:rFonts w:eastAsia="Times New Roman" w:cs="Arial"/>
                <w:sz w:val="20"/>
                <w:lang w:val="en-GB" w:eastAsia="ja-JP"/>
              </w:rPr>
              <w:t>Exemplary use of the conventions of academic report writing and of referencing.</w:t>
            </w:r>
          </w:p>
        </w:tc>
      </w:tr>
    </w:tbl>
    <w:p w14:paraId="31510959" w14:textId="77777777" w:rsidR="005A6B7C" w:rsidRPr="005A6B7C" w:rsidRDefault="005A6B7C" w:rsidP="005A6B7C"/>
    <w:p w14:paraId="2B976676" w14:textId="1C2E976D" w:rsidR="002647BB" w:rsidRPr="003A00B4" w:rsidRDefault="002647BB" w:rsidP="005A6B7C">
      <w:pPr>
        <w:pStyle w:val="VCAAbody"/>
        <w:rPr>
          <w:noProof/>
          <w:sz w:val="18"/>
          <w:szCs w:val="18"/>
        </w:rPr>
      </w:pP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E538E6" w:rsidRDefault="00E53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E4A2A58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E6B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E538E6" w:rsidRDefault="00E53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0999365C" w:rsidR="00FD29D3" w:rsidRPr="00D86DE4" w:rsidRDefault="005E6B4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3C1A">
          <w:rPr>
            <w:color w:val="999999" w:themeColor="accent2"/>
          </w:rPr>
          <w:t>VCE Extended Investigation: School-assessed Coursework performance descriptors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A6B7C"/>
    <w:rsid w:val="005B391B"/>
    <w:rsid w:val="005D3D78"/>
    <w:rsid w:val="005E2EF0"/>
    <w:rsid w:val="005E6B45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73C1A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VCAATableClosed1">
    <w:name w:val="VCAA Table Closed1"/>
    <w:basedOn w:val="VCAATable"/>
    <w:uiPriority w:val="99"/>
    <w:rsid w:val="005A6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A352-6104-4CCB-8A37-D54B57017AB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E1937-1FDF-4901-9DEB-7BF5325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School-assessed Coursework performance descriptors</dc:title>
  <dc:subject>VCE Extended Investigation</dc:subject>
  <dc:creator/>
  <cp:keywords>extended investigation, VCE, school-assessed, coursework, written, research, plan, unit 3, outcome 2, assessment, criteria</cp:keywords>
  <cp:lastModifiedBy>Julie Coleman</cp:lastModifiedBy>
  <cp:revision>4</cp:revision>
  <cp:lastPrinted>2015-05-15T02:36:00Z</cp:lastPrinted>
  <dcterms:created xsi:type="dcterms:W3CDTF">2021-01-18T22:36:00Z</dcterms:created>
  <dcterms:modified xsi:type="dcterms:W3CDTF">2022-01-11T03:57:00Z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