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DA8C967" w:rsidR="00F4525C" w:rsidRDefault="0061113A" w:rsidP="009B61E5">
          <w:pPr>
            <w:pStyle w:val="VCAADocumenttitle"/>
          </w:pPr>
          <w:r>
            <w:t xml:space="preserve">VCE </w:t>
          </w:r>
          <w:r w:rsidR="000404C8">
            <w:t>German</w:t>
          </w:r>
          <w:r>
            <w:t xml:space="preserve"> 2019–202</w:t>
          </w:r>
          <w:r w:rsidR="00BF0141">
            <w:t>7</w:t>
          </w:r>
        </w:p>
      </w:sdtContent>
    </w:sdt>
    <w:p w14:paraId="7D984E1F" w14:textId="1D94B138" w:rsidR="00B62480" w:rsidRPr="00823962" w:rsidRDefault="0061113A" w:rsidP="00B85F20">
      <w:pPr>
        <w:pStyle w:val="VCAAHeading1"/>
        <w:spacing w:before="360"/>
      </w:pPr>
      <w:bookmarkStart w:id="0" w:name="TemplateOverview"/>
      <w:bookmarkEnd w:id="0"/>
      <w:r>
        <w:t>Resources</w:t>
      </w:r>
    </w:p>
    <w:p w14:paraId="0F26ABFF" w14:textId="77777777" w:rsidR="00D30FB8" w:rsidRPr="008F2B1D" w:rsidRDefault="00D30FB8" w:rsidP="00D30FB8">
      <w:pPr>
        <w:pStyle w:val="VCAAbody"/>
        <w:rPr>
          <w:lang w:val="en-GB"/>
        </w:rPr>
      </w:pPr>
      <w:r w:rsidRPr="008F2B1D">
        <w:rPr>
          <w:lang w:val="en-GB"/>
        </w:rPr>
        <w:t xml:space="preserve">Courses must be developed within the framework of the study design: the areas of study, outcome statements, and key knowledge and skills. </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1CD26506" w14:textId="475E1BE9" w:rsidR="00B85F20" w:rsidRPr="00AE22CA" w:rsidRDefault="007B0EF2" w:rsidP="001C1D32">
      <w:pPr>
        <w:pStyle w:val="VCAAHeading2"/>
        <w:rPr>
          <w:lang w:val="en-AU"/>
        </w:rPr>
      </w:pPr>
      <w:r w:rsidRPr="00AE22CA">
        <w:rPr>
          <w:lang w:val="en-AU"/>
        </w:rPr>
        <w:t>Course b</w:t>
      </w:r>
      <w:r w:rsidR="00B85F20" w:rsidRPr="00AE22CA">
        <w:rPr>
          <w:lang w:val="en-AU"/>
        </w:rPr>
        <w:t>ooks</w:t>
      </w:r>
    </w:p>
    <w:p w14:paraId="4EE20F2D" w14:textId="77777777" w:rsidR="007B0EF2" w:rsidRPr="00B6589C" w:rsidRDefault="007B0EF2" w:rsidP="007B0EF2">
      <w:pPr>
        <w:pStyle w:val="VCAAbody"/>
        <w:rPr>
          <w:lang w:val="es-ES"/>
        </w:rPr>
      </w:pPr>
      <w:r w:rsidRPr="00B6589C">
        <w:rPr>
          <w:lang w:val="es-ES" w:eastAsia="en-AU"/>
        </w:rPr>
        <w:t xml:space="preserve">Aufderstraße, H et al. 2003, </w:t>
      </w:r>
      <w:r w:rsidRPr="00B6589C">
        <w:rPr>
          <w:i/>
          <w:lang w:val="es-ES" w:eastAsia="en-AU"/>
        </w:rPr>
        <w:t xml:space="preserve">Delfin 2, </w:t>
      </w:r>
      <w:r w:rsidRPr="00B6589C">
        <w:rPr>
          <w:lang w:val="es-ES" w:eastAsia="en-AU"/>
        </w:rPr>
        <w:t>Hueber.</w:t>
      </w:r>
    </w:p>
    <w:p w14:paraId="516D02F2" w14:textId="77777777" w:rsidR="007B0EF2" w:rsidRDefault="007B0EF2" w:rsidP="007B0EF2">
      <w:pPr>
        <w:pStyle w:val="VCAAbody"/>
        <w:rPr>
          <w:lang w:val="en-GB" w:eastAsia="en-AU"/>
        </w:rPr>
      </w:pPr>
      <w:r w:rsidRPr="00187F6B">
        <w:rPr>
          <w:lang w:val="en-GB" w:eastAsia="en-AU"/>
        </w:rPr>
        <w:t>Baildam, J et al.</w:t>
      </w:r>
      <w:r>
        <w:rPr>
          <w:lang w:val="en-GB" w:eastAsia="en-AU"/>
        </w:rPr>
        <w:t xml:space="preserve"> 2010, </w:t>
      </w:r>
      <w:r w:rsidRPr="00187F6B">
        <w:rPr>
          <w:i/>
          <w:lang w:val="en-GB" w:eastAsia="en-AU"/>
        </w:rPr>
        <w:t>Edexcel A-Level German</w:t>
      </w:r>
      <w:r>
        <w:rPr>
          <w:i/>
          <w:lang w:val="en-GB" w:eastAsia="en-AU"/>
        </w:rPr>
        <w:t xml:space="preserve">, </w:t>
      </w:r>
      <w:r>
        <w:rPr>
          <w:lang w:val="en-GB" w:eastAsia="en-AU"/>
        </w:rPr>
        <w:t>Hodder Education.</w:t>
      </w:r>
    </w:p>
    <w:p w14:paraId="5E16D055" w14:textId="77777777" w:rsidR="007B0EF2" w:rsidRDefault="007B0EF2" w:rsidP="007B0EF2">
      <w:pPr>
        <w:pStyle w:val="VCAAbody"/>
        <w:rPr>
          <w:lang w:val="en-GB" w:eastAsia="en-AU"/>
        </w:rPr>
      </w:pPr>
      <w:r w:rsidRPr="00187F6B">
        <w:rPr>
          <w:lang w:val="en-GB" w:eastAsia="en-AU"/>
        </w:rPr>
        <w:t>Breitsameter, A et al.</w:t>
      </w:r>
      <w:r>
        <w:rPr>
          <w:lang w:val="en-GB" w:eastAsia="en-AU"/>
        </w:rPr>
        <w:t xml:space="preserve"> 2018, </w:t>
      </w:r>
      <w:r>
        <w:rPr>
          <w:i/>
          <w:lang w:val="en-GB" w:eastAsia="en-AU"/>
        </w:rPr>
        <w:t xml:space="preserve">Mit uns, </w:t>
      </w:r>
      <w:r>
        <w:rPr>
          <w:lang w:val="en-GB" w:eastAsia="en-AU"/>
        </w:rPr>
        <w:t>Hueber.</w:t>
      </w:r>
    </w:p>
    <w:p w14:paraId="2C434597" w14:textId="77777777" w:rsidR="007B0EF2" w:rsidRDefault="007B0EF2" w:rsidP="007B0EF2">
      <w:pPr>
        <w:pStyle w:val="VCAAbody"/>
        <w:rPr>
          <w:lang w:val="en-GB" w:eastAsia="en-AU"/>
        </w:rPr>
      </w:pPr>
      <w:r>
        <w:rPr>
          <w:lang w:val="en-GB" w:eastAsia="en-AU"/>
        </w:rPr>
        <w:t xml:space="preserve">Braun, B et al. 2016, </w:t>
      </w:r>
      <w:r w:rsidRPr="00187F6B">
        <w:rPr>
          <w:i/>
          <w:lang w:val="en-GB" w:eastAsia="en-AU"/>
        </w:rPr>
        <w:t>DaF Kompakt neu</w:t>
      </w:r>
      <w:r>
        <w:rPr>
          <w:i/>
          <w:lang w:val="en-GB" w:eastAsia="en-AU"/>
        </w:rPr>
        <w:t xml:space="preserve">, </w:t>
      </w:r>
      <w:r>
        <w:rPr>
          <w:lang w:val="en-GB" w:eastAsia="en-AU"/>
        </w:rPr>
        <w:t>Klett.</w:t>
      </w:r>
    </w:p>
    <w:p w14:paraId="2BD17D3C" w14:textId="77777777" w:rsidR="007B0EF2" w:rsidRDefault="007B0EF2" w:rsidP="007B0EF2">
      <w:pPr>
        <w:pStyle w:val="VCAAbody"/>
        <w:rPr>
          <w:lang w:val="en-GB" w:eastAsia="en-AU"/>
        </w:rPr>
      </w:pPr>
      <w:r>
        <w:rPr>
          <w:lang w:val="en-GB" w:eastAsia="en-AU"/>
        </w:rPr>
        <w:t xml:space="preserve">Cadwaller, J 2013, </w:t>
      </w:r>
      <w:r w:rsidRPr="00187F6B">
        <w:rPr>
          <w:i/>
          <w:lang w:val="en-GB" w:eastAsia="en-AU"/>
        </w:rPr>
        <w:t>Mittelpunkt Neu</w:t>
      </w:r>
      <w:r>
        <w:rPr>
          <w:i/>
          <w:lang w:val="en-GB" w:eastAsia="en-AU"/>
        </w:rPr>
        <w:t xml:space="preserve">, </w:t>
      </w:r>
      <w:r>
        <w:rPr>
          <w:lang w:val="en-GB" w:eastAsia="en-AU"/>
        </w:rPr>
        <w:t>Klett.</w:t>
      </w:r>
    </w:p>
    <w:p w14:paraId="1EBE364C" w14:textId="77777777" w:rsidR="007B0EF2" w:rsidRDefault="007B0EF2" w:rsidP="007B0EF2">
      <w:pPr>
        <w:pStyle w:val="VCAAbody"/>
        <w:rPr>
          <w:lang w:val="en-GB" w:eastAsia="en-AU"/>
        </w:rPr>
      </w:pPr>
      <w:r w:rsidRPr="00187F6B">
        <w:rPr>
          <w:lang w:val="en-GB" w:eastAsia="en-AU"/>
        </w:rPr>
        <w:t>Dallapiazza, R-M et al.</w:t>
      </w:r>
      <w:r>
        <w:rPr>
          <w:lang w:val="en-GB" w:eastAsia="en-AU"/>
        </w:rPr>
        <w:t xml:space="preserve"> 2005, </w:t>
      </w:r>
      <w:r w:rsidRPr="00187F6B">
        <w:rPr>
          <w:i/>
          <w:lang w:val="en-GB" w:eastAsia="en-AU"/>
        </w:rPr>
        <w:t>Tangram aktuell 3</w:t>
      </w:r>
      <w:r>
        <w:rPr>
          <w:i/>
          <w:lang w:val="en-GB" w:eastAsia="en-AU"/>
        </w:rPr>
        <w:t xml:space="preserve">, </w:t>
      </w:r>
      <w:r>
        <w:rPr>
          <w:lang w:val="en-GB" w:eastAsia="en-AU"/>
        </w:rPr>
        <w:t>Hueber.</w:t>
      </w:r>
    </w:p>
    <w:p w14:paraId="0235D0BD" w14:textId="77777777" w:rsidR="007B0EF2" w:rsidRDefault="007B0EF2" w:rsidP="007B0EF2">
      <w:pPr>
        <w:pStyle w:val="VCAAbody"/>
        <w:rPr>
          <w:rFonts w:eastAsia="MS Mincho"/>
          <w:lang w:eastAsia="ja-JP"/>
        </w:rPr>
      </w:pPr>
      <w:r w:rsidRPr="002C29A5">
        <w:rPr>
          <w:rFonts w:eastAsia="MS Mincho"/>
          <w:lang w:eastAsia="ja-JP"/>
        </w:rPr>
        <w:t xml:space="preserve">Dengler, S et al. 2014, </w:t>
      </w:r>
      <w:r w:rsidRPr="002C29A5">
        <w:rPr>
          <w:rFonts w:eastAsia="MS Mincho"/>
          <w:i/>
          <w:lang w:eastAsia="ja-JP"/>
        </w:rPr>
        <w:t xml:space="preserve">Netzwerk, </w:t>
      </w:r>
      <w:r w:rsidRPr="002C29A5">
        <w:rPr>
          <w:rFonts w:eastAsia="MS Mincho"/>
          <w:lang w:eastAsia="ja-JP"/>
        </w:rPr>
        <w:t>Klett.</w:t>
      </w:r>
    </w:p>
    <w:p w14:paraId="65958EF1" w14:textId="77777777" w:rsidR="007B0EF2" w:rsidRDefault="007B0EF2" w:rsidP="007B0EF2">
      <w:pPr>
        <w:pStyle w:val="VCAAbody"/>
        <w:rPr>
          <w:lang w:val="en-GB" w:eastAsia="en-AU"/>
        </w:rPr>
      </w:pPr>
      <w:r>
        <w:rPr>
          <w:lang w:val="en-GB" w:eastAsia="en-AU"/>
        </w:rPr>
        <w:t>Fischer-Mitziviris, A &amp;</w:t>
      </w:r>
      <w:r w:rsidRPr="00187F6B">
        <w:rPr>
          <w:lang w:val="en-GB" w:eastAsia="en-AU"/>
        </w:rPr>
        <w:t xml:space="preserve"> Janke-Papanikolaou,</w:t>
      </w:r>
      <w:r>
        <w:rPr>
          <w:lang w:val="en-GB" w:eastAsia="en-AU"/>
        </w:rPr>
        <w:t xml:space="preserve"> S 2010, </w:t>
      </w:r>
      <w:r w:rsidRPr="00187F6B">
        <w:rPr>
          <w:i/>
          <w:lang w:val="en-GB" w:eastAsia="en-AU"/>
        </w:rPr>
        <w:t>So geht’s noch besser</w:t>
      </w:r>
      <w:r>
        <w:rPr>
          <w:i/>
          <w:lang w:val="en-GB" w:eastAsia="en-AU"/>
        </w:rPr>
        <w:t xml:space="preserve">, </w:t>
      </w:r>
      <w:r w:rsidRPr="002C29A5">
        <w:rPr>
          <w:lang w:val="en-GB" w:eastAsia="en-AU"/>
        </w:rPr>
        <w:t>Klett.</w:t>
      </w:r>
    </w:p>
    <w:p w14:paraId="35999ACE" w14:textId="77777777" w:rsidR="007B0EF2" w:rsidRDefault="007B0EF2" w:rsidP="007B0EF2">
      <w:pPr>
        <w:pStyle w:val="VCAAbody"/>
        <w:rPr>
          <w:lang w:val="en-GB" w:eastAsia="en-AU"/>
        </w:rPr>
      </w:pPr>
      <w:r>
        <w:rPr>
          <w:lang w:val="en-GB" w:eastAsia="en-AU"/>
        </w:rPr>
        <w:t xml:space="preserve">Fischer-Mitziviris, A &amp; Loumiotis, U 2011, </w:t>
      </w:r>
      <w:r>
        <w:rPr>
          <w:i/>
          <w:lang w:val="en-GB" w:eastAsia="en-AU"/>
        </w:rPr>
        <w:t xml:space="preserve">Ausblick 3, </w:t>
      </w:r>
      <w:r>
        <w:rPr>
          <w:lang w:val="en-GB" w:eastAsia="en-AU"/>
        </w:rPr>
        <w:t>Hueber.</w:t>
      </w:r>
    </w:p>
    <w:p w14:paraId="60D4A6DA" w14:textId="77777777" w:rsidR="007B0EF2" w:rsidRDefault="007B0EF2" w:rsidP="007B0EF2">
      <w:pPr>
        <w:pStyle w:val="VCAAbody"/>
        <w:rPr>
          <w:lang w:val="en-GB" w:eastAsia="en-AU"/>
        </w:rPr>
      </w:pPr>
      <w:r>
        <w:rPr>
          <w:lang w:val="en-GB" w:eastAsia="en-AU"/>
        </w:rPr>
        <w:t xml:space="preserve">Funk, Hermann et al. 2004, </w:t>
      </w:r>
      <w:r w:rsidRPr="00187F6B">
        <w:rPr>
          <w:i/>
          <w:lang w:val="en-GB" w:eastAsia="en-AU"/>
        </w:rPr>
        <w:t>Geni@l</w:t>
      </w:r>
      <w:r>
        <w:rPr>
          <w:i/>
          <w:lang w:val="en-GB" w:eastAsia="en-AU"/>
        </w:rPr>
        <w:t xml:space="preserve">, </w:t>
      </w:r>
      <w:r w:rsidRPr="00187F6B">
        <w:rPr>
          <w:lang w:val="en-GB" w:eastAsia="en-AU"/>
        </w:rPr>
        <w:t>Klett-Langenscheidt</w:t>
      </w:r>
      <w:r>
        <w:rPr>
          <w:lang w:val="en-GB" w:eastAsia="en-AU"/>
        </w:rPr>
        <w:t>.</w:t>
      </w:r>
    </w:p>
    <w:p w14:paraId="5911E71D" w14:textId="77777777" w:rsidR="007B0EF2" w:rsidRDefault="007B0EF2" w:rsidP="007B0EF2">
      <w:pPr>
        <w:pStyle w:val="VCAAbody"/>
        <w:rPr>
          <w:lang w:val="en-GB" w:eastAsia="en-AU"/>
        </w:rPr>
      </w:pPr>
      <w:r>
        <w:rPr>
          <w:lang w:val="en-GB" w:eastAsia="en-AU"/>
        </w:rPr>
        <w:t xml:space="preserve">Jones, A &amp; Lawlor, G 2008, </w:t>
      </w:r>
      <w:r w:rsidRPr="00187F6B">
        <w:rPr>
          <w:i/>
          <w:lang w:val="en-GB" w:eastAsia="en-AU"/>
        </w:rPr>
        <w:t>Aspekte deutscher Gegenwart</w:t>
      </w:r>
      <w:r>
        <w:rPr>
          <w:lang w:val="en-GB" w:eastAsia="en-AU"/>
        </w:rPr>
        <w:t>, Advance Materials.</w:t>
      </w:r>
    </w:p>
    <w:p w14:paraId="1EDC2F49" w14:textId="77777777" w:rsidR="007B0EF2" w:rsidRPr="00DA6206" w:rsidRDefault="007B0EF2" w:rsidP="007B0EF2">
      <w:pPr>
        <w:pStyle w:val="VCAAbody"/>
        <w:rPr>
          <w:lang w:val="es-ES" w:eastAsia="en-AU"/>
        </w:rPr>
      </w:pPr>
      <w:r w:rsidRPr="00DA6206">
        <w:rPr>
          <w:lang w:val="es-ES" w:eastAsia="en-AU"/>
        </w:rPr>
        <w:t xml:space="preserve">Kamphues, E 2006, </w:t>
      </w:r>
      <w:r w:rsidRPr="00DA6206">
        <w:rPr>
          <w:i/>
          <w:lang w:val="es-ES" w:eastAsia="en-AU"/>
        </w:rPr>
        <w:t xml:space="preserve">Genau Senior, </w:t>
      </w:r>
      <w:r w:rsidRPr="00DA6206">
        <w:rPr>
          <w:lang w:val="es-ES" w:eastAsia="en-AU"/>
        </w:rPr>
        <w:t>Nelson.</w:t>
      </w:r>
    </w:p>
    <w:p w14:paraId="000EBEA4" w14:textId="77777777" w:rsidR="007B0EF2" w:rsidRDefault="007B0EF2" w:rsidP="007B0EF2">
      <w:pPr>
        <w:pStyle w:val="VCAAbody"/>
        <w:rPr>
          <w:lang w:val="en-GB" w:eastAsia="en-AU"/>
        </w:rPr>
      </w:pPr>
      <w:r>
        <w:rPr>
          <w:lang w:val="en-GB" w:eastAsia="en-AU"/>
        </w:rPr>
        <w:t xml:space="preserve">Kaufmann, S et al. 2013, </w:t>
      </w:r>
      <w:r>
        <w:rPr>
          <w:i/>
          <w:lang w:val="en-GB" w:eastAsia="en-AU"/>
        </w:rPr>
        <w:t xml:space="preserve">Berliner Platz 4, </w:t>
      </w:r>
      <w:r>
        <w:rPr>
          <w:lang w:val="en-GB" w:eastAsia="en-AU"/>
        </w:rPr>
        <w:t>Klett.</w:t>
      </w:r>
    </w:p>
    <w:p w14:paraId="50B4591E" w14:textId="77777777" w:rsidR="007B0EF2" w:rsidRDefault="007B0EF2" w:rsidP="007B0EF2">
      <w:pPr>
        <w:pStyle w:val="VCAAbody"/>
        <w:rPr>
          <w:lang w:val="en-GB" w:eastAsia="en-AU"/>
        </w:rPr>
      </w:pPr>
      <w:r>
        <w:rPr>
          <w:lang w:val="en-GB" w:eastAsia="en-AU"/>
        </w:rPr>
        <w:t xml:space="preserve">Kent, H et al. 2016, </w:t>
      </w:r>
      <w:r>
        <w:rPr>
          <w:i/>
          <w:lang w:val="en-GB" w:eastAsia="en-AU"/>
        </w:rPr>
        <w:t xml:space="preserve">AQA A Level, </w:t>
      </w:r>
      <w:r>
        <w:rPr>
          <w:lang w:val="en-GB" w:eastAsia="en-AU"/>
        </w:rPr>
        <w:t>Nelson.</w:t>
      </w:r>
    </w:p>
    <w:p w14:paraId="31CBAEF0" w14:textId="77777777" w:rsidR="007B0EF2" w:rsidRDefault="007B0EF2" w:rsidP="007B0EF2">
      <w:pPr>
        <w:pStyle w:val="VCAAbody"/>
        <w:rPr>
          <w:lang w:val="en-GB" w:eastAsia="en-AU"/>
        </w:rPr>
      </w:pPr>
      <w:r>
        <w:rPr>
          <w:lang w:val="en-GB" w:eastAsia="en-AU"/>
        </w:rPr>
        <w:t xml:space="preserve">Koithan, U et al. 2015, </w:t>
      </w:r>
      <w:r>
        <w:rPr>
          <w:i/>
          <w:lang w:val="en-GB" w:eastAsia="en-AU"/>
        </w:rPr>
        <w:t xml:space="preserve">Aspekte neu, </w:t>
      </w:r>
      <w:r>
        <w:rPr>
          <w:lang w:val="en-GB" w:eastAsia="en-AU"/>
        </w:rPr>
        <w:t>Klett.</w:t>
      </w:r>
    </w:p>
    <w:p w14:paraId="6E0308E6" w14:textId="77777777" w:rsidR="007B0EF2" w:rsidRDefault="007B0EF2" w:rsidP="007B0EF2">
      <w:pPr>
        <w:pStyle w:val="VCAAbody"/>
        <w:rPr>
          <w:lang w:val="en-GB" w:eastAsia="en-AU"/>
        </w:rPr>
      </w:pPr>
      <w:r>
        <w:rPr>
          <w:lang w:val="en-GB" w:eastAsia="en-AU"/>
        </w:rPr>
        <w:t xml:space="preserve">Kraft, W 2004, </w:t>
      </w:r>
      <w:r w:rsidRPr="00187F6B">
        <w:rPr>
          <w:i/>
          <w:lang w:val="en-GB" w:eastAsia="en-AU"/>
        </w:rPr>
        <w:t>Deutsch Aktuell 3</w:t>
      </w:r>
      <w:r>
        <w:rPr>
          <w:i/>
          <w:lang w:val="en-GB" w:eastAsia="en-AU"/>
        </w:rPr>
        <w:t xml:space="preserve">, </w:t>
      </w:r>
      <w:r>
        <w:rPr>
          <w:lang w:val="en-GB" w:eastAsia="en-AU"/>
        </w:rPr>
        <w:t>Emc Pub.</w:t>
      </w:r>
    </w:p>
    <w:p w14:paraId="057945FC" w14:textId="77777777" w:rsidR="007B0EF2" w:rsidRDefault="007B0EF2" w:rsidP="007B0EF2">
      <w:pPr>
        <w:pStyle w:val="VCAAbody"/>
        <w:rPr>
          <w:lang w:val="en-GB" w:eastAsia="en-AU"/>
        </w:rPr>
      </w:pPr>
      <w:r>
        <w:rPr>
          <w:lang w:val="en-GB" w:eastAsia="en-AU"/>
        </w:rPr>
        <w:t xml:space="preserve">Martin, C &amp; Pastor, D 2014, </w:t>
      </w:r>
      <w:r>
        <w:rPr>
          <w:i/>
          <w:lang w:val="en-GB" w:eastAsia="en-AU"/>
        </w:rPr>
        <w:t xml:space="preserve">Passwort Deutsch 5, </w:t>
      </w:r>
      <w:r>
        <w:rPr>
          <w:lang w:val="en-GB" w:eastAsia="en-AU"/>
        </w:rPr>
        <w:t>Klett.</w:t>
      </w:r>
    </w:p>
    <w:p w14:paraId="187E93B7" w14:textId="77777777" w:rsidR="007B0EF2" w:rsidRDefault="007B0EF2" w:rsidP="007B0EF2">
      <w:pPr>
        <w:pStyle w:val="VCAAbody"/>
        <w:rPr>
          <w:lang w:val="en-GB" w:eastAsia="en-AU"/>
        </w:rPr>
      </w:pPr>
      <w:r>
        <w:rPr>
          <w:lang w:val="en-GB" w:eastAsia="en-AU"/>
        </w:rPr>
        <w:t xml:space="preserve">McCrorie, M &amp; Sauer, D 2009, </w:t>
      </w:r>
      <w:r>
        <w:rPr>
          <w:i/>
          <w:lang w:val="en-GB" w:eastAsia="en-AU"/>
        </w:rPr>
        <w:t xml:space="preserve">Zeitgeist 1–2, </w:t>
      </w:r>
      <w:r>
        <w:rPr>
          <w:lang w:val="en-GB" w:eastAsia="en-AU"/>
        </w:rPr>
        <w:t>Oxford University Press.</w:t>
      </w:r>
    </w:p>
    <w:p w14:paraId="4AF58BAD" w14:textId="77777777" w:rsidR="007B0EF2" w:rsidRDefault="007B0EF2" w:rsidP="007B0EF2">
      <w:pPr>
        <w:pStyle w:val="VCAAbody"/>
        <w:rPr>
          <w:lang w:val="en-GB" w:eastAsia="en-AU"/>
        </w:rPr>
      </w:pPr>
      <w:r>
        <w:rPr>
          <w:lang w:val="en-GB" w:eastAsia="en-AU"/>
        </w:rPr>
        <w:t xml:space="preserve">Ritter, P 1993, </w:t>
      </w:r>
      <w:r>
        <w:rPr>
          <w:i/>
          <w:lang w:val="en-GB" w:eastAsia="en-AU"/>
        </w:rPr>
        <w:t xml:space="preserve">Essential Tool for VCE German Studies, </w:t>
      </w:r>
      <w:r>
        <w:rPr>
          <w:lang w:val="en-GB" w:eastAsia="en-AU"/>
        </w:rPr>
        <w:t>Ritter Publications.</w:t>
      </w:r>
    </w:p>
    <w:p w14:paraId="7F31A98E" w14:textId="77777777" w:rsidR="007B0EF2" w:rsidRDefault="007B0EF2">
      <w:pPr>
        <w:rPr>
          <w:rFonts w:ascii="Arial" w:hAnsi="Arial" w:cs="Arial"/>
          <w:color w:val="000000" w:themeColor="text1"/>
          <w:sz w:val="20"/>
          <w:lang w:val="en-GB" w:eastAsia="en-AU"/>
        </w:rPr>
      </w:pPr>
      <w:r>
        <w:rPr>
          <w:lang w:val="en-GB" w:eastAsia="en-AU"/>
        </w:rPr>
        <w:br w:type="page"/>
      </w:r>
    </w:p>
    <w:p w14:paraId="48FC4E87" w14:textId="5715ECFE" w:rsidR="007B0EF2" w:rsidRDefault="007B0EF2" w:rsidP="007B0EF2">
      <w:pPr>
        <w:pStyle w:val="VCAAbody"/>
        <w:rPr>
          <w:iCs/>
          <w:lang w:val="en-GB" w:eastAsia="en-AU"/>
        </w:rPr>
      </w:pPr>
      <w:r>
        <w:rPr>
          <w:lang w:val="en-GB" w:eastAsia="en-AU"/>
        </w:rPr>
        <w:lastRenderedPageBreak/>
        <w:t xml:space="preserve">Ritter, P 1994, </w:t>
      </w:r>
      <w:r w:rsidRPr="00187F6B">
        <w:rPr>
          <w:i/>
          <w:iCs/>
          <w:lang w:val="en-GB" w:eastAsia="en-AU"/>
        </w:rPr>
        <w:t>Pumpernickel mit Vegemite</w:t>
      </w:r>
      <w:r>
        <w:rPr>
          <w:i/>
          <w:iCs/>
          <w:lang w:val="en-GB" w:eastAsia="en-AU"/>
        </w:rPr>
        <w:t xml:space="preserve">, </w:t>
      </w:r>
      <w:r>
        <w:rPr>
          <w:iCs/>
          <w:lang w:val="en-GB" w:eastAsia="en-AU"/>
        </w:rPr>
        <w:t>Ritter Publications.</w:t>
      </w:r>
    </w:p>
    <w:p w14:paraId="125D735A" w14:textId="77777777" w:rsidR="007B0EF2" w:rsidRDefault="007B0EF2" w:rsidP="007B0EF2">
      <w:pPr>
        <w:pStyle w:val="VCAAbody"/>
        <w:rPr>
          <w:lang w:val="en-GB" w:eastAsia="en-AU"/>
        </w:rPr>
      </w:pPr>
      <w:r>
        <w:rPr>
          <w:iCs/>
          <w:lang w:val="en-GB" w:eastAsia="en-AU"/>
        </w:rPr>
        <w:t xml:space="preserve">Simenon, G 2014, </w:t>
      </w:r>
      <w:r w:rsidRPr="00187F6B">
        <w:rPr>
          <w:i/>
          <w:lang w:val="en-GB" w:eastAsia="en-AU"/>
        </w:rPr>
        <w:t>geni@lKlick</w:t>
      </w:r>
      <w:r>
        <w:rPr>
          <w:i/>
          <w:lang w:val="en-GB" w:eastAsia="en-AU"/>
        </w:rPr>
        <w:t xml:space="preserve">, </w:t>
      </w:r>
      <w:r>
        <w:rPr>
          <w:lang w:val="en-GB" w:eastAsia="en-AU"/>
        </w:rPr>
        <w:t>Klett.</w:t>
      </w:r>
    </w:p>
    <w:p w14:paraId="261F0329" w14:textId="77777777" w:rsidR="007B0EF2" w:rsidRDefault="007B0EF2" w:rsidP="007B0EF2">
      <w:pPr>
        <w:pStyle w:val="VCAAbody"/>
        <w:rPr>
          <w:lang w:val="en-GB" w:eastAsia="en-AU"/>
        </w:rPr>
      </w:pPr>
      <w:r>
        <w:rPr>
          <w:lang w:val="en-GB" w:eastAsia="en-AU"/>
        </w:rPr>
        <w:t xml:space="preserve">Topler, L 2005, </w:t>
      </w:r>
      <w:r>
        <w:rPr>
          <w:i/>
          <w:lang w:val="en-GB" w:eastAsia="en-AU"/>
        </w:rPr>
        <w:t xml:space="preserve">Tangram 3, </w:t>
      </w:r>
      <w:r>
        <w:rPr>
          <w:lang w:val="en-GB" w:eastAsia="en-AU"/>
        </w:rPr>
        <w:t>Hueber.</w:t>
      </w:r>
    </w:p>
    <w:p w14:paraId="306C79D4" w14:textId="43466E67" w:rsidR="00B85F20" w:rsidRPr="002F6AF8" w:rsidRDefault="00B85F20" w:rsidP="007B0EF2">
      <w:pPr>
        <w:pStyle w:val="VCAAHeading3"/>
        <w:rPr>
          <w:lang w:val="it-IT" w:eastAsia="en-AU"/>
        </w:rPr>
      </w:pPr>
      <w:r w:rsidRPr="002F6AF8">
        <w:rPr>
          <w:lang w:val="it-IT" w:eastAsia="en-AU"/>
        </w:rPr>
        <w:t>Literature</w:t>
      </w:r>
    </w:p>
    <w:p w14:paraId="0BAC0686" w14:textId="77777777" w:rsidR="007B0EF2" w:rsidRDefault="007B0EF2" w:rsidP="007B0EF2">
      <w:pPr>
        <w:pStyle w:val="VCAAbody"/>
        <w:rPr>
          <w:color w:val="000000"/>
          <w:lang w:val="en-GB" w:eastAsia="en-AU"/>
        </w:rPr>
      </w:pPr>
      <w:r>
        <w:rPr>
          <w:lang w:eastAsia="ja-JP"/>
        </w:rPr>
        <w:t xml:space="preserve">Dobstadt, M &amp; Riedner, R 2019, </w:t>
      </w:r>
      <w:r w:rsidRPr="00187F6B">
        <w:rPr>
          <w:i/>
          <w:color w:val="000000"/>
          <w:lang w:val="en-GB" w:eastAsia="en-AU"/>
        </w:rPr>
        <w:t>Literatur lesen lernen</w:t>
      </w:r>
      <w:r>
        <w:rPr>
          <w:i/>
          <w:color w:val="000000"/>
          <w:lang w:val="en-GB" w:eastAsia="en-AU"/>
        </w:rPr>
        <w:t xml:space="preserve">, </w:t>
      </w:r>
      <w:r>
        <w:rPr>
          <w:color w:val="000000"/>
          <w:lang w:val="en-GB" w:eastAsia="en-AU"/>
        </w:rPr>
        <w:t>KLETT.</w:t>
      </w:r>
    </w:p>
    <w:p w14:paraId="6182F734" w14:textId="77777777" w:rsidR="007B0EF2" w:rsidRDefault="007B0EF2" w:rsidP="007B0EF2">
      <w:pPr>
        <w:pStyle w:val="VCAAbody"/>
        <w:rPr>
          <w:iCs/>
          <w:color w:val="000000"/>
          <w:lang w:val="en-GB" w:eastAsia="en-AU"/>
        </w:rPr>
      </w:pPr>
      <w:r>
        <w:rPr>
          <w:color w:val="000000"/>
          <w:lang w:val="en-GB" w:eastAsia="en-AU"/>
        </w:rPr>
        <w:t xml:space="preserve">Kirchhoff, G 1999, </w:t>
      </w:r>
      <w:r w:rsidRPr="00187F6B">
        <w:rPr>
          <w:i/>
          <w:iCs/>
          <w:color w:val="000000"/>
          <w:lang w:val="en-GB" w:eastAsia="en-AU"/>
        </w:rPr>
        <w:t>Deutsche Gegenwart: Ein literarisches Lesebuch</w:t>
      </w:r>
      <w:r>
        <w:rPr>
          <w:i/>
          <w:iCs/>
          <w:color w:val="000000"/>
          <w:lang w:val="en-GB" w:eastAsia="en-AU"/>
        </w:rPr>
        <w:t xml:space="preserve">, </w:t>
      </w:r>
      <w:r>
        <w:rPr>
          <w:iCs/>
          <w:color w:val="000000"/>
          <w:lang w:val="en-GB" w:eastAsia="en-AU"/>
        </w:rPr>
        <w:t>Hueber.</w:t>
      </w:r>
    </w:p>
    <w:p w14:paraId="78526C64" w14:textId="77777777" w:rsidR="007B0EF2" w:rsidRDefault="007B0EF2" w:rsidP="007B0EF2">
      <w:pPr>
        <w:pStyle w:val="VCAAbody"/>
        <w:rPr>
          <w:color w:val="000000"/>
          <w:lang w:val="en-GB" w:eastAsia="en-AU"/>
        </w:rPr>
      </w:pPr>
      <w:r>
        <w:rPr>
          <w:iCs/>
          <w:color w:val="000000"/>
          <w:lang w:val="en-GB" w:eastAsia="en-AU"/>
        </w:rPr>
        <w:t xml:space="preserve">Riess, K 2018, </w:t>
      </w:r>
      <w:r w:rsidRPr="00187F6B">
        <w:rPr>
          <w:i/>
          <w:color w:val="000000"/>
          <w:lang w:val="en-GB" w:eastAsia="en-AU"/>
        </w:rPr>
        <w:t>Märchen 1 Texte und Übungen</w:t>
      </w:r>
      <w:r>
        <w:rPr>
          <w:i/>
          <w:color w:val="000000"/>
          <w:lang w:val="en-GB" w:eastAsia="en-AU"/>
        </w:rPr>
        <w:t xml:space="preserve">, </w:t>
      </w:r>
      <w:r>
        <w:rPr>
          <w:color w:val="000000"/>
          <w:lang w:val="en-GB" w:eastAsia="en-AU"/>
        </w:rPr>
        <w:t>Independently published.</w:t>
      </w:r>
    </w:p>
    <w:p w14:paraId="0D1524C1" w14:textId="77777777" w:rsidR="007B0EF2" w:rsidRDefault="007B0EF2" w:rsidP="007B0EF2">
      <w:pPr>
        <w:pStyle w:val="VCAAbody"/>
        <w:rPr>
          <w:color w:val="000000"/>
          <w:lang w:val="en-GB" w:eastAsia="en-AU"/>
        </w:rPr>
      </w:pPr>
      <w:r>
        <w:rPr>
          <w:color w:val="000000"/>
          <w:lang w:val="en-GB" w:eastAsia="en-AU"/>
        </w:rPr>
        <w:t xml:space="preserve">Thomson, P 1975, </w:t>
      </w:r>
      <w:r>
        <w:rPr>
          <w:i/>
          <w:color w:val="000000"/>
          <w:lang w:val="en-GB" w:eastAsia="en-AU"/>
        </w:rPr>
        <w:t xml:space="preserve">An Introduction to Modern Germany, </w:t>
      </w:r>
      <w:r>
        <w:rPr>
          <w:color w:val="000000"/>
          <w:lang w:val="en-GB" w:eastAsia="en-AU"/>
        </w:rPr>
        <w:t>John Wiley &amp; Sons.</w:t>
      </w:r>
    </w:p>
    <w:p w14:paraId="7F2FAD4B" w14:textId="77777777" w:rsidR="007B0EF2" w:rsidRDefault="007B0EF2" w:rsidP="007B0EF2">
      <w:pPr>
        <w:pStyle w:val="VCAAbody"/>
        <w:rPr>
          <w:color w:val="000000"/>
          <w:lang w:val="en-GB" w:eastAsia="en-AU"/>
        </w:rPr>
      </w:pPr>
      <w:r>
        <w:rPr>
          <w:color w:val="000000"/>
          <w:lang w:val="en-GB" w:eastAsia="en-AU"/>
        </w:rPr>
        <w:t xml:space="preserve">Zweig, S 2018, </w:t>
      </w:r>
      <w:r>
        <w:rPr>
          <w:i/>
          <w:color w:val="000000"/>
          <w:lang w:val="en-GB" w:eastAsia="en-AU"/>
        </w:rPr>
        <w:t xml:space="preserve">Novellen, </w:t>
      </w:r>
      <w:r>
        <w:rPr>
          <w:color w:val="000000"/>
          <w:lang w:val="en-GB" w:eastAsia="en-AU"/>
        </w:rPr>
        <w:t>Klett.</w:t>
      </w:r>
    </w:p>
    <w:p w14:paraId="63180464" w14:textId="77777777" w:rsidR="007B0EF2" w:rsidRDefault="007B0EF2" w:rsidP="007B0EF2">
      <w:pPr>
        <w:pStyle w:val="VCAAHeading5"/>
      </w:pPr>
      <w:r>
        <w:t>Refer to the following webpages for novels and reading material</w:t>
      </w:r>
    </w:p>
    <w:p w14:paraId="1ADA2443" w14:textId="150C7C79" w:rsidR="007B0EF2" w:rsidRPr="00187F6B" w:rsidRDefault="007B0EF2" w:rsidP="004E3648">
      <w:pPr>
        <w:pStyle w:val="VCAAbody"/>
        <w:spacing w:line="240" w:lineRule="exact"/>
      </w:pPr>
      <w:r w:rsidRPr="00187F6B">
        <w:t>Klett</w:t>
      </w:r>
      <w:r>
        <w:br/>
      </w:r>
      <w:hyperlink r:id="rId11" w:history="1">
        <w:r>
          <w:rPr>
            <w:color w:val="0000FF"/>
            <w:u w:val="single"/>
          </w:rPr>
          <w:t>klett-sprachen.de/lektueren/deutsch-als-fremdsprache/c-34</w:t>
        </w:r>
      </w:hyperlink>
    </w:p>
    <w:p w14:paraId="254BE3C2" w14:textId="36155A4C" w:rsidR="007B0EF2" w:rsidRPr="00187F6B" w:rsidRDefault="007B0EF2" w:rsidP="004E3648">
      <w:pPr>
        <w:pStyle w:val="VCAAbody"/>
        <w:spacing w:line="240" w:lineRule="exact"/>
      </w:pPr>
      <w:r w:rsidRPr="00187F6B">
        <w:t>Hueber</w:t>
      </w:r>
      <w:r>
        <w:br/>
      </w:r>
      <w:hyperlink r:id="rId12" w:history="1">
        <w:r>
          <w:rPr>
            <w:color w:val="0000FF"/>
            <w:u w:val="single"/>
          </w:rPr>
          <w:t>shop.hueber.de/</w:t>
        </w:r>
      </w:hyperlink>
    </w:p>
    <w:p w14:paraId="74C7EF64" w14:textId="623C2A5A" w:rsidR="007B0EF2" w:rsidRPr="00187F6B" w:rsidRDefault="007B0EF2" w:rsidP="004E3648">
      <w:pPr>
        <w:pStyle w:val="VCAAbody"/>
        <w:spacing w:line="240" w:lineRule="exact"/>
      </w:pPr>
      <w:r w:rsidRPr="00187F6B">
        <w:t>Fischer</w:t>
      </w:r>
      <w:r>
        <w:br/>
      </w:r>
      <w:hyperlink r:id="rId13" w:history="1">
        <w:r>
          <w:rPr>
            <w:rStyle w:val="Hyperlink"/>
            <w:szCs w:val="24"/>
          </w:rPr>
          <w:t>fischerverlage.de/buecher</w:t>
        </w:r>
      </w:hyperlink>
    </w:p>
    <w:p w14:paraId="6D4C9FB9" w14:textId="64BABE2E" w:rsidR="007B0EF2" w:rsidRPr="00187F6B" w:rsidRDefault="007B0EF2" w:rsidP="004E3648">
      <w:pPr>
        <w:pStyle w:val="VCAAbody"/>
        <w:spacing w:line="240" w:lineRule="exact"/>
      </w:pPr>
      <w:r w:rsidRPr="00187F6B">
        <w:t>Cornelsen</w:t>
      </w:r>
      <w:r>
        <w:br/>
      </w:r>
      <w:hyperlink r:id="rId14" w:history="1">
        <w:r>
          <w:rPr>
            <w:color w:val="0000FF"/>
            <w:u w:val="single"/>
          </w:rPr>
          <w:t>cornelsen.de/reihen/die-daf-bibliothek-120002440000</w:t>
        </w:r>
      </w:hyperlink>
    </w:p>
    <w:p w14:paraId="0898B087" w14:textId="665E8898" w:rsidR="007B0EF2" w:rsidRPr="00187F6B" w:rsidRDefault="007B0EF2" w:rsidP="004E3648">
      <w:pPr>
        <w:pStyle w:val="VCAAbody"/>
        <w:spacing w:line="240" w:lineRule="exact"/>
      </w:pPr>
      <w:r w:rsidRPr="00187F6B">
        <w:t>CIDEB</w:t>
      </w:r>
      <w:r>
        <w:br/>
      </w:r>
      <w:hyperlink r:id="rId15" w:history="1">
        <w:r>
          <w:rPr>
            <w:rStyle w:val="Hyperlink"/>
            <w:szCs w:val="24"/>
          </w:rPr>
          <w:t>blackcat-cideb.com/en/catalogue/german</w:t>
        </w:r>
      </w:hyperlink>
    </w:p>
    <w:p w14:paraId="30D09BD8" w14:textId="58A67761" w:rsidR="00B85F20" w:rsidRPr="00266090" w:rsidRDefault="00B85F20" w:rsidP="007B0EF2">
      <w:pPr>
        <w:pStyle w:val="VCAAHeading3"/>
        <w:rPr>
          <w:lang w:val="es-ES" w:eastAsia="en-AU"/>
        </w:rPr>
      </w:pPr>
      <w:r w:rsidRPr="00266090">
        <w:rPr>
          <w:lang w:val="es-ES" w:eastAsia="en-AU"/>
        </w:rPr>
        <w:t>Civilisation and culture</w:t>
      </w:r>
    </w:p>
    <w:p w14:paraId="4165F18F" w14:textId="77777777" w:rsidR="00735D49" w:rsidRDefault="00735D49" w:rsidP="00735D49">
      <w:pPr>
        <w:pStyle w:val="VCAAbody"/>
      </w:pPr>
      <w:r w:rsidRPr="00187F6B">
        <w:t>Auswärtiges</w:t>
      </w:r>
      <w:r>
        <w:t>,</w:t>
      </w:r>
      <w:r w:rsidRPr="00187F6B">
        <w:t xml:space="preserve"> Amt</w:t>
      </w:r>
      <w:r>
        <w:t xml:space="preserve"> 2018, </w:t>
      </w:r>
      <w:r w:rsidRPr="00187F6B">
        <w:rPr>
          <w:i/>
        </w:rPr>
        <w:t>Tatsachen über Deutschland</w:t>
      </w:r>
      <w:r>
        <w:rPr>
          <w:i/>
        </w:rPr>
        <w:t xml:space="preserve">, </w:t>
      </w:r>
      <w:r>
        <w:t xml:space="preserve">Frankfurter Allgemeine Buch. </w:t>
      </w:r>
    </w:p>
    <w:p w14:paraId="7EF0C8DF" w14:textId="77777777" w:rsidR="00735D49" w:rsidRDefault="00735D49" w:rsidP="00735D49">
      <w:pPr>
        <w:pStyle w:val="VCAAbody"/>
      </w:pPr>
      <w:r>
        <w:t xml:space="preserve">Baverlein, O 2005, </w:t>
      </w:r>
      <w:r w:rsidRPr="00187F6B">
        <w:rPr>
          <w:i/>
        </w:rPr>
        <w:t>Landeskunde aktiv: Deutschland, Österreich, und die Schweiz</w:t>
      </w:r>
      <w:r>
        <w:rPr>
          <w:i/>
        </w:rPr>
        <w:t xml:space="preserve">, </w:t>
      </w:r>
      <w:r w:rsidRPr="00187F6B">
        <w:t>Verlag für Deutsch</w:t>
      </w:r>
      <w:r>
        <w:t>.</w:t>
      </w:r>
    </w:p>
    <w:p w14:paraId="76570F9D" w14:textId="77777777" w:rsidR="00735D49" w:rsidRDefault="00735D49" w:rsidP="00735D49">
      <w:pPr>
        <w:pStyle w:val="VCAAbody"/>
        <w:rPr>
          <w:bCs/>
          <w:color w:val="000000"/>
          <w:lang w:val="en-GB" w:eastAsia="en-AU"/>
        </w:rPr>
      </w:pPr>
      <w:r>
        <w:t xml:space="preserve">Berger, M &amp; Martini, M 2005, </w:t>
      </w:r>
      <w:r w:rsidRPr="00187F6B">
        <w:rPr>
          <w:bCs/>
          <w:i/>
          <w:color w:val="000000"/>
          <w:lang w:val="en-GB" w:eastAsia="en-AU"/>
        </w:rPr>
        <w:t>Erinnerungsorte: Deutsche Geschichte im DaF-Unterricht</w:t>
      </w:r>
      <w:r>
        <w:rPr>
          <w:bCs/>
          <w:i/>
          <w:color w:val="000000"/>
          <w:lang w:val="en-GB" w:eastAsia="en-AU"/>
        </w:rPr>
        <w:t xml:space="preserve">, </w:t>
      </w:r>
      <w:r>
        <w:rPr>
          <w:bCs/>
          <w:color w:val="000000"/>
          <w:lang w:val="en-GB" w:eastAsia="en-AU"/>
        </w:rPr>
        <w:t>Cornelsen.</w:t>
      </w:r>
    </w:p>
    <w:p w14:paraId="04FEFCF0" w14:textId="77777777" w:rsidR="00735D49" w:rsidRDefault="00735D49" w:rsidP="00735D49">
      <w:pPr>
        <w:pStyle w:val="VCAAbody"/>
      </w:pPr>
      <w:r>
        <w:rPr>
          <w:bCs/>
          <w:color w:val="000000"/>
          <w:lang w:val="en-GB" w:eastAsia="en-AU"/>
        </w:rPr>
        <w:t>Bolte-Costabiei, Ch &amp;</w:t>
      </w:r>
      <w:r w:rsidRPr="00187F6B">
        <w:rPr>
          <w:bCs/>
          <w:color w:val="000000"/>
          <w:lang w:val="en-GB" w:eastAsia="en-AU"/>
        </w:rPr>
        <w:t xml:space="preserve"> Fröhlich, B</w:t>
      </w:r>
      <w:r>
        <w:rPr>
          <w:bCs/>
          <w:color w:val="000000"/>
          <w:lang w:val="en-GB" w:eastAsia="en-AU"/>
        </w:rPr>
        <w:t xml:space="preserve"> 2013, </w:t>
      </w:r>
      <w:r w:rsidRPr="00187F6B">
        <w:rPr>
          <w:i/>
        </w:rPr>
        <w:t>Entdeckungsreise D-A-CH</w:t>
      </w:r>
      <w:r>
        <w:rPr>
          <w:i/>
        </w:rPr>
        <w:t xml:space="preserve">, </w:t>
      </w:r>
      <w:r>
        <w:t>Klett.</w:t>
      </w:r>
    </w:p>
    <w:p w14:paraId="453A4340" w14:textId="77777777" w:rsidR="00735D49" w:rsidRDefault="00735D49" w:rsidP="00735D49">
      <w:pPr>
        <w:pStyle w:val="VCAAbody"/>
        <w:rPr>
          <w:bCs/>
          <w:iCs/>
          <w:color w:val="000000"/>
          <w:lang w:val="en-GB" w:eastAsia="en-AU"/>
        </w:rPr>
      </w:pPr>
      <w:r>
        <w:t xml:space="preserve">Butler, E et al. 2017, </w:t>
      </w:r>
      <w:r w:rsidRPr="00187F6B">
        <w:rPr>
          <w:bCs/>
          <w:i/>
          <w:iCs/>
          <w:color w:val="000000"/>
          <w:lang w:val="en-GB" w:eastAsia="en-AU"/>
        </w:rPr>
        <w:t>100 Stunden Deutschland</w:t>
      </w:r>
      <w:r>
        <w:rPr>
          <w:bCs/>
          <w:i/>
          <w:iCs/>
          <w:color w:val="000000"/>
          <w:lang w:val="en-GB" w:eastAsia="en-AU"/>
        </w:rPr>
        <w:t xml:space="preserve">, </w:t>
      </w:r>
      <w:r>
        <w:rPr>
          <w:bCs/>
          <w:iCs/>
          <w:color w:val="000000"/>
          <w:lang w:val="en-GB" w:eastAsia="en-AU"/>
        </w:rPr>
        <w:t>Klett.</w:t>
      </w:r>
    </w:p>
    <w:p w14:paraId="6732D3B3" w14:textId="77777777" w:rsidR="00735D49" w:rsidRDefault="00735D49" w:rsidP="00735D49">
      <w:pPr>
        <w:pStyle w:val="VCAAbody"/>
        <w:rPr>
          <w:bCs/>
          <w:iCs/>
          <w:color w:val="000000"/>
          <w:lang w:val="en-GB" w:eastAsia="en-AU"/>
        </w:rPr>
      </w:pPr>
      <w:r>
        <w:rPr>
          <w:bCs/>
          <w:iCs/>
          <w:color w:val="000000"/>
          <w:lang w:val="en-GB" w:eastAsia="en-AU"/>
        </w:rPr>
        <w:t xml:space="preserve">Flippo, H 2018, </w:t>
      </w:r>
      <w:r>
        <w:rPr>
          <w:bCs/>
          <w:i/>
          <w:iCs/>
          <w:color w:val="000000"/>
          <w:lang w:val="en-GB" w:eastAsia="en-AU"/>
        </w:rPr>
        <w:t xml:space="preserve">When in Germnay, do as the Germans do, </w:t>
      </w:r>
      <w:r>
        <w:rPr>
          <w:bCs/>
          <w:iCs/>
          <w:color w:val="000000"/>
          <w:lang w:val="en-GB" w:eastAsia="en-AU"/>
        </w:rPr>
        <w:t>McGraw-Hill.</w:t>
      </w:r>
    </w:p>
    <w:p w14:paraId="23F077FC" w14:textId="77777777" w:rsidR="00735D49" w:rsidRDefault="00735D49" w:rsidP="00735D49">
      <w:pPr>
        <w:pStyle w:val="VCAAbody"/>
        <w:rPr>
          <w:color w:val="000000"/>
          <w:lang w:val="en-GB" w:eastAsia="en-AU"/>
        </w:rPr>
      </w:pPr>
      <w:r>
        <w:rPr>
          <w:bCs/>
          <w:iCs/>
          <w:color w:val="000000"/>
          <w:lang w:val="en-GB" w:eastAsia="en-AU"/>
        </w:rPr>
        <w:t xml:space="preserve">Jaglarz, B &amp; Bemmerlein, G 2017, </w:t>
      </w:r>
      <w:r w:rsidRPr="00187F6B">
        <w:rPr>
          <w:i/>
          <w:color w:val="000000"/>
          <w:lang w:val="en-GB" w:eastAsia="en-AU"/>
        </w:rPr>
        <w:t>Einfache Texte zur Landeskunde lesen und verstehen</w:t>
      </w:r>
      <w:r>
        <w:rPr>
          <w:i/>
          <w:color w:val="000000"/>
          <w:lang w:val="en-GB" w:eastAsia="en-AU"/>
        </w:rPr>
        <w:t xml:space="preserve">, </w:t>
      </w:r>
      <w:r>
        <w:rPr>
          <w:color w:val="000000"/>
          <w:lang w:val="en-GB" w:eastAsia="en-AU"/>
        </w:rPr>
        <w:t>Turtleback Books.</w:t>
      </w:r>
    </w:p>
    <w:p w14:paraId="5B37BEFC" w14:textId="77777777" w:rsidR="00735D49" w:rsidRDefault="00735D49" w:rsidP="00735D49">
      <w:pPr>
        <w:pStyle w:val="VCAAbody"/>
      </w:pPr>
      <w:r>
        <w:rPr>
          <w:color w:val="000000"/>
          <w:lang w:val="en-GB" w:eastAsia="en-AU"/>
        </w:rPr>
        <w:t xml:space="preserve">Kilimann, A et al. 2015, </w:t>
      </w:r>
      <w:r w:rsidRPr="00187F6B">
        <w:rPr>
          <w:i/>
        </w:rPr>
        <w:t>60 Stunden Deutschland</w:t>
      </w:r>
      <w:r>
        <w:rPr>
          <w:i/>
        </w:rPr>
        <w:t xml:space="preserve">, </w:t>
      </w:r>
      <w:r>
        <w:t>Klett.</w:t>
      </w:r>
    </w:p>
    <w:p w14:paraId="04A6AB7B" w14:textId="77777777" w:rsidR="00735D49" w:rsidRDefault="00735D49" w:rsidP="00735D49">
      <w:pPr>
        <w:pStyle w:val="VCAAbody"/>
      </w:pPr>
      <w:r w:rsidRPr="00306D38">
        <w:rPr>
          <w:rFonts w:eastAsia="MS Mincho"/>
          <w:lang w:eastAsia="ja-JP"/>
        </w:rPr>
        <w:t>Luscher, R 2018,</w:t>
      </w:r>
      <w:r>
        <w:rPr>
          <w:rFonts w:eastAsia="MS Mincho"/>
          <w:b/>
          <w:lang w:eastAsia="ja-JP"/>
        </w:rPr>
        <w:t xml:space="preserve"> </w:t>
      </w:r>
      <w:r w:rsidRPr="00187F6B">
        <w:rPr>
          <w:i/>
        </w:rPr>
        <w:t>Landeskunde Deutschland: Von der Wende bis heute</w:t>
      </w:r>
      <w:r>
        <w:rPr>
          <w:i/>
        </w:rPr>
        <w:t xml:space="preserve">, </w:t>
      </w:r>
      <w:r>
        <w:t xml:space="preserve">Verlag </w:t>
      </w:r>
      <w:r w:rsidRPr="00187F6B">
        <w:t>für Deutsch</w:t>
      </w:r>
      <w:r>
        <w:t>.</w:t>
      </w:r>
    </w:p>
    <w:p w14:paraId="090D50AC" w14:textId="77777777" w:rsidR="00735D49" w:rsidRDefault="00735D49" w:rsidP="00735D49">
      <w:pPr>
        <w:pStyle w:val="VCAAbody"/>
        <w:rPr>
          <w:bCs/>
          <w:color w:val="000000"/>
          <w:lang w:val="en-GB" w:eastAsia="en-AU"/>
        </w:rPr>
      </w:pPr>
      <w:r w:rsidRPr="00674B6D">
        <w:rPr>
          <w:rFonts w:eastAsia="MS Mincho"/>
          <w:lang w:eastAsia="ja-JP"/>
        </w:rPr>
        <w:t>Matecki, J 2009,</w:t>
      </w:r>
      <w:r>
        <w:rPr>
          <w:rFonts w:eastAsia="MS Mincho"/>
          <w:b/>
          <w:lang w:eastAsia="ja-JP"/>
        </w:rPr>
        <w:t xml:space="preserve"> </w:t>
      </w:r>
      <w:r w:rsidRPr="00187F6B">
        <w:rPr>
          <w:bCs/>
          <w:i/>
          <w:color w:val="000000"/>
          <w:lang w:val="en-GB" w:eastAsia="en-AU"/>
        </w:rPr>
        <w:t>Dreimal Deutsch</w:t>
      </w:r>
      <w:r>
        <w:rPr>
          <w:bCs/>
          <w:i/>
          <w:color w:val="000000"/>
          <w:lang w:val="en-GB" w:eastAsia="en-AU"/>
        </w:rPr>
        <w:t xml:space="preserve">, </w:t>
      </w:r>
      <w:r>
        <w:rPr>
          <w:bCs/>
          <w:color w:val="000000"/>
          <w:lang w:val="en-GB" w:eastAsia="en-AU"/>
        </w:rPr>
        <w:t>Klett.</w:t>
      </w:r>
    </w:p>
    <w:p w14:paraId="5EDC98CB" w14:textId="409FC10B" w:rsidR="00735D49" w:rsidRDefault="00735D49" w:rsidP="00735D49">
      <w:pPr>
        <w:pStyle w:val="VCAAbody"/>
        <w:rPr>
          <w:iCs/>
          <w:color w:val="000000"/>
          <w:lang w:val="en-GB" w:eastAsia="en-AU"/>
        </w:rPr>
      </w:pPr>
      <w:r>
        <w:rPr>
          <w:iCs/>
          <w:color w:val="000000"/>
          <w:lang w:val="en-GB" w:eastAsia="en-AU"/>
        </w:rPr>
        <w:t>Motyl-Mudretzkyj, I &amp;</w:t>
      </w:r>
      <w:r w:rsidRPr="00187F6B">
        <w:rPr>
          <w:iCs/>
          <w:color w:val="000000"/>
          <w:lang w:val="en-GB" w:eastAsia="en-AU"/>
        </w:rPr>
        <w:t xml:space="preserve"> Spainghaus, M</w:t>
      </w:r>
      <w:r>
        <w:rPr>
          <w:iCs/>
          <w:color w:val="000000"/>
          <w:lang w:val="en-GB" w:eastAsia="en-AU"/>
        </w:rPr>
        <w:t xml:space="preserve"> 2013, </w:t>
      </w:r>
      <w:r w:rsidRPr="00187F6B">
        <w:rPr>
          <w:i/>
          <w:iCs/>
          <w:color w:val="000000"/>
          <w:lang w:val="en-GB" w:eastAsia="en-AU"/>
        </w:rPr>
        <w:t xml:space="preserve">Anders Gedacht: Text </w:t>
      </w:r>
      <w:r w:rsidR="00A86E86">
        <w:rPr>
          <w:i/>
          <w:iCs/>
          <w:color w:val="000000"/>
          <w:lang w:val="en-GB" w:eastAsia="en-AU"/>
        </w:rPr>
        <w:t>a</w:t>
      </w:r>
      <w:r w:rsidRPr="00187F6B">
        <w:rPr>
          <w:i/>
          <w:iCs/>
          <w:color w:val="000000"/>
          <w:lang w:val="en-GB" w:eastAsia="en-AU"/>
        </w:rPr>
        <w:t xml:space="preserve">nd Context </w:t>
      </w:r>
      <w:r w:rsidR="00A86E86">
        <w:rPr>
          <w:i/>
          <w:iCs/>
          <w:color w:val="000000"/>
          <w:lang w:val="en-GB" w:eastAsia="en-AU"/>
        </w:rPr>
        <w:t>i</w:t>
      </w:r>
      <w:r w:rsidRPr="00187F6B">
        <w:rPr>
          <w:i/>
          <w:iCs/>
          <w:color w:val="000000"/>
          <w:lang w:val="en-GB" w:eastAsia="en-AU"/>
        </w:rPr>
        <w:t xml:space="preserve">n </w:t>
      </w:r>
      <w:r w:rsidR="00A86E86">
        <w:rPr>
          <w:i/>
          <w:iCs/>
          <w:color w:val="000000"/>
          <w:lang w:val="en-GB" w:eastAsia="en-AU"/>
        </w:rPr>
        <w:t>t</w:t>
      </w:r>
      <w:r w:rsidRPr="00187F6B">
        <w:rPr>
          <w:i/>
          <w:iCs/>
          <w:color w:val="000000"/>
          <w:lang w:val="en-GB" w:eastAsia="en-AU"/>
        </w:rPr>
        <w:t>he German-Speaking World</w:t>
      </w:r>
      <w:r>
        <w:rPr>
          <w:i/>
          <w:iCs/>
          <w:color w:val="000000"/>
          <w:lang w:val="en-GB" w:eastAsia="en-AU"/>
        </w:rPr>
        <w:t xml:space="preserve">, </w:t>
      </w:r>
      <w:r>
        <w:rPr>
          <w:iCs/>
          <w:color w:val="000000"/>
          <w:lang w:val="en-GB" w:eastAsia="en-AU"/>
        </w:rPr>
        <w:t>Heinle &amp; Heinle Publishers Inc.</w:t>
      </w:r>
    </w:p>
    <w:p w14:paraId="4FDE9A6F" w14:textId="77777777" w:rsidR="00735D49" w:rsidRPr="00DA6206" w:rsidRDefault="00735D49" w:rsidP="00735D49">
      <w:pPr>
        <w:pStyle w:val="VCAAbody"/>
        <w:rPr>
          <w:lang w:val="es-ES"/>
        </w:rPr>
      </w:pPr>
      <w:r w:rsidRPr="00DA6206">
        <w:rPr>
          <w:iCs/>
          <w:color w:val="000000"/>
          <w:lang w:val="es-ES" w:eastAsia="en-AU"/>
        </w:rPr>
        <w:t xml:space="preserve">Remanofsky, U 2010, </w:t>
      </w:r>
      <w:r w:rsidRPr="00DA6206">
        <w:rPr>
          <w:i/>
          <w:lang w:val="es-ES"/>
        </w:rPr>
        <w:t xml:space="preserve">Zur Orientierung Deutschland-Quiz, </w:t>
      </w:r>
      <w:r w:rsidRPr="00DA6206">
        <w:rPr>
          <w:lang w:val="es-ES"/>
        </w:rPr>
        <w:t>Hueber.</w:t>
      </w:r>
    </w:p>
    <w:p w14:paraId="4C581407" w14:textId="77777777" w:rsidR="00A86E86" w:rsidRDefault="00A86E86">
      <w:pPr>
        <w:rPr>
          <w:rFonts w:ascii="Arial" w:hAnsi="Arial" w:cs="Arial"/>
          <w:color w:val="000000" w:themeColor="text1"/>
          <w:sz w:val="20"/>
        </w:rPr>
      </w:pPr>
      <w:r>
        <w:br w:type="page"/>
      </w:r>
    </w:p>
    <w:p w14:paraId="29D76360" w14:textId="569279D0" w:rsidR="00735D49" w:rsidRDefault="00735D49" w:rsidP="00735D49">
      <w:pPr>
        <w:pStyle w:val="VCAAbody"/>
        <w:rPr>
          <w:bCs/>
          <w:color w:val="000000"/>
          <w:lang w:val="en-GB" w:eastAsia="en-AU"/>
        </w:rPr>
      </w:pPr>
      <w:r>
        <w:lastRenderedPageBreak/>
        <w:t xml:space="preserve">Specht, F et al. 2012, </w:t>
      </w:r>
      <w:r w:rsidRPr="00187F6B">
        <w:rPr>
          <w:bCs/>
          <w:i/>
          <w:color w:val="000000"/>
          <w:lang w:val="en-GB" w:eastAsia="en-AU"/>
        </w:rPr>
        <w:t>Zwischendurch mal…Landeskunde</w:t>
      </w:r>
      <w:r>
        <w:rPr>
          <w:bCs/>
          <w:i/>
          <w:color w:val="000000"/>
          <w:lang w:val="en-GB" w:eastAsia="en-AU"/>
        </w:rPr>
        <w:t xml:space="preserve">, </w:t>
      </w:r>
      <w:r>
        <w:rPr>
          <w:bCs/>
          <w:color w:val="000000"/>
          <w:lang w:val="en-GB" w:eastAsia="en-AU"/>
        </w:rPr>
        <w:t>Hueber.</w:t>
      </w:r>
    </w:p>
    <w:p w14:paraId="470C258D" w14:textId="77777777" w:rsidR="00735D49" w:rsidRDefault="00735D49" w:rsidP="00735D49">
      <w:pPr>
        <w:pStyle w:val="VCAAbody"/>
        <w:rPr>
          <w:rFonts w:eastAsia="MS Mincho"/>
          <w:lang w:eastAsia="ja-JP"/>
        </w:rPr>
      </w:pPr>
      <w:r w:rsidRPr="00674B6D">
        <w:rPr>
          <w:rFonts w:eastAsia="MS Mincho"/>
          <w:lang w:eastAsia="ja-JP"/>
        </w:rPr>
        <w:t xml:space="preserve">Wicke, E &amp; Rothmann, K 2013, </w:t>
      </w:r>
      <w:r w:rsidRPr="00674B6D">
        <w:rPr>
          <w:rFonts w:eastAsia="MS Mincho"/>
          <w:i/>
          <w:lang w:eastAsia="ja-JP"/>
        </w:rPr>
        <w:t xml:space="preserve">Musik und Kunst, </w:t>
      </w:r>
      <w:r w:rsidRPr="00674B6D">
        <w:rPr>
          <w:rFonts w:eastAsia="MS Mincho"/>
          <w:lang w:eastAsia="ja-JP"/>
        </w:rPr>
        <w:t>Cornelsen.</w:t>
      </w:r>
    </w:p>
    <w:p w14:paraId="747C97B3" w14:textId="404D1DB7" w:rsidR="00C94C67" w:rsidRDefault="00735D49" w:rsidP="00735D49">
      <w:pPr>
        <w:pStyle w:val="VCAAbody"/>
        <w:rPr>
          <w:bCs/>
          <w:iCs/>
          <w:color w:val="000000"/>
          <w:lang w:val="en-GB" w:eastAsia="en-AU"/>
        </w:rPr>
      </w:pPr>
      <w:r w:rsidRPr="00D00445">
        <w:rPr>
          <w:rFonts w:eastAsia="MS Mincho"/>
          <w:lang w:eastAsia="ja-JP"/>
        </w:rPr>
        <w:t>2018,</w:t>
      </w:r>
      <w:r w:rsidRPr="00D00445">
        <w:rPr>
          <w:rFonts w:eastAsia="MS Mincho"/>
          <w:b/>
          <w:lang w:eastAsia="ja-JP"/>
        </w:rPr>
        <w:t xml:space="preserve"> </w:t>
      </w:r>
      <w:r w:rsidRPr="00D00445">
        <w:rPr>
          <w:bCs/>
          <w:i/>
          <w:iCs/>
          <w:color w:val="000000"/>
          <w:lang w:val="en-GB" w:eastAsia="en-AU"/>
        </w:rPr>
        <w:t xml:space="preserve">Geniale Entdeckungen und Erfindungen: Eine Zeitreise durch die Wissenschaft, </w:t>
      </w:r>
      <w:r w:rsidRPr="00D00445">
        <w:rPr>
          <w:bCs/>
          <w:iCs/>
          <w:color w:val="000000"/>
          <w:lang w:val="en-GB" w:eastAsia="en-AU"/>
        </w:rPr>
        <w:t>Dorling Kindersley Verlag.</w:t>
      </w:r>
    </w:p>
    <w:p w14:paraId="6979CBDF" w14:textId="350A7191" w:rsidR="00735D49" w:rsidRDefault="00A86E86" w:rsidP="00A86E86">
      <w:pPr>
        <w:pStyle w:val="VCAAHeading3"/>
        <w:rPr>
          <w:lang w:val="it-IT"/>
        </w:rPr>
      </w:pPr>
      <w:r>
        <w:rPr>
          <w:lang w:val="it-IT"/>
        </w:rPr>
        <w:t>Grammar</w:t>
      </w:r>
    </w:p>
    <w:p w14:paraId="33F454D6" w14:textId="77777777" w:rsidR="001C1D32" w:rsidRDefault="001C1D32" w:rsidP="001C1D32">
      <w:pPr>
        <w:pStyle w:val="VCAAbody"/>
      </w:pPr>
      <w:r>
        <w:rPr>
          <w:rFonts w:eastAsia="MS Mincho"/>
          <w:lang w:eastAsia="ja-JP"/>
        </w:rPr>
        <w:t xml:space="preserve">Bellina, A &amp; Betz, J 2016, </w:t>
      </w:r>
      <w:r w:rsidRPr="00187F6B">
        <w:rPr>
          <w:i/>
        </w:rPr>
        <w:t>Deutsch für Besserwisser</w:t>
      </w:r>
      <w:r>
        <w:rPr>
          <w:i/>
        </w:rPr>
        <w:t xml:space="preserve">, </w:t>
      </w:r>
      <w:r>
        <w:t>Hueber.</w:t>
      </w:r>
    </w:p>
    <w:p w14:paraId="3F6765FE" w14:textId="77777777" w:rsidR="001C1D32" w:rsidRDefault="001C1D32" w:rsidP="001C1D32">
      <w:pPr>
        <w:pStyle w:val="VCAAbody"/>
      </w:pPr>
      <w:r>
        <w:t xml:space="preserve">Buscha, A &amp; Szita, S 2012, </w:t>
      </w:r>
      <w:r>
        <w:rPr>
          <w:i/>
        </w:rPr>
        <w:t xml:space="preserve">B-Grammatik, </w:t>
      </w:r>
      <w:r>
        <w:t>Schubert Verlag.</w:t>
      </w:r>
    </w:p>
    <w:p w14:paraId="7CC0895A" w14:textId="77777777" w:rsidR="001C1D32" w:rsidRDefault="001C1D32" w:rsidP="001C1D32">
      <w:pPr>
        <w:pStyle w:val="VCAAbody"/>
      </w:pPr>
      <w:r>
        <w:t xml:space="preserve">Dreyer, H &amp; Schmitt, R 2000/2015, </w:t>
      </w:r>
      <w:r w:rsidRPr="00187F6B">
        <w:rPr>
          <w:i/>
        </w:rPr>
        <w:t>Lehr-und Übungsbuch der deutschen Grammatik</w:t>
      </w:r>
      <w:r>
        <w:rPr>
          <w:i/>
        </w:rPr>
        <w:t xml:space="preserve">, </w:t>
      </w:r>
      <w:r>
        <w:t>Hueber.</w:t>
      </w:r>
    </w:p>
    <w:p w14:paraId="016237DD" w14:textId="77777777" w:rsidR="001C1D32" w:rsidRDefault="001C1D32" w:rsidP="001C1D32">
      <w:pPr>
        <w:pStyle w:val="VCAAbody"/>
      </w:pPr>
      <w:r>
        <w:t xml:space="preserve">Durell, M 2016, </w:t>
      </w:r>
      <w:r w:rsidRPr="00187F6B">
        <w:rPr>
          <w:i/>
        </w:rPr>
        <w:t>Hammer’s German Grammar and Usage</w:t>
      </w:r>
      <w:r>
        <w:rPr>
          <w:i/>
        </w:rPr>
        <w:t xml:space="preserve">, </w:t>
      </w:r>
      <w:r>
        <w:t>Taylor &amp; Francis Ltd.</w:t>
      </w:r>
    </w:p>
    <w:p w14:paraId="3005B7A2" w14:textId="77777777" w:rsidR="001C1D32" w:rsidRDefault="001C1D32" w:rsidP="001C1D32">
      <w:pPr>
        <w:pStyle w:val="VCAAbody"/>
      </w:pPr>
      <w:r>
        <w:t xml:space="preserve">Durell, M 2003, </w:t>
      </w:r>
      <w:r w:rsidRPr="00187F6B">
        <w:rPr>
          <w:i/>
        </w:rPr>
        <w:t>Using German: A Guide to Contemporary Usage</w:t>
      </w:r>
      <w:r>
        <w:rPr>
          <w:i/>
        </w:rPr>
        <w:t xml:space="preserve">, </w:t>
      </w:r>
      <w:r>
        <w:t>Cambridge University Press.</w:t>
      </w:r>
    </w:p>
    <w:p w14:paraId="66628AFB" w14:textId="77777777" w:rsidR="001C1D32" w:rsidRDefault="001C1D32" w:rsidP="001C1D32">
      <w:pPr>
        <w:pStyle w:val="VCAAbody"/>
        <w:rPr>
          <w:iCs/>
          <w:color w:val="000000"/>
          <w:lang w:val="en-GB" w:eastAsia="en-AU"/>
        </w:rPr>
      </w:pPr>
      <w:r>
        <w:t xml:space="preserve">Fandrych, C 2016, </w:t>
      </w:r>
      <w:r w:rsidRPr="00187F6B">
        <w:rPr>
          <w:i/>
          <w:iCs/>
          <w:color w:val="000000"/>
          <w:lang w:val="en-GB" w:eastAsia="en-AU"/>
        </w:rPr>
        <w:t>Klipp und Klar: Übungsgrammatik Mittelstufe</w:t>
      </w:r>
      <w:r>
        <w:rPr>
          <w:i/>
          <w:iCs/>
          <w:color w:val="000000"/>
          <w:lang w:val="en-GB" w:eastAsia="en-AU"/>
        </w:rPr>
        <w:t xml:space="preserve">, </w:t>
      </w:r>
      <w:r>
        <w:rPr>
          <w:iCs/>
          <w:color w:val="000000"/>
          <w:lang w:val="en-GB" w:eastAsia="en-AU"/>
        </w:rPr>
        <w:t>Klett.</w:t>
      </w:r>
    </w:p>
    <w:p w14:paraId="6D7AAF50" w14:textId="77777777" w:rsidR="001C1D32" w:rsidRDefault="001C1D32" w:rsidP="001C1D32">
      <w:pPr>
        <w:pStyle w:val="VCAAbody"/>
      </w:pPr>
      <w:r>
        <w:rPr>
          <w:iCs/>
          <w:color w:val="000000"/>
          <w:lang w:val="en-GB" w:eastAsia="en-AU"/>
        </w:rPr>
        <w:t xml:space="preserve">Feuerle, L 2018, </w:t>
      </w:r>
      <w:r w:rsidRPr="00187F6B">
        <w:rPr>
          <w:i/>
        </w:rPr>
        <w:t>German Grammar 6</w:t>
      </w:r>
      <w:r w:rsidRPr="0063528B">
        <w:rPr>
          <w:i/>
        </w:rPr>
        <w:t>th</w:t>
      </w:r>
      <w:r w:rsidRPr="00187F6B">
        <w:rPr>
          <w:i/>
        </w:rPr>
        <w:t xml:space="preserve"> Edition Schaum’s Outline</w:t>
      </w:r>
      <w:r>
        <w:rPr>
          <w:i/>
        </w:rPr>
        <w:t xml:space="preserve">, </w:t>
      </w:r>
      <w:r>
        <w:t>McGraw-Hill.</w:t>
      </w:r>
    </w:p>
    <w:p w14:paraId="16A4766B" w14:textId="77777777" w:rsidR="001C1D32" w:rsidRDefault="001C1D32" w:rsidP="001C1D32">
      <w:pPr>
        <w:pStyle w:val="VCAAbody"/>
        <w:rPr>
          <w:bCs/>
          <w:iCs/>
          <w:color w:val="000000"/>
          <w:lang w:val="en-GB" w:eastAsia="en-AU"/>
        </w:rPr>
      </w:pPr>
      <w:r>
        <w:t xml:space="preserve">Fisher, H &amp; Hunstein, P 2015, </w:t>
      </w:r>
      <w:r w:rsidRPr="00187F6B">
        <w:rPr>
          <w:bCs/>
          <w:i/>
          <w:iCs/>
          <w:color w:val="000000"/>
          <w:lang w:val="en-GB" w:eastAsia="en-AU"/>
        </w:rPr>
        <w:t>Mindmemo Learning Folder – Grammar</w:t>
      </w:r>
      <w:r>
        <w:rPr>
          <w:bCs/>
          <w:i/>
          <w:iCs/>
          <w:color w:val="000000"/>
          <w:lang w:val="en-GB" w:eastAsia="en-AU"/>
        </w:rPr>
        <w:t xml:space="preserve">, </w:t>
      </w:r>
      <w:r>
        <w:rPr>
          <w:bCs/>
          <w:iCs/>
          <w:color w:val="000000"/>
          <w:lang w:val="en-GB" w:eastAsia="en-AU"/>
        </w:rPr>
        <w:t>Phiep Verlag.</w:t>
      </w:r>
    </w:p>
    <w:p w14:paraId="3E5F9F25" w14:textId="77777777" w:rsidR="001C1D32" w:rsidRDefault="001C1D32" w:rsidP="001C1D32">
      <w:pPr>
        <w:pStyle w:val="VCAAbody"/>
      </w:pPr>
      <w:r>
        <w:rPr>
          <w:bCs/>
          <w:iCs/>
          <w:color w:val="000000"/>
          <w:lang w:val="en-GB" w:eastAsia="en-AU"/>
        </w:rPr>
        <w:t xml:space="preserve">Hall, K &amp; Schreiber, B 2001, </w:t>
      </w:r>
      <w:r w:rsidRPr="00187F6B">
        <w:rPr>
          <w:i/>
        </w:rPr>
        <w:t>Übungsgrammatik für Fortgeschrittene</w:t>
      </w:r>
      <w:r>
        <w:rPr>
          <w:i/>
        </w:rPr>
        <w:t xml:space="preserve">, </w:t>
      </w:r>
      <w:r>
        <w:t>Hueber.</w:t>
      </w:r>
    </w:p>
    <w:p w14:paraId="756911B9" w14:textId="77777777" w:rsidR="001C1D32" w:rsidRDefault="001C1D32" w:rsidP="001C1D32">
      <w:pPr>
        <w:pStyle w:val="VCAAbody"/>
        <w:rPr>
          <w:bCs/>
          <w:iCs/>
          <w:color w:val="000000"/>
          <w:lang w:val="en-GB" w:eastAsia="en-AU"/>
        </w:rPr>
      </w:pPr>
      <w:r>
        <w:t xml:space="preserve">Jin, F &amp; Voss, U 2017, </w:t>
      </w:r>
      <w:r w:rsidRPr="00187F6B">
        <w:rPr>
          <w:bCs/>
          <w:i/>
          <w:iCs/>
          <w:color w:val="000000"/>
          <w:lang w:val="en-GB" w:eastAsia="en-AU"/>
        </w:rPr>
        <w:t>Grammatik aktiv B2/C1</w:t>
      </w:r>
      <w:r>
        <w:rPr>
          <w:bCs/>
          <w:i/>
          <w:iCs/>
          <w:color w:val="000000"/>
          <w:lang w:val="en-GB" w:eastAsia="en-AU"/>
        </w:rPr>
        <w:t xml:space="preserve">, </w:t>
      </w:r>
      <w:r>
        <w:rPr>
          <w:bCs/>
          <w:iCs/>
          <w:color w:val="000000"/>
          <w:lang w:val="en-GB" w:eastAsia="en-AU"/>
        </w:rPr>
        <w:t>Cornelsen.</w:t>
      </w:r>
    </w:p>
    <w:p w14:paraId="5AD9EAC1" w14:textId="77777777" w:rsidR="001C1D32" w:rsidRDefault="001C1D32" w:rsidP="001C1D32">
      <w:pPr>
        <w:pStyle w:val="VCAAbody"/>
        <w:rPr>
          <w:iCs/>
          <w:color w:val="000000"/>
          <w:lang w:val="en-GB" w:eastAsia="en-AU"/>
        </w:rPr>
      </w:pPr>
      <w:r>
        <w:rPr>
          <w:bCs/>
          <w:iCs/>
          <w:color w:val="000000"/>
          <w:lang w:val="en-GB" w:eastAsia="en-AU"/>
        </w:rPr>
        <w:t xml:space="preserve">Luscher, R 2005, </w:t>
      </w:r>
      <w:r w:rsidRPr="00187F6B">
        <w:rPr>
          <w:i/>
          <w:iCs/>
          <w:color w:val="000000"/>
          <w:lang w:val="en-GB" w:eastAsia="en-AU"/>
        </w:rPr>
        <w:t>Übungsgrammatik DaF für Anfänger</w:t>
      </w:r>
      <w:r>
        <w:rPr>
          <w:i/>
          <w:iCs/>
          <w:color w:val="000000"/>
          <w:lang w:val="en-GB" w:eastAsia="en-AU"/>
        </w:rPr>
        <w:t xml:space="preserve">, </w:t>
      </w:r>
      <w:r>
        <w:rPr>
          <w:iCs/>
          <w:color w:val="000000"/>
          <w:lang w:val="en-GB" w:eastAsia="en-AU"/>
        </w:rPr>
        <w:t>Hueber.</w:t>
      </w:r>
    </w:p>
    <w:p w14:paraId="750FD463" w14:textId="77777777" w:rsidR="001C1D32" w:rsidRDefault="001C1D32" w:rsidP="001C1D32">
      <w:pPr>
        <w:pStyle w:val="VCAAbody"/>
        <w:rPr>
          <w:color w:val="000000"/>
          <w:lang w:val="en-GB" w:eastAsia="en-AU"/>
        </w:rPr>
      </w:pPr>
      <w:r>
        <w:rPr>
          <w:iCs/>
          <w:color w:val="000000"/>
          <w:lang w:val="en-GB" w:eastAsia="en-AU"/>
        </w:rPr>
        <w:t xml:space="preserve">Nissen, K 2018, </w:t>
      </w:r>
      <w:r w:rsidRPr="00187F6B">
        <w:rPr>
          <w:i/>
          <w:color w:val="000000"/>
          <w:lang w:val="en-GB" w:eastAsia="en-AU"/>
        </w:rPr>
        <w:t>Grammatiktraining: Deutsch für B2</w:t>
      </w:r>
      <w:r>
        <w:rPr>
          <w:i/>
          <w:color w:val="000000"/>
          <w:lang w:val="en-GB" w:eastAsia="en-AU"/>
        </w:rPr>
        <w:t xml:space="preserve">, </w:t>
      </w:r>
      <w:r>
        <w:rPr>
          <w:color w:val="000000"/>
          <w:lang w:val="en-GB" w:eastAsia="en-AU"/>
        </w:rPr>
        <w:t>TELC.</w:t>
      </w:r>
    </w:p>
    <w:p w14:paraId="7B53D7D7" w14:textId="77777777" w:rsidR="001C1D32" w:rsidRDefault="001C1D32" w:rsidP="001C1D32">
      <w:pPr>
        <w:pStyle w:val="VCAAbody"/>
        <w:rPr>
          <w:bCs/>
          <w:iCs/>
          <w:color w:val="000000"/>
          <w:lang w:val="en-GB" w:eastAsia="en-AU"/>
        </w:rPr>
      </w:pPr>
      <w:r>
        <w:rPr>
          <w:bCs/>
          <w:iCs/>
          <w:color w:val="000000"/>
          <w:lang w:val="en-GB" w:eastAsia="en-AU"/>
        </w:rPr>
        <w:t>Oppenländer, U &amp;</w:t>
      </w:r>
      <w:r w:rsidRPr="00187F6B">
        <w:rPr>
          <w:bCs/>
          <w:iCs/>
          <w:color w:val="000000"/>
          <w:lang w:val="en-GB" w:eastAsia="en-AU"/>
        </w:rPr>
        <w:t xml:space="preserve"> Scholz, C</w:t>
      </w:r>
      <w:r>
        <w:rPr>
          <w:bCs/>
          <w:iCs/>
          <w:color w:val="000000"/>
          <w:lang w:val="en-GB" w:eastAsia="en-AU"/>
        </w:rPr>
        <w:t xml:space="preserve"> 2012, </w:t>
      </w:r>
      <w:r w:rsidRPr="00187F6B">
        <w:rPr>
          <w:bCs/>
          <w:i/>
          <w:iCs/>
          <w:color w:val="000000"/>
          <w:lang w:val="en-GB" w:eastAsia="en-AU"/>
        </w:rPr>
        <w:t>Alles klar! Zeichensetzung,</w:t>
      </w:r>
      <w:r>
        <w:rPr>
          <w:bCs/>
          <w:i/>
          <w:iCs/>
          <w:color w:val="000000"/>
          <w:lang w:val="en-GB" w:eastAsia="en-AU"/>
        </w:rPr>
        <w:t xml:space="preserve"> </w:t>
      </w:r>
      <w:r>
        <w:rPr>
          <w:bCs/>
          <w:iCs/>
          <w:color w:val="000000"/>
          <w:lang w:val="en-GB" w:eastAsia="en-AU"/>
        </w:rPr>
        <w:t>Cornelsen.</w:t>
      </w:r>
    </w:p>
    <w:p w14:paraId="5A8C594D" w14:textId="77777777" w:rsidR="001C1D32" w:rsidRDefault="001C1D32" w:rsidP="001C1D32">
      <w:pPr>
        <w:pStyle w:val="VCAAbody"/>
      </w:pPr>
      <w:r>
        <w:t xml:space="preserve">Reimann, M 2003, </w:t>
      </w:r>
      <w:r>
        <w:rPr>
          <w:i/>
        </w:rPr>
        <w:t xml:space="preserve">Starke Verben, </w:t>
      </w:r>
      <w:r>
        <w:t>Hueber.</w:t>
      </w:r>
    </w:p>
    <w:p w14:paraId="554AC519" w14:textId="77777777" w:rsidR="001C1D32" w:rsidRDefault="001C1D32" w:rsidP="001C1D32">
      <w:pPr>
        <w:pStyle w:val="VCAAbody"/>
      </w:pPr>
      <w:r>
        <w:t xml:space="preserve">Schmitt, R 2001, </w:t>
      </w:r>
      <w:r w:rsidRPr="00187F6B">
        <w:rPr>
          <w:i/>
        </w:rPr>
        <w:t>Weg mit den typischen Fehlern!</w:t>
      </w:r>
      <w:r>
        <w:rPr>
          <w:i/>
        </w:rPr>
        <w:t xml:space="preserve">, </w:t>
      </w:r>
      <w:r>
        <w:t>Hueber.</w:t>
      </w:r>
    </w:p>
    <w:p w14:paraId="30784007" w14:textId="77777777" w:rsidR="001C1D32" w:rsidRDefault="001C1D32" w:rsidP="001C1D32">
      <w:pPr>
        <w:pStyle w:val="VCAAbody"/>
      </w:pPr>
      <w:r>
        <w:t xml:space="preserve">Swerlowa, O 2013, </w:t>
      </w:r>
      <w:r>
        <w:rPr>
          <w:i/>
        </w:rPr>
        <w:t xml:space="preserve">Grammatik und Konversation, </w:t>
      </w:r>
      <w:r>
        <w:t>Klett.</w:t>
      </w:r>
    </w:p>
    <w:p w14:paraId="103D0E42" w14:textId="77777777" w:rsidR="001C1D32" w:rsidRDefault="001C1D32" w:rsidP="001C1D32">
      <w:pPr>
        <w:pStyle w:val="VCAAbody"/>
      </w:pPr>
      <w:r>
        <w:t xml:space="preserve">Swerlowa, O 2008, </w:t>
      </w:r>
      <w:r w:rsidRPr="00187F6B">
        <w:rPr>
          <w:i/>
        </w:rPr>
        <w:t>Grammatik im Gespräch</w:t>
      </w:r>
      <w:r>
        <w:rPr>
          <w:i/>
        </w:rPr>
        <w:t xml:space="preserve">, </w:t>
      </w:r>
      <w:r>
        <w:t>Klett.</w:t>
      </w:r>
    </w:p>
    <w:p w14:paraId="1158B8EB" w14:textId="77777777" w:rsidR="001C1D32" w:rsidRDefault="001C1D32" w:rsidP="001C1D32">
      <w:pPr>
        <w:pStyle w:val="VCAAbody"/>
      </w:pPr>
      <w:r>
        <w:t xml:space="preserve">Swick, E 2018, </w:t>
      </w:r>
      <w:r w:rsidRPr="00187F6B">
        <w:rPr>
          <w:i/>
        </w:rPr>
        <w:t xml:space="preserve">Complete German Grammar </w:t>
      </w:r>
      <w:r w:rsidRPr="00391870">
        <w:rPr>
          <w:i/>
        </w:rPr>
        <w:t>2nd</w:t>
      </w:r>
      <w:r>
        <w:rPr>
          <w:i/>
        </w:rPr>
        <w:t xml:space="preserve"> Edition, </w:t>
      </w:r>
      <w:r>
        <w:t>McGraw-Hill.</w:t>
      </w:r>
    </w:p>
    <w:p w14:paraId="13BAD907" w14:textId="77777777" w:rsidR="001C1D32" w:rsidRDefault="001C1D32" w:rsidP="001C1D32">
      <w:pPr>
        <w:pStyle w:val="VCAAbody"/>
      </w:pPr>
      <w:r>
        <w:t xml:space="preserve">Weerning, M 2012, </w:t>
      </w:r>
      <w:r>
        <w:rPr>
          <w:i/>
        </w:rPr>
        <w:t xml:space="preserve">Wie und Was, </w:t>
      </w:r>
      <w:r>
        <w:t xml:space="preserve">CIDEB. </w:t>
      </w:r>
    </w:p>
    <w:p w14:paraId="0224AA3A" w14:textId="77777777" w:rsidR="001C1D32" w:rsidRDefault="001C1D32" w:rsidP="001C1D32">
      <w:pPr>
        <w:pStyle w:val="VCAAbody"/>
      </w:pPr>
      <w:r w:rsidRPr="00D00445">
        <w:rPr>
          <w:bCs/>
          <w:iCs/>
          <w:color w:val="000000"/>
          <w:lang w:val="en-GB" w:eastAsia="en-AU"/>
        </w:rPr>
        <w:t xml:space="preserve">2016, </w:t>
      </w:r>
      <w:r w:rsidRPr="00D00445">
        <w:rPr>
          <w:i/>
        </w:rPr>
        <w:t xml:space="preserve">600 Übungen Deutsch als Fremdsprache, </w:t>
      </w:r>
      <w:r w:rsidRPr="00D00445">
        <w:t>PONS.</w:t>
      </w:r>
    </w:p>
    <w:p w14:paraId="6CB3A615" w14:textId="1DC00B52" w:rsidR="00A86E86" w:rsidRDefault="001C1D32" w:rsidP="001C1D32">
      <w:pPr>
        <w:pStyle w:val="VCAAHeading3"/>
      </w:pPr>
      <w:r>
        <w:t>Dictionaries</w:t>
      </w:r>
    </w:p>
    <w:p w14:paraId="66F19758" w14:textId="77777777" w:rsidR="001C1D32" w:rsidRDefault="001C1D32" w:rsidP="001C1D32">
      <w:pPr>
        <w:pStyle w:val="VCAAbody"/>
        <w:rPr>
          <w:lang w:val="en-GB" w:eastAsia="en-AU"/>
        </w:rPr>
      </w:pPr>
      <w:r>
        <w:rPr>
          <w:lang w:val="en-GB" w:eastAsia="en-AU"/>
        </w:rPr>
        <w:t xml:space="preserve">Cambridge Klett 2003, </w:t>
      </w:r>
      <w:r>
        <w:rPr>
          <w:i/>
          <w:lang w:val="en-GB" w:eastAsia="en-AU"/>
        </w:rPr>
        <w:t xml:space="preserve">Comprehensive German Dictionary, </w:t>
      </w:r>
      <w:r>
        <w:rPr>
          <w:lang w:val="en-GB" w:eastAsia="en-AU"/>
        </w:rPr>
        <w:t>Cambridge University Press.</w:t>
      </w:r>
    </w:p>
    <w:p w14:paraId="5D47EF4C" w14:textId="77777777" w:rsidR="001C1D32" w:rsidRDefault="001C1D32" w:rsidP="001C1D32">
      <w:pPr>
        <w:pStyle w:val="VCAAbody"/>
        <w:rPr>
          <w:lang w:val="en-GB" w:eastAsia="en-AU"/>
        </w:rPr>
      </w:pPr>
      <w:r>
        <w:rPr>
          <w:lang w:val="en-GB" w:eastAsia="en-AU"/>
        </w:rPr>
        <w:t xml:space="preserve">Clark, M &amp; Thyen, O 2013, </w:t>
      </w:r>
      <w:r>
        <w:rPr>
          <w:i/>
          <w:lang w:val="en-GB" w:eastAsia="en-AU"/>
        </w:rPr>
        <w:t xml:space="preserve">Pocket Oxford–Duden German Dictionary, </w:t>
      </w:r>
      <w:r>
        <w:rPr>
          <w:lang w:val="en-GB" w:eastAsia="en-AU"/>
        </w:rPr>
        <w:t>Oxford University Press.</w:t>
      </w:r>
    </w:p>
    <w:p w14:paraId="2BB418C4" w14:textId="77777777" w:rsidR="001C1D32" w:rsidRDefault="001C1D32" w:rsidP="001C1D32">
      <w:pPr>
        <w:pStyle w:val="VCAAbody"/>
        <w:rPr>
          <w:lang w:val="en-GB" w:eastAsia="en-AU"/>
        </w:rPr>
      </w:pPr>
      <w:r>
        <w:rPr>
          <w:lang w:val="en-GB" w:eastAsia="en-AU"/>
        </w:rPr>
        <w:t xml:space="preserve">Collins 2014, </w:t>
      </w:r>
      <w:r>
        <w:rPr>
          <w:i/>
          <w:lang w:val="en-GB" w:eastAsia="en-AU"/>
        </w:rPr>
        <w:t xml:space="preserve">German Dictionary </w:t>
      </w:r>
      <w:r w:rsidRPr="00D00445">
        <w:rPr>
          <w:i/>
          <w:lang w:val="en-GB" w:eastAsia="en-AU"/>
        </w:rPr>
        <w:t>8th</w:t>
      </w:r>
      <w:r w:rsidRPr="00D00445">
        <w:rPr>
          <w:i/>
          <w:vertAlign w:val="superscript"/>
          <w:lang w:val="en-GB" w:eastAsia="en-AU"/>
        </w:rPr>
        <w:t xml:space="preserve"> </w:t>
      </w:r>
      <w:r>
        <w:rPr>
          <w:i/>
          <w:lang w:val="en-GB" w:eastAsia="en-AU"/>
        </w:rPr>
        <w:t>E</w:t>
      </w:r>
      <w:r w:rsidRPr="00D00445">
        <w:rPr>
          <w:i/>
          <w:lang w:val="en-GB" w:eastAsia="en-AU"/>
        </w:rPr>
        <w:t>dition</w:t>
      </w:r>
      <w:r>
        <w:rPr>
          <w:lang w:val="en-GB" w:eastAsia="en-AU"/>
        </w:rPr>
        <w:t xml:space="preserve">, </w:t>
      </w:r>
      <w:r w:rsidRPr="00D00445">
        <w:rPr>
          <w:lang w:val="en-GB" w:eastAsia="en-AU"/>
        </w:rPr>
        <w:t>Harper Collins.</w:t>
      </w:r>
    </w:p>
    <w:p w14:paraId="3726EF18" w14:textId="15DAF907" w:rsidR="001C1D32" w:rsidRDefault="001C1D32" w:rsidP="001C1D32">
      <w:pPr>
        <w:pStyle w:val="VCAAbody"/>
        <w:rPr>
          <w:lang w:val="en-GB" w:eastAsia="en-AU"/>
        </w:rPr>
      </w:pPr>
      <w:r>
        <w:rPr>
          <w:lang w:val="en-GB" w:eastAsia="en-AU"/>
        </w:rPr>
        <w:t xml:space="preserve">Deuter, M 2009, </w:t>
      </w:r>
      <w:r>
        <w:rPr>
          <w:i/>
          <w:lang w:val="en-GB" w:eastAsia="en-AU"/>
        </w:rPr>
        <w:t xml:space="preserve">Das </w:t>
      </w:r>
      <w:r w:rsidRPr="00187F6B">
        <w:rPr>
          <w:i/>
          <w:lang w:val="en-GB" w:eastAsia="en-AU"/>
        </w:rPr>
        <w:t>Groβe</w:t>
      </w:r>
      <w:r>
        <w:rPr>
          <w:i/>
          <w:lang w:val="en-GB" w:eastAsia="en-AU"/>
        </w:rPr>
        <w:t xml:space="preserve"> Oxford </w:t>
      </w:r>
      <w:r w:rsidRPr="00187F6B">
        <w:rPr>
          <w:i/>
          <w:lang w:val="en-GB" w:eastAsia="en-AU"/>
        </w:rPr>
        <w:t>Wörterbuch</w:t>
      </w:r>
      <w:r>
        <w:rPr>
          <w:i/>
          <w:lang w:val="en-GB" w:eastAsia="en-AU"/>
        </w:rPr>
        <w:t xml:space="preserve">, </w:t>
      </w:r>
      <w:r>
        <w:rPr>
          <w:lang w:val="en-GB" w:eastAsia="en-AU"/>
        </w:rPr>
        <w:t>Cornelsen.</w:t>
      </w:r>
    </w:p>
    <w:p w14:paraId="6BAF4807" w14:textId="77777777" w:rsidR="001C1D32" w:rsidRDefault="001C1D32" w:rsidP="001C1D32">
      <w:pPr>
        <w:pStyle w:val="VCAAbody"/>
        <w:rPr>
          <w:lang w:val="en-GB" w:eastAsia="en-AU"/>
        </w:rPr>
      </w:pPr>
      <w:r>
        <w:rPr>
          <w:lang w:val="en-GB" w:eastAsia="en-AU"/>
        </w:rPr>
        <w:t xml:space="preserve">Duden 2011, </w:t>
      </w:r>
      <w:r w:rsidRPr="00187F6B">
        <w:rPr>
          <w:i/>
          <w:lang w:val="en-GB" w:eastAsia="en-AU"/>
        </w:rPr>
        <w:t>Deutsches Universalwörterbuch</w:t>
      </w:r>
      <w:r>
        <w:rPr>
          <w:i/>
          <w:lang w:val="en-GB" w:eastAsia="en-AU"/>
        </w:rPr>
        <w:t xml:space="preserve">, </w:t>
      </w:r>
      <w:r>
        <w:rPr>
          <w:lang w:val="en-GB" w:eastAsia="en-AU"/>
        </w:rPr>
        <w:t>Dudenverlag.</w:t>
      </w:r>
    </w:p>
    <w:p w14:paraId="3E6B2C5B" w14:textId="77777777" w:rsidR="001C1D32" w:rsidRDefault="001C1D32" w:rsidP="001C1D32">
      <w:pPr>
        <w:pStyle w:val="VCAAbody"/>
        <w:rPr>
          <w:lang w:val="en-GB" w:eastAsia="en-AU"/>
        </w:rPr>
      </w:pPr>
      <w:r w:rsidRPr="00187F6B">
        <w:rPr>
          <w:lang w:val="en-GB" w:eastAsia="en-AU"/>
        </w:rPr>
        <w:t>Götz, D et al.</w:t>
      </w:r>
      <w:r>
        <w:rPr>
          <w:lang w:val="en-GB" w:eastAsia="en-AU"/>
        </w:rPr>
        <w:t xml:space="preserve"> 2015, </w:t>
      </w:r>
      <w:r w:rsidRPr="00187F6B">
        <w:rPr>
          <w:i/>
          <w:lang w:val="en-GB" w:eastAsia="en-AU"/>
        </w:rPr>
        <w:t>Langenscheidts Großwörterbuch Deutsch als Fremdsprache</w:t>
      </w:r>
      <w:r>
        <w:rPr>
          <w:i/>
          <w:lang w:val="en-GB" w:eastAsia="en-AU"/>
        </w:rPr>
        <w:t xml:space="preserve">, </w:t>
      </w:r>
      <w:r>
        <w:rPr>
          <w:lang w:val="en-GB" w:eastAsia="en-AU"/>
        </w:rPr>
        <w:t>Langenscheidt.</w:t>
      </w:r>
    </w:p>
    <w:p w14:paraId="3091639F" w14:textId="77777777" w:rsidR="001C1D32" w:rsidRDefault="001C1D32" w:rsidP="001C1D32">
      <w:pPr>
        <w:pStyle w:val="VCAAbody"/>
        <w:rPr>
          <w:lang w:val="en-GB" w:eastAsia="en-AU"/>
        </w:rPr>
      </w:pPr>
      <w:r>
        <w:rPr>
          <w:lang w:val="en-GB" w:eastAsia="en-AU"/>
        </w:rPr>
        <w:t xml:space="preserve">Grundy, V et al. 2017, </w:t>
      </w:r>
      <w:r>
        <w:rPr>
          <w:i/>
          <w:lang w:val="en-GB" w:eastAsia="en-AU"/>
        </w:rPr>
        <w:t xml:space="preserve">Oxford School German Dictionary, </w:t>
      </w:r>
      <w:r>
        <w:rPr>
          <w:lang w:val="en-GB" w:eastAsia="en-AU"/>
        </w:rPr>
        <w:t>Oxford University Press.</w:t>
      </w:r>
    </w:p>
    <w:p w14:paraId="2121286D" w14:textId="77777777" w:rsidR="001C1D32" w:rsidRDefault="001C1D32">
      <w:pPr>
        <w:rPr>
          <w:rFonts w:ascii="Arial" w:hAnsi="Arial" w:cs="Arial"/>
          <w:color w:val="000000" w:themeColor="text1"/>
          <w:sz w:val="20"/>
          <w:lang w:val="en-GB" w:eastAsia="en-AU"/>
        </w:rPr>
      </w:pPr>
      <w:r>
        <w:rPr>
          <w:lang w:val="en-GB" w:eastAsia="en-AU"/>
        </w:rPr>
        <w:br w:type="page"/>
      </w:r>
    </w:p>
    <w:p w14:paraId="54A785F4" w14:textId="09230FC8" w:rsidR="001C1D32" w:rsidRDefault="001C1D32" w:rsidP="001C1D32">
      <w:pPr>
        <w:pStyle w:val="VCAAbody"/>
        <w:rPr>
          <w:lang w:val="en-GB" w:eastAsia="en-AU"/>
        </w:rPr>
      </w:pPr>
      <w:r>
        <w:rPr>
          <w:lang w:val="en-GB" w:eastAsia="en-AU"/>
        </w:rPr>
        <w:lastRenderedPageBreak/>
        <w:t xml:space="preserve">Hecht, D 1999, </w:t>
      </w:r>
      <w:r w:rsidRPr="00187F6B">
        <w:rPr>
          <w:i/>
          <w:lang w:val="en-GB" w:eastAsia="en-AU"/>
        </w:rPr>
        <w:t>Pons Basis Wörterbuch: Deutsch als Fremdsprache</w:t>
      </w:r>
      <w:r>
        <w:rPr>
          <w:i/>
          <w:lang w:val="en-GB" w:eastAsia="en-AU"/>
        </w:rPr>
        <w:t xml:space="preserve">, </w:t>
      </w:r>
      <w:r>
        <w:rPr>
          <w:lang w:val="en-GB" w:eastAsia="en-AU"/>
        </w:rPr>
        <w:t>Klett.</w:t>
      </w:r>
    </w:p>
    <w:p w14:paraId="39CACE83" w14:textId="77777777" w:rsidR="001C1D32" w:rsidRDefault="001C1D32" w:rsidP="001C1D32">
      <w:pPr>
        <w:pStyle w:val="VCAAbody"/>
        <w:rPr>
          <w:lang w:val="en-GB" w:eastAsia="en-AU"/>
        </w:rPr>
      </w:pPr>
      <w:r>
        <w:rPr>
          <w:lang w:val="en-GB" w:eastAsia="en-AU"/>
        </w:rPr>
        <w:t xml:space="preserve">Mann, T &amp; Borbein, V 2015, </w:t>
      </w:r>
      <w:r w:rsidRPr="007B0AB2">
        <w:rPr>
          <w:lang w:val="en-GB" w:eastAsia="en-AU"/>
        </w:rPr>
        <w:t>Großwörterbuch Deutsch als Fremdsprache</w:t>
      </w:r>
      <w:r>
        <w:rPr>
          <w:lang w:val="en-GB" w:eastAsia="en-AU"/>
        </w:rPr>
        <w:t>, PONS.</w:t>
      </w:r>
    </w:p>
    <w:p w14:paraId="34614E82" w14:textId="77777777" w:rsidR="001C1D32" w:rsidRDefault="001C1D32" w:rsidP="001C1D32">
      <w:pPr>
        <w:pStyle w:val="VCAAbody"/>
        <w:rPr>
          <w:lang w:val="en-GB" w:eastAsia="en-AU"/>
        </w:rPr>
      </w:pPr>
      <w:r>
        <w:rPr>
          <w:lang w:val="en-GB" w:eastAsia="en-AU"/>
        </w:rPr>
        <w:t xml:space="preserve">Prowe, G 2013, </w:t>
      </w:r>
      <w:r>
        <w:rPr>
          <w:i/>
          <w:lang w:val="en-GB" w:eastAsia="en-AU"/>
        </w:rPr>
        <w:t xml:space="preserve">Oxford German Dictionary and Grammar, </w:t>
      </w:r>
      <w:r>
        <w:rPr>
          <w:lang w:val="en-GB" w:eastAsia="en-AU"/>
        </w:rPr>
        <w:t>Oxford University Press.</w:t>
      </w:r>
    </w:p>
    <w:p w14:paraId="140D9FAE" w14:textId="77777777" w:rsidR="001C1D32" w:rsidRDefault="001C1D32" w:rsidP="001C1D32">
      <w:pPr>
        <w:pStyle w:val="VCAAbody"/>
        <w:rPr>
          <w:lang w:val="en-GB" w:eastAsia="en-AU"/>
        </w:rPr>
      </w:pPr>
      <w:r>
        <w:rPr>
          <w:lang w:val="en-GB" w:eastAsia="en-AU"/>
        </w:rPr>
        <w:t xml:space="preserve">Terrell, P et al. 1997, </w:t>
      </w:r>
      <w:r w:rsidRPr="00187F6B">
        <w:rPr>
          <w:i/>
          <w:lang w:val="en-GB" w:eastAsia="en-AU"/>
        </w:rPr>
        <w:t>Pons/Collins Großwörterbuch Deutsch–Englisch/Englisch–Deutsch</w:t>
      </w:r>
      <w:r>
        <w:rPr>
          <w:i/>
          <w:lang w:val="en-GB" w:eastAsia="en-AU"/>
        </w:rPr>
        <w:t xml:space="preserve">, </w:t>
      </w:r>
      <w:r>
        <w:rPr>
          <w:lang w:val="en-GB" w:eastAsia="en-AU"/>
        </w:rPr>
        <w:t xml:space="preserve">Klett. </w:t>
      </w:r>
    </w:p>
    <w:p w14:paraId="311A0D93" w14:textId="77777777" w:rsidR="001C1D32" w:rsidRPr="00187F6B" w:rsidRDefault="001C1D32" w:rsidP="001C1D32">
      <w:pPr>
        <w:pStyle w:val="VCAAHeading3"/>
        <w:rPr>
          <w:lang w:val="en-GB" w:eastAsia="en-AU"/>
        </w:rPr>
      </w:pPr>
      <w:r w:rsidRPr="00187F6B">
        <w:rPr>
          <w:lang w:val="en-GB" w:eastAsia="en-AU"/>
        </w:rPr>
        <w:t>Teacher references and library resources</w:t>
      </w:r>
    </w:p>
    <w:p w14:paraId="4F879419" w14:textId="77777777" w:rsidR="001C1D32" w:rsidRPr="00187F6B" w:rsidRDefault="001C1D32" w:rsidP="001C1D32">
      <w:pPr>
        <w:pStyle w:val="VCAAHeading4"/>
      </w:pPr>
      <w:r w:rsidRPr="00187F6B">
        <w:t>Listening</w:t>
      </w:r>
    </w:p>
    <w:p w14:paraId="6AF99CF6" w14:textId="77777777" w:rsidR="001C1D32" w:rsidRDefault="001C1D32" w:rsidP="001C1D32">
      <w:pPr>
        <w:pStyle w:val="VCAAbody"/>
        <w:rPr>
          <w:lang w:val="en-GB" w:eastAsia="en-AU"/>
        </w:rPr>
      </w:pPr>
      <w:r>
        <w:rPr>
          <w:lang w:val="en-GB" w:eastAsia="en-AU"/>
        </w:rPr>
        <w:t>Békési, B</w:t>
      </w:r>
      <w:r w:rsidRPr="00187F6B">
        <w:rPr>
          <w:lang w:val="en-GB" w:eastAsia="en-AU"/>
        </w:rPr>
        <w:t xml:space="preserve"> et al.</w:t>
      </w:r>
      <w:r>
        <w:rPr>
          <w:lang w:val="en-GB" w:eastAsia="en-AU"/>
        </w:rPr>
        <w:t xml:space="preserve"> 2016, </w:t>
      </w:r>
      <w:r w:rsidRPr="00187F6B">
        <w:rPr>
          <w:i/>
          <w:lang w:val="en-GB" w:eastAsia="en-AU"/>
        </w:rPr>
        <w:t>Zwischendurch mal…Hören</w:t>
      </w:r>
      <w:r>
        <w:rPr>
          <w:i/>
          <w:lang w:val="en-GB" w:eastAsia="en-AU"/>
        </w:rPr>
        <w:t xml:space="preserve">, </w:t>
      </w:r>
      <w:r>
        <w:rPr>
          <w:lang w:val="en-GB" w:eastAsia="en-AU"/>
        </w:rPr>
        <w:t>Hueber.</w:t>
      </w:r>
    </w:p>
    <w:p w14:paraId="05076888" w14:textId="77777777" w:rsidR="001C1D32" w:rsidRDefault="001C1D32" w:rsidP="001C1D32">
      <w:pPr>
        <w:pStyle w:val="VCAAbody"/>
        <w:rPr>
          <w:lang w:val="en-GB" w:eastAsia="en-AU"/>
        </w:rPr>
      </w:pPr>
      <w:r>
        <w:rPr>
          <w:lang w:val="en-GB" w:eastAsia="en-AU"/>
        </w:rPr>
        <w:t xml:space="preserve">Bilina, A 2013, </w:t>
      </w:r>
      <w:r w:rsidRPr="00187F6B">
        <w:rPr>
          <w:i/>
          <w:lang w:val="en-GB" w:eastAsia="en-AU"/>
        </w:rPr>
        <w:t>Hören &amp; Sprechen</w:t>
      </w:r>
      <w:r>
        <w:rPr>
          <w:i/>
          <w:lang w:val="en-GB" w:eastAsia="en-AU"/>
        </w:rPr>
        <w:t xml:space="preserve">, </w:t>
      </w:r>
      <w:r>
        <w:rPr>
          <w:lang w:val="en-GB" w:eastAsia="en-AU"/>
        </w:rPr>
        <w:t>Hueber.</w:t>
      </w:r>
    </w:p>
    <w:p w14:paraId="0841D0E6" w14:textId="77777777" w:rsidR="001C1D32" w:rsidRDefault="001C1D32" w:rsidP="001C1D32">
      <w:pPr>
        <w:pStyle w:val="VCAAbody"/>
        <w:rPr>
          <w:lang w:val="en-GB" w:eastAsia="en-AU"/>
        </w:rPr>
      </w:pPr>
      <w:r>
        <w:rPr>
          <w:lang w:val="en-GB" w:eastAsia="en-AU"/>
        </w:rPr>
        <w:t xml:space="preserve">Buchner, H 2009, </w:t>
      </w:r>
      <w:r w:rsidRPr="00187F6B">
        <w:rPr>
          <w:i/>
          <w:lang w:val="en-GB" w:eastAsia="en-AU"/>
        </w:rPr>
        <w:t>Schon mal gehört?: Musik für Deutschlerner</w:t>
      </w:r>
      <w:r>
        <w:rPr>
          <w:i/>
          <w:lang w:val="en-GB" w:eastAsia="en-AU"/>
        </w:rPr>
        <w:t xml:space="preserve">, </w:t>
      </w:r>
      <w:r>
        <w:rPr>
          <w:lang w:val="en-GB" w:eastAsia="en-AU"/>
        </w:rPr>
        <w:t>Klett.</w:t>
      </w:r>
    </w:p>
    <w:p w14:paraId="5FF7B077" w14:textId="77777777" w:rsidR="001C1D32" w:rsidRDefault="001C1D32" w:rsidP="001C1D32">
      <w:pPr>
        <w:pStyle w:val="VCAAbody"/>
        <w:rPr>
          <w:lang w:val="en-GB" w:eastAsia="en-AU"/>
        </w:rPr>
      </w:pPr>
      <w:r>
        <w:rPr>
          <w:lang w:val="en-GB" w:eastAsia="en-AU"/>
        </w:rPr>
        <w:t xml:space="preserve">Drenkert, P et al. 2013, </w:t>
      </w:r>
      <w:r w:rsidRPr="00187F6B">
        <w:rPr>
          <w:i/>
          <w:lang w:val="en-GB" w:eastAsia="en-AU"/>
        </w:rPr>
        <w:t>Training Hörverstehen</w:t>
      </w:r>
      <w:r>
        <w:rPr>
          <w:i/>
          <w:lang w:val="en-GB" w:eastAsia="en-AU"/>
        </w:rPr>
        <w:t xml:space="preserve">, </w:t>
      </w:r>
      <w:r>
        <w:rPr>
          <w:lang w:val="en-GB" w:eastAsia="en-AU"/>
        </w:rPr>
        <w:t xml:space="preserve">Booksbaum Verlag. </w:t>
      </w:r>
    </w:p>
    <w:p w14:paraId="3C39A5D0" w14:textId="77777777" w:rsidR="001C1D32" w:rsidRDefault="001C1D32" w:rsidP="001C1D32">
      <w:pPr>
        <w:pStyle w:val="VCAAbody"/>
      </w:pPr>
      <w:r>
        <w:t>Fischer-Mitziviris, A &amp;</w:t>
      </w:r>
      <w:r w:rsidRPr="00187F6B">
        <w:t xml:space="preserve"> Janke-Papanikolau, S</w:t>
      </w:r>
      <w:r>
        <w:t xml:space="preserve"> 2009, </w:t>
      </w:r>
      <w:r>
        <w:rPr>
          <w:i/>
        </w:rPr>
        <w:t xml:space="preserve">So </w:t>
      </w:r>
      <w:r w:rsidRPr="00187F6B">
        <w:rPr>
          <w:i/>
        </w:rPr>
        <w:t>geht’s noch besser zu B1-Hoeren</w:t>
      </w:r>
      <w:r>
        <w:rPr>
          <w:i/>
        </w:rPr>
        <w:t xml:space="preserve">, </w:t>
      </w:r>
      <w:r>
        <w:t>Klett.</w:t>
      </w:r>
    </w:p>
    <w:p w14:paraId="0A9AFB93" w14:textId="77777777" w:rsidR="001C1D32" w:rsidRDefault="001C1D32" w:rsidP="001C1D32">
      <w:pPr>
        <w:pStyle w:val="VCAAbody"/>
        <w:rPr>
          <w:lang w:val="en-GB" w:eastAsia="en-AU"/>
        </w:rPr>
      </w:pPr>
      <w:r>
        <w:t xml:space="preserve">Gruen, S 2017, </w:t>
      </w:r>
      <w:r>
        <w:rPr>
          <w:i/>
          <w:lang w:val="en-GB" w:eastAsia="en-AU"/>
        </w:rPr>
        <w:t>So geht’s noch bess</w:t>
      </w:r>
      <w:r w:rsidRPr="00187F6B">
        <w:rPr>
          <w:i/>
          <w:lang w:val="en-GB" w:eastAsia="en-AU"/>
        </w:rPr>
        <w:t>er zu B1-Hören</w:t>
      </w:r>
      <w:r>
        <w:rPr>
          <w:i/>
          <w:lang w:val="en-GB" w:eastAsia="en-AU"/>
        </w:rPr>
        <w:t xml:space="preserve">, </w:t>
      </w:r>
      <w:r>
        <w:rPr>
          <w:lang w:val="en-GB" w:eastAsia="en-AU"/>
        </w:rPr>
        <w:t>Klett.</w:t>
      </w:r>
    </w:p>
    <w:p w14:paraId="76B1F62A" w14:textId="77777777" w:rsidR="001C1D32" w:rsidRDefault="001C1D32" w:rsidP="001C1D32">
      <w:pPr>
        <w:pStyle w:val="VCAAbody"/>
        <w:rPr>
          <w:lang w:val="en-GB" w:eastAsia="en-AU"/>
        </w:rPr>
      </w:pPr>
      <w:r>
        <w:rPr>
          <w:lang w:val="en-GB" w:eastAsia="en-AU"/>
        </w:rPr>
        <w:t xml:space="preserve">Heideremann, W 2002, </w:t>
      </w:r>
      <w:r>
        <w:rPr>
          <w:i/>
          <w:lang w:val="en-GB" w:eastAsia="en-AU"/>
        </w:rPr>
        <w:t>Dict</w:t>
      </w:r>
      <w:r w:rsidRPr="00187F6B">
        <w:rPr>
          <w:i/>
          <w:lang w:val="en-GB" w:eastAsia="en-AU"/>
        </w:rPr>
        <w:t>ate hören-schreiben-korrigieren</w:t>
      </w:r>
      <w:r>
        <w:rPr>
          <w:i/>
          <w:lang w:val="en-GB" w:eastAsia="en-AU"/>
        </w:rPr>
        <w:t xml:space="preserve">, </w:t>
      </w:r>
      <w:r>
        <w:rPr>
          <w:lang w:val="en-GB" w:eastAsia="en-AU"/>
        </w:rPr>
        <w:t>Hueber.</w:t>
      </w:r>
    </w:p>
    <w:p w14:paraId="243D9934" w14:textId="77777777" w:rsidR="001C1D32" w:rsidRDefault="001C1D32" w:rsidP="001C1D32">
      <w:pPr>
        <w:pStyle w:val="VCAAbody"/>
        <w:rPr>
          <w:lang w:val="en-GB" w:eastAsia="en-AU"/>
        </w:rPr>
      </w:pPr>
      <w:r>
        <w:rPr>
          <w:lang w:val="en-GB" w:eastAsia="en-AU"/>
        </w:rPr>
        <w:t xml:space="preserve">Justus-Fleck, M &amp; Roman, M 2018, </w:t>
      </w:r>
      <w:r w:rsidRPr="00187F6B">
        <w:rPr>
          <w:i/>
          <w:lang w:val="en-GB" w:eastAsia="en-AU"/>
        </w:rPr>
        <w:t>Übungen zum Hören und Sprechen</w:t>
      </w:r>
      <w:r>
        <w:rPr>
          <w:i/>
          <w:lang w:val="en-GB" w:eastAsia="en-AU"/>
        </w:rPr>
        <w:t xml:space="preserve">, </w:t>
      </w:r>
      <w:r>
        <w:rPr>
          <w:lang w:val="en-GB" w:eastAsia="en-AU"/>
        </w:rPr>
        <w:t>Langenscheidt.</w:t>
      </w:r>
    </w:p>
    <w:p w14:paraId="6A2B21C0" w14:textId="77777777" w:rsidR="001C1D32" w:rsidRDefault="001C1D32" w:rsidP="001C1D32">
      <w:pPr>
        <w:pStyle w:val="VCAAbody"/>
        <w:rPr>
          <w:lang w:val="en-GB" w:eastAsia="en-AU"/>
        </w:rPr>
      </w:pPr>
      <w:r>
        <w:rPr>
          <w:lang w:val="en-GB" w:eastAsia="en-AU"/>
        </w:rPr>
        <w:t xml:space="preserve">Winell, S 2016, </w:t>
      </w:r>
      <w:r w:rsidRPr="00187F6B">
        <w:rPr>
          <w:i/>
          <w:lang w:val="en-GB" w:eastAsia="en-AU"/>
        </w:rPr>
        <w:t>Hör-Manager</w:t>
      </w:r>
      <w:r>
        <w:rPr>
          <w:i/>
          <w:lang w:val="en-GB" w:eastAsia="en-AU"/>
        </w:rPr>
        <w:t xml:space="preserve">, </w:t>
      </w:r>
      <w:r>
        <w:rPr>
          <w:lang w:val="en-GB" w:eastAsia="en-AU"/>
        </w:rPr>
        <w:t>Praxis Verlag.</w:t>
      </w:r>
    </w:p>
    <w:p w14:paraId="13BAB5FE" w14:textId="77777777" w:rsidR="001C1D32" w:rsidRPr="001B4854" w:rsidRDefault="001C1D32" w:rsidP="001C1D32">
      <w:pPr>
        <w:pStyle w:val="VCAAbody"/>
        <w:rPr>
          <w:lang w:val="en-GB" w:eastAsia="en-AU"/>
        </w:rPr>
      </w:pPr>
      <w:r>
        <w:rPr>
          <w:lang w:val="en-GB" w:eastAsia="en-AU"/>
        </w:rPr>
        <w:t xml:space="preserve">2013, </w:t>
      </w:r>
      <w:r w:rsidRPr="00187F6B">
        <w:rPr>
          <w:i/>
          <w:lang w:val="en-GB" w:eastAsia="en-AU"/>
        </w:rPr>
        <w:t>150 MP3-Diktate</w:t>
      </w:r>
      <w:r>
        <w:rPr>
          <w:i/>
          <w:lang w:val="en-GB" w:eastAsia="en-AU"/>
        </w:rPr>
        <w:t xml:space="preserve">, </w:t>
      </w:r>
      <w:r>
        <w:rPr>
          <w:lang w:val="en-GB" w:eastAsia="en-AU"/>
        </w:rPr>
        <w:t>Duden.</w:t>
      </w:r>
    </w:p>
    <w:p w14:paraId="7CE492AF" w14:textId="77777777" w:rsidR="001C1D32" w:rsidRDefault="001C1D32" w:rsidP="001C1D32">
      <w:pPr>
        <w:pStyle w:val="VCAAbody"/>
        <w:rPr>
          <w:lang w:val="en-GB" w:eastAsia="en-AU"/>
        </w:rPr>
      </w:pPr>
      <w:r>
        <w:rPr>
          <w:lang w:val="en-GB" w:eastAsia="en-AU"/>
        </w:rPr>
        <w:t xml:space="preserve">2011, </w:t>
      </w:r>
      <w:r w:rsidRPr="00187F6B">
        <w:rPr>
          <w:i/>
          <w:lang w:val="en-GB" w:eastAsia="en-AU"/>
        </w:rPr>
        <w:t>Lex:tra, Books and Audio CDs</w:t>
      </w:r>
      <w:r>
        <w:rPr>
          <w:i/>
          <w:lang w:val="en-GB" w:eastAsia="en-AU"/>
        </w:rPr>
        <w:t xml:space="preserve">, </w:t>
      </w:r>
      <w:r>
        <w:rPr>
          <w:lang w:val="en-GB" w:eastAsia="en-AU"/>
        </w:rPr>
        <w:t>Cornelsen.</w:t>
      </w:r>
    </w:p>
    <w:p w14:paraId="4E130ED7" w14:textId="77777777" w:rsidR="001C1D32" w:rsidRPr="00187F6B" w:rsidRDefault="001C1D32" w:rsidP="001C1D32">
      <w:pPr>
        <w:pStyle w:val="VCAAHeading4"/>
      </w:pPr>
      <w:r w:rsidRPr="00187F6B">
        <w:t>Speaking</w:t>
      </w:r>
    </w:p>
    <w:p w14:paraId="4C2D2C24" w14:textId="77777777" w:rsidR="001C1D32" w:rsidRDefault="001C1D32" w:rsidP="001C1D32">
      <w:pPr>
        <w:pStyle w:val="VCAAbody"/>
        <w:rPr>
          <w:lang w:val="en-GB" w:eastAsia="en-AU"/>
        </w:rPr>
      </w:pPr>
      <w:r>
        <w:rPr>
          <w:bCs/>
          <w:iCs/>
          <w:lang w:val="en-GB" w:eastAsia="en-AU"/>
        </w:rPr>
        <w:t xml:space="preserve">Bartel, E 2017, </w:t>
      </w:r>
      <w:r w:rsidRPr="00187F6B">
        <w:rPr>
          <w:i/>
          <w:lang w:val="en-GB" w:eastAsia="en-AU"/>
        </w:rPr>
        <w:t>Einfach besser sprechen</w:t>
      </w:r>
      <w:r>
        <w:rPr>
          <w:i/>
          <w:lang w:val="en-GB" w:eastAsia="en-AU"/>
        </w:rPr>
        <w:t xml:space="preserve">, </w:t>
      </w:r>
      <w:r>
        <w:rPr>
          <w:lang w:val="en-GB" w:eastAsia="en-AU"/>
        </w:rPr>
        <w:t>Scott Music GMBH.</w:t>
      </w:r>
    </w:p>
    <w:p w14:paraId="7C033957" w14:textId="77777777" w:rsidR="001C1D32" w:rsidRDefault="001C1D32" w:rsidP="001C1D32">
      <w:pPr>
        <w:pStyle w:val="VCAAbody"/>
        <w:rPr>
          <w:lang w:val="en-GB" w:eastAsia="en-AU"/>
        </w:rPr>
      </w:pPr>
      <w:r>
        <w:rPr>
          <w:lang w:val="en-GB" w:eastAsia="en-AU"/>
        </w:rPr>
        <w:t xml:space="preserve">Bilina, A &amp; Betz, J 2008, </w:t>
      </w:r>
      <w:r w:rsidRPr="00187F6B">
        <w:rPr>
          <w:i/>
          <w:lang w:val="en-GB" w:eastAsia="en-AU"/>
        </w:rPr>
        <w:t>Hören und Sprechen</w:t>
      </w:r>
      <w:r>
        <w:rPr>
          <w:i/>
          <w:lang w:val="en-GB" w:eastAsia="en-AU"/>
        </w:rPr>
        <w:t xml:space="preserve">, </w:t>
      </w:r>
      <w:r>
        <w:rPr>
          <w:lang w:val="en-GB" w:eastAsia="en-AU"/>
        </w:rPr>
        <w:t>Hueber.</w:t>
      </w:r>
    </w:p>
    <w:p w14:paraId="22BBBDC3" w14:textId="63580D9F" w:rsidR="001C1D32" w:rsidRDefault="001C1D32" w:rsidP="001C1D32">
      <w:pPr>
        <w:pStyle w:val="VCAAbody"/>
        <w:rPr>
          <w:iCs/>
          <w:lang w:val="en-GB" w:eastAsia="en-AU"/>
        </w:rPr>
      </w:pPr>
      <w:r>
        <w:rPr>
          <w:lang w:val="en-GB" w:eastAsia="en-AU"/>
        </w:rPr>
        <w:t xml:space="preserve">Corney, K 1999, </w:t>
      </w:r>
      <w:r w:rsidRPr="00187F6B">
        <w:rPr>
          <w:i/>
          <w:iCs/>
          <w:lang w:val="en-GB" w:eastAsia="en-AU"/>
        </w:rPr>
        <w:t>Was sagst du?</w:t>
      </w:r>
      <w:r>
        <w:rPr>
          <w:i/>
          <w:iCs/>
          <w:lang w:val="en-GB" w:eastAsia="en-AU"/>
        </w:rPr>
        <w:t xml:space="preserve">, </w:t>
      </w:r>
      <w:r>
        <w:rPr>
          <w:iCs/>
          <w:lang w:val="en-GB" w:eastAsia="en-AU"/>
        </w:rPr>
        <w:t>Nelson.</w:t>
      </w:r>
    </w:p>
    <w:p w14:paraId="176B9EC2" w14:textId="77777777" w:rsidR="001C1D32" w:rsidRDefault="001C1D32" w:rsidP="001C1D32">
      <w:pPr>
        <w:pStyle w:val="VCAAbody"/>
        <w:rPr>
          <w:lang w:val="en-GB" w:eastAsia="en-AU"/>
        </w:rPr>
      </w:pPr>
      <w:r>
        <w:rPr>
          <w:lang w:val="en-GB" w:eastAsia="en-AU"/>
        </w:rPr>
        <w:t>Glotz-Kastanis, J &amp;</w:t>
      </w:r>
      <w:r w:rsidRPr="00187F6B">
        <w:rPr>
          <w:lang w:val="en-GB" w:eastAsia="en-AU"/>
        </w:rPr>
        <w:t xml:space="preserve"> Tippmann, D</w:t>
      </w:r>
      <w:r>
        <w:rPr>
          <w:lang w:val="en-GB" w:eastAsia="en-AU"/>
        </w:rPr>
        <w:t xml:space="preserve"> 2018, </w:t>
      </w:r>
      <w:r w:rsidRPr="00187F6B">
        <w:rPr>
          <w:i/>
          <w:lang w:val="en-GB" w:eastAsia="en-AU"/>
        </w:rPr>
        <w:t>Spechen, Schreiben Mitreden</w:t>
      </w:r>
      <w:r>
        <w:rPr>
          <w:i/>
          <w:lang w:val="en-GB" w:eastAsia="en-AU"/>
        </w:rPr>
        <w:t xml:space="preserve">, </w:t>
      </w:r>
      <w:r>
        <w:rPr>
          <w:lang w:val="en-GB" w:eastAsia="en-AU"/>
        </w:rPr>
        <w:t>Hueber.</w:t>
      </w:r>
    </w:p>
    <w:p w14:paraId="16B645CE" w14:textId="77777777" w:rsidR="001C1D32" w:rsidRDefault="001C1D32" w:rsidP="001C1D32">
      <w:pPr>
        <w:pStyle w:val="VCAAbody"/>
        <w:rPr>
          <w:bCs/>
          <w:iCs/>
          <w:lang w:val="en-GB" w:eastAsia="en-AU"/>
        </w:rPr>
      </w:pPr>
      <w:r>
        <w:rPr>
          <w:lang w:val="en-GB" w:eastAsia="en-AU"/>
        </w:rPr>
        <w:t xml:space="preserve">Grubbe 2018, </w:t>
      </w:r>
      <w:r w:rsidRPr="00187F6B">
        <w:rPr>
          <w:rFonts w:eastAsia="Times New Roman"/>
          <w:i/>
          <w:iCs/>
          <w:color w:val="444444"/>
          <w:shd w:val="clear" w:color="auto" w:fill="FFFFFF"/>
        </w:rPr>
        <w:t>Interpol ermittelt. Die Kunst, die richtigen Fragen zu stellen</w:t>
      </w:r>
      <w:r>
        <w:rPr>
          <w:bCs/>
          <w:iCs/>
          <w:lang w:val="en-GB" w:eastAsia="en-AU"/>
        </w:rPr>
        <w:t xml:space="preserve">, </w:t>
      </w:r>
      <w:r w:rsidRPr="00B14DC4">
        <w:rPr>
          <w:bCs/>
          <w:iCs/>
          <w:lang w:val="en-GB" w:eastAsia="en-AU"/>
        </w:rPr>
        <w:t>Hueber</w:t>
      </w:r>
      <w:r>
        <w:rPr>
          <w:bCs/>
          <w:iCs/>
          <w:lang w:val="en-GB" w:eastAsia="en-AU"/>
        </w:rPr>
        <w:t>.</w:t>
      </w:r>
    </w:p>
    <w:p w14:paraId="69A0B4B1" w14:textId="77777777" w:rsidR="001C1D32" w:rsidRDefault="001C1D32" w:rsidP="001C1D32">
      <w:pPr>
        <w:pStyle w:val="VCAAbody"/>
        <w:rPr>
          <w:lang w:val="en-GB" w:eastAsia="en-AU"/>
        </w:rPr>
      </w:pPr>
      <w:r>
        <w:rPr>
          <w:bCs/>
          <w:iCs/>
          <w:lang w:val="en-GB" w:eastAsia="en-AU"/>
        </w:rPr>
        <w:t xml:space="preserve">Kronisch, I 2016, </w:t>
      </w:r>
      <w:r w:rsidRPr="00187F6B">
        <w:rPr>
          <w:i/>
          <w:lang w:val="en-GB" w:eastAsia="en-AU"/>
        </w:rPr>
        <w:t>Spontanes Sprechen im Daz-Unterricht</w:t>
      </w:r>
      <w:r>
        <w:rPr>
          <w:i/>
          <w:lang w:val="en-GB" w:eastAsia="en-AU"/>
        </w:rPr>
        <w:t xml:space="preserve">, </w:t>
      </w:r>
      <w:r>
        <w:rPr>
          <w:lang w:val="en-GB" w:eastAsia="en-AU"/>
        </w:rPr>
        <w:t>Cornelsen.</w:t>
      </w:r>
    </w:p>
    <w:p w14:paraId="5540E7BB" w14:textId="77777777" w:rsidR="001C1D32" w:rsidRDefault="001C1D32" w:rsidP="001C1D32">
      <w:pPr>
        <w:pStyle w:val="VCAAbody"/>
        <w:rPr>
          <w:iCs/>
          <w:lang w:val="en-GB" w:eastAsia="en-AU"/>
        </w:rPr>
      </w:pPr>
      <w:r>
        <w:rPr>
          <w:lang w:val="en-GB" w:eastAsia="en-AU"/>
        </w:rPr>
        <w:t xml:space="preserve">Swerlowa, O 2013, </w:t>
      </w:r>
      <w:r w:rsidRPr="00187F6B">
        <w:rPr>
          <w:i/>
          <w:iCs/>
          <w:lang w:val="en-GB" w:eastAsia="en-AU"/>
        </w:rPr>
        <w:t>Grammatik und Konversation</w:t>
      </w:r>
      <w:r>
        <w:rPr>
          <w:i/>
          <w:iCs/>
          <w:lang w:val="en-GB" w:eastAsia="en-AU"/>
        </w:rPr>
        <w:t xml:space="preserve">, </w:t>
      </w:r>
      <w:r w:rsidRPr="00B14DC4">
        <w:rPr>
          <w:iCs/>
          <w:lang w:val="en-GB" w:eastAsia="en-AU"/>
        </w:rPr>
        <w:t>Klett.</w:t>
      </w:r>
    </w:p>
    <w:p w14:paraId="64BB0E39" w14:textId="77777777" w:rsidR="001C1D32" w:rsidRDefault="001C1D32" w:rsidP="001C1D32">
      <w:pPr>
        <w:pStyle w:val="VCAAHeading4"/>
      </w:pPr>
      <w:r>
        <w:t>Reading</w:t>
      </w:r>
    </w:p>
    <w:p w14:paraId="771D7EAA" w14:textId="77777777" w:rsidR="001C1D32" w:rsidRDefault="001C1D32" w:rsidP="001C1D32">
      <w:pPr>
        <w:pStyle w:val="VCAAbody"/>
        <w:rPr>
          <w:lang w:val="en-GB" w:eastAsia="en-AU"/>
        </w:rPr>
      </w:pPr>
      <w:r>
        <w:rPr>
          <w:lang w:val="en-GB" w:eastAsia="en-AU"/>
        </w:rPr>
        <w:t xml:space="preserve">Bayerlein, O &amp; Buchner, P 2013, </w:t>
      </w:r>
      <w:r w:rsidRPr="00187F6B">
        <w:rPr>
          <w:i/>
          <w:lang w:val="en-GB" w:eastAsia="en-AU"/>
        </w:rPr>
        <w:t xml:space="preserve">Campus, Deutsch </w:t>
      </w:r>
      <w:r>
        <w:rPr>
          <w:i/>
          <w:lang w:val="en-GB" w:eastAsia="en-AU"/>
        </w:rPr>
        <w:t xml:space="preserve">lessen, </w:t>
      </w:r>
      <w:r>
        <w:rPr>
          <w:lang w:val="en-GB" w:eastAsia="en-AU"/>
        </w:rPr>
        <w:t>Hueber.</w:t>
      </w:r>
    </w:p>
    <w:p w14:paraId="4191376B" w14:textId="77777777" w:rsidR="001C1D32" w:rsidRDefault="001C1D32" w:rsidP="001C1D32">
      <w:pPr>
        <w:pStyle w:val="VCAAbody"/>
        <w:rPr>
          <w:lang w:val="en-GB" w:eastAsia="en-AU"/>
        </w:rPr>
      </w:pPr>
      <w:r>
        <w:rPr>
          <w:lang w:val="en-GB" w:eastAsia="en-AU"/>
        </w:rPr>
        <w:t xml:space="preserve">Jaglarz, B &amp; Bemmerlein, G 2018, </w:t>
      </w:r>
      <w:r w:rsidRPr="00187F6B">
        <w:rPr>
          <w:i/>
          <w:lang w:val="en-GB" w:eastAsia="en-AU"/>
        </w:rPr>
        <w:t>Einfache Texte lesen und verstehen</w:t>
      </w:r>
      <w:r>
        <w:rPr>
          <w:i/>
          <w:lang w:val="en-GB" w:eastAsia="en-AU"/>
        </w:rPr>
        <w:t xml:space="preserve">, </w:t>
      </w:r>
      <w:r>
        <w:rPr>
          <w:lang w:val="en-GB" w:eastAsia="en-AU"/>
        </w:rPr>
        <w:t>Hueber.</w:t>
      </w:r>
    </w:p>
    <w:p w14:paraId="7B07E0DB" w14:textId="77777777" w:rsidR="001C1D32" w:rsidRPr="00645443" w:rsidRDefault="001C1D32" w:rsidP="001C1D32">
      <w:pPr>
        <w:pStyle w:val="VCAAbody"/>
        <w:rPr>
          <w:lang w:val="en-GB" w:eastAsia="en-AU"/>
        </w:rPr>
      </w:pPr>
      <w:r>
        <w:rPr>
          <w:lang w:val="en-GB" w:eastAsia="en-AU"/>
        </w:rPr>
        <w:t xml:space="preserve">Loumiotis, U &amp; Adalbert, M 2016, </w:t>
      </w:r>
      <w:r w:rsidRPr="00187F6B">
        <w:rPr>
          <w:i/>
          <w:lang w:val="en-GB" w:eastAsia="en-AU"/>
        </w:rPr>
        <w:t>So geht’s zu B2-Lesen</w:t>
      </w:r>
      <w:r>
        <w:rPr>
          <w:i/>
          <w:lang w:val="en-GB" w:eastAsia="en-AU"/>
        </w:rPr>
        <w:t xml:space="preserve">, </w:t>
      </w:r>
      <w:r>
        <w:rPr>
          <w:lang w:val="en-GB" w:eastAsia="en-AU"/>
        </w:rPr>
        <w:t>Klett.</w:t>
      </w:r>
    </w:p>
    <w:p w14:paraId="784A1B5B" w14:textId="77777777" w:rsidR="001C1D32" w:rsidRDefault="001C1D32" w:rsidP="001C1D32">
      <w:pPr>
        <w:pStyle w:val="VCAAbody"/>
        <w:rPr>
          <w:lang w:val="en-GB" w:eastAsia="en-AU"/>
        </w:rPr>
      </w:pPr>
      <w:r>
        <w:rPr>
          <w:lang w:val="en-GB" w:eastAsia="en-AU"/>
        </w:rPr>
        <w:t xml:space="preserve">2008, </w:t>
      </w:r>
      <w:r w:rsidRPr="00645443">
        <w:rPr>
          <w:i/>
          <w:lang w:val="en-GB" w:eastAsia="en-AU"/>
        </w:rPr>
        <w:t>Lesetraining</w:t>
      </w:r>
      <w:r>
        <w:rPr>
          <w:lang w:val="en-GB" w:eastAsia="en-AU"/>
        </w:rPr>
        <w:t>, Hueber.</w:t>
      </w:r>
    </w:p>
    <w:p w14:paraId="0A77020E" w14:textId="77777777" w:rsidR="001C1D32" w:rsidRDefault="001C1D32">
      <w:pPr>
        <w:rPr>
          <w:rFonts w:ascii="Arial" w:hAnsi="Arial" w:cs="Arial"/>
          <w:color w:val="0F7EB4"/>
          <w:sz w:val="28"/>
          <w:lang w:val="en" w:eastAsia="en-AU"/>
        </w:rPr>
      </w:pPr>
      <w:r>
        <w:br w:type="page"/>
      </w:r>
    </w:p>
    <w:p w14:paraId="211D76F3" w14:textId="7FDADDAC" w:rsidR="001C1D32" w:rsidRDefault="001C1D32" w:rsidP="001C1D32">
      <w:pPr>
        <w:pStyle w:val="VCAAHeading4"/>
      </w:pPr>
      <w:r w:rsidRPr="00645443">
        <w:lastRenderedPageBreak/>
        <w:t>Writing</w:t>
      </w:r>
    </w:p>
    <w:p w14:paraId="026901FA" w14:textId="77777777" w:rsidR="001C1D32" w:rsidRDefault="001C1D32" w:rsidP="001C1D32">
      <w:pPr>
        <w:pStyle w:val="VCAAbody"/>
        <w:rPr>
          <w:lang w:val="en-GB" w:eastAsia="en-AU"/>
        </w:rPr>
      </w:pPr>
      <w:r>
        <w:rPr>
          <w:lang w:val="en-GB" w:eastAsia="en-AU"/>
        </w:rPr>
        <w:t xml:space="preserve">Darrah, G 2018, </w:t>
      </w:r>
      <w:r w:rsidRPr="001C1D32">
        <w:rPr>
          <w:i/>
          <w:lang w:val="en-GB" w:eastAsia="en-AU"/>
        </w:rPr>
        <w:t>Brieftraining für Deutschlerner B2</w:t>
      </w:r>
      <w:r>
        <w:rPr>
          <w:lang w:val="en-GB" w:eastAsia="en-AU"/>
        </w:rPr>
        <w:t>, Books on Demand.</w:t>
      </w:r>
    </w:p>
    <w:p w14:paraId="117D820E" w14:textId="77777777" w:rsidR="001C1D32" w:rsidRDefault="001C1D32" w:rsidP="001C1D32">
      <w:pPr>
        <w:pStyle w:val="VCAAbody"/>
        <w:rPr>
          <w:lang w:val="en-GB" w:eastAsia="en-AU"/>
        </w:rPr>
      </w:pPr>
      <w:r>
        <w:rPr>
          <w:lang w:val="en-GB" w:eastAsia="en-AU"/>
        </w:rPr>
        <w:t xml:space="preserve">Kozyrev, I 2018, </w:t>
      </w:r>
      <w:r w:rsidRPr="001C1D32">
        <w:rPr>
          <w:i/>
          <w:lang w:val="en-GB" w:eastAsia="en-AU"/>
        </w:rPr>
        <w:t>Briefe schreiben</w:t>
      </w:r>
      <w:r>
        <w:rPr>
          <w:lang w:val="en-GB" w:eastAsia="en-AU"/>
        </w:rPr>
        <w:t>, Books on Demand.</w:t>
      </w:r>
    </w:p>
    <w:p w14:paraId="16F30957" w14:textId="77777777" w:rsidR="001C1D32" w:rsidRDefault="001C1D32" w:rsidP="001C1D32">
      <w:pPr>
        <w:pStyle w:val="VCAAbody"/>
        <w:rPr>
          <w:lang w:val="en-GB" w:eastAsia="en-AU"/>
        </w:rPr>
      </w:pPr>
      <w:r>
        <w:rPr>
          <w:lang w:val="en-GB" w:eastAsia="en-AU"/>
        </w:rPr>
        <w:t xml:space="preserve">Lindner, R 2014, </w:t>
      </w:r>
      <w:r w:rsidRPr="00581F13">
        <w:rPr>
          <w:i/>
          <w:lang w:val="en-GB" w:eastAsia="en-AU"/>
        </w:rPr>
        <w:t>DaF-Begleiter C1: Übunsbuch Schriftlicher Ausdruck Textproduktion</w:t>
      </w:r>
      <w:r>
        <w:rPr>
          <w:lang w:val="en-GB" w:eastAsia="en-AU"/>
        </w:rPr>
        <w:t>, Lindner Verlag.</w:t>
      </w:r>
    </w:p>
    <w:p w14:paraId="04BA0635" w14:textId="48ABA04A" w:rsidR="001C1D32" w:rsidRDefault="001C1D32" w:rsidP="001C1D32">
      <w:pPr>
        <w:pStyle w:val="VCAAbody"/>
        <w:rPr>
          <w:lang w:val="en-GB" w:eastAsia="en-AU"/>
        </w:rPr>
      </w:pPr>
      <w:r>
        <w:rPr>
          <w:lang w:val="en-GB" w:eastAsia="en-AU"/>
        </w:rPr>
        <w:t xml:space="preserve">Seaton, A 1999, </w:t>
      </w:r>
      <w:r w:rsidRPr="00581F13">
        <w:rPr>
          <w:i/>
          <w:lang w:val="en-GB" w:eastAsia="en-AU"/>
        </w:rPr>
        <w:t>Schreib’s auf!</w:t>
      </w:r>
      <w:r>
        <w:rPr>
          <w:lang w:val="en-GB" w:eastAsia="en-AU"/>
        </w:rPr>
        <w:t>, Nelson.</w:t>
      </w:r>
    </w:p>
    <w:p w14:paraId="3AB4CE25" w14:textId="77777777" w:rsidR="001C1D32" w:rsidRDefault="001C1D32" w:rsidP="001C1D32">
      <w:pPr>
        <w:pStyle w:val="VCAAHeading4"/>
      </w:pPr>
      <w:r>
        <w:t>Vocabulary</w:t>
      </w:r>
    </w:p>
    <w:p w14:paraId="45554505" w14:textId="77777777" w:rsidR="001C1D32" w:rsidRDefault="001C1D32" w:rsidP="00581F13">
      <w:pPr>
        <w:pStyle w:val="VCAAbody"/>
        <w:rPr>
          <w:lang w:val="en-GB" w:eastAsia="en-AU"/>
        </w:rPr>
      </w:pPr>
      <w:r>
        <w:rPr>
          <w:lang w:val="en-GB" w:eastAsia="en-AU"/>
        </w:rPr>
        <w:t xml:space="preserve">Bilina, A et al. 2018, </w:t>
      </w:r>
      <w:r w:rsidRPr="00581F13">
        <w:rPr>
          <w:i/>
          <w:lang w:val="en-GB" w:eastAsia="en-AU"/>
        </w:rPr>
        <w:t>German Practice. Vocabulary and Grammar</w:t>
      </w:r>
      <w:r>
        <w:rPr>
          <w:lang w:val="en-GB" w:eastAsia="en-AU"/>
        </w:rPr>
        <w:t>. Hueber.</w:t>
      </w:r>
    </w:p>
    <w:p w14:paraId="7345BA03" w14:textId="77777777" w:rsidR="001C1D32" w:rsidRDefault="001C1D32" w:rsidP="00581F13">
      <w:pPr>
        <w:pStyle w:val="VCAAbody"/>
        <w:rPr>
          <w:bCs/>
          <w:lang w:val="en-GB" w:eastAsia="en-AU"/>
        </w:rPr>
      </w:pPr>
      <w:r>
        <w:rPr>
          <w:rFonts w:eastAsia="Times New Roman"/>
        </w:rPr>
        <w:t xml:space="preserve">Darrah, G 2014, </w:t>
      </w:r>
      <w:r w:rsidRPr="00581F13">
        <w:rPr>
          <w:bCs/>
          <w:i/>
          <w:lang w:val="en-GB" w:eastAsia="en-AU"/>
        </w:rPr>
        <w:t>Wörter von A bis Z: Wortschatztraining</w:t>
      </w:r>
      <w:r>
        <w:rPr>
          <w:bCs/>
          <w:lang w:val="en-GB" w:eastAsia="en-AU"/>
        </w:rPr>
        <w:t>, Books on Demand.</w:t>
      </w:r>
    </w:p>
    <w:p w14:paraId="54FE0631" w14:textId="77777777" w:rsidR="001C1D32" w:rsidRDefault="001C1D32" w:rsidP="00581F13">
      <w:pPr>
        <w:pStyle w:val="VCAAbody"/>
        <w:rPr>
          <w:lang w:val="en-GB" w:eastAsia="en-AU"/>
        </w:rPr>
      </w:pPr>
      <w:r>
        <w:rPr>
          <w:bCs/>
          <w:lang w:val="en-GB" w:eastAsia="en-AU"/>
        </w:rPr>
        <w:t xml:space="preserve">Doubek, M et al. 2015, </w:t>
      </w:r>
      <w:r w:rsidRPr="00581F13">
        <w:rPr>
          <w:i/>
          <w:lang w:val="en-GB" w:eastAsia="en-AU"/>
        </w:rPr>
        <w:t>Sage und Schreibe: Übungswortschatz</w:t>
      </w:r>
      <w:r>
        <w:rPr>
          <w:lang w:val="en-GB" w:eastAsia="en-AU"/>
        </w:rPr>
        <w:t>, Klett.</w:t>
      </w:r>
    </w:p>
    <w:p w14:paraId="30405E71" w14:textId="77777777" w:rsidR="001C1D32" w:rsidRDefault="001C1D32" w:rsidP="00581F13">
      <w:pPr>
        <w:pStyle w:val="VCAAbody"/>
        <w:rPr>
          <w:bCs/>
          <w:lang w:val="en-GB" w:eastAsia="en-AU"/>
        </w:rPr>
      </w:pPr>
      <w:r>
        <w:rPr>
          <w:lang w:val="en-GB" w:eastAsia="en-AU"/>
        </w:rPr>
        <w:t xml:space="preserve">Ferenbach, M &amp; </w:t>
      </w:r>
      <w:r w:rsidRPr="00187F6B">
        <w:rPr>
          <w:bCs/>
          <w:lang w:val="en-GB" w:eastAsia="en-AU"/>
        </w:rPr>
        <w:t>Schüβler, I</w:t>
      </w:r>
      <w:r>
        <w:rPr>
          <w:bCs/>
          <w:lang w:val="en-GB" w:eastAsia="en-AU"/>
        </w:rPr>
        <w:t xml:space="preserve"> 2007</w:t>
      </w:r>
      <w:r w:rsidRPr="00581F13">
        <w:rPr>
          <w:bCs/>
          <w:i/>
          <w:lang w:val="en-GB" w:eastAsia="en-AU"/>
        </w:rPr>
        <w:t>, Wörter zur Wahl</w:t>
      </w:r>
      <w:r>
        <w:rPr>
          <w:bCs/>
          <w:lang w:val="en-GB" w:eastAsia="en-AU"/>
        </w:rPr>
        <w:t>, Klett.</w:t>
      </w:r>
    </w:p>
    <w:p w14:paraId="3073EA52" w14:textId="77777777" w:rsidR="001C1D32" w:rsidRDefault="001C1D32" w:rsidP="00581F13">
      <w:pPr>
        <w:pStyle w:val="VCAAbody"/>
        <w:rPr>
          <w:bCs/>
          <w:lang w:val="en-GB" w:eastAsia="en-AU"/>
        </w:rPr>
      </w:pPr>
      <w:r w:rsidRPr="00187F6B">
        <w:rPr>
          <w:bCs/>
          <w:lang w:val="en-GB" w:eastAsia="en-AU"/>
        </w:rPr>
        <w:t xml:space="preserve">Schnorr, </w:t>
      </w:r>
      <w:r>
        <w:rPr>
          <w:bCs/>
          <w:lang w:val="en-GB" w:eastAsia="en-AU"/>
        </w:rPr>
        <w:t xml:space="preserve">V &amp; Forst, G 1995, </w:t>
      </w:r>
      <w:r w:rsidRPr="00581F13">
        <w:rPr>
          <w:bCs/>
          <w:i/>
          <w:lang w:val="en-GB" w:eastAsia="en-AU"/>
        </w:rPr>
        <w:t>Mastering German Vocabulary</w:t>
      </w:r>
      <w:r>
        <w:rPr>
          <w:bCs/>
          <w:lang w:val="en-GB" w:eastAsia="en-AU"/>
        </w:rPr>
        <w:t>, Klett.</w:t>
      </w:r>
    </w:p>
    <w:p w14:paraId="69F11A63" w14:textId="77777777" w:rsidR="001C1D32" w:rsidRDefault="001C1D32" w:rsidP="00581F13">
      <w:pPr>
        <w:pStyle w:val="VCAAbody"/>
        <w:rPr>
          <w:bCs/>
          <w:lang w:val="en-GB" w:eastAsia="en-AU"/>
        </w:rPr>
      </w:pPr>
      <w:r>
        <w:rPr>
          <w:bCs/>
          <w:lang w:val="en-GB" w:eastAsia="en-AU"/>
        </w:rPr>
        <w:t xml:space="preserve">Strank, W 2010, </w:t>
      </w:r>
      <w:r w:rsidRPr="00581F13">
        <w:rPr>
          <w:bCs/>
          <w:i/>
          <w:lang w:val="en-GB" w:eastAsia="en-AU"/>
        </w:rPr>
        <w:t>Da fehlen mir die Worte: Systematischer Wiortschatzerwerb</w:t>
      </w:r>
      <w:r>
        <w:rPr>
          <w:bCs/>
          <w:lang w:val="en-GB" w:eastAsia="en-AU"/>
        </w:rPr>
        <w:t>, Schubert Verlag.</w:t>
      </w:r>
    </w:p>
    <w:p w14:paraId="618E368F" w14:textId="0FA18C1B" w:rsidR="001C1D32" w:rsidRPr="00645443" w:rsidRDefault="001C1D32" w:rsidP="00581F13">
      <w:pPr>
        <w:pStyle w:val="VCAAbody"/>
        <w:rPr>
          <w:bCs/>
          <w:lang w:val="en-GB" w:eastAsia="en-AU"/>
        </w:rPr>
      </w:pPr>
      <w:r>
        <w:rPr>
          <w:bCs/>
          <w:lang w:val="en-GB" w:eastAsia="en-AU"/>
        </w:rPr>
        <w:t xml:space="preserve">Techmer, M &amp; Brill, L 2011, </w:t>
      </w:r>
      <w:r w:rsidRPr="00581F13">
        <w:rPr>
          <w:bCs/>
          <w:i/>
          <w:lang w:val="en-GB" w:eastAsia="en-AU"/>
        </w:rPr>
        <w:t>Groβes Übungsbuch Deutsch: Wortschatz</w:t>
      </w:r>
      <w:r>
        <w:rPr>
          <w:bCs/>
          <w:lang w:val="en-GB" w:eastAsia="en-AU"/>
        </w:rPr>
        <w:t xml:space="preserve">, Hueber. </w:t>
      </w:r>
    </w:p>
    <w:p w14:paraId="27CFE9B0" w14:textId="77777777" w:rsidR="001C1D32" w:rsidRDefault="001C1D32" w:rsidP="00581F13">
      <w:pPr>
        <w:pStyle w:val="VCAAbody"/>
        <w:rPr>
          <w:bCs/>
          <w:lang w:val="en-GB" w:eastAsia="en-AU"/>
        </w:rPr>
      </w:pPr>
      <w:r w:rsidRPr="00581F13">
        <w:rPr>
          <w:bCs/>
          <w:i/>
          <w:lang w:val="en-GB" w:eastAsia="en-AU"/>
        </w:rPr>
        <w:t>Vital Vocabulary</w:t>
      </w:r>
      <w:r>
        <w:rPr>
          <w:bCs/>
          <w:lang w:val="en-GB" w:eastAsia="en-AU"/>
        </w:rPr>
        <w:t>, Ritter Publications.</w:t>
      </w:r>
    </w:p>
    <w:p w14:paraId="4A4FB74A" w14:textId="77777777" w:rsidR="00581F13" w:rsidRPr="00187F6B" w:rsidRDefault="00581F13" w:rsidP="00581F13">
      <w:pPr>
        <w:pStyle w:val="VCAAHeading2"/>
        <w:rPr>
          <w:lang w:val="en-GB" w:eastAsia="en-AU"/>
        </w:rPr>
      </w:pPr>
      <w:r w:rsidRPr="00187F6B">
        <w:rPr>
          <w:lang w:val="en-GB" w:eastAsia="en-AU"/>
        </w:rPr>
        <w:t>Websites</w:t>
      </w:r>
    </w:p>
    <w:p w14:paraId="6F376B1F" w14:textId="77777777" w:rsidR="00581F13" w:rsidRPr="00187F6B" w:rsidRDefault="00581F13" w:rsidP="00581F13">
      <w:pPr>
        <w:pStyle w:val="VCAAbody"/>
        <w:rPr>
          <w:lang w:val="en-GB" w:eastAsia="en-AU"/>
        </w:rPr>
      </w:pPr>
      <w:r w:rsidRPr="00187F6B">
        <w:rPr>
          <w:lang w:val="en-GB" w:eastAsia="en-AU"/>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3C156AEA" w14:textId="77777777" w:rsidR="00581F13" w:rsidRPr="00187F6B" w:rsidRDefault="00581F13" w:rsidP="00581F13">
      <w:pPr>
        <w:pStyle w:val="VCAAbody"/>
        <w:rPr>
          <w:u w:val="thick" w:color="000000"/>
          <w:lang w:val="en-GB" w:eastAsia="en-AU"/>
        </w:rPr>
      </w:pPr>
      <w:r w:rsidRPr="00187F6B">
        <w:rPr>
          <w:lang w:val="en-GB" w:eastAsia="en-AU"/>
        </w:rPr>
        <w:t>It is not possible to organise this list in any more than general terms. Generally the title given is the title of the page; where this is not possible a description of the content is given.</w:t>
      </w:r>
    </w:p>
    <w:p w14:paraId="0C10C891" w14:textId="3C06E057" w:rsidR="00581F13" w:rsidRPr="00187F6B" w:rsidRDefault="00BF0141" w:rsidP="004E3648">
      <w:pPr>
        <w:pStyle w:val="VCAAbody"/>
        <w:spacing w:line="240" w:lineRule="exact"/>
        <w:rPr>
          <w:color w:val="000000"/>
          <w:szCs w:val="24"/>
          <w:lang w:val="en-GB" w:eastAsia="en-AU"/>
        </w:rPr>
      </w:pPr>
      <w:hyperlink r:id="rId16" w:history="1">
        <w:r w:rsidR="00581F13">
          <w:rPr>
            <w:rStyle w:val="Hyperlink"/>
            <w:szCs w:val="24"/>
            <w:lang w:val="en-GB" w:eastAsia="en-AU"/>
          </w:rPr>
          <w:t>acmi.net.au</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Catalogue of the Australian Centre for the Moving Image</w:t>
      </w:r>
    </w:p>
    <w:p w14:paraId="277B8AD1" w14:textId="4461ABE1" w:rsidR="00581F13" w:rsidRPr="00187F6B" w:rsidRDefault="00BF0141" w:rsidP="004E3648">
      <w:pPr>
        <w:pStyle w:val="VCAAbody"/>
        <w:spacing w:line="240" w:lineRule="exact"/>
        <w:rPr>
          <w:color w:val="000000"/>
          <w:szCs w:val="24"/>
          <w:lang w:val="en-GB" w:eastAsia="en-AU"/>
        </w:rPr>
      </w:pPr>
      <w:hyperlink r:id="rId17" w:history="1">
        <w:r w:rsidR="00581F13">
          <w:rPr>
            <w:rStyle w:val="Hyperlink"/>
            <w:szCs w:val="24"/>
            <w:lang w:val="en-GB" w:eastAsia="en-AU"/>
          </w:rPr>
          <w:t>agtv.vic.edu.au</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Association of German Teachers of Victoria</w:t>
      </w:r>
      <w:r w:rsidR="00581F13">
        <w:rPr>
          <w:color w:val="000000"/>
          <w:szCs w:val="24"/>
          <w:lang w:val="en-GB" w:eastAsia="en-AU"/>
        </w:rPr>
        <w:t xml:space="preserve"> Inc.</w:t>
      </w:r>
    </w:p>
    <w:p w14:paraId="44E26877" w14:textId="4E3093CA" w:rsidR="00581F13" w:rsidRPr="00187F6B" w:rsidRDefault="00BF0141" w:rsidP="004E3648">
      <w:pPr>
        <w:pStyle w:val="VCAAbody"/>
        <w:spacing w:line="240" w:lineRule="exact"/>
        <w:rPr>
          <w:color w:val="000000"/>
          <w:szCs w:val="24"/>
          <w:lang w:val="en-GB" w:eastAsia="en-AU"/>
        </w:rPr>
      </w:pPr>
      <w:hyperlink r:id="rId18" w:history="1">
        <w:r w:rsidR="00581F13">
          <w:rPr>
            <w:rStyle w:val="Hyperlink"/>
            <w:szCs w:val="24"/>
            <w:lang w:val="en-GB" w:eastAsia="en-AU"/>
          </w:rPr>
          <w:t>amazon.de</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On</w:t>
      </w:r>
      <w:r w:rsidR="00581F13">
        <w:rPr>
          <w:color w:val="000000"/>
          <w:szCs w:val="24"/>
          <w:lang w:val="en-GB" w:eastAsia="en-AU"/>
        </w:rPr>
        <w:t>line reviews of DVDs and videos</w:t>
      </w:r>
      <w:r w:rsidR="00581F13">
        <w:rPr>
          <w:color w:val="000000"/>
          <w:szCs w:val="24"/>
          <w:lang w:val="en-GB" w:eastAsia="en-AU"/>
        </w:rPr>
        <w:br/>
      </w:r>
      <w:r w:rsidR="00581F13" w:rsidRPr="00187F6B">
        <w:rPr>
          <w:color w:val="000000"/>
          <w:szCs w:val="24"/>
          <w:lang w:val="en-GB" w:eastAsia="en-AU"/>
        </w:rPr>
        <w:t>Online reviews of literature with ratings</w:t>
      </w:r>
      <w:r w:rsidR="00581F13">
        <w:rPr>
          <w:color w:val="000000"/>
          <w:szCs w:val="24"/>
          <w:lang w:val="en-GB" w:eastAsia="en-AU"/>
        </w:rPr>
        <w:br/>
        <w:t>Online reviews of CDs</w:t>
      </w:r>
    </w:p>
    <w:p w14:paraId="578CC147" w14:textId="5689BEE8" w:rsidR="00581F13" w:rsidRPr="00187F6B" w:rsidRDefault="00BF0141" w:rsidP="004E3648">
      <w:pPr>
        <w:pStyle w:val="VCAAbody"/>
        <w:spacing w:line="240" w:lineRule="exact"/>
        <w:rPr>
          <w:color w:val="000000"/>
          <w:szCs w:val="24"/>
          <w:lang w:val="en-GB" w:eastAsia="en-AU"/>
        </w:rPr>
      </w:pPr>
      <w:hyperlink r:id="rId19" w:history="1">
        <w:r w:rsidR="00581F13">
          <w:rPr>
            <w:rStyle w:val="Hyperlink"/>
            <w:szCs w:val="24"/>
            <w:lang w:val="en-GB" w:eastAsia="en-AU"/>
          </w:rPr>
          <w:t>apollo7.de</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German-language search engine</w:t>
      </w:r>
    </w:p>
    <w:p w14:paraId="1A4C9BB6" w14:textId="4B9AD7F8" w:rsidR="00581F13" w:rsidRPr="00187F6B" w:rsidRDefault="00BF0141" w:rsidP="004E3648">
      <w:pPr>
        <w:pStyle w:val="VCAAbody"/>
        <w:spacing w:line="240" w:lineRule="exact"/>
        <w:rPr>
          <w:color w:val="000000"/>
          <w:szCs w:val="24"/>
          <w:lang w:val="en-GB" w:eastAsia="en-AU"/>
        </w:rPr>
      </w:pPr>
      <w:hyperlink r:id="rId20" w:history="1">
        <w:r w:rsidR="00581F13">
          <w:rPr>
            <w:rStyle w:val="Hyperlink"/>
            <w:szCs w:val="24"/>
            <w:lang w:val="en-GB" w:eastAsia="en-AU"/>
          </w:rPr>
          <w:t>ausdaf.edu.au</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 xml:space="preserve">Network of Australian Teachers of German </w:t>
      </w:r>
    </w:p>
    <w:p w14:paraId="41C93A2A" w14:textId="71F5165C" w:rsidR="00581F13" w:rsidRPr="00187F6B" w:rsidRDefault="00BF0141" w:rsidP="004E3648">
      <w:pPr>
        <w:pStyle w:val="VCAAbody"/>
        <w:spacing w:line="240" w:lineRule="exact"/>
        <w:rPr>
          <w:color w:val="000000"/>
          <w:szCs w:val="24"/>
          <w:lang w:val="en-GB" w:eastAsia="en-AU"/>
        </w:rPr>
      </w:pPr>
      <w:hyperlink r:id="rId21" w:history="1">
        <w:r w:rsidR="00581F13">
          <w:rPr>
            <w:rStyle w:val="Hyperlink"/>
            <w:szCs w:val="24"/>
            <w:lang w:val="en-GB" w:eastAsia="en-AU"/>
          </w:rPr>
          <w:t>bbc.co.uk/languages/german</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Online clips, slang, activities</w:t>
      </w:r>
    </w:p>
    <w:p w14:paraId="47A3B11D" w14:textId="131F8945" w:rsidR="00581F13" w:rsidRPr="00187F6B" w:rsidRDefault="00BF0141" w:rsidP="004E3648">
      <w:pPr>
        <w:pStyle w:val="VCAAbody"/>
        <w:spacing w:line="240" w:lineRule="exact"/>
        <w:rPr>
          <w:color w:val="000000"/>
          <w:szCs w:val="24"/>
          <w:lang w:val="en-GB" w:eastAsia="en-AU"/>
        </w:rPr>
      </w:pPr>
      <w:hyperlink r:id="rId22" w:history="1">
        <w:r w:rsidR="00581F13">
          <w:rPr>
            <w:rStyle w:val="Hyperlink"/>
            <w:szCs w:val="24"/>
            <w:lang w:val="en-GB" w:eastAsia="en-AU"/>
          </w:rPr>
          <w:t>berlin.de/kino/_bin/index.php</w:t>
        </w:r>
      </w:hyperlink>
      <w:r w:rsidR="00581F13" w:rsidRPr="00187F6B">
        <w:rPr>
          <w:rStyle w:val="Hyperlink"/>
          <w:szCs w:val="24"/>
          <w:lang w:val="en-GB" w:eastAsia="en-AU"/>
        </w:rPr>
        <w:t xml:space="preserve"> </w:t>
      </w:r>
      <w:r w:rsidR="00581F13">
        <w:rPr>
          <w:rStyle w:val="Hyperlink"/>
          <w:szCs w:val="24"/>
          <w:lang w:val="en-GB" w:eastAsia="en-AU"/>
        </w:rPr>
        <w:br/>
      </w:r>
      <w:r w:rsidR="00581F13">
        <w:rPr>
          <w:color w:val="000000"/>
          <w:szCs w:val="24"/>
          <w:lang w:val="en-GB" w:eastAsia="en-AU"/>
        </w:rPr>
        <w:t xml:space="preserve">Online reviews and </w:t>
      </w:r>
      <w:r w:rsidR="00581F13" w:rsidRPr="00187F6B">
        <w:rPr>
          <w:color w:val="000000"/>
          <w:szCs w:val="24"/>
          <w:lang w:val="en-GB" w:eastAsia="en-AU"/>
        </w:rPr>
        <w:t>screening details for Berlin</w:t>
      </w:r>
    </w:p>
    <w:p w14:paraId="5D136685" w14:textId="77777777" w:rsidR="004E3648" w:rsidRDefault="004E3648">
      <w:pPr>
        <w:rPr>
          <w:rFonts w:ascii="Arial" w:hAnsi="Arial" w:cs="Arial"/>
          <w:color w:val="000000" w:themeColor="text1"/>
          <w:sz w:val="20"/>
          <w:lang w:val="en-GB"/>
        </w:rPr>
      </w:pPr>
      <w:r>
        <w:rPr>
          <w:lang w:val="en-GB"/>
        </w:rPr>
        <w:br w:type="page"/>
      </w:r>
    </w:p>
    <w:p w14:paraId="252A60DC" w14:textId="634B5BF3" w:rsidR="00581F13" w:rsidRPr="00187F6B" w:rsidRDefault="00BF0141" w:rsidP="004E3648">
      <w:pPr>
        <w:pStyle w:val="VCAAbody"/>
        <w:spacing w:line="240" w:lineRule="exact"/>
        <w:rPr>
          <w:color w:val="000000"/>
          <w:szCs w:val="24"/>
          <w:lang w:val="en-GB" w:eastAsia="en-AU"/>
        </w:rPr>
      </w:pPr>
      <w:hyperlink r:id="rId23" w:history="1">
        <w:r w:rsidR="00581F13">
          <w:rPr>
            <w:rStyle w:val="Hyperlink"/>
            <w:szCs w:val="24"/>
            <w:lang w:val="en-GB" w:eastAsia="en-AU"/>
          </w:rPr>
          <w:t>blindekuh.de</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 xml:space="preserve">Links to many </w:t>
      </w:r>
      <w:r w:rsidR="00581F13">
        <w:rPr>
          <w:color w:val="000000"/>
          <w:szCs w:val="24"/>
          <w:lang w:val="en-GB" w:eastAsia="en-AU"/>
        </w:rPr>
        <w:t xml:space="preserve">useful </w:t>
      </w:r>
      <w:r w:rsidR="00581F13" w:rsidRPr="00187F6B">
        <w:rPr>
          <w:color w:val="000000"/>
          <w:szCs w:val="24"/>
          <w:lang w:val="en-GB" w:eastAsia="en-AU"/>
        </w:rPr>
        <w:t xml:space="preserve">sites </w:t>
      </w:r>
    </w:p>
    <w:p w14:paraId="5D67E99E" w14:textId="63ADEDC0" w:rsidR="00581F13" w:rsidRPr="00187F6B" w:rsidRDefault="00BF0141" w:rsidP="004E3648">
      <w:pPr>
        <w:pStyle w:val="VCAAbody"/>
        <w:spacing w:line="240" w:lineRule="exact"/>
        <w:rPr>
          <w:color w:val="000000"/>
          <w:szCs w:val="24"/>
          <w:lang w:val="en-GB" w:eastAsia="en-AU"/>
        </w:rPr>
      </w:pPr>
      <w:hyperlink r:id="rId24" w:history="1">
        <w:r w:rsidR="00581F13">
          <w:rPr>
            <w:rStyle w:val="Hyperlink"/>
            <w:szCs w:val="24"/>
            <w:lang w:val="en-GB" w:eastAsia="en-AU"/>
          </w:rPr>
          <w:t>bpb.de</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Articles from Bundeszentrale für politische Bildung</w:t>
      </w:r>
    </w:p>
    <w:p w14:paraId="48283005" w14:textId="67B378A6" w:rsidR="00581F13" w:rsidRPr="00187F6B" w:rsidRDefault="00BF0141" w:rsidP="004E3648">
      <w:pPr>
        <w:pStyle w:val="VCAAbody"/>
        <w:spacing w:line="240" w:lineRule="exact"/>
        <w:rPr>
          <w:color w:val="000000"/>
          <w:szCs w:val="24"/>
          <w:lang w:val="en-GB" w:eastAsia="en-AU"/>
        </w:rPr>
      </w:pPr>
      <w:hyperlink r:id="rId25" w:history="1">
        <w:r w:rsidR="00581F13">
          <w:rPr>
            <w:rStyle w:val="Hyperlink"/>
            <w:szCs w:val="24"/>
            <w:lang w:val="en-GB" w:eastAsia="en-AU"/>
          </w:rPr>
          <w:t>bundesregierung.de</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Surf/download facts about Germany</w:t>
      </w:r>
    </w:p>
    <w:p w14:paraId="199323A2" w14:textId="217A66EB" w:rsidR="00581F13" w:rsidRPr="00187F6B" w:rsidRDefault="00BF0141" w:rsidP="004E3648">
      <w:pPr>
        <w:pStyle w:val="VCAAbody"/>
        <w:spacing w:line="240" w:lineRule="exact"/>
        <w:rPr>
          <w:color w:val="000000"/>
          <w:szCs w:val="24"/>
          <w:u w:val="thick" w:color="000000"/>
          <w:lang w:val="en-GB" w:eastAsia="en-AU"/>
        </w:rPr>
      </w:pPr>
      <w:hyperlink r:id="rId26" w:history="1">
        <w:r w:rsidR="00581F13">
          <w:rPr>
            <w:rStyle w:val="Hyperlink"/>
            <w:szCs w:val="24"/>
            <w:lang w:val="en-GB" w:eastAsia="en-AU"/>
          </w:rPr>
          <w:t>deutsch-als-fremdsprache.de/</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Search engine and links</w:t>
      </w:r>
    </w:p>
    <w:p w14:paraId="49015E2B" w14:textId="00B9FBCC" w:rsidR="00581F13" w:rsidRPr="00187F6B" w:rsidRDefault="00BF0141" w:rsidP="004E3648">
      <w:pPr>
        <w:pStyle w:val="VCAAbody"/>
        <w:spacing w:line="240" w:lineRule="exact"/>
        <w:rPr>
          <w:color w:val="000000"/>
          <w:szCs w:val="24"/>
          <w:lang w:val="en-GB" w:eastAsia="en-AU"/>
        </w:rPr>
      </w:pPr>
      <w:hyperlink r:id="rId27" w:history="1">
        <w:r w:rsidR="0018771B">
          <w:rPr>
            <w:rStyle w:val="Hyperlink"/>
            <w:szCs w:val="24"/>
            <w:lang w:val="en-GB" w:eastAsia="en-AU"/>
          </w:rPr>
          <w:t>deutsch-lernen.com</w:t>
        </w:r>
      </w:hyperlink>
      <w:r w:rsidR="00581F13" w:rsidRPr="00187F6B">
        <w:rPr>
          <w:rStyle w:val="Hyperlink"/>
          <w:szCs w:val="24"/>
          <w:lang w:val="en-GB" w:eastAsia="en-AU"/>
        </w:rPr>
        <w:t xml:space="preserve"> </w:t>
      </w:r>
      <w:r w:rsidR="00581F13">
        <w:rPr>
          <w:rStyle w:val="Hyperlink"/>
          <w:szCs w:val="24"/>
          <w:lang w:val="en-GB" w:eastAsia="en-AU"/>
        </w:rPr>
        <w:br/>
      </w:r>
      <w:r w:rsidR="00581F13" w:rsidRPr="00187F6B">
        <w:rPr>
          <w:color w:val="000000"/>
          <w:szCs w:val="24"/>
          <w:lang w:val="en-GB" w:eastAsia="en-AU"/>
        </w:rPr>
        <w:t>Online learning</w:t>
      </w:r>
    </w:p>
    <w:p w14:paraId="43F81655" w14:textId="6B3EC322" w:rsidR="00581F13" w:rsidRPr="00187F6B" w:rsidRDefault="00BF0141" w:rsidP="004E3648">
      <w:pPr>
        <w:pStyle w:val="VCAAbody"/>
        <w:spacing w:line="240" w:lineRule="exact"/>
        <w:rPr>
          <w:color w:val="000000"/>
          <w:szCs w:val="24"/>
          <w:lang w:val="en-GB" w:eastAsia="en-AU"/>
        </w:rPr>
      </w:pPr>
      <w:hyperlink r:id="rId28" w:history="1">
        <w:r w:rsidR="0018771B">
          <w:rPr>
            <w:rStyle w:val="Hyperlink"/>
          </w:rPr>
          <w:t>deutsch.lingolia.com/en/</w:t>
        </w:r>
      </w:hyperlink>
      <w:r w:rsidR="00581F13">
        <w:rPr>
          <w:rStyle w:val="Hyperlink"/>
          <w:rFonts w:ascii="Arial" w:hAnsi="Arial"/>
        </w:rPr>
        <w:br/>
      </w:r>
      <w:r w:rsidR="00581F13" w:rsidRPr="00187F6B">
        <w:rPr>
          <w:color w:val="000000"/>
          <w:szCs w:val="24"/>
          <w:lang w:val="en-GB" w:eastAsia="en-AU"/>
        </w:rPr>
        <w:t>Online exercises</w:t>
      </w:r>
    </w:p>
    <w:p w14:paraId="316E551E" w14:textId="35F208A0" w:rsidR="00581F13" w:rsidRPr="00187F6B" w:rsidRDefault="00BF0141" w:rsidP="004E3648">
      <w:pPr>
        <w:pStyle w:val="VCAAbody"/>
        <w:spacing w:line="240" w:lineRule="exact"/>
        <w:rPr>
          <w:color w:val="000000"/>
          <w:szCs w:val="24"/>
          <w:lang w:val="en-GB" w:eastAsia="en-AU"/>
        </w:rPr>
      </w:pPr>
      <w:hyperlink r:id="rId29" w:history="1">
        <w:r w:rsidR="0018771B">
          <w:rPr>
            <w:rStyle w:val="Hyperlink"/>
            <w:szCs w:val="24"/>
            <w:lang w:val="en-GB" w:eastAsia="en-AU"/>
          </w:rPr>
          <w:t>deutsch-perfekt.com</w:t>
        </w:r>
      </w:hyperlink>
      <w:r w:rsidR="00581F13">
        <w:rPr>
          <w:rStyle w:val="Hyperlink"/>
          <w:rFonts w:ascii="Arial" w:hAnsi="Arial"/>
          <w:szCs w:val="24"/>
          <w:lang w:val="en-GB" w:eastAsia="en-AU"/>
        </w:rPr>
        <w:br/>
      </w:r>
      <w:r w:rsidR="00581F13" w:rsidRPr="00187F6B">
        <w:rPr>
          <w:color w:val="000000"/>
          <w:szCs w:val="24"/>
          <w:lang w:val="en-GB" w:eastAsia="en-AU"/>
        </w:rPr>
        <w:t>Learning by subscription</w:t>
      </w:r>
    </w:p>
    <w:p w14:paraId="76D6B70E" w14:textId="329B056F" w:rsidR="00581F13" w:rsidRPr="00187F6B" w:rsidRDefault="00BF0141" w:rsidP="004E3648">
      <w:pPr>
        <w:pStyle w:val="VCAAbody"/>
        <w:spacing w:line="240" w:lineRule="exact"/>
        <w:rPr>
          <w:color w:val="000000"/>
          <w:szCs w:val="24"/>
          <w:lang w:val="en-GB" w:eastAsia="en-AU"/>
        </w:rPr>
      </w:pPr>
      <w:hyperlink r:id="rId30" w:history="1">
        <w:r w:rsidR="0018771B">
          <w:rPr>
            <w:rStyle w:val="Hyperlink"/>
            <w:rFonts w:eastAsia="Times New Roman"/>
          </w:rPr>
          <w:t>bildungsserver.de/landserv-274-de.html</w:t>
        </w:r>
      </w:hyperlink>
      <w:r w:rsidR="00581F13">
        <w:rPr>
          <w:rStyle w:val="Hyperlink"/>
          <w:rFonts w:ascii="Arial" w:eastAsia="Times New Roman" w:hAnsi="Arial"/>
        </w:rPr>
        <w:br/>
      </w:r>
      <w:r w:rsidR="00581F13">
        <w:rPr>
          <w:color w:val="000000"/>
          <w:szCs w:val="24"/>
          <w:lang w:val="en-GB" w:eastAsia="en-AU"/>
        </w:rPr>
        <w:t>Education server</w:t>
      </w:r>
      <w:r w:rsidR="00581F13">
        <w:rPr>
          <w:color w:val="000000"/>
          <w:szCs w:val="24"/>
          <w:lang w:val="en-GB" w:eastAsia="en-AU"/>
        </w:rPr>
        <w:br/>
        <w:t xml:space="preserve">This website includes: </w:t>
      </w:r>
      <w:hyperlink r:id="rId31" w:history="1">
        <w:r w:rsidR="0018771B">
          <w:rPr>
            <w:rStyle w:val="Hyperlink"/>
            <w:szCs w:val="24"/>
            <w:lang w:val="en-GB" w:eastAsia="en-AU"/>
          </w:rPr>
          <w:t>schulweb.de</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Contacts with other schools – everywhere</w:t>
      </w:r>
    </w:p>
    <w:p w14:paraId="05EFDB31" w14:textId="3314FB62" w:rsidR="00581F13" w:rsidRPr="00187F6B" w:rsidRDefault="00BF0141" w:rsidP="004E3648">
      <w:pPr>
        <w:pStyle w:val="VCAAbody"/>
        <w:spacing w:line="240" w:lineRule="exact"/>
        <w:rPr>
          <w:color w:val="000000"/>
          <w:szCs w:val="24"/>
          <w:lang w:val="en-GB" w:eastAsia="en-AU"/>
        </w:rPr>
      </w:pPr>
      <w:hyperlink r:id="rId32" w:history="1">
        <w:r w:rsidR="0018771B">
          <w:rPr>
            <w:rStyle w:val="Hyperlink"/>
            <w:szCs w:val="24"/>
            <w:lang w:val="en-GB" w:eastAsia="en-AU"/>
          </w:rPr>
          <w:t>edgar.de</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Electronic postcards, lots of themes, updated weekly</w:t>
      </w:r>
    </w:p>
    <w:p w14:paraId="0D1A91F2" w14:textId="242615B0" w:rsidR="00581F13" w:rsidRPr="00187F6B" w:rsidRDefault="00BF0141" w:rsidP="004E3648">
      <w:pPr>
        <w:pStyle w:val="VCAAbody"/>
        <w:spacing w:line="240" w:lineRule="exact"/>
        <w:rPr>
          <w:color w:val="000000"/>
          <w:szCs w:val="24"/>
          <w:lang w:val="en-GB" w:eastAsia="en-AU"/>
        </w:rPr>
      </w:pPr>
      <w:hyperlink r:id="rId33" w:history="1">
        <w:r w:rsidR="0018771B">
          <w:rPr>
            <w:rStyle w:val="Hyperlink"/>
            <w:szCs w:val="24"/>
            <w:lang w:val="en-GB" w:eastAsia="en-AU"/>
          </w:rPr>
          <w:t>faz.net</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Frankfurter Allgemeine Zeitung online</w:t>
      </w:r>
    </w:p>
    <w:p w14:paraId="54AF5690" w14:textId="314074CF" w:rsidR="00581F13" w:rsidRPr="00187F6B" w:rsidRDefault="00BF0141" w:rsidP="004E3648">
      <w:pPr>
        <w:pStyle w:val="VCAAbody"/>
        <w:spacing w:line="240" w:lineRule="exact"/>
        <w:rPr>
          <w:szCs w:val="24"/>
          <w:lang w:val="en-GB" w:eastAsia="en-AU"/>
        </w:rPr>
      </w:pPr>
      <w:hyperlink r:id="rId34" w:history="1">
        <w:r w:rsidR="0018771B">
          <w:rPr>
            <w:color w:val="0000FF"/>
            <w:u w:val="single"/>
          </w:rPr>
          <w:t>fuse.education.vic.gov.au/</w:t>
        </w:r>
      </w:hyperlink>
      <w:r w:rsidR="00581F13">
        <w:rPr>
          <w:color w:val="0000FF"/>
          <w:u w:val="single"/>
        </w:rPr>
        <w:br/>
      </w:r>
      <w:r w:rsidR="00581F13" w:rsidRPr="00187F6B">
        <w:rPr>
          <w:szCs w:val="24"/>
          <w:lang w:val="en-GB" w:eastAsia="en-AU"/>
        </w:rPr>
        <w:t>Resource</w:t>
      </w:r>
      <w:r w:rsidR="00581F13">
        <w:rPr>
          <w:szCs w:val="24"/>
          <w:lang w:val="en-GB" w:eastAsia="en-AU"/>
        </w:rPr>
        <w:t>s</w:t>
      </w:r>
      <w:r w:rsidR="00581F13" w:rsidRPr="00187F6B">
        <w:rPr>
          <w:szCs w:val="24"/>
          <w:lang w:val="en-GB" w:eastAsia="en-AU"/>
        </w:rPr>
        <w:t xml:space="preserve"> </w:t>
      </w:r>
      <w:r w:rsidR="00581F13">
        <w:rPr>
          <w:szCs w:val="24"/>
          <w:lang w:val="en-GB" w:eastAsia="en-AU"/>
        </w:rPr>
        <w:t>on a range of</w:t>
      </w:r>
      <w:r w:rsidR="00581F13" w:rsidRPr="00187F6B">
        <w:rPr>
          <w:szCs w:val="24"/>
          <w:lang w:val="en-GB" w:eastAsia="en-AU"/>
        </w:rPr>
        <w:t xml:space="preserve"> topics</w:t>
      </w:r>
      <w:r w:rsidR="00581F13">
        <w:rPr>
          <w:szCs w:val="24"/>
          <w:lang w:val="en-GB" w:eastAsia="en-AU"/>
        </w:rPr>
        <w:t xml:space="preserve"> (Victorian Department of Education)</w:t>
      </w:r>
    </w:p>
    <w:p w14:paraId="2D75C151" w14:textId="1FE00005" w:rsidR="00581F13" w:rsidRPr="00187F6B" w:rsidRDefault="00BF0141" w:rsidP="004E3648">
      <w:pPr>
        <w:pStyle w:val="VCAAbody"/>
        <w:spacing w:line="240" w:lineRule="exact"/>
        <w:rPr>
          <w:color w:val="000000"/>
          <w:szCs w:val="24"/>
          <w:lang w:val="en-GB" w:eastAsia="en-AU"/>
        </w:rPr>
      </w:pPr>
      <w:hyperlink r:id="rId35" w:history="1">
        <w:r w:rsidR="0018771B">
          <w:rPr>
            <w:rStyle w:val="Hyperlink"/>
            <w:szCs w:val="24"/>
            <w:lang w:val="en-GB" w:eastAsia="en-AU"/>
          </w:rPr>
          <w:t>german.about.com</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Links to topics on culture of German-speaking regions</w:t>
      </w:r>
    </w:p>
    <w:p w14:paraId="443B0775" w14:textId="0CE144C0" w:rsidR="00581F13" w:rsidRPr="00187F6B" w:rsidRDefault="00BF0141" w:rsidP="004E3648">
      <w:pPr>
        <w:pStyle w:val="VCAAbody"/>
        <w:spacing w:line="240" w:lineRule="exact"/>
        <w:rPr>
          <w:color w:val="000000"/>
          <w:szCs w:val="24"/>
          <w:lang w:val="en-GB" w:eastAsia="en-AU"/>
        </w:rPr>
      </w:pPr>
      <w:hyperlink r:id="rId36" w:history="1">
        <w:r w:rsidR="0018771B">
          <w:rPr>
            <w:color w:val="0000FF"/>
            <w:u w:val="single"/>
          </w:rPr>
          <w:t>goethe.de/de/kul.html</w:t>
        </w:r>
      </w:hyperlink>
      <w:r w:rsidR="00581F13">
        <w:rPr>
          <w:color w:val="0000FF"/>
          <w:u w:val="single"/>
        </w:rPr>
        <w:br/>
      </w:r>
      <w:r w:rsidR="00581F13" w:rsidRPr="00187F6B">
        <w:rPr>
          <w:color w:val="000000"/>
          <w:szCs w:val="24"/>
          <w:lang w:val="en-GB" w:eastAsia="en-AU"/>
        </w:rPr>
        <w:t>Articles on culture and society</w:t>
      </w:r>
    </w:p>
    <w:p w14:paraId="599D1ED6" w14:textId="0F7068C1" w:rsidR="00581F13" w:rsidRDefault="00BF0141" w:rsidP="004E3648">
      <w:pPr>
        <w:pStyle w:val="VCAAbody"/>
        <w:spacing w:line="240" w:lineRule="exact"/>
        <w:rPr>
          <w:color w:val="000000"/>
          <w:szCs w:val="24"/>
          <w:lang w:val="en-GB" w:eastAsia="en-AU"/>
        </w:rPr>
      </w:pPr>
      <w:hyperlink r:id="rId37" w:history="1">
        <w:r w:rsidR="0018771B">
          <w:rPr>
            <w:rStyle w:val="Hyperlink"/>
            <w:szCs w:val="24"/>
            <w:lang w:val="en-GB" w:eastAsia="en-AU"/>
          </w:rPr>
          <w:t>goethe.de/z/50/alltag</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Daily life in Germany</w:t>
      </w:r>
    </w:p>
    <w:p w14:paraId="623AF9E9" w14:textId="4C58BA42" w:rsidR="00581F13" w:rsidRPr="00187F6B" w:rsidRDefault="00BF0141" w:rsidP="004E3648">
      <w:pPr>
        <w:pStyle w:val="VCAAbody"/>
        <w:spacing w:line="240" w:lineRule="exact"/>
        <w:rPr>
          <w:color w:val="000000"/>
          <w:szCs w:val="24"/>
          <w:lang w:val="en-GB" w:eastAsia="en-AU"/>
        </w:rPr>
      </w:pPr>
      <w:hyperlink r:id="rId38" w:history="1">
        <w:r w:rsidR="0018771B">
          <w:rPr>
            <w:rStyle w:val="Hyperlink"/>
            <w:szCs w:val="24"/>
            <w:lang w:val="en-GB" w:eastAsia="en-AU"/>
          </w:rPr>
          <w:t>goethe.de</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Goethe-Institut, Germany</w:t>
      </w:r>
    </w:p>
    <w:p w14:paraId="08DE603C" w14:textId="529B02E3" w:rsidR="00581F13" w:rsidRPr="00187F6B" w:rsidRDefault="00BF0141" w:rsidP="004E3648">
      <w:pPr>
        <w:pStyle w:val="VCAAbody"/>
        <w:spacing w:line="240" w:lineRule="exact"/>
        <w:rPr>
          <w:color w:val="000000"/>
          <w:szCs w:val="24"/>
          <w:lang w:val="en-GB" w:eastAsia="en-AU"/>
        </w:rPr>
      </w:pPr>
      <w:hyperlink r:id="rId39" w:history="1">
        <w:r w:rsidR="0018771B">
          <w:rPr>
            <w:rStyle w:val="Hyperlink"/>
            <w:szCs w:val="24"/>
            <w:lang w:val="en-GB" w:eastAsia="en-AU"/>
          </w:rPr>
          <w:t>goethe.de/filmguide</w:t>
        </w:r>
      </w:hyperlink>
      <w:r w:rsidR="00581F13" w:rsidRPr="00187F6B">
        <w:rPr>
          <w:color w:val="0000FF"/>
          <w:szCs w:val="24"/>
          <w:lang w:val="en-GB" w:eastAsia="en-AU"/>
        </w:rPr>
        <w:t xml:space="preserve"> </w:t>
      </w:r>
      <w:r w:rsidR="00581F13">
        <w:rPr>
          <w:color w:val="0000FF"/>
          <w:szCs w:val="24"/>
          <w:lang w:val="en-GB" w:eastAsia="en-AU"/>
        </w:rPr>
        <w:br/>
      </w:r>
      <w:r w:rsidR="00581F13" w:rsidRPr="00187F6B">
        <w:rPr>
          <w:color w:val="000000"/>
          <w:szCs w:val="24"/>
          <w:lang w:val="en-GB" w:eastAsia="en-AU"/>
        </w:rPr>
        <w:t xml:space="preserve">German film guide </w:t>
      </w:r>
    </w:p>
    <w:p w14:paraId="619F9B63" w14:textId="237F881D" w:rsidR="00581F13" w:rsidRDefault="00BF0141" w:rsidP="004E3648">
      <w:pPr>
        <w:pStyle w:val="VCAAbody"/>
        <w:spacing w:line="240" w:lineRule="exact"/>
        <w:rPr>
          <w:color w:val="000000"/>
          <w:szCs w:val="24"/>
          <w:lang w:val="en-GB" w:eastAsia="en-AU"/>
        </w:rPr>
      </w:pPr>
      <w:hyperlink r:id="rId40" w:history="1">
        <w:r w:rsidR="0018771B">
          <w:rPr>
            <w:rStyle w:val="Hyperlink"/>
            <w:szCs w:val="24"/>
            <w:lang w:val="en-GB" w:eastAsia="en-AU"/>
          </w:rPr>
          <w:t>goethe.de/melbourne</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Goethe-Institut, Melbourne</w:t>
      </w:r>
    </w:p>
    <w:p w14:paraId="1C48C092" w14:textId="73BF13E7" w:rsidR="00581F13" w:rsidRDefault="00BF0141" w:rsidP="004E3648">
      <w:pPr>
        <w:pStyle w:val="VCAAbody"/>
        <w:spacing w:line="240" w:lineRule="exact"/>
        <w:rPr>
          <w:color w:val="000000"/>
          <w:szCs w:val="24"/>
          <w:lang w:val="en-GB" w:eastAsia="en-AU"/>
        </w:rPr>
      </w:pPr>
      <w:hyperlink r:id="rId41" w:history="1">
        <w:r w:rsidR="0018771B">
          <w:rPr>
            <w:rStyle w:val="Hyperlink"/>
            <w:szCs w:val="24"/>
            <w:lang w:val="en-GB" w:eastAsia="en-AU"/>
          </w:rPr>
          <w:t>hueber.de/seite/pg_lernen_interaktiv_sih</w:t>
        </w:r>
      </w:hyperlink>
      <w:r w:rsidR="00581F13">
        <w:rPr>
          <w:rStyle w:val="Hyperlink"/>
          <w:rFonts w:ascii="Arial" w:hAnsi="Arial"/>
          <w:szCs w:val="24"/>
          <w:lang w:val="en-GB" w:eastAsia="en-AU"/>
        </w:rPr>
        <w:br/>
      </w:r>
      <w:r w:rsidR="00581F13" w:rsidRPr="00187F6B">
        <w:rPr>
          <w:color w:val="000000"/>
          <w:szCs w:val="24"/>
          <w:lang w:val="en-GB" w:eastAsia="en-AU"/>
        </w:rPr>
        <w:t>Online exercises</w:t>
      </w:r>
    </w:p>
    <w:p w14:paraId="551D4B18" w14:textId="63F09774" w:rsidR="00581F13" w:rsidRPr="00187F6B" w:rsidRDefault="00BF0141" w:rsidP="004E3648">
      <w:pPr>
        <w:pStyle w:val="VCAAbody"/>
        <w:spacing w:line="240" w:lineRule="exact"/>
        <w:rPr>
          <w:color w:val="000000"/>
          <w:szCs w:val="24"/>
          <w:lang w:val="en-GB" w:eastAsia="en-AU"/>
        </w:rPr>
      </w:pPr>
      <w:hyperlink r:id="rId42" w:history="1">
        <w:r w:rsidR="0018771B">
          <w:rPr>
            <w:rStyle w:val="Hyperlink"/>
            <w:rFonts w:ascii="Arial" w:hAnsi="Arial"/>
          </w:rPr>
          <w:t>de.islcollective.com/</w:t>
        </w:r>
      </w:hyperlink>
      <w:r w:rsidR="00581F13">
        <w:br/>
      </w:r>
      <w:r w:rsidR="00581F13" w:rsidRPr="00187F6B">
        <w:rPr>
          <w:color w:val="000000"/>
          <w:szCs w:val="24"/>
          <w:lang w:val="en-GB" w:eastAsia="en-AU"/>
        </w:rPr>
        <w:t>DaF resources</w:t>
      </w:r>
    </w:p>
    <w:p w14:paraId="4D912827" w14:textId="5B5FF61D" w:rsidR="00581F13" w:rsidRPr="00187F6B" w:rsidRDefault="00BF0141" w:rsidP="004E3648">
      <w:pPr>
        <w:pStyle w:val="VCAAbody"/>
        <w:spacing w:line="240" w:lineRule="exact"/>
        <w:rPr>
          <w:color w:val="0000FF"/>
          <w:szCs w:val="24"/>
          <w:lang w:val="en-GB" w:eastAsia="en-AU"/>
        </w:rPr>
      </w:pPr>
      <w:hyperlink r:id="rId43" w:history="1">
        <w:r w:rsidR="0018771B">
          <w:rPr>
            <w:rStyle w:val="Hyperlink"/>
            <w:szCs w:val="24"/>
            <w:lang w:val="en-GB" w:eastAsia="en-AU"/>
          </w:rPr>
          <w:t>klett-sprachen.de</w:t>
        </w:r>
      </w:hyperlink>
      <w:r w:rsidR="00581F13">
        <w:rPr>
          <w:color w:val="0000FF"/>
          <w:szCs w:val="24"/>
          <w:lang w:val="en-GB" w:eastAsia="en-AU"/>
        </w:rPr>
        <w:br/>
      </w:r>
      <w:r w:rsidR="00581F13" w:rsidRPr="00187F6B">
        <w:rPr>
          <w:color w:val="000000"/>
          <w:szCs w:val="24"/>
          <w:lang w:val="en-GB" w:eastAsia="en-AU"/>
        </w:rPr>
        <w:t>Online exercises</w:t>
      </w:r>
    </w:p>
    <w:p w14:paraId="1F03C493" w14:textId="23E9A701" w:rsidR="00581F13" w:rsidRPr="00187F6B" w:rsidRDefault="00BF0141" w:rsidP="004E3648">
      <w:pPr>
        <w:pStyle w:val="VCAAbody"/>
        <w:spacing w:line="240" w:lineRule="exact"/>
        <w:rPr>
          <w:color w:val="000000"/>
          <w:szCs w:val="24"/>
          <w:lang w:val="en-GB" w:eastAsia="en-AU"/>
        </w:rPr>
      </w:pPr>
      <w:hyperlink r:id="rId44" w:history="1">
        <w:r w:rsidR="0018771B">
          <w:rPr>
            <w:rStyle w:val="Hyperlink"/>
            <w:szCs w:val="24"/>
            <w:lang w:val="en-GB" w:eastAsia="en-AU"/>
          </w:rPr>
          <w:t>kulturundsprache.at</w:t>
        </w:r>
      </w:hyperlink>
      <w:r w:rsidR="00581F13">
        <w:rPr>
          <w:color w:val="0000FF"/>
          <w:szCs w:val="24"/>
          <w:lang w:val="en-GB" w:eastAsia="en-AU"/>
        </w:rPr>
        <w:br/>
      </w:r>
      <w:r w:rsidR="00581F13">
        <w:rPr>
          <w:color w:val="000000"/>
          <w:szCs w:val="24"/>
          <w:lang w:val="en-GB" w:eastAsia="en-AU"/>
        </w:rPr>
        <w:t>Culture and language (</w:t>
      </w:r>
      <w:r w:rsidR="00581F13" w:rsidRPr="00187F6B">
        <w:rPr>
          <w:color w:val="000000"/>
          <w:szCs w:val="24"/>
          <w:lang w:val="en-GB" w:eastAsia="en-AU"/>
        </w:rPr>
        <w:t>Austrian D</w:t>
      </w:r>
      <w:r w:rsidR="00581F13">
        <w:rPr>
          <w:color w:val="000000"/>
          <w:szCs w:val="24"/>
          <w:lang w:val="en-GB" w:eastAsia="en-AU"/>
        </w:rPr>
        <w:t>e</w:t>
      </w:r>
      <w:r w:rsidR="00581F13" w:rsidRPr="00187F6B">
        <w:rPr>
          <w:color w:val="000000"/>
          <w:szCs w:val="24"/>
          <w:lang w:val="en-GB" w:eastAsia="en-AU"/>
        </w:rPr>
        <w:t>p</w:t>
      </w:r>
      <w:r w:rsidR="00581F13">
        <w:rPr>
          <w:color w:val="000000"/>
          <w:szCs w:val="24"/>
          <w:lang w:val="en-GB" w:eastAsia="en-AU"/>
        </w:rPr>
        <w:t>artmen</w:t>
      </w:r>
      <w:r w:rsidR="00581F13" w:rsidRPr="00187F6B">
        <w:rPr>
          <w:color w:val="000000"/>
          <w:szCs w:val="24"/>
          <w:lang w:val="en-GB" w:eastAsia="en-AU"/>
        </w:rPr>
        <w:t>t of Education</w:t>
      </w:r>
      <w:r w:rsidR="00581F13">
        <w:rPr>
          <w:color w:val="000000"/>
          <w:szCs w:val="24"/>
          <w:lang w:val="en-GB" w:eastAsia="en-AU"/>
        </w:rPr>
        <w:t>)</w:t>
      </w:r>
    </w:p>
    <w:p w14:paraId="005B0E03" w14:textId="764ACBB1" w:rsidR="00581F13" w:rsidRPr="00187F6B" w:rsidRDefault="00BF0141" w:rsidP="004E3648">
      <w:pPr>
        <w:pStyle w:val="VCAAbody"/>
        <w:spacing w:line="240" w:lineRule="exact"/>
        <w:rPr>
          <w:color w:val="000000"/>
          <w:szCs w:val="24"/>
          <w:lang w:val="en-GB" w:eastAsia="en-AU"/>
        </w:rPr>
      </w:pPr>
      <w:hyperlink r:id="rId45" w:history="1">
        <w:r w:rsidR="0018771B">
          <w:rPr>
            <w:rStyle w:val="Hyperlink"/>
            <w:szCs w:val="24"/>
            <w:lang w:val="en-GB" w:eastAsia="en-AU"/>
          </w:rPr>
          <w:t>lonelyplanet.com</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Travel info, maps</w:t>
      </w:r>
    </w:p>
    <w:p w14:paraId="1A85077C" w14:textId="77777777" w:rsidR="004E3648" w:rsidRDefault="004E3648">
      <w:pPr>
        <w:rPr>
          <w:rFonts w:ascii="Arial" w:hAnsi="Arial" w:cs="Arial"/>
          <w:color w:val="000000" w:themeColor="text1"/>
          <w:sz w:val="20"/>
        </w:rPr>
      </w:pPr>
      <w:r>
        <w:br w:type="page"/>
      </w:r>
    </w:p>
    <w:p w14:paraId="551C5B74" w14:textId="7F0C6B80" w:rsidR="00581F13" w:rsidRPr="00187F6B" w:rsidRDefault="00BF0141" w:rsidP="004E3648">
      <w:pPr>
        <w:pStyle w:val="VCAAbody"/>
        <w:spacing w:line="240" w:lineRule="exact"/>
        <w:rPr>
          <w:color w:val="000000"/>
          <w:szCs w:val="24"/>
          <w:lang w:val="en-GB" w:eastAsia="en-AU"/>
        </w:rPr>
      </w:pPr>
      <w:hyperlink r:id="rId46" w:history="1">
        <w:r w:rsidR="0018771B">
          <w:rPr>
            <w:rStyle w:val="Hyperlink"/>
            <w:szCs w:val="24"/>
            <w:lang w:val="en-GB" w:eastAsia="en-AU"/>
          </w:rPr>
          <w:t>uni-hannover.de</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University of Hannover website</w:t>
      </w:r>
    </w:p>
    <w:p w14:paraId="190C14BD" w14:textId="4F5567C5" w:rsidR="00581F13" w:rsidRPr="00187F6B" w:rsidRDefault="00BF0141" w:rsidP="004E3648">
      <w:pPr>
        <w:pStyle w:val="VCAAbody"/>
        <w:spacing w:line="240" w:lineRule="exact"/>
        <w:rPr>
          <w:color w:val="000000"/>
          <w:szCs w:val="24"/>
          <w:lang w:val="en-GB" w:eastAsia="en-AU"/>
        </w:rPr>
      </w:pPr>
      <w:hyperlink r:id="rId47" w:history="1">
        <w:r w:rsidR="0018771B">
          <w:rPr>
            <w:rStyle w:val="Hyperlink"/>
            <w:szCs w:val="24"/>
            <w:lang w:val="en-GB" w:eastAsia="en-AU"/>
          </w:rPr>
          <w:t>puzzlemaker.com</w:t>
        </w:r>
      </w:hyperlink>
      <w:r w:rsidR="00581F13" w:rsidRPr="00187F6B">
        <w:rPr>
          <w:color w:val="0000FF"/>
          <w:szCs w:val="24"/>
          <w:lang w:val="en-GB" w:eastAsia="en-AU"/>
        </w:rPr>
        <w:t xml:space="preserve"> </w:t>
      </w:r>
      <w:r w:rsidR="00581F13">
        <w:rPr>
          <w:color w:val="000000"/>
          <w:szCs w:val="24"/>
          <w:lang w:val="en-GB" w:eastAsia="en-AU"/>
        </w:rPr>
        <w:br/>
        <w:t>Crosswords, word searches and more</w:t>
      </w:r>
    </w:p>
    <w:p w14:paraId="1253646C" w14:textId="302E4843" w:rsidR="00581F13" w:rsidRDefault="00BF0141" w:rsidP="004E3648">
      <w:pPr>
        <w:pStyle w:val="VCAAbody"/>
        <w:spacing w:line="240" w:lineRule="exact"/>
        <w:rPr>
          <w:color w:val="000000"/>
          <w:szCs w:val="24"/>
          <w:lang w:val="en-GB" w:eastAsia="en-AU"/>
        </w:rPr>
      </w:pPr>
      <w:hyperlink r:id="rId48" w:history="1">
        <w:r w:rsidR="0018771B">
          <w:rPr>
            <w:rStyle w:val="Hyperlink"/>
            <w:szCs w:val="24"/>
            <w:lang w:val="en-GB" w:eastAsia="en-AU"/>
          </w:rPr>
          <w:t>quia.com</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Online learning by annual subscription</w:t>
      </w:r>
    </w:p>
    <w:p w14:paraId="50BE9BEC" w14:textId="146E164E" w:rsidR="00581F13" w:rsidRPr="00187F6B" w:rsidRDefault="00BF0141" w:rsidP="004E3648">
      <w:pPr>
        <w:pStyle w:val="VCAAbody"/>
        <w:spacing w:line="240" w:lineRule="exact"/>
        <w:rPr>
          <w:color w:val="000000"/>
          <w:szCs w:val="24"/>
          <w:lang w:val="en-GB" w:eastAsia="en-AU"/>
        </w:rPr>
      </w:pPr>
      <w:hyperlink r:id="rId49" w:history="1">
        <w:r w:rsidR="0018771B">
          <w:rPr>
            <w:color w:val="0000FF"/>
            <w:u w:val="single"/>
          </w:rPr>
          <w:t>quizlet.com/4467001/beginner-german-flash-cards/</w:t>
        </w:r>
      </w:hyperlink>
      <w:r w:rsidR="00581F13" w:rsidRPr="008F1E0D">
        <w:rPr>
          <w:color w:val="000000"/>
          <w:szCs w:val="24"/>
          <w:lang w:val="en-GB" w:eastAsia="en-AU"/>
        </w:rPr>
        <w:t xml:space="preserve"> </w:t>
      </w:r>
      <w:r w:rsidR="00581F13">
        <w:rPr>
          <w:color w:val="000000"/>
          <w:szCs w:val="24"/>
          <w:lang w:val="en-GB" w:eastAsia="en-AU"/>
        </w:rPr>
        <w:br/>
        <w:t>Flashcards, games (beginner German)</w:t>
      </w:r>
    </w:p>
    <w:p w14:paraId="69CD25B5" w14:textId="7102DC54" w:rsidR="00581F13" w:rsidRPr="00187F6B" w:rsidRDefault="00BF0141" w:rsidP="004E3648">
      <w:pPr>
        <w:pStyle w:val="VCAAbody"/>
        <w:spacing w:line="240" w:lineRule="exact"/>
        <w:rPr>
          <w:color w:val="000000"/>
          <w:szCs w:val="24"/>
          <w:lang w:val="en-GB" w:eastAsia="en-AU"/>
        </w:rPr>
      </w:pPr>
      <w:hyperlink r:id="rId50" w:history="1">
        <w:r w:rsidR="0018771B">
          <w:rPr>
            <w:rStyle w:val="Hyperlink"/>
            <w:szCs w:val="24"/>
            <w:lang w:val="en-GB" w:eastAsia="en-AU"/>
          </w:rPr>
          <w:t>2rhyme.ch</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Enter final syllable to find a rhyme</w:t>
      </w:r>
    </w:p>
    <w:p w14:paraId="0A9488CA" w14:textId="4C2BB5A1" w:rsidR="00581F13" w:rsidRPr="00187F6B" w:rsidRDefault="00BF0141" w:rsidP="004E3648">
      <w:pPr>
        <w:pStyle w:val="VCAAbody"/>
        <w:spacing w:line="240" w:lineRule="exact"/>
        <w:rPr>
          <w:color w:val="000000"/>
          <w:szCs w:val="24"/>
          <w:lang w:val="en-GB" w:eastAsia="en-AU"/>
        </w:rPr>
      </w:pPr>
      <w:hyperlink r:id="rId51" w:history="1">
        <w:r w:rsidR="0018771B">
          <w:rPr>
            <w:rStyle w:val="Hyperlink"/>
            <w:szCs w:val="24"/>
            <w:lang w:val="en-GB" w:eastAsia="en-AU"/>
          </w:rPr>
          <w:t>schubert-verlag.de</w:t>
        </w:r>
      </w:hyperlink>
      <w:r w:rsidR="00581F13">
        <w:rPr>
          <w:color w:val="000000"/>
          <w:szCs w:val="24"/>
          <w:lang w:val="en-GB" w:eastAsia="en-AU"/>
        </w:rPr>
        <w:br/>
      </w:r>
      <w:r w:rsidR="00581F13" w:rsidRPr="00187F6B">
        <w:rPr>
          <w:color w:val="000000"/>
          <w:szCs w:val="24"/>
          <w:lang w:val="en-GB" w:eastAsia="en-AU"/>
        </w:rPr>
        <w:t>Online exercises</w:t>
      </w:r>
    </w:p>
    <w:p w14:paraId="495BACB3" w14:textId="70C63A68" w:rsidR="00581F13" w:rsidRPr="00187F6B" w:rsidRDefault="00BF0141" w:rsidP="004E3648">
      <w:pPr>
        <w:pStyle w:val="VCAAbody"/>
        <w:spacing w:line="240" w:lineRule="exact"/>
        <w:rPr>
          <w:color w:val="000000"/>
          <w:szCs w:val="24"/>
          <w:lang w:val="en-GB" w:eastAsia="en-AU"/>
        </w:rPr>
      </w:pPr>
      <w:hyperlink r:id="rId52" w:history="1">
        <w:r w:rsidR="0018771B">
          <w:rPr>
            <w:rStyle w:val="Hyperlink"/>
            <w:szCs w:val="24"/>
            <w:lang w:val="en-GB" w:eastAsia="en-AU"/>
          </w:rPr>
          <w:t>spiegel.de</w:t>
        </w:r>
      </w:hyperlink>
      <w:r w:rsidR="00581F13" w:rsidRPr="00187F6B">
        <w:rPr>
          <w:color w:val="0000FF"/>
          <w:szCs w:val="24"/>
          <w:lang w:val="en-GB" w:eastAsia="en-AU"/>
        </w:rPr>
        <w:t xml:space="preserve"> </w:t>
      </w:r>
      <w:r w:rsidR="00581F13">
        <w:rPr>
          <w:color w:val="000000"/>
          <w:szCs w:val="24"/>
          <w:lang w:val="en-GB" w:eastAsia="en-AU"/>
        </w:rPr>
        <w:br/>
        <w:t>German weekly news magazine with c</w:t>
      </w:r>
      <w:r w:rsidR="00581F13" w:rsidRPr="00187F6B">
        <w:rPr>
          <w:color w:val="000000"/>
          <w:szCs w:val="24"/>
          <w:lang w:val="en-GB" w:eastAsia="en-AU"/>
        </w:rPr>
        <w:t>urrent and archived articles</w:t>
      </w:r>
    </w:p>
    <w:p w14:paraId="749D3AC5" w14:textId="26490FB6" w:rsidR="00581F13" w:rsidRPr="00187F6B" w:rsidRDefault="00BF0141" w:rsidP="004E3648">
      <w:pPr>
        <w:pStyle w:val="VCAAbody"/>
        <w:spacing w:line="240" w:lineRule="exact"/>
        <w:rPr>
          <w:color w:val="000000"/>
          <w:szCs w:val="24"/>
          <w:lang w:val="en-GB" w:eastAsia="en-AU"/>
        </w:rPr>
      </w:pPr>
      <w:hyperlink r:id="rId53" w:history="1">
        <w:r w:rsidR="0018771B">
          <w:rPr>
            <w:rStyle w:val="Hyperlink"/>
            <w:szCs w:val="24"/>
            <w:lang w:val="en-GB" w:eastAsia="en-AU"/>
          </w:rPr>
          <w:t>tes.com/teaching-resources/hub/secondary/languages/german</w:t>
        </w:r>
      </w:hyperlink>
      <w:r w:rsidR="00581F13">
        <w:rPr>
          <w:color w:val="000000"/>
          <w:szCs w:val="24"/>
          <w:lang w:val="en-GB" w:eastAsia="en-AU"/>
        </w:rPr>
        <w:br/>
      </w:r>
      <w:r w:rsidR="00581F13" w:rsidRPr="00187F6B">
        <w:rPr>
          <w:color w:val="000000"/>
          <w:szCs w:val="24"/>
          <w:lang w:val="en-GB" w:eastAsia="en-AU"/>
        </w:rPr>
        <w:t>Resources</w:t>
      </w:r>
    </w:p>
    <w:p w14:paraId="30718B67" w14:textId="3DB1E415" w:rsidR="00581F13" w:rsidRPr="008D3396" w:rsidRDefault="00BF0141" w:rsidP="004E3648">
      <w:pPr>
        <w:pStyle w:val="VCAAbody"/>
        <w:spacing w:line="240" w:lineRule="exact"/>
      </w:pPr>
      <w:hyperlink r:id="rId54" w:history="1">
        <w:r w:rsidR="0018771B">
          <w:rPr>
            <w:rStyle w:val="Hyperlink"/>
          </w:rPr>
          <w:t>tes.com</w:t>
        </w:r>
      </w:hyperlink>
      <w:r w:rsidR="00581F13">
        <w:br/>
      </w:r>
      <w:r w:rsidR="00581F13" w:rsidRPr="008D3396">
        <w:t>Resources, news, courses</w:t>
      </w:r>
    </w:p>
    <w:p w14:paraId="3906BD01" w14:textId="7AD2E497" w:rsidR="00581F13" w:rsidRPr="00187F6B" w:rsidRDefault="00BF0141" w:rsidP="004E3648">
      <w:pPr>
        <w:pStyle w:val="VCAAbody"/>
        <w:spacing w:line="240" w:lineRule="exact"/>
        <w:rPr>
          <w:color w:val="000000"/>
          <w:szCs w:val="24"/>
          <w:lang w:val="en-GB" w:eastAsia="en-AU"/>
        </w:rPr>
      </w:pPr>
      <w:hyperlink r:id="rId55" w:history="1">
        <w:r w:rsidR="0018771B">
          <w:rPr>
            <w:rStyle w:val="Hyperlink"/>
            <w:szCs w:val="24"/>
            <w:lang w:val="en-GB" w:eastAsia="en-AU"/>
          </w:rPr>
          <w:t>tip-berlin.de</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Entertainment guide to Berlin</w:t>
      </w:r>
    </w:p>
    <w:p w14:paraId="1C7945E8" w14:textId="6F33CA63" w:rsidR="00581F13" w:rsidRPr="00187F6B" w:rsidRDefault="00BF0141" w:rsidP="004E3648">
      <w:pPr>
        <w:pStyle w:val="VCAAbody"/>
        <w:spacing w:line="240" w:lineRule="exact"/>
        <w:rPr>
          <w:color w:val="000000"/>
          <w:szCs w:val="24"/>
          <w:lang w:val="en-GB" w:eastAsia="en-AU"/>
        </w:rPr>
      </w:pPr>
      <w:hyperlink r:id="rId56" w:history="1">
        <w:r w:rsidR="0018771B">
          <w:rPr>
            <w:rStyle w:val="Hyperlink"/>
            <w:szCs w:val="24"/>
            <w:lang w:val="en-GB" w:eastAsia="en-AU"/>
          </w:rPr>
          <w:t>wdrmaus.de</w:t>
        </w:r>
      </w:hyperlink>
      <w:r w:rsidR="00581F13" w:rsidRPr="00187F6B">
        <w:rPr>
          <w:color w:val="0000FF"/>
          <w:szCs w:val="24"/>
          <w:lang w:val="en-GB" w:eastAsia="en-AU"/>
        </w:rPr>
        <w:t xml:space="preserve"> </w:t>
      </w:r>
      <w:r w:rsidR="00581F13">
        <w:rPr>
          <w:b/>
          <w:bCs/>
          <w:color w:val="000000"/>
          <w:szCs w:val="24"/>
          <w:lang w:val="en-GB" w:eastAsia="en-AU"/>
        </w:rPr>
        <w:br/>
      </w:r>
      <w:r w:rsidR="00581F13" w:rsidRPr="00187F6B">
        <w:rPr>
          <w:color w:val="000000"/>
          <w:szCs w:val="24"/>
          <w:lang w:val="en-GB" w:eastAsia="en-AU"/>
        </w:rPr>
        <w:t>Click to an index of Maus cards</w:t>
      </w:r>
      <w:r w:rsidR="00581F13" w:rsidRPr="00187F6B">
        <w:rPr>
          <w:b/>
          <w:bCs/>
          <w:color w:val="000000"/>
          <w:szCs w:val="24"/>
          <w:lang w:val="en-GB" w:eastAsia="en-AU"/>
        </w:rPr>
        <w:t>, l</w:t>
      </w:r>
      <w:r w:rsidR="00581F13" w:rsidRPr="00187F6B">
        <w:rPr>
          <w:color w:val="000000"/>
          <w:szCs w:val="24"/>
          <w:lang w:val="en-GB" w:eastAsia="en-AU"/>
        </w:rPr>
        <w:t>yrics, music</w:t>
      </w:r>
    </w:p>
    <w:p w14:paraId="663A20A3" w14:textId="21F53846" w:rsidR="00581F13" w:rsidRDefault="00BF0141" w:rsidP="004E3648">
      <w:pPr>
        <w:pStyle w:val="VCAAbody"/>
        <w:spacing w:line="240" w:lineRule="exact"/>
        <w:rPr>
          <w:color w:val="000000"/>
          <w:szCs w:val="24"/>
          <w:lang w:val="en-GB" w:eastAsia="en-AU"/>
        </w:rPr>
      </w:pPr>
      <w:hyperlink r:id="rId57" w:history="1">
        <w:r w:rsidR="0018771B">
          <w:rPr>
            <w:rStyle w:val="Hyperlink"/>
            <w:szCs w:val="24"/>
            <w:lang w:val="en-GB" w:eastAsia="en-AU"/>
          </w:rPr>
          <w:t>zeit.de</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Current and archived articles</w:t>
      </w:r>
      <w:r w:rsidR="00581F13">
        <w:rPr>
          <w:color w:val="000000"/>
          <w:szCs w:val="24"/>
          <w:lang w:val="en-GB" w:eastAsia="en-AU"/>
        </w:rPr>
        <w:t xml:space="preserve"> (subscription required)</w:t>
      </w:r>
    </w:p>
    <w:p w14:paraId="0FDF394F" w14:textId="324B6D9B" w:rsidR="00581F13" w:rsidRPr="00187F6B" w:rsidRDefault="00BF0141" w:rsidP="004E3648">
      <w:pPr>
        <w:pStyle w:val="VCAAbody"/>
        <w:spacing w:line="240" w:lineRule="exact"/>
        <w:rPr>
          <w:color w:val="000000"/>
          <w:szCs w:val="24"/>
          <w:lang w:val="en-GB" w:eastAsia="en-AU"/>
        </w:rPr>
      </w:pPr>
      <w:hyperlink r:id="rId58" w:history="1">
        <w:r w:rsidR="0018771B">
          <w:rPr>
            <w:rStyle w:val="Hyperlink"/>
            <w:szCs w:val="24"/>
            <w:lang w:val="en-GB" w:eastAsia="en-AU"/>
          </w:rPr>
          <w:t>oxfordreference.com</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Online dictionary by subscription, rhyming dictionary</w:t>
      </w:r>
    </w:p>
    <w:p w14:paraId="63DD9B7B" w14:textId="22AB8174" w:rsidR="00581F13" w:rsidRPr="00187F6B" w:rsidRDefault="00BF0141" w:rsidP="004E3648">
      <w:pPr>
        <w:pStyle w:val="VCAAbody"/>
        <w:spacing w:line="240" w:lineRule="exact"/>
        <w:rPr>
          <w:color w:val="000000"/>
          <w:szCs w:val="24"/>
          <w:lang w:val="en-GB" w:eastAsia="en-AU"/>
        </w:rPr>
      </w:pPr>
      <w:hyperlink r:id="rId59" w:history="1">
        <w:r w:rsidR="0018771B">
          <w:rPr>
            <w:rStyle w:val="Hyperlink"/>
            <w:szCs w:val="24"/>
            <w:lang w:val="en-GB" w:eastAsia="en-AU"/>
          </w:rPr>
          <w:t>paperball.de</w:t>
        </w:r>
      </w:hyperlink>
      <w:r w:rsidR="00581F13" w:rsidRPr="00187F6B">
        <w:rPr>
          <w:color w:val="0000FF"/>
          <w:szCs w:val="24"/>
          <w:lang w:val="en-GB" w:eastAsia="en-AU"/>
        </w:rPr>
        <w:t xml:space="preserve"> </w:t>
      </w:r>
      <w:r w:rsidR="00581F13">
        <w:rPr>
          <w:color w:val="000000"/>
          <w:szCs w:val="24"/>
          <w:lang w:val="en-GB" w:eastAsia="en-AU"/>
        </w:rPr>
        <w:br/>
        <w:t>German-language search engine with</w:t>
      </w:r>
      <w:r w:rsidR="00581F13" w:rsidRPr="00187F6B">
        <w:rPr>
          <w:color w:val="000000"/>
          <w:szCs w:val="24"/>
          <w:lang w:val="en-GB" w:eastAsia="en-AU"/>
        </w:rPr>
        <w:t xml:space="preserve"> online dictionaries</w:t>
      </w:r>
    </w:p>
    <w:p w14:paraId="461FAFD9" w14:textId="42BBD8D8" w:rsidR="00581F13" w:rsidRDefault="00BF0141" w:rsidP="004E3648">
      <w:pPr>
        <w:pStyle w:val="VCAAbody"/>
        <w:spacing w:line="240" w:lineRule="exact"/>
        <w:rPr>
          <w:color w:val="000000"/>
          <w:szCs w:val="24"/>
          <w:lang w:val="en-GB" w:eastAsia="en-AU"/>
        </w:rPr>
      </w:pPr>
      <w:hyperlink r:id="rId60" w:history="1">
        <w:r w:rsidR="0018771B">
          <w:rPr>
            <w:rStyle w:val="Hyperlink"/>
            <w:szCs w:val="24"/>
            <w:lang w:val="en-GB" w:eastAsia="en-AU"/>
          </w:rPr>
          <w:t>wordreference.com</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Online dictionary</w:t>
      </w:r>
    </w:p>
    <w:p w14:paraId="390857E9" w14:textId="2BB4443C" w:rsidR="00581F13" w:rsidRPr="00187F6B" w:rsidRDefault="00BF0141" w:rsidP="004E3648">
      <w:pPr>
        <w:pStyle w:val="VCAAbody"/>
        <w:spacing w:line="240" w:lineRule="exact"/>
        <w:rPr>
          <w:color w:val="000000"/>
          <w:szCs w:val="24"/>
          <w:lang w:val="en-GB" w:eastAsia="en-AU"/>
        </w:rPr>
      </w:pPr>
      <w:hyperlink r:id="rId61" w:history="1">
        <w:r w:rsidR="0018771B">
          <w:rPr>
            <w:rStyle w:val="Hyperlink"/>
            <w:szCs w:val="24"/>
            <w:lang w:val="en-GB" w:eastAsia="en-AU"/>
          </w:rPr>
          <w:t>babelfish.com</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Online translator</w:t>
      </w:r>
    </w:p>
    <w:p w14:paraId="68D7E68E" w14:textId="58A71A99" w:rsidR="00581F13" w:rsidRPr="00187F6B" w:rsidRDefault="00BF0141" w:rsidP="004E3648">
      <w:pPr>
        <w:pStyle w:val="VCAAbody"/>
        <w:spacing w:line="240" w:lineRule="exact"/>
        <w:rPr>
          <w:color w:val="000000"/>
          <w:szCs w:val="24"/>
          <w:lang w:val="en-GB" w:eastAsia="en-AU"/>
        </w:rPr>
      </w:pPr>
      <w:hyperlink r:id="rId62" w:history="1">
        <w:r w:rsidR="0018771B">
          <w:rPr>
            <w:rStyle w:val="Hyperlink"/>
            <w:szCs w:val="24"/>
            <w:lang w:val="en-GB" w:eastAsia="en-AU"/>
          </w:rPr>
          <w:t>dict.leo.org</w:t>
        </w:r>
      </w:hyperlink>
      <w:r w:rsidR="00581F13" w:rsidRPr="00187F6B">
        <w:rPr>
          <w:color w:val="0000FF"/>
          <w:szCs w:val="24"/>
          <w:lang w:val="en-GB" w:eastAsia="en-AU"/>
        </w:rPr>
        <w:t xml:space="preserve"> </w:t>
      </w:r>
      <w:r w:rsidR="00581F13">
        <w:rPr>
          <w:color w:val="000000"/>
          <w:szCs w:val="24"/>
          <w:lang w:val="en-GB" w:eastAsia="en-AU"/>
        </w:rPr>
        <w:br/>
      </w:r>
      <w:r w:rsidR="00581F13" w:rsidRPr="00187F6B">
        <w:rPr>
          <w:color w:val="000000"/>
          <w:szCs w:val="24"/>
          <w:lang w:val="en-GB" w:eastAsia="en-AU"/>
        </w:rPr>
        <w:t>Online dictionary</w:t>
      </w:r>
    </w:p>
    <w:p w14:paraId="202235F7" w14:textId="55B5998A" w:rsidR="0018771B" w:rsidRPr="00187F6B" w:rsidRDefault="0018771B" w:rsidP="0018771B">
      <w:pPr>
        <w:pStyle w:val="VCAAHeading2"/>
        <w:rPr>
          <w:lang w:val="en-GB" w:eastAsia="en-AU"/>
        </w:rPr>
      </w:pPr>
      <w:r w:rsidRPr="00187F6B">
        <w:rPr>
          <w:lang w:val="en-GB" w:eastAsia="en-AU"/>
        </w:rPr>
        <w:t xml:space="preserve">Journals and </w:t>
      </w:r>
      <w:r>
        <w:rPr>
          <w:lang w:val="en-GB" w:eastAsia="en-AU"/>
        </w:rPr>
        <w:t>p</w:t>
      </w:r>
      <w:r w:rsidRPr="00187F6B">
        <w:rPr>
          <w:lang w:val="en-GB" w:eastAsia="en-AU"/>
        </w:rPr>
        <w:t>eriodicals</w:t>
      </w:r>
    </w:p>
    <w:p w14:paraId="653C500F" w14:textId="17133C6B" w:rsidR="0018771B" w:rsidRPr="00187F6B" w:rsidRDefault="0018771B" w:rsidP="004E3648">
      <w:pPr>
        <w:pStyle w:val="VCAAbody"/>
        <w:spacing w:line="240" w:lineRule="exact"/>
        <w:rPr>
          <w:lang w:val="en-GB" w:eastAsia="en-AU"/>
        </w:rPr>
      </w:pPr>
      <w:r w:rsidRPr="00187F6B">
        <w:rPr>
          <w:i/>
          <w:iCs/>
          <w:lang w:val="en-GB" w:eastAsia="en-AU"/>
        </w:rPr>
        <w:t>Der Spiegel</w:t>
      </w:r>
      <w:r w:rsidRPr="003927B6">
        <w:rPr>
          <w:lang w:val="en-GB" w:eastAsia="en-AU"/>
        </w:rPr>
        <w:t xml:space="preserve"> </w:t>
      </w:r>
      <w:r>
        <w:rPr>
          <w:lang w:val="en-GB" w:eastAsia="en-AU"/>
        </w:rPr>
        <w:t>(p</w:t>
      </w:r>
      <w:r w:rsidRPr="00187F6B">
        <w:rPr>
          <w:lang w:val="en-GB" w:eastAsia="en-AU"/>
        </w:rPr>
        <w:t>olitics and current affairs</w:t>
      </w:r>
      <w:r>
        <w:rPr>
          <w:lang w:val="en-GB" w:eastAsia="en-AU"/>
        </w:rPr>
        <w:t>)</w:t>
      </w:r>
      <w:r>
        <w:rPr>
          <w:lang w:val="en-GB" w:eastAsia="en-AU"/>
        </w:rPr>
        <w:br/>
      </w:r>
      <w:hyperlink r:id="rId63" w:history="1">
        <w:r>
          <w:rPr>
            <w:rStyle w:val="Hyperlink"/>
            <w:szCs w:val="24"/>
            <w:lang w:val="en-GB" w:eastAsia="en-AU"/>
          </w:rPr>
          <w:t>spiegel.de</w:t>
        </w:r>
      </w:hyperlink>
      <w:r w:rsidRPr="00187F6B">
        <w:rPr>
          <w:color w:val="0000FF"/>
          <w:lang w:val="en-GB" w:eastAsia="en-AU"/>
        </w:rPr>
        <w:t xml:space="preserve"> </w:t>
      </w:r>
    </w:p>
    <w:p w14:paraId="5F1EEFF6" w14:textId="743B6851" w:rsidR="0018771B" w:rsidRPr="00187F6B" w:rsidRDefault="0018771B" w:rsidP="004E3648">
      <w:pPr>
        <w:pStyle w:val="VCAAbody"/>
        <w:spacing w:line="240" w:lineRule="exact"/>
        <w:rPr>
          <w:lang w:val="en-GB" w:eastAsia="en-AU"/>
        </w:rPr>
      </w:pPr>
      <w:r w:rsidRPr="00187F6B">
        <w:rPr>
          <w:i/>
          <w:iCs/>
          <w:lang w:val="en-GB" w:eastAsia="en-AU"/>
        </w:rPr>
        <w:t>Stern</w:t>
      </w:r>
      <w:r w:rsidRPr="003927B6">
        <w:rPr>
          <w:lang w:val="en-GB" w:eastAsia="en-AU"/>
        </w:rPr>
        <w:t xml:space="preserve"> </w:t>
      </w:r>
      <w:r>
        <w:rPr>
          <w:lang w:val="en-GB" w:eastAsia="en-AU"/>
        </w:rPr>
        <w:t>(p</w:t>
      </w:r>
      <w:r w:rsidRPr="00187F6B">
        <w:rPr>
          <w:lang w:val="en-GB" w:eastAsia="en-AU"/>
        </w:rPr>
        <w:t>olitics and current affairs</w:t>
      </w:r>
      <w:r>
        <w:rPr>
          <w:lang w:val="en-GB" w:eastAsia="en-AU"/>
        </w:rPr>
        <w:t>)</w:t>
      </w:r>
      <w:r>
        <w:rPr>
          <w:lang w:val="en-GB" w:eastAsia="en-AU"/>
        </w:rPr>
        <w:br/>
      </w:r>
      <w:hyperlink r:id="rId64" w:history="1">
        <w:r>
          <w:rPr>
            <w:rStyle w:val="Hyperlink"/>
            <w:szCs w:val="24"/>
            <w:lang w:val="en-GB" w:eastAsia="en-AU"/>
          </w:rPr>
          <w:t>stern.de</w:t>
        </w:r>
      </w:hyperlink>
      <w:r w:rsidRPr="00187F6B">
        <w:rPr>
          <w:color w:val="0000FF"/>
          <w:lang w:val="en-GB" w:eastAsia="en-AU"/>
        </w:rPr>
        <w:t xml:space="preserve"> </w:t>
      </w:r>
    </w:p>
    <w:p w14:paraId="246DA24C" w14:textId="40022873" w:rsidR="0018771B" w:rsidRPr="00187F6B" w:rsidRDefault="0018771B" w:rsidP="004E3648">
      <w:pPr>
        <w:pStyle w:val="VCAAbody"/>
        <w:spacing w:line="240" w:lineRule="exact"/>
        <w:rPr>
          <w:lang w:val="en-GB" w:eastAsia="en-AU"/>
        </w:rPr>
      </w:pPr>
      <w:r w:rsidRPr="004E66E8">
        <w:rPr>
          <w:i/>
          <w:lang w:val="en-GB" w:eastAsia="en-AU"/>
        </w:rPr>
        <w:t>Der Standard</w:t>
      </w:r>
      <w:r w:rsidRPr="004D5CF6">
        <w:rPr>
          <w:lang w:val="en-GB" w:eastAsia="en-AU"/>
        </w:rPr>
        <w:t xml:space="preserve"> </w:t>
      </w:r>
      <w:r>
        <w:rPr>
          <w:lang w:val="en-GB" w:eastAsia="en-AU"/>
        </w:rPr>
        <w:t>(p</w:t>
      </w:r>
      <w:r w:rsidRPr="00187F6B">
        <w:rPr>
          <w:lang w:val="en-GB" w:eastAsia="en-AU"/>
        </w:rPr>
        <w:t>olitics and current affairs</w:t>
      </w:r>
      <w:r>
        <w:rPr>
          <w:lang w:val="en-GB" w:eastAsia="en-AU"/>
        </w:rPr>
        <w:t>)</w:t>
      </w:r>
      <w:r>
        <w:rPr>
          <w:lang w:val="en-GB" w:eastAsia="en-AU"/>
        </w:rPr>
        <w:br/>
      </w:r>
      <w:hyperlink r:id="rId65" w:history="1">
        <w:r>
          <w:rPr>
            <w:rStyle w:val="Hyperlink"/>
            <w:i/>
            <w:iCs/>
            <w:szCs w:val="24"/>
            <w:lang w:val="en-GB" w:eastAsia="en-AU"/>
          </w:rPr>
          <w:t>derstandard.at</w:t>
        </w:r>
      </w:hyperlink>
    </w:p>
    <w:p w14:paraId="21D09C18" w14:textId="0BB4724B" w:rsidR="0018771B" w:rsidRPr="00187F6B" w:rsidRDefault="0018771B" w:rsidP="004E3648">
      <w:pPr>
        <w:pStyle w:val="VCAAbody"/>
        <w:spacing w:line="240" w:lineRule="exact"/>
        <w:rPr>
          <w:i/>
          <w:iCs/>
          <w:lang w:val="en-GB" w:eastAsia="en-AU"/>
        </w:rPr>
      </w:pPr>
      <w:r w:rsidRPr="00187F6B">
        <w:rPr>
          <w:i/>
          <w:iCs/>
          <w:lang w:val="en-GB" w:eastAsia="en-AU"/>
        </w:rPr>
        <w:t>Die Presse</w:t>
      </w:r>
      <w:r w:rsidRPr="004E66E8">
        <w:rPr>
          <w:lang w:val="en-GB" w:eastAsia="en-AU"/>
        </w:rPr>
        <w:t xml:space="preserve"> </w:t>
      </w:r>
      <w:r>
        <w:rPr>
          <w:lang w:val="en-GB" w:eastAsia="en-AU"/>
        </w:rPr>
        <w:t>(p</w:t>
      </w:r>
      <w:r w:rsidRPr="00187F6B">
        <w:rPr>
          <w:lang w:val="en-GB" w:eastAsia="en-AU"/>
        </w:rPr>
        <w:t>olitics and current affairs</w:t>
      </w:r>
      <w:r>
        <w:rPr>
          <w:lang w:val="en-GB" w:eastAsia="en-AU"/>
        </w:rPr>
        <w:t>)</w:t>
      </w:r>
      <w:r>
        <w:rPr>
          <w:lang w:val="en-GB" w:eastAsia="en-AU"/>
        </w:rPr>
        <w:br/>
      </w:r>
      <w:hyperlink r:id="rId66" w:history="1">
        <w:r>
          <w:rPr>
            <w:rStyle w:val="Hyperlink"/>
            <w:i/>
            <w:iCs/>
            <w:szCs w:val="24"/>
            <w:lang w:val="en-GB" w:eastAsia="en-AU"/>
          </w:rPr>
          <w:t>diepresse.com</w:t>
        </w:r>
      </w:hyperlink>
    </w:p>
    <w:p w14:paraId="437D7DAB" w14:textId="66C1E6CB" w:rsidR="0018771B" w:rsidRPr="00DA6206" w:rsidRDefault="0018771B" w:rsidP="004E3648">
      <w:pPr>
        <w:pStyle w:val="VCAAbody"/>
        <w:spacing w:line="240" w:lineRule="exact"/>
        <w:rPr>
          <w:iCs/>
          <w:lang w:eastAsia="en-AU"/>
        </w:rPr>
      </w:pPr>
      <w:r w:rsidRPr="00DA6206">
        <w:rPr>
          <w:i/>
          <w:iCs/>
          <w:lang w:eastAsia="en-AU"/>
        </w:rPr>
        <w:t>Der Tages-Anzeiger</w:t>
      </w:r>
      <w:r w:rsidRPr="004E66E8">
        <w:rPr>
          <w:lang w:val="en-GB" w:eastAsia="en-AU"/>
        </w:rPr>
        <w:t xml:space="preserve"> </w:t>
      </w:r>
      <w:r>
        <w:rPr>
          <w:lang w:val="en-GB" w:eastAsia="en-AU"/>
        </w:rPr>
        <w:t>(p</w:t>
      </w:r>
      <w:r w:rsidRPr="00187F6B">
        <w:rPr>
          <w:lang w:val="en-GB" w:eastAsia="en-AU"/>
        </w:rPr>
        <w:t>olitics and current affairs</w:t>
      </w:r>
      <w:r>
        <w:rPr>
          <w:lang w:val="en-GB" w:eastAsia="en-AU"/>
        </w:rPr>
        <w:t>)</w:t>
      </w:r>
      <w:r>
        <w:rPr>
          <w:lang w:val="en-GB" w:eastAsia="en-AU"/>
        </w:rPr>
        <w:br/>
      </w:r>
      <w:hyperlink r:id="rId67" w:history="1">
        <w:r>
          <w:rPr>
            <w:rStyle w:val="Hyperlink"/>
            <w:iCs/>
            <w:szCs w:val="24"/>
            <w:lang w:eastAsia="en-AU"/>
          </w:rPr>
          <w:t>tagesanzeiger.ch</w:t>
        </w:r>
      </w:hyperlink>
    </w:p>
    <w:p w14:paraId="750C3EA0" w14:textId="5649F70A" w:rsidR="0018771B" w:rsidRPr="00187F6B" w:rsidRDefault="0018771B" w:rsidP="004E3648">
      <w:pPr>
        <w:pStyle w:val="VCAAbody"/>
        <w:spacing w:line="240" w:lineRule="exact"/>
        <w:rPr>
          <w:lang w:val="en-GB" w:eastAsia="en-AU"/>
        </w:rPr>
      </w:pPr>
      <w:r w:rsidRPr="00187F6B">
        <w:rPr>
          <w:i/>
          <w:iCs/>
          <w:lang w:val="en-GB" w:eastAsia="en-AU"/>
        </w:rPr>
        <w:lastRenderedPageBreak/>
        <w:t>Die Zeit</w:t>
      </w:r>
      <w:r w:rsidRPr="003927B6">
        <w:rPr>
          <w:lang w:val="en-GB" w:eastAsia="en-AU"/>
        </w:rPr>
        <w:t xml:space="preserve"> </w:t>
      </w:r>
      <w:r>
        <w:rPr>
          <w:lang w:val="en-GB" w:eastAsia="en-AU"/>
        </w:rPr>
        <w:t>(p</w:t>
      </w:r>
      <w:r w:rsidRPr="00187F6B">
        <w:rPr>
          <w:lang w:val="en-GB" w:eastAsia="en-AU"/>
        </w:rPr>
        <w:t>olitics and current affairs</w:t>
      </w:r>
      <w:r>
        <w:rPr>
          <w:lang w:val="en-GB" w:eastAsia="en-AU"/>
        </w:rPr>
        <w:t>)</w:t>
      </w:r>
      <w:r w:rsidR="00044E65">
        <w:rPr>
          <w:lang w:val="en-GB" w:eastAsia="en-AU"/>
        </w:rPr>
        <w:br/>
      </w:r>
      <w:hyperlink r:id="rId68" w:history="1">
        <w:r w:rsidR="00044E65">
          <w:rPr>
            <w:rStyle w:val="Hyperlink"/>
            <w:rFonts w:ascii="Arial" w:hAnsi="Arial"/>
            <w:szCs w:val="24"/>
            <w:lang w:val="en-GB" w:eastAsia="en-AU"/>
          </w:rPr>
          <w:t>zeit.de</w:t>
        </w:r>
      </w:hyperlink>
      <w:r w:rsidRPr="00187F6B">
        <w:rPr>
          <w:color w:val="0000FF"/>
          <w:lang w:val="en-GB" w:eastAsia="en-AU"/>
        </w:rPr>
        <w:t xml:space="preserve"> </w:t>
      </w:r>
    </w:p>
    <w:p w14:paraId="2BD440C5" w14:textId="65C3A549" w:rsidR="0018771B" w:rsidRPr="00187F6B" w:rsidRDefault="0018771B" w:rsidP="004E3648">
      <w:pPr>
        <w:pStyle w:val="VCAAbody"/>
        <w:spacing w:line="240" w:lineRule="exact"/>
        <w:rPr>
          <w:lang w:val="en-GB" w:eastAsia="en-AU"/>
        </w:rPr>
      </w:pPr>
      <w:r w:rsidRPr="00187F6B">
        <w:rPr>
          <w:i/>
          <w:iCs/>
          <w:lang w:val="en-GB" w:eastAsia="en-AU"/>
        </w:rPr>
        <w:t>Zusammen</w:t>
      </w:r>
      <w:r w:rsidRPr="003927B6">
        <w:rPr>
          <w:lang w:val="en-GB" w:eastAsia="en-AU"/>
        </w:rPr>
        <w:t xml:space="preserve"> </w:t>
      </w:r>
      <w:r>
        <w:rPr>
          <w:lang w:val="en-GB" w:eastAsia="en-AU"/>
        </w:rPr>
        <w:t>(p</w:t>
      </w:r>
      <w:r w:rsidRPr="00187F6B">
        <w:rPr>
          <w:lang w:val="en-GB" w:eastAsia="en-AU"/>
        </w:rPr>
        <w:t>opular/contemporary culture</w:t>
      </w:r>
      <w:r>
        <w:rPr>
          <w:lang w:val="en-GB" w:eastAsia="en-AU"/>
        </w:rPr>
        <w:t>)</w:t>
      </w:r>
      <w:r w:rsidR="00044E65">
        <w:rPr>
          <w:lang w:val="en-GB" w:eastAsia="en-AU"/>
        </w:rPr>
        <w:br/>
      </w:r>
      <w:hyperlink r:id="rId69" w:history="1">
        <w:r w:rsidR="00044E65">
          <w:rPr>
            <w:rStyle w:val="Hyperlink"/>
            <w:rFonts w:ascii="Arial" w:hAnsi="Arial"/>
            <w:szCs w:val="24"/>
            <w:lang w:val="en-GB" w:eastAsia="en-AU"/>
          </w:rPr>
          <w:t>elimagazines.com</w:t>
        </w:r>
      </w:hyperlink>
    </w:p>
    <w:p w14:paraId="0CE32652" w14:textId="0B6A6889" w:rsidR="0018771B" w:rsidRPr="00187F6B" w:rsidRDefault="0018771B" w:rsidP="004E3648">
      <w:pPr>
        <w:pStyle w:val="VCAAbody"/>
        <w:spacing w:line="240" w:lineRule="exact"/>
        <w:rPr>
          <w:i/>
          <w:lang w:val="en-GB" w:eastAsia="en-AU"/>
        </w:rPr>
      </w:pPr>
      <w:r w:rsidRPr="00187F6B">
        <w:rPr>
          <w:i/>
          <w:lang w:val="en-GB" w:eastAsia="en-AU"/>
        </w:rPr>
        <w:t>Lebensart</w:t>
      </w:r>
      <w:r>
        <w:rPr>
          <w:i/>
          <w:lang w:val="en-GB" w:eastAsia="en-AU"/>
        </w:rPr>
        <w:t xml:space="preserve"> </w:t>
      </w:r>
      <w:r>
        <w:rPr>
          <w:lang w:val="en-GB" w:eastAsia="en-AU"/>
        </w:rPr>
        <w:t>(lifestyle)</w:t>
      </w:r>
      <w:r w:rsidR="00044E65">
        <w:rPr>
          <w:lang w:val="en-GB" w:eastAsia="en-AU"/>
        </w:rPr>
        <w:br/>
      </w:r>
      <w:hyperlink r:id="rId70" w:history="1">
        <w:r w:rsidR="00044E65">
          <w:rPr>
            <w:rStyle w:val="Hyperlink"/>
            <w:rFonts w:ascii="Arial" w:hAnsi="Arial"/>
            <w:i/>
            <w:iCs/>
            <w:szCs w:val="24"/>
            <w:lang w:val="en-GB" w:eastAsia="en-AU"/>
          </w:rPr>
          <w:t>lebensart.at</w:t>
        </w:r>
      </w:hyperlink>
    </w:p>
    <w:p w14:paraId="1432E036" w14:textId="523E73AE" w:rsidR="0018771B" w:rsidRPr="00187F6B" w:rsidRDefault="0018771B" w:rsidP="004E3648">
      <w:pPr>
        <w:pStyle w:val="VCAAbody"/>
        <w:spacing w:line="240" w:lineRule="exact"/>
        <w:rPr>
          <w:color w:val="000000"/>
          <w:lang w:val="en-GB" w:eastAsia="en-AU"/>
        </w:rPr>
      </w:pPr>
      <w:r w:rsidRPr="003927B6">
        <w:rPr>
          <w:i/>
          <w:color w:val="000000"/>
          <w:lang w:val="en-GB" w:eastAsia="en-AU"/>
        </w:rPr>
        <w:t>Schuss, Das Rad</w:t>
      </w:r>
      <w:r>
        <w:rPr>
          <w:i/>
          <w:color w:val="000000"/>
          <w:lang w:val="en-GB" w:eastAsia="en-AU"/>
        </w:rPr>
        <w:t xml:space="preserve"> </w:t>
      </w:r>
      <w:r>
        <w:rPr>
          <w:color w:val="000000"/>
          <w:lang w:val="en-GB" w:eastAsia="en-AU"/>
        </w:rPr>
        <w:t xml:space="preserve">(German magazines from </w:t>
      </w:r>
      <w:r>
        <w:rPr>
          <w:iCs/>
          <w:color w:val="000000"/>
          <w:lang w:val="en-GB" w:eastAsia="en-AU"/>
        </w:rPr>
        <w:t>Scholastic)</w:t>
      </w:r>
      <w:r>
        <w:rPr>
          <w:color w:val="000000"/>
          <w:lang w:val="en-GB" w:eastAsia="en-AU"/>
        </w:rPr>
        <w:t xml:space="preserve"> </w:t>
      </w:r>
      <w:r w:rsidR="00044E65">
        <w:rPr>
          <w:color w:val="000000"/>
          <w:lang w:val="en-GB" w:eastAsia="en-AU"/>
        </w:rPr>
        <w:br/>
      </w:r>
      <w:hyperlink r:id="rId71" w:history="1">
        <w:r w:rsidR="00044E65">
          <w:rPr>
            <w:rStyle w:val="Hyperlink"/>
            <w:rFonts w:ascii="Arial" w:hAnsi="Arial"/>
            <w:szCs w:val="24"/>
            <w:lang w:val="en-GB" w:eastAsia="en-AU"/>
          </w:rPr>
          <w:t>teacher.scholastic.com/products/classmags/mgm_german.htm</w:t>
        </w:r>
      </w:hyperlink>
      <w:r w:rsidRPr="00187F6B">
        <w:rPr>
          <w:color w:val="0000FF"/>
          <w:lang w:val="en-GB" w:eastAsia="en-AU"/>
        </w:rPr>
        <w:t xml:space="preserve"> </w:t>
      </w:r>
    </w:p>
    <w:p w14:paraId="4B2921A2" w14:textId="6A142AE2" w:rsidR="0018771B" w:rsidRPr="004E66E8" w:rsidRDefault="0018771B" w:rsidP="004E3648">
      <w:pPr>
        <w:pStyle w:val="VCAAbody"/>
        <w:spacing w:line="240" w:lineRule="exact"/>
        <w:rPr>
          <w:rFonts w:eastAsia="Times New Roman"/>
        </w:rPr>
      </w:pPr>
      <w:r>
        <w:rPr>
          <w:i/>
          <w:szCs w:val="24"/>
          <w:lang w:val="en-GB" w:eastAsia="en-AU"/>
        </w:rPr>
        <w:t xml:space="preserve">Das Rad, Schuss </w:t>
      </w:r>
      <w:r>
        <w:rPr>
          <w:szCs w:val="24"/>
          <w:lang w:val="en-GB" w:eastAsia="en-AU"/>
        </w:rPr>
        <w:t xml:space="preserve">(German magazines from </w:t>
      </w:r>
      <w:r w:rsidRPr="00187F6B">
        <w:rPr>
          <w:szCs w:val="24"/>
          <w:lang w:val="en-GB" w:eastAsia="en-AU"/>
        </w:rPr>
        <w:t>Mary Glasgow Publications, London</w:t>
      </w:r>
      <w:r>
        <w:rPr>
          <w:szCs w:val="24"/>
          <w:lang w:val="en-GB" w:eastAsia="en-AU"/>
        </w:rPr>
        <w:t xml:space="preserve">) </w:t>
      </w:r>
      <w:r w:rsidR="00044E65">
        <w:rPr>
          <w:szCs w:val="24"/>
          <w:lang w:val="en-GB" w:eastAsia="en-AU"/>
        </w:rPr>
        <w:br/>
      </w:r>
      <w:hyperlink r:id="rId72" w:history="1">
        <w:r w:rsidR="00044E65">
          <w:rPr>
            <w:rStyle w:val="Hyperlink"/>
            <w:rFonts w:ascii="Arial" w:eastAsia="Times New Roman" w:hAnsi="Arial"/>
          </w:rPr>
          <w:t>de.maryglasgowplus.com/magazines</w:t>
        </w:r>
      </w:hyperlink>
    </w:p>
    <w:p w14:paraId="404AFF56" w14:textId="56FCD7C0" w:rsidR="0018771B" w:rsidRPr="00187F6B" w:rsidRDefault="0018771B" w:rsidP="004E3648">
      <w:pPr>
        <w:pStyle w:val="VCAAbody"/>
        <w:spacing w:line="240" w:lineRule="exact"/>
        <w:rPr>
          <w:lang w:val="en-GB" w:eastAsia="en-AU"/>
        </w:rPr>
      </w:pPr>
      <w:r w:rsidRPr="00187F6B">
        <w:rPr>
          <w:i/>
          <w:iCs/>
          <w:lang w:val="en-GB" w:eastAsia="en-AU"/>
        </w:rPr>
        <w:t>Brigitte</w:t>
      </w:r>
      <w:r w:rsidRPr="004E66E8">
        <w:rPr>
          <w:lang w:val="en-GB" w:eastAsia="en-AU"/>
        </w:rPr>
        <w:t xml:space="preserve"> </w:t>
      </w:r>
      <w:r>
        <w:rPr>
          <w:lang w:val="en-GB" w:eastAsia="en-AU"/>
        </w:rPr>
        <w:t>(h</w:t>
      </w:r>
      <w:r w:rsidRPr="00187F6B">
        <w:rPr>
          <w:lang w:val="en-GB" w:eastAsia="en-AU"/>
        </w:rPr>
        <w:t>ealth, fashion, fame</w:t>
      </w:r>
      <w:r>
        <w:rPr>
          <w:lang w:val="en-GB" w:eastAsia="en-AU"/>
        </w:rPr>
        <w:t>)</w:t>
      </w:r>
      <w:r w:rsidR="00044E65">
        <w:rPr>
          <w:lang w:val="en-GB" w:eastAsia="en-AU"/>
        </w:rPr>
        <w:br/>
      </w:r>
      <w:hyperlink r:id="rId73" w:history="1">
        <w:r w:rsidR="00044E65">
          <w:rPr>
            <w:rStyle w:val="Hyperlink"/>
            <w:rFonts w:ascii="Arial" w:hAnsi="Arial"/>
            <w:szCs w:val="24"/>
            <w:lang w:val="en-GB" w:eastAsia="en-AU"/>
          </w:rPr>
          <w:t>brigitte.de</w:t>
        </w:r>
      </w:hyperlink>
      <w:r w:rsidRPr="00187F6B">
        <w:rPr>
          <w:color w:val="0000FF"/>
          <w:lang w:val="en-GB" w:eastAsia="en-AU"/>
        </w:rPr>
        <w:t xml:space="preserve"> </w:t>
      </w:r>
    </w:p>
    <w:p w14:paraId="0730E4BF" w14:textId="3865B71D" w:rsidR="0018771B" w:rsidRPr="00187F6B" w:rsidRDefault="0018771B" w:rsidP="004E3648">
      <w:pPr>
        <w:pStyle w:val="VCAAbody"/>
        <w:spacing w:line="240" w:lineRule="exact"/>
        <w:rPr>
          <w:lang w:val="en-GB" w:eastAsia="en-AU"/>
        </w:rPr>
      </w:pPr>
      <w:r w:rsidRPr="00187F6B">
        <w:rPr>
          <w:i/>
          <w:iCs/>
          <w:lang w:val="en-GB" w:eastAsia="en-AU"/>
        </w:rPr>
        <w:t>Presse und Sprache</w:t>
      </w:r>
      <w:r w:rsidRPr="004E66E8">
        <w:rPr>
          <w:lang w:val="en-GB" w:eastAsia="en-AU"/>
        </w:rPr>
        <w:t xml:space="preserve"> </w:t>
      </w:r>
      <w:r>
        <w:rPr>
          <w:lang w:val="en-GB" w:eastAsia="en-AU"/>
        </w:rPr>
        <w:t>(w</w:t>
      </w:r>
      <w:r w:rsidRPr="00187F6B">
        <w:rPr>
          <w:lang w:val="en-GB" w:eastAsia="en-AU"/>
        </w:rPr>
        <w:t>orksheets, vocabulary lists, activities</w:t>
      </w:r>
      <w:r>
        <w:rPr>
          <w:lang w:val="en-GB" w:eastAsia="en-AU"/>
        </w:rPr>
        <w:t>)</w:t>
      </w:r>
      <w:r w:rsidR="00044E65">
        <w:rPr>
          <w:lang w:val="en-GB" w:eastAsia="en-AU"/>
        </w:rPr>
        <w:br/>
      </w:r>
      <w:hyperlink r:id="rId74" w:history="1">
        <w:r w:rsidR="00044E65">
          <w:rPr>
            <w:rStyle w:val="Hyperlink"/>
            <w:rFonts w:ascii="Arial" w:hAnsi="Arial"/>
            <w:szCs w:val="24"/>
            <w:lang w:val="en-GB" w:eastAsia="en-AU"/>
          </w:rPr>
          <w:t>presse-und-sprache.de</w:t>
        </w:r>
      </w:hyperlink>
      <w:r w:rsidRPr="00187F6B">
        <w:rPr>
          <w:color w:val="0000FF"/>
          <w:lang w:val="en-GB" w:eastAsia="en-AU"/>
        </w:rPr>
        <w:t xml:space="preserve">  </w:t>
      </w:r>
    </w:p>
    <w:p w14:paraId="6CDD67D5" w14:textId="1DB769C1" w:rsidR="0018771B" w:rsidRPr="00187F6B" w:rsidRDefault="0018771B" w:rsidP="004E3648">
      <w:pPr>
        <w:pStyle w:val="VCAAbody"/>
        <w:spacing w:line="240" w:lineRule="exact"/>
        <w:rPr>
          <w:color w:val="000000"/>
          <w:lang w:val="en-GB" w:eastAsia="en-AU"/>
        </w:rPr>
      </w:pPr>
      <w:r w:rsidRPr="00044E65">
        <w:rPr>
          <w:i/>
          <w:lang w:val="en-GB" w:eastAsia="en-AU"/>
        </w:rPr>
        <w:t>Szene</w:t>
      </w:r>
      <w:r w:rsidR="00044E65">
        <w:rPr>
          <w:i/>
          <w:lang w:val="en-GB" w:eastAsia="en-AU"/>
        </w:rPr>
        <w:br/>
      </w:r>
      <w:hyperlink r:id="rId75" w:history="1">
        <w:r w:rsidR="00044E65">
          <w:rPr>
            <w:rStyle w:val="Hyperlink"/>
            <w:rFonts w:ascii="Arial" w:hAnsi="Arial"/>
            <w:szCs w:val="24"/>
            <w:lang w:val="en-GB" w:eastAsia="en-AU"/>
          </w:rPr>
          <w:t>agtv.vic.edu.au</w:t>
        </w:r>
      </w:hyperlink>
      <w:r w:rsidRPr="00187F6B">
        <w:rPr>
          <w:color w:val="0000FF"/>
          <w:lang w:val="en-GB" w:eastAsia="en-AU"/>
        </w:rPr>
        <w:t xml:space="preserve"> </w:t>
      </w:r>
      <w:r w:rsidR="00044E65">
        <w:rPr>
          <w:lang w:val="en-GB" w:eastAsia="en-AU"/>
        </w:rPr>
        <w:br/>
      </w:r>
      <w:r w:rsidRPr="00187F6B">
        <w:rPr>
          <w:color w:val="000000"/>
          <w:lang w:val="en-GB" w:eastAsia="en-AU"/>
        </w:rPr>
        <w:t>Published by the AGTV in co-operation with NATG</w:t>
      </w:r>
    </w:p>
    <w:p w14:paraId="22EBE815" w14:textId="607B117B" w:rsidR="0018771B" w:rsidRPr="00187F6B" w:rsidRDefault="0018771B" w:rsidP="004E3648">
      <w:pPr>
        <w:pStyle w:val="VCAAbody"/>
        <w:spacing w:line="240" w:lineRule="exact"/>
        <w:rPr>
          <w:lang w:val="en-GB" w:eastAsia="en-AU"/>
        </w:rPr>
      </w:pPr>
      <w:r w:rsidRPr="00187F6B">
        <w:rPr>
          <w:i/>
          <w:iCs/>
          <w:lang w:val="en-GB" w:eastAsia="en-AU"/>
        </w:rPr>
        <w:t>Tip</w:t>
      </w:r>
      <w:r w:rsidRPr="003927B6">
        <w:rPr>
          <w:lang w:val="en-GB" w:eastAsia="en-AU"/>
        </w:rPr>
        <w:t xml:space="preserve"> </w:t>
      </w:r>
      <w:r>
        <w:rPr>
          <w:lang w:val="en-GB" w:eastAsia="en-AU"/>
        </w:rPr>
        <w:t>(f</w:t>
      </w:r>
      <w:r w:rsidRPr="00187F6B">
        <w:rPr>
          <w:lang w:val="en-GB" w:eastAsia="en-AU"/>
        </w:rPr>
        <w:t>ortnightly entertainment guide to Berlin</w:t>
      </w:r>
      <w:r>
        <w:rPr>
          <w:lang w:val="en-GB" w:eastAsia="en-AU"/>
        </w:rPr>
        <w:t>)</w:t>
      </w:r>
      <w:r w:rsidR="00044E65">
        <w:rPr>
          <w:lang w:val="en-GB" w:eastAsia="en-AU"/>
        </w:rPr>
        <w:br/>
      </w:r>
      <w:hyperlink r:id="rId76" w:history="1">
        <w:r w:rsidR="00044E65">
          <w:rPr>
            <w:rStyle w:val="Hyperlink"/>
            <w:rFonts w:ascii="Arial" w:hAnsi="Arial"/>
            <w:szCs w:val="24"/>
            <w:lang w:val="en-GB" w:eastAsia="en-AU"/>
          </w:rPr>
          <w:t>tip-berlin.de</w:t>
        </w:r>
      </w:hyperlink>
      <w:r w:rsidRPr="00187F6B">
        <w:rPr>
          <w:color w:val="0000FF"/>
          <w:lang w:val="en-GB" w:eastAsia="en-AU"/>
        </w:rPr>
        <w:t xml:space="preserve"> </w:t>
      </w:r>
    </w:p>
    <w:p w14:paraId="5EA7FE60" w14:textId="5301A288" w:rsidR="00044E65" w:rsidRPr="00187F6B" w:rsidRDefault="00044E65" w:rsidP="00044E65">
      <w:pPr>
        <w:pStyle w:val="VCAAHeading2"/>
        <w:rPr>
          <w:lang w:val="en-GB" w:eastAsia="en-AU"/>
        </w:rPr>
      </w:pPr>
      <w:r w:rsidRPr="00187F6B">
        <w:rPr>
          <w:lang w:val="en-GB" w:eastAsia="en-AU"/>
        </w:rPr>
        <w:t xml:space="preserve">Television and </w:t>
      </w:r>
      <w:r>
        <w:rPr>
          <w:lang w:val="en-GB" w:eastAsia="en-AU"/>
        </w:rPr>
        <w:t>r</w:t>
      </w:r>
      <w:r w:rsidRPr="00187F6B">
        <w:rPr>
          <w:lang w:val="en-GB" w:eastAsia="en-AU"/>
        </w:rPr>
        <w:t>adio</w:t>
      </w:r>
    </w:p>
    <w:p w14:paraId="59B7B445" w14:textId="39352EAE" w:rsidR="00044E65" w:rsidRPr="00254F9D" w:rsidRDefault="00044E65" w:rsidP="004E3648">
      <w:pPr>
        <w:pStyle w:val="VCAAbody"/>
        <w:spacing w:line="240" w:lineRule="exact"/>
        <w:rPr>
          <w:rFonts w:eastAsia="Times New Roman"/>
        </w:rPr>
      </w:pPr>
      <w:r w:rsidRPr="00187F6B">
        <w:rPr>
          <w:color w:val="000000"/>
          <w:szCs w:val="24"/>
          <w:lang w:val="en-GB" w:eastAsia="en-AU"/>
        </w:rPr>
        <w:t>Das Journal</w:t>
      </w:r>
      <w:r>
        <w:rPr>
          <w:color w:val="000000"/>
          <w:szCs w:val="24"/>
          <w:lang w:val="en-GB" w:eastAsia="en-AU"/>
        </w:rPr>
        <w:t xml:space="preserve"> (German news on SBS)</w:t>
      </w:r>
      <w:r>
        <w:rPr>
          <w:color w:val="000000"/>
          <w:szCs w:val="24"/>
          <w:lang w:val="en-GB" w:eastAsia="en-AU"/>
        </w:rPr>
        <w:br/>
      </w:r>
      <w:hyperlink r:id="rId77" w:history="1">
        <w:r>
          <w:rPr>
            <w:rStyle w:val="Hyperlink"/>
            <w:rFonts w:eastAsia="Times New Roman"/>
          </w:rPr>
          <w:t>sbs.com.au/news/das-journal-deutsche-welle-berlin</w:t>
        </w:r>
      </w:hyperlink>
    </w:p>
    <w:p w14:paraId="3C45E452" w14:textId="1928031E" w:rsidR="00044E65" w:rsidRPr="00254F9D" w:rsidRDefault="00044E65" w:rsidP="004E3648">
      <w:pPr>
        <w:pStyle w:val="VCAAbody"/>
        <w:spacing w:line="240" w:lineRule="exact"/>
        <w:rPr>
          <w:rFonts w:eastAsia="Times New Roman"/>
        </w:rPr>
      </w:pPr>
      <w:r w:rsidRPr="00187F6B">
        <w:rPr>
          <w:lang w:val="en-GB" w:eastAsia="en-AU"/>
        </w:rPr>
        <w:t>Deutsche Welle</w:t>
      </w:r>
      <w:r>
        <w:rPr>
          <w:lang w:val="en-GB" w:eastAsia="en-AU"/>
        </w:rPr>
        <w:t xml:space="preserve"> (German public international broadcaster)</w:t>
      </w:r>
      <w:r>
        <w:rPr>
          <w:lang w:val="en-GB" w:eastAsia="en-AU"/>
        </w:rPr>
        <w:br/>
      </w:r>
      <w:hyperlink r:id="rId78" w:history="1">
        <w:r>
          <w:rPr>
            <w:rStyle w:val="Hyperlink"/>
            <w:rFonts w:eastAsia="Times New Roman"/>
          </w:rPr>
          <w:t>dw.com/en/top-stories/s-9097</w:t>
        </w:r>
      </w:hyperlink>
    </w:p>
    <w:p w14:paraId="58244C1B" w14:textId="0C64C4ED" w:rsidR="00044E65" w:rsidRPr="00187F6B" w:rsidRDefault="00044E65" w:rsidP="004E3648">
      <w:pPr>
        <w:pStyle w:val="VCAAbody"/>
        <w:spacing w:line="240" w:lineRule="exact"/>
        <w:rPr>
          <w:lang w:val="en-GB" w:eastAsia="en-AU"/>
        </w:rPr>
      </w:pPr>
      <w:r w:rsidRPr="00187F6B">
        <w:rPr>
          <w:lang w:val="en-GB" w:eastAsia="en-AU"/>
        </w:rPr>
        <w:t>German radio programs</w:t>
      </w:r>
      <w:r>
        <w:rPr>
          <w:lang w:val="en-GB" w:eastAsia="en-AU"/>
        </w:rPr>
        <w:br/>
      </w:r>
      <w:r w:rsidRPr="00187F6B">
        <w:rPr>
          <w:lang w:val="en-GB" w:eastAsia="en-AU"/>
        </w:rPr>
        <w:t>SBS Radio: 93.1 MHz</w:t>
      </w:r>
      <w:r w:rsidR="00C55905">
        <w:rPr>
          <w:lang w:val="en-GB" w:eastAsia="en-AU"/>
        </w:rPr>
        <w:br/>
      </w:r>
      <w:r w:rsidRPr="00187F6B">
        <w:rPr>
          <w:lang w:val="en-GB" w:eastAsia="en-AU"/>
        </w:rPr>
        <w:t>Triple ZZZ Radio: 92.3 MHz</w:t>
      </w:r>
    </w:p>
    <w:p w14:paraId="2858552B" w14:textId="518EF7C5" w:rsidR="00044E65" w:rsidRPr="00187F6B" w:rsidRDefault="00044E65" w:rsidP="004E3648">
      <w:pPr>
        <w:pStyle w:val="VCAAbody"/>
        <w:spacing w:line="240" w:lineRule="exact"/>
        <w:rPr>
          <w:lang w:val="en-GB" w:eastAsia="en-AU"/>
        </w:rPr>
      </w:pPr>
      <w:r w:rsidRPr="00187F6B">
        <w:rPr>
          <w:lang w:val="en-GB" w:eastAsia="en-AU"/>
        </w:rPr>
        <w:t>Austrian radio program</w:t>
      </w:r>
      <w:r>
        <w:rPr>
          <w:lang w:val="en-GB" w:eastAsia="en-AU"/>
        </w:rPr>
        <w:br/>
      </w:r>
      <w:r w:rsidRPr="00187F6B">
        <w:rPr>
          <w:lang w:val="en-GB" w:eastAsia="en-AU"/>
        </w:rPr>
        <w:t>Triple ZZZ Radio: 92.3 MHz</w:t>
      </w:r>
    </w:p>
    <w:p w14:paraId="1685B048" w14:textId="77D6E7F1" w:rsidR="00044E65" w:rsidRPr="00491B25" w:rsidRDefault="00044E65" w:rsidP="00044E65">
      <w:pPr>
        <w:pStyle w:val="VCAAHeading2"/>
      </w:pPr>
      <w:r>
        <w:t>F</w:t>
      </w:r>
      <w:r w:rsidRPr="00491B25">
        <w:t>ilms</w:t>
      </w:r>
    </w:p>
    <w:p w14:paraId="21C88310" w14:textId="77777777" w:rsidR="00044E65" w:rsidRPr="00187F6B" w:rsidRDefault="00044E65" w:rsidP="004E3648">
      <w:pPr>
        <w:pStyle w:val="VCAAbody"/>
        <w:spacing w:line="240" w:lineRule="exact"/>
        <w:rPr>
          <w:rFonts w:eastAsia="Times New Roman"/>
          <w:szCs w:val="24"/>
        </w:rPr>
      </w:pPr>
      <w:r w:rsidRPr="00187F6B">
        <w:rPr>
          <w:i/>
          <w:color w:val="000000"/>
          <w:szCs w:val="24"/>
          <w:lang w:val="en-GB" w:eastAsia="en-AU"/>
        </w:rPr>
        <w:t>Almanya: Willkommen in Deutschland</w:t>
      </w:r>
      <w:r w:rsidRPr="00187F6B">
        <w:rPr>
          <w:color w:val="000000"/>
          <w:szCs w:val="24"/>
          <w:lang w:val="en-GB" w:eastAsia="en-AU"/>
        </w:rPr>
        <w:t xml:space="preserve"> </w:t>
      </w:r>
      <w:r>
        <w:rPr>
          <w:color w:val="000000"/>
          <w:szCs w:val="24"/>
          <w:lang w:val="en-GB" w:eastAsia="en-AU"/>
        </w:rPr>
        <w:t xml:space="preserve">– Director </w:t>
      </w:r>
      <w:hyperlink r:id="rId79" w:tooltip="Yasemin Şamdereli" w:history="1">
        <w:r w:rsidRPr="00187F6B">
          <w:rPr>
            <w:color w:val="000000"/>
            <w:szCs w:val="24"/>
            <w:lang w:val="en-GB" w:eastAsia="en-AU"/>
          </w:rPr>
          <w:t>Yasemin Şamdereli</w:t>
        </w:r>
      </w:hyperlink>
      <w:r>
        <w:rPr>
          <w:color w:val="000000"/>
          <w:szCs w:val="24"/>
          <w:lang w:val="en-GB" w:eastAsia="en-AU"/>
        </w:rPr>
        <w:t>,</w:t>
      </w:r>
      <w:r w:rsidRPr="00187F6B">
        <w:rPr>
          <w:color w:val="000000"/>
          <w:szCs w:val="24"/>
          <w:lang w:val="en-GB" w:eastAsia="en-AU"/>
        </w:rPr>
        <w:t xml:space="preserve"> 2011</w:t>
      </w:r>
    </w:p>
    <w:p w14:paraId="2458CC8A"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Berlin is in Germany</w:t>
      </w:r>
      <w:r>
        <w:rPr>
          <w:color w:val="000000"/>
          <w:szCs w:val="24"/>
          <w:lang w:val="en-GB" w:eastAsia="en-AU"/>
        </w:rPr>
        <w:t xml:space="preserve"> – Director Hannes Stöhr,</w:t>
      </w:r>
      <w:r w:rsidRPr="00187F6B">
        <w:rPr>
          <w:color w:val="000000"/>
          <w:szCs w:val="24"/>
          <w:lang w:val="en-GB" w:eastAsia="en-AU"/>
        </w:rPr>
        <w:t xml:space="preserve"> 2001</w:t>
      </w:r>
    </w:p>
    <w:p w14:paraId="7DAB87CC"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Bin ich schön?</w:t>
      </w:r>
      <w:r>
        <w:rPr>
          <w:color w:val="000000"/>
          <w:szCs w:val="24"/>
          <w:lang w:val="en-GB" w:eastAsia="en-AU"/>
        </w:rPr>
        <w:t xml:space="preserve"> – Director Doris Dörrie,</w:t>
      </w:r>
      <w:r w:rsidRPr="00187F6B">
        <w:rPr>
          <w:color w:val="000000"/>
          <w:szCs w:val="24"/>
          <w:lang w:val="en-GB" w:eastAsia="en-AU"/>
        </w:rPr>
        <w:t xml:space="preserve"> 1998</w:t>
      </w:r>
    </w:p>
    <w:p w14:paraId="388589C2"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Comedian Harmonists</w:t>
      </w:r>
      <w:r>
        <w:rPr>
          <w:color w:val="000000"/>
          <w:szCs w:val="24"/>
          <w:lang w:val="en-GB" w:eastAsia="en-AU"/>
        </w:rPr>
        <w:t xml:space="preserve"> – Director Joseph Vilsmaier,</w:t>
      </w:r>
      <w:r w:rsidRPr="00187F6B">
        <w:rPr>
          <w:color w:val="000000"/>
          <w:szCs w:val="24"/>
          <w:lang w:val="en-GB" w:eastAsia="en-AU"/>
        </w:rPr>
        <w:t xml:space="preserve"> 1997</w:t>
      </w:r>
    </w:p>
    <w:p w14:paraId="760299A3" w14:textId="77777777" w:rsidR="00044E65" w:rsidRPr="00187F6B" w:rsidRDefault="00044E65" w:rsidP="004E3648">
      <w:pPr>
        <w:pStyle w:val="VCAAbody"/>
        <w:spacing w:line="240" w:lineRule="exact"/>
        <w:rPr>
          <w:color w:val="000000"/>
          <w:szCs w:val="24"/>
          <w:lang w:val="en-GB" w:eastAsia="en-AU"/>
        </w:rPr>
      </w:pPr>
      <w:r w:rsidRPr="00187F6B">
        <w:rPr>
          <w:i/>
          <w:color w:val="000000"/>
          <w:szCs w:val="24"/>
          <w:lang w:val="en-GB" w:eastAsia="en-AU"/>
        </w:rPr>
        <w:t>Das Leben der Anderen</w:t>
      </w:r>
      <w:r>
        <w:rPr>
          <w:color w:val="000000"/>
          <w:szCs w:val="24"/>
          <w:lang w:val="en-GB" w:eastAsia="en-AU"/>
        </w:rPr>
        <w:t xml:space="preserve"> – Director</w:t>
      </w:r>
      <w:r w:rsidRPr="00187F6B">
        <w:rPr>
          <w:color w:val="000000"/>
          <w:szCs w:val="24"/>
          <w:lang w:val="en-GB" w:eastAsia="en-AU"/>
        </w:rPr>
        <w:t xml:space="preserve"> Florian Henckel </w:t>
      </w:r>
      <w:r>
        <w:rPr>
          <w:color w:val="000000"/>
          <w:szCs w:val="24"/>
          <w:lang w:val="en-GB" w:eastAsia="en-AU"/>
        </w:rPr>
        <w:t>von Donnesmarck,</w:t>
      </w:r>
      <w:r w:rsidRPr="00187F6B">
        <w:rPr>
          <w:color w:val="000000"/>
          <w:szCs w:val="24"/>
          <w:lang w:val="en-GB" w:eastAsia="en-AU"/>
        </w:rPr>
        <w:t xml:space="preserve"> 2006</w:t>
      </w:r>
    </w:p>
    <w:p w14:paraId="5CCCEAF7"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Das schreckliche Mädchen</w:t>
      </w:r>
      <w:r>
        <w:rPr>
          <w:color w:val="000000"/>
          <w:szCs w:val="24"/>
          <w:lang w:val="en-GB" w:eastAsia="en-AU"/>
        </w:rPr>
        <w:t xml:space="preserve"> – Director Michael Verhoeven,</w:t>
      </w:r>
      <w:r w:rsidRPr="00187F6B">
        <w:rPr>
          <w:color w:val="000000"/>
          <w:szCs w:val="24"/>
          <w:lang w:val="en-GB" w:eastAsia="en-AU"/>
        </w:rPr>
        <w:t xml:space="preserve"> 1990</w:t>
      </w:r>
    </w:p>
    <w:p w14:paraId="3C5EDD2C"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Das Versprechen</w:t>
      </w:r>
      <w:r>
        <w:rPr>
          <w:color w:val="000000"/>
          <w:szCs w:val="24"/>
          <w:lang w:val="en-GB" w:eastAsia="en-AU"/>
        </w:rPr>
        <w:t xml:space="preserve"> – Director Margarethe von Trotta,</w:t>
      </w:r>
      <w:r w:rsidRPr="00187F6B">
        <w:rPr>
          <w:color w:val="000000"/>
          <w:szCs w:val="24"/>
          <w:lang w:val="en-GB" w:eastAsia="en-AU"/>
        </w:rPr>
        <w:t xml:space="preserve"> 1994</w:t>
      </w:r>
    </w:p>
    <w:p w14:paraId="1E57B9DA" w14:textId="77777777" w:rsidR="00044E65" w:rsidRPr="00187F6B" w:rsidRDefault="00044E65" w:rsidP="004E3648">
      <w:pPr>
        <w:pStyle w:val="VCAAbody"/>
        <w:spacing w:line="240" w:lineRule="exact"/>
        <w:rPr>
          <w:color w:val="000000"/>
          <w:szCs w:val="24"/>
          <w:lang w:val="en-GB" w:eastAsia="en-AU"/>
        </w:rPr>
      </w:pPr>
      <w:r w:rsidRPr="00187F6B">
        <w:rPr>
          <w:i/>
          <w:color w:val="000000"/>
          <w:szCs w:val="24"/>
          <w:lang w:val="en-GB" w:eastAsia="en-AU"/>
        </w:rPr>
        <w:t>Das Wunder von Bern</w:t>
      </w:r>
      <w:r>
        <w:rPr>
          <w:color w:val="000000"/>
          <w:szCs w:val="24"/>
          <w:lang w:val="en-GB" w:eastAsia="en-AU"/>
        </w:rPr>
        <w:t xml:space="preserve"> – Director Sönke Wormann,</w:t>
      </w:r>
      <w:r w:rsidRPr="00187F6B">
        <w:rPr>
          <w:color w:val="000000"/>
          <w:szCs w:val="24"/>
          <w:lang w:val="en-GB" w:eastAsia="en-AU"/>
        </w:rPr>
        <w:t xml:space="preserve"> 2003</w:t>
      </w:r>
    </w:p>
    <w:p w14:paraId="2681A402" w14:textId="77777777" w:rsidR="00044E65" w:rsidRPr="00187F6B" w:rsidRDefault="00044E65" w:rsidP="004E3648">
      <w:pPr>
        <w:pStyle w:val="VCAAbody"/>
        <w:spacing w:line="240" w:lineRule="exact"/>
        <w:rPr>
          <w:color w:val="000000"/>
          <w:szCs w:val="24"/>
          <w:lang w:val="en-GB" w:eastAsia="en-AU"/>
        </w:rPr>
      </w:pPr>
      <w:r w:rsidRPr="00187F6B">
        <w:rPr>
          <w:i/>
          <w:color w:val="000000"/>
          <w:szCs w:val="24"/>
          <w:lang w:val="en-GB" w:eastAsia="en-AU"/>
        </w:rPr>
        <w:t>Der Baader Meinhof Komplex</w:t>
      </w:r>
      <w:r>
        <w:rPr>
          <w:color w:val="000000"/>
          <w:szCs w:val="24"/>
          <w:lang w:val="en-GB" w:eastAsia="en-AU"/>
        </w:rPr>
        <w:t xml:space="preserve"> – Director Uli Edel,</w:t>
      </w:r>
      <w:r w:rsidRPr="00187F6B">
        <w:rPr>
          <w:color w:val="000000"/>
          <w:szCs w:val="24"/>
          <w:lang w:val="en-GB" w:eastAsia="en-AU"/>
        </w:rPr>
        <w:t xml:space="preserve"> 2008</w:t>
      </w:r>
    </w:p>
    <w:p w14:paraId="567DA2F6" w14:textId="77777777" w:rsidR="00044E65" w:rsidRPr="00187F6B" w:rsidRDefault="00044E65" w:rsidP="004E3648">
      <w:pPr>
        <w:pStyle w:val="VCAAbody"/>
        <w:spacing w:line="240" w:lineRule="exact"/>
        <w:rPr>
          <w:color w:val="000000"/>
          <w:szCs w:val="24"/>
          <w:lang w:val="en-GB" w:eastAsia="en-AU"/>
        </w:rPr>
      </w:pPr>
      <w:r w:rsidRPr="00187F6B">
        <w:rPr>
          <w:i/>
          <w:color w:val="000000"/>
          <w:szCs w:val="24"/>
          <w:lang w:val="en-GB" w:eastAsia="en-AU"/>
        </w:rPr>
        <w:t>Der Blaue Engel</w:t>
      </w:r>
      <w:r>
        <w:rPr>
          <w:color w:val="000000"/>
          <w:szCs w:val="24"/>
          <w:lang w:val="en-GB" w:eastAsia="en-AU"/>
        </w:rPr>
        <w:t xml:space="preserve"> – Director </w:t>
      </w:r>
      <w:r w:rsidRPr="00187F6B">
        <w:rPr>
          <w:color w:val="000000"/>
          <w:szCs w:val="24"/>
          <w:lang w:val="en-GB" w:eastAsia="en-AU"/>
        </w:rPr>
        <w:t>Joseph von Sternbe</w:t>
      </w:r>
      <w:r>
        <w:rPr>
          <w:color w:val="000000"/>
          <w:szCs w:val="24"/>
          <w:lang w:val="en-GB" w:eastAsia="en-AU"/>
        </w:rPr>
        <w:t xml:space="preserve">rg, </w:t>
      </w:r>
      <w:r w:rsidRPr="00187F6B">
        <w:rPr>
          <w:color w:val="000000"/>
          <w:szCs w:val="24"/>
          <w:lang w:val="en-GB" w:eastAsia="en-AU"/>
        </w:rPr>
        <w:t>1930</w:t>
      </w:r>
    </w:p>
    <w:p w14:paraId="2CE1A716"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Der Krieger und die Kaiserin</w:t>
      </w:r>
      <w:r>
        <w:rPr>
          <w:color w:val="000000"/>
          <w:szCs w:val="24"/>
          <w:lang w:val="en-GB" w:eastAsia="en-AU"/>
        </w:rPr>
        <w:t xml:space="preserve"> – Director Tom Tykwer,</w:t>
      </w:r>
      <w:r w:rsidRPr="00187F6B">
        <w:rPr>
          <w:color w:val="000000"/>
          <w:szCs w:val="24"/>
          <w:lang w:val="en-GB" w:eastAsia="en-AU"/>
        </w:rPr>
        <w:t xml:space="preserve"> 2000</w:t>
      </w:r>
    </w:p>
    <w:p w14:paraId="6D3D5601" w14:textId="77777777" w:rsidR="004E3648" w:rsidRDefault="004E3648">
      <w:pPr>
        <w:rPr>
          <w:rFonts w:ascii="Arial" w:hAnsi="Arial" w:cs="Arial"/>
          <w:i/>
          <w:iCs/>
          <w:color w:val="000000"/>
          <w:sz w:val="20"/>
          <w:szCs w:val="24"/>
          <w:lang w:val="en-GB" w:eastAsia="en-AU"/>
        </w:rPr>
      </w:pPr>
      <w:r>
        <w:rPr>
          <w:i/>
          <w:iCs/>
          <w:color w:val="000000"/>
          <w:szCs w:val="24"/>
          <w:lang w:val="en-GB" w:eastAsia="en-AU"/>
        </w:rPr>
        <w:br w:type="page"/>
      </w:r>
    </w:p>
    <w:p w14:paraId="67D3CA29" w14:textId="2E9D8D2A"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lastRenderedPageBreak/>
        <w:t>Der Tunnel – Die wahre Geschichte</w:t>
      </w:r>
      <w:r>
        <w:rPr>
          <w:color w:val="000000"/>
          <w:szCs w:val="24"/>
          <w:lang w:val="en-GB" w:eastAsia="en-AU"/>
        </w:rPr>
        <w:t xml:space="preserve"> – Director Marcus Vetter,</w:t>
      </w:r>
      <w:r w:rsidRPr="00187F6B">
        <w:rPr>
          <w:color w:val="000000"/>
          <w:szCs w:val="24"/>
          <w:lang w:val="en-GB" w:eastAsia="en-AU"/>
        </w:rPr>
        <w:t xml:space="preserve"> 1994</w:t>
      </w:r>
    </w:p>
    <w:p w14:paraId="42FF7890"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 xml:space="preserve">Der Tunnel </w:t>
      </w:r>
      <w:r>
        <w:rPr>
          <w:color w:val="000000"/>
          <w:szCs w:val="24"/>
          <w:lang w:val="en-GB" w:eastAsia="en-AU"/>
        </w:rPr>
        <w:t>– Director Roland Suss Richter,</w:t>
      </w:r>
      <w:r w:rsidRPr="00187F6B">
        <w:rPr>
          <w:color w:val="000000"/>
          <w:szCs w:val="24"/>
          <w:lang w:val="en-GB" w:eastAsia="en-AU"/>
        </w:rPr>
        <w:t xml:space="preserve"> 2001</w:t>
      </w:r>
    </w:p>
    <w:p w14:paraId="5DC0F4D7" w14:textId="77777777" w:rsidR="00044E65" w:rsidRPr="00187F6B" w:rsidRDefault="00044E65" w:rsidP="004E3648">
      <w:pPr>
        <w:pStyle w:val="VCAAbody"/>
        <w:spacing w:line="240" w:lineRule="exact"/>
        <w:rPr>
          <w:color w:val="000000"/>
          <w:szCs w:val="24"/>
          <w:lang w:val="en-GB" w:eastAsia="en-AU"/>
        </w:rPr>
      </w:pPr>
      <w:r w:rsidRPr="00187F6B">
        <w:rPr>
          <w:i/>
          <w:color w:val="000000"/>
          <w:szCs w:val="24"/>
          <w:lang w:val="en-GB" w:eastAsia="en-AU"/>
        </w:rPr>
        <w:t>Der Untergang</w:t>
      </w:r>
      <w:r>
        <w:rPr>
          <w:color w:val="000000"/>
          <w:szCs w:val="24"/>
          <w:lang w:val="en-GB" w:eastAsia="en-AU"/>
        </w:rPr>
        <w:t xml:space="preserve"> – Director Oliver Hirschbiegel,</w:t>
      </w:r>
      <w:r w:rsidRPr="00187F6B">
        <w:rPr>
          <w:color w:val="000000"/>
          <w:szCs w:val="24"/>
          <w:lang w:val="en-GB" w:eastAsia="en-AU"/>
        </w:rPr>
        <w:t xml:space="preserve"> 2004</w:t>
      </w:r>
    </w:p>
    <w:p w14:paraId="4E7DD5B7" w14:textId="77777777" w:rsidR="00044E65" w:rsidRPr="00187F6B" w:rsidRDefault="00044E65" w:rsidP="004E3648">
      <w:pPr>
        <w:pStyle w:val="VCAAbody"/>
        <w:spacing w:line="240" w:lineRule="exact"/>
        <w:rPr>
          <w:color w:val="000000"/>
          <w:szCs w:val="24"/>
          <w:lang w:val="en-GB" w:eastAsia="en-AU"/>
        </w:rPr>
      </w:pPr>
      <w:r w:rsidRPr="00187F6B">
        <w:rPr>
          <w:i/>
          <w:color w:val="000000"/>
          <w:szCs w:val="24"/>
          <w:lang w:val="en-GB" w:eastAsia="en-AU"/>
        </w:rPr>
        <w:t>Die Fälscher</w:t>
      </w:r>
      <w:r>
        <w:rPr>
          <w:color w:val="000000"/>
          <w:szCs w:val="24"/>
          <w:lang w:val="en-GB" w:eastAsia="en-AU"/>
        </w:rPr>
        <w:t xml:space="preserve"> – Director Stefan Ruzowitsky,</w:t>
      </w:r>
      <w:r w:rsidRPr="00187F6B">
        <w:rPr>
          <w:color w:val="000000"/>
          <w:szCs w:val="24"/>
          <w:lang w:val="en-GB" w:eastAsia="en-AU"/>
        </w:rPr>
        <w:t xml:space="preserve"> 2007</w:t>
      </w:r>
    </w:p>
    <w:p w14:paraId="4C7C9FC0"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Die Schweizermacher</w:t>
      </w:r>
      <w:r>
        <w:rPr>
          <w:color w:val="000000"/>
          <w:szCs w:val="24"/>
          <w:lang w:val="en-GB" w:eastAsia="en-AU"/>
        </w:rPr>
        <w:t xml:space="preserve"> – Director Rolf Lyssy,</w:t>
      </w:r>
      <w:r w:rsidRPr="00187F6B">
        <w:rPr>
          <w:color w:val="000000"/>
          <w:szCs w:val="24"/>
          <w:lang w:val="en-GB" w:eastAsia="en-AU"/>
        </w:rPr>
        <w:t xml:space="preserve"> 1978</w:t>
      </w:r>
    </w:p>
    <w:p w14:paraId="64097385"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Die Stille nach dem Schuss</w:t>
      </w:r>
      <w:r>
        <w:rPr>
          <w:color w:val="000000"/>
          <w:szCs w:val="24"/>
          <w:lang w:val="en-GB" w:eastAsia="en-AU"/>
        </w:rPr>
        <w:t xml:space="preserve"> – Director Volker Schlöndorff,</w:t>
      </w:r>
      <w:r w:rsidRPr="00187F6B">
        <w:rPr>
          <w:color w:val="000000"/>
          <w:szCs w:val="24"/>
          <w:lang w:val="en-GB" w:eastAsia="en-AU"/>
        </w:rPr>
        <w:t xml:space="preserve"> 2000</w:t>
      </w:r>
    </w:p>
    <w:p w14:paraId="59A1AF4C" w14:textId="77777777" w:rsidR="00044E65" w:rsidRPr="00DA6206" w:rsidRDefault="00044E65" w:rsidP="004E3648">
      <w:pPr>
        <w:pStyle w:val="VCAAbody"/>
        <w:spacing w:line="240" w:lineRule="exact"/>
        <w:rPr>
          <w:color w:val="000000"/>
          <w:szCs w:val="24"/>
          <w:lang w:eastAsia="en-AU"/>
        </w:rPr>
      </w:pPr>
      <w:r w:rsidRPr="00DA6206">
        <w:rPr>
          <w:i/>
          <w:iCs/>
          <w:color w:val="000000"/>
          <w:szCs w:val="24"/>
          <w:lang w:eastAsia="en-AU"/>
        </w:rPr>
        <w:t>Die weiße Rose</w:t>
      </w:r>
      <w:r w:rsidRPr="00DA6206">
        <w:rPr>
          <w:color w:val="000000"/>
          <w:szCs w:val="24"/>
          <w:lang w:eastAsia="en-AU"/>
        </w:rPr>
        <w:t xml:space="preserve"> – Director Michael Verhoeven, 1982</w:t>
      </w:r>
    </w:p>
    <w:p w14:paraId="2ACEEBB9" w14:textId="77777777" w:rsidR="00044E65" w:rsidRPr="00187F6B" w:rsidRDefault="00044E65" w:rsidP="004E3648">
      <w:pPr>
        <w:pStyle w:val="VCAAbody"/>
        <w:spacing w:line="240" w:lineRule="exact"/>
        <w:rPr>
          <w:color w:val="000000"/>
          <w:szCs w:val="24"/>
          <w:lang w:val="en-GB" w:eastAsia="en-AU"/>
        </w:rPr>
      </w:pPr>
      <w:r w:rsidRPr="00187F6B">
        <w:rPr>
          <w:i/>
          <w:color w:val="000000"/>
          <w:szCs w:val="24"/>
          <w:lang w:val="en-GB" w:eastAsia="en-AU"/>
        </w:rPr>
        <w:t>Die Welle</w:t>
      </w:r>
      <w:r>
        <w:rPr>
          <w:color w:val="000000"/>
          <w:szCs w:val="24"/>
          <w:lang w:val="en-GB" w:eastAsia="en-AU"/>
        </w:rPr>
        <w:t xml:space="preserve"> – Director Dennis Gansel,</w:t>
      </w:r>
      <w:r w:rsidRPr="00187F6B">
        <w:rPr>
          <w:color w:val="000000"/>
          <w:szCs w:val="24"/>
          <w:lang w:val="en-GB" w:eastAsia="en-AU"/>
        </w:rPr>
        <w:t xml:space="preserve"> 2008</w:t>
      </w:r>
    </w:p>
    <w:p w14:paraId="5F35EE5F"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Die Winterschläfer</w:t>
      </w:r>
      <w:r>
        <w:rPr>
          <w:color w:val="000000"/>
          <w:szCs w:val="24"/>
          <w:lang w:val="en-GB" w:eastAsia="en-AU"/>
        </w:rPr>
        <w:t xml:space="preserve"> – Director Tom Tykwer,</w:t>
      </w:r>
      <w:r w:rsidRPr="00187F6B">
        <w:rPr>
          <w:color w:val="000000"/>
          <w:szCs w:val="24"/>
          <w:lang w:val="en-GB" w:eastAsia="en-AU"/>
        </w:rPr>
        <w:t xml:space="preserve"> 1997</w:t>
      </w:r>
    </w:p>
    <w:p w14:paraId="3306AE5F"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Erleuchtung garantiert</w:t>
      </w:r>
      <w:r>
        <w:rPr>
          <w:color w:val="000000"/>
          <w:szCs w:val="24"/>
          <w:lang w:val="en-GB" w:eastAsia="en-AU"/>
        </w:rPr>
        <w:t xml:space="preserve"> – Director Doris Dörrie,</w:t>
      </w:r>
      <w:r w:rsidRPr="00187F6B">
        <w:rPr>
          <w:color w:val="000000"/>
          <w:szCs w:val="24"/>
          <w:lang w:val="en-GB" w:eastAsia="en-AU"/>
        </w:rPr>
        <w:t xml:space="preserve"> 2000</w:t>
      </w:r>
    </w:p>
    <w:p w14:paraId="225C2FA8"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Goodbye, Lenin!</w:t>
      </w:r>
      <w:r>
        <w:rPr>
          <w:color w:val="000000"/>
          <w:szCs w:val="24"/>
          <w:lang w:val="en-GB" w:eastAsia="en-AU"/>
        </w:rPr>
        <w:t xml:space="preserve"> – Director Wolfgang Becker,</w:t>
      </w:r>
      <w:r w:rsidRPr="00187F6B">
        <w:rPr>
          <w:color w:val="000000"/>
          <w:szCs w:val="24"/>
          <w:lang w:val="en-GB" w:eastAsia="en-AU"/>
        </w:rPr>
        <w:t xml:space="preserve"> 2003</w:t>
      </w:r>
    </w:p>
    <w:p w14:paraId="459CFBE6"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Jeder für sich und Gott gegen alle</w:t>
      </w:r>
      <w:r>
        <w:rPr>
          <w:color w:val="000000"/>
          <w:szCs w:val="24"/>
          <w:lang w:val="en-GB" w:eastAsia="en-AU"/>
        </w:rPr>
        <w:t xml:space="preserve"> – Director Werner Herzog,</w:t>
      </w:r>
      <w:r w:rsidRPr="00187F6B">
        <w:rPr>
          <w:color w:val="000000"/>
          <w:szCs w:val="24"/>
          <w:lang w:val="en-GB" w:eastAsia="en-AU"/>
        </w:rPr>
        <w:t xml:space="preserve"> 1974</w:t>
      </w:r>
    </w:p>
    <w:p w14:paraId="3278856A"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Jenseits der Stille</w:t>
      </w:r>
      <w:r>
        <w:rPr>
          <w:color w:val="000000"/>
          <w:szCs w:val="24"/>
          <w:lang w:val="en-GB" w:eastAsia="en-AU"/>
        </w:rPr>
        <w:t xml:space="preserve"> – Director Caroline Link,</w:t>
      </w:r>
      <w:r w:rsidRPr="00187F6B">
        <w:rPr>
          <w:color w:val="000000"/>
          <w:szCs w:val="24"/>
          <w:lang w:val="en-GB" w:eastAsia="en-AU"/>
        </w:rPr>
        <w:t xml:space="preserve"> 1996</w:t>
      </w:r>
    </w:p>
    <w:p w14:paraId="54A30BB3"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 xml:space="preserve">Kaspar Hauser </w:t>
      </w:r>
      <w:r>
        <w:rPr>
          <w:iCs/>
          <w:color w:val="000000"/>
          <w:szCs w:val="24"/>
          <w:lang w:val="en-GB" w:eastAsia="en-AU"/>
        </w:rPr>
        <w:t xml:space="preserve">– </w:t>
      </w:r>
      <w:r>
        <w:rPr>
          <w:color w:val="000000"/>
          <w:szCs w:val="24"/>
          <w:lang w:val="en-GB" w:eastAsia="en-AU"/>
        </w:rPr>
        <w:t>Director Peter Sehr,</w:t>
      </w:r>
      <w:r w:rsidRPr="00187F6B">
        <w:rPr>
          <w:color w:val="000000"/>
          <w:szCs w:val="24"/>
          <w:lang w:val="en-GB" w:eastAsia="en-AU"/>
        </w:rPr>
        <w:t xml:space="preserve"> 1993</w:t>
      </w:r>
    </w:p>
    <w:p w14:paraId="0E04A3DA"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 xml:space="preserve">Lola rennt </w:t>
      </w:r>
      <w:r>
        <w:rPr>
          <w:color w:val="000000"/>
          <w:szCs w:val="24"/>
          <w:lang w:val="en-GB" w:eastAsia="en-AU"/>
        </w:rPr>
        <w:t>– Director Tom Tykwer,</w:t>
      </w:r>
      <w:r w:rsidRPr="00187F6B">
        <w:rPr>
          <w:color w:val="000000"/>
          <w:szCs w:val="24"/>
          <w:lang w:val="en-GB" w:eastAsia="en-AU"/>
        </w:rPr>
        <w:t xml:space="preserve"> 1998</w:t>
      </w:r>
    </w:p>
    <w:p w14:paraId="630EA328"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Männer</w:t>
      </w:r>
      <w:r>
        <w:rPr>
          <w:color w:val="000000"/>
          <w:szCs w:val="24"/>
          <w:lang w:val="en-GB" w:eastAsia="en-AU"/>
        </w:rPr>
        <w:t xml:space="preserve"> – Director Doris Dörrie,</w:t>
      </w:r>
      <w:r w:rsidRPr="00187F6B">
        <w:rPr>
          <w:color w:val="000000"/>
          <w:szCs w:val="24"/>
          <w:lang w:val="en-GB" w:eastAsia="en-AU"/>
        </w:rPr>
        <w:t xml:space="preserve"> 1985</w:t>
      </w:r>
    </w:p>
    <w:p w14:paraId="439621E1"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Marx und Coca Cola</w:t>
      </w:r>
      <w:r>
        <w:rPr>
          <w:color w:val="000000"/>
          <w:szCs w:val="24"/>
          <w:lang w:val="en-GB" w:eastAsia="en-AU"/>
        </w:rPr>
        <w:t xml:space="preserve"> – Director Billy Wilder,</w:t>
      </w:r>
      <w:r w:rsidRPr="00187F6B">
        <w:rPr>
          <w:color w:val="000000"/>
          <w:szCs w:val="24"/>
          <w:lang w:val="en-GB" w:eastAsia="en-AU"/>
        </w:rPr>
        <w:t xml:space="preserve"> 2017</w:t>
      </w:r>
    </w:p>
    <w:p w14:paraId="719E813D" w14:textId="46F2177F"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Nirgendwo in Afrika</w:t>
      </w:r>
      <w:r>
        <w:rPr>
          <w:color w:val="000000"/>
          <w:szCs w:val="24"/>
          <w:lang w:val="en-GB" w:eastAsia="en-AU"/>
        </w:rPr>
        <w:t xml:space="preserve"> – Director Caroline Link,</w:t>
      </w:r>
      <w:r w:rsidRPr="00187F6B">
        <w:rPr>
          <w:color w:val="000000"/>
          <w:szCs w:val="24"/>
          <w:lang w:val="en-GB" w:eastAsia="en-AU"/>
        </w:rPr>
        <w:t xml:space="preserve"> 2001</w:t>
      </w:r>
    </w:p>
    <w:p w14:paraId="68D0EC75"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Schwarzfahrer</w:t>
      </w:r>
      <w:r>
        <w:rPr>
          <w:color w:val="000000"/>
          <w:szCs w:val="24"/>
          <w:lang w:val="en-GB" w:eastAsia="en-AU"/>
        </w:rPr>
        <w:t xml:space="preserve"> – Director Nikolaus Leytner,</w:t>
      </w:r>
      <w:r w:rsidRPr="00187F6B">
        <w:rPr>
          <w:color w:val="000000"/>
          <w:szCs w:val="24"/>
          <w:lang w:val="en-GB" w:eastAsia="en-AU"/>
        </w:rPr>
        <w:t xml:space="preserve"> 1997</w:t>
      </w:r>
    </w:p>
    <w:p w14:paraId="320C228A" w14:textId="77777777" w:rsidR="00044E65" w:rsidRPr="00187F6B" w:rsidRDefault="00044E65" w:rsidP="004E3648">
      <w:pPr>
        <w:pStyle w:val="VCAAbody"/>
        <w:spacing w:line="240" w:lineRule="exact"/>
        <w:rPr>
          <w:color w:val="000000"/>
          <w:szCs w:val="24"/>
          <w:lang w:val="en-GB" w:eastAsia="en-AU"/>
        </w:rPr>
      </w:pPr>
      <w:r w:rsidRPr="00187F6B">
        <w:rPr>
          <w:i/>
          <w:iCs/>
          <w:color w:val="000000"/>
          <w:szCs w:val="24"/>
          <w:lang w:val="en-GB" w:eastAsia="en-AU"/>
        </w:rPr>
        <w:t>Sonnenallee</w:t>
      </w:r>
      <w:r>
        <w:rPr>
          <w:color w:val="000000"/>
          <w:szCs w:val="24"/>
          <w:lang w:val="en-GB" w:eastAsia="en-AU"/>
        </w:rPr>
        <w:t xml:space="preserve"> – Director Leander Haußmann,</w:t>
      </w:r>
      <w:r w:rsidRPr="00187F6B">
        <w:rPr>
          <w:color w:val="000000"/>
          <w:szCs w:val="24"/>
          <w:lang w:val="en-GB" w:eastAsia="en-AU"/>
        </w:rPr>
        <w:t xml:space="preserve"> 1999</w:t>
      </w:r>
    </w:p>
    <w:p w14:paraId="1695E067" w14:textId="77777777" w:rsidR="00044E65" w:rsidRPr="00187F6B" w:rsidRDefault="00044E65" w:rsidP="004E3648">
      <w:pPr>
        <w:pStyle w:val="VCAAbody"/>
        <w:spacing w:line="240" w:lineRule="exact"/>
        <w:rPr>
          <w:color w:val="000000"/>
          <w:szCs w:val="24"/>
          <w:lang w:val="en-GB" w:eastAsia="en-AU"/>
        </w:rPr>
      </w:pPr>
      <w:r w:rsidRPr="00187F6B">
        <w:rPr>
          <w:i/>
          <w:color w:val="000000"/>
          <w:szCs w:val="24"/>
          <w:lang w:val="en-GB" w:eastAsia="en-AU"/>
        </w:rPr>
        <w:t>Wunderkinder</w:t>
      </w:r>
      <w:r>
        <w:rPr>
          <w:color w:val="000000"/>
          <w:szCs w:val="24"/>
          <w:lang w:val="en-GB" w:eastAsia="en-AU"/>
        </w:rPr>
        <w:t xml:space="preserve"> –</w:t>
      </w:r>
      <w:r w:rsidRPr="00187F6B">
        <w:rPr>
          <w:color w:val="000000"/>
          <w:szCs w:val="24"/>
          <w:lang w:val="en-GB" w:eastAsia="en-AU"/>
        </w:rPr>
        <w:t xml:space="preserve"> </w:t>
      </w:r>
      <w:r>
        <w:rPr>
          <w:color w:val="000000"/>
          <w:szCs w:val="24"/>
          <w:lang w:val="en-GB" w:eastAsia="en-AU"/>
        </w:rPr>
        <w:t>Director Marcus Otto Rosenmuller,</w:t>
      </w:r>
      <w:r w:rsidRPr="00187F6B">
        <w:rPr>
          <w:color w:val="000000"/>
          <w:szCs w:val="24"/>
          <w:lang w:val="en-GB" w:eastAsia="en-AU"/>
        </w:rPr>
        <w:t xml:space="preserve"> 2011</w:t>
      </w:r>
    </w:p>
    <w:p w14:paraId="4ACA58D4" w14:textId="54B98949" w:rsidR="00044E65" w:rsidRPr="00187F6B" w:rsidRDefault="00044E65" w:rsidP="00044E65">
      <w:pPr>
        <w:pStyle w:val="VCAAHeading2"/>
        <w:rPr>
          <w:lang w:val="en-GB" w:eastAsia="en-AU"/>
        </w:rPr>
      </w:pPr>
      <w:r w:rsidRPr="00187F6B">
        <w:rPr>
          <w:lang w:val="en-GB" w:eastAsia="en-AU"/>
        </w:rPr>
        <w:t>Songwriters/</w:t>
      </w:r>
      <w:r w:rsidR="00DA37D4">
        <w:rPr>
          <w:lang w:val="en-GB" w:eastAsia="en-AU"/>
        </w:rPr>
        <w:t>S</w:t>
      </w:r>
      <w:r w:rsidRPr="00187F6B">
        <w:rPr>
          <w:lang w:val="en-GB" w:eastAsia="en-AU"/>
        </w:rPr>
        <w:t>ingers</w:t>
      </w:r>
    </w:p>
    <w:p w14:paraId="4FBEA6AA" w14:textId="77777777" w:rsidR="00044E65" w:rsidRPr="00187F6B" w:rsidRDefault="00044E65" w:rsidP="004E3648">
      <w:pPr>
        <w:pStyle w:val="VCAAbody"/>
        <w:spacing w:after="0"/>
        <w:rPr>
          <w:lang w:val="en-GB" w:eastAsia="en-AU"/>
        </w:rPr>
      </w:pPr>
      <w:r w:rsidRPr="00187F6B">
        <w:rPr>
          <w:lang w:val="en-GB" w:eastAsia="en-AU"/>
        </w:rPr>
        <w:t>Andreas Bourani</w:t>
      </w:r>
    </w:p>
    <w:p w14:paraId="600CA5F1" w14:textId="77777777" w:rsidR="00044E65" w:rsidRPr="00187F6B" w:rsidRDefault="00044E65" w:rsidP="004E3648">
      <w:pPr>
        <w:pStyle w:val="VCAAbody"/>
        <w:spacing w:before="80" w:after="0"/>
        <w:rPr>
          <w:lang w:val="en-GB" w:eastAsia="en-AU"/>
        </w:rPr>
      </w:pPr>
      <w:r w:rsidRPr="00187F6B">
        <w:rPr>
          <w:lang w:val="en-GB" w:eastAsia="en-AU"/>
        </w:rPr>
        <w:t>BAP</w:t>
      </w:r>
    </w:p>
    <w:p w14:paraId="6046F4C0" w14:textId="77777777" w:rsidR="00044E65" w:rsidRPr="00187F6B" w:rsidRDefault="00044E65" w:rsidP="004E3648">
      <w:pPr>
        <w:pStyle w:val="VCAAbody"/>
        <w:spacing w:before="80" w:after="0"/>
        <w:rPr>
          <w:lang w:val="en-GB" w:eastAsia="en-AU"/>
        </w:rPr>
      </w:pPr>
      <w:r w:rsidRPr="00187F6B">
        <w:rPr>
          <w:lang w:val="en-GB" w:eastAsia="en-AU"/>
        </w:rPr>
        <w:t>Bert Brecht/Kurt Weill</w:t>
      </w:r>
    </w:p>
    <w:p w14:paraId="1D2860AA" w14:textId="77777777" w:rsidR="00044E65" w:rsidRPr="00187F6B" w:rsidRDefault="00044E65" w:rsidP="004E3648">
      <w:pPr>
        <w:pStyle w:val="VCAAbody"/>
        <w:spacing w:before="80" w:after="0"/>
        <w:rPr>
          <w:lang w:val="en-GB" w:eastAsia="en-AU"/>
        </w:rPr>
      </w:pPr>
      <w:r w:rsidRPr="00187F6B">
        <w:rPr>
          <w:lang w:val="en-GB" w:eastAsia="en-AU"/>
        </w:rPr>
        <w:t>Christina Stürmer</w:t>
      </w:r>
    </w:p>
    <w:p w14:paraId="3111175A" w14:textId="77777777" w:rsidR="00044E65" w:rsidRPr="00187F6B" w:rsidRDefault="00044E65" w:rsidP="004E3648">
      <w:pPr>
        <w:pStyle w:val="VCAAbody"/>
        <w:spacing w:before="80" w:after="0"/>
        <w:rPr>
          <w:lang w:val="en-GB" w:eastAsia="en-AU"/>
        </w:rPr>
      </w:pPr>
      <w:r w:rsidRPr="00187F6B">
        <w:rPr>
          <w:lang w:val="en-GB" w:eastAsia="en-AU"/>
        </w:rPr>
        <w:t>Conchita Wurst</w:t>
      </w:r>
    </w:p>
    <w:p w14:paraId="77B99702" w14:textId="77777777" w:rsidR="00044E65" w:rsidRPr="00187F6B" w:rsidRDefault="00044E65" w:rsidP="004E3648">
      <w:pPr>
        <w:pStyle w:val="VCAAbody"/>
        <w:spacing w:before="80" w:after="0"/>
        <w:rPr>
          <w:lang w:val="en-GB" w:eastAsia="en-AU"/>
        </w:rPr>
      </w:pPr>
      <w:r w:rsidRPr="00187F6B">
        <w:rPr>
          <w:lang w:val="en-GB" w:eastAsia="en-AU"/>
        </w:rPr>
        <w:t>Die Ärzte</w:t>
      </w:r>
    </w:p>
    <w:p w14:paraId="25E3143A" w14:textId="77777777" w:rsidR="00044E65" w:rsidRPr="00187F6B" w:rsidRDefault="00044E65" w:rsidP="004E3648">
      <w:pPr>
        <w:pStyle w:val="VCAAbody"/>
        <w:spacing w:before="80" w:after="0"/>
        <w:rPr>
          <w:lang w:val="en-GB" w:eastAsia="en-AU"/>
        </w:rPr>
      </w:pPr>
      <w:r w:rsidRPr="00187F6B">
        <w:rPr>
          <w:lang w:val="en-GB" w:eastAsia="en-AU"/>
        </w:rPr>
        <w:t>Die fantastischen Vier</w:t>
      </w:r>
    </w:p>
    <w:p w14:paraId="138BA926" w14:textId="77777777" w:rsidR="00044E65" w:rsidRPr="00187F6B" w:rsidRDefault="00044E65" w:rsidP="004E3648">
      <w:pPr>
        <w:pStyle w:val="VCAAbody"/>
        <w:spacing w:before="80" w:after="0"/>
        <w:rPr>
          <w:lang w:val="en-GB" w:eastAsia="en-AU"/>
        </w:rPr>
      </w:pPr>
      <w:r w:rsidRPr="00187F6B">
        <w:rPr>
          <w:lang w:val="en-GB" w:eastAsia="en-AU"/>
        </w:rPr>
        <w:t>Die Prinzen</w:t>
      </w:r>
    </w:p>
    <w:p w14:paraId="6FE4D37E" w14:textId="77777777" w:rsidR="00044E65" w:rsidRPr="00187F6B" w:rsidRDefault="00044E65" w:rsidP="004E3648">
      <w:pPr>
        <w:pStyle w:val="VCAAbody"/>
        <w:spacing w:before="80" w:after="0"/>
        <w:rPr>
          <w:lang w:val="en-GB" w:eastAsia="en-AU"/>
        </w:rPr>
      </w:pPr>
      <w:r w:rsidRPr="00187F6B">
        <w:rPr>
          <w:lang w:val="en-GB" w:eastAsia="en-AU"/>
        </w:rPr>
        <w:t>Die Toten Hosen</w:t>
      </w:r>
    </w:p>
    <w:p w14:paraId="38928DEC" w14:textId="77777777" w:rsidR="00044E65" w:rsidRPr="00187F6B" w:rsidRDefault="00044E65" w:rsidP="004E3648">
      <w:pPr>
        <w:pStyle w:val="VCAAbody"/>
        <w:spacing w:before="80" w:after="0"/>
        <w:rPr>
          <w:lang w:val="en-GB" w:eastAsia="en-AU"/>
        </w:rPr>
      </w:pPr>
      <w:r w:rsidRPr="00187F6B">
        <w:rPr>
          <w:lang w:val="en-GB" w:eastAsia="en-AU"/>
        </w:rPr>
        <w:t>Echt</w:t>
      </w:r>
    </w:p>
    <w:p w14:paraId="695B6808" w14:textId="77777777" w:rsidR="00044E65" w:rsidRPr="00187F6B" w:rsidRDefault="00044E65" w:rsidP="004E3648">
      <w:pPr>
        <w:pStyle w:val="VCAAbody"/>
        <w:spacing w:before="80" w:after="0"/>
        <w:rPr>
          <w:lang w:val="en-GB" w:eastAsia="en-AU"/>
        </w:rPr>
      </w:pPr>
      <w:r w:rsidRPr="00187F6B">
        <w:rPr>
          <w:lang w:val="en-GB" w:eastAsia="en-AU"/>
        </w:rPr>
        <w:t>Einstürzende Neubauten</w:t>
      </w:r>
    </w:p>
    <w:p w14:paraId="72B2D7D1" w14:textId="77777777" w:rsidR="00044E65" w:rsidRPr="00187F6B" w:rsidRDefault="00044E65" w:rsidP="004E3648">
      <w:pPr>
        <w:pStyle w:val="VCAAbody"/>
        <w:spacing w:before="80" w:after="0"/>
        <w:rPr>
          <w:lang w:val="en-GB" w:eastAsia="en-AU"/>
        </w:rPr>
      </w:pPr>
      <w:r w:rsidRPr="00187F6B">
        <w:rPr>
          <w:lang w:val="en-GB" w:eastAsia="en-AU"/>
        </w:rPr>
        <w:t>Elektrocute</w:t>
      </w:r>
    </w:p>
    <w:p w14:paraId="520E4FC1" w14:textId="77777777" w:rsidR="00044E65" w:rsidRPr="00187F6B" w:rsidRDefault="00044E65" w:rsidP="004E3648">
      <w:pPr>
        <w:pStyle w:val="VCAAbody"/>
        <w:spacing w:before="80" w:after="0"/>
        <w:rPr>
          <w:lang w:val="en-GB" w:eastAsia="en-AU"/>
        </w:rPr>
      </w:pPr>
      <w:r w:rsidRPr="00187F6B">
        <w:rPr>
          <w:lang w:val="en-GB" w:eastAsia="en-AU"/>
        </w:rPr>
        <w:t>Fettes Brot</w:t>
      </w:r>
    </w:p>
    <w:p w14:paraId="0A168F6F" w14:textId="77777777" w:rsidR="00044E65" w:rsidRPr="00187F6B" w:rsidRDefault="00044E65" w:rsidP="004E3648">
      <w:pPr>
        <w:pStyle w:val="VCAAbody"/>
        <w:spacing w:before="80" w:after="0"/>
        <w:rPr>
          <w:lang w:val="en-GB" w:eastAsia="en-AU"/>
        </w:rPr>
      </w:pPr>
      <w:r w:rsidRPr="00187F6B">
        <w:rPr>
          <w:lang w:val="en-GB" w:eastAsia="en-AU"/>
        </w:rPr>
        <w:t>Ganz schön Feist</w:t>
      </w:r>
    </w:p>
    <w:p w14:paraId="1E895384" w14:textId="77777777" w:rsidR="00044E65" w:rsidRPr="00187F6B" w:rsidRDefault="00044E65" w:rsidP="004E3648">
      <w:pPr>
        <w:pStyle w:val="VCAAbody"/>
        <w:spacing w:before="80" w:after="0"/>
        <w:rPr>
          <w:lang w:val="en-GB" w:eastAsia="en-AU"/>
        </w:rPr>
      </w:pPr>
      <w:r w:rsidRPr="00187F6B">
        <w:rPr>
          <w:lang w:val="en-GB" w:eastAsia="en-AU"/>
        </w:rPr>
        <w:t>Helene Fischer</w:t>
      </w:r>
    </w:p>
    <w:p w14:paraId="6D99BAC5" w14:textId="77777777" w:rsidR="004E3648" w:rsidRDefault="004E3648">
      <w:pPr>
        <w:rPr>
          <w:rFonts w:ascii="Arial" w:hAnsi="Arial" w:cs="Arial"/>
          <w:color w:val="000000" w:themeColor="text1"/>
          <w:sz w:val="20"/>
          <w:lang w:val="en-GB" w:eastAsia="en-AU"/>
        </w:rPr>
      </w:pPr>
      <w:r>
        <w:rPr>
          <w:lang w:val="en-GB" w:eastAsia="en-AU"/>
        </w:rPr>
        <w:br w:type="page"/>
      </w:r>
    </w:p>
    <w:p w14:paraId="1555BFA7" w14:textId="30B01170" w:rsidR="00044E65" w:rsidRPr="00187F6B" w:rsidRDefault="00044E65" w:rsidP="004E3648">
      <w:pPr>
        <w:pStyle w:val="VCAAbody"/>
        <w:spacing w:before="80" w:after="0"/>
        <w:rPr>
          <w:lang w:val="en-GB" w:eastAsia="en-AU"/>
        </w:rPr>
      </w:pPr>
      <w:r w:rsidRPr="00187F6B">
        <w:rPr>
          <w:lang w:val="en-GB" w:eastAsia="en-AU"/>
        </w:rPr>
        <w:lastRenderedPageBreak/>
        <w:t>Herbert Grönemeyer</w:t>
      </w:r>
    </w:p>
    <w:p w14:paraId="15A63533" w14:textId="77777777" w:rsidR="00044E65" w:rsidRPr="00187F6B" w:rsidRDefault="00044E65" w:rsidP="004E3648">
      <w:pPr>
        <w:pStyle w:val="VCAAbody"/>
        <w:spacing w:before="80" w:after="0"/>
        <w:rPr>
          <w:lang w:val="en-GB" w:eastAsia="en-AU"/>
        </w:rPr>
      </w:pPr>
      <w:r w:rsidRPr="00187F6B">
        <w:rPr>
          <w:lang w:val="en-GB" w:eastAsia="en-AU"/>
        </w:rPr>
        <w:t>Hip Hop XXL: Fette Reime und fette Beats in Deutschland (MTV/Goethe-Institut Compilation)</w:t>
      </w:r>
    </w:p>
    <w:p w14:paraId="24539C9A" w14:textId="77777777" w:rsidR="00044E65" w:rsidRPr="00187F6B" w:rsidRDefault="00044E65" w:rsidP="004E3648">
      <w:pPr>
        <w:pStyle w:val="VCAAbody"/>
        <w:spacing w:before="80" w:after="0"/>
        <w:rPr>
          <w:lang w:val="en-GB" w:eastAsia="en-AU"/>
        </w:rPr>
      </w:pPr>
      <w:r w:rsidRPr="00187F6B">
        <w:rPr>
          <w:lang w:val="en-GB" w:eastAsia="en-AU"/>
        </w:rPr>
        <w:t>Kraftwerk</w:t>
      </w:r>
    </w:p>
    <w:p w14:paraId="36AB86D4" w14:textId="77777777" w:rsidR="00044E65" w:rsidRPr="00187F6B" w:rsidRDefault="00044E65" w:rsidP="004E3648">
      <w:pPr>
        <w:pStyle w:val="VCAAbody"/>
        <w:spacing w:before="80" w:after="0"/>
        <w:rPr>
          <w:lang w:val="en-GB" w:eastAsia="en-AU"/>
        </w:rPr>
      </w:pPr>
      <w:r w:rsidRPr="00187F6B">
        <w:rPr>
          <w:lang w:val="en-GB" w:eastAsia="en-AU"/>
        </w:rPr>
        <w:t>Kruder/Dorfmeister</w:t>
      </w:r>
    </w:p>
    <w:p w14:paraId="6D604669" w14:textId="77777777" w:rsidR="00044E65" w:rsidRPr="00187F6B" w:rsidRDefault="00044E65" w:rsidP="004E3648">
      <w:pPr>
        <w:pStyle w:val="VCAAbody"/>
        <w:spacing w:before="80" w:after="0"/>
        <w:rPr>
          <w:lang w:val="en-GB" w:eastAsia="en-AU"/>
        </w:rPr>
      </w:pPr>
      <w:r w:rsidRPr="00187F6B">
        <w:rPr>
          <w:lang w:val="en-GB" w:eastAsia="en-AU"/>
        </w:rPr>
        <w:t>Laub</w:t>
      </w:r>
    </w:p>
    <w:p w14:paraId="217A0A5B" w14:textId="77777777" w:rsidR="00044E65" w:rsidRPr="00187F6B" w:rsidRDefault="00044E65" w:rsidP="004E3648">
      <w:pPr>
        <w:pStyle w:val="VCAAbody"/>
        <w:spacing w:before="80" w:after="0"/>
        <w:rPr>
          <w:lang w:val="en-GB" w:eastAsia="en-AU"/>
        </w:rPr>
      </w:pPr>
      <w:r w:rsidRPr="00187F6B">
        <w:rPr>
          <w:lang w:val="en-GB" w:eastAsia="en-AU"/>
        </w:rPr>
        <w:t>Lena Meyer-Landrut</w:t>
      </w:r>
    </w:p>
    <w:p w14:paraId="61EC0139" w14:textId="77777777" w:rsidR="00044E65" w:rsidRPr="00187F6B" w:rsidRDefault="00044E65" w:rsidP="004E3648">
      <w:pPr>
        <w:pStyle w:val="VCAAbody"/>
        <w:spacing w:before="80" w:after="0"/>
        <w:rPr>
          <w:lang w:val="en-GB" w:eastAsia="en-AU"/>
        </w:rPr>
      </w:pPr>
      <w:r w:rsidRPr="00187F6B">
        <w:rPr>
          <w:lang w:val="en-GB" w:eastAsia="en-AU"/>
        </w:rPr>
        <w:t>Lotte Lenya</w:t>
      </w:r>
    </w:p>
    <w:p w14:paraId="35F7E271" w14:textId="77777777" w:rsidR="00044E65" w:rsidRPr="00187F6B" w:rsidRDefault="00044E65" w:rsidP="004E3648">
      <w:pPr>
        <w:pStyle w:val="VCAAbody"/>
        <w:spacing w:before="80" w:after="0"/>
        <w:rPr>
          <w:lang w:val="en-GB" w:eastAsia="en-AU"/>
        </w:rPr>
      </w:pPr>
      <w:r w:rsidRPr="00187F6B">
        <w:rPr>
          <w:lang w:val="en-GB" w:eastAsia="en-AU"/>
        </w:rPr>
        <w:t>Lucilectric</w:t>
      </w:r>
    </w:p>
    <w:p w14:paraId="01B6D0C3" w14:textId="77777777" w:rsidR="00044E65" w:rsidRPr="00187F6B" w:rsidRDefault="00044E65" w:rsidP="004E3648">
      <w:pPr>
        <w:pStyle w:val="VCAAbody"/>
        <w:spacing w:before="80" w:after="0"/>
        <w:rPr>
          <w:lang w:val="en-GB" w:eastAsia="en-AU"/>
        </w:rPr>
      </w:pPr>
      <w:r w:rsidRPr="00187F6B">
        <w:rPr>
          <w:lang w:val="en-GB" w:eastAsia="en-AU"/>
        </w:rPr>
        <w:t>Nena</w:t>
      </w:r>
    </w:p>
    <w:p w14:paraId="5D7375CC" w14:textId="77777777" w:rsidR="00044E65" w:rsidRPr="00187F6B" w:rsidRDefault="00044E65" w:rsidP="004E3648">
      <w:pPr>
        <w:pStyle w:val="VCAAbody"/>
        <w:spacing w:before="80" w:after="0"/>
        <w:rPr>
          <w:lang w:val="en-GB" w:eastAsia="en-AU"/>
        </w:rPr>
      </w:pPr>
      <w:r w:rsidRPr="00187F6B">
        <w:rPr>
          <w:lang w:val="en-GB" w:eastAsia="en-AU"/>
        </w:rPr>
        <w:t>Nina Hagen</w:t>
      </w:r>
    </w:p>
    <w:p w14:paraId="317AEC5A" w14:textId="77777777" w:rsidR="00044E65" w:rsidRPr="00187F6B" w:rsidRDefault="00044E65" w:rsidP="004E3648">
      <w:pPr>
        <w:pStyle w:val="VCAAbody"/>
        <w:spacing w:before="80" w:after="0"/>
        <w:rPr>
          <w:lang w:val="en-GB" w:eastAsia="en-AU"/>
        </w:rPr>
      </w:pPr>
      <w:r w:rsidRPr="00187F6B">
        <w:rPr>
          <w:lang w:val="en-GB" w:eastAsia="en-AU"/>
        </w:rPr>
        <w:t>Rammstein</w:t>
      </w:r>
    </w:p>
    <w:p w14:paraId="53CA0FFC" w14:textId="77777777" w:rsidR="00044E65" w:rsidRPr="00187F6B" w:rsidRDefault="00044E65" w:rsidP="004E3648">
      <w:pPr>
        <w:pStyle w:val="VCAAbody"/>
        <w:spacing w:before="80" w:after="0"/>
        <w:rPr>
          <w:lang w:val="en-GB" w:eastAsia="en-AU"/>
        </w:rPr>
      </w:pPr>
      <w:r w:rsidRPr="00187F6B">
        <w:rPr>
          <w:lang w:val="en-GB" w:eastAsia="en-AU"/>
        </w:rPr>
        <w:t>Rainhard Fendrich</w:t>
      </w:r>
    </w:p>
    <w:p w14:paraId="09D427D8" w14:textId="77777777" w:rsidR="00044E65" w:rsidRPr="00187F6B" w:rsidRDefault="00044E65" w:rsidP="004E3648">
      <w:pPr>
        <w:pStyle w:val="VCAAbody"/>
        <w:spacing w:before="80" w:after="0"/>
        <w:rPr>
          <w:lang w:val="en-GB" w:eastAsia="en-AU"/>
        </w:rPr>
      </w:pPr>
      <w:r w:rsidRPr="00187F6B">
        <w:rPr>
          <w:lang w:val="en-GB" w:eastAsia="en-AU"/>
        </w:rPr>
        <w:t>Schwester S</w:t>
      </w:r>
    </w:p>
    <w:p w14:paraId="2B092F29" w14:textId="01A517FF" w:rsidR="00044E65" w:rsidRPr="00187F6B" w:rsidRDefault="00044E65" w:rsidP="004E3648">
      <w:pPr>
        <w:pStyle w:val="VCAAbody"/>
        <w:spacing w:before="80" w:after="0"/>
        <w:rPr>
          <w:lang w:val="en-GB" w:eastAsia="en-AU"/>
        </w:rPr>
      </w:pPr>
      <w:r w:rsidRPr="00187F6B">
        <w:rPr>
          <w:lang w:val="en-GB" w:eastAsia="en-AU"/>
        </w:rPr>
        <w:t>Stereototal</w:t>
      </w:r>
    </w:p>
    <w:p w14:paraId="1A62F962" w14:textId="77777777" w:rsidR="00044E65" w:rsidRPr="00187F6B" w:rsidRDefault="00044E65" w:rsidP="004E3648">
      <w:pPr>
        <w:pStyle w:val="VCAAbody"/>
        <w:spacing w:before="80" w:after="0"/>
        <w:rPr>
          <w:lang w:val="en-GB" w:eastAsia="en-AU"/>
        </w:rPr>
      </w:pPr>
      <w:r w:rsidRPr="00187F6B">
        <w:rPr>
          <w:lang w:val="en-GB" w:eastAsia="en-AU"/>
        </w:rPr>
        <w:t>Udo Lindenberg</w:t>
      </w:r>
    </w:p>
    <w:p w14:paraId="6205F4FF" w14:textId="77777777" w:rsidR="00044E65" w:rsidRPr="00187F6B" w:rsidRDefault="00044E65" w:rsidP="004E3648">
      <w:pPr>
        <w:pStyle w:val="VCAAbody"/>
        <w:spacing w:before="80" w:after="0"/>
        <w:rPr>
          <w:lang w:val="en-GB" w:eastAsia="en-AU"/>
        </w:rPr>
      </w:pPr>
      <w:r w:rsidRPr="00187F6B">
        <w:rPr>
          <w:lang w:val="en-GB" w:eastAsia="en-AU"/>
        </w:rPr>
        <w:t>Silbermond</w:t>
      </w:r>
    </w:p>
    <w:p w14:paraId="1994D705" w14:textId="77777777" w:rsidR="00044E65" w:rsidRPr="00187F6B" w:rsidRDefault="00044E65" w:rsidP="004E3648">
      <w:pPr>
        <w:pStyle w:val="VCAAbody"/>
        <w:spacing w:before="80" w:after="0"/>
        <w:rPr>
          <w:lang w:val="en-GB" w:eastAsia="en-AU"/>
        </w:rPr>
      </w:pPr>
      <w:r w:rsidRPr="00187F6B">
        <w:rPr>
          <w:lang w:val="en-GB" w:eastAsia="en-AU"/>
        </w:rPr>
        <w:t>Tokio Hotel</w:t>
      </w:r>
    </w:p>
    <w:p w14:paraId="7E09A25F" w14:textId="77777777" w:rsidR="00044E65" w:rsidRPr="00187F6B" w:rsidRDefault="00044E65" w:rsidP="004E3648">
      <w:pPr>
        <w:pStyle w:val="VCAAbody"/>
        <w:spacing w:before="80" w:after="0"/>
        <w:rPr>
          <w:lang w:val="en-GB" w:eastAsia="en-AU"/>
        </w:rPr>
      </w:pPr>
      <w:r w:rsidRPr="00187F6B">
        <w:rPr>
          <w:lang w:val="en-GB" w:eastAsia="en-AU"/>
        </w:rPr>
        <w:t>Xavier Naidoo</w:t>
      </w:r>
    </w:p>
    <w:p w14:paraId="469121DE" w14:textId="5018083D" w:rsidR="00DA37D4" w:rsidRPr="00187F6B" w:rsidRDefault="00DA37D4" w:rsidP="004971AE">
      <w:pPr>
        <w:pStyle w:val="VCAAHeading2"/>
        <w:spacing w:before="360"/>
        <w:rPr>
          <w:lang w:val="en-GB" w:eastAsia="en-AU"/>
        </w:rPr>
      </w:pPr>
      <w:r w:rsidRPr="00187F6B">
        <w:rPr>
          <w:lang w:val="en-GB" w:eastAsia="en-AU"/>
        </w:rPr>
        <w:t>Organisations</w:t>
      </w:r>
    </w:p>
    <w:p w14:paraId="4C698A3D" w14:textId="777870FD" w:rsidR="00DA37D4" w:rsidRPr="00187F6B" w:rsidRDefault="00DA37D4" w:rsidP="00C86452">
      <w:pPr>
        <w:pStyle w:val="VCAAbody"/>
        <w:spacing w:after="0" w:line="240" w:lineRule="exact"/>
        <w:rPr>
          <w:lang w:val="en-GB" w:eastAsia="en-AU"/>
        </w:rPr>
      </w:pPr>
      <w:r w:rsidRPr="00187F6B">
        <w:rPr>
          <w:lang w:val="en-GB" w:eastAsia="en-AU"/>
        </w:rPr>
        <w:t>Association</w:t>
      </w:r>
      <w:r>
        <w:rPr>
          <w:lang w:val="en-GB" w:eastAsia="en-AU"/>
        </w:rPr>
        <w:t xml:space="preserve"> of German Teachers of Victoria</w:t>
      </w:r>
      <w:r w:rsidR="00C86452">
        <w:rPr>
          <w:lang w:val="en-GB" w:eastAsia="en-AU"/>
        </w:rPr>
        <w:br/>
      </w:r>
      <w:r w:rsidRPr="00187F6B">
        <w:rPr>
          <w:lang w:val="en-GB" w:eastAsia="en-AU"/>
        </w:rPr>
        <w:t>PO Box 498</w:t>
      </w:r>
      <w:r w:rsidR="00C86452">
        <w:rPr>
          <w:lang w:val="en-GB" w:eastAsia="en-AU"/>
        </w:rPr>
        <w:br/>
      </w:r>
      <w:r w:rsidRPr="00187F6B">
        <w:rPr>
          <w:lang w:val="en-GB" w:eastAsia="en-AU"/>
        </w:rPr>
        <w:t xml:space="preserve">Blackburn </w:t>
      </w:r>
      <w:r>
        <w:rPr>
          <w:lang w:val="en-GB" w:eastAsia="en-AU"/>
        </w:rPr>
        <w:t xml:space="preserve">Vic </w:t>
      </w:r>
      <w:r w:rsidRPr="00187F6B">
        <w:rPr>
          <w:lang w:val="en-GB" w:eastAsia="en-AU"/>
        </w:rPr>
        <w:t>3130</w:t>
      </w:r>
      <w:r w:rsidR="00C86452">
        <w:rPr>
          <w:lang w:val="en-GB" w:eastAsia="en-AU"/>
        </w:rPr>
        <w:br/>
      </w:r>
      <w:r>
        <w:rPr>
          <w:lang w:val="en-GB" w:eastAsia="en-AU"/>
        </w:rPr>
        <w:t xml:space="preserve">Webpage: </w:t>
      </w:r>
      <w:hyperlink r:id="rId80" w:history="1">
        <w:r w:rsidRPr="00DA37D4">
          <w:rPr>
            <w:rStyle w:val="Hyperlink"/>
            <w:rFonts w:ascii="Arial" w:hAnsi="Arial"/>
            <w:lang w:val="en-GB" w:eastAsia="en-AU"/>
          </w:rPr>
          <w:t>agtv.vic.edu.au/</w:t>
        </w:r>
      </w:hyperlink>
    </w:p>
    <w:p w14:paraId="79D7AA40" w14:textId="57A493E0" w:rsidR="00DA37D4" w:rsidRPr="007B5168" w:rsidRDefault="00DA37D4" w:rsidP="004971AE">
      <w:pPr>
        <w:pStyle w:val="VCAAbody"/>
        <w:spacing w:before="160" w:after="0" w:line="240" w:lineRule="exact"/>
        <w:rPr>
          <w:szCs w:val="20"/>
          <w:u w:val="thick" w:color="000000"/>
          <w:lang w:val="en-GB" w:eastAsia="en-AU"/>
        </w:rPr>
      </w:pPr>
      <w:r w:rsidRPr="00187F6B">
        <w:rPr>
          <w:lang w:val="en-GB" w:eastAsia="en-AU"/>
        </w:rPr>
        <w:t>Network of Australian Teachers of German</w:t>
      </w:r>
      <w:r w:rsidR="00C86452">
        <w:rPr>
          <w:lang w:val="en-GB" w:eastAsia="en-AU"/>
        </w:rPr>
        <w:br/>
      </w:r>
      <w:r>
        <w:rPr>
          <w:lang w:val="en-GB" w:eastAsia="en-AU"/>
        </w:rPr>
        <w:t xml:space="preserve">Email: </w:t>
      </w:r>
      <w:hyperlink r:id="rId81" w:history="1">
        <w:r w:rsidRPr="00597CD3">
          <w:rPr>
            <w:color w:val="0000FF"/>
            <w:lang w:val="en-GB" w:eastAsia="en-AU"/>
          </w:rPr>
          <w:t>natg@ausdaf.edu.au</w:t>
        </w:r>
      </w:hyperlink>
      <w:r w:rsidR="00C86452">
        <w:rPr>
          <w:color w:val="0000FF"/>
          <w:lang w:val="en-GB" w:eastAsia="en-AU"/>
        </w:rPr>
        <w:br/>
      </w:r>
      <w:r>
        <w:rPr>
          <w:lang w:val="en-GB" w:eastAsia="en-AU"/>
        </w:rPr>
        <w:t>Webpag</w:t>
      </w:r>
      <w:r w:rsidRPr="00187F6B">
        <w:rPr>
          <w:lang w:val="en-GB" w:eastAsia="en-AU"/>
        </w:rPr>
        <w:t xml:space="preserve">e: </w:t>
      </w:r>
      <w:hyperlink r:id="rId82" w:history="1">
        <w:r w:rsidR="00127A66" w:rsidRPr="007B5168">
          <w:rPr>
            <w:rStyle w:val="Hyperlink"/>
            <w:rFonts w:ascii="Arial" w:hAnsi="Arial"/>
            <w:szCs w:val="20"/>
            <w:lang w:val="en-GB" w:eastAsia="en-AU"/>
          </w:rPr>
          <w:t>ausdaf.edu.au/</w:t>
        </w:r>
      </w:hyperlink>
    </w:p>
    <w:p w14:paraId="0BA317FA" w14:textId="60C3F8D7" w:rsidR="00DA37D4" w:rsidRPr="00187F6B" w:rsidRDefault="00DA37D4" w:rsidP="004971AE">
      <w:pPr>
        <w:pStyle w:val="VCAAbody"/>
        <w:spacing w:before="160" w:after="0" w:line="240" w:lineRule="exact"/>
        <w:rPr>
          <w:lang w:val="en-GB" w:eastAsia="en-AU"/>
        </w:rPr>
      </w:pPr>
      <w:r w:rsidRPr="00187F6B">
        <w:rPr>
          <w:lang w:val="en-GB" w:eastAsia="en-AU"/>
        </w:rPr>
        <w:t>German National Tourism Office</w:t>
      </w:r>
      <w:r w:rsidR="007B5168">
        <w:rPr>
          <w:lang w:val="en-GB" w:eastAsia="en-AU"/>
        </w:rPr>
        <w:br/>
      </w:r>
      <w:r>
        <w:rPr>
          <w:lang w:val="en-GB" w:eastAsia="en-AU"/>
        </w:rPr>
        <w:t>Webpag</w:t>
      </w:r>
      <w:r w:rsidRPr="00187F6B">
        <w:rPr>
          <w:lang w:val="en-GB" w:eastAsia="en-AU"/>
        </w:rPr>
        <w:t xml:space="preserve">e: </w:t>
      </w:r>
      <w:hyperlink r:id="rId83" w:history="1">
        <w:r w:rsidR="007947B9">
          <w:rPr>
            <w:rStyle w:val="Hyperlink"/>
            <w:rFonts w:ascii="Arial" w:hAnsi="Arial"/>
            <w:lang w:val="en-GB" w:eastAsia="en-AU"/>
          </w:rPr>
          <w:t>germany-tourism.de/</w:t>
        </w:r>
      </w:hyperlink>
    </w:p>
    <w:p w14:paraId="36FCDA63" w14:textId="42CAC806" w:rsidR="00DA37D4" w:rsidRPr="00187F6B" w:rsidRDefault="00DA37D4" w:rsidP="004971AE">
      <w:pPr>
        <w:pStyle w:val="VCAAbody"/>
        <w:spacing w:before="160" w:after="0" w:line="240" w:lineRule="exact"/>
        <w:rPr>
          <w:lang w:val="en-GB" w:eastAsia="en-AU"/>
        </w:rPr>
      </w:pPr>
      <w:r w:rsidRPr="00597CD3">
        <w:rPr>
          <w:lang w:val="en-GB" w:eastAsia="en-AU"/>
        </w:rPr>
        <w:t xml:space="preserve">Goethe Institut </w:t>
      </w:r>
      <w:r w:rsidR="00C86452">
        <w:rPr>
          <w:lang w:val="en-GB" w:eastAsia="en-AU"/>
        </w:rPr>
        <w:br/>
      </w:r>
      <w:r w:rsidRPr="00187F6B">
        <w:rPr>
          <w:lang w:val="en-GB" w:eastAsia="en-AU"/>
        </w:rPr>
        <w:t>448 St Kilda Road</w:t>
      </w:r>
      <w:r w:rsidR="00C86452">
        <w:rPr>
          <w:lang w:val="en-GB" w:eastAsia="en-AU"/>
        </w:rPr>
        <w:br/>
      </w:r>
      <w:r w:rsidRPr="00187F6B">
        <w:rPr>
          <w:lang w:val="en-GB" w:eastAsia="en-AU"/>
        </w:rPr>
        <w:t xml:space="preserve">Melbourne </w:t>
      </w:r>
      <w:r w:rsidR="00C86452">
        <w:rPr>
          <w:lang w:val="en-GB" w:eastAsia="en-AU"/>
        </w:rPr>
        <w:t xml:space="preserve">Vic </w:t>
      </w:r>
      <w:r w:rsidRPr="00187F6B">
        <w:rPr>
          <w:lang w:val="en-GB" w:eastAsia="en-AU"/>
        </w:rPr>
        <w:t>3004</w:t>
      </w:r>
      <w:r w:rsidR="00C86452">
        <w:rPr>
          <w:lang w:val="en-GB" w:eastAsia="en-AU"/>
        </w:rPr>
        <w:br/>
      </w:r>
      <w:r>
        <w:rPr>
          <w:lang w:val="en-GB" w:eastAsia="en-AU"/>
        </w:rPr>
        <w:t>Phone: (03) 9864 8999</w:t>
      </w:r>
      <w:r w:rsidR="00C86452">
        <w:rPr>
          <w:lang w:val="en-GB" w:eastAsia="en-AU"/>
        </w:rPr>
        <w:br/>
        <w:t xml:space="preserve">Webpage: </w:t>
      </w:r>
      <w:hyperlink r:id="rId84" w:history="1">
        <w:r w:rsidR="00C86452" w:rsidRPr="00C86452">
          <w:rPr>
            <w:rStyle w:val="Hyperlink"/>
            <w:rFonts w:ascii="Arial" w:hAnsi="Arial"/>
            <w:lang w:val="en-GB" w:eastAsia="en-AU"/>
          </w:rPr>
          <w:t>goethe.de/melbourne</w:t>
        </w:r>
      </w:hyperlink>
    </w:p>
    <w:p w14:paraId="772BEB57" w14:textId="1514DAD8" w:rsidR="00DA37D4" w:rsidRPr="00187F6B" w:rsidRDefault="00DA37D4" w:rsidP="004971AE">
      <w:pPr>
        <w:pStyle w:val="VCAAbody"/>
        <w:spacing w:before="160" w:line="240" w:lineRule="exact"/>
        <w:rPr>
          <w:lang w:val="en-GB" w:eastAsia="en-AU"/>
        </w:rPr>
      </w:pPr>
      <w:r w:rsidRPr="005E3323">
        <w:rPr>
          <w:lang w:val="en-GB" w:eastAsia="en-AU"/>
        </w:rPr>
        <w:t>Modern Language Teachers Association of Victoria</w:t>
      </w:r>
      <w:r w:rsidR="00C86452">
        <w:rPr>
          <w:lang w:val="en-GB" w:eastAsia="en-AU"/>
        </w:rPr>
        <w:br/>
      </w:r>
      <w:r w:rsidRPr="00187F6B">
        <w:rPr>
          <w:lang w:val="en-GB" w:eastAsia="en-AU"/>
        </w:rPr>
        <w:t>Victori</w:t>
      </w:r>
      <w:r>
        <w:rPr>
          <w:lang w:val="en-GB" w:eastAsia="en-AU"/>
        </w:rPr>
        <w:t>an School of Languages Building</w:t>
      </w:r>
      <w:r w:rsidRPr="00187F6B">
        <w:rPr>
          <w:lang w:val="en-GB" w:eastAsia="en-AU"/>
        </w:rPr>
        <w:br/>
        <w:t xml:space="preserve">315 </w:t>
      </w:r>
      <w:r>
        <w:rPr>
          <w:lang w:val="en-GB" w:eastAsia="en-AU"/>
        </w:rPr>
        <w:t>Clarendon Street (PO Box 1027)</w:t>
      </w:r>
      <w:r w:rsidRPr="00187F6B">
        <w:rPr>
          <w:lang w:val="en-GB" w:eastAsia="en-AU"/>
        </w:rPr>
        <w:br/>
        <w:t>Thornbury V</w:t>
      </w:r>
      <w:r w:rsidR="00C86452">
        <w:rPr>
          <w:lang w:val="en-GB" w:eastAsia="en-AU"/>
        </w:rPr>
        <w:t xml:space="preserve">ic </w:t>
      </w:r>
      <w:r w:rsidRPr="00187F6B">
        <w:rPr>
          <w:lang w:val="en-GB" w:eastAsia="en-AU"/>
        </w:rPr>
        <w:t>3071</w:t>
      </w:r>
      <w:r w:rsidR="00C86452">
        <w:rPr>
          <w:lang w:val="en-GB" w:eastAsia="en-AU"/>
        </w:rPr>
        <w:br/>
      </w:r>
      <w:r>
        <w:rPr>
          <w:lang w:val="en-GB" w:eastAsia="en-AU"/>
        </w:rPr>
        <w:t>Webpag</w:t>
      </w:r>
      <w:r w:rsidRPr="00187F6B">
        <w:rPr>
          <w:lang w:val="en-GB" w:eastAsia="en-AU"/>
        </w:rPr>
        <w:t xml:space="preserve">e: </w:t>
      </w:r>
      <w:hyperlink r:id="rId85" w:history="1">
        <w:r w:rsidR="007947B9" w:rsidRPr="007947B9">
          <w:rPr>
            <w:rStyle w:val="Hyperlink"/>
            <w:rFonts w:ascii="Arial" w:hAnsi="Arial"/>
            <w:lang w:val="en-GB" w:eastAsia="en-AU"/>
          </w:rPr>
          <w:t>mltav.asn.au</w:t>
        </w:r>
      </w:hyperlink>
    </w:p>
    <w:p w14:paraId="33DAD58B" w14:textId="77777777" w:rsidR="000A05E8" w:rsidRDefault="00DA37D4" w:rsidP="004971AE">
      <w:pPr>
        <w:pStyle w:val="VCAAbody"/>
        <w:spacing w:before="160" w:line="240" w:lineRule="exact"/>
        <w:rPr>
          <w:lang w:val="en-GB" w:eastAsia="en-AU"/>
        </w:rPr>
      </w:pPr>
      <w:r w:rsidRPr="005E3323">
        <w:rPr>
          <w:lang w:val="en-GB" w:eastAsia="en-AU"/>
        </w:rPr>
        <w:t>Consulate General of the Federal Republic of Germany</w:t>
      </w:r>
      <w:r w:rsidR="007947B9">
        <w:rPr>
          <w:lang w:val="en-GB" w:eastAsia="en-AU"/>
        </w:rPr>
        <w:br/>
      </w:r>
      <w:r w:rsidRPr="00187F6B">
        <w:rPr>
          <w:lang w:val="en-GB" w:eastAsia="en-AU"/>
        </w:rPr>
        <w:t>Level 4, Suite 8</w:t>
      </w:r>
      <w:r w:rsidR="007947B9">
        <w:rPr>
          <w:lang w:val="en-GB" w:eastAsia="en-AU"/>
        </w:rPr>
        <w:br/>
      </w:r>
      <w:r w:rsidRPr="00187F6B">
        <w:rPr>
          <w:lang w:val="en-GB" w:eastAsia="en-AU"/>
        </w:rPr>
        <w:t xml:space="preserve">118 Queen Street </w:t>
      </w:r>
      <w:r w:rsidR="007947B9">
        <w:rPr>
          <w:lang w:val="en-GB" w:eastAsia="en-AU"/>
        </w:rPr>
        <w:br/>
      </w:r>
      <w:r w:rsidRPr="00187F6B">
        <w:rPr>
          <w:lang w:val="en-GB" w:eastAsia="en-AU"/>
        </w:rPr>
        <w:t xml:space="preserve">Melbourne </w:t>
      </w:r>
      <w:r w:rsidR="007947B9">
        <w:rPr>
          <w:lang w:val="en-GB" w:eastAsia="en-AU"/>
        </w:rPr>
        <w:t xml:space="preserve">Vic </w:t>
      </w:r>
      <w:r w:rsidRPr="00187F6B">
        <w:rPr>
          <w:lang w:val="en-GB" w:eastAsia="en-AU"/>
        </w:rPr>
        <w:t>3000</w:t>
      </w:r>
      <w:r w:rsidR="007947B9">
        <w:rPr>
          <w:lang w:val="en-GB" w:eastAsia="en-AU"/>
        </w:rPr>
        <w:br/>
      </w:r>
      <w:r>
        <w:rPr>
          <w:lang w:val="en-GB" w:eastAsia="en-AU"/>
        </w:rPr>
        <w:t>Phone: (03) 9642 8088</w:t>
      </w:r>
      <w:r w:rsidR="007947B9">
        <w:rPr>
          <w:lang w:val="en-GB" w:eastAsia="en-AU"/>
        </w:rPr>
        <w:br/>
        <w:t xml:space="preserve">Webpage: </w:t>
      </w:r>
      <w:hyperlink r:id="rId86" w:history="1">
        <w:r w:rsidR="007947B9" w:rsidRPr="007947B9">
          <w:rPr>
            <w:rStyle w:val="Hyperlink"/>
            <w:rFonts w:ascii="Arial" w:hAnsi="Arial"/>
            <w:lang w:val="en-GB" w:eastAsia="en-AU"/>
          </w:rPr>
          <w:t>australien.diplo.de</w:t>
        </w:r>
      </w:hyperlink>
    </w:p>
    <w:p w14:paraId="1762F56F" w14:textId="5CE8D340" w:rsidR="00DA37D4" w:rsidRDefault="00DA37D4" w:rsidP="004971AE">
      <w:pPr>
        <w:pStyle w:val="VCAAbody"/>
        <w:spacing w:before="160" w:line="240" w:lineRule="exact"/>
        <w:rPr>
          <w:rFonts w:eastAsia="Times New Roman"/>
        </w:rPr>
      </w:pPr>
      <w:r w:rsidRPr="005E3323">
        <w:rPr>
          <w:lang w:val="en-GB" w:eastAsia="en-AU"/>
        </w:rPr>
        <w:lastRenderedPageBreak/>
        <w:t>German Embassy, Canberra</w:t>
      </w:r>
      <w:r w:rsidR="000A05E8">
        <w:rPr>
          <w:lang w:val="en-GB" w:eastAsia="en-AU"/>
        </w:rPr>
        <w:br/>
      </w:r>
      <w:r w:rsidRPr="005E3323">
        <w:rPr>
          <w:lang w:val="en-GB" w:eastAsia="en-AU"/>
        </w:rPr>
        <w:t>119 Empire Circuit</w:t>
      </w:r>
      <w:r w:rsidR="004971AE">
        <w:rPr>
          <w:lang w:val="en-GB" w:eastAsia="en-AU"/>
        </w:rPr>
        <w:br/>
      </w:r>
      <w:r w:rsidRPr="005E3323">
        <w:rPr>
          <w:lang w:val="en-GB" w:eastAsia="en-AU"/>
        </w:rPr>
        <w:t>Yarralumla ACT 2600</w:t>
      </w:r>
      <w:r w:rsidR="004971AE">
        <w:rPr>
          <w:lang w:val="en-GB" w:eastAsia="en-AU"/>
        </w:rPr>
        <w:br/>
      </w:r>
      <w:r>
        <w:rPr>
          <w:lang w:val="en-GB" w:eastAsia="en-AU"/>
        </w:rPr>
        <w:t>Phone</w:t>
      </w:r>
      <w:r w:rsidR="004971AE">
        <w:rPr>
          <w:lang w:val="en-GB" w:eastAsia="en-AU"/>
        </w:rPr>
        <w:t>: (02) 6270 1911</w:t>
      </w:r>
      <w:r w:rsidR="004971AE">
        <w:rPr>
          <w:lang w:val="en-GB" w:eastAsia="en-AU"/>
        </w:rPr>
        <w:br/>
      </w:r>
      <w:r>
        <w:rPr>
          <w:lang w:val="en-GB" w:eastAsia="en-AU"/>
        </w:rPr>
        <w:t>Webpag</w:t>
      </w:r>
      <w:r w:rsidRPr="00187F6B">
        <w:rPr>
          <w:lang w:val="en-GB" w:eastAsia="en-AU"/>
        </w:rPr>
        <w:t>e</w:t>
      </w:r>
      <w:r w:rsidRPr="005E3323">
        <w:rPr>
          <w:lang w:val="en-GB" w:eastAsia="en-AU"/>
        </w:rPr>
        <w:t xml:space="preserve">: </w:t>
      </w:r>
      <w:hyperlink r:id="rId87" w:history="1">
        <w:r w:rsidR="004971AE">
          <w:rPr>
            <w:rStyle w:val="Hyperlink"/>
            <w:rFonts w:ascii="Arial" w:eastAsia="Times New Roman" w:hAnsi="Arial"/>
          </w:rPr>
          <w:t>australien.diplo.de/au-en/embassy-consulates/botschaft</w:t>
        </w:r>
      </w:hyperlink>
    </w:p>
    <w:p w14:paraId="172FCB76" w14:textId="3D5048F9" w:rsidR="00DA37D4" w:rsidRPr="00187F6B" w:rsidRDefault="00DA37D4" w:rsidP="004971AE">
      <w:pPr>
        <w:pStyle w:val="VCAAbody"/>
        <w:spacing w:before="160" w:line="240" w:lineRule="exact"/>
        <w:rPr>
          <w:lang w:val="en-GB" w:eastAsia="en-AU"/>
        </w:rPr>
      </w:pPr>
      <w:r w:rsidRPr="005E3323">
        <w:rPr>
          <w:lang w:val="en-GB" w:eastAsia="en-AU"/>
        </w:rPr>
        <w:t>Consulate General of Austria</w:t>
      </w:r>
      <w:r w:rsidR="004971AE">
        <w:rPr>
          <w:lang w:val="en-GB" w:eastAsia="en-AU"/>
        </w:rPr>
        <w:br/>
      </w:r>
      <w:r w:rsidRPr="005E3323">
        <w:rPr>
          <w:lang w:val="en-GB" w:eastAsia="en-AU"/>
        </w:rPr>
        <w:t xml:space="preserve">180 William Street </w:t>
      </w:r>
      <w:r w:rsidR="004971AE">
        <w:rPr>
          <w:lang w:val="en-GB" w:eastAsia="en-AU"/>
        </w:rPr>
        <w:br/>
      </w:r>
      <w:r>
        <w:rPr>
          <w:lang w:val="en-GB" w:eastAsia="en-AU"/>
        </w:rPr>
        <w:t xml:space="preserve">Melbourne </w:t>
      </w:r>
      <w:r w:rsidR="004971AE">
        <w:rPr>
          <w:lang w:val="en-GB" w:eastAsia="en-AU"/>
        </w:rPr>
        <w:t xml:space="preserve">Vic </w:t>
      </w:r>
      <w:r w:rsidRPr="00187F6B">
        <w:rPr>
          <w:lang w:val="en-GB" w:eastAsia="en-AU"/>
        </w:rPr>
        <w:t>3000</w:t>
      </w:r>
      <w:r w:rsidR="004971AE">
        <w:rPr>
          <w:lang w:val="en-GB" w:eastAsia="en-AU"/>
        </w:rPr>
        <w:br/>
      </w:r>
      <w:r>
        <w:rPr>
          <w:lang w:val="en-GB" w:eastAsia="en-AU"/>
        </w:rPr>
        <w:t>Phone</w:t>
      </w:r>
      <w:r w:rsidRPr="00187F6B">
        <w:rPr>
          <w:lang w:val="en-GB" w:eastAsia="en-AU"/>
        </w:rPr>
        <w:t>: (03) 9225 8750</w:t>
      </w:r>
    </w:p>
    <w:p w14:paraId="50FAD6A4" w14:textId="55B49DE3" w:rsidR="00DA37D4" w:rsidRPr="00187F6B" w:rsidRDefault="00DA37D4" w:rsidP="004971AE">
      <w:pPr>
        <w:pStyle w:val="VCAAbody"/>
        <w:spacing w:before="160" w:line="240" w:lineRule="exact"/>
        <w:rPr>
          <w:rStyle w:val="Hyperlink"/>
          <w:rFonts w:ascii="Arial" w:hAnsi="Arial"/>
          <w:szCs w:val="24"/>
          <w:lang w:val="en-GB" w:eastAsia="en-AU"/>
        </w:rPr>
      </w:pPr>
      <w:r w:rsidRPr="005E3323">
        <w:rPr>
          <w:lang w:val="en-GB" w:eastAsia="en-AU"/>
        </w:rPr>
        <w:t>Embassy of Austria</w:t>
      </w:r>
      <w:r w:rsidR="004971AE">
        <w:rPr>
          <w:lang w:val="en-GB" w:eastAsia="en-AU"/>
        </w:rPr>
        <w:br/>
      </w:r>
      <w:r w:rsidRPr="00187F6B">
        <w:rPr>
          <w:lang w:val="en-GB" w:eastAsia="en-AU"/>
        </w:rPr>
        <w:t>12 Talbot Street</w:t>
      </w:r>
      <w:r w:rsidR="004971AE">
        <w:rPr>
          <w:lang w:val="en-GB" w:eastAsia="en-AU"/>
        </w:rPr>
        <w:br/>
      </w:r>
      <w:r w:rsidRPr="00187F6B">
        <w:rPr>
          <w:lang w:val="en-GB" w:eastAsia="en-AU"/>
        </w:rPr>
        <w:t>Forrest ACT 2603</w:t>
      </w:r>
      <w:r w:rsidR="004971AE">
        <w:rPr>
          <w:lang w:val="en-GB" w:eastAsia="en-AU"/>
        </w:rPr>
        <w:br/>
      </w:r>
      <w:r>
        <w:rPr>
          <w:lang w:val="en-GB" w:eastAsia="en-AU"/>
        </w:rPr>
        <w:t>Phone: (02) 6295 1533</w:t>
      </w:r>
      <w:r w:rsidRPr="00187F6B">
        <w:rPr>
          <w:lang w:val="en-GB" w:eastAsia="en-AU"/>
        </w:rPr>
        <w:t xml:space="preserve"> </w:t>
      </w:r>
      <w:r w:rsidR="004971AE">
        <w:rPr>
          <w:lang w:val="en-GB" w:eastAsia="en-AU"/>
        </w:rPr>
        <w:br/>
      </w:r>
      <w:r>
        <w:rPr>
          <w:lang w:val="en-GB" w:eastAsia="en-AU"/>
        </w:rPr>
        <w:t>Webpag</w:t>
      </w:r>
      <w:r w:rsidRPr="00187F6B">
        <w:rPr>
          <w:lang w:val="en-GB" w:eastAsia="en-AU"/>
        </w:rPr>
        <w:t xml:space="preserve">e: </w:t>
      </w:r>
      <w:hyperlink r:id="rId88" w:history="1">
        <w:r w:rsidR="004971AE">
          <w:rPr>
            <w:rStyle w:val="Hyperlink"/>
            <w:rFonts w:ascii="Arial" w:hAnsi="Arial"/>
            <w:szCs w:val="24"/>
            <w:lang w:val="en-GB" w:eastAsia="en-AU"/>
          </w:rPr>
          <w:t>bmeia.gv.at/en/austrian-embassy-canberra/</w:t>
        </w:r>
      </w:hyperlink>
    </w:p>
    <w:p w14:paraId="093975DF" w14:textId="4EAE6F85" w:rsidR="00DA37D4" w:rsidRPr="004971AE" w:rsidRDefault="00DA37D4" w:rsidP="004971AE">
      <w:pPr>
        <w:pStyle w:val="VCAAbody"/>
        <w:spacing w:before="160" w:line="240" w:lineRule="exact"/>
        <w:rPr>
          <w:rStyle w:val="Hyperlink"/>
        </w:rPr>
      </w:pPr>
      <w:r w:rsidRPr="005E3323">
        <w:rPr>
          <w:lang w:val="en-GB" w:eastAsia="en-AU"/>
        </w:rPr>
        <w:t>Consulate General of Switzerland</w:t>
      </w:r>
      <w:r w:rsidR="004971AE">
        <w:rPr>
          <w:lang w:val="en-GB" w:eastAsia="en-AU"/>
        </w:rPr>
        <w:br/>
      </w:r>
      <w:r w:rsidRPr="00187F6B">
        <w:rPr>
          <w:lang w:val="en-GB" w:eastAsia="en-AU"/>
        </w:rPr>
        <w:t>7 Yertchuk Ave</w:t>
      </w:r>
      <w:r w:rsidR="004971AE">
        <w:rPr>
          <w:lang w:val="en-GB" w:eastAsia="en-AU"/>
        </w:rPr>
        <w:t>nue</w:t>
      </w:r>
      <w:r w:rsidR="004971AE">
        <w:rPr>
          <w:lang w:val="en-GB" w:eastAsia="en-AU"/>
        </w:rPr>
        <w:br/>
      </w:r>
      <w:r w:rsidRPr="00187F6B">
        <w:rPr>
          <w:lang w:val="en-GB" w:eastAsia="en-AU"/>
        </w:rPr>
        <w:t xml:space="preserve">Ashwood </w:t>
      </w:r>
      <w:r w:rsidR="004971AE">
        <w:rPr>
          <w:lang w:val="en-GB" w:eastAsia="en-AU"/>
        </w:rPr>
        <w:t xml:space="preserve">Vic </w:t>
      </w:r>
      <w:r w:rsidRPr="00187F6B">
        <w:rPr>
          <w:lang w:val="en-GB" w:eastAsia="en-AU"/>
        </w:rPr>
        <w:t>3147</w:t>
      </w:r>
      <w:r w:rsidR="004971AE">
        <w:rPr>
          <w:lang w:val="en-GB" w:eastAsia="en-AU"/>
        </w:rPr>
        <w:br/>
      </w:r>
      <w:r>
        <w:rPr>
          <w:lang w:val="en-GB" w:eastAsia="en-AU"/>
        </w:rPr>
        <w:t>Phone: (03) 8637 7175</w:t>
      </w:r>
      <w:r w:rsidR="004971AE">
        <w:rPr>
          <w:lang w:val="en-GB" w:eastAsia="en-AU"/>
        </w:rPr>
        <w:br/>
      </w:r>
      <w:r w:rsidRPr="00187F6B">
        <w:rPr>
          <w:lang w:val="en-GB" w:eastAsia="en-AU"/>
        </w:rPr>
        <w:t xml:space="preserve">Email: </w:t>
      </w:r>
      <w:hyperlink r:id="rId89" w:tgtFrame="_blank" w:tooltip="External Link" w:history="1">
        <w:r w:rsidRPr="004971AE">
          <w:rPr>
            <w:rStyle w:val="Hyperlink"/>
          </w:rPr>
          <w:t>melbourne@honrep.ch</w:t>
        </w:r>
      </w:hyperlink>
    </w:p>
    <w:p w14:paraId="3DE44F06" w14:textId="2B19D7FC" w:rsidR="00DA37D4" w:rsidRDefault="00DA37D4" w:rsidP="004971AE">
      <w:pPr>
        <w:pStyle w:val="VCAAbody"/>
        <w:spacing w:before="160" w:line="240" w:lineRule="exact"/>
        <w:rPr>
          <w:rFonts w:eastAsia="Times New Roman"/>
        </w:rPr>
      </w:pPr>
      <w:r w:rsidRPr="00187F6B">
        <w:rPr>
          <w:lang w:val="en-GB" w:eastAsia="en-AU"/>
        </w:rPr>
        <w:t>Embassy of Switzerland</w:t>
      </w:r>
      <w:r w:rsidR="004971AE">
        <w:rPr>
          <w:lang w:val="en-GB" w:eastAsia="en-AU"/>
        </w:rPr>
        <w:br/>
      </w:r>
      <w:r w:rsidRPr="00187F6B">
        <w:rPr>
          <w:lang w:val="en-GB" w:eastAsia="en-AU"/>
        </w:rPr>
        <w:t>7 Melbourne Avenue</w:t>
      </w:r>
      <w:r w:rsidR="004971AE">
        <w:rPr>
          <w:lang w:val="en-GB" w:eastAsia="en-AU"/>
        </w:rPr>
        <w:br/>
      </w:r>
      <w:r w:rsidRPr="00187F6B">
        <w:rPr>
          <w:lang w:val="en-GB" w:eastAsia="en-AU"/>
        </w:rPr>
        <w:t xml:space="preserve">Forrest ACT 2603 </w:t>
      </w:r>
      <w:r w:rsidR="004971AE">
        <w:rPr>
          <w:lang w:val="en-GB" w:eastAsia="en-AU"/>
        </w:rPr>
        <w:br/>
      </w:r>
      <w:r>
        <w:rPr>
          <w:lang w:val="en-GB" w:eastAsia="en-AU"/>
        </w:rPr>
        <w:t>Phone</w:t>
      </w:r>
      <w:r w:rsidRPr="00187F6B">
        <w:rPr>
          <w:lang w:val="en-GB" w:eastAsia="en-AU"/>
        </w:rPr>
        <w:t>: (02) 6162 8400</w:t>
      </w:r>
      <w:r w:rsidR="004971AE">
        <w:rPr>
          <w:lang w:val="en-GB" w:eastAsia="en-AU"/>
        </w:rPr>
        <w:br/>
      </w:r>
      <w:r w:rsidRPr="00187F6B">
        <w:rPr>
          <w:lang w:val="en-GB" w:eastAsia="en-AU"/>
        </w:rPr>
        <w:t xml:space="preserve">Email: </w:t>
      </w:r>
      <w:hyperlink r:id="rId90" w:history="1">
        <w:r w:rsidRPr="00187F6B">
          <w:rPr>
            <w:rStyle w:val="Hyperlink"/>
            <w:rFonts w:ascii="Arial" w:hAnsi="Arial"/>
            <w:szCs w:val="24"/>
            <w:lang w:val="en-GB" w:eastAsia="en-AU"/>
          </w:rPr>
          <w:t>vertretung@can.rep.admin.ch</w:t>
        </w:r>
      </w:hyperlink>
      <w:r w:rsidR="004971AE">
        <w:rPr>
          <w:color w:val="0000FF"/>
          <w:lang w:val="en-GB" w:eastAsia="en-AU"/>
        </w:rPr>
        <w:br/>
      </w:r>
      <w:r>
        <w:rPr>
          <w:lang w:val="en-GB" w:eastAsia="en-AU"/>
        </w:rPr>
        <w:t xml:space="preserve">Webpage: </w:t>
      </w:r>
      <w:hyperlink r:id="rId91" w:history="1">
        <w:r w:rsidR="004971AE">
          <w:rPr>
            <w:rStyle w:val="Hyperlink"/>
            <w:rFonts w:ascii="Arial" w:eastAsia="Times New Roman" w:hAnsi="Arial"/>
          </w:rPr>
          <w:t>eda.admin.ch/canberra</w:t>
        </w:r>
      </w:hyperlink>
    </w:p>
    <w:p w14:paraId="4EDB1395" w14:textId="21CCBB7D" w:rsidR="004971AE" w:rsidRPr="00187F6B" w:rsidRDefault="004971AE" w:rsidP="004971AE">
      <w:pPr>
        <w:pStyle w:val="VCAAHeading3"/>
        <w:rPr>
          <w:lang w:val="en-GB" w:eastAsia="en-AU"/>
        </w:rPr>
      </w:pPr>
      <w:r>
        <w:rPr>
          <w:lang w:val="en-GB" w:eastAsia="en-AU"/>
        </w:rPr>
        <w:t>Bookshops</w:t>
      </w:r>
      <w:r w:rsidRPr="00187F6B">
        <w:rPr>
          <w:lang w:val="en-GB" w:eastAsia="en-AU"/>
        </w:rPr>
        <w:t xml:space="preserve"> and distributors</w:t>
      </w:r>
    </w:p>
    <w:p w14:paraId="69AFBD3D" w14:textId="0B58040C" w:rsidR="004971AE" w:rsidRPr="00187F6B" w:rsidRDefault="004971AE" w:rsidP="004971AE">
      <w:pPr>
        <w:pStyle w:val="VCAAbody"/>
        <w:spacing w:line="240" w:lineRule="exact"/>
        <w:rPr>
          <w:lang w:val="en-GB" w:eastAsia="en-AU"/>
        </w:rPr>
      </w:pPr>
      <w:r w:rsidRPr="00491B25">
        <w:rPr>
          <w:lang w:val="en-GB" w:eastAsia="en-AU"/>
        </w:rPr>
        <w:t>Intext Bookshop</w:t>
      </w:r>
      <w:r>
        <w:rPr>
          <w:lang w:val="en-GB" w:eastAsia="en-AU"/>
        </w:rPr>
        <w:br/>
        <w:t>13–</w:t>
      </w:r>
      <w:r w:rsidRPr="00187F6B">
        <w:rPr>
          <w:lang w:val="en-GB" w:eastAsia="en-AU"/>
        </w:rPr>
        <w:t>15 Station Street</w:t>
      </w:r>
      <w:r>
        <w:rPr>
          <w:lang w:val="en-GB" w:eastAsia="en-AU"/>
        </w:rPr>
        <w:br/>
      </w:r>
      <w:r w:rsidRPr="00187F6B">
        <w:rPr>
          <w:lang w:val="en-GB" w:eastAsia="en-AU"/>
        </w:rPr>
        <w:t xml:space="preserve">Kew East </w:t>
      </w:r>
      <w:r>
        <w:rPr>
          <w:lang w:val="en-GB" w:eastAsia="en-AU"/>
        </w:rPr>
        <w:t xml:space="preserve">Vic </w:t>
      </w:r>
      <w:r w:rsidRPr="00187F6B">
        <w:rPr>
          <w:lang w:val="en-GB" w:eastAsia="en-AU"/>
        </w:rPr>
        <w:t>3102</w:t>
      </w:r>
      <w:r>
        <w:rPr>
          <w:lang w:val="en-GB" w:eastAsia="en-AU"/>
        </w:rPr>
        <w:br/>
        <w:t>Phone</w:t>
      </w:r>
      <w:r w:rsidRPr="00187F6B">
        <w:rPr>
          <w:lang w:val="en-GB" w:eastAsia="en-AU"/>
        </w:rPr>
        <w:t>: (03) 9857 0030</w:t>
      </w:r>
      <w:r>
        <w:rPr>
          <w:lang w:val="en-GB" w:eastAsia="en-AU"/>
        </w:rPr>
        <w:br/>
      </w:r>
      <w:r w:rsidRPr="00187F6B">
        <w:rPr>
          <w:lang w:val="en-GB" w:eastAsia="en-AU"/>
        </w:rPr>
        <w:t xml:space="preserve">Email: </w:t>
      </w:r>
      <w:hyperlink r:id="rId92" w:history="1">
        <w:r w:rsidRPr="005E2FD0">
          <w:rPr>
            <w:rStyle w:val="Hyperlink"/>
            <w:rFonts w:ascii="Arial" w:hAnsi="Arial"/>
            <w:lang w:val="en-GB" w:eastAsia="en-AU"/>
          </w:rPr>
          <w:t>customerservice@intextbook.com</w:t>
        </w:r>
      </w:hyperlink>
      <w:r>
        <w:rPr>
          <w:lang w:val="en-GB" w:eastAsia="en-AU"/>
        </w:rPr>
        <w:br/>
        <w:t>Webpag</w:t>
      </w:r>
      <w:r w:rsidRPr="00187F6B">
        <w:rPr>
          <w:lang w:val="en-GB" w:eastAsia="en-AU"/>
        </w:rPr>
        <w:t xml:space="preserve">e: </w:t>
      </w:r>
      <w:hyperlink r:id="rId93" w:history="1">
        <w:r>
          <w:rPr>
            <w:rStyle w:val="Hyperlink"/>
            <w:szCs w:val="24"/>
            <w:lang w:val="en-GB" w:eastAsia="en-AU"/>
          </w:rPr>
          <w:t>language</w:t>
        </w:r>
      </w:hyperlink>
      <w:r w:rsidRPr="00E667C6">
        <w:rPr>
          <w:color w:val="0000FF"/>
          <w:u w:val="single"/>
          <w:lang w:val="en-GB" w:eastAsia="en-AU"/>
        </w:rPr>
        <w:t>int.com.au</w:t>
      </w:r>
    </w:p>
    <w:p w14:paraId="3988A5C3" w14:textId="6880F99D" w:rsidR="004971AE" w:rsidRPr="00187F6B" w:rsidRDefault="004971AE" w:rsidP="004E3648">
      <w:pPr>
        <w:pStyle w:val="VCAAbody"/>
        <w:spacing w:before="160" w:line="240" w:lineRule="exact"/>
        <w:rPr>
          <w:lang w:val="en-GB" w:eastAsia="en-AU"/>
        </w:rPr>
      </w:pPr>
      <w:r w:rsidRPr="00491B25">
        <w:rPr>
          <w:lang w:val="en-GB" w:eastAsia="en-AU"/>
        </w:rPr>
        <w:t>Bookery Pty Ltd (Foreign Language Bookshop)</w:t>
      </w:r>
      <w:r>
        <w:rPr>
          <w:lang w:val="en-GB" w:eastAsia="en-AU"/>
        </w:rPr>
        <w:br/>
        <w:t>9–</w:t>
      </w:r>
      <w:r w:rsidRPr="00187F6B">
        <w:rPr>
          <w:lang w:val="en-GB" w:eastAsia="en-AU"/>
        </w:rPr>
        <w:t>11 Victoria Street</w:t>
      </w:r>
      <w:r>
        <w:rPr>
          <w:lang w:val="en-GB" w:eastAsia="en-AU"/>
        </w:rPr>
        <w:br/>
      </w:r>
      <w:r w:rsidRPr="00187F6B">
        <w:rPr>
          <w:lang w:val="en-GB" w:eastAsia="en-AU"/>
        </w:rPr>
        <w:t xml:space="preserve">Fitzroy </w:t>
      </w:r>
      <w:r>
        <w:rPr>
          <w:lang w:val="en-GB" w:eastAsia="en-AU"/>
        </w:rPr>
        <w:t xml:space="preserve">Vic </w:t>
      </w:r>
      <w:r w:rsidRPr="00187F6B">
        <w:rPr>
          <w:lang w:val="en-GB" w:eastAsia="en-AU"/>
        </w:rPr>
        <w:t>3065</w:t>
      </w:r>
      <w:r>
        <w:rPr>
          <w:lang w:val="en-GB" w:eastAsia="en-AU"/>
        </w:rPr>
        <w:br/>
        <w:t>Phone</w:t>
      </w:r>
      <w:r w:rsidRPr="00187F6B">
        <w:rPr>
          <w:lang w:val="en-GB" w:eastAsia="en-AU"/>
        </w:rPr>
        <w:t xml:space="preserve">: (03) 8417 9500 </w:t>
      </w:r>
      <w:r>
        <w:rPr>
          <w:lang w:val="en-GB" w:eastAsia="en-AU"/>
        </w:rPr>
        <w:br/>
        <w:t>Webpag</w:t>
      </w:r>
      <w:r w:rsidRPr="00187F6B">
        <w:rPr>
          <w:lang w:val="en-GB" w:eastAsia="en-AU"/>
        </w:rPr>
        <w:t xml:space="preserve">e: </w:t>
      </w:r>
      <w:hyperlink r:id="rId94" w:history="1">
        <w:r w:rsidR="00992EF5" w:rsidRPr="00992EF5">
          <w:rPr>
            <w:rStyle w:val="Hyperlink"/>
            <w:rFonts w:ascii="Arial" w:hAnsi="Arial"/>
            <w:lang w:val="en-GB" w:eastAsia="en-AU"/>
          </w:rPr>
          <w:t>foreignlanguagebookshop.com.au</w:t>
        </w:r>
      </w:hyperlink>
    </w:p>
    <w:p w14:paraId="7C0E22F0" w14:textId="43A2236F" w:rsidR="004971AE" w:rsidRPr="00187F6B" w:rsidRDefault="004971AE" w:rsidP="004E3648">
      <w:pPr>
        <w:pStyle w:val="VCAAbody"/>
        <w:spacing w:before="160" w:line="240" w:lineRule="exact"/>
        <w:rPr>
          <w:lang w:val="en-GB" w:eastAsia="en-AU"/>
        </w:rPr>
      </w:pPr>
      <w:r w:rsidRPr="00491B25">
        <w:rPr>
          <w:lang w:val="en-GB" w:eastAsia="en-AU"/>
        </w:rPr>
        <w:t>The LOTE Bookshop</w:t>
      </w:r>
      <w:r>
        <w:rPr>
          <w:lang w:val="en-GB" w:eastAsia="en-AU"/>
        </w:rPr>
        <w:br/>
      </w:r>
      <w:r w:rsidRPr="00187F6B">
        <w:rPr>
          <w:lang w:val="en-GB" w:eastAsia="en-AU"/>
        </w:rPr>
        <w:t>PO Box 1175</w:t>
      </w:r>
      <w:r>
        <w:rPr>
          <w:lang w:val="en-GB" w:eastAsia="en-AU"/>
        </w:rPr>
        <w:br/>
      </w:r>
      <w:r w:rsidRPr="00187F6B">
        <w:rPr>
          <w:lang w:val="en-GB" w:eastAsia="en-AU"/>
        </w:rPr>
        <w:t xml:space="preserve">Moonee Ponds Vic 3039 </w:t>
      </w:r>
      <w:r>
        <w:rPr>
          <w:lang w:val="en-GB" w:eastAsia="en-AU"/>
        </w:rPr>
        <w:br/>
        <w:t>Phone</w:t>
      </w:r>
      <w:r w:rsidRPr="00187F6B">
        <w:rPr>
          <w:lang w:val="en-GB" w:eastAsia="en-AU"/>
        </w:rPr>
        <w:t>: 1300 656 623</w:t>
      </w:r>
      <w:r>
        <w:rPr>
          <w:lang w:val="en-GB" w:eastAsia="en-AU"/>
        </w:rPr>
        <w:br/>
        <w:t>Webpag</w:t>
      </w:r>
      <w:r w:rsidRPr="00187F6B">
        <w:rPr>
          <w:lang w:val="en-GB" w:eastAsia="en-AU"/>
        </w:rPr>
        <w:t xml:space="preserve">e: </w:t>
      </w:r>
      <w:hyperlink r:id="rId95" w:history="1">
        <w:r w:rsidR="004E3648" w:rsidRPr="004E3648">
          <w:rPr>
            <w:rStyle w:val="Hyperlink"/>
            <w:rFonts w:ascii="Arial" w:hAnsi="Arial"/>
            <w:lang w:val="en-GB" w:eastAsia="en-AU"/>
          </w:rPr>
          <w:t>lote.com.au/</w:t>
        </w:r>
      </w:hyperlink>
    </w:p>
    <w:p w14:paraId="50E6FDF6" w14:textId="6D29F18D" w:rsidR="004971AE" w:rsidRPr="00B30442" w:rsidRDefault="004971AE" w:rsidP="004E3648">
      <w:pPr>
        <w:pStyle w:val="VCAAbody"/>
        <w:spacing w:before="160" w:line="240" w:lineRule="exact"/>
        <w:rPr>
          <w:lang w:val="en-GB" w:eastAsia="en-AU"/>
        </w:rPr>
      </w:pPr>
      <w:r w:rsidRPr="00491B25">
        <w:rPr>
          <w:lang w:val="en-GB" w:eastAsia="en-AU"/>
        </w:rPr>
        <w:t>Transit News</w:t>
      </w:r>
      <w:r w:rsidRPr="001B60AC">
        <w:rPr>
          <w:b/>
          <w:lang w:val="en-GB" w:eastAsia="en-AU"/>
        </w:rPr>
        <w:t xml:space="preserve"> </w:t>
      </w:r>
      <w:r>
        <w:rPr>
          <w:lang w:val="en-GB" w:eastAsia="en-AU"/>
        </w:rPr>
        <w:t>(stocks German newspapers and magazines)</w:t>
      </w:r>
      <w:r w:rsidR="004E3648">
        <w:rPr>
          <w:lang w:val="en-GB" w:eastAsia="en-AU"/>
        </w:rPr>
        <w:br/>
      </w:r>
      <w:r>
        <w:rPr>
          <w:lang w:val="en-GB" w:eastAsia="en-AU"/>
        </w:rPr>
        <w:t xml:space="preserve">Shop </w:t>
      </w:r>
      <w:r w:rsidRPr="00187F6B">
        <w:rPr>
          <w:lang w:val="en-GB" w:eastAsia="en-AU"/>
        </w:rPr>
        <w:t>1</w:t>
      </w:r>
      <w:r>
        <w:rPr>
          <w:lang w:val="en-GB" w:eastAsia="en-AU"/>
        </w:rPr>
        <w:t xml:space="preserve"> (Cnr Latrobe and Swanston Streets)</w:t>
      </w:r>
      <w:r w:rsidR="004E3648">
        <w:rPr>
          <w:lang w:val="en-GB" w:eastAsia="en-AU"/>
        </w:rPr>
        <w:br/>
      </w:r>
      <w:r w:rsidRPr="00187F6B">
        <w:rPr>
          <w:lang w:val="en-GB" w:eastAsia="en-AU"/>
        </w:rPr>
        <w:t>Melbourne Central, Swanston Street</w:t>
      </w:r>
      <w:r w:rsidR="004E3648">
        <w:rPr>
          <w:lang w:val="en-GB" w:eastAsia="en-AU"/>
        </w:rPr>
        <w:br/>
      </w:r>
      <w:r w:rsidRPr="00187F6B">
        <w:rPr>
          <w:lang w:val="en-GB" w:eastAsia="en-AU"/>
        </w:rPr>
        <w:t xml:space="preserve">Melbourne </w:t>
      </w:r>
      <w:r w:rsidR="004E3648">
        <w:rPr>
          <w:lang w:val="en-GB" w:eastAsia="en-AU"/>
        </w:rPr>
        <w:t xml:space="preserve">Vic </w:t>
      </w:r>
      <w:r w:rsidRPr="00187F6B">
        <w:rPr>
          <w:lang w:val="en-GB" w:eastAsia="en-AU"/>
        </w:rPr>
        <w:t>3000</w:t>
      </w:r>
      <w:r w:rsidR="004E3648">
        <w:rPr>
          <w:lang w:val="en-GB" w:eastAsia="en-AU"/>
        </w:rPr>
        <w:br/>
      </w:r>
      <w:r>
        <w:rPr>
          <w:lang w:val="en-GB" w:eastAsia="en-AU"/>
        </w:rPr>
        <w:t>Phone</w:t>
      </w:r>
      <w:r w:rsidRPr="00187F6B">
        <w:rPr>
          <w:lang w:val="en-GB" w:eastAsia="en-AU"/>
        </w:rPr>
        <w:t>: (03) 9662 2411</w:t>
      </w:r>
    </w:p>
    <w:p w14:paraId="42056BFF" w14:textId="77777777" w:rsidR="004E3648" w:rsidRDefault="004E3648">
      <w:pPr>
        <w:rPr>
          <w:rFonts w:ascii="Arial" w:hAnsi="Arial" w:cs="Arial"/>
          <w:color w:val="0F7EB4"/>
          <w:sz w:val="32"/>
          <w:szCs w:val="24"/>
          <w:lang w:val="en-GB" w:eastAsia="en-AU"/>
        </w:rPr>
      </w:pPr>
      <w:r>
        <w:rPr>
          <w:lang w:val="en-GB" w:eastAsia="en-AU"/>
        </w:rPr>
        <w:br w:type="page"/>
      </w:r>
    </w:p>
    <w:p w14:paraId="506D469C" w14:textId="20AA582D" w:rsidR="004E3648" w:rsidRDefault="004E3648" w:rsidP="004E3648">
      <w:pPr>
        <w:pStyle w:val="VCAAHeading3"/>
        <w:rPr>
          <w:lang w:val="en-GB" w:eastAsia="en-AU"/>
        </w:rPr>
      </w:pPr>
      <w:r>
        <w:rPr>
          <w:lang w:val="en-GB" w:eastAsia="en-AU"/>
        </w:rPr>
        <w:lastRenderedPageBreak/>
        <w:t>Publishers</w:t>
      </w:r>
    </w:p>
    <w:p w14:paraId="33F70607" w14:textId="293A871D" w:rsidR="004E3648" w:rsidRDefault="004E3648" w:rsidP="004E3648">
      <w:pPr>
        <w:pStyle w:val="VCAAbody"/>
        <w:spacing w:line="240" w:lineRule="exact"/>
        <w:rPr>
          <w:rFonts w:eastAsia="Times New Roman"/>
        </w:rPr>
      </w:pPr>
      <w:r w:rsidRPr="00491B25">
        <w:rPr>
          <w:lang w:val="en-GB" w:eastAsia="en-AU"/>
        </w:rPr>
        <w:t>Cambridge University Press</w:t>
      </w:r>
      <w:r>
        <w:rPr>
          <w:lang w:val="en-GB" w:eastAsia="en-AU"/>
        </w:rPr>
        <w:br/>
      </w:r>
      <w:r w:rsidRPr="00187F6B">
        <w:rPr>
          <w:lang w:val="en-GB" w:eastAsia="en-AU"/>
        </w:rPr>
        <w:t>477 Williamstown Road</w:t>
      </w:r>
      <w:r>
        <w:rPr>
          <w:lang w:val="en-GB" w:eastAsia="en-AU"/>
        </w:rPr>
        <w:br/>
      </w:r>
      <w:r w:rsidRPr="00187F6B">
        <w:rPr>
          <w:lang w:val="en-GB" w:eastAsia="en-AU"/>
        </w:rPr>
        <w:t xml:space="preserve">Port Melbourne </w:t>
      </w:r>
      <w:r>
        <w:rPr>
          <w:lang w:val="en-GB" w:eastAsia="en-AU"/>
        </w:rPr>
        <w:t xml:space="preserve">Vic </w:t>
      </w:r>
      <w:r w:rsidRPr="00187F6B">
        <w:rPr>
          <w:lang w:val="en-GB" w:eastAsia="en-AU"/>
        </w:rPr>
        <w:t>3207</w:t>
      </w:r>
      <w:r>
        <w:rPr>
          <w:lang w:val="en-GB" w:eastAsia="en-AU"/>
        </w:rPr>
        <w:br/>
        <w:t>Phone</w:t>
      </w:r>
      <w:r w:rsidRPr="00187F6B">
        <w:rPr>
          <w:lang w:val="en-GB" w:eastAsia="en-AU"/>
        </w:rPr>
        <w:t>: (03) 8671 1400</w:t>
      </w:r>
      <w:r>
        <w:rPr>
          <w:lang w:val="en-GB" w:eastAsia="en-AU"/>
        </w:rPr>
        <w:br/>
      </w:r>
      <w:r w:rsidRPr="00187F6B">
        <w:rPr>
          <w:lang w:val="en-GB" w:eastAsia="en-AU"/>
        </w:rPr>
        <w:t xml:space="preserve">Email: </w:t>
      </w:r>
      <w:hyperlink r:id="rId96" w:history="1">
        <w:r w:rsidRPr="00187F6B">
          <w:rPr>
            <w:rStyle w:val="Hyperlink"/>
            <w:szCs w:val="24"/>
            <w:lang w:val="en-GB" w:eastAsia="en-AU"/>
          </w:rPr>
          <w:t>melbourne@cambridge.org</w:t>
        </w:r>
      </w:hyperlink>
      <w:r>
        <w:rPr>
          <w:color w:val="0000FF"/>
          <w:lang w:val="en-GB" w:eastAsia="en-AU"/>
        </w:rPr>
        <w:br/>
      </w:r>
      <w:r>
        <w:rPr>
          <w:lang w:val="en-GB" w:eastAsia="en-AU"/>
        </w:rPr>
        <w:t xml:space="preserve">Webpage: </w:t>
      </w:r>
      <w:hyperlink r:id="rId97" w:history="1">
        <w:r>
          <w:rPr>
            <w:rStyle w:val="Hyperlink"/>
            <w:rFonts w:eastAsia="Times New Roman"/>
          </w:rPr>
          <w:t>cambridge.org/</w:t>
        </w:r>
      </w:hyperlink>
    </w:p>
    <w:p w14:paraId="7975C32F" w14:textId="4F158DD1" w:rsidR="004E3648" w:rsidRPr="00187F6B" w:rsidRDefault="004E3648" w:rsidP="004E3648">
      <w:pPr>
        <w:pStyle w:val="VCAAbody"/>
        <w:spacing w:before="160" w:line="240" w:lineRule="exact"/>
        <w:rPr>
          <w:color w:val="0000FF"/>
          <w:lang w:val="en-GB" w:eastAsia="en-AU"/>
        </w:rPr>
      </w:pPr>
      <w:r w:rsidRPr="00491B25">
        <w:rPr>
          <w:lang w:val="en-GB" w:eastAsia="en-AU"/>
        </w:rPr>
        <w:t>Pearson Australia</w:t>
      </w:r>
      <w:r>
        <w:rPr>
          <w:lang w:val="en-GB" w:eastAsia="en-AU"/>
        </w:rPr>
        <w:br/>
        <w:t>707 Collins Street</w:t>
      </w:r>
      <w:r>
        <w:rPr>
          <w:lang w:val="en-GB" w:eastAsia="en-AU"/>
        </w:rPr>
        <w:br/>
        <w:t>Melbourne Vic 3000</w:t>
      </w:r>
      <w:r>
        <w:rPr>
          <w:lang w:val="en-GB" w:eastAsia="en-AU"/>
        </w:rPr>
        <w:br/>
        <w:t>Phone: (03) 9811 2400</w:t>
      </w:r>
      <w:r>
        <w:rPr>
          <w:lang w:val="en-GB" w:eastAsia="en-AU"/>
        </w:rPr>
        <w:br/>
        <w:t>Webpag</w:t>
      </w:r>
      <w:r w:rsidRPr="00187F6B">
        <w:rPr>
          <w:lang w:val="en-GB" w:eastAsia="en-AU"/>
        </w:rPr>
        <w:t xml:space="preserve">e: </w:t>
      </w:r>
      <w:hyperlink r:id="rId98" w:history="1">
        <w:r>
          <w:rPr>
            <w:rStyle w:val="Hyperlink"/>
            <w:szCs w:val="24"/>
            <w:lang w:val="en-GB" w:eastAsia="en-AU"/>
          </w:rPr>
          <w:t>pearson.com.au</w:t>
        </w:r>
      </w:hyperlink>
    </w:p>
    <w:p w14:paraId="5471C09F" w14:textId="61AF8E51" w:rsidR="004E3648" w:rsidRPr="00187F6B" w:rsidRDefault="004E3648" w:rsidP="004E3648">
      <w:pPr>
        <w:pStyle w:val="VCAAbody"/>
        <w:spacing w:before="160" w:line="240" w:lineRule="exact"/>
        <w:rPr>
          <w:color w:val="0000FF"/>
          <w:lang w:val="en-GB" w:eastAsia="en-AU"/>
        </w:rPr>
      </w:pPr>
      <w:r w:rsidRPr="00491B25">
        <w:rPr>
          <w:lang w:val="en-GB" w:eastAsia="en-AU"/>
        </w:rPr>
        <w:t xml:space="preserve">HarperCollins Australia </w:t>
      </w:r>
      <w:r>
        <w:rPr>
          <w:lang w:val="en-GB" w:eastAsia="en-AU"/>
        </w:rPr>
        <w:br/>
      </w:r>
      <w:r w:rsidRPr="00187F6B">
        <w:rPr>
          <w:lang w:val="en-GB" w:eastAsia="en-AU"/>
        </w:rPr>
        <w:t>Level 13, 201 Elizabeth Street</w:t>
      </w:r>
      <w:r>
        <w:rPr>
          <w:lang w:val="en-GB" w:eastAsia="en-AU"/>
        </w:rPr>
        <w:br/>
        <w:t>Sydney NSW 2000</w:t>
      </w:r>
      <w:r>
        <w:rPr>
          <w:lang w:val="en-GB" w:eastAsia="en-AU"/>
        </w:rPr>
        <w:br/>
        <w:t>Phone</w:t>
      </w:r>
      <w:r w:rsidRPr="00187F6B">
        <w:rPr>
          <w:lang w:val="en-GB" w:eastAsia="en-AU"/>
        </w:rPr>
        <w:t>: (02) 9952 5000</w:t>
      </w:r>
      <w:r>
        <w:rPr>
          <w:lang w:val="en-GB" w:eastAsia="en-AU"/>
        </w:rPr>
        <w:br/>
        <w:t>Webpag</w:t>
      </w:r>
      <w:r w:rsidRPr="00187F6B">
        <w:rPr>
          <w:lang w:val="en-GB" w:eastAsia="en-AU"/>
        </w:rPr>
        <w:t xml:space="preserve">e: </w:t>
      </w:r>
      <w:hyperlink r:id="rId99" w:history="1">
        <w:r>
          <w:rPr>
            <w:rStyle w:val="Hyperlink"/>
            <w:szCs w:val="24"/>
            <w:lang w:val="en-GB" w:eastAsia="en-AU"/>
          </w:rPr>
          <w:t>harpercollins.com.au</w:t>
        </w:r>
      </w:hyperlink>
    </w:p>
    <w:p w14:paraId="6B7EFA64" w14:textId="77777777" w:rsidR="001C1D32" w:rsidRPr="004E3648" w:rsidRDefault="001C1D32" w:rsidP="00735D49">
      <w:pPr>
        <w:pStyle w:val="VCAAbody"/>
        <w:rPr>
          <w:rFonts w:cstheme="minorHAnsi"/>
          <w:color w:val="000000"/>
          <w:szCs w:val="20"/>
          <w:lang w:val="en-GB"/>
        </w:rPr>
      </w:pPr>
    </w:p>
    <w:sectPr w:rsidR="001C1D32" w:rsidRPr="004E3648" w:rsidSect="00B230DB">
      <w:headerReference w:type="default" r:id="rId100"/>
      <w:footerReference w:type="default" r:id="rId101"/>
      <w:headerReference w:type="first" r:id="rId102"/>
      <w:footerReference w:type="first" r:id="rId10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8D7E8B" w:rsidRDefault="008D7E8B" w:rsidP="00304EA1">
      <w:pPr>
        <w:spacing w:after="0" w:line="240" w:lineRule="auto"/>
      </w:pPr>
      <w:r>
        <w:separator/>
      </w:r>
    </w:p>
  </w:endnote>
  <w:endnote w:type="continuationSeparator" w:id="0">
    <w:p w14:paraId="3270DF94" w14:textId="77777777" w:rsidR="008D7E8B" w:rsidRDefault="008D7E8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Helvetica Neue"/>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D7E8B" w:rsidRPr="00D06414" w14:paraId="6474FD3B" w14:textId="77777777" w:rsidTr="00BB3BAB">
      <w:trPr>
        <w:trHeight w:val="476"/>
      </w:trPr>
      <w:tc>
        <w:tcPr>
          <w:tcW w:w="1667" w:type="pct"/>
          <w:tcMar>
            <w:left w:w="0" w:type="dxa"/>
            <w:right w:w="0" w:type="dxa"/>
          </w:tcMar>
        </w:tcPr>
        <w:p w14:paraId="0EC15F2D" w14:textId="3D5503FB" w:rsidR="008D7E8B" w:rsidRPr="00D06414" w:rsidRDefault="008D7E8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D7E8B" w:rsidRPr="00D06414" w:rsidRDefault="008D7E8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2F90C7A" w:rsidR="008D7E8B" w:rsidRPr="00D06414" w:rsidRDefault="008D7E8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D53A7">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7723AB21" w14:textId="77777777" w:rsidR="008D7E8B" w:rsidRPr="00D06414" w:rsidRDefault="008D7E8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D7E8B" w:rsidRPr="00D06414" w14:paraId="36A4ADC1" w14:textId="77777777" w:rsidTr="000F5AAF">
      <w:tc>
        <w:tcPr>
          <w:tcW w:w="1459" w:type="pct"/>
          <w:tcMar>
            <w:left w:w="0" w:type="dxa"/>
            <w:right w:w="0" w:type="dxa"/>
          </w:tcMar>
        </w:tcPr>
        <w:p w14:paraId="74DB1FC2" w14:textId="280C7121" w:rsidR="008D7E8B" w:rsidRPr="00D06414" w:rsidRDefault="008D7E8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D7E8B" w:rsidRPr="00D06414" w:rsidRDefault="008D7E8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D7E8B" w:rsidRPr="00D06414" w:rsidRDefault="008D7E8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D7E8B" w:rsidRPr="00D06414" w:rsidRDefault="008D7E8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8D7E8B" w:rsidRDefault="008D7E8B" w:rsidP="00304EA1">
      <w:pPr>
        <w:spacing w:after="0" w:line="240" w:lineRule="auto"/>
      </w:pPr>
      <w:r>
        <w:separator/>
      </w:r>
    </w:p>
  </w:footnote>
  <w:footnote w:type="continuationSeparator" w:id="0">
    <w:p w14:paraId="13540A36" w14:textId="77777777" w:rsidR="008D7E8B" w:rsidRDefault="008D7E8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3CAAF67" w:rsidR="008D7E8B" w:rsidRPr="00D86DE4" w:rsidRDefault="00BF0141"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German 2019–2027</w:t>
        </w:r>
      </w:sdtContent>
    </w:sdt>
    <w:r w:rsidR="008D7E8B">
      <w:rPr>
        <w:color w:val="999999" w:themeColor="accent2"/>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8D7E8B" w:rsidRPr="009370BC" w:rsidRDefault="008D7E8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842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6"/>
      <w:numFmt w:val="decimal"/>
      <w:lvlText w:val="%1."/>
      <w:lvlJc w:val="left"/>
      <w:pPr>
        <w:tabs>
          <w:tab w:val="num" w:pos="672"/>
        </w:tabs>
        <w:ind w:left="672" w:hanging="360"/>
      </w:pPr>
      <w:rPr>
        <w:rFonts w:hint="default"/>
      </w:rPr>
    </w:lvl>
  </w:abstractNum>
  <w:abstractNum w:abstractNumId="3" w15:restartNumberingAfterBreak="0">
    <w:nsid w:val="00000003"/>
    <w:multiLevelType w:val="singleLevel"/>
    <w:tmpl w:val="00000000"/>
    <w:lvl w:ilvl="0">
      <w:start w:val="2"/>
      <w:numFmt w:val="decimal"/>
      <w:lvlText w:val="%1."/>
      <w:lvlJc w:val="left"/>
      <w:pPr>
        <w:tabs>
          <w:tab w:val="num" w:pos="672"/>
        </w:tabs>
        <w:ind w:left="672" w:hanging="360"/>
      </w:pPr>
      <w:rPr>
        <w:rFont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638E"/>
    <w:multiLevelType w:val="hybridMultilevel"/>
    <w:tmpl w:val="583C8A88"/>
    <w:lvl w:ilvl="0" w:tplc="FFFFFFFF">
      <w:start w:val="15"/>
      <w:numFmt w:val="decimal"/>
      <w:lvlText w:val="%1"/>
      <w:lvlJc w:val="left"/>
      <w:pPr>
        <w:tabs>
          <w:tab w:val="num" w:pos="920"/>
        </w:tabs>
        <w:ind w:left="920" w:hanging="5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1D6549"/>
    <w:multiLevelType w:val="hybridMultilevel"/>
    <w:tmpl w:val="97E24D40"/>
    <w:lvl w:ilvl="0" w:tplc="FFFFFFFF">
      <w:start w:val="59"/>
      <w:numFmt w:val="decimal"/>
      <w:lvlText w:val="%1"/>
      <w:lvlJc w:val="left"/>
      <w:pPr>
        <w:tabs>
          <w:tab w:val="num" w:pos="920"/>
        </w:tabs>
        <w:ind w:left="920" w:hanging="5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9"/>
  </w:num>
  <w:num w:numId="6">
    <w:abstractNumId w:val="1"/>
  </w:num>
  <w:num w:numId="7">
    <w:abstractNumId w:val="2"/>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675"/>
    <w:rsid w:val="00031F1B"/>
    <w:rsid w:val="00032751"/>
    <w:rsid w:val="000404C8"/>
    <w:rsid w:val="000416A4"/>
    <w:rsid w:val="00044E65"/>
    <w:rsid w:val="0005780E"/>
    <w:rsid w:val="00065CC6"/>
    <w:rsid w:val="000A05E8"/>
    <w:rsid w:val="000A71F7"/>
    <w:rsid w:val="000C0C2B"/>
    <w:rsid w:val="000E7398"/>
    <w:rsid w:val="000F09E4"/>
    <w:rsid w:val="000F16FD"/>
    <w:rsid w:val="000F5AAF"/>
    <w:rsid w:val="0012669E"/>
    <w:rsid w:val="00127A66"/>
    <w:rsid w:val="00143520"/>
    <w:rsid w:val="00153AD2"/>
    <w:rsid w:val="001779EA"/>
    <w:rsid w:val="0018771B"/>
    <w:rsid w:val="001B656F"/>
    <w:rsid w:val="001C1D32"/>
    <w:rsid w:val="001C5BA8"/>
    <w:rsid w:val="001D3246"/>
    <w:rsid w:val="001F5EE3"/>
    <w:rsid w:val="001F72A1"/>
    <w:rsid w:val="002072A4"/>
    <w:rsid w:val="00215B10"/>
    <w:rsid w:val="002279BA"/>
    <w:rsid w:val="002329F3"/>
    <w:rsid w:val="00243F0D"/>
    <w:rsid w:val="00260767"/>
    <w:rsid w:val="002647BB"/>
    <w:rsid w:val="002754C1"/>
    <w:rsid w:val="0028000F"/>
    <w:rsid w:val="002841C8"/>
    <w:rsid w:val="0028516B"/>
    <w:rsid w:val="002B68FA"/>
    <w:rsid w:val="002C6F90"/>
    <w:rsid w:val="002E4FB5"/>
    <w:rsid w:val="00302FB8"/>
    <w:rsid w:val="00304EA1"/>
    <w:rsid w:val="00314D81"/>
    <w:rsid w:val="00322FC6"/>
    <w:rsid w:val="00330BEC"/>
    <w:rsid w:val="00335D08"/>
    <w:rsid w:val="0035293F"/>
    <w:rsid w:val="00352986"/>
    <w:rsid w:val="00353569"/>
    <w:rsid w:val="00364210"/>
    <w:rsid w:val="00370F50"/>
    <w:rsid w:val="00391986"/>
    <w:rsid w:val="003A00B4"/>
    <w:rsid w:val="003C5E71"/>
    <w:rsid w:val="003E6B63"/>
    <w:rsid w:val="00417AA3"/>
    <w:rsid w:val="00425DFE"/>
    <w:rsid w:val="00434EDB"/>
    <w:rsid w:val="00440B32"/>
    <w:rsid w:val="0046078D"/>
    <w:rsid w:val="00495C80"/>
    <w:rsid w:val="004971AE"/>
    <w:rsid w:val="004A0E2C"/>
    <w:rsid w:val="004A2ED8"/>
    <w:rsid w:val="004E3648"/>
    <w:rsid w:val="004F068D"/>
    <w:rsid w:val="004F5BDA"/>
    <w:rsid w:val="0051631E"/>
    <w:rsid w:val="00537A1F"/>
    <w:rsid w:val="00543D83"/>
    <w:rsid w:val="00560968"/>
    <w:rsid w:val="00566029"/>
    <w:rsid w:val="00581F13"/>
    <w:rsid w:val="005923CB"/>
    <w:rsid w:val="00592AF0"/>
    <w:rsid w:val="005B391B"/>
    <w:rsid w:val="005D3D78"/>
    <w:rsid w:val="005D4F6F"/>
    <w:rsid w:val="005E2EF0"/>
    <w:rsid w:val="005F4092"/>
    <w:rsid w:val="0061113A"/>
    <w:rsid w:val="00612730"/>
    <w:rsid w:val="00620C7B"/>
    <w:rsid w:val="006715C2"/>
    <w:rsid w:val="0068471E"/>
    <w:rsid w:val="00684F98"/>
    <w:rsid w:val="00693FFD"/>
    <w:rsid w:val="006D2159"/>
    <w:rsid w:val="006E1CA7"/>
    <w:rsid w:val="006F787C"/>
    <w:rsid w:val="00702636"/>
    <w:rsid w:val="00717B7A"/>
    <w:rsid w:val="00724507"/>
    <w:rsid w:val="00735D49"/>
    <w:rsid w:val="007477D2"/>
    <w:rsid w:val="00773E6C"/>
    <w:rsid w:val="00776E67"/>
    <w:rsid w:val="00781FB1"/>
    <w:rsid w:val="007947B9"/>
    <w:rsid w:val="007B0EF2"/>
    <w:rsid w:val="007B5168"/>
    <w:rsid w:val="007B649B"/>
    <w:rsid w:val="007B68C1"/>
    <w:rsid w:val="007D1144"/>
    <w:rsid w:val="007D1B6D"/>
    <w:rsid w:val="008070D0"/>
    <w:rsid w:val="00813C37"/>
    <w:rsid w:val="008154B5"/>
    <w:rsid w:val="00823962"/>
    <w:rsid w:val="00824176"/>
    <w:rsid w:val="00852719"/>
    <w:rsid w:val="00860115"/>
    <w:rsid w:val="0088783C"/>
    <w:rsid w:val="008D7E8B"/>
    <w:rsid w:val="009370BC"/>
    <w:rsid w:val="00970580"/>
    <w:rsid w:val="0098739B"/>
    <w:rsid w:val="009912B9"/>
    <w:rsid w:val="00992EF5"/>
    <w:rsid w:val="009B61E5"/>
    <w:rsid w:val="009C4487"/>
    <w:rsid w:val="009D1E89"/>
    <w:rsid w:val="009D62F1"/>
    <w:rsid w:val="009D67CB"/>
    <w:rsid w:val="009E5707"/>
    <w:rsid w:val="00A17661"/>
    <w:rsid w:val="00A24B2D"/>
    <w:rsid w:val="00A40966"/>
    <w:rsid w:val="00A50F44"/>
    <w:rsid w:val="00A86E86"/>
    <w:rsid w:val="00A921E0"/>
    <w:rsid w:val="00A922F4"/>
    <w:rsid w:val="00AC0638"/>
    <w:rsid w:val="00AC7B05"/>
    <w:rsid w:val="00AE22CA"/>
    <w:rsid w:val="00AE5526"/>
    <w:rsid w:val="00AF051B"/>
    <w:rsid w:val="00B01578"/>
    <w:rsid w:val="00B0738F"/>
    <w:rsid w:val="00B13D3B"/>
    <w:rsid w:val="00B230DB"/>
    <w:rsid w:val="00B26601"/>
    <w:rsid w:val="00B41951"/>
    <w:rsid w:val="00B53229"/>
    <w:rsid w:val="00B62480"/>
    <w:rsid w:val="00B77B17"/>
    <w:rsid w:val="00B81B70"/>
    <w:rsid w:val="00B85F20"/>
    <w:rsid w:val="00B86064"/>
    <w:rsid w:val="00B93DFF"/>
    <w:rsid w:val="00BB3BAB"/>
    <w:rsid w:val="00BD0724"/>
    <w:rsid w:val="00BD2B91"/>
    <w:rsid w:val="00BE5521"/>
    <w:rsid w:val="00BF0141"/>
    <w:rsid w:val="00BF6C23"/>
    <w:rsid w:val="00C30616"/>
    <w:rsid w:val="00C32AE9"/>
    <w:rsid w:val="00C53263"/>
    <w:rsid w:val="00C55905"/>
    <w:rsid w:val="00C657A5"/>
    <w:rsid w:val="00C75F1D"/>
    <w:rsid w:val="00C86452"/>
    <w:rsid w:val="00C94C67"/>
    <w:rsid w:val="00C95156"/>
    <w:rsid w:val="00CA0DC2"/>
    <w:rsid w:val="00CB68E8"/>
    <w:rsid w:val="00CD5B05"/>
    <w:rsid w:val="00D04F01"/>
    <w:rsid w:val="00D06414"/>
    <w:rsid w:val="00D14704"/>
    <w:rsid w:val="00D24E5A"/>
    <w:rsid w:val="00D30FB8"/>
    <w:rsid w:val="00D338E4"/>
    <w:rsid w:val="00D51947"/>
    <w:rsid w:val="00D532F0"/>
    <w:rsid w:val="00D77413"/>
    <w:rsid w:val="00D82759"/>
    <w:rsid w:val="00D86DE4"/>
    <w:rsid w:val="00DA02F8"/>
    <w:rsid w:val="00DA37D4"/>
    <w:rsid w:val="00DE1909"/>
    <w:rsid w:val="00DE51DB"/>
    <w:rsid w:val="00E10CF1"/>
    <w:rsid w:val="00E23F1D"/>
    <w:rsid w:val="00E30E05"/>
    <w:rsid w:val="00E36361"/>
    <w:rsid w:val="00E53AAF"/>
    <w:rsid w:val="00E55AE9"/>
    <w:rsid w:val="00EB0C84"/>
    <w:rsid w:val="00ED53A7"/>
    <w:rsid w:val="00F17FDE"/>
    <w:rsid w:val="00F269EB"/>
    <w:rsid w:val="00F308DD"/>
    <w:rsid w:val="00F40D53"/>
    <w:rsid w:val="00F4525C"/>
    <w:rsid w:val="00F50D86"/>
    <w:rsid w:val="00F66E01"/>
    <w:rsid w:val="00FB26B5"/>
    <w:rsid w:val="00FD29D3"/>
    <w:rsid w:val="00FE3F0B"/>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uiPriority w:val="99"/>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SimSun"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iPriority w:val="99"/>
    <w:semiHidden/>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customStyle="1" w:styleId="HTitlePage1">
    <w:name w:val="HTitlePage1"/>
    <w:basedOn w:val="Normal"/>
    <w:next w:val="Normal"/>
    <w:rsid w:val="00B85F20"/>
    <w:pPr>
      <w:tabs>
        <w:tab w:val="left" w:pos="-720"/>
      </w:tabs>
      <w:spacing w:after="0" w:line="240" w:lineRule="auto"/>
      <w:jc w:val="center"/>
    </w:pPr>
    <w:rPr>
      <w:rFonts w:ascii="Times New Roman" w:eastAsia="Times New Roman" w:hAnsi="Times New Roman" w:cs="Times New Roman"/>
      <w:spacing w:val="15"/>
      <w:sz w:val="52"/>
      <w:szCs w:val="20"/>
    </w:rPr>
  </w:style>
  <w:style w:type="paragraph" w:customStyle="1" w:styleId="HTitlePage2">
    <w:name w:val="HTitlePage2"/>
    <w:basedOn w:val="Normal"/>
    <w:next w:val="Normal"/>
    <w:rsid w:val="00B85F20"/>
    <w:pPr>
      <w:spacing w:after="0" w:line="280" w:lineRule="atLeast"/>
      <w:jc w:val="center"/>
    </w:pPr>
    <w:rPr>
      <w:rFonts w:ascii="Times New Roman" w:eastAsia="Times New Roman" w:hAnsi="Times New Roman" w:cs="Times New Roman"/>
      <w:b/>
      <w:caps/>
      <w:spacing w:val="15"/>
      <w:sz w:val="24"/>
      <w:szCs w:val="20"/>
    </w:rPr>
  </w:style>
  <w:style w:type="paragraph" w:customStyle="1" w:styleId="PubCovDetails">
    <w:name w:val="Pub Cov Details"/>
    <w:basedOn w:val="PubDetails"/>
    <w:rsid w:val="00B85F20"/>
    <w:pPr>
      <w:tabs>
        <w:tab w:val="clear" w:pos="312"/>
        <w:tab w:val="clear" w:pos="482"/>
        <w:tab w:val="clear" w:pos="624"/>
        <w:tab w:val="left" w:pos="567"/>
      </w:tabs>
      <w:ind w:left="566" w:hanging="566"/>
    </w:pPr>
  </w:style>
  <w:style w:type="paragraph" w:customStyle="1" w:styleId="PubDetails">
    <w:name w:val="Pub Details"/>
    <w:basedOn w:val="BodyText"/>
    <w:next w:val="BodyText"/>
    <w:rsid w:val="00B85F20"/>
    <w:pPr>
      <w:suppressAutoHyphens w:val="0"/>
      <w:autoSpaceDE/>
      <w:autoSpaceDN/>
      <w:adjustRightInd/>
      <w:spacing w:line="190" w:lineRule="atLeast"/>
      <w:textAlignment w:val="auto"/>
    </w:pPr>
    <w:rPr>
      <w:rFonts w:ascii="Times" w:eastAsia="Times New Roman" w:hAnsi="Times" w:cs="Times New Roman"/>
      <w:color w:val="auto"/>
      <w:w w:val="100"/>
      <w:sz w:val="16"/>
      <w:szCs w:val="20"/>
      <w:lang w:eastAsia="en-US"/>
    </w:rPr>
  </w:style>
  <w:style w:type="paragraph" w:customStyle="1" w:styleId="PubDetailsnospace">
    <w:name w:val="Pub Details no space"/>
    <w:basedOn w:val="PubDetails"/>
    <w:rsid w:val="00B85F20"/>
    <w:pPr>
      <w:spacing w:before="0" w:after="0"/>
    </w:pPr>
  </w:style>
  <w:style w:type="paragraph" w:customStyle="1" w:styleId="ContentsMinor">
    <w:name w:val="Contents Minor"/>
    <w:basedOn w:val="ContentsMain"/>
    <w:next w:val="ContentsMain"/>
    <w:autoRedefine/>
    <w:rsid w:val="00B85F20"/>
    <w:pPr>
      <w:spacing w:before="0" w:after="0"/>
    </w:pPr>
    <w:rPr>
      <w:b w:val="0"/>
    </w:rPr>
  </w:style>
  <w:style w:type="paragraph" w:customStyle="1" w:styleId="ContentsMain">
    <w:name w:val="Contents Main"/>
    <w:basedOn w:val="BodyText"/>
    <w:autoRedefine/>
    <w:rsid w:val="00B85F20"/>
    <w:pPr>
      <w:tabs>
        <w:tab w:val="clear" w:pos="312"/>
        <w:tab w:val="clear" w:pos="482"/>
        <w:tab w:val="clear" w:pos="624"/>
        <w:tab w:val="left" w:pos="567"/>
      </w:tabs>
      <w:suppressAutoHyphens w:val="0"/>
      <w:autoSpaceDE/>
      <w:autoSpaceDN/>
      <w:adjustRightInd/>
      <w:spacing w:before="113"/>
      <w:jc w:val="left"/>
      <w:textAlignment w:val="auto"/>
    </w:pPr>
    <w:rPr>
      <w:rFonts w:ascii="Times New Roman" w:eastAsia="Times New Roman" w:hAnsi="Times New Roman" w:cs="Times New Roman"/>
      <w:b/>
      <w:color w:val="auto"/>
      <w:w w:val="100"/>
      <w:szCs w:val="20"/>
      <w:lang w:eastAsia="en-US"/>
    </w:rPr>
  </w:style>
  <w:style w:type="paragraph" w:customStyle="1" w:styleId="HChpt">
    <w:name w:val="HChpt"/>
    <w:uiPriority w:val="99"/>
    <w:rsid w:val="00B85F20"/>
    <w:pPr>
      <w:tabs>
        <w:tab w:val="left" w:pos="-720"/>
      </w:tabs>
      <w:spacing w:before="2835" w:after="340" w:line="240" w:lineRule="auto"/>
    </w:pPr>
    <w:rPr>
      <w:rFonts w:ascii="Times New Roman" w:eastAsia="Times New Roman" w:hAnsi="Times New Roman" w:cs="Times New Roman"/>
      <w:b/>
      <w:spacing w:val="15"/>
      <w:sz w:val="52"/>
      <w:szCs w:val="20"/>
    </w:rPr>
  </w:style>
  <w:style w:type="paragraph" w:customStyle="1" w:styleId="HImportInf">
    <w:name w:val="H Import Inf"/>
    <w:basedOn w:val="H2"/>
    <w:next w:val="H2"/>
    <w:rsid w:val="00B85F20"/>
    <w:pPr>
      <w:spacing w:after="142"/>
    </w:pPr>
  </w:style>
  <w:style w:type="paragraph" w:customStyle="1" w:styleId="H2">
    <w:name w:val="H2"/>
    <w:basedOn w:val="BodyText2"/>
    <w:next w:val="BodyText2"/>
    <w:uiPriority w:val="99"/>
    <w:rsid w:val="00B85F20"/>
    <w:pPr>
      <w:tabs>
        <w:tab w:val="clear" w:pos="312"/>
        <w:tab w:val="clear" w:pos="482"/>
        <w:tab w:val="clear" w:pos="624"/>
        <w:tab w:val="left" w:pos="340"/>
      </w:tabs>
      <w:spacing w:before="170" w:after="0" w:line="280" w:lineRule="atLeast"/>
      <w:jc w:val="left"/>
    </w:pPr>
    <w:rPr>
      <w:rFonts w:ascii="Times New Roman" w:hAnsi="Times New Roman"/>
      <w:b/>
      <w:color w:val="auto"/>
      <w:sz w:val="24"/>
    </w:rPr>
  </w:style>
  <w:style w:type="paragraph" w:customStyle="1" w:styleId="BodyText2">
    <w:name w:val="Body Text2"/>
    <w:rsid w:val="00B85F20"/>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customStyle="1" w:styleId="H21">
    <w:name w:val="H2+1"/>
    <w:basedOn w:val="H2"/>
    <w:autoRedefine/>
    <w:rsid w:val="00B85F20"/>
    <w:pPr>
      <w:spacing w:before="113"/>
      <w:outlineLvl w:val="0"/>
    </w:pPr>
  </w:style>
  <w:style w:type="paragraph" w:customStyle="1" w:styleId="BullLast">
    <w:name w:val="Bull Last"/>
    <w:basedOn w:val="Bullettxt"/>
    <w:next w:val="Bullettxt"/>
    <w:uiPriority w:val="99"/>
    <w:rsid w:val="00B85F20"/>
    <w:pPr>
      <w:spacing w:after="45"/>
    </w:pPr>
  </w:style>
  <w:style w:type="paragraph" w:customStyle="1" w:styleId="Bullettxt">
    <w:name w:val="Bullet txt"/>
    <w:uiPriority w:val="99"/>
    <w:rsid w:val="00B85F20"/>
    <w:pPr>
      <w:tabs>
        <w:tab w:val="left" w:pos="312"/>
        <w:tab w:val="left" w:pos="1134"/>
      </w:tabs>
      <w:spacing w:before="17" w:after="17" w:line="260" w:lineRule="atLeast"/>
      <w:ind w:left="312" w:hanging="312"/>
      <w:jc w:val="both"/>
    </w:pPr>
    <w:rPr>
      <w:rFonts w:ascii="Times" w:eastAsia="Times New Roman" w:hAnsi="Times" w:cs="Times New Roman"/>
      <w:szCs w:val="20"/>
    </w:rPr>
  </w:style>
  <w:style w:type="paragraph" w:customStyle="1" w:styleId="H1">
    <w:name w:val="H1"/>
    <w:basedOn w:val="HChpt"/>
    <w:next w:val="BodyText2"/>
    <w:uiPriority w:val="99"/>
    <w:rsid w:val="00B85F20"/>
    <w:pPr>
      <w:tabs>
        <w:tab w:val="clear" w:pos="-720"/>
      </w:tabs>
      <w:spacing w:before="340" w:after="0" w:line="280" w:lineRule="atLeast"/>
    </w:pPr>
    <w:rPr>
      <w:caps/>
      <w:sz w:val="24"/>
    </w:rPr>
  </w:style>
  <w:style w:type="paragraph" w:customStyle="1" w:styleId="BullPrePara">
    <w:name w:val="Bull PrePara"/>
    <w:basedOn w:val="Normal"/>
    <w:rsid w:val="00B85F20"/>
    <w:pPr>
      <w:tabs>
        <w:tab w:val="left" w:pos="312"/>
        <w:tab w:val="left" w:pos="1134"/>
      </w:tabs>
      <w:spacing w:before="74" w:after="45" w:line="260" w:lineRule="atLeast"/>
      <w:jc w:val="both"/>
    </w:pPr>
    <w:rPr>
      <w:rFonts w:ascii="Times" w:eastAsia="Times New Roman" w:hAnsi="Times" w:cs="Times New Roman"/>
      <w:szCs w:val="20"/>
    </w:rPr>
  </w:style>
  <w:style w:type="paragraph" w:customStyle="1" w:styleId="HChptxspace">
    <w:name w:val="HChpt + xspace"/>
    <w:basedOn w:val="HChpt"/>
    <w:rsid w:val="00B85F20"/>
    <w:pPr>
      <w:spacing w:after="680"/>
    </w:pPr>
  </w:style>
  <w:style w:type="paragraph" w:customStyle="1" w:styleId="H5">
    <w:name w:val="H5"/>
    <w:basedOn w:val="Normal"/>
    <w:next w:val="Normal"/>
    <w:autoRedefine/>
    <w:rsid w:val="00B85F20"/>
    <w:pPr>
      <w:spacing w:before="170" w:after="0" w:line="260" w:lineRule="atLeast"/>
      <w:jc w:val="both"/>
    </w:pPr>
    <w:rPr>
      <w:rFonts w:ascii="Times New Roman" w:eastAsia="Times New Roman" w:hAnsi="Times New Roman" w:cs="Times New Roman"/>
      <w:i/>
      <w:sz w:val="21"/>
      <w:szCs w:val="20"/>
    </w:rPr>
  </w:style>
  <w:style w:type="paragraph" w:customStyle="1" w:styleId="H2Ital">
    <w:name w:val="H2 Ital"/>
    <w:basedOn w:val="H2"/>
    <w:autoRedefine/>
    <w:rsid w:val="00B85F20"/>
    <w:pPr>
      <w:spacing w:before="80"/>
    </w:pPr>
    <w:rPr>
      <w:rFonts w:ascii="Times" w:hAnsi="Times"/>
      <w:sz w:val="18"/>
    </w:rPr>
  </w:style>
  <w:style w:type="paragraph" w:customStyle="1" w:styleId="HChptBox">
    <w:name w:val="HChpt Box"/>
    <w:basedOn w:val="HChpt"/>
    <w:next w:val="HChpt"/>
    <w:rsid w:val="00B85F20"/>
    <w:pPr>
      <w:spacing w:after="680"/>
      <w:ind w:left="227" w:right="227"/>
      <w:jc w:val="center"/>
    </w:pPr>
    <w:rPr>
      <w:sz w:val="48"/>
    </w:rPr>
  </w:style>
  <w:style w:type="paragraph" w:customStyle="1" w:styleId="BodytextBox">
    <w:name w:val="Body text Box"/>
    <w:basedOn w:val="BodyText2"/>
    <w:next w:val="BodyText2"/>
    <w:rsid w:val="00B85F20"/>
    <w:pPr>
      <w:ind w:left="397" w:right="397"/>
    </w:pPr>
    <w:rPr>
      <w:color w:val="auto"/>
    </w:rPr>
  </w:style>
  <w:style w:type="paragraph" w:customStyle="1" w:styleId="BodyTableHRule">
    <w:name w:val="Body Table H+Rule"/>
    <w:basedOn w:val="Normal"/>
    <w:uiPriority w:val="99"/>
    <w:rsid w:val="00B85F20"/>
    <w:pPr>
      <w:pBdr>
        <w:top w:val="single" w:sz="6" w:space="0" w:color="auto"/>
        <w:bottom w:val="single" w:sz="2" w:space="0" w:color="auto"/>
        <w:between w:val="single" w:sz="2" w:space="6" w:color="auto"/>
      </w:pBdr>
      <w:tabs>
        <w:tab w:val="left" w:pos="3969"/>
        <w:tab w:val="left" w:pos="7654"/>
      </w:tabs>
      <w:spacing w:after="0" w:line="220" w:lineRule="atLeast"/>
    </w:pPr>
    <w:rPr>
      <w:rFonts w:ascii="B Times Bold" w:eastAsia="Times New Roman" w:hAnsi="B Times Bold" w:cs="Times New Roman"/>
      <w:b/>
      <w:sz w:val="18"/>
      <w:szCs w:val="20"/>
    </w:rPr>
  </w:style>
  <w:style w:type="paragraph" w:customStyle="1" w:styleId="BodyTablespaceAbove">
    <w:name w:val="Body Table+space Above"/>
    <w:basedOn w:val="Normal"/>
    <w:rsid w:val="00B85F20"/>
    <w:pPr>
      <w:tabs>
        <w:tab w:val="left" w:pos="3969"/>
        <w:tab w:val="left" w:pos="4082"/>
        <w:tab w:val="left" w:pos="4252"/>
        <w:tab w:val="center" w:pos="8220"/>
      </w:tabs>
      <w:spacing w:before="170" w:after="0" w:line="220" w:lineRule="atLeast"/>
      <w:jc w:val="both"/>
    </w:pPr>
    <w:rPr>
      <w:rFonts w:ascii="Times" w:eastAsia="Times New Roman" w:hAnsi="Times" w:cs="Times New Roman"/>
      <w:sz w:val="19"/>
      <w:szCs w:val="20"/>
    </w:rPr>
  </w:style>
  <w:style w:type="paragraph" w:customStyle="1" w:styleId="BodyTable">
    <w:name w:val="Body Table"/>
    <w:basedOn w:val="BodyText2"/>
    <w:rsid w:val="00B85F20"/>
    <w:pPr>
      <w:tabs>
        <w:tab w:val="clear" w:pos="312"/>
        <w:tab w:val="clear" w:pos="482"/>
        <w:tab w:val="clear" w:pos="624"/>
        <w:tab w:val="left" w:pos="3969"/>
        <w:tab w:val="left" w:pos="4082"/>
        <w:tab w:val="left" w:pos="4252"/>
        <w:tab w:val="center" w:pos="8220"/>
      </w:tabs>
      <w:spacing w:before="0" w:after="0" w:line="220" w:lineRule="atLeast"/>
    </w:pPr>
    <w:rPr>
      <w:color w:val="auto"/>
      <w:sz w:val="19"/>
    </w:rPr>
  </w:style>
  <w:style w:type="paragraph" w:customStyle="1" w:styleId="H32">
    <w:name w:val="H3+2"/>
    <w:basedOn w:val="H3"/>
    <w:next w:val="H3"/>
    <w:rsid w:val="00B85F20"/>
    <w:pPr>
      <w:spacing w:before="0"/>
    </w:pPr>
  </w:style>
  <w:style w:type="paragraph" w:customStyle="1" w:styleId="H3">
    <w:name w:val="H3"/>
    <w:autoRedefine/>
    <w:uiPriority w:val="99"/>
    <w:rsid w:val="00B85F20"/>
    <w:pPr>
      <w:spacing w:before="170" w:after="0" w:line="260" w:lineRule="atLeast"/>
      <w:jc w:val="both"/>
    </w:pPr>
    <w:rPr>
      <w:rFonts w:ascii="Times New Roman" w:eastAsia="Times New Roman" w:hAnsi="Times New Roman" w:cs="Times New Roman"/>
      <w:b/>
      <w:sz w:val="21"/>
      <w:szCs w:val="20"/>
    </w:rPr>
  </w:style>
  <w:style w:type="paragraph" w:customStyle="1" w:styleId="AdHArea">
    <w:name w:val="Ad H Area"/>
    <w:basedOn w:val="BodyText2"/>
    <w:next w:val="BodyText2"/>
    <w:rsid w:val="00B85F20"/>
    <w:pPr>
      <w:spacing w:line="280" w:lineRule="atLeast"/>
    </w:pPr>
    <w:rPr>
      <w:color w:val="auto"/>
      <w:sz w:val="24"/>
    </w:rPr>
  </w:style>
  <w:style w:type="paragraph" w:customStyle="1" w:styleId="AdHUnit">
    <w:name w:val="Ad H Unit"/>
    <w:basedOn w:val="H2"/>
    <w:next w:val="H2"/>
    <w:rsid w:val="00B85F20"/>
    <w:pPr>
      <w:spacing w:before="680" w:after="113"/>
    </w:pPr>
    <w:rPr>
      <w:rFonts w:ascii="XB Futura ExtraBold" w:hAnsi="XB Futura ExtraBold"/>
    </w:rPr>
  </w:style>
  <w:style w:type="paragraph" w:customStyle="1" w:styleId="AdBodyIndent">
    <w:name w:val="Ad Body Indent"/>
    <w:basedOn w:val="Normal"/>
    <w:next w:val="Normal"/>
    <w:uiPriority w:val="99"/>
    <w:rsid w:val="00B85F20"/>
    <w:pPr>
      <w:tabs>
        <w:tab w:val="left" w:pos="907"/>
        <w:tab w:val="left" w:pos="1134"/>
        <w:tab w:val="left" w:pos="1417"/>
        <w:tab w:val="left" w:pos="1701"/>
        <w:tab w:val="left" w:pos="1984"/>
      </w:tabs>
      <w:spacing w:before="85" w:after="113" w:line="220" w:lineRule="atLeast"/>
      <w:ind w:left="651"/>
    </w:pPr>
    <w:rPr>
      <w:rFonts w:ascii="GillSans" w:eastAsia="Times New Roman" w:hAnsi="GillSans" w:cs="Times New Roman"/>
      <w:spacing w:val="-15"/>
      <w:sz w:val="20"/>
      <w:szCs w:val="20"/>
    </w:rPr>
  </w:style>
  <w:style w:type="paragraph" w:customStyle="1" w:styleId="AdBodyBox">
    <w:name w:val="Ad Body Box"/>
    <w:basedOn w:val="Normal"/>
    <w:next w:val="Normal"/>
    <w:uiPriority w:val="99"/>
    <w:rsid w:val="00B85F20"/>
    <w:pPr>
      <w:tabs>
        <w:tab w:val="left" w:pos="567"/>
        <w:tab w:val="left" w:pos="850"/>
        <w:tab w:val="left" w:pos="1134"/>
        <w:tab w:val="left" w:pos="1417"/>
      </w:tabs>
      <w:spacing w:before="85" w:after="17" w:line="240" w:lineRule="auto"/>
      <w:ind w:left="312"/>
    </w:pPr>
    <w:rPr>
      <w:rFonts w:ascii="GillSans" w:eastAsia="Times New Roman" w:hAnsi="GillSans" w:cs="Times New Roman"/>
      <w:spacing w:val="-15"/>
      <w:sz w:val="20"/>
      <w:szCs w:val="20"/>
    </w:rPr>
  </w:style>
  <w:style w:type="paragraph" w:customStyle="1" w:styleId="AdBody">
    <w:name w:val="Ad Body"/>
    <w:basedOn w:val="Normal"/>
    <w:next w:val="Normal"/>
    <w:rsid w:val="00B85F20"/>
    <w:pPr>
      <w:tabs>
        <w:tab w:val="left" w:pos="1134"/>
      </w:tabs>
      <w:spacing w:before="85" w:after="17" w:line="240" w:lineRule="auto"/>
      <w:jc w:val="both"/>
    </w:pPr>
    <w:rPr>
      <w:rFonts w:ascii="GillSans" w:eastAsia="Times New Roman" w:hAnsi="GillSans" w:cs="Times New Roman"/>
      <w:spacing w:val="-15"/>
      <w:sz w:val="20"/>
      <w:szCs w:val="20"/>
    </w:rPr>
  </w:style>
  <w:style w:type="paragraph" w:customStyle="1" w:styleId="AdMainTxt">
    <w:name w:val="Ad MainTxt"/>
    <w:basedOn w:val="BodyText2"/>
    <w:next w:val="BodyText2"/>
    <w:uiPriority w:val="99"/>
    <w:rsid w:val="00B85F20"/>
    <w:pPr>
      <w:tabs>
        <w:tab w:val="left" w:pos="2948"/>
      </w:tabs>
      <w:spacing w:line="240" w:lineRule="auto"/>
      <w:jc w:val="left"/>
    </w:pPr>
    <w:rPr>
      <w:color w:val="auto"/>
      <w:sz w:val="20"/>
    </w:rPr>
  </w:style>
  <w:style w:type="paragraph" w:customStyle="1" w:styleId="Exampletable">
    <w:name w:val="Example table"/>
    <w:basedOn w:val="BodyTable"/>
    <w:next w:val="BodyTable"/>
    <w:rsid w:val="00B85F20"/>
    <w:pPr>
      <w:tabs>
        <w:tab w:val="clear" w:pos="3969"/>
        <w:tab w:val="clear" w:pos="4082"/>
        <w:tab w:val="clear" w:pos="4252"/>
        <w:tab w:val="clear" w:pos="8220"/>
        <w:tab w:val="left" w:pos="1519"/>
      </w:tabs>
      <w:jc w:val="left"/>
    </w:pPr>
    <w:rPr>
      <w:rFonts w:ascii="B Times Bold" w:hAnsi="B Times Bold"/>
    </w:rPr>
  </w:style>
  <w:style w:type="paragraph" w:customStyle="1" w:styleId="BodytxtSACtab">
    <w:name w:val="Body txt SAC tab"/>
    <w:basedOn w:val="BodyText2"/>
    <w:rsid w:val="00B85F20"/>
    <w:pPr>
      <w:spacing w:after="0" w:line="220" w:lineRule="atLeast"/>
      <w:jc w:val="left"/>
    </w:pPr>
    <w:rPr>
      <w:rFonts w:ascii="GillSans" w:hAnsi="GillSans"/>
      <w:color w:val="auto"/>
      <w:sz w:val="19"/>
    </w:rPr>
  </w:style>
  <w:style w:type="paragraph" w:customStyle="1" w:styleId="AdResrcsH1">
    <w:name w:val="Ad Resrcs H1"/>
    <w:basedOn w:val="AdResrcsH2"/>
    <w:uiPriority w:val="99"/>
    <w:rsid w:val="00B85F20"/>
    <w:pPr>
      <w:spacing w:before="198" w:after="0" w:line="260" w:lineRule="atLeast"/>
    </w:pPr>
    <w:rPr>
      <w:caps/>
      <w:spacing w:val="-35"/>
      <w:sz w:val="20"/>
    </w:rPr>
  </w:style>
  <w:style w:type="paragraph" w:customStyle="1" w:styleId="AdResrcsH2">
    <w:name w:val="Ad Resrcs H2"/>
    <w:basedOn w:val="AdResrcs"/>
    <w:uiPriority w:val="99"/>
    <w:rsid w:val="00B85F20"/>
    <w:pPr>
      <w:spacing w:before="170" w:line="240" w:lineRule="atLeast"/>
      <w:jc w:val="both"/>
    </w:pPr>
    <w:rPr>
      <w:rFonts w:ascii="GillSans Bold" w:hAnsi="GillSans Bold"/>
      <w:spacing w:val="-15"/>
      <w:sz w:val="21"/>
      <w:szCs w:val="20"/>
    </w:rPr>
  </w:style>
  <w:style w:type="paragraph" w:customStyle="1" w:styleId="AdResrcs-spbel">
    <w:name w:val="Ad Resrcs - sp bel"/>
    <w:basedOn w:val="AdResrcs"/>
    <w:uiPriority w:val="99"/>
    <w:rsid w:val="00B85F20"/>
    <w:pPr>
      <w:spacing w:after="0"/>
      <w:jc w:val="both"/>
    </w:pPr>
    <w:rPr>
      <w:spacing w:val="-15"/>
      <w:sz w:val="17"/>
      <w:szCs w:val="20"/>
    </w:rPr>
  </w:style>
  <w:style w:type="paragraph" w:customStyle="1" w:styleId="AdResrcsaddr">
    <w:name w:val="Ad Resrcs addr"/>
    <w:basedOn w:val="AdResrcs"/>
    <w:uiPriority w:val="99"/>
    <w:rsid w:val="00B85F20"/>
    <w:pPr>
      <w:spacing w:before="0" w:after="0"/>
      <w:jc w:val="both"/>
    </w:pPr>
    <w:rPr>
      <w:spacing w:val="-15"/>
      <w:sz w:val="17"/>
      <w:szCs w:val="20"/>
    </w:rPr>
  </w:style>
  <w:style w:type="paragraph" w:customStyle="1" w:styleId="BulletIndent">
    <w:name w:val="Bullet Indent"/>
    <w:basedOn w:val="Bullettxt"/>
    <w:next w:val="Bullettxt"/>
    <w:rsid w:val="00B85F20"/>
    <w:pPr>
      <w:tabs>
        <w:tab w:val="clear" w:pos="312"/>
        <w:tab w:val="left" w:pos="567"/>
      </w:tabs>
      <w:ind w:left="566" w:hanging="255"/>
    </w:pPr>
  </w:style>
  <w:style w:type="paragraph" w:customStyle="1" w:styleId="AdResrcsH21">
    <w:name w:val="Ad Resrcs H2+1"/>
    <w:basedOn w:val="AdResrcsH2"/>
    <w:uiPriority w:val="99"/>
    <w:rsid w:val="00B85F20"/>
    <w:pPr>
      <w:spacing w:before="113"/>
    </w:pPr>
  </w:style>
  <w:style w:type="paragraph" w:styleId="DocumentMap">
    <w:name w:val="Document Map"/>
    <w:basedOn w:val="Normal"/>
    <w:link w:val="DocumentMapChar"/>
    <w:semiHidden/>
    <w:rsid w:val="00B85F20"/>
    <w:pPr>
      <w:shd w:val="clear" w:color="auto" w:fill="000080"/>
      <w:spacing w:after="0" w:line="240" w:lineRule="auto"/>
    </w:pPr>
    <w:rPr>
      <w:rFonts w:ascii="Geneva" w:eastAsia="Times" w:hAnsi="Geneva" w:cs="Times New Roman"/>
      <w:sz w:val="24"/>
      <w:szCs w:val="20"/>
      <w:lang w:val="en-AU"/>
    </w:rPr>
  </w:style>
  <w:style w:type="character" w:customStyle="1" w:styleId="DocumentMapChar">
    <w:name w:val="Document Map Char"/>
    <w:basedOn w:val="DefaultParagraphFont"/>
    <w:link w:val="DocumentMap"/>
    <w:semiHidden/>
    <w:rsid w:val="00B85F20"/>
    <w:rPr>
      <w:rFonts w:ascii="Geneva" w:eastAsia="Times" w:hAnsi="Geneva" w:cs="Times New Roman"/>
      <w:sz w:val="24"/>
      <w:szCs w:val="20"/>
      <w:shd w:val="clear" w:color="auto" w:fill="000080"/>
      <w:lang w:val="en-AU"/>
    </w:rPr>
  </w:style>
  <w:style w:type="character" w:styleId="PageNumber">
    <w:name w:val="page number"/>
    <w:basedOn w:val="DefaultParagraphFont"/>
    <w:rsid w:val="00B85F20"/>
  </w:style>
  <w:style w:type="paragraph" w:customStyle="1" w:styleId="Bodytextspacing">
    <w:name w:val="Body text spacing"/>
    <w:basedOn w:val="BodyText2"/>
    <w:rsid w:val="00B85F20"/>
    <w:pPr>
      <w:spacing w:before="170" w:after="0"/>
    </w:pPr>
    <w:rPr>
      <w:color w:val="auto"/>
    </w:rPr>
  </w:style>
  <w:style w:type="paragraph" w:customStyle="1" w:styleId="StyleHChptBefore110ptAfter15pt">
    <w:name w:val="Style HChpt + Before:  110 pt After:  15 pt"/>
    <w:basedOn w:val="HChpt"/>
    <w:rsid w:val="00B85F20"/>
    <w:pPr>
      <w:spacing w:before="2200" w:after="300"/>
    </w:pPr>
  </w:style>
  <w:style w:type="paragraph" w:customStyle="1" w:styleId="StyleHImportInfBefore160pt">
    <w:name w:val="Style H Import Inf + Before:  160 pt"/>
    <w:basedOn w:val="HImportInf"/>
    <w:rsid w:val="00B85F20"/>
    <w:pPr>
      <w:spacing w:before="3200"/>
    </w:pPr>
  </w:style>
  <w:style w:type="paragraph" w:customStyle="1" w:styleId="BodyTabbull">
    <w:name w:val="Body Tab bull"/>
    <w:basedOn w:val="BodyTable"/>
    <w:rsid w:val="00B85F20"/>
    <w:pPr>
      <w:tabs>
        <w:tab w:val="clear" w:pos="3969"/>
        <w:tab w:val="clear" w:pos="4082"/>
        <w:tab w:val="clear" w:pos="4252"/>
        <w:tab w:val="clear" w:pos="8220"/>
        <w:tab w:val="left" w:pos="198"/>
      </w:tabs>
      <w:ind w:left="198" w:hanging="198"/>
      <w:jc w:val="left"/>
    </w:pPr>
    <w:rPr>
      <w:rFonts w:ascii="Times New Roman" w:hAnsi="Times New Roman"/>
      <w:i/>
    </w:rPr>
  </w:style>
  <w:style w:type="paragraph" w:customStyle="1" w:styleId="Bodytab3col">
    <w:name w:val="Body tab 3 col"/>
    <w:basedOn w:val="Bodytab3col1st"/>
    <w:rsid w:val="00B85F20"/>
    <w:pPr>
      <w:spacing w:before="0"/>
    </w:pPr>
  </w:style>
  <w:style w:type="paragraph" w:customStyle="1" w:styleId="Bodytab3col1st">
    <w:name w:val="Body tab 3 col 1st"/>
    <w:basedOn w:val="BodyText2"/>
    <w:rsid w:val="00B85F20"/>
    <w:pPr>
      <w:tabs>
        <w:tab w:val="clear" w:pos="312"/>
        <w:tab w:val="clear" w:pos="482"/>
        <w:tab w:val="clear" w:pos="624"/>
        <w:tab w:val="left" w:pos="2835"/>
        <w:tab w:val="left" w:pos="5669"/>
      </w:tabs>
      <w:spacing w:before="283" w:after="0" w:line="240" w:lineRule="atLeast"/>
      <w:jc w:val="left"/>
    </w:pPr>
    <w:rPr>
      <w:rFonts w:ascii="Times New Roman" w:hAnsi="Times New Roman"/>
      <w:color w:val="auto"/>
      <w:sz w:val="20"/>
    </w:rPr>
  </w:style>
  <w:style w:type="paragraph" w:customStyle="1" w:styleId="Bodytab3colgram5above">
    <w:name w:val="Body tab 3 col gram +5 above"/>
    <w:basedOn w:val="Bodytab3colgramspabove"/>
    <w:uiPriority w:val="99"/>
    <w:rsid w:val="00B85F20"/>
    <w:pPr>
      <w:spacing w:before="283"/>
    </w:pPr>
  </w:style>
  <w:style w:type="paragraph" w:customStyle="1" w:styleId="Bodytab3colgramindent">
    <w:name w:val="Body tab 3 col gram indent"/>
    <w:basedOn w:val="Bodytab3colgram"/>
    <w:uiPriority w:val="99"/>
    <w:rsid w:val="00B85F20"/>
    <w:pPr>
      <w:tabs>
        <w:tab w:val="clear" w:pos="1417"/>
        <w:tab w:val="left" w:pos="1559"/>
      </w:tabs>
      <w:ind w:left="1559" w:hanging="1559"/>
    </w:pPr>
    <w:rPr>
      <w:b w:val="0"/>
    </w:rPr>
  </w:style>
  <w:style w:type="paragraph" w:customStyle="1" w:styleId="Bodytab3colgramspabove">
    <w:name w:val="Body tab 3 col gram +sp above"/>
    <w:basedOn w:val="Bodytab3colgram"/>
    <w:uiPriority w:val="99"/>
    <w:rsid w:val="00B85F20"/>
    <w:pPr>
      <w:spacing w:before="113"/>
    </w:pPr>
    <w:rPr>
      <w:b w:val="0"/>
    </w:rPr>
  </w:style>
  <w:style w:type="paragraph" w:customStyle="1" w:styleId="Bodytab3colgram">
    <w:name w:val="Body tab 3 col gram"/>
    <w:basedOn w:val="Normal"/>
    <w:uiPriority w:val="99"/>
    <w:rsid w:val="00B85F20"/>
    <w:pPr>
      <w:tabs>
        <w:tab w:val="left" w:pos="1417"/>
        <w:tab w:val="left" w:pos="3402"/>
      </w:tabs>
      <w:spacing w:after="0" w:line="240" w:lineRule="atLeast"/>
    </w:pPr>
    <w:rPr>
      <w:rFonts w:ascii="Times New Roman" w:eastAsia="Times New Roman" w:hAnsi="Times New Roman" w:cs="Times New Roman"/>
      <w:b/>
      <w:sz w:val="20"/>
      <w:szCs w:val="20"/>
    </w:rPr>
  </w:style>
  <w:style w:type="paragraph" w:customStyle="1" w:styleId="H54">
    <w:name w:val="H5+4"/>
    <w:basedOn w:val="H5"/>
    <w:rsid w:val="00B85F20"/>
    <w:pPr>
      <w:tabs>
        <w:tab w:val="left" w:pos="283"/>
      </w:tabs>
      <w:spacing w:before="28"/>
    </w:pPr>
  </w:style>
  <w:style w:type="paragraph" w:customStyle="1" w:styleId="H4">
    <w:name w:val="H4"/>
    <w:basedOn w:val="H3"/>
    <w:next w:val="BodyText2"/>
    <w:rsid w:val="00B85F20"/>
    <w:pPr>
      <w:tabs>
        <w:tab w:val="left" w:pos="283"/>
      </w:tabs>
      <w:spacing w:before="142"/>
      <w:jc w:val="left"/>
    </w:pPr>
  </w:style>
  <w:style w:type="paragraph" w:customStyle="1" w:styleId="Table4colBody">
    <w:name w:val="Table 4 col Body"/>
    <w:basedOn w:val="BodyTable"/>
    <w:rsid w:val="00B85F20"/>
    <w:pPr>
      <w:tabs>
        <w:tab w:val="clear" w:pos="3969"/>
        <w:tab w:val="clear" w:pos="4082"/>
        <w:tab w:val="clear" w:pos="4252"/>
        <w:tab w:val="clear" w:pos="8220"/>
      </w:tabs>
      <w:spacing w:line="190" w:lineRule="atLeast"/>
      <w:jc w:val="left"/>
    </w:pPr>
    <w:rPr>
      <w:rFonts w:ascii="Verdana" w:hAnsi="Verdana"/>
      <w:sz w:val="16"/>
    </w:rPr>
  </w:style>
  <w:style w:type="paragraph" w:styleId="FootnoteText">
    <w:name w:val="footnote text"/>
    <w:basedOn w:val="Normal"/>
    <w:link w:val="FootnoteTextChar"/>
    <w:semiHidden/>
    <w:rsid w:val="00B85F20"/>
    <w:pPr>
      <w:spacing w:after="0" w:line="240" w:lineRule="auto"/>
    </w:pPr>
    <w:rPr>
      <w:rFonts w:ascii="Times" w:eastAsia="Times" w:hAnsi="Times" w:cs="Times New Roman"/>
      <w:sz w:val="20"/>
      <w:szCs w:val="20"/>
      <w:lang w:val="en-AU"/>
    </w:rPr>
  </w:style>
  <w:style w:type="character" w:customStyle="1" w:styleId="FootnoteTextChar">
    <w:name w:val="Footnote Text Char"/>
    <w:basedOn w:val="DefaultParagraphFont"/>
    <w:link w:val="FootnoteText"/>
    <w:semiHidden/>
    <w:rsid w:val="00B85F20"/>
    <w:rPr>
      <w:rFonts w:ascii="Times" w:eastAsia="Times" w:hAnsi="Times" w:cs="Times New Roman"/>
      <w:sz w:val="20"/>
      <w:szCs w:val="20"/>
      <w:lang w:val="en-AU"/>
    </w:rPr>
  </w:style>
  <w:style w:type="character" w:styleId="FootnoteReference">
    <w:name w:val="footnote reference"/>
    <w:semiHidden/>
    <w:rsid w:val="00B85F20"/>
    <w:rPr>
      <w:vertAlign w:val="superscript"/>
    </w:rPr>
  </w:style>
  <w:style w:type="paragraph" w:customStyle="1" w:styleId="Tab2coltext">
    <w:name w:val="Tab2coltext"/>
    <w:basedOn w:val="Normal"/>
    <w:next w:val="Normal"/>
    <w:uiPriority w:val="99"/>
    <w:rsid w:val="00B85F20"/>
    <w:pPr>
      <w:tabs>
        <w:tab w:val="left" w:pos="283"/>
        <w:tab w:val="center" w:pos="4819"/>
      </w:tabs>
      <w:suppressAutoHyphens/>
      <w:autoSpaceDE w:val="0"/>
      <w:autoSpaceDN w:val="0"/>
      <w:adjustRightInd w:val="0"/>
      <w:spacing w:before="170" w:after="0" w:line="220" w:lineRule="atLeast"/>
      <w:textAlignment w:val="center"/>
    </w:pPr>
    <w:rPr>
      <w:rFonts w:ascii="Helvetica Neue LT" w:eastAsia="Times" w:hAnsi="Helvetica Neue LT" w:cs="Helvetica Neue LT"/>
      <w:b/>
      <w:bCs/>
      <w:color w:val="000000"/>
      <w:w w:val="85"/>
      <w:sz w:val="17"/>
      <w:szCs w:val="17"/>
      <w:lang w:eastAsia="en-AU"/>
    </w:rPr>
  </w:style>
  <w:style w:type="paragraph" w:customStyle="1" w:styleId="Tab2colHRule">
    <w:name w:val="Tab2colH+Rule"/>
    <w:basedOn w:val="Normal"/>
    <w:uiPriority w:val="99"/>
    <w:rsid w:val="00B85F20"/>
    <w:pPr>
      <w:pBdr>
        <w:top w:val="single" w:sz="2" w:space="13" w:color="000000"/>
        <w:bottom w:val="single" w:sz="2" w:space="8" w:color="000000"/>
      </w:pBdr>
      <w:tabs>
        <w:tab w:val="left" w:pos="283"/>
        <w:tab w:val="center" w:pos="4819"/>
      </w:tabs>
      <w:suppressAutoHyphens/>
      <w:autoSpaceDE w:val="0"/>
      <w:autoSpaceDN w:val="0"/>
      <w:adjustRightInd w:val="0"/>
      <w:spacing w:after="0" w:line="220" w:lineRule="atLeast"/>
      <w:textAlignment w:val="center"/>
    </w:pPr>
    <w:rPr>
      <w:rFonts w:ascii="Helvetica Neue 75 Bold" w:eastAsia="Times" w:hAnsi="Helvetica Neue 75 Bold" w:cs="Helvetica Neue 75 Bold"/>
      <w:b/>
      <w:bCs/>
      <w:color w:val="000000"/>
      <w:w w:val="85"/>
      <w:sz w:val="16"/>
      <w:szCs w:val="16"/>
      <w:lang w:eastAsia="en-AU"/>
    </w:rPr>
  </w:style>
  <w:style w:type="paragraph" w:customStyle="1" w:styleId="Tab2colRulebelow">
    <w:name w:val="Tab2col+Rulebelow"/>
    <w:basedOn w:val="Normal"/>
    <w:uiPriority w:val="99"/>
    <w:rsid w:val="00B85F20"/>
    <w:pPr>
      <w:pBdr>
        <w:bottom w:val="single" w:sz="2" w:space="13" w:color="000000"/>
      </w:pBdr>
      <w:tabs>
        <w:tab w:val="left" w:pos="312"/>
        <w:tab w:val="center" w:pos="4819"/>
      </w:tabs>
      <w:suppressAutoHyphens/>
      <w:autoSpaceDE w:val="0"/>
      <w:autoSpaceDN w:val="0"/>
      <w:adjustRightInd w:val="0"/>
      <w:spacing w:before="170" w:after="0" w:line="220" w:lineRule="atLeast"/>
      <w:ind w:right="873"/>
      <w:textAlignment w:val="center"/>
    </w:pPr>
    <w:rPr>
      <w:rFonts w:ascii="Helvetica Neue 55 Roman" w:eastAsia="Times" w:hAnsi="Helvetica Neue 55 Roman" w:cs="Helvetica Neue 55 Roman"/>
      <w:b/>
      <w:bCs/>
      <w:color w:val="000000"/>
      <w:w w:val="85"/>
      <w:sz w:val="17"/>
      <w:szCs w:val="17"/>
      <w:lang w:eastAsia="en-AU"/>
    </w:rPr>
  </w:style>
  <w:style w:type="paragraph" w:customStyle="1" w:styleId="AdBodyBoxMainhead">
    <w:name w:val="Ad Body Box Mainhead"/>
    <w:basedOn w:val="BodyText"/>
    <w:next w:val="BodyText"/>
    <w:uiPriority w:val="99"/>
    <w:rsid w:val="00B85F20"/>
    <w:pPr>
      <w:tabs>
        <w:tab w:val="clear" w:pos="312"/>
        <w:tab w:val="clear" w:pos="482"/>
        <w:tab w:val="left" w:pos="340"/>
        <w:tab w:val="left" w:pos="2948"/>
      </w:tabs>
      <w:spacing w:before="0" w:line="280" w:lineRule="atLeast"/>
      <w:jc w:val="left"/>
    </w:pPr>
    <w:rPr>
      <w:rFonts w:ascii="Helvetica Neue 76 Bold Italic" w:eastAsia="Times" w:hAnsi="Helvetica Neue 76 Bold Italic" w:cs="Helvetica Neue 76 Bold Italic"/>
      <w:b/>
      <w:bCs/>
      <w:i/>
      <w:iCs/>
      <w:sz w:val="18"/>
      <w:szCs w:val="18"/>
      <w:lang w:eastAsia="en-AU"/>
    </w:rPr>
  </w:style>
  <w:style w:type="paragraph" w:customStyle="1" w:styleId="BodyIndent">
    <w:name w:val="Body Indent"/>
    <w:basedOn w:val="BodyText"/>
    <w:next w:val="BodyText"/>
    <w:uiPriority w:val="99"/>
    <w:rsid w:val="00B85F20"/>
    <w:pPr>
      <w:ind w:left="311" w:hanging="311"/>
    </w:pPr>
    <w:rPr>
      <w:rFonts w:eastAsia="Times"/>
      <w:lang w:eastAsia="en-AU"/>
    </w:rPr>
  </w:style>
  <w:style w:type="paragraph" w:customStyle="1" w:styleId="Table2colspabove">
    <w:name w:val="Table 2 col +sp above"/>
    <w:basedOn w:val="Table4colBody"/>
    <w:uiPriority w:val="99"/>
    <w:rsid w:val="00B85F20"/>
    <w:pPr>
      <w:tabs>
        <w:tab w:val="left" w:pos="2835"/>
      </w:tabs>
      <w:suppressAutoHyphens/>
      <w:autoSpaceDE w:val="0"/>
      <w:autoSpaceDN w:val="0"/>
      <w:adjustRightInd w:val="0"/>
      <w:spacing w:before="113" w:line="220" w:lineRule="atLeast"/>
      <w:ind w:left="2835" w:hanging="2835"/>
      <w:textAlignment w:val="center"/>
    </w:pPr>
    <w:rPr>
      <w:rFonts w:ascii="Helvetica Neue 55 Roman" w:eastAsia="Times" w:hAnsi="Helvetica Neue 55 Roman" w:cs="Helvetica Neue 55 Roman"/>
      <w:color w:val="000000"/>
      <w:w w:val="85"/>
      <w:sz w:val="17"/>
      <w:szCs w:val="17"/>
      <w:lang w:eastAsia="en-AU"/>
    </w:rPr>
  </w:style>
  <w:style w:type="paragraph" w:customStyle="1" w:styleId="Table2colnospace">
    <w:name w:val="Table 2 col no space"/>
    <w:basedOn w:val="Table2colspabove"/>
    <w:uiPriority w:val="99"/>
    <w:rsid w:val="00B85F20"/>
    <w:pPr>
      <w:spacing w:before="0"/>
    </w:pPr>
  </w:style>
  <w:style w:type="paragraph" w:customStyle="1" w:styleId="Tab2collinebelow">
    <w:name w:val="Tab 2 col line below"/>
    <w:basedOn w:val="Table2colnospace"/>
    <w:uiPriority w:val="99"/>
    <w:rsid w:val="00B85F20"/>
    <w:pPr>
      <w:pBdr>
        <w:bottom w:val="single" w:sz="8" w:space="13" w:color="000000"/>
      </w:pBdr>
      <w:spacing w:before="113"/>
    </w:pPr>
  </w:style>
  <w:style w:type="paragraph" w:customStyle="1" w:styleId="BulletIst">
    <w:name w:val="Bullet Ist"/>
    <w:basedOn w:val="Bullettxt"/>
    <w:next w:val="Bullettxt"/>
    <w:uiPriority w:val="99"/>
    <w:rsid w:val="00B85F20"/>
    <w:pPr>
      <w:tabs>
        <w:tab w:val="clear" w:pos="312"/>
        <w:tab w:val="left" w:pos="283"/>
      </w:tabs>
      <w:suppressAutoHyphens/>
      <w:autoSpaceDE w:val="0"/>
      <w:autoSpaceDN w:val="0"/>
      <w:adjustRightInd w:val="0"/>
      <w:spacing w:before="45"/>
      <w:ind w:left="283" w:hanging="283"/>
      <w:textAlignment w:val="center"/>
    </w:pPr>
    <w:rPr>
      <w:rFonts w:ascii="Times Regular" w:eastAsia="Times" w:hAnsi="Times Regular" w:cs="Times Regular"/>
      <w:color w:val="000000"/>
      <w:w w:val="90"/>
      <w:szCs w:val="22"/>
      <w:lang w:eastAsia="en-AU"/>
    </w:rPr>
  </w:style>
  <w:style w:type="paragraph" w:customStyle="1" w:styleId="AdTxt-Top2">
    <w:name w:val="Ad Txt-Top2"/>
    <w:basedOn w:val="Normal"/>
    <w:next w:val="Normal"/>
    <w:uiPriority w:val="99"/>
    <w:rsid w:val="00B85F20"/>
    <w:pPr>
      <w:tabs>
        <w:tab w:val="left" w:pos="312"/>
        <w:tab w:val="left" w:pos="482"/>
        <w:tab w:val="left" w:pos="624"/>
        <w:tab w:val="left" w:pos="3997"/>
      </w:tabs>
      <w:suppressAutoHyphens/>
      <w:autoSpaceDE w:val="0"/>
      <w:autoSpaceDN w:val="0"/>
      <w:adjustRightInd w:val="0"/>
      <w:spacing w:before="142" w:after="45" w:line="216" w:lineRule="atLeast"/>
      <w:jc w:val="both"/>
      <w:textAlignment w:val="center"/>
    </w:pPr>
    <w:rPr>
      <w:rFonts w:ascii="Helvetica Neue 75 Bold" w:eastAsia="Times" w:hAnsi="Helvetica Neue 75 Bold" w:cs="Helvetica Neue 75 Bold"/>
      <w:b/>
      <w:bCs/>
      <w:color w:val="000000"/>
      <w:w w:val="90"/>
      <w:sz w:val="19"/>
      <w:szCs w:val="19"/>
      <w:lang w:eastAsia="en-AU"/>
    </w:rPr>
  </w:style>
  <w:style w:type="paragraph" w:customStyle="1" w:styleId="AdBodyIndentsubhead">
    <w:name w:val="Ad Body Indent subhead"/>
    <w:basedOn w:val="AdBodyIndent"/>
    <w:uiPriority w:val="99"/>
    <w:rsid w:val="00B85F20"/>
    <w:pPr>
      <w:suppressAutoHyphens/>
      <w:autoSpaceDE w:val="0"/>
      <w:autoSpaceDN w:val="0"/>
      <w:adjustRightInd w:val="0"/>
      <w:spacing w:after="17"/>
      <w:ind w:left="652"/>
      <w:textAlignment w:val="center"/>
    </w:pPr>
    <w:rPr>
      <w:rFonts w:ascii="Helvetica Neue 55 Roman" w:eastAsia="Times" w:hAnsi="Helvetica Neue 55 Roman" w:cs="Helvetica Neue 55 Roman"/>
      <w:i/>
      <w:iCs/>
      <w:color w:val="000000"/>
      <w:spacing w:val="0"/>
      <w:w w:val="85"/>
      <w:sz w:val="17"/>
      <w:szCs w:val="17"/>
      <w:lang w:eastAsia="en-AU"/>
    </w:rPr>
  </w:style>
  <w:style w:type="character" w:customStyle="1" w:styleId="Italic">
    <w:name w:val="Italic"/>
    <w:uiPriority w:val="99"/>
    <w:rsid w:val="00B85F20"/>
    <w:rPr>
      <w:rFonts w:ascii="HelveticaNeue LT 55 Roman" w:hAnsi="HelveticaNeue LT 55 Roman" w:cs="HelveticaNeue LT 55 Roman"/>
      <w:i/>
      <w:iCs/>
      <w:lang w:val="en-GB"/>
    </w:rPr>
  </w:style>
  <w:style w:type="paragraph" w:customStyle="1" w:styleId="AdBodyBoxIndent">
    <w:name w:val="Ad Body Box Indent"/>
    <w:basedOn w:val="AdBodyBox"/>
    <w:next w:val="AdBodyBox"/>
    <w:uiPriority w:val="99"/>
    <w:rsid w:val="00B85F20"/>
    <w:pPr>
      <w:tabs>
        <w:tab w:val="clear" w:pos="567"/>
      </w:tabs>
      <w:suppressAutoHyphens/>
      <w:autoSpaceDE w:val="0"/>
      <w:autoSpaceDN w:val="0"/>
      <w:adjustRightInd w:val="0"/>
      <w:spacing w:after="28" w:line="220" w:lineRule="atLeast"/>
      <w:ind w:left="567"/>
      <w:textAlignment w:val="center"/>
    </w:pPr>
    <w:rPr>
      <w:rFonts w:ascii="Helvetica Neue 55 Roman" w:eastAsia="Times" w:hAnsi="Helvetica Neue 55 Roman" w:cs="Helvetica Neue 55 Roman"/>
      <w:color w:val="000000"/>
      <w:spacing w:val="0"/>
      <w:w w:val="85"/>
      <w:sz w:val="17"/>
      <w:szCs w:val="17"/>
      <w:lang w:eastAsia="en-AU"/>
    </w:rPr>
  </w:style>
  <w:style w:type="paragraph" w:customStyle="1" w:styleId="AdResrcsH3">
    <w:name w:val="Ad Resrcs H3"/>
    <w:basedOn w:val="AdResrcsH2"/>
    <w:uiPriority w:val="99"/>
    <w:rsid w:val="00B85F20"/>
    <w:pPr>
      <w:suppressAutoHyphens/>
      <w:autoSpaceDE w:val="0"/>
      <w:autoSpaceDN w:val="0"/>
      <w:adjustRightInd w:val="0"/>
      <w:spacing w:line="200" w:lineRule="atLeast"/>
      <w:textAlignment w:val="center"/>
    </w:pPr>
    <w:rPr>
      <w:rFonts w:ascii="Gill Sans Bold Italic" w:eastAsia="Times" w:hAnsi="Gill Sans Bold Italic" w:cs="Gill Sans Bold Italic"/>
      <w:b/>
      <w:bCs/>
      <w:i/>
      <w:iCs/>
      <w:color w:val="000000"/>
      <w:spacing w:val="0"/>
      <w:w w:val="85"/>
      <w:sz w:val="20"/>
      <w:lang w:eastAsia="en-AU"/>
    </w:rPr>
  </w:style>
  <w:style w:type="character" w:customStyle="1" w:styleId="HyperlinkHelvromtxt">
    <w:name w:val="Hyperlink Helv rom txt"/>
    <w:uiPriority w:val="99"/>
    <w:rsid w:val="00B85F20"/>
    <w:rPr>
      <w:rFonts w:ascii="HelveticaNeue LT 55 Roman" w:hAnsi="HelveticaNeue LT 55 Roman" w:cs="HelveticaNeue LT 55 Roman"/>
      <w:color w:val="0000FF"/>
      <w:u w:val="none"/>
      <w:lang w:val="en-GB"/>
    </w:rPr>
  </w:style>
  <w:style w:type="character" w:styleId="Emphasis">
    <w:name w:val="Emphasis"/>
    <w:uiPriority w:val="20"/>
    <w:qFormat/>
    <w:rsid w:val="00B85F20"/>
    <w:rPr>
      <w:i/>
      <w:iCs/>
    </w:rPr>
  </w:style>
  <w:style w:type="paragraph" w:customStyle="1" w:styleId="BoxB">
    <w:name w:val="&amp;Box B"/>
    <w:basedOn w:val="Normal"/>
    <w:qFormat/>
    <w:rsid w:val="00735D49"/>
    <w:pPr>
      <w:spacing w:line="480" w:lineRule="auto"/>
      <w:jc w:val="center"/>
    </w:pPr>
    <w:rPr>
      <w:rFonts w:ascii="Arial" w:eastAsia="MS Mincho" w:hAnsi="Arial" w:cs="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eutsch-als-fremdsprache.de/" TargetMode="External"/><Relationship Id="rId21" Type="http://schemas.openxmlformats.org/officeDocument/2006/relationships/hyperlink" Target="http://www.bbc.co.uk/languages/german" TargetMode="External"/><Relationship Id="rId42" Type="http://schemas.openxmlformats.org/officeDocument/2006/relationships/hyperlink" Target="https://de.islcollective.com/" TargetMode="External"/><Relationship Id="rId47" Type="http://schemas.openxmlformats.org/officeDocument/2006/relationships/hyperlink" Target="http://www.puzzlemaker.com/" TargetMode="External"/><Relationship Id="rId63" Type="http://schemas.openxmlformats.org/officeDocument/2006/relationships/hyperlink" Target="http://www.spiegel.de/" TargetMode="External"/><Relationship Id="rId68" Type="http://schemas.openxmlformats.org/officeDocument/2006/relationships/hyperlink" Target="http://www.zeit.de/" TargetMode="External"/><Relationship Id="rId84" Type="http://schemas.openxmlformats.org/officeDocument/2006/relationships/hyperlink" Target="http://www.goethe.de/melbourne" TargetMode="External"/><Relationship Id="rId89" Type="http://schemas.openxmlformats.org/officeDocument/2006/relationships/hyperlink" Target="mailto:melbourne@honrep.ch" TargetMode="External"/><Relationship Id="rId16" Type="http://schemas.openxmlformats.org/officeDocument/2006/relationships/hyperlink" Target="http://www.acmi.net.au/" TargetMode="External"/><Relationship Id="rId11" Type="http://schemas.openxmlformats.org/officeDocument/2006/relationships/hyperlink" Target="https://www.klett-sprachen.de/lektueren/deutsch-als-fremdsprache/c-34" TargetMode="External"/><Relationship Id="rId32" Type="http://schemas.openxmlformats.org/officeDocument/2006/relationships/hyperlink" Target="http://www.edgar.de/" TargetMode="External"/><Relationship Id="rId37" Type="http://schemas.openxmlformats.org/officeDocument/2006/relationships/hyperlink" Target="http://www.goethe.de/z/50/alltag" TargetMode="External"/><Relationship Id="rId53" Type="http://schemas.openxmlformats.org/officeDocument/2006/relationships/hyperlink" Target="http://www.tes.com/teaching-resources/hub/secondary/languages/german" TargetMode="External"/><Relationship Id="rId58" Type="http://schemas.openxmlformats.org/officeDocument/2006/relationships/hyperlink" Target="http://www.oxfordreference.com/" TargetMode="External"/><Relationship Id="rId74" Type="http://schemas.openxmlformats.org/officeDocument/2006/relationships/hyperlink" Target="http://www.presse-und-sprache.de/" TargetMode="External"/><Relationship Id="rId79" Type="http://schemas.openxmlformats.org/officeDocument/2006/relationships/hyperlink" Target="https://en.wikipedia.org/wiki/Yasemin_%C5%9Eamdereli" TargetMode="External"/><Relationship Id="rId102"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mailto:vertretung@can.rep.admin.ch" TargetMode="External"/><Relationship Id="rId95" Type="http://schemas.openxmlformats.org/officeDocument/2006/relationships/hyperlink" Target="https://www.lote.com.au/" TargetMode="External"/><Relationship Id="rId22" Type="http://schemas.openxmlformats.org/officeDocument/2006/relationships/hyperlink" Target="https://www.berlin.de/kino/_bin/index.php" TargetMode="External"/><Relationship Id="rId27" Type="http://schemas.openxmlformats.org/officeDocument/2006/relationships/hyperlink" Target="http://www.deutsch-lernen.com/" TargetMode="External"/><Relationship Id="rId43" Type="http://schemas.openxmlformats.org/officeDocument/2006/relationships/hyperlink" Target="http://www.klett-sprachen.de/" TargetMode="External"/><Relationship Id="rId48" Type="http://schemas.openxmlformats.org/officeDocument/2006/relationships/hyperlink" Target="http://www.quia.com/" TargetMode="External"/><Relationship Id="rId64" Type="http://schemas.openxmlformats.org/officeDocument/2006/relationships/hyperlink" Target="http://www.stern.de/" TargetMode="External"/><Relationship Id="rId69" Type="http://schemas.openxmlformats.org/officeDocument/2006/relationships/hyperlink" Target="http://www.elimagazines.com/" TargetMode="External"/><Relationship Id="rId80" Type="http://schemas.openxmlformats.org/officeDocument/2006/relationships/hyperlink" Target="http://www.agtv.vic.edu.au/" TargetMode="External"/><Relationship Id="rId85" Type="http://schemas.openxmlformats.org/officeDocument/2006/relationships/hyperlink" Target="https/www.mltav.asn.au" TargetMode="External"/><Relationship Id="rId12" Type="http://schemas.openxmlformats.org/officeDocument/2006/relationships/hyperlink" Target="https://shop.hueber.de/" TargetMode="External"/><Relationship Id="rId17" Type="http://schemas.openxmlformats.org/officeDocument/2006/relationships/hyperlink" Target="http://www.agtv.vic.edu.au/" TargetMode="External"/><Relationship Id="rId33" Type="http://schemas.openxmlformats.org/officeDocument/2006/relationships/hyperlink" Target="http://www.faz.net/" TargetMode="External"/><Relationship Id="rId38" Type="http://schemas.openxmlformats.org/officeDocument/2006/relationships/hyperlink" Target="http://www.goethe.de/" TargetMode="External"/><Relationship Id="rId59" Type="http://schemas.openxmlformats.org/officeDocument/2006/relationships/hyperlink" Target="http://www.paperball.de/" TargetMode="External"/><Relationship Id="rId103" Type="http://schemas.openxmlformats.org/officeDocument/2006/relationships/footer" Target="footer2.xml"/><Relationship Id="rId20" Type="http://schemas.openxmlformats.org/officeDocument/2006/relationships/hyperlink" Target="http://www.ausdaf.edu.au/" TargetMode="External"/><Relationship Id="rId41" Type="http://schemas.openxmlformats.org/officeDocument/2006/relationships/hyperlink" Target="http://www.hueber.de/seite/pg_lernen_interaktiv_sih" TargetMode="External"/><Relationship Id="rId54" Type="http://schemas.openxmlformats.org/officeDocument/2006/relationships/hyperlink" Target="http://www.tes.com/" TargetMode="External"/><Relationship Id="rId62" Type="http://schemas.openxmlformats.org/officeDocument/2006/relationships/hyperlink" Target="http://www.dict.leo.org/" TargetMode="External"/><Relationship Id="rId70" Type="http://schemas.openxmlformats.org/officeDocument/2006/relationships/hyperlink" Target="http://www.lebensart.at/" TargetMode="External"/><Relationship Id="rId75" Type="http://schemas.openxmlformats.org/officeDocument/2006/relationships/hyperlink" Target="http://www.agtv.vic.edu.au/" TargetMode="External"/><Relationship Id="rId83" Type="http://schemas.openxmlformats.org/officeDocument/2006/relationships/hyperlink" Target="http://www.germany-tourism.de/" TargetMode="External"/><Relationship Id="rId88" Type="http://schemas.openxmlformats.org/officeDocument/2006/relationships/hyperlink" Target="http://www.bmeia.gv.at/en/austrian-embassy-canberra/" TargetMode="External"/><Relationship Id="rId91" Type="http://schemas.openxmlformats.org/officeDocument/2006/relationships/hyperlink" Target="https://www.eda.admin.ch/canberra" TargetMode="External"/><Relationship Id="rId96" Type="http://schemas.openxmlformats.org/officeDocument/2006/relationships/hyperlink" Target="mailto:melbourne@cambridg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lackcat-cideb.com/en/catalogue/german" TargetMode="External"/><Relationship Id="rId23" Type="http://schemas.openxmlformats.org/officeDocument/2006/relationships/hyperlink" Target="http://www.blindekuh.de/" TargetMode="External"/><Relationship Id="rId28" Type="http://schemas.openxmlformats.org/officeDocument/2006/relationships/hyperlink" Target="https://deutsch.lingolia.com/en/" TargetMode="External"/><Relationship Id="rId36" Type="http://schemas.openxmlformats.org/officeDocument/2006/relationships/hyperlink" Target="https://www.goethe.de/de/kul.html" TargetMode="External"/><Relationship Id="rId49" Type="http://schemas.openxmlformats.org/officeDocument/2006/relationships/hyperlink" Target="https://quizlet.com/4467001/beginner-german-flash-cards/" TargetMode="External"/><Relationship Id="rId57" Type="http://schemas.openxmlformats.org/officeDocument/2006/relationships/hyperlink" Target="http://www.zeit.de/"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schulweb.de/" TargetMode="External"/><Relationship Id="rId44" Type="http://schemas.openxmlformats.org/officeDocument/2006/relationships/hyperlink" Target="http://www.kulturundsprache.at/" TargetMode="External"/><Relationship Id="rId52" Type="http://schemas.openxmlformats.org/officeDocument/2006/relationships/hyperlink" Target="http://www.spiegel.de/" TargetMode="External"/><Relationship Id="rId60" Type="http://schemas.openxmlformats.org/officeDocument/2006/relationships/hyperlink" Target="http://www.wordreference.com/" TargetMode="External"/><Relationship Id="rId65" Type="http://schemas.openxmlformats.org/officeDocument/2006/relationships/hyperlink" Target="http://www.derstandard.at/" TargetMode="External"/><Relationship Id="rId73" Type="http://schemas.openxmlformats.org/officeDocument/2006/relationships/hyperlink" Target="http://www.brigitte.de/" TargetMode="External"/><Relationship Id="rId78" Type="http://schemas.openxmlformats.org/officeDocument/2006/relationships/hyperlink" Target="https://www.dw.com/en/top-stories/s-9097" TargetMode="External"/><Relationship Id="rId81" Type="http://schemas.openxmlformats.org/officeDocument/2006/relationships/hyperlink" Target="mailto:natg@ausdaf.edu.au" TargetMode="External"/><Relationship Id="rId86" Type="http://schemas.openxmlformats.org/officeDocument/2006/relationships/hyperlink" Target="https://www.australien.diplo.de" TargetMode="External"/><Relationship Id="rId94" Type="http://schemas.openxmlformats.org/officeDocument/2006/relationships/hyperlink" Target="https://www.bookery.com.au/" TargetMode="External"/><Relationship Id="rId99" Type="http://schemas.openxmlformats.org/officeDocument/2006/relationships/hyperlink" Target="http://www.harpercollins.com.au/"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fischerverlage.de/buecher" TargetMode="External"/><Relationship Id="rId18" Type="http://schemas.openxmlformats.org/officeDocument/2006/relationships/hyperlink" Target="http://www.amazon.de/" TargetMode="External"/><Relationship Id="rId39" Type="http://schemas.openxmlformats.org/officeDocument/2006/relationships/hyperlink" Target="http://www.goethe.de/filmguide" TargetMode="External"/><Relationship Id="rId34" Type="http://schemas.openxmlformats.org/officeDocument/2006/relationships/hyperlink" Target="https://fuse.education.vic.gov.au/" TargetMode="External"/><Relationship Id="rId50" Type="http://schemas.openxmlformats.org/officeDocument/2006/relationships/hyperlink" Target="http://www.2rhyme.ch/" TargetMode="External"/><Relationship Id="rId55" Type="http://schemas.openxmlformats.org/officeDocument/2006/relationships/hyperlink" Target="http://www.tip-berlin.de/" TargetMode="External"/><Relationship Id="rId76" Type="http://schemas.openxmlformats.org/officeDocument/2006/relationships/hyperlink" Target="http://www.tip-berlin.de/" TargetMode="External"/><Relationship Id="rId97" Type="http://schemas.openxmlformats.org/officeDocument/2006/relationships/hyperlink" Target="https://www.cambridge.org/"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teacher.scholastic.com/products/classmags/mgm_german.htm" TargetMode="External"/><Relationship Id="rId92" Type="http://schemas.openxmlformats.org/officeDocument/2006/relationships/hyperlink" Target="mailto:customerservice@intextbook.com" TargetMode="External"/><Relationship Id="rId2" Type="http://schemas.openxmlformats.org/officeDocument/2006/relationships/customXml" Target="../customXml/item2.xml"/><Relationship Id="rId29" Type="http://schemas.openxmlformats.org/officeDocument/2006/relationships/hyperlink" Target="https://www.deutsch-perfekt.com/" TargetMode="External"/><Relationship Id="rId24" Type="http://schemas.openxmlformats.org/officeDocument/2006/relationships/hyperlink" Target="http://www.bpb.de/" TargetMode="External"/><Relationship Id="rId40" Type="http://schemas.openxmlformats.org/officeDocument/2006/relationships/hyperlink" Target="http://www.goethe.de/melbourne" TargetMode="External"/><Relationship Id="rId45" Type="http://schemas.openxmlformats.org/officeDocument/2006/relationships/hyperlink" Target="http://www.lonelyplanet.com/" TargetMode="External"/><Relationship Id="rId66" Type="http://schemas.openxmlformats.org/officeDocument/2006/relationships/hyperlink" Target="http://www.diepresse.com/" TargetMode="External"/><Relationship Id="rId87" Type="http://schemas.openxmlformats.org/officeDocument/2006/relationships/hyperlink" Target="https://australien.diplo.de/au-en/embassy-consulates/botschaft" TargetMode="External"/><Relationship Id="rId61" Type="http://schemas.openxmlformats.org/officeDocument/2006/relationships/hyperlink" Target="http://www.babelfish.com/" TargetMode="External"/><Relationship Id="rId82" Type="http://schemas.openxmlformats.org/officeDocument/2006/relationships/hyperlink" Target="http://www.ausdaf.edu.au/" TargetMode="External"/><Relationship Id="rId19" Type="http://schemas.openxmlformats.org/officeDocument/2006/relationships/hyperlink" Target="http://www.apollo7.de/" TargetMode="External"/><Relationship Id="rId14" Type="http://schemas.openxmlformats.org/officeDocument/2006/relationships/hyperlink" Target="https://www.cornelsen.de/reihen/die-daf-bibliothek-120002440000" TargetMode="External"/><Relationship Id="rId30" Type="http://schemas.openxmlformats.org/officeDocument/2006/relationships/hyperlink" Target="https://www.bildungsserver.de/landserv-274-de.html" TargetMode="External"/><Relationship Id="rId35" Type="http://schemas.openxmlformats.org/officeDocument/2006/relationships/hyperlink" Target="http://german.about.com/" TargetMode="External"/><Relationship Id="rId56" Type="http://schemas.openxmlformats.org/officeDocument/2006/relationships/hyperlink" Target="http://www.wdrmaus.de/" TargetMode="External"/><Relationship Id="rId77" Type="http://schemas.openxmlformats.org/officeDocument/2006/relationships/hyperlink" Target="https://www.sbs.com.au/news/das-journal-deutsche-welle-berlin" TargetMode="External"/><Relationship Id="rId100" Type="http://schemas.openxmlformats.org/officeDocument/2006/relationships/header" Target="header1.xml"/><Relationship Id="rId105"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www.schubert-verlag.de/" TargetMode="External"/><Relationship Id="rId72" Type="http://schemas.openxmlformats.org/officeDocument/2006/relationships/hyperlink" Target="https://de.maryglasgowplus.com/magazines" TargetMode="External"/><Relationship Id="rId93" Type="http://schemas.openxmlformats.org/officeDocument/2006/relationships/hyperlink" Target="http://www.language/" TargetMode="External"/><Relationship Id="rId98" Type="http://schemas.openxmlformats.org/officeDocument/2006/relationships/hyperlink" Target="http://www.pearson.com.au/" TargetMode="External"/><Relationship Id="rId3" Type="http://schemas.openxmlformats.org/officeDocument/2006/relationships/customXml" Target="../customXml/item3.xml"/><Relationship Id="rId25" Type="http://schemas.openxmlformats.org/officeDocument/2006/relationships/hyperlink" Target="http://www.bundesregierung.de/" TargetMode="External"/><Relationship Id="rId46" Type="http://schemas.openxmlformats.org/officeDocument/2006/relationships/hyperlink" Target="http://www.uni-hannover.de/" TargetMode="External"/><Relationship Id="rId67" Type="http://schemas.openxmlformats.org/officeDocument/2006/relationships/hyperlink" Target="http://www.tagesanzeiger.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Helvetica Neue"/>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27E22"/>
    <w:rsid w:val="00444122"/>
    <w:rsid w:val="004E194A"/>
    <w:rsid w:val="009325D2"/>
    <w:rsid w:val="00950074"/>
    <w:rsid w:val="00985A8D"/>
    <w:rsid w:val="00A62DB9"/>
    <w:rsid w:val="00EF63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551F375-9A55-4F47-943E-22A47E209750}">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36C252F-3639-4548-BEE7-B8862EAD0B68}"/>
</file>

<file path=docProps/app.xml><?xml version="1.0" encoding="utf-8"?>
<Properties xmlns="http://schemas.openxmlformats.org/officeDocument/2006/extended-properties" xmlns:vt="http://schemas.openxmlformats.org/officeDocument/2006/docPropsVTypes">
  <Template>Normal.dotm</Template>
  <TotalTime>178</TotalTime>
  <Pages>12</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VCE German 2019–2024</vt:lpstr>
    </vt:vector>
  </TitlesOfParts>
  <Company>Victorian Curriculum and Assessment Authority</Company>
  <LinksUpToDate>false</LinksUpToDate>
  <CharactersWithSpaces>21432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German 2019–2027</dc:title>
  <dc:subject>German</dc:subject>
  <dc:creator>Coleman, Julie J</dc:creator>
  <cp:keywords>german;  resources; VCE; books; texts; websites, organisations</cp:keywords>
  <cp:lastModifiedBy>Julie Coleman</cp:lastModifiedBy>
  <cp:revision>7</cp:revision>
  <cp:lastPrinted>2015-05-15T02:36:00Z</cp:lastPrinted>
  <dcterms:created xsi:type="dcterms:W3CDTF">2020-07-14T22:58:00Z</dcterms:created>
  <dcterms:modified xsi:type="dcterms:W3CDTF">2023-01-17T00:12:00Z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