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C5BBD" w:rsidRDefault="003C5BBD" w:rsidP="003C5BBD">
      <w:pPr>
        <w:pStyle w:val="VCAADocumenttitle"/>
        <w:spacing w:before="100" w:beforeAutospacing="1" w:after="240"/>
        <w:rPr>
          <w:sz w:val="36"/>
          <w:szCs w:val="36"/>
        </w:rPr>
      </w:pPr>
      <w:bookmarkStart w:id="0" w:name="_GoBack"/>
      <w:bookmarkEnd w:id="0"/>
      <w:r w:rsidRPr="003C5BBD">
        <w:rPr>
          <w:sz w:val="36"/>
          <w:szCs w:val="36"/>
        </w:rPr>
        <w:t>Studio Arts: Establishing a Studio Practice</w:t>
      </w:r>
    </w:p>
    <w:tbl>
      <w:tblPr>
        <w:tblW w:w="22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2"/>
        <w:gridCol w:w="4422"/>
        <w:gridCol w:w="4422"/>
        <w:gridCol w:w="4422"/>
        <w:gridCol w:w="4422"/>
      </w:tblGrid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EXPLORE (UNIT 3)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DEVELOP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5BBD">
              <w:rPr>
                <w:b/>
                <w:sz w:val="18"/>
                <w:szCs w:val="18"/>
              </w:rPr>
              <w:t>(UNIT 3)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REFINE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5BBD">
              <w:rPr>
                <w:b/>
                <w:sz w:val="18"/>
                <w:szCs w:val="18"/>
              </w:rPr>
              <w:t>(UNIT 3)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RESOLVE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5BBD">
              <w:rPr>
                <w:b/>
                <w:sz w:val="18"/>
                <w:szCs w:val="18"/>
              </w:rPr>
              <w:t>(UNIT 4)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PRESENT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C5BBD">
              <w:rPr>
                <w:b/>
                <w:sz w:val="18"/>
                <w:szCs w:val="18"/>
              </w:rPr>
              <w:t>(UNIT 4)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Art historical Influences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Research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Reading, Film, Music, Fashion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Observation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Ideas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b/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Themes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b/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Conceptual Possibilities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b/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Exploration Proposal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b/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Work Plan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Studio/Project based practice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Experimentation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Trials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Testing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Play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Subject Matter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Materials and Techniques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Art forms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Aesthetic Qualities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Skills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Critique and discussion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Problem solving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Potential Directions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3C5BBD">
              <w:rPr>
                <w:sz w:val="18"/>
                <w:szCs w:val="18"/>
                <w:lang w:val="en-US"/>
              </w:rPr>
              <w:t>Artworks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 w:rsidRPr="003C5BBD">
              <w:rPr>
                <w:sz w:val="18"/>
                <w:szCs w:val="18"/>
                <w:lang w:val="en-US"/>
              </w:rPr>
              <w:t>Critique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Artworks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Curatorial concerns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Exhibitions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Publications</w:t>
            </w:r>
          </w:p>
          <w:p w:rsidR="003C5BBD" w:rsidRPr="003C5BBD" w:rsidRDefault="003C5BBD" w:rsidP="003C5BBD">
            <w:pPr>
              <w:pStyle w:val="Normal1"/>
              <w:widowControl w:val="0"/>
              <w:numPr>
                <w:ilvl w:val="0"/>
                <w:numId w:val="6"/>
              </w:numPr>
              <w:rPr>
                <w:b/>
                <w:sz w:val="18"/>
                <w:szCs w:val="18"/>
                <w:lang w:val="en-US"/>
              </w:rPr>
            </w:pPr>
            <w:r w:rsidRPr="003C5BBD">
              <w:rPr>
                <w:sz w:val="18"/>
                <w:szCs w:val="18"/>
                <w:lang w:val="en-US"/>
              </w:rPr>
              <w:t>Website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Propose</w:t>
            </w:r>
            <w:r w:rsidRPr="003C5BBD">
              <w:rPr>
                <w:sz w:val="18"/>
                <w:szCs w:val="18"/>
              </w:rPr>
              <w:t xml:space="preserve"> a theme or idea that can be explored.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Make</w:t>
            </w:r>
            <w:r w:rsidRPr="003C5BBD">
              <w:rPr>
                <w:sz w:val="18"/>
                <w:szCs w:val="18"/>
              </w:rPr>
              <w:t xml:space="preserve"> a series of collages that explores subject matter associated with the conceptual possibilities.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Undertake</w:t>
            </w:r>
            <w:r w:rsidRPr="003C5BBD">
              <w:rPr>
                <w:sz w:val="18"/>
                <w:szCs w:val="18"/>
              </w:rPr>
              <w:t xml:space="preserve"> further trials and testing of materials and techniques to refine the application of skills relevant to the art from.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Use</w:t>
            </w:r>
            <w:r w:rsidRPr="003C5BBD">
              <w:rPr>
                <w:sz w:val="18"/>
                <w:szCs w:val="18"/>
              </w:rPr>
              <w:t xml:space="preserve"> the classroom as a space to critique exploratory and developmental work with peers and teachers.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Select</w:t>
            </w:r>
            <w:r w:rsidRPr="003C5BBD">
              <w:rPr>
                <w:sz w:val="18"/>
                <w:szCs w:val="18"/>
              </w:rPr>
              <w:t xml:space="preserve"> a range of Potential Directions and </w:t>
            </w:r>
            <w:r w:rsidRPr="003C5BBD">
              <w:rPr>
                <w:b/>
                <w:sz w:val="18"/>
                <w:szCs w:val="18"/>
              </w:rPr>
              <w:t>transform</w:t>
            </w:r>
            <w:r w:rsidRPr="003C5BBD">
              <w:rPr>
                <w:sz w:val="18"/>
                <w:szCs w:val="18"/>
              </w:rPr>
              <w:t xml:space="preserve"> these into artworks. </w:t>
            </w:r>
            <w:r w:rsidRPr="003C5BBD">
              <w:rPr>
                <w:b/>
                <w:sz w:val="18"/>
                <w:szCs w:val="18"/>
              </w:rPr>
              <w:t>Place</w:t>
            </w:r>
            <w:r w:rsidRPr="003C5BBD">
              <w:rPr>
                <w:sz w:val="18"/>
                <w:szCs w:val="18"/>
              </w:rPr>
              <w:t xml:space="preserve"> these at the front of the visual diary.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 xml:space="preserve">Mind map </w:t>
            </w:r>
            <w:r w:rsidRPr="003C5BBD">
              <w:rPr>
                <w:sz w:val="18"/>
                <w:szCs w:val="18"/>
              </w:rPr>
              <w:t>the idea to extract the conceptual possibilities.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Make</w:t>
            </w:r>
            <w:r w:rsidRPr="003C5BBD">
              <w:rPr>
                <w:sz w:val="18"/>
                <w:szCs w:val="18"/>
              </w:rPr>
              <w:t xml:space="preserve"> a series of drawings based upon the subject matter discussed in the exploration proposal.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Examine</w:t>
            </w:r>
            <w:r w:rsidRPr="003C5BBD">
              <w:rPr>
                <w:sz w:val="18"/>
                <w:szCs w:val="18"/>
              </w:rPr>
              <w:t xml:space="preserve"> what you have made so far. Using the distinctive style of an artist, </w:t>
            </w:r>
            <w:r w:rsidRPr="003C5BBD">
              <w:rPr>
                <w:b/>
                <w:sz w:val="18"/>
                <w:szCs w:val="18"/>
              </w:rPr>
              <w:t>appropriate</w:t>
            </w:r>
            <w:r w:rsidRPr="003C5BBD">
              <w:rPr>
                <w:sz w:val="18"/>
                <w:szCs w:val="18"/>
              </w:rPr>
              <w:t xml:space="preserve"> the work in that style. How has the appropriation changed the original work?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Improve</w:t>
            </w:r>
            <w:r w:rsidRPr="003C5BBD">
              <w:rPr>
                <w:sz w:val="18"/>
                <w:szCs w:val="18"/>
              </w:rPr>
              <w:t xml:space="preserve"> inaccuracies or flaws within the existing experiments.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Refine</w:t>
            </w:r>
            <w:r w:rsidRPr="003C5BBD">
              <w:rPr>
                <w:sz w:val="18"/>
                <w:szCs w:val="18"/>
              </w:rPr>
              <w:t xml:space="preserve"> and </w:t>
            </w:r>
            <w:r w:rsidRPr="003C5BBD">
              <w:rPr>
                <w:b/>
                <w:sz w:val="18"/>
                <w:szCs w:val="18"/>
              </w:rPr>
              <w:t>refocus</w:t>
            </w:r>
            <w:r w:rsidRPr="003C5BBD">
              <w:rPr>
                <w:sz w:val="18"/>
                <w:szCs w:val="18"/>
              </w:rPr>
              <w:t xml:space="preserve"> selected potential directions. </w:t>
            </w:r>
            <w:r w:rsidRPr="003C5BBD">
              <w:rPr>
                <w:b/>
                <w:sz w:val="18"/>
                <w:szCs w:val="18"/>
              </w:rPr>
              <w:t>Record</w:t>
            </w:r>
            <w:r w:rsidRPr="003C5BBD">
              <w:rPr>
                <w:sz w:val="18"/>
                <w:szCs w:val="18"/>
              </w:rPr>
              <w:t xml:space="preserve"> any further developments.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Identify</w:t>
            </w:r>
            <w:r w:rsidRPr="003C5BBD">
              <w:rPr>
                <w:sz w:val="18"/>
                <w:szCs w:val="18"/>
              </w:rPr>
              <w:t xml:space="preserve">, </w:t>
            </w:r>
            <w:r w:rsidRPr="003C5BBD">
              <w:rPr>
                <w:b/>
                <w:sz w:val="18"/>
                <w:szCs w:val="18"/>
              </w:rPr>
              <w:t>collect</w:t>
            </w:r>
            <w:r w:rsidRPr="003C5BBD">
              <w:rPr>
                <w:sz w:val="18"/>
                <w:szCs w:val="18"/>
              </w:rPr>
              <w:t xml:space="preserve"> and </w:t>
            </w:r>
            <w:r w:rsidRPr="003C5BBD">
              <w:rPr>
                <w:b/>
                <w:sz w:val="18"/>
                <w:szCs w:val="18"/>
              </w:rPr>
              <w:t>document</w:t>
            </w:r>
            <w:r w:rsidRPr="003C5BBD">
              <w:rPr>
                <w:sz w:val="18"/>
                <w:szCs w:val="18"/>
              </w:rPr>
              <w:t xml:space="preserve"> sources of inspiration, ideas, subject matter and concepts.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Make</w:t>
            </w:r>
            <w:r w:rsidRPr="003C5BBD">
              <w:rPr>
                <w:sz w:val="18"/>
                <w:szCs w:val="18"/>
              </w:rPr>
              <w:t xml:space="preserve"> a series of photographs based upon the subject matter discussed in the exploration proposal.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Reflect</w:t>
            </w:r>
            <w:r w:rsidRPr="003C5BBD">
              <w:rPr>
                <w:sz w:val="18"/>
                <w:szCs w:val="18"/>
              </w:rPr>
              <w:t xml:space="preserve"> upon what you have made so far and present the work to a peer. </w:t>
            </w:r>
            <w:r w:rsidRPr="003C5BBD">
              <w:rPr>
                <w:b/>
                <w:sz w:val="18"/>
                <w:szCs w:val="18"/>
              </w:rPr>
              <w:t>Discuss</w:t>
            </w:r>
            <w:r w:rsidRPr="003C5BBD">
              <w:rPr>
                <w:sz w:val="18"/>
                <w:szCs w:val="18"/>
              </w:rPr>
              <w:t xml:space="preserve"> the strengths, weaknesses and opportunities for improvement.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Justify</w:t>
            </w:r>
            <w:r w:rsidRPr="003C5BBD">
              <w:rPr>
                <w:sz w:val="18"/>
                <w:szCs w:val="18"/>
              </w:rPr>
              <w:t xml:space="preserve"> choices in terms of their facility to be achieved.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Plan</w:t>
            </w:r>
            <w:r w:rsidRPr="003C5BBD">
              <w:rPr>
                <w:sz w:val="18"/>
                <w:szCs w:val="18"/>
              </w:rPr>
              <w:t xml:space="preserve"> the production of artworks. 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Research</w:t>
            </w:r>
            <w:r w:rsidRPr="003C5BBD">
              <w:rPr>
                <w:sz w:val="18"/>
                <w:szCs w:val="18"/>
              </w:rPr>
              <w:t xml:space="preserve"> artists and their use of materials and techniques relevant to the selected art form/s.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Explore</w:t>
            </w:r>
            <w:r w:rsidRPr="003C5BBD">
              <w:rPr>
                <w:sz w:val="18"/>
                <w:szCs w:val="18"/>
              </w:rPr>
              <w:t xml:space="preserve"> and </w:t>
            </w:r>
            <w:r w:rsidRPr="003C5BBD">
              <w:rPr>
                <w:b/>
                <w:sz w:val="18"/>
                <w:szCs w:val="18"/>
              </w:rPr>
              <w:t>experiment</w:t>
            </w:r>
            <w:r w:rsidRPr="003C5BBD">
              <w:rPr>
                <w:sz w:val="18"/>
                <w:szCs w:val="18"/>
              </w:rPr>
              <w:t xml:space="preserve"> with a range of materials and techniques and consider how these convey the ideas described in the exploration proposal.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Place</w:t>
            </w:r>
            <w:r w:rsidRPr="003C5BBD">
              <w:rPr>
                <w:sz w:val="18"/>
                <w:szCs w:val="18"/>
              </w:rPr>
              <w:t xml:space="preserve"> your work next to the work you selected as sources of inspiration. What have you attempted to do differently and has this worked?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Enhance</w:t>
            </w:r>
            <w:r w:rsidRPr="003C5BBD">
              <w:rPr>
                <w:sz w:val="18"/>
                <w:szCs w:val="18"/>
              </w:rPr>
              <w:t xml:space="preserve"> qualities and conditions within the experiments.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Consider</w:t>
            </w:r>
            <w:r w:rsidRPr="003C5BBD">
              <w:rPr>
                <w:sz w:val="18"/>
                <w:szCs w:val="18"/>
              </w:rPr>
              <w:t xml:space="preserve"> the environment in which the artworks will be presented. </w:t>
            </w:r>
            <w:r w:rsidRPr="003C5BBD">
              <w:rPr>
                <w:b/>
                <w:sz w:val="18"/>
                <w:szCs w:val="18"/>
              </w:rPr>
              <w:t>Illustrate</w:t>
            </w:r>
            <w:r w:rsidRPr="003C5BBD">
              <w:rPr>
                <w:sz w:val="18"/>
                <w:szCs w:val="18"/>
              </w:rPr>
              <w:t xml:space="preserve"> how the artworks will be presented.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Write</w:t>
            </w:r>
            <w:r w:rsidRPr="003C5BBD">
              <w:rPr>
                <w:sz w:val="18"/>
                <w:szCs w:val="18"/>
              </w:rPr>
              <w:t xml:space="preserve"> an exploration proposal and work plan.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 xml:space="preserve">Use </w:t>
            </w:r>
            <w:r w:rsidRPr="003C5BBD">
              <w:rPr>
                <w:sz w:val="18"/>
                <w:szCs w:val="18"/>
              </w:rPr>
              <w:t>the strategy of</w:t>
            </w:r>
            <w:r w:rsidRPr="003C5BBD">
              <w:rPr>
                <w:b/>
                <w:sz w:val="18"/>
                <w:szCs w:val="18"/>
              </w:rPr>
              <w:t xml:space="preserve"> Play</w:t>
            </w:r>
            <w:r w:rsidRPr="003C5BBD">
              <w:rPr>
                <w:sz w:val="18"/>
                <w:szCs w:val="18"/>
              </w:rPr>
              <w:t xml:space="preserve"> to explore materials and techniques identified in the exploration proposal.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Reread</w:t>
            </w:r>
            <w:r w:rsidRPr="003C5BBD">
              <w:rPr>
                <w:sz w:val="18"/>
                <w:szCs w:val="18"/>
              </w:rPr>
              <w:t xml:space="preserve"> the Exploration Proposal. </w:t>
            </w:r>
            <w:r w:rsidRPr="003C5BBD">
              <w:rPr>
                <w:b/>
                <w:sz w:val="18"/>
                <w:szCs w:val="18"/>
              </w:rPr>
              <w:t>Highlight</w:t>
            </w:r>
            <w:r w:rsidRPr="003C5BBD">
              <w:rPr>
                <w:sz w:val="18"/>
                <w:szCs w:val="18"/>
              </w:rPr>
              <w:t xml:space="preserve"> any areas that haven’t been acted upon and cross out areas that you have achieved. 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Strengthen</w:t>
            </w:r>
            <w:r w:rsidRPr="003C5BBD">
              <w:rPr>
                <w:sz w:val="18"/>
                <w:szCs w:val="18"/>
              </w:rPr>
              <w:t xml:space="preserve"> the application of materials, techniques and skills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Consider</w:t>
            </w:r>
            <w:r w:rsidRPr="003C5BBD">
              <w:rPr>
                <w:sz w:val="18"/>
                <w:szCs w:val="18"/>
              </w:rPr>
              <w:t xml:space="preserve"> diverse interpretations that the audience may bring to your work.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Explore</w:t>
            </w:r>
            <w:r w:rsidRPr="003C5BBD">
              <w:rPr>
                <w:sz w:val="18"/>
                <w:szCs w:val="18"/>
              </w:rPr>
              <w:t xml:space="preserve"> the art elements and art principles in the sources of inspiration. What aesthetic qualities exist in these artworks and how were they created?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Trial</w:t>
            </w:r>
            <w:r w:rsidRPr="003C5BBD">
              <w:rPr>
                <w:sz w:val="18"/>
                <w:szCs w:val="18"/>
              </w:rPr>
              <w:t xml:space="preserve"> the use of materials and techniques to discover their inherent characteristics.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Identify</w:t>
            </w:r>
            <w:r w:rsidRPr="003C5BBD">
              <w:rPr>
                <w:sz w:val="18"/>
                <w:szCs w:val="18"/>
              </w:rPr>
              <w:t xml:space="preserve"> exploratory and developmental work that has succeeded in its aims.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Objectify</w:t>
            </w:r>
            <w:r w:rsidRPr="003C5BBD">
              <w:rPr>
                <w:sz w:val="18"/>
                <w:szCs w:val="18"/>
              </w:rPr>
              <w:t xml:space="preserve"> the idea to transform it from an experiment into an artwork.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Discuss</w:t>
            </w:r>
            <w:r w:rsidRPr="003C5BBD">
              <w:rPr>
                <w:sz w:val="18"/>
                <w:szCs w:val="18"/>
              </w:rPr>
              <w:t xml:space="preserve"> how the artworks convey the intentions expressed within the Exploration Proposal.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Visit</w:t>
            </w:r>
            <w:r w:rsidRPr="003C5BBD">
              <w:rPr>
                <w:sz w:val="18"/>
                <w:szCs w:val="18"/>
              </w:rPr>
              <w:t xml:space="preserve"> galleries, museums and art spaces to see and examine artworks in context. </w:t>
            </w:r>
            <w:r w:rsidRPr="003C5BBD">
              <w:rPr>
                <w:b/>
                <w:sz w:val="18"/>
                <w:szCs w:val="18"/>
              </w:rPr>
              <w:t>Look</w:t>
            </w:r>
            <w:r w:rsidRPr="003C5BBD">
              <w:rPr>
                <w:sz w:val="18"/>
                <w:szCs w:val="18"/>
              </w:rPr>
              <w:t xml:space="preserve"> at what is placed next to them.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Undermine</w:t>
            </w:r>
            <w:r w:rsidRPr="003C5BBD">
              <w:rPr>
                <w:sz w:val="18"/>
                <w:szCs w:val="18"/>
              </w:rPr>
              <w:t xml:space="preserve"> the traditional use of materials and techniques by breaking the rules.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Refine</w:t>
            </w:r>
            <w:r w:rsidRPr="003C5BBD">
              <w:rPr>
                <w:sz w:val="18"/>
                <w:szCs w:val="18"/>
              </w:rPr>
              <w:t xml:space="preserve"> successful exploratory and developmental work further in terms of aesthetic qualities, use of materials and application of techniques.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Consolidate</w:t>
            </w:r>
            <w:r w:rsidRPr="003C5BBD">
              <w:rPr>
                <w:sz w:val="18"/>
                <w:szCs w:val="18"/>
              </w:rPr>
              <w:t xml:space="preserve"> the previous stages within the process of art making.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Develop</w:t>
            </w:r>
            <w:r w:rsidRPr="003C5BBD">
              <w:rPr>
                <w:sz w:val="18"/>
                <w:szCs w:val="18"/>
              </w:rPr>
              <w:t xml:space="preserve"> a set of instructions that explain how your work should be presented. 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Watch</w:t>
            </w:r>
            <w:r w:rsidRPr="003C5BBD">
              <w:rPr>
                <w:sz w:val="18"/>
                <w:szCs w:val="18"/>
              </w:rPr>
              <w:t xml:space="preserve"> films, </w:t>
            </w:r>
            <w:r w:rsidRPr="003C5BBD">
              <w:rPr>
                <w:b/>
                <w:sz w:val="18"/>
                <w:szCs w:val="18"/>
              </w:rPr>
              <w:t>Listen</w:t>
            </w:r>
            <w:r w:rsidRPr="003C5BBD">
              <w:rPr>
                <w:sz w:val="18"/>
                <w:szCs w:val="18"/>
              </w:rPr>
              <w:t xml:space="preserve"> podcasts and videos and </w:t>
            </w:r>
            <w:r w:rsidRPr="003C5BBD">
              <w:rPr>
                <w:b/>
                <w:sz w:val="18"/>
                <w:szCs w:val="18"/>
              </w:rPr>
              <w:t>Read</w:t>
            </w:r>
            <w:r w:rsidRPr="003C5BBD">
              <w:rPr>
                <w:sz w:val="18"/>
                <w:szCs w:val="18"/>
              </w:rPr>
              <w:t xml:space="preserve"> books and magazines about art and artists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Build</w:t>
            </w:r>
            <w:r w:rsidRPr="003C5BBD">
              <w:rPr>
                <w:sz w:val="18"/>
                <w:szCs w:val="18"/>
              </w:rPr>
              <w:t xml:space="preserve"> upon the inspiration you collected through experimentation.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Collaborate.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Present</w:t>
            </w:r>
            <w:r w:rsidRPr="003C5BBD">
              <w:rPr>
                <w:sz w:val="18"/>
                <w:szCs w:val="18"/>
              </w:rPr>
              <w:t xml:space="preserve"> and </w:t>
            </w:r>
            <w:r w:rsidRPr="003C5BBD">
              <w:rPr>
                <w:b/>
                <w:sz w:val="18"/>
                <w:szCs w:val="18"/>
              </w:rPr>
              <w:t>share</w:t>
            </w:r>
            <w:r w:rsidRPr="003C5BBD">
              <w:rPr>
                <w:sz w:val="18"/>
                <w:szCs w:val="18"/>
              </w:rPr>
              <w:t xml:space="preserve"> a series of potential directions to peers and collect feedback from them prior to resolving the artwork.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Document</w:t>
            </w:r>
            <w:r w:rsidRPr="003C5BBD">
              <w:rPr>
                <w:sz w:val="18"/>
                <w:szCs w:val="18"/>
              </w:rPr>
              <w:t xml:space="preserve"> the key stages of development of the artworks.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Develop</w:t>
            </w:r>
            <w:r w:rsidRPr="003C5BBD">
              <w:rPr>
                <w:sz w:val="18"/>
                <w:szCs w:val="18"/>
              </w:rPr>
              <w:t xml:space="preserve"> a set of instructions the will help to guide your exploratory and developmental work.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Discover</w:t>
            </w:r>
            <w:r w:rsidRPr="003C5BBD">
              <w:rPr>
                <w:sz w:val="18"/>
                <w:szCs w:val="18"/>
              </w:rPr>
              <w:t xml:space="preserve"> new directions through looking at the inspiration.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Embrace</w:t>
            </w:r>
            <w:r w:rsidRPr="003C5BBD">
              <w:rPr>
                <w:sz w:val="18"/>
                <w:szCs w:val="18"/>
              </w:rPr>
              <w:t xml:space="preserve"> chance and spontaneity to transform the idea.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Improve</w:t>
            </w:r>
            <w:r w:rsidRPr="003C5BBD">
              <w:rPr>
                <w:sz w:val="18"/>
                <w:szCs w:val="18"/>
              </w:rPr>
              <w:t xml:space="preserve"> upon the existing experiments in order to resolve the overall quality of the artwork.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 xml:space="preserve">Photograph </w:t>
            </w:r>
            <w:r w:rsidRPr="003C5BBD">
              <w:rPr>
                <w:sz w:val="18"/>
                <w:szCs w:val="18"/>
              </w:rPr>
              <w:t>the finished artworks.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Go</w:t>
            </w:r>
            <w:r w:rsidRPr="003C5BBD">
              <w:rPr>
                <w:sz w:val="18"/>
                <w:szCs w:val="18"/>
              </w:rPr>
              <w:t xml:space="preserve"> for a walk and </w:t>
            </w:r>
            <w:r w:rsidRPr="003C5BBD">
              <w:rPr>
                <w:b/>
                <w:sz w:val="18"/>
                <w:szCs w:val="18"/>
              </w:rPr>
              <w:t>write</w:t>
            </w:r>
            <w:r w:rsidRPr="003C5BBD">
              <w:rPr>
                <w:sz w:val="18"/>
                <w:szCs w:val="18"/>
              </w:rPr>
              <w:t xml:space="preserve"> down what you see.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Define</w:t>
            </w:r>
            <w:r w:rsidRPr="003C5BBD">
              <w:rPr>
                <w:sz w:val="18"/>
                <w:szCs w:val="18"/>
              </w:rPr>
              <w:t xml:space="preserve"> a series of aims to explore the conceptual possibilities.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Be</w:t>
            </w:r>
            <w:r w:rsidRPr="003C5BBD">
              <w:rPr>
                <w:sz w:val="18"/>
                <w:szCs w:val="18"/>
              </w:rPr>
              <w:t xml:space="preserve"> absurd.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Present</w:t>
            </w:r>
            <w:r w:rsidRPr="003C5BBD">
              <w:rPr>
                <w:sz w:val="18"/>
                <w:szCs w:val="18"/>
              </w:rPr>
              <w:t xml:space="preserve"> experimental ideas and potential directions in ‘clean space’ or a ‘white space’ to identify flaws or inaccuracies that can be further resolved prior to starting the artwork.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Discuss</w:t>
            </w:r>
            <w:r w:rsidRPr="003C5BBD">
              <w:rPr>
                <w:sz w:val="18"/>
                <w:szCs w:val="18"/>
              </w:rPr>
              <w:t>, in front of a group, how the finished artworks were produced.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 xml:space="preserve">Observe, watch </w:t>
            </w:r>
            <w:r w:rsidRPr="003C5BBD">
              <w:rPr>
                <w:sz w:val="18"/>
                <w:szCs w:val="18"/>
              </w:rPr>
              <w:t>and</w:t>
            </w:r>
            <w:r w:rsidRPr="003C5BBD">
              <w:rPr>
                <w:b/>
                <w:sz w:val="18"/>
                <w:szCs w:val="18"/>
              </w:rPr>
              <w:t xml:space="preserve"> pay attention </w:t>
            </w:r>
            <w:r w:rsidRPr="003C5BBD">
              <w:rPr>
                <w:sz w:val="18"/>
                <w:szCs w:val="18"/>
              </w:rPr>
              <w:t>to the situations and experiences from the minute and magnificent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Develop</w:t>
            </w:r>
            <w:r w:rsidRPr="003C5BBD">
              <w:rPr>
                <w:sz w:val="18"/>
                <w:szCs w:val="18"/>
              </w:rPr>
              <w:t xml:space="preserve"> personal imagery based upon the sources of inspiration.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Allow</w:t>
            </w:r>
            <w:r w:rsidRPr="003C5BBD">
              <w:rPr>
                <w:sz w:val="18"/>
                <w:szCs w:val="18"/>
              </w:rPr>
              <w:t xml:space="preserve"> fiction to obscure the truth.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Solve</w:t>
            </w:r>
            <w:r w:rsidRPr="003C5BBD">
              <w:rPr>
                <w:sz w:val="18"/>
                <w:szCs w:val="18"/>
              </w:rPr>
              <w:t xml:space="preserve"> enough of the problem to move on. 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Reflect</w:t>
            </w:r>
            <w:r w:rsidRPr="003C5BBD">
              <w:rPr>
                <w:sz w:val="18"/>
                <w:szCs w:val="18"/>
              </w:rPr>
              <w:t xml:space="preserve"> upon the statements made in the exploration proposal. </w:t>
            </w:r>
          </w:p>
        </w:tc>
      </w:tr>
      <w:tr w:rsidR="003C5BBD" w:rsidRPr="003C5BBD" w:rsidTr="003C5BBD"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Progressively Annotate</w:t>
            </w:r>
            <w:r w:rsidRPr="003C5BBD">
              <w:rPr>
                <w:sz w:val="18"/>
                <w:szCs w:val="18"/>
              </w:rPr>
              <w:t xml:space="preserve"> all exploratory work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Progressively Annotate</w:t>
            </w:r>
            <w:r w:rsidRPr="003C5BBD">
              <w:rPr>
                <w:sz w:val="18"/>
                <w:szCs w:val="18"/>
              </w:rPr>
              <w:t xml:space="preserve"> all developmental work.</w:t>
            </w:r>
          </w:p>
        </w:tc>
        <w:tc>
          <w:tcPr>
            <w:tcW w:w="4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Progressively Annotate</w:t>
            </w:r>
            <w:r w:rsidRPr="003C5BBD">
              <w:rPr>
                <w:sz w:val="18"/>
                <w:szCs w:val="18"/>
              </w:rPr>
              <w:t xml:space="preserve"> the work plan to ensure that you’re meeting deadlines.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Identify, Number, Title</w:t>
            </w:r>
            <w:r w:rsidRPr="003C5BBD">
              <w:rPr>
                <w:sz w:val="18"/>
                <w:szCs w:val="18"/>
              </w:rPr>
              <w:t xml:space="preserve"> and </w:t>
            </w:r>
            <w:r w:rsidRPr="003C5BBD">
              <w:rPr>
                <w:b/>
                <w:sz w:val="18"/>
                <w:szCs w:val="18"/>
              </w:rPr>
              <w:t>Evaluate</w:t>
            </w:r>
            <w:r w:rsidRPr="003C5BBD">
              <w:rPr>
                <w:sz w:val="18"/>
                <w:szCs w:val="18"/>
              </w:rPr>
              <w:t xml:space="preserve"> all Potential Directions</w:t>
            </w:r>
          </w:p>
        </w:tc>
        <w:tc>
          <w:tcPr>
            <w:tcW w:w="4422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BBD" w:rsidRPr="003C5BBD" w:rsidRDefault="003C5BBD" w:rsidP="00AC378B">
            <w:pPr>
              <w:pStyle w:val="Normal1"/>
              <w:widowControl w:val="0"/>
              <w:spacing w:line="240" w:lineRule="auto"/>
              <w:rPr>
                <w:sz w:val="18"/>
                <w:szCs w:val="18"/>
              </w:rPr>
            </w:pPr>
            <w:r w:rsidRPr="003C5BBD">
              <w:rPr>
                <w:b/>
                <w:sz w:val="18"/>
                <w:szCs w:val="18"/>
              </w:rPr>
              <w:t>Evaluate</w:t>
            </w:r>
            <w:r w:rsidRPr="003C5BBD">
              <w:rPr>
                <w:sz w:val="18"/>
                <w:szCs w:val="18"/>
              </w:rPr>
              <w:t xml:space="preserve"> finished artworks.</w:t>
            </w:r>
          </w:p>
        </w:tc>
      </w:tr>
    </w:tbl>
    <w:p w:rsidR="00236784" w:rsidRDefault="00236784" w:rsidP="005D3D78"/>
    <w:sectPr w:rsidR="00236784" w:rsidSect="003C5BB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23814" w:h="16839" w:orient="landscape" w:code="8"/>
      <w:pgMar w:top="1134" w:right="851" w:bottom="1134" w:left="851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D" w:rsidRDefault="003C5BBD" w:rsidP="00304EA1">
      <w:pPr>
        <w:spacing w:line="240" w:lineRule="auto"/>
      </w:pPr>
      <w:r>
        <w:separator/>
      </w:r>
    </w:p>
  </w:endnote>
  <w:endnote w:type="continuationSeparator" w:id="0">
    <w:p w:rsidR="003C5BBD" w:rsidRDefault="003C5BBD" w:rsidP="00304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C3" w:rsidRPr="00243F0D" w:rsidRDefault="000833FA" w:rsidP="000833FA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C5BBD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C3" w:rsidRDefault="000833FA" w:rsidP="000833FA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3C5BBD">
      <w:rPr>
        <w:rStyle w:val="Hyperlink"/>
      </w:rPr>
      <w:t xml:space="preserve"> 2016</w:t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54A9CC8C" wp14:editId="1118F2B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D" w:rsidRDefault="003C5BBD" w:rsidP="00304EA1">
      <w:pPr>
        <w:spacing w:line="240" w:lineRule="auto"/>
      </w:pPr>
      <w:r>
        <w:separator/>
      </w:r>
    </w:p>
  </w:footnote>
  <w:footnote w:type="continuationSeparator" w:id="0">
    <w:p w:rsidR="003C5BBD" w:rsidRDefault="003C5BBD" w:rsidP="00304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BC61470EC54E4DFFA712235D917386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73CC3" w:rsidRPr="00D86DE4" w:rsidRDefault="003C5BB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Studio Arts: Establishing a Studio Practice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C3" w:rsidRPr="009370BC" w:rsidRDefault="000833FA" w:rsidP="000833FA">
    <w:pPr>
      <w:ind w:right="-142"/>
      <w:jc w:val="right"/>
    </w:pPr>
    <w:r>
      <w:rPr>
        <w:noProof/>
        <w:lang w:eastAsia="en-AU"/>
      </w:rPr>
      <w:drawing>
        <wp:inline distT="0" distB="0" distL="0" distR="0" wp14:anchorId="0BBC3A5C" wp14:editId="4F17872E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89D4EC0E"/>
    <w:lvl w:ilvl="0" w:tplc="83721EBA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117DB8"/>
    <w:multiLevelType w:val="hybridMultilevel"/>
    <w:tmpl w:val="AAB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C799B"/>
    <w:multiLevelType w:val="hybridMultilevel"/>
    <w:tmpl w:val="14F69CB0"/>
    <w:lvl w:ilvl="0" w:tplc="9F1A5AE2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872B6C"/>
    <w:multiLevelType w:val="hybridMultilevel"/>
    <w:tmpl w:val="E64A366E"/>
    <w:lvl w:ilvl="0" w:tplc="7AE03F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D"/>
    <w:rsid w:val="00027228"/>
    <w:rsid w:val="0005780E"/>
    <w:rsid w:val="000833FA"/>
    <w:rsid w:val="000A71F7"/>
    <w:rsid w:val="000E65E4"/>
    <w:rsid w:val="000F09E4"/>
    <w:rsid w:val="000F16FD"/>
    <w:rsid w:val="001B37BA"/>
    <w:rsid w:val="001C0C95"/>
    <w:rsid w:val="002233AF"/>
    <w:rsid w:val="002279BA"/>
    <w:rsid w:val="002329F3"/>
    <w:rsid w:val="00236784"/>
    <w:rsid w:val="00243F0D"/>
    <w:rsid w:val="002647BB"/>
    <w:rsid w:val="002754C1"/>
    <w:rsid w:val="002841C8"/>
    <w:rsid w:val="0028516B"/>
    <w:rsid w:val="00297E75"/>
    <w:rsid w:val="002A319C"/>
    <w:rsid w:val="002C6F90"/>
    <w:rsid w:val="00302FB8"/>
    <w:rsid w:val="00304EA1"/>
    <w:rsid w:val="00314D81"/>
    <w:rsid w:val="00322FC6"/>
    <w:rsid w:val="00330671"/>
    <w:rsid w:val="00391986"/>
    <w:rsid w:val="003A1325"/>
    <w:rsid w:val="003C5BBD"/>
    <w:rsid w:val="00417AA3"/>
    <w:rsid w:val="00440B32"/>
    <w:rsid w:val="0046078D"/>
    <w:rsid w:val="00487477"/>
    <w:rsid w:val="004A2ED8"/>
    <w:rsid w:val="004F5BDA"/>
    <w:rsid w:val="005067C0"/>
    <w:rsid w:val="0051631E"/>
    <w:rsid w:val="00566029"/>
    <w:rsid w:val="005923CB"/>
    <w:rsid w:val="005B391B"/>
    <w:rsid w:val="005D3D78"/>
    <w:rsid w:val="005E2EF0"/>
    <w:rsid w:val="00612648"/>
    <w:rsid w:val="00640929"/>
    <w:rsid w:val="00673A5D"/>
    <w:rsid w:val="00673CC3"/>
    <w:rsid w:val="00693FFD"/>
    <w:rsid w:val="006D2159"/>
    <w:rsid w:val="006F787C"/>
    <w:rsid w:val="00702636"/>
    <w:rsid w:val="00724507"/>
    <w:rsid w:val="00773E6C"/>
    <w:rsid w:val="00813C37"/>
    <w:rsid w:val="008154B5"/>
    <w:rsid w:val="00823962"/>
    <w:rsid w:val="00852719"/>
    <w:rsid w:val="00860115"/>
    <w:rsid w:val="0088783C"/>
    <w:rsid w:val="009370BC"/>
    <w:rsid w:val="009446C0"/>
    <w:rsid w:val="0098739B"/>
    <w:rsid w:val="009A0694"/>
    <w:rsid w:val="00A17661"/>
    <w:rsid w:val="00A24B2D"/>
    <w:rsid w:val="00A40966"/>
    <w:rsid w:val="00A740AC"/>
    <w:rsid w:val="00A921E0"/>
    <w:rsid w:val="00AA6828"/>
    <w:rsid w:val="00B0738F"/>
    <w:rsid w:val="00B26601"/>
    <w:rsid w:val="00B41951"/>
    <w:rsid w:val="00B53229"/>
    <w:rsid w:val="00B62480"/>
    <w:rsid w:val="00B81B70"/>
    <w:rsid w:val="00BD0724"/>
    <w:rsid w:val="00BE5521"/>
    <w:rsid w:val="00C338AD"/>
    <w:rsid w:val="00C53263"/>
    <w:rsid w:val="00C702E1"/>
    <w:rsid w:val="00C75F1D"/>
    <w:rsid w:val="00CA770C"/>
    <w:rsid w:val="00D338E4"/>
    <w:rsid w:val="00D51947"/>
    <w:rsid w:val="00D532F0"/>
    <w:rsid w:val="00D6446F"/>
    <w:rsid w:val="00D77413"/>
    <w:rsid w:val="00D82759"/>
    <w:rsid w:val="00D86DE4"/>
    <w:rsid w:val="00E23F1D"/>
    <w:rsid w:val="00E36361"/>
    <w:rsid w:val="00E4307C"/>
    <w:rsid w:val="00E55AE9"/>
    <w:rsid w:val="00E92FE1"/>
    <w:rsid w:val="00F36FF0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BD"/>
    <w:pPr>
      <w:spacing w:after="0"/>
    </w:pPr>
    <w:rPr>
      <w:rFonts w:ascii="Arial" w:eastAsia="Arial" w:hAnsi="Arial" w:cs="Arial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446C0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446C0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446C0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446C0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61264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1C0C95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9A069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9A0694"/>
    <w:pPr>
      <w:numPr>
        <w:numId w:val="2"/>
      </w:numPr>
      <w:ind w:left="709" w:hanging="284"/>
    </w:pPr>
  </w:style>
  <w:style w:type="paragraph" w:customStyle="1" w:styleId="VCAAnumbers">
    <w:name w:val="VCAA numbers"/>
    <w:basedOn w:val="VCAAbullet"/>
    <w:qFormat/>
    <w:rsid w:val="009A0694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F36FF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/>
      <w:lang w:val="en-GB" w:eastAsia="ja-JP"/>
    </w:rPr>
  </w:style>
  <w:style w:type="paragraph" w:customStyle="1" w:styleId="VCAAHeading4">
    <w:name w:val="VCAA Heading 4"/>
    <w:basedOn w:val="VCAAHeading3"/>
    <w:qFormat/>
    <w:rsid w:val="009446C0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446C0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067C0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F36FF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73C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338AD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338AD"/>
    <w:rPr>
      <w:b/>
    </w:rPr>
  </w:style>
  <w:style w:type="paragraph" w:customStyle="1" w:styleId="Normal1">
    <w:name w:val="Normal1"/>
    <w:rsid w:val="003C5BBD"/>
    <w:pPr>
      <w:spacing w:after="0"/>
    </w:pPr>
    <w:rPr>
      <w:rFonts w:ascii="Arial" w:eastAsia="Arial" w:hAnsi="Arial" w:cs="Arial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BD"/>
    <w:pPr>
      <w:spacing w:after="0"/>
    </w:pPr>
    <w:rPr>
      <w:rFonts w:ascii="Arial" w:eastAsia="Arial" w:hAnsi="Arial" w:cs="Arial"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446C0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446C0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446C0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446C0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61264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1C0C95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9A0694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9A0694"/>
    <w:pPr>
      <w:numPr>
        <w:numId w:val="2"/>
      </w:numPr>
      <w:ind w:left="709" w:hanging="284"/>
    </w:pPr>
  </w:style>
  <w:style w:type="paragraph" w:customStyle="1" w:styleId="VCAAnumbers">
    <w:name w:val="VCAA numbers"/>
    <w:basedOn w:val="VCAAbullet"/>
    <w:qFormat/>
    <w:rsid w:val="009A0694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F36FF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/>
      <w:lang w:val="en-GB" w:eastAsia="ja-JP"/>
    </w:rPr>
  </w:style>
  <w:style w:type="paragraph" w:customStyle="1" w:styleId="VCAAHeading4">
    <w:name w:val="VCAA Heading 4"/>
    <w:basedOn w:val="VCAAHeading3"/>
    <w:qFormat/>
    <w:rsid w:val="009446C0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446C0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067C0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F36FF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673C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TitlesItalics">
    <w:name w:val="Titles (Italics)"/>
    <w:basedOn w:val="DefaultParagraphFont"/>
    <w:uiPriority w:val="1"/>
    <w:qFormat/>
    <w:rsid w:val="00C338AD"/>
    <w:rPr>
      <w:i/>
    </w:rPr>
  </w:style>
  <w:style w:type="character" w:customStyle="1" w:styleId="EmphasisBold">
    <w:name w:val="Emphasis (Bold)"/>
    <w:basedOn w:val="DefaultParagraphFont"/>
    <w:uiPriority w:val="1"/>
    <w:qFormat/>
    <w:rsid w:val="00C338AD"/>
    <w:rPr>
      <w:b/>
    </w:rPr>
  </w:style>
  <w:style w:type="paragraph" w:customStyle="1" w:styleId="Normal1">
    <w:name w:val="Normal1"/>
    <w:rsid w:val="003C5BBD"/>
    <w:pPr>
      <w:spacing w:after="0"/>
    </w:pPr>
    <w:rPr>
      <w:rFonts w:ascii="Arial" w:eastAsia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3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61470EC54E4DFFA712235D9173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D956-7387-4A48-8A6A-ACE8799AB535}"/>
      </w:docPartPr>
      <w:docPartBody>
        <w:p w:rsidR="003F14F3" w:rsidRDefault="003F14F3">
          <w:pPr>
            <w:pStyle w:val="BC61470EC54E4DFFA712235D9173861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3"/>
    <w:rsid w:val="003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61470EC54E4DFFA712235D91738615">
    <w:name w:val="BC61470EC54E4DFFA712235D91738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61470EC54E4DFFA712235D91738615">
    <w:name w:val="BC61470EC54E4DFFA712235D91738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0907851-5B63-4747-AD3F-EA6B4C3C6C14}"/>
</file>

<file path=customXml/itemProps2.xml><?xml version="1.0" encoding="utf-8"?>
<ds:datastoreItem xmlns:ds="http://schemas.openxmlformats.org/officeDocument/2006/customXml" ds:itemID="{C3C9E3A6-56E5-44F7-96A5-CD9206880D12}"/>
</file>

<file path=customXml/itemProps3.xml><?xml version="1.0" encoding="utf-8"?>
<ds:datastoreItem xmlns:ds="http://schemas.openxmlformats.org/officeDocument/2006/customXml" ds:itemID="{1F10DCB5-EE24-48FF-982F-7600B5A3FFB4}"/>
</file>

<file path=customXml/itemProps4.xml><?xml version="1.0" encoding="utf-8"?>
<ds:datastoreItem xmlns:ds="http://schemas.openxmlformats.org/officeDocument/2006/customXml" ds:itemID="{000B1070-B71F-4743-BF40-B39D74934A24}"/>
</file>

<file path=docProps/app.xml><?xml version="1.0" encoding="utf-8"?>
<Properties xmlns="http://schemas.openxmlformats.org/officeDocument/2006/extended-properties" xmlns:vt="http://schemas.openxmlformats.org/officeDocument/2006/docPropsVTypes">
  <Template>VCAAA3landscape.dotx</Template>
  <TotalTime>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Arts: Establishing a Studio Practice</vt:lpstr>
    </vt:vector>
  </TitlesOfParts>
  <Company>Victorian Curriculum and Assessment Authority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Arts: Establishing a Studio Practice</dc:title>
  <dc:subject>Studio Arts</dc:subject>
  <dc:creator>VCAA</dc:creator>
  <cp:keywords>studio, arts, practice, explorek develop, refine, resolve, present</cp:keywords>
  <cp:lastModifiedBy>Norman, Anthony E</cp:lastModifiedBy>
  <cp:revision>3</cp:revision>
  <cp:lastPrinted>2014-06-13T04:51:00Z</cp:lastPrinted>
  <dcterms:created xsi:type="dcterms:W3CDTF">2016-12-19T22:20:00Z</dcterms:created>
  <dcterms:modified xsi:type="dcterms:W3CDTF">2016-12-19T22:21:00Z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