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74EFA57B" w:rsidR="004A22BC" w:rsidRPr="004A22BC" w:rsidRDefault="00C345B0"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D66E86">
                <w:t>VCE VET Cisco</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FDEA41F">
            <wp:simplePos x="0" y="0"/>
            <wp:positionH relativeFrom="page">
              <wp:posOffset>8255</wp:posOffset>
            </wp:positionH>
            <wp:positionV relativeFrom="page">
              <wp:posOffset>-25400</wp:posOffset>
            </wp:positionV>
            <wp:extent cx="7524115" cy="10700385"/>
            <wp:effectExtent l="0" t="0" r="635" b="57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00385"/>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7C23DE67" w14:textId="77777777" w:rsidR="00D66E86" w:rsidRPr="00D66E86" w:rsidRDefault="00D66E86" w:rsidP="00D66E86">
      <w:pPr>
        <w:rPr>
          <w:color w:val="FFFFFF" w:themeColor="background1"/>
          <w:sz w:val="32"/>
          <w:szCs w:val="32"/>
        </w:rPr>
      </w:pPr>
      <w:r w:rsidRPr="00D66E86">
        <w:rPr>
          <w:color w:val="FFFFFF" w:themeColor="background1"/>
          <w:sz w:val="32"/>
          <w:szCs w:val="32"/>
        </w:rPr>
        <w:t xml:space="preserve">22519VIC Certificate IV in Integrated Technologies (partial completion), </w:t>
      </w:r>
    </w:p>
    <w:p w14:paraId="22EC4B65" w14:textId="69C353C7" w:rsidR="00391D8A" w:rsidRPr="00106856" w:rsidRDefault="00D66E86" w:rsidP="00106856">
      <w:pPr>
        <w:rPr>
          <w:color w:val="FFFFFF" w:themeColor="background1"/>
          <w:sz w:val="32"/>
          <w:szCs w:val="32"/>
        </w:rPr>
      </w:pPr>
      <w:r w:rsidRPr="00D66E86">
        <w:rPr>
          <w:color w:val="FFFFFF" w:themeColor="background1"/>
          <w:sz w:val="32"/>
          <w:szCs w:val="32"/>
        </w:rPr>
        <w:t>providing recognition for Cisco CCNAv7</w:t>
      </w:r>
    </w:p>
    <w:p w14:paraId="5E1529C5" w14:textId="77777777" w:rsidR="00391D8A" w:rsidRPr="00106856" w:rsidRDefault="00391D8A" w:rsidP="00106856">
      <w:pPr>
        <w:rPr>
          <w:color w:val="FFFFFF" w:themeColor="background1"/>
          <w:sz w:val="32"/>
          <w:szCs w:val="32"/>
        </w:rPr>
      </w:pPr>
    </w:p>
    <w:p w14:paraId="6CF060BA" w14:textId="6B69F801" w:rsidR="00391D8A" w:rsidRPr="00106856" w:rsidRDefault="00D66E86" w:rsidP="00106856">
      <w:pPr>
        <w:rPr>
          <w:color w:val="FFFFFF" w:themeColor="background1"/>
          <w:sz w:val="32"/>
          <w:szCs w:val="32"/>
        </w:rPr>
      </w:pPr>
      <w:r>
        <w:rPr>
          <w:color w:val="FFFFFF" w:themeColor="background1"/>
          <w:sz w:val="32"/>
          <w:szCs w:val="32"/>
        </w:rPr>
        <w:t>January 2021</w:t>
      </w:r>
    </w:p>
    <w:p w14:paraId="5CBBAA91" w14:textId="77777777" w:rsidR="00391D8A" w:rsidRDefault="00391D8A" w:rsidP="00391D8A">
      <w:pPr>
        <w:pStyle w:val="VCAAbody"/>
      </w:pPr>
    </w:p>
    <w:p w14:paraId="268B6534" w14:textId="531A2DA3" w:rsidR="00391D8A" w:rsidRPr="00D87AC0" w:rsidRDefault="00391D8A" w:rsidP="00391D8A">
      <w:pPr>
        <w:pStyle w:val="VCAAbody"/>
        <w:rPr>
          <w:color w:val="FFFFFF" w:themeColor="background1"/>
        </w:rPr>
      </w:pPr>
      <w:r w:rsidRPr="00D87AC0">
        <w:rPr>
          <w:color w:val="FFFFFF" w:themeColor="background1"/>
        </w:rPr>
        <w:t>This program was first implemented in January 20</w:t>
      </w:r>
      <w:r w:rsidR="00D66E86">
        <w:rPr>
          <w:color w:val="FFFFFF" w:themeColor="background1"/>
        </w:rPr>
        <w:t>18</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63"/>
        <w:gridCol w:w="2660"/>
        <w:gridCol w:w="2768"/>
      </w:tblGrid>
      <w:tr w:rsidR="00391D8A" w14:paraId="347D9701" w14:textId="77777777" w:rsidTr="0025673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63"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77777777" w:rsidR="00391D8A" w:rsidRPr="00D87AC0" w:rsidRDefault="00391D8A" w:rsidP="000C642D">
            <w:pPr>
              <w:pStyle w:val="VCAAbody"/>
              <w:rPr>
                <w:color w:val="FFFFFF" w:themeColor="background1"/>
              </w:rPr>
            </w:pPr>
            <w:r w:rsidRPr="00D87AC0">
              <w:rPr>
                <w:color w:val="FFFFFF" w:themeColor="background1"/>
              </w:rPr>
              <w:t>Release Date</w:t>
            </w:r>
          </w:p>
        </w:tc>
        <w:tc>
          <w:tcPr>
            <w:tcW w:w="2768"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D67E37" w14:paraId="388EAC37" w14:textId="77777777" w:rsidTr="0025673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34610998" w14:textId="7DC82665" w:rsidR="00D67E37" w:rsidRPr="00D67E37" w:rsidRDefault="00012D9E" w:rsidP="00D67E37">
            <w:pPr>
              <w:pStyle w:val="VCAAbody"/>
              <w:rPr>
                <w:color w:val="auto"/>
              </w:rPr>
            </w:pPr>
            <w:r>
              <w:rPr>
                <w:color w:val="auto"/>
              </w:rPr>
              <w:t>2</w:t>
            </w:r>
            <w:r w:rsidR="00D67E37" w:rsidRPr="00D67E37">
              <w:rPr>
                <w:color w:val="auto"/>
              </w:rPr>
              <w:t>.0</w:t>
            </w:r>
          </w:p>
        </w:tc>
        <w:tc>
          <w:tcPr>
            <w:tcW w:w="2663" w:type="dxa"/>
          </w:tcPr>
          <w:p w14:paraId="09B9E3F7" w14:textId="0698A1D6" w:rsidR="00D67E37" w:rsidRPr="00D67E37" w:rsidRDefault="00D67E37" w:rsidP="00D67E37">
            <w:pPr>
              <w:pStyle w:val="VCAAbody"/>
              <w:rPr>
                <w:color w:val="auto"/>
              </w:rPr>
            </w:pPr>
            <w:r>
              <w:t>Current</w:t>
            </w:r>
          </w:p>
        </w:tc>
        <w:tc>
          <w:tcPr>
            <w:tcW w:w="2660" w:type="dxa"/>
          </w:tcPr>
          <w:p w14:paraId="3B6B22BE" w14:textId="10466869" w:rsidR="00D67E37" w:rsidRPr="00D67E37" w:rsidRDefault="00D67E37" w:rsidP="00D67E37">
            <w:pPr>
              <w:pStyle w:val="VCAAbody"/>
              <w:rPr>
                <w:color w:val="auto"/>
              </w:rPr>
            </w:pPr>
            <w:r>
              <w:t>January 2021</w:t>
            </w:r>
          </w:p>
        </w:tc>
        <w:tc>
          <w:tcPr>
            <w:tcW w:w="2768" w:type="dxa"/>
          </w:tcPr>
          <w:p w14:paraId="1820ACB7" w14:textId="37684F1A" w:rsidR="00D67E37" w:rsidRPr="00D67E37" w:rsidRDefault="00012D9E" w:rsidP="00D67E37">
            <w:pPr>
              <w:pStyle w:val="VCAAbody"/>
              <w:rPr>
                <w:color w:val="auto"/>
              </w:rPr>
            </w:pPr>
            <w:r>
              <w:rPr>
                <w:rFonts w:cstheme="majorHAnsi"/>
              </w:rPr>
              <w:t xml:space="preserve">Change to CISCO V7 Units. </w:t>
            </w:r>
            <w:r w:rsidRPr="008A11DC">
              <w:t xml:space="preserve"> </w:t>
            </w:r>
            <w:r w:rsidR="00D67E37" w:rsidRPr="008A11DC">
              <w:t>Updated Program Booklet to new VCAA style guide and branding</w:t>
            </w:r>
          </w:p>
        </w:tc>
      </w:tr>
      <w:tr w:rsidR="00256733" w14:paraId="6C2F3743" w14:textId="77777777" w:rsidTr="0025673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62FEC587" w14:textId="77777777" w:rsidR="00256733" w:rsidRPr="00256733" w:rsidRDefault="00256733" w:rsidP="00256733">
            <w:pPr>
              <w:pStyle w:val="VCAAbody"/>
            </w:pPr>
            <w:r w:rsidRPr="00256733">
              <w:t>1.0</w:t>
            </w:r>
          </w:p>
        </w:tc>
        <w:tc>
          <w:tcPr>
            <w:tcW w:w="2663" w:type="dxa"/>
          </w:tcPr>
          <w:p w14:paraId="62ECBCE2" w14:textId="77777777" w:rsidR="00256733" w:rsidRPr="00256733" w:rsidRDefault="00256733" w:rsidP="00256733">
            <w:pPr>
              <w:pStyle w:val="VCAAbody"/>
            </w:pPr>
            <w:r w:rsidRPr="00256733">
              <w:t>Superseded</w:t>
            </w:r>
          </w:p>
        </w:tc>
        <w:tc>
          <w:tcPr>
            <w:tcW w:w="2660" w:type="dxa"/>
            <w:vAlign w:val="center"/>
          </w:tcPr>
          <w:p w14:paraId="2F171912" w14:textId="46A5EA95" w:rsidR="00256733" w:rsidRPr="00256733" w:rsidRDefault="00256733" w:rsidP="00256733">
            <w:pPr>
              <w:pStyle w:val="VCAAbody"/>
            </w:pPr>
            <w:r w:rsidRPr="00256733">
              <w:rPr>
                <w:rFonts w:cstheme="majorHAnsi"/>
              </w:rPr>
              <w:t>February 2018</w:t>
            </w:r>
          </w:p>
        </w:tc>
        <w:tc>
          <w:tcPr>
            <w:tcW w:w="2768" w:type="dxa"/>
          </w:tcPr>
          <w:p w14:paraId="2429A1C1" w14:textId="77777777" w:rsidR="00256733" w:rsidRPr="00256733" w:rsidRDefault="00256733" w:rsidP="00256733">
            <w:pPr>
              <w:pStyle w:val="VCAAbody"/>
            </w:pPr>
            <w:r w:rsidRPr="00256733">
              <w:t>Original Program</w:t>
            </w:r>
          </w:p>
        </w:tc>
      </w:tr>
    </w:tbl>
    <w:p w14:paraId="6A67F07C" w14:textId="77777777" w:rsidR="00391D8A" w:rsidRPr="00210AB7" w:rsidRDefault="00391D8A" w:rsidP="00180F7D">
      <w:pPr>
        <w:pStyle w:val="VCAAtrademarkinfo"/>
        <w:spacing w:before="468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25843F3A" w:rsidR="00391D8A" w:rsidRPr="00210AB7" w:rsidRDefault="00391D8A" w:rsidP="00391D8A">
      <w:pPr>
        <w:pStyle w:val="VCAAtrademarkinfo"/>
        <w:rPr>
          <w:lang w:val="en-AU"/>
        </w:rPr>
      </w:pPr>
      <w:r w:rsidRPr="00210AB7">
        <w:rPr>
          <w:lang w:val="en-AU"/>
        </w:rPr>
        <w:t xml:space="preserve">ISBN: </w:t>
      </w:r>
      <w:r w:rsidR="00180F7D" w:rsidRPr="00180F7D">
        <w:rPr>
          <w:lang w:val="en-AU"/>
        </w:rPr>
        <w:t>978-1-925867-59-6</w:t>
      </w:r>
    </w:p>
    <w:p w14:paraId="7C090A79" w14:textId="7A4A9D48"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D67E37">
        <w:rPr>
          <w:lang w:val="en-AU"/>
        </w:rPr>
        <w:t xml:space="preserve">Authority </w:t>
      </w:r>
      <w:r w:rsidR="00D67E37" w:rsidRPr="00D67E37">
        <w:rPr>
          <w:lang w:val="en-AU"/>
        </w:rPr>
        <w:t>2021</w:t>
      </w:r>
    </w:p>
    <w:p w14:paraId="01E3BA20" w14:textId="77777777" w:rsidR="00391D8A" w:rsidRPr="00210AB7" w:rsidRDefault="00391D8A" w:rsidP="00391D8A">
      <w:pPr>
        <w:pStyle w:val="VCAAtrademarkinfo"/>
        <w:rPr>
          <w:lang w:val="en-AU"/>
        </w:rPr>
      </w:pPr>
    </w:p>
    <w:p w14:paraId="1867FBF9" w14:textId="77777777" w:rsidR="00391D8A" w:rsidRPr="00A06B65" w:rsidRDefault="00391D8A" w:rsidP="00391D8A">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Pr>
            <w:rStyle w:val="Hyperlink"/>
          </w:rPr>
          <w:t>https://www.vcaa.vic.edu.au/Footer/Pages/Copyright.aspx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248EC027"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DE782E" w:rsidRPr="002A3D0E">
          <w:rPr>
            <w:rStyle w:val="Hyperlink"/>
          </w:rPr>
          <w:t>vcaa.copyright@education.vic.gov.au</w:t>
        </w:r>
      </w:hyperlink>
      <w:r w:rsidR="00DE782E">
        <w:t xml:space="preserve"> </w:t>
      </w:r>
    </w:p>
    <w:p w14:paraId="4F620039" w14:textId="77777777"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77777777" w:rsidR="00391D8A" w:rsidRPr="00180F7D" w:rsidRDefault="00391D8A" w:rsidP="000C642D">
            <w:pPr>
              <w:pStyle w:val="VCAAtrademarkinfo"/>
              <w:rPr>
                <w:lang w:val="en-AU"/>
              </w:rPr>
            </w:pPr>
            <w:r w:rsidRPr="00180F7D">
              <w:rPr>
                <w:lang w:val="en-AU"/>
              </w:rPr>
              <w:t>Contact us if you need this information in an accessible format - for example, large print or audio.</w:t>
            </w:r>
          </w:p>
          <w:p w14:paraId="52213A5F" w14:textId="6C5A5925" w:rsidR="00391D8A" w:rsidRPr="00A06B65" w:rsidRDefault="00391D8A" w:rsidP="000C642D">
            <w:pPr>
              <w:pStyle w:val="VCAAtrademarkinfo"/>
              <w:rPr>
                <w:lang w:val="en-AU"/>
              </w:rPr>
            </w:pPr>
            <w:r w:rsidRPr="00180F7D">
              <w:rPr>
                <w:lang w:val="en-AU"/>
              </w:rPr>
              <w:t xml:space="preserve">Telephone (03) 9032 1635 or email </w:t>
            </w:r>
            <w:hyperlink r:id="rId19" w:history="1">
              <w:r w:rsidR="00DE782E" w:rsidRPr="00180F7D">
                <w:rPr>
                  <w:rStyle w:val="Hyperlink"/>
                </w:rPr>
                <w:t>vcaa.media.publications@education.vic.gov.au</w:t>
              </w:r>
            </w:hyperlink>
            <w:r w:rsidR="00DE782E">
              <w:t xml:space="preserve"> </w:t>
            </w:r>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D10460">
        <w:rPr>
          <w:color w:val="0F7EB4"/>
          <w:sz w:val="48"/>
        </w:rPr>
        <w:lastRenderedPageBreak/>
        <w:t>Contents</w:t>
      </w:r>
    </w:p>
    <w:p w14:paraId="737D8919" w14:textId="04CFEF4F" w:rsidR="00056956"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31894878" w:history="1">
        <w:r w:rsidR="00056956" w:rsidRPr="00543900">
          <w:rPr>
            <w:rStyle w:val="Hyperlink"/>
          </w:rPr>
          <w:t>Introduction</w:t>
        </w:r>
        <w:r w:rsidR="00056956">
          <w:rPr>
            <w:webHidden/>
          </w:rPr>
          <w:tab/>
        </w:r>
        <w:r w:rsidR="00C345B0">
          <w:rPr>
            <w:webHidden/>
          </w:rPr>
          <w:t>2</w:t>
        </w:r>
      </w:hyperlink>
    </w:p>
    <w:p w14:paraId="32017034" w14:textId="443D8879" w:rsidR="00056956" w:rsidRDefault="00C345B0">
      <w:pPr>
        <w:pStyle w:val="TOC2"/>
        <w:rPr>
          <w:rFonts w:asciiTheme="minorHAnsi" w:eastAsiaTheme="minorEastAsia" w:hAnsiTheme="minorHAnsi" w:cstheme="minorBidi"/>
          <w:sz w:val="22"/>
          <w:szCs w:val="22"/>
        </w:rPr>
      </w:pPr>
      <w:hyperlink w:anchor="_Toc31894879" w:history="1">
        <w:r w:rsidR="00056956" w:rsidRPr="00543900">
          <w:rPr>
            <w:rStyle w:val="Hyperlink"/>
          </w:rPr>
          <w:t>Program development</w:t>
        </w:r>
        <w:r w:rsidR="00056956">
          <w:rPr>
            <w:webHidden/>
          </w:rPr>
          <w:tab/>
        </w:r>
        <w:r>
          <w:rPr>
            <w:webHidden/>
          </w:rPr>
          <w:t>2</w:t>
        </w:r>
      </w:hyperlink>
    </w:p>
    <w:p w14:paraId="7C3A58EC" w14:textId="0B9BBAFC" w:rsidR="00056956" w:rsidRDefault="00C345B0">
      <w:pPr>
        <w:pStyle w:val="TOC2"/>
        <w:rPr>
          <w:rFonts w:asciiTheme="minorHAnsi" w:eastAsiaTheme="minorEastAsia" w:hAnsiTheme="minorHAnsi" w:cstheme="minorBidi"/>
          <w:sz w:val="22"/>
          <w:szCs w:val="22"/>
        </w:rPr>
      </w:pPr>
      <w:hyperlink w:anchor="_Toc31894880" w:history="1">
        <w:r w:rsidR="00056956" w:rsidRPr="00543900">
          <w:rPr>
            <w:rStyle w:val="Hyperlink"/>
          </w:rPr>
          <w:t>Program information</w:t>
        </w:r>
        <w:r w:rsidR="00056956">
          <w:rPr>
            <w:webHidden/>
          </w:rPr>
          <w:tab/>
        </w:r>
        <w:r>
          <w:rPr>
            <w:webHidden/>
          </w:rPr>
          <w:t>2</w:t>
        </w:r>
      </w:hyperlink>
    </w:p>
    <w:p w14:paraId="6E1B4CB9" w14:textId="339D0632" w:rsidR="00056956" w:rsidRDefault="00C345B0">
      <w:pPr>
        <w:pStyle w:val="TOC1"/>
        <w:rPr>
          <w:rFonts w:asciiTheme="minorHAnsi" w:eastAsiaTheme="minorEastAsia" w:hAnsiTheme="minorHAnsi" w:cstheme="minorBidi"/>
          <w:b w:val="0"/>
          <w:bCs w:val="0"/>
          <w:sz w:val="22"/>
          <w:szCs w:val="22"/>
        </w:rPr>
      </w:pPr>
      <w:hyperlink w:anchor="_Toc31894882" w:history="1">
        <w:r w:rsidR="00056956" w:rsidRPr="00543900">
          <w:rPr>
            <w:rStyle w:val="Hyperlink"/>
          </w:rPr>
          <w:t>Industry overview</w:t>
        </w:r>
        <w:r w:rsidR="00056956">
          <w:rPr>
            <w:webHidden/>
          </w:rPr>
          <w:tab/>
        </w:r>
        <w:r>
          <w:rPr>
            <w:webHidden/>
          </w:rPr>
          <w:t>2</w:t>
        </w:r>
      </w:hyperlink>
    </w:p>
    <w:p w14:paraId="24ACBD09" w14:textId="32CC3793" w:rsidR="00056956" w:rsidRDefault="00C345B0">
      <w:pPr>
        <w:pStyle w:val="TOC1"/>
        <w:rPr>
          <w:rFonts w:asciiTheme="minorHAnsi" w:eastAsiaTheme="minorEastAsia" w:hAnsiTheme="minorHAnsi" w:cstheme="minorBidi"/>
          <w:b w:val="0"/>
          <w:bCs w:val="0"/>
          <w:sz w:val="22"/>
          <w:szCs w:val="22"/>
        </w:rPr>
      </w:pPr>
      <w:hyperlink w:anchor="_Toc31894885" w:history="1">
        <w:r w:rsidR="00056956" w:rsidRPr="00543900">
          <w:rPr>
            <w:rStyle w:val="Hyperlink"/>
          </w:rPr>
          <w:t>VCE VET Program details</w:t>
        </w:r>
        <w:r w:rsidR="00056956">
          <w:rPr>
            <w:webHidden/>
          </w:rPr>
          <w:tab/>
        </w:r>
        <w:r>
          <w:rPr>
            <w:webHidden/>
          </w:rPr>
          <w:t>3</w:t>
        </w:r>
      </w:hyperlink>
    </w:p>
    <w:p w14:paraId="11DCC9AE" w14:textId="124AE59B" w:rsidR="00056956" w:rsidRDefault="00C345B0">
      <w:pPr>
        <w:pStyle w:val="TOC2"/>
        <w:rPr>
          <w:rFonts w:asciiTheme="minorHAnsi" w:eastAsiaTheme="minorEastAsia" w:hAnsiTheme="minorHAnsi" w:cstheme="minorBidi"/>
          <w:sz w:val="22"/>
          <w:szCs w:val="22"/>
        </w:rPr>
      </w:pPr>
      <w:hyperlink w:anchor="_Toc31894886" w:history="1">
        <w:r w:rsidR="00056956" w:rsidRPr="00543900">
          <w:rPr>
            <w:rStyle w:val="Hyperlink"/>
          </w:rPr>
          <w:t>Aims</w:t>
        </w:r>
        <w:r w:rsidR="00056956">
          <w:rPr>
            <w:webHidden/>
          </w:rPr>
          <w:tab/>
        </w:r>
        <w:r>
          <w:rPr>
            <w:webHidden/>
          </w:rPr>
          <w:t>3</w:t>
        </w:r>
      </w:hyperlink>
    </w:p>
    <w:p w14:paraId="5E31CFA8" w14:textId="584C8560" w:rsidR="00056956" w:rsidRDefault="00C345B0">
      <w:pPr>
        <w:pStyle w:val="TOC2"/>
        <w:rPr>
          <w:rFonts w:asciiTheme="minorHAnsi" w:eastAsiaTheme="minorEastAsia" w:hAnsiTheme="minorHAnsi" w:cstheme="minorBidi"/>
          <w:sz w:val="22"/>
          <w:szCs w:val="22"/>
        </w:rPr>
      </w:pPr>
      <w:hyperlink w:anchor="_Toc31894887" w:history="1">
        <w:r w:rsidR="00056956" w:rsidRPr="00543900">
          <w:rPr>
            <w:rStyle w:val="Hyperlink"/>
          </w:rPr>
          <w:t>Program structure</w:t>
        </w:r>
        <w:r w:rsidR="00056956">
          <w:rPr>
            <w:webHidden/>
          </w:rPr>
          <w:tab/>
        </w:r>
        <w:r>
          <w:rPr>
            <w:webHidden/>
          </w:rPr>
          <w:t>3</w:t>
        </w:r>
      </w:hyperlink>
    </w:p>
    <w:p w14:paraId="4B325644" w14:textId="6824606C" w:rsidR="00056956" w:rsidRDefault="00C345B0">
      <w:pPr>
        <w:pStyle w:val="TOC2"/>
        <w:rPr>
          <w:rFonts w:asciiTheme="minorHAnsi" w:eastAsiaTheme="minorEastAsia" w:hAnsiTheme="minorHAnsi" w:cstheme="minorBidi"/>
          <w:sz w:val="22"/>
          <w:szCs w:val="22"/>
        </w:rPr>
      </w:pPr>
      <w:hyperlink w:anchor="_Toc31894889" w:history="1">
        <w:r w:rsidR="00056956" w:rsidRPr="00543900">
          <w:rPr>
            <w:rStyle w:val="Hyperlink"/>
          </w:rPr>
          <w:t>VCE VET Credit</w:t>
        </w:r>
        <w:r w:rsidR="00056956">
          <w:rPr>
            <w:webHidden/>
          </w:rPr>
          <w:tab/>
        </w:r>
        <w:r>
          <w:rPr>
            <w:webHidden/>
          </w:rPr>
          <w:t>4</w:t>
        </w:r>
      </w:hyperlink>
    </w:p>
    <w:p w14:paraId="652450C8" w14:textId="0D9597A0" w:rsidR="00056956" w:rsidRDefault="00C345B0">
      <w:pPr>
        <w:pStyle w:val="TOC2"/>
        <w:rPr>
          <w:rFonts w:asciiTheme="minorHAnsi" w:eastAsiaTheme="minorEastAsia" w:hAnsiTheme="minorHAnsi" w:cstheme="minorBidi"/>
          <w:sz w:val="22"/>
          <w:szCs w:val="22"/>
        </w:rPr>
      </w:pPr>
      <w:hyperlink w:anchor="_Toc31894890" w:history="1">
        <w:r w:rsidR="00056956" w:rsidRPr="00543900">
          <w:rPr>
            <w:rStyle w:val="Hyperlink"/>
          </w:rPr>
          <w:t>Nominal hour duration</w:t>
        </w:r>
        <w:r w:rsidR="00056956">
          <w:rPr>
            <w:webHidden/>
          </w:rPr>
          <w:tab/>
        </w:r>
        <w:r>
          <w:rPr>
            <w:webHidden/>
          </w:rPr>
          <w:t>4</w:t>
        </w:r>
      </w:hyperlink>
    </w:p>
    <w:p w14:paraId="3D3BFFF1" w14:textId="09B6F4C1" w:rsidR="00056956" w:rsidRDefault="00C345B0">
      <w:pPr>
        <w:pStyle w:val="TOC2"/>
        <w:rPr>
          <w:rFonts w:asciiTheme="minorHAnsi" w:eastAsiaTheme="minorEastAsia" w:hAnsiTheme="minorHAnsi" w:cstheme="minorBidi"/>
          <w:sz w:val="22"/>
          <w:szCs w:val="22"/>
        </w:rPr>
      </w:pPr>
      <w:hyperlink w:anchor="_Toc31894891" w:history="1">
        <w:r w:rsidR="00056956" w:rsidRPr="00543900">
          <w:rPr>
            <w:rStyle w:val="Hyperlink"/>
          </w:rPr>
          <w:t>Duplication</w:t>
        </w:r>
        <w:r w:rsidR="00056956">
          <w:rPr>
            <w:webHidden/>
          </w:rPr>
          <w:tab/>
        </w:r>
        <w:r>
          <w:rPr>
            <w:webHidden/>
          </w:rPr>
          <w:t>4</w:t>
        </w:r>
      </w:hyperlink>
    </w:p>
    <w:p w14:paraId="41D6A0FC" w14:textId="385AF9EC" w:rsidR="00056956" w:rsidRDefault="00C345B0">
      <w:pPr>
        <w:pStyle w:val="TOC2"/>
        <w:rPr>
          <w:rFonts w:asciiTheme="minorHAnsi" w:eastAsiaTheme="minorEastAsia" w:hAnsiTheme="minorHAnsi" w:cstheme="minorBidi"/>
          <w:sz w:val="22"/>
          <w:szCs w:val="22"/>
        </w:rPr>
      </w:pPr>
      <w:hyperlink w:anchor="_Toc31894892" w:history="1">
        <w:r w:rsidR="00056956" w:rsidRPr="00543900">
          <w:rPr>
            <w:rStyle w:val="Hyperlink"/>
          </w:rPr>
          <w:t>Sequence</w:t>
        </w:r>
        <w:r w:rsidR="00056956">
          <w:rPr>
            <w:webHidden/>
          </w:rPr>
          <w:tab/>
        </w:r>
        <w:r>
          <w:rPr>
            <w:webHidden/>
          </w:rPr>
          <w:t>4</w:t>
        </w:r>
      </w:hyperlink>
    </w:p>
    <w:p w14:paraId="61EAB49E" w14:textId="30229E9F" w:rsidR="00056956" w:rsidRDefault="00C345B0">
      <w:pPr>
        <w:pStyle w:val="TOC1"/>
        <w:rPr>
          <w:rFonts w:asciiTheme="minorHAnsi" w:eastAsiaTheme="minorEastAsia" w:hAnsiTheme="minorHAnsi" w:cstheme="minorBidi"/>
          <w:b w:val="0"/>
          <w:bCs w:val="0"/>
          <w:sz w:val="22"/>
          <w:szCs w:val="22"/>
        </w:rPr>
      </w:pPr>
      <w:hyperlink w:anchor="_Toc31894893" w:history="1">
        <w:r w:rsidR="00056956" w:rsidRPr="00543900">
          <w:rPr>
            <w:rStyle w:val="Hyperlink"/>
          </w:rPr>
          <w:t xml:space="preserve">VCE VET </w:t>
        </w:r>
        <w:r w:rsidR="00CF388E">
          <w:t>Cisco</w:t>
        </w:r>
        <w:r w:rsidR="00CF388E" w:rsidRPr="00543900">
          <w:rPr>
            <w:rStyle w:val="Hyperlink"/>
          </w:rPr>
          <w:t xml:space="preserve"> </w:t>
        </w:r>
        <w:r w:rsidR="00056956" w:rsidRPr="00543900">
          <w:rPr>
            <w:rStyle w:val="Hyperlink"/>
          </w:rPr>
          <w:t>program structure</w:t>
        </w:r>
        <w:r w:rsidR="00056956">
          <w:rPr>
            <w:webHidden/>
          </w:rPr>
          <w:tab/>
        </w:r>
        <w:r>
          <w:rPr>
            <w:webHidden/>
          </w:rPr>
          <w:t>5</w:t>
        </w:r>
      </w:hyperlink>
    </w:p>
    <w:p w14:paraId="041FFFC6" w14:textId="6CAB2A07" w:rsidR="00056956" w:rsidRDefault="00C345B0">
      <w:pPr>
        <w:pStyle w:val="TOC3"/>
        <w:rPr>
          <w:rFonts w:eastAsiaTheme="minorEastAsia"/>
          <w:sz w:val="22"/>
          <w:lang w:val="en-AU" w:eastAsia="en-AU"/>
        </w:rPr>
      </w:pPr>
      <w:hyperlink w:anchor="_Toc31894894" w:history="1">
        <w:r w:rsidR="00CF388E" w:rsidRPr="00CF388E">
          <w:rPr>
            <w:rStyle w:val="Hyperlink"/>
          </w:rPr>
          <w:t>CISCO22519VIC Cisco – CCNA v7</w:t>
        </w:r>
        <w:r w:rsidR="00056956">
          <w:rPr>
            <w:webHidden/>
          </w:rPr>
          <w:tab/>
        </w:r>
        <w:r>
          <w:rPr>
            <w:webHidden/>
          </w:rPr>
          <w:t>5</w:t>
        </w:r>
      </w:hyperlink>
    </w:p>
    <w:p w14:paraId="5E709ECF" w14:textId="7510AB4D" w:rsidR="00056956" w:rsidRDefault="00C345B0">
      <w:pPr>
        <w:pStyle w:val="TOC1"/>
        <w:rPr>
          <w:rFonts w:asciiTheme="minorHAnsi" w:eastAsiaTheme="minorEastAsia" w:hAnsiTheme="minorHAnsi" w:cstheme="minorBidi"/>
          <w:b w:val="0"/>
          <w:bCs w:val="0"/>
          <w:sz w:val="22"/>
          <w:szCs w:val="22"/>
        </w:rPr>
      </w:pPr>
      <w:hyperlink w:anchor="_Toc31894896" w:history="1">
        <w:r w:rsidR="00056956" w:rsidRPr="00543900">
          <w:rPr>
            <w:rStyle w:val="Hyperlink"/>
          </w:rPr>
          <w:t>ATAR Contribution</w:t>
        </w:r>
        <w:r w:rsidR="00056956">
          <w:rPr>
            <w:webHidden/>
          </w:rPr>
          <w:tab/>
        </w:r>
        <w:r>
          <w:rPr>
            <w:webHidden/>
          </w:rPr>
          <w:t>6</w:t>
        </w:r>
      </w:hyperlink>
    </w:p>
    <w:p w14:paraId="7D9324D7" w14:textId="64F09800" w:rsidR="00056956" w:rsidRDefault="00C345B0">
      <w:pPr>
        <w:pStyle w:val="TOC1"/>
        <w:rPr>
          <w:rFonts w:asciiTheme="minorHAnsi" w:eastAsiaTheme="minorEastAsia" w:hAnsiTheme="minorHAnsi" w:cstheme="minorBidi"/>
          <w:b w:val="0"/>
          <w:bCs w:val="0"/>
          <w:sz w:val="22"/>
          <w:szCs w:val="22"/>
        </w:rPr>
      </w:pPr>
      <w:hyperlink w:anchor="_Toc31894899" w:history="1">
        <w:r w:rsidR="00056956" w:rsidRPr="00543900">
          <w:rPr>
            <w:rStyle w:val="Hyperlink"/>
          </w:rPr>
          <w:t>Work health and safety</w:t>
        </w:r>
        <w:r w:rsidR="00056956">
          <w:rPr>
            <w:webHidden/>
          </w:rPr>
          <w:tab/>
        </w:r>
        <w:r>
          <w:rPr>
            <w:webHidden/>
          </w:rPr>
          <w:t>7</w:t>
        </w:r>
      </w:hyperlink>
    </w:p>
    <w:p w14:paraId="10F93B87" w14:textId="133AAB60" w:rsidR="00056956" w:rsidRDefault="00C345B0">
      <w:pPr>
        <w:pStyle w:val="TOC1"/>
        <w:rPr>
          <w:rFonts w:asciiTheme="minorHAnsi" w:eastAsiaTheme="minorEastAsia" w:hAnsiTheme="minorHAnsi" w:cstheme="minorBidi"/>
          <w:b w:val="0"/>
          <w:bCs w:val="0"/>
          <w:sz w:val="22"/>
          <w:szCs w:val="22"/>
        </w:rPr>
      </w:pPr>
      <w:hyperlink w:anchor="_Toc31894900" w:history="1">
        <w:r w:rsidR="00056956" w:rsidRPr="00543900">
          <w:rPr>
            <w:rStyle w:val="Hyperlink"/>
          </w:rPr>
          <w:t>Additional information</w:t>
        </w:r>
        <w:r w:rsidR="00056956">
          <w:rPr>
            <w:webHidden/>
          </w:rPr>
          <w:tab/>
        </w:r>
        <w:r>
          <w:rPr>
            <w:webHidden/>
          </w:rPr>
          <w:t>7</w:t>
        </w:r>
      </w:hyperlink>
    </w:p>
    <w:p w14:paraId="333F0244" w14:textId="199324E3" w:rsidR="00056956" w:rsidRDefault="00C345B0">
      <w:pPr>
        <w:pStyle w:val="TOC1"/>
        <w:rPr>
          <w:rFonts w:asciiTheme="minorHAnsi" w:eastAsiaTheme="minorEastAsia" w:hAnsiTheme="minorHAnsi" w:cstheme="minorBidi"/>
          <w:b w:val="0"/>
          <w:bCs w:val="0"/>
          <w:sz w:val="22"/>
          <w:szCs w:val="22"/>
        </w:rPr>
      </w:pPr>
      <w:hyperlink w:anchor="_Toc31894902" w:history="1">
        <w:r w:rsidR="00056956" w:rsidRPr="00543900">
          <w:rPr>
            <w:rStyle w:val="Hyperlink"/>
          </w:rPr>
          <w:t>Pathways</w:t>
        </w:r>
        <w:r w:rsidR="00056956">
          <w:rPr>
            <w:webHidden/>
          </w:rPr>
          <w:tab/>
        </w:r>
        <w:r>
          <w:rPr>
            <w:webHidden/>
          </w:rPr>
          <w:t>8</w:t>
        </w:r>
        <w:bookmarkStart w:id="12" w:name="_GoBack"/>
        <w:bookmarkEnd w:id="12"/>
      </w:hyperlink>
    </w:p>
    <w:p w14:paraId="390561F6" w14:textId="56FAEDB1"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31894878"/>
      <w:r>
        <w:lastRenderedPageBreak/>
        <w:t>Introduction</w:t>
      </w:r>
      <w:bookmarkEnd w:id="13"/>
      <w:bookmarkEnd w:id="14"/>
    </w:p>
    <w:p w14:paraId="7D8360FF" w14:textId="77777777"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342D1E08" w14:textId="10E5CD13" w:rsidR="00391D8A" w:rsidRDefault="00391D8A" w:rsidP="00391D8A">
      <w:pPr>
        <w:pStyle w:val="VCAAbullet"/>
        <w:spacing w:before="120" w:after="120"/>
      </w:pPr>
      <w:r>
        <w:t>are fully recognised within the Units 1 to 4 structure of the Victorian Certificate of Education (VCE) and therefore may contribute towards satisfactory completion of the VCE. VCE VET units have equal status with other VCE studies</w:t>
      </w:r>
    </w:p>
    <w:p w14:paraId="41E5FB70" w14:textId="77777777" w:rsidR="00391D8A" w:rsidRDefault="00391D8A" w:rsidP="00391D8A">
      <w:pPr>
        <w:pStyle w:val="VCAAbullet"/>
        <w:spacing w:before="120" w:after="120"/>
      </w:pPr>
      <w:r>
        <w:t>may contribute to the satisfactory completion of the Victorian Certificate of Applied Learning (VCAL)</w:t>
      </w:r>
    </w:p>
    <w:p w14:paraId="2EEBCC0F" w14:textId="77777777" w:rsidR="00391D8A" w:rsidRDefault="00391D8A" w:rsidP="00391D8A">
      <w:pPr>
        <w:pStyle w:val="VCAAbullet"/>
        <w:spacing w:before="120" w:after="120"/>
      </w:pPr>
      <w:r>
        <w:t>function within the National Training Framework.</w:t>
      </w:r>
    </w:p>
    <w:p w14:paraId="27002328" w14:textId="77777777" w:rsidR="00391D8A" w:rsidRPr="008F5C11" w:rsidRDefault="00391D8A" w:rsidP="00391D8A">
      <w:pPr>
        <w:pStyle w:val="VCAAHeading2"/>
        <w:tabs>
          <w:tab w:val="center" w:pos="4819"/>
        </w:tabs>
      </w:pPr>
      <w:bookmarkStart w:id="15" w:name="_Toc535917098"/>
      <w:bookmarkStart w:id="16" w:name="_Toc31894879"/>
      <w:r w:rsidRPr="008F5C11">
        <w:t>Program development</w:t>
      </w:r>
      <w:bookmarkEnd w:id="15"/>
      <w:bookmarkEnd w:id="16"/>
      <w:r w:rsidRPr="008F5C11">
        <w:tab/>
      </w:r>
    </w:p>
    <w:p w14:paraId="66C0DFB6" w14:textId="00C9231E" w:rsidR="00C3536F" w:rsidRPr="008F5C11" w:rsidRDefault="00C3536F" w:rsidP="008F5C11">
      <w:pPr>
        <w:pStyle w:val="VCAAbody"/>
      </w:pPr>
      <w:bookmarkStart w:id="17" w:name="_Toc454361177"/>
      <w:bookmarkStart w:id="18" w:name="_Toc503967608"/>
      <w:bookmarkStart w:id="19" w:name="_Toc536176299"/>
      <w:bookmarkStart w:id="20" w:name="_Toc535917099"/>
      <w:r w:rsidRPr="008F5C11">
        <w:t xml:space="preserve">This iteration of the VCE VET </w:t>
      </w:r>
      <w:r w:rsidR="008F5C11" w:rsidRPr="008F5C11">
        <w:t xml:space="preserve">Cisco </w:t>
      </w:r>
      <w:r w:rsidRPr="008F5C11">
        <w:t>program was implemented in 20</w:t>
      </w:r>
      <w:r w:rsidR="008F5C11" w:rsidRPr="008F5C11">
        <w:t>18</w:t>
      </w:r>
      <w:r w:rsidRPr="008F5C11">
        <w:t xml:space="preserve">. It must be used in conjunction with the </w:t>
      </w:r>
      <w:r w:rsidR="00F1565B" w:rsidRPr="008F5C11">
        <w:t xml:space="preserve">Victorian accredited curriculum, </w:t>
      </w:r>
      <w:r w:rsidR="008F5C11" w:rsidRPr="008F5C11">
        <w:t>22519VIC Certificate IV in Integrated Technologies</w:t>
      </w:r>
      <w:r w:rsidR="00AA1C10" w:rsidRPr="00AA1C10">
        <w:t xml:space="preserve"> </w:t>
      </w:r>
      <w:r w:rsidR="00AA1C10" w:rsidRPr="00E71B68">
        <w:t>as well as the Cisco Networking Academy’s Cisco CCNA curriculum</w:t>
      </w:r>
      <w:r w:rsidRPr="008F5C11">
        <w:t xml:space="preserve">. This program replaces the VCE VET </w:t>
      </w:r>
      <w:r w:rsidR="008F5C11" w:rsidRPr="008F5C11">
        <w:t xml:space="preserve">Cisco </w:t>
      </w:r>
      <w:r w:rsidRPr="008F5C11">
        <w:t xml:space="preserve">program published in </w:t>
      </w:r>
      <w:r w:rsidR="00D8238D" w:rsidRPr="00D8238D">
        <w:t>February 2018</w:t>
      </w:r>
      <w:r w:rsidRPr="008F5C11">
        <w:t xml:space="preserve"> and all subsequent program summaries. This revision to the VCE VET </w:t>
      </w:r>
      <w:r w:rsidR="008F5C11" w:rsidRPr="008F5C11">
        <w:t xml:space="preserve">Cisco </w:t>
      </w:r>
      <w:r w:rsidRPr="008F5C11">
        <w:t>program is a consequence of the</w:t>
      </w:r>
      <w:r w:rsidR="008F5C11" w:rsidRPr="008F5C11">
        <w:t xml:space="preserve"> significant changes to the</w:t>
      </w:r>
      <w:r w:rsidRPr="008F5C11">
        <w:t xml:space="preserve"> </w:t>
      </w:r>
      <w:r w:rsidR="008F5C11" w:rsidRPr="008F5C11">
        <w:t>Cisco Certified Network Associate (CCNA) curricula during 2020</w:t>
      </w:r>
      <w:r w:rsidR="00BA7904" w:rsidRPr="008F5C11">
        <w:t>.</w:t>
      </w:r>
    </w:p>
    <w:p w14:paraId="11FBEC70" w14:textId="3D86B98D" w:rsidR="00391D8A" w:rsidRDefault="00C3536F" w:rsidP="00C3536F">
      <w:pPr>
        <w:pStyle w:val="VCAAbody"/>
      </w:pPr>
      <w:r>
        <w:t xml:space="preserve">The VCE VET </w:t>
      </w:r>
      <w:r w:rsidR="008F5C11">
        <w:t xml:space="preserve">Cisco </w:t>
      </w:r>
      <w:r>
        <w:t xml:space="preserve">program provides students with the knowledge and skills to enhance their employment prospects in the </w:t>
      </w:r>
      <w:r w:rsidR="008F5C11" w:rsidRPr="008F5C11">
        <w:t>information and communications technology industry</w:t>
      </w:r>
      <w:r w:rsidR="00391D8A">
        <w:t>.</w:t>
      </w:r>
      <w:bookmarkEnd w:id="17"/>
    </w:p>
    <w:p w14:paraId="08AA44FB" w14:textId="77777777" w:rsidR="00391D8A" w:rsidRPr="00F61B8A" w:rsidRDefault="00391D8A" w:rsidP="00391D8A">
      <w:pPr>
        <w:pStyle w:val="VCAAHeading2"/>
      </w:pPr>
      <w:bookmarkStart w:id="21" w:name="_Toc31894880"/>
      <w:r>
        <w:t>Program information</w:t>
      </w:r>
      <w:bookmarkEnd w:id="18"/>
      <w:bookmarkEnd w:id="19"/>
      <w:bookmarkEnd w:id="21"/>
    </w:p>
    <w:p w14:paraId="0724FED2" w14:textId="63FEFB1B" w:rsidR="00391D8A" w:rsidRPr="00E71B68" w:rsidRDefault="00391D8A" w:rsidP="00E71B68">
      <w:pPr>
        <w:pStyle w:val="VCAAbody"/>
      </w:pPr>
      <w:r w:rsidRPr="00E71B68">
        <w:t xml:space="preserve">This program booklet must be read in conjunction with the </w:t>
      </w:r>
      <w:r w:rsidRPr="00F713E9">
        <w:rPr>
          <w:i/>
        </w:rPr>
        <w:t>VCE VET Program Guide</w:t>
      </w:r>
      <w:r w:rsidR="00E71B68" w:rsidRPr="00E71B68">
        <w:t>,</w:t>
      </w:r>
      <w:r w:rsidRPr="00E71B68">
        <w:t xml:space="preserve"> the V</w:t>
      </w:r>
      <w:r w:rsidR="00932A37" w:rsidRPr="00E71B68">
        <w:t xml:space="preserve">ictorian accredited curriculum </w:t>
      </w:r>
      <w:r w:rsidR="0017642D" w:rsidRPr="00E71B68">
        <w:t>22519VIC Certificate IV in Integrated Technologies</w:t>
      </w:r>
      <w:r w:rsidR="00E71B68" w:rsidRPr="00E71B68">
        <w:t xml:space="preserve"> as well as the Cisco Networking Academy’s Cisco CCNA curriculum</w:t>
      </w:r>
      <w:r w:rsidR="00E71B68">
        <w:t>.</w:t>
      </w:r>
    </w:p>
    <w:p w14:paraId="6641147B" w14:textId="77777777" w:rsidR="00391D8A" w:rsidRDefault="00391D8A" w:rsidP="00391D8A">
      <w:pPr>
        <w:pStyle w:val="VCAAHeading1"/>
      </w:pPr>
      <w:bookmarkStart w:id="22" w:name="_Toc504126558"/>
      <w:bookmarkStart w:id="23" w:name="_Toc535917100"/>
      <w:bookmarkStart w:id="24" w:name="_Toc31894882"/>
      <w:bookmarkEnd w:id="20"/>
      <w:r>
        <w:t>Industry overview</w:t>
      </w:r>
      <w:bookmarkEnd w:id="22"/>
      <w:bookmarkEnd w:id="23"/>
      <w:bookmarkEnd w:id="24"/>
    </w:p>
    <w:p w14:paraId="6252CB62" w14:textId="77777777" w:rsidR="00145B22" w:rsidRDefault="00145B22" w:rsidP="00145B22">
      <w:pPr>
        <w:pStyle w:val="VCAAbody"/>
      </w:pPr>
      <w:r>
        <w:t>The Cisco course is mainly targeted at new entrants into the workforce, such as school leavers, who want to gain employment as technicians.</w:t>
      </w:r>
    </w:p>
    <w:p w14:paraId="4C040A7E" w14:textId="28544542" w:rsidR="00145B22" w:rsidRDefault="00145B22" w:rsidP="00145B22">
      <w:pPr>
        <w:pStyle w:val="VCAAbody"/>
      </w:pPr>
      <w:r>
        <w:t>There is no single source of employment for graduates from this course. Rather, skills developed in the course will prepare graduates to undertake work across a diverse range of activities in technology fields which are emerging. Typical job roles are process control manufacturing, medical equipment servicing, telecommunications, building automation, computer networking, transport/automotive renewable energy, electrical and electronics engineering etc.</w:t>
      </w:r>
    </w:p>
    <w:p w14:paraId="51750A15" w14:textId="77777777" w:rsidR="00391D8A" w:rsidRDefault="00391D8A" w:rsidP="00391D8A">
      <w:pPr>
        <w:pStyle w:val="VCAAHeading1"/>
      </w:pPr>
      <w:bookmarkStart w:id="25" w:name="_Toc535917103"/>
      <w:bookmarkStart w:id="26" w:name="_Toc31894885"/>
      <w:r>
        <w:lastRenderedPageBreak/>
        <w:t>VCE VET Program details</w:t>
      </w:r>
      <w:bookmarkEnd w:id="25"/>
      <w:bookmarkEnd w:id="26"/>
    </w:p>
    <w:p w14:paraId="1210B39B" w14:textId="77777777" w:rsidR="00391D8A" w:rsidRDefault="00391D8A" w:rsidP="00391D8A">
      <w:pPr>
        <w:pStyle w:val="VCAAHeading2"/>
      </w:pPr>
      <w:bookmarkStart w:id="27" w:name="_Toc535917104"/>
      <w:bookmarkStart w:id="28" w:name="_Toc31894886"/>
      <w:r>
        <w:t>Aims</w:t>
      </w:r>
      <w:bookmarkEnd w:id="27"/>
      <w:bookmarkEnd w:id="28"/>
    </w:p>
    <w:p w14:paraId="0AA63074" w14:textId="77777777" w:rsidR="009A68FE" w:rsidRPr="009A68FE" w:rsidRDefault="009A68FE" w:rsidP="009A68FE">
      <w:pPr>
        <w:pStyle w:val="VCAAbody"/>
      </w:pPr>
      <w:bookmarkStart w:id="29" w:name="_Toc535917105"/>
      <w:bookmarkStart w:id="30" w:name="_Toc31894887"/>
      <w:r w:rsidRPr="009A68FE">
        <w:t>The purpose of this course is to provide learners with knowledge and skills in a range of technologies. Students will blend these technologies into new and innovative applications and then service and maintain them.</w:t>
      </w:r>
    </w:p>
    <w:p w14:paraId="249D9667" w14:textId="77777777" w:rsidR="009A68FE" w:rsidRPr="009A68FE" w:rsidRDefault="009A68FE" w:rsidP="009A68FE">
      <w:pPr>
        <w:pStyle w:val="VCAAbody"/>
      </w:pPr>
      <w:r w:rsidRPr="009A68FE">
        <w:t>School leavers who want to gain employment in a technical role in a range of industry areas are the primary target group for this course. The course also provides a pathway for tradespeople in the electrotechnology or engineering industries, to upskill to a leading tradesperson, technician or technical officer role.</w:t>
      </w:r>
    </w:p>
    <w:p w14:paraId="4C9FB31A" w14:textId="77777777" w:rsidR="009A68FE" w:rsidRDefault="009A68FE" w:rsidP="009A68FE">
      <w:pPr>
        <w:pStyle w:val="VCAAbody"/>
      </w:pPr>
    </w:p>
    <w:p w14:paraId="25A6C370" w14:textId="77777777" w:rsidR="009A68FE" w:rsidRPr="009A68FE" w:rsidRDefault="009A68FE" w:rsidP="009A68FE">
      <w:pPr>
        <w:pStyle w:val="VCAAbody"/>
      </w:pPr>
      <w:r w:rsidRPr="009A68FE">
        <w:t>The VCE VET Cisco program aims to provide:</w:t>
      </w:r>
    </w:p>
    <w:p w14:paraId="09A4751C" w14:textId="77777777" w:rsidR="009A68FE" w:rsidRDefault="009A68FE" w:rsidP="009A68FE">
      <w:pPr>
        <w:pStyle w:val="VCAAbullet"/>
        <w:tabs>
          <w:tab w:val="clear" w:pos="425"/>
          <w:tab w:val="left" w:pos="993"/>
        </w:tabs>
        <w:spacing w:before="120" w:after="120"/>
        <w:ind w:left="993"/>
      </w:pPr>
      <w:r>
        <w:t>training and practical skills to manage and optimise network systems ranging from small or home office to more complex enterprises.</w:t>
      </w:r>
    </w:p>
    <w:p w14:paraId="052D6959" w14:textId="77777777" w:rsidR="009A68FE" w:rsidRPr="00D23E41" w:rsidRDefault="009A68FE" w:rsidP="009A68FE">
      <w:pPr>
        <w:pStyle w:val="VCAAbullet"/>
        <w:tabs>
          <w:tab w:val="clear" w:pos="425"/>
          <w:tab w:val="left" w:pos="993"/>
        </w:tabs>
        <w:spacing w:before="120" w:after="120"/>
        <w:ind w:left="993"/>
      </w:pPr>
      <w:r w:rsidRPr="00D23E41">
        <w:t>the knowledge and skills required to undertake the examination for the internationally recognised Cisco qualification Cisco Certified Network Associate (CCNA).</w:t>
      </w:r>
    </w:p>
    <w:p w14:paraId="3A2F3B52" w14:textId="77777777" w:rsidR="009A68FE" w:rsidRPr="00692958" w:rsidRDefault="009A68FE" w:rsidP="009A68FE">
      <w:pPr>
        <w:pStyle w:val="VCAAbullet"/>
        <w:tabs>
          <w:tab w:val="clear" w:pos="425"/>
          <w:tab w:val="left" w:pos="993"/>
        </w:tabs>
        <w:spacing w:before="120" w:after="120"/>
        <w:ind w:left="993"/>
      </w:pPr>
      <w:r>
        <w:t xml:space="preserve">enhanced employment opportunities and pathways to further education and training in the information and communications technology field. </w:t>
      </w:r>
      <w:r w:rsidRPr="00692958">
        <w:t>It also provides advanced problem solving and analytical skills appropriate for studies in engineering, mathematics or science.</w:t>
      </w:r>
    </w:p>
    <w:p w14:paraId="41039746" w14:textId="77777777" w:rsidR="009A68FE" w:rsidRDefault="009A68FE" w:rsidP="009A68FE">
      <w:pPr>
        <w:pStyle w:val="VCAAbody"/>
      </w:pPr>
      <w:r>
        <w:t xml:space="preserve">The VCE VET Cisco program has been structured to provide recognition for </w:t>
      </w:r>
      <w:r w:rsidRPr="00D23E41">
        <w:t>CCNA</w:t>
      </w:r>
      <w:r>
        <w:t xml:space="preserve"> certification</w:t>
      </w:r>
      <w:r w:rsidRPr="00D23E41">
        <w:t>.</w:t>
      </w:r>
      <w:r>
        <w:t xml:space="preserve"> The CCNA curriculum is comprised of three ‘blocks’:</w:t>
      </w:r>
    </w:p>
    <w:p w14:paraId="41CF3424" w14:textId="77777777" w:rsidR="009A68FE" w:rsidRPr="00175AE6" w:rsidRDefault="009A68FE" w:rsidP="009A68FE">
      <w:pPr>
        <w:pStyle w:val="VCAAbullet"/>
        <w:numPr>
          <w:ilvl w:val="0"/>
          <w:numId w:val="17"/>
        </w:numPr>
        <w:spacing w:before="120"/>
        <w:ind w:left="992" w:hanging="357"/>
      </w:pPr>
      <w:r w:rsidRPr="00175AE6">
        <w:t>Introduction to Networks</w:t>
      </w:r>
    </w:p>
    <w:p w14:paraId="45102F81" w14:textId="77777777" w:rsidR="009A68FE" w:rsidRPr="00F130AB" w:rsidRDefault="009A68FE" w:rsidP="009A68FE">
      <w:pPr>
        <w:pStyle w:val="VCAAbullet"/>
        <w:numPr>
          <w:ilvl w:val="0"/>
          <w:numId w:val="17"/>
        </w:numPr>
        <w:ind w:left="993"/>
      </w:pPr>
      <w:r w:rsidRPr="00175AE6">
        <w:t>Switching</w:t>
      </w:r>
      <w:r>
        <w:t>,</w:t>
      </w:r>
      <w:r w:rsidRPr="00175AE6">
        <w:t xml:space="preserve"> Routing </w:t>
      </w:r>
      <w:r>
        <w:t xml:space="preserve">and Wireless Essentials and </w:t>
      </w:r>
    </w:p>
    <w:p w14:paraId="0623B131" w14:textId="2E1A42B3" w:rsidR="009A68FE" w:rsidRDefault="009A68FE" w:rsidP="00391D8A">
      <w:pPr>
        <w:pStyle w:val="VCAAbullet"/>
        <w:numPr>
          <w:ilvl w:val="0"/>
          <w:numId w:val="17"/>
        </w:numPr>
        <w:ind w:left="993"/>
      </w:pPr>
      <w:r w:rsidRPr="003B6360">
        <w:t>Enterprise Networking, Security and Automation</w:t>
      </w:r>
    </w:p>
    <w:p w14:paraId="7FEB00F6" w14:textId="2DAAA25E" w:rsidR="00391D8A" w:rsidRDefault="00391D8A" w:rsidP="00391D8A">
      <w:pPr>
        <w:pStyle w:val="VCAAHeading2"/>
      </w:pPr>
      <w:r>
        <w:t>Program structure</w:t>
      </w:r>
      <w:bookmarkEnd w:id="29"/>
      <w:bookmarkEnd w:id="30"/>
    </w:p>
    <w:p w14:paraId="1994FD96" w14:textId="3E97F0BB" w:rsidR="00183A56" w:rsidRDefault="00183A56" w:rsidP="00183A56">
      <w:pPr>
        <w:pStyle w:val="VCAAbody"/>
        <w:ind w:right="-284"/>
      </w:pPr>
      <w:r w:rsidRPr="007479AF">
        <w:t xml:space="preserve">The VCE </w:t>
      </w:r>
      <w:r w:rsidRPr="00183A56">
        <w:t>VET Cisco program allows for credit in the VCE and VCAL, recognition for Cisco CCNA v7, and partial completion of a nationally recognised qualification. This qualification is an endorsed accredited curriculum which can be found at: &lt;</w:t>
      </w:r>
      <w:hyperlink r:id="rId24" w:history="1">
        <w:r w:rsidRPr="00183A56">
          <w:rPr>
            <w:rStyle w:val="Hyperlink"/>
          </w:rPr>
          <w:t>www.education.vic.gov.au/Documents/training/providers/rto/22519VIC-Certificate_IV_in_Integrated_Technologies.pdf</w:t>
        </w:r>
      </w:hyperlink>
      <w:r w:rsidRPr="00183A56">
        <w:t>&gt;.</w:t>
      </w:r>
    </w:p>
    <w:p w14:paraId="597C789E" w14:textId="77777777" w:rsidR="00183A56" w:rsidRDefault="00183A56" w:rsidP="00183A56">
      <w:pPr>
        <w:pStyle w:val="VCAAbody"/>
      </w:pPr>
      <w:r>
        <w:t xml:space="preserve">The following information needs to be read in conjunction with the state accredited curriculum for 22519VIC Certificate IV in Integrated Technologies as well as the Cisco Networking Academy’s Cisco CCNA curriculum. </w:t>
      </w:r>
    </w:p>
    <w:p w14:paraId="172C30EC" w14:textId="5BF2D74D" w:rsidR="00183A56" w:rsidRDefault="00183A56" w:rsidP="00183A56">
      <w:pPr>
        <w:pStyle w:val="VCAAbody"/>
      </w:pPr>
      <w:r>
        <w:t xml:space="preserve">For VASS recording purposes schools are required to enroll into </w:t>
      </w:r>
      <w:r w:rsidR="008F0D60">
        <w:rPr>
          <w:b/>
        </w:rPr>
        <w:t xml:space="preserve">Certificate type VE1, CISCO </w:t>
      </w:r>
      <w:r w:rsidR="005343A8" w:rsidRPr="005343A8">
        <w:rPr>
          <w:b/>
        </w:rPr>
        <w:t>v7</w:t>
      </w:r>
      <w:r>
        <w:t>.</w:t>
      </w:r>
    </w:p>
    <w:p w14:paraId="155D9A50" w14:textId="77777777" w:rsidR="00183A56" w:rsidRDefault="00183A56" w:rsidP="00183A56">
      <w:pPr>
        <w:pStyle w:val="VCAAbody"/>
      </w:pPr>
      <w:r>
        <w:t>The VCE VET Cisco structure is comprised of two 190 hour ‘programs’:</w:t>
      </w:r>
    </w:p>
    <w:p w14:paraId="42F5BAF7" w14:textId="25A3EA35" w:rsidR="00183A56" w:rsidRDefault="00183A56" w:rsidP="00183A56">
      <w:pPr>
        <w:pStyle w:val="VCAAbody"/>
        <w:spacing w:before="60" w:after="60" w:line="240" w:lineRule="auto"/>
        <w:rPr>
          <w:b/>
        </w:rPr>
      </w:pPr>
      <w:r w:rsidRPr="00175AE6">
        <w:rPr>
          <w:b/>
        </w:rPr>
        <w:t xml:space="preserve">Program A: </w:t>
      </w:r>
      <w:r w:rsidRPr="00175AE6">
        <w:rPr>
          <w:b/>
        </w:rPr>
        <w:tab/>
      </w:r>
      <w:r w:rsidRPr="00173A04">
        <w:rPr>
          <w:color w:val="000000"/>
        </w:rPr>
        <w:t>VU22963</w:t>
      </w:r>
      <w:r w:rsidRPr="00175AE6">
        <w:rPr>
          <w:b/>
        </w:rPr>
        <w:t xml:space="preserve"> – </w:t>
      </w:r>
      <w:r w:rsidRPr="003B6360">
        <w:t>Build and implement a basic network</w:t>
      </w:r>
      <w:r w:rsidRPr="00175AE6">
        <w:rPr>
          <w:b/>
        </w:rPr>
        <w:t xml:space="preserve"> </w:t>
      </w:r>
      <w:r w:rsidR="00272109">
        <w:rPr>
          <w:b/>
        </w:rPr>
        <w:t xml:space="preserve">– </w:t>
      </w:r>
      <w:r w:rsidRPr="003968A3">
        <w:t>100 hours</w:t>
      </w:r>
    </w:p>
    <w:p w14:paraId="68126FA4" w14:textId="77777777" w:rsidR="00183A56" w:rsidRPr="004A4F02" w:rsidRDefault="00183A56" w:rsidP="00183A56">
      <w:pPr>
        <w:pStyle w:val="VCAAbody"/>
        <w:spacing w:before="60" w:after="60" w:line="240" w:lineRule="auto"/>
        <w:ind w:left="2520" w:hanging="1"/>
      </w:pPr>
      <w:r w:rsidRPr="004A4F02">
        <w:t>(Aligned with CCNA Introduction to Networks)</w:t>
      </w:r>
    </w:p>
    <w:p w14:paraId="2651E595" w14:textId="77777777" w:rsidR="00183A56" w:rsidRDefault="00183A56" w:rsidP="00183A56">
      <w:pPr>
        <w:pStyle w:val="VCAAbody"/>
        <w:spacing w:before="60" w:after="60" w:line="240" w:lineRule="auto"/>
        <w:ind w:left="1456"/>
        <w:rPr>
          <w:b/>
        </w:rPr>
      </w:pPr>
      <w:r w:rsidRPr="00173A04">
        <w:rPr>
          <w:color w:val="000000"/>
        </w:rPr>
        <w:t>VU22964</w:t>
      </w:r>
      <w:r w:rsidRPr="00175AE6">
        <w:rPr>
          <w:b/>
        </w:rPr>
        <w:t xml:space="preserve"> – </w:t>
      </w:r>
      <w:r w:rsidRPr="00173A04">
        <w:rPr>
          <w:color w:val="000000"/>
        </w:rPr>
        <w:t>Configure a small to medium network for an organisation</w:t>
      </w:r>
      <w:r w:rsidRPr="00175AE6">
        <w:rPr>
          <w:b/>
        </w:rPr>
        <w:t xml:space="preserve"> </w:t>
      </w:r>
      <w:r>
        <w:rPr>
          <w:b/>
        </w:rPr>
        <w:t xml:space="preserve">– </w:t>
      </w:r>
      <w:r w:rsidRPr="003968A3">
        <w:t>90 hours</w:t>
      </w:r>
    </w:p>
    <w:p w14:paraId="2EE15A66" w14:textId="77777777" w:rsidR="00183A56" w:rsidRPr="004A4F02" w:rsidRDefault="00183A56" w:rsidP="00183A56">
      <w:pPr>
        <w:pStyle w:val="VCAAbody"/>
        <w:spacing w:before="60" w:after="60" w:line="240" w:lineRule="auto"/>
        <w:ind w:left="2520"/>
      </w:pPr>
      <w:r>
        <w:t>(</w:t>
      </w:r>
      <w:r w:rsidRPr="00724DE7">
        <w:t xml:space="preserve">Aligned with CCNA </w:t>
      </w:r>
      <w:r w:rsidRPr="004A4F02">
        <w:t>Switching, Routing and Wireless Essentials</w:t>
      </w:r>
      <w:r>
        <w:t>)</w:t>
      </w:r>
    </w:p>
    <w:p w14:paraId="1655C9A8" w14:textId="77777777" w:rsidR="00183A56" w:rsidRDefault="00183A56" w:rsidP="00183A56">
      <w:pPr>
        <w:pStyle w:val="VCAAbody"/>
      </w:pPr>
      <w:r>
        <w:lastRenderedPageBreak/>
        <w:t>Students undertaking Program A are eligible for up to two VCE VET units on their VCE Statement of Results. These units are at Units 3 and 4 level.</w:t>
      </w:r>
    </w:p>
    <w:p w14:paraId="7425FA42" w14:textId="77777777" w:rsidR="00183A56" w:rsidRDefault="00183A56" w:rsidP="00183A56">
      <w:pPr>
        <w:pStyle w:val="VCAAbody"/>
        <w:spacing w:before="60" w:after="60" w:line="240" w:lineRule="auto"/>
      </w:pPr>
      <w:r w:rsidRPr="00F130AB">
        <w:rPr>
          <w:b/>
        </w:rPr>
        <w:t xml:space="preserve">Program B: </w:t>
      </w:r>
      <w:r w:rsidRPr="00F130AB">
        <w:rPr>
          <w:b/>
        </w:rPr>
        <w:tab/>
      </w:r>
      <w:r w:rsidRPr="00173A04">
        <w:rPr>
          <w:color w:val="000000"/>
        </w:rPr>
        <w:t>VU2296</w:t>
      </w:r>
      <w:r>
        <w:rPr>
          <w:color w:val="000000"/>
        </w:rPr>
        <w:t xml:space="preserve">5 </w:t>
      </w:r>
      <w:r w:rsidRPr="00175AE6">
        <w:rPr>
          <w:b/>
        </w:rPr>
        <w:t xml:space="preserve">– </w:t>
      </w:r>
      <w:r w:rsidRPr="003B6360">
        <w:t>Secure and monitor the performance of a small to medium network</w:t>
      </w:r>
      <w:r>
        <w:t xml:space="preserve"> – 100 hours</w:t>
      </w:r>
    </w:p>
    <w:p w14:paraId="6FFEBA13" w14:textId="77777777" w:rsidR="00183A56" w:rsidRDefault="00183A56" w:rsidP="00183A56">
      <w:pPr>
        <w:pStyle w:val="VCAAbody"/>
        <w:spacing w:before="60" w:after="60" w:line="240" w:lineRule="auto"/>
        <w:ind w:left="2520"/>
        <w:rPr>
          <w:b/>
        </w:rPr>
      </w:pPr>
      <w:r>
        <w:t>(</w:t>
      </w:r>
      <w:r w:rsidRPr="006F1089">
        <w:t xml:space="preserve">Aligned with CCNA </w:t>
      </w:r>
      <w:r w:rsidRPr="004A4F02">
        <w:t>Switching, Routing and Wireless Essentials</w:t>
      </w:r>
      <w:r>
        <w:t>)</w:t>
      </w:r>
    </w:p>
    <w:p w14:paraId="1A354DBC" w14:textId="77777777" w:rsidR="00183A56" w:rsidRDefault="00183A56" w:rsidP="00183A56">
      <w:pPr>
        <w:pStyle w:val="VCAAbody"/>
        <w:spacing w:before="60" w:after="60" w:line="240" w:lineRule="auto"/>
        <w:ind w:left="1440"/>
      </w:pPr>
      <w:r w:rsidRPr="00173A04">
        <w:rPr>
          <w:color w:val="000000"/>
        </w:rPr>
        <w:t>VU2296</w:t>
      </w:r>
      <w:r>
        <w:rPr>
          <w:color w:val="000000"/>
        </w:rPr>
        <w:t xml:space="preserve">6 </w:t>
      </w:r>
      <w:r w:rsidRPr="00175AE6">
        <w:rPr>
          <w:b/>
        </w:rPr>
        <w:t xml:space="preserve">– </w:t>
      </w:r>
      <w:r w:rsidRPr="003B6360">
        <w:t>Investigate design concepts of an accessible and secure network</w:t>
      </w:r>
      <w:r>
        <w:t xml:space="preserve"> – 90 hours</w:t>
      </w:r>
    </w:p>
    <w:p w14:paraId="09F3EF41" w14:textId="77777777" w:rsidR="00183A56" w:rsidRPr="00175AE6" w:rsidRDefault="00183A56" w:rsidP="00183A56">
      <w:pPr>
        <w:pStyle w:val="VCAAbody"/>
        <w:spacing w:before="60" w:after="60" w:line="240" w:lineRule="auto"/>
        <w:ind w:left="2520" w:hanging="1"/>
        <w:rPr>
          <w:b/>
        </w:rPr>
      </w:pPr>
      <w:r>
        <w:t>(</w:t>
      </w:r>
      <w:r w:rsidRPr="006F1089">
        <w:t xml:space="preserve">Aligned with CCNA </w:t>
      </w:r>
      <w:r w:rsidRPr="004A4F02">
        <w:t>Enterprise Networking, Security and Automation</w:t>
      </w:r>
      <w:r>
        <w:t>)</w:t>
      </w:r>
    </w:p>
    <w:p w14:paraId="6E2E4ECD" w14:textId="77777777" w:rsidR="00183A56" w:rsidRDefault="00183A56" w:rsidP="00183A56">
      <w:pPr>
        <w:pStyle w:val="VCAAbody"/>
        <w:spacing w:before="60" w:after="60" w:line="240" w:lineRule="auto"/>
        <w:ind w:left="1440" w:firstLine="720"/>
        <w:rPr>
          <w:b/>
        </w:rPr>
      </w:pPr>
    </w:p>
    <w:p w14:paraId="0EA185D5" w14:textId="0192058A" w:rsidR="00183A56" w:rsidRDefault="00183A56" w:rsidP="00183A56">
      <w:pPr>
        <w:pStyle w:val="VCAAbody"/>
      </w:pPr>
      <w:r>
        <w:t>Students undertaking Program B are eligible for up to two VCE VET units on their VCE Statement of Results. These units are at Units 3 and 4 level.</w:t>
      </w:r>
    </w:p>
    <w:p w14:paraId="6BD8A551" w14:textId="77777777" w:rsidR="00391D8A" w:rsidRDefault="00391D8A" w:rsidP="00391D8A">
      <w:pPr>
        <w:pStyle w:val="VCAAHeading2"/>
      </w:pPr>
      <w:bookmarkStart w:id="31" w:name="_Toc535917107"/>
      <w:bookmarkStart w:id="32" w:name="_Toc31894889"/>
      <w:r>
        <w:t>VCE VET Credit</w:t>
      </w:r>
      <w:bookmarkEnd w:id="31"/>
      <w:bookmarkEnd w:id="32"/>
      <w:r>
        <w:t xml:space="preserve"> </w:t>
      </w:r>
    </w:p>
    <w:p w14:paraId="714B0318" w14:textId="7A94DC96" w:rsidR="00391D8A" w:rsidRDefault="00391D8A" w:rsidP="00391D8A">
      <w:pPr>
        <w:pStyle w:val="VCAAbody"/>
      </w:pPr>
      <w:r>
        <w:t xml:space="preserve">Students undertaking </w:t>
      </w:r>
      <w:r w:rsidR="00EB6376">
        <w:t xml:space="preserve">the </w:t>
      </w:r>
      <w:r w:rsidR="00446468">
        <w:t xml:space="preserve">VCE VET </w:t>
      </w:r>
      <w:r w:rsidR="00C202A2" w:rsidRPr="008F5C11">
        <w:t xml:space="preserve">Cisco </w:t>
      </w:r>
      <w:r w:rsidR="00446468">
        <w:t>program</w:t>
      </w:r>
      <w:r w:rsidR="00C202A2">
        <w:t xml:space="preserve"> are eligible for up to four</w:t>
      </w:r>
      <w:r>
        <w:t xml:space="preserve"> VCE VET units on their VCE or VCAL statement of results:</w:t>
      </w:r>
    </w:p>
    <w:p w14:paraId="74C7B1D0" w14:textId="4BBA38AB" w:rsidR="00391D8A" w:rsidRDefault="00C202A2" w:rsidP="00391D8A">
      <w:pPr>
        <w:pStyle w:val="VCAAbulletlevel2"/>
        <w:numPr>
          <w:ilvl w:val="0"/>
          <w:numId w:val="11"/>
        </w:numPr>
        <w:spacing w:before="120" w:after="120"/>
      </w:pPr>
      <w:r>
        <w:t>two</w:t>
      </w:r>
      <w:r w:rsidR="00391D8A">
        <w:t xml:space="preserve"> VCE VET Units 3 and 4 sequence</w:t>
      </w:r>
      <w:r>
        <w:t>s</w:t>
      </w:r>
      <w:r w:rsidR="00391D8A">
        <w:t>.</w:t>
      </w:r>
    </w:p>
    <w:p w14:paraId="2BFD650F" w14:textId="3BC59211" w:rsidR="00391D8A" w:rsidRPr="00A0562E" w:rsidRDefault="002B38C1" w:rsidP="00A0562E">
      <w:pPr>
        <w:pStyle w:val="VCAAbody"/>
      </w:pPr>
      <w:r w:rsidRPr="00A0562E">
        <w:t xml:space="preserve">VCE VET credit will accrue in the following order: Units </w:t>
      </w:r>
      <w:r w:rsidR="00A0562E" w:rsidRPr="00A0562E">
        <w:t>3, 4, 3 and 4</w:t>
      </w:r>
      <w:r w:rsidRPr="00A0562E">
        <w:t>. These units of credit may be accumulated over more than one year</w:t>
      </w:r>
      <w:r w:rsidR="00391D8A" w:rsidRPr="00A0562E">
        <w:t>.</w:t>
      </w:r>
    </w:p>
    <w:p w14:paraId="331ACAE4" w14:textId="77777777" w:rsidR="00391D8A" w:rsidRDefault="00391D8A" w:rsidP="00391D8A">
      <w:pPr>
        <w:pStyle w:val="VCAAHeading2"/>
      </w:pPr>
      <w:bookmarkStart w:id="33" w:name="_Toc535917108"/>
      <w:bookmarkStart w:id="34" w:name="_Toc31894890"/>
      <w:r>
        <w:t>Nominal hour duration</w:t>
      </w:r>
      <w:bookmarkEnd w:id="33"/>
      <w:bookmarkEnd w:id="34"/>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77777777" w:rsidR="00391D8A" w:rsidRPr="00850374" w:rsidRDefault="00391D8A" w:rsidP="00391D8A">
      <w:pPr>
        <w:pStyle w:val="VCAAbody"/>
        <w:rPr>
          <w:color w:val="auto"/>
        </w:rPr>
      </w:pPr>
      <w:r w:rsidRPr="00850374">
        <w:rPr>
          <w:color w:val="auto"/>
        </w:rPr>
        <w:t>Nominal hours are used to determine credit into the VCE or VCAL for VET units of competency.</w:t>
      </w:r>
    </w:p>
    <w:p w14:paraId="111D80AC" w14:textId="77777777" w:rsidR="00391D8A" w:rsidRDefault="00391D8A" w:rsidP="00391D8A">
      <w:pPr>
        <w:pStyle w:val="VCAAHeading2"/>
      </w:pPr>
      <w:bookmarkStart w:id="35" w:name="_Toc535917109"/>
      <w:bookmarkStart w:id="36" w:name="_Toc31894891"/>
      <w:bookmarkStart w:id="37" w:name="Duplication"/>
      <w:r>
        <w:t>Duplication</w:t>
      </w:r>
      <w:bookmarkEnd w:id="35"/>
      <w:bookmarkEnd w:id="36"/>
    </w:p>
    <w:p w14:paraId="33DDF611" w14:textId="77777777" w:rsidR="00391D8A" w:rsidRDefault="00391D8A" w:rsidP="00391D8A">
      <w:pPr>
        <w:pStyle w:val="VCAAbody"/>
      </w:pPr>
      <w:bookmarkStart w:id="38" w:name="_Toc535917110"/>
      <w:bookmarkEnd w:id="37"/>
      <w:r>
        <w:t>When a VCE VET program significantly duplicates other VCE studies or VET training in a student’s program, a reduced VCE VET unit entitlement may apply. Credit towards the VCAL may also be reduced due to duplication.</w:t>
      </w:r>
    </w:p>
    <w:p w14:paraId="6535AAC3" w14:textId="79C11A3E" w:rsidR="00391D8A" w:rsidRDefault="00391D8A" w:rsidP="00391D8A">
      <w:pPr>
        <w:pStyle w:val="VCAAbody"/>
      </w:pPr>
      <w:r>
        <w:t>No significant duplication has been</w:t>
      </w:r>
      <w:r w:rsidR="00B778CE">
        <w:t xml:space="preserve"> identified between the </w:t>
      </w:r>
      <w:r w:rsidR="00B778CE" w:rsidRPr="00BB0725">
        <w:t>VCE VET</w:t>
      </w:r>
      <w:r w:rsidRPr="00BB0725">
        <w:t xml:space="preserve"> </w:t>
      </w:r>
      <w:r w:rsidR="00BB0725" w:rsidRPr="00BB0725">
        <w:t xml:space="preserve">Cisco </w:t>
      </w:r>
      <w:r w:rsidRPr="00BB0725">
        <w:t>program</w:t>
      </w:r>
      <w:r>
        <w:t xml:space="preserve"> and other VCE studies.</w:t>
      </w:r>
    </w:p>
    <w:p w14:paraId="0BDB6E9E" w14:textId="442B5957" w:rsidR="00391D8A" w:rsidRDefault="00391D8A" w:rsidP="00391D8A">
      <w:pPr>
        <w:pStyle w:val="VCAAHeading2"/>
      </w:pPr>
      <w:bookmarkStart w:id="39" w:name="_Toc31894892"/>
      <w:r>
        <w:t>Sequence</w:t>
      </w:r>
      <w:bookmarkEnd w:id="38"/>
      <w:bookmarkEnd w:id="39"/>
    </w:p>
    <w:p w14:paraId="3CB6D52B" w14:textId="19D6267C" w:rsidR="00DC0DB8" w:rsidRPr="00C86E30" w:rsidRDefault="00DC0DB8" w:rsidP="00DC0DB8">
      <w:pPr>
        <w:pStyle w:val="VCAAbody"/>
      </w:pPr>
      <w:bookmarkStart w:id="40" w:name="_Toc535917111"/>
      <w:r w:rsidRPr="00C86E30">
        <w:t xml:space="preserve">The following considerations should be used in determining the sequence of a student’s VCE VET </w:t>
      </w:r>
      <w:r w:rsidR="00C86E30" w:rsidRPr="00BB0725">
        <w:t xml:space="preserve">Cisco </w:t>
      </w:r>
      <w:r w:rsidRPr="00C86E30">
        <w:t>program:</w:t>
      </w:r>
    </w:p>
    <w:p w14:paraId="4F568AC6" w14:textId="7C54879F" w:rsidR="00EB0C62" w:rsidRPr="00C86E30" w:rsidRDefault="00C86E30" w:rsidP="00C86E30">
      <w:pPr>
        <w:pStyle w:val="VCAAbullet"/>
      </w:pPr>
      <w:r>
        <w:t>i</w:t>
      </w:r>
      <w:r w:rsidRPr="00C86E30">
        <w:t>t is recommended that Program A be delivered before Program B; however, delivery is at the discretion of the provider and a range of sequences is possible</w:t>
      </w:r>
      <w:r>
        <w:t>.</w:t>
      </w:r>
      <w:r w:rsidR="00EB0C62" w:rsidRPr="00C86E30">
        <w:br w:type="page"/>
      </w:r>
    </w:p>
    <w:p w14:paraId="1A35B9ED" w14:textId="10794F6A" w:rsidR="00391D8A" w:rsidRDefault="00391D8A" w:rsidP="00391D8A">
      <w:pPr>
        <w:pStyle w:val="VCAAHeading1"/>
      </w:pPr>
      <w:bookmarkStart w:id="41" w:name="_Toc31894893"/>
      <w:r>
        <w:lastRenderedPageBreak/>
        <w:t xml:space="preserve">VCE VET </w:t>
      </w:r>
      <w:r w:rsidR="00776FFC">
        <w:t xml:space="preserve">Cisco </w:t>
      </w:r>
      <w:r>
        <w:t>program structure</w:t>
      </w:r>
      <w:bookmarkEnd w:id="40"/>
      <w:bookmarkEnd w:id="41"/>
    </w:p>
    <w:p w14:paraId="1A2A8647" w14:textId="3E61EF66" w:rsidR="00391D8A" w:rsidRDefault="00776FFC" w:rsidP="00165C4E">
      <w:pPr>
        <w:pStyle w:val="VCAAHeading3"/>
      </w:pPr>
      <w:r w:rsidRPr="00776FFC">
        <w:t>CISCO22519VIC Cisco – CCNA v7</w:t>
      </w:r>
    </w:p>
    <w:p w14:paraId="04B24A9A" w14:textId="3D536967" w:rsidR="00776FFC" w:rsidRPr="00776FFC" w:rsidRDefault="00776FFC" w:rsidP="00776FFC">
      <w:pPr>
        <w:pStyle w:val="VCAAbody"/>
      </w:pPr>
      <w:r w:rsidRPr="00776FFC">
        <w:t>For VASS recording purposes schools are required to enroll i</w:t>
      </w:r>
      <w:r w:rsidR="005343A8">
        <w:t xml:space="preserve">nto </w:t>
      </w:r>
      <w:r w:rsidR="008F0D60">
        <w:rPr>
          <w:b/>
        </w:rPr>
        <w:t xml:space="preserve">Certificate type VE1, CISCO </w:t>
      </w:r>
      <w:r w:rsidR="005343A8" w:rsidRPr="005343A8">
        <w:rPr>
          <w:b/>
        </w:rPr>
        <w:t>v7</w:t>
      </w:r>
      <w:r w:rsidRPr="00776FFC">
        <w:t>.</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1406A747" w14:textId="77777777" w:rsidTr="000C642D">
        <w:trPr>
          <w:cnfStyle w:val="100000000000" w:firstRow="1" w:lastRow="0" w:firstColumn="0" w:lastColumn="0" w:oddVBand="0" w:evenVBand="0" w:oddHBand="0" w:evenHBand="0" w:firstRowFirstColumn="0" w:firstRowLastColumn="0" w:lastRowFirstColumn="0" w:lastRowLastColumn="0"/>
        </w:trPr>
        <w:tc>
          <w:tcPr>
            <w:tcW w:w="2093" w:type="dxa"/>
          </w:tcPr>
          <w:p w14:paraId="6C6E08B7" w14:textId="77777777" w:rsidR="00391D8A" w:rsidRPr="00813638" w:rsidRDefault="00391D8A" w:rsidP="000C642D">
            <w:pPr>
              <w:pStyle w:val="VCAAtablecondensed"/>
            </w:pPr>
            <w:r w:rsidRPr="00813638">
              <w:t>Code</w:t>
            </w:r>
          </w:p>
        </w:tc>
        <w:tc>
          <w:tcPr>
            <w:tcW w:w="6804" w:type="dxa"/>
          </w:tcPr>
          <w:p w14:paraId="545133CA" w14:textId="77777777" w:rsidR="00391D8A" w:rsidRPr="00813638" w:rsidRDefault="00391D8A" w:rsidP="000C642D">
            <w:pPr>
              <w:pStyle w:val="VCAAtablecondensed"/>
            </w:pPr>
            <w:r w:rsidRPr="00813638">
              <w:t>Unit Title</w:t>
            </w:r>
          </w:p>
        </w:tc>
        <w:tc>
          <w:tcPr>
            <w:tcW w:w="992" w:type="dxa"/>
          </w:tcPr>
          <w:p w14:paraId="4A3CA805" w14:textId="77777777" w:rsidR="00391D8A" w:rsidRPr="00813638" w:rsidRDefault="00391D8A" w:rsidP="000C642D">
            <w:pPr>
              <w:pStyle w:val="VCAAtablecondensed"/>
            </w:pPr>
            <w:r w:rsidRPr="00813638">
              <w:t>Nominal</w:t>
            </w:r>
            <w:r w:rsidRPr="00813638">
              <w:br/>
              <w:t xml:space="preserve"> Hours</w:t>
            </w:r>
          </w:p>
        </w:tc>
      </w:tr>
      <w:tr w:rsidR="004C01B1" w:rsidRPr="00600A78" w14:paraId="1F5C050A" w14:textId="77777777" w:rsidTr="00F301A0">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bottom"/>
          </w:tcPr>
          <w:p w14:paraId="38408C88" w14:textId="3FDC29BB" w:rsidR="004C01B1" w:rsidRPr="00600A78" w:rsidRDefault="00776FFC" w:rsidP="00DF2FCB">
            <w:pPr>
              <w:pStyle w:val="VCAAtablecondensed"/>
              <w:rPr>
                <w:b/>
                <w:color w:val="FFFFFF" w:themeColor="background1"/>
              </w:rPr>
            </w:pPr>
            <w:r w:rsidRPr="00776FFC">
              <w:rPr>
                <w:b/>
              </w:rPr>
              <w:t>Units 3 and 4</w:t>
            </w:r>
          </w:p>
        </w:tc>
      </w:tr>
      <w:tr w:rsidR="004C01B1" w:rsidRPr="004428D8" w14:paraId="5876CCE8" w14:textId="77777777" w:rsidTr="00F301A0">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bottom"/>
          </w:tcPr>
          <w:p w14:paraId="283A1CFD" w14:textId="649F30A5" w:rsidR="004C01B1" w:rsidRPr="004428D8" w:rsidRDefault="004C01B1" w:rsidP="00DF2FCB">
            <w:pPr>
              <w:pStyle w:val="VCAAtablecondensed"/>
              <w:rPr>
                <w:b/>
              </w:rPr>
            </w:pPr>
            <w:r>
              <w:rPr>
                <w:b/>
              </w:rPr>
              <w:t>Compulsory</w:t>
            </w:r>
            <w:r w:rsidRPr="004428D8">
              <w:rPr>
                <w:b/>
              </w:rPr>
              <w:t xml:space="preserve"> unit</w:t>
            </w:r>
            <w:r>
              <w:rPr>
                <w:b/>
              </w:rPr>
              <w:t>s:</w:t>
            </w:r>
            <w:r w:rsidR="00776FFC">
              <w:rPr>
                <w:b/>
              </w:rPr>
              <w:t xml:space="preserve"> Program A</w:t>
            </w:r>
          </w:p>
        </w:tc>
      </w:tr>
      <w:tr w:rsidR="00776FFC" w:rsidRPr="009F19A6" w14:paraId="01BD17F2" w14:textId="77777777" w:rsidTr="00F301A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09FC68F" w14:textId="3F1A3DE2" w:rsidR="00776FFC" w:rsidRPr="009F19A6" w:rsidRDefault="00776FFC" w:rsidP="00776FFC">
            <w:pPr>
              <w:pStyle w:val="VCAAtablecondensed"/>
              <w:rPr>
                <w:highlight w:val="yellow"/>
              </w:rPr>
            </w:pPr>
            <w:r w:rsidRPr="00F24BAF">
              <w:t>VU22963</w:t>
            </w:r>
          </w:p>
        </w:tc>
        <w:tc>
          <w:tcPr>
            <w:tcW w:w="6804" w:type="dxa"/>
            <w:vAlign w:val="bottom"/>
          </w:tcPr>
          <w:p w14:paraId="6C913377" w14:textId="6CC4DD6B" w:rsidR="00776FFC" w:rsidRPr="009F19A6" w:rsidRDefault="00776FFC" w:rsidP="00776FFC">
            <w:pPr>
              <w:pStyle w:val="VCAAtablecondensed"/>
              <w:rPr>
                <w:highlight w:val="yellow"/>
              </w:rPr>
            </w:pPr>
            <w:r w:rsidRPr="00F24BAF">
              <w:t>Build and implement a basic network</w:t>
            </w:r>
          </w:p>
        </w:tc>
        <w:tc>
          <w:tcPr>
            <w:tcW w:w="992" w:type="dxa"/>
            <w:vAlign w:val="bottom"/>
          </w:tcPr>
          <w:p w14:paraId="19703C11" w14:textId="576F354D" w:rsidR="00776FFC" w:rsidRPr="009F19A6" w:rsidRDefault="00776FFC" w:rsidP="00776FFC">
            <w:pPr>
              <w:pStyle w:val="VCAAtablecondensed"/>
              <w:jc w:val="center"/>
              <w:rPr>
                <w:highlight w:val="yellow"/>
              </w:rPr>
            </w:pPr>
            <w:r w:rsidRPr="00F24BAF">
              <w:t>100</w:t>
            </w:r>
          </w:p>
        </w:tc>
      </w:tr>
      <w:tr w:rsidR="00776FFC" w:rsidRPr="009F19A6" w14:paraId="4E3773D9" w14:textId="77777777" w:rsidTr="00F301A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4E4C4221" w14:textId="605CA64F" w:rsidR="00776FFC" w:rsidRPr="009F19A6" w:rsidRDefault="00776FFC" w:rsidP="00776FFC">
            <w:pPr>
              <w:pStyle w:val="VCAAtablecondensed"/>
              <w:rPr>
                <w:highlight w:val="yellow"/>
              </w:rPr>
            </w:pPr>
            <w:r w:rsidRPr="00F24BAF">
              <w:t>VU22964</w:t>
            </w:r>
          </w:p>
        </w:tc>
        <w:tc>
          <w:tcPr>
            <w:tcW w:w="6804" w:type="dxa"/>
            <w:vAlign w:val="bottom"/>
          </w:tcPr>
          <w:p w14:paraId="5E91D411" w14:textId="5D650EA5" w:rsidR="00776FFC" w:rsidRPr="009F19A6" w:rsidRDefault="00776FFC" w:rsidP="00776FFC">
            <w:pPr>
              <w:pStyle w:val="VCAAtablecondensed"/>
              <w:rPr>
                <w:highlight w:val="yellow"/>
              </w:rPr>
            </w:pPr>
            <w:r w:rsidRPr="00F24BAF">
              <w:t>Configure a small to medium network for an organisation</w:t>
            </w:r>
          </w:p>
        </w:tc>
        <w:tc>
          <w:tcPr>
            <w:tcW w:w="992" w:type="dxa"/>
            <w:vAlign w:val="bottom"/>
          </w:tcPr>
          <w:p w14:paraId="1B81661F" w14:textId="08EFCA01" w:rsidR="00776FFC" w:rsidRPr="009F19A6" w:rsidRDefault="00776FFC" w:rsidP="00776FFC">
            <w:pPr>
              <w:pStyle w:val="VCAAtablecondensed"/>
              <w:jc w:val="center"/>
              <w:rPr>
                <w:highlight w:val="yellow"/>
              </w:rPr>
            </w:pPr>
            <w:r w:rsidRPr="00F24BAF">
              <w:t>90</w:t>
            </w:r>
          </w:p>
        </w:tc>
      </w:tr>
      <w:tr w:rsidR="004C01B1" w:rsidRPr="009F19A6" w14:paraId="2CF3F73C" w14:textId="77777777" w:rsidTr="00F301A0">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bottom"/>
          </w:tcPr>
          <w:p w14:paraId="45769AC1" w14:textId="77777777" w:rsidR="004C01B1" w:rsidRPr="00600A78" w:rsidRDefault="004C01B1" w:rsidP="00DF2FCB">
            <w:pPr>
              <w:pStyle w:val="VCAAtablecondensed"/>
              <w:jc w:val="right"/>
              <w:rPr>
                <w:b/>
              </w:rPr>
            </w:pPr>
            <w:r>
              <w:rPr>
                <w:b/>
              </w:rPr>
              <w:t>Subtotal:</w:t>
            </w:r>
          </w:p>
        </w:tc>
        <w:tc>
          <w:tcPr>
            <w:tcW w:w="992" w:type="dxa"/>
            <w:vAlign w:val="bottom"/>
          </w:tcPr>
          <w:p w14:paraId="721BBB79" w14:textId="4B0A1E99" w:rsidR="004C01B1" w:rsidRPr="00E84349" w:rsidRDefault="00776FFC" w:rsidP="00DF2FCB">
            <w:pPr>
              <w:pStyle w:val="VCAAtablecondensed"/>
              <w:jc w:val="center"/>
              <w:rPr>
                <w:b/>
              </w:rPr>
            </w:pPr>
            <w:r w:rsidRPr="00E84349">
              <w:rPr>
                <w:b/>
              </w:rPr>
              <w:t>190</w:t>
            </w:r>
          </w:p>
        </w:tc>
      </w:tr>
      <w:tr w:rsidR="00E84349" w:rsidRPr="009F19A6" w14:paraId="61900CC4" w14:textId="77777777" w:rsidTr="00F301A0">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bottom"/>
          </w:tcPr>
          <w:p w14:paraId="26609064" w14:textId="05852EE1" w:rsidR="00E84349" w:rsidRPr="00E84349" w:rsidRDefault="00E84349" w:rsidP="00E84349">
            <w:pPr>
              <w:pStyle w:val="VCAAtablecondensed"/>
            </w:pPr>
            <w:r w:rsidRPr="00E84349">
              <w:rPr>
                <w:b/>
              </w:rPr>
              <w:t>Compulsory units: Program B</w:t>
            </w:r>
          </w:p>
        </w:tc>
      </w:tr>
      <w:tr w:rsidR="00E84349" w:rsidRPr="009F19A6" w14:paraId="383AE64C" w14:textId="77777777" w:rsidTr="00F301A0">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5331976" w14:textId="5BF36411" w:rsidR="00E84349" w:rsidRPr="009F19A6" w:rsidRDefault="00E84349" w:rsidP="00E84349">
            <w:pPr>
              <w:pStyle w:val="VCAAtablecondensed"/>
              <w:rPr>
                <w:highlight w:val="yellow"/>
              </w:rPr>
            </w:pPr>
            <w:r w:rsidRPr="00922852">
              <w:t>VU22965</w:t>
            </w:r>
          </w:p>
        </w:tc>
        <w:tc>
          <w:tcPr>
            <w:tcW w:w="6804" w:type="dxa"/>
            <w:vAlign w:val="bottom"/>
          </w:tcPr>
          <w:p w14:paraId="74649E3A" w14:textId="2352D331" w:rsidR="00E84349" w:rsidRPr="009F19A6" w:rsidRDefault="00E84349" w:rsidP="00E84349">
            <w:pPr>
              <w:pStyle w:val="VCAAtablecondensed"/>
              <w:rPr>
                <w:highlight w:val="yellow"/>
              </w:rPr>
            </w:pPr>
            <w:r w:rsidRPr="00922852">
              <w:t>Secure and monitor the performance of a small to medium network</w:t>
            </w:r>
          </w:p>
        </w:tc>
        <w:tc>
          <w:tcPr>
            <w:tcW w:w="992" w:type="dxa"/>
            <w:vAlign w:val="bottom"/>
          </w:tcPr>
          <w:p w14:paraId="53171985" w14:textId="3B7CD1AC" w:rsidR="00E84349" w:rsidRPr="00E84349" w:rsidRDefault="00E84349" w:rsidP="00E84349">
            <w:pPr>
              <w:pStyle w:val="VCAAtablecondensed"/>
              <w:jc w:val="center"/>
            </w:pPr>
            <w:r w:rsidRPr="00E84349">
              <w:t>100</w:t>
            </w:r>
          </w:p>
        </w:tc>
      </w:tr>
      <w:tr w:rsidR="00E84349" w:rsidRPr="009F19A6" w14:paraId="5904975F" w14:textId="77777777" w:rsidTr="00F301A0">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46A1C96D" w14:textId="3E848947" w:rsidR="00E84349" w:rsidRPr="009F19A6" w:rsidRDefault="00E84349" w:rsidP="00E84349">
            <w:pPr>
              <w:pStyle w:val="VCAAtablecondensed"/>
              <w:rPr>
                <w:highlight w:val="yellow"/>
              </w:rPr>
            </w:pPr>
            <w:r w:rsidRPr="00922852">
              <w:t>VU22966</w:t>
            </w:r>
          </w:p>
        </w:tc>
        <w:tc>
          <w:tcPr>
            <w:tcW w:w="6804" w:type="dxa"/>
            <w:vAlign w:val="bottom"/>
          </w:tcPr>
          <w:p w14:paraId="47B92FF1" w14:textId="7D9341CE" w:rsidR="00E84349" w:rsidRPr="009F19A6" w:rsidRDefault="00E84349" w:rsidP="00E84349">
            <w:pPr>
              <w:pStyle w:val="VCAAtablecondensed"/>
              <w:rPr>
                <w:highlight w:val="yellow"/>
              </w:rPr>
            </w:pPr>
            <w:r w:rsidRPr="00922852">
              <w:t>Investigate design concepts of an accessible and secure network</w:t>
            </w:r>
          </w:p>
        </w:tc>
        <w:tc>
          <w:tcPr>
            <w:tcW w:w="992" w:type="dxa"/>
            <w:vAlign w:val="bottom"/>
          </w:tcPr>
          <w:p w14:paraId="2671061F" w14:textId="155073F3" w:rsidR="00E84349" w:rsidRPr="00E84349" w:rsidRDefault="00E84349" w:rsidP="00E84349">
            <w:pPr>
              <w:pStyle w:val="VCAAtablecondensed"/>
              <w:jc w:val="center"/>
            </w:pPr>
            <w:r w:rsidRPr="00E84349">
              <w:t>90</w:t>
            </w:r>
          </w:p>
        </w:tc>
      </w:tr>
      <w:tr w:rsidR="00E84349" w:rsidRPr="009F19A6" w14:paraId="0D67C383" w14:textId="77777777" w:rsidTr="00F301A0">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bottom"/>
          </w:tcPr>
          <w:p w14:paraId="4A82B1A3" w14:textId="68EC69E5" w:rsidR="00E84349" w:rsidRPr="009F19A6" w:rsidRDefault="00E84349" w:rsidP="00E84349">
            <w:pPr>
              <w:pStyle w:val="VCAAtablecondensed"/>
              <w:jc w:val="right"/>
              <w:rPr>
                <w:highlight w:val="yellow"/>
              </w:rPr>
            </w:pPr>
            <w:r>
              <w:rPr>
                <w:b/>
              </w:rPr>
              <w:t>Subtotal:</w:t>
            </w:r>
          </w:p>
        </w:tc>
        <w:tc>
          <w:tcPr>
            <w:tcW w:w="992" w:type="dxa"/>
            <w:vAlign w:val="bottom"/>
          </w:tcPr>
          <w:p w14:paraId="12E59A93" w14:textId="520AC774" w:rsidR="00E84349" w:rsidRPr="00E84349" w:rsidRDefault="00E84349" w:rsidP="00E84349">
            <w:pPr>
              <w:pStyle w:val="VCAAtablecondensed"/>
              <w:jc w:val="center"/>
              <w:rPr>
                <w:b/>
              </w:rPr>
            </w:pPr>
            <w:r w:rsidRPr="00E84349">
              <w:rPr>
                <w:b/>
              </w:rPr>
              <w:t>190</w:t>
            </w:r>
          </w:p>
        </w:tc>
      </w:tr>
      <w:tr w:rsidR="004C01B1" w:rsidRPr="009F19A6" w14:paraId="0BEAF08A" w14:textId="77777777" w:rsidTr="00F301A0">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vAlign w:val="bottom"/>
          </w:tcPr>
          <w:p w14:paraId="722EA700" w14:textId="4FFD96BD" w:rsidR="004C01B1" w:rsidRPr="00F301A0" w:rsidRDefault="00E84349" w:rsidP="00F301A0">
            <w:pPr>
              <w:jc w:val="right"/>
              <w:rPr>
                <w:rFonts w:ascii="Arial Narrow" w:hAnsi="Arial Narrow" w:cs="Arial"/>
                <w:b/>
              </w:rPr>
            </w:pPr>
            <w:r w:rsidRPr="00F301A0">
              <w:rPr>
                <w:rFonts w:ascii="Arial Narrow" w:hAnsi="Arial Narrow" w:cs="Arial"/>
                <w:b/>
              </w:rPr>
              <w:t>Total for VCE VET Cisco Program</w:t>
            </w:r>
            <w:r w:rsidR="004C01B1" w:rsidRPr="00F301A0">
              <w:rPr>
                <w:rFonts w:ascii="Arial Narrow" w:hAnsi="Arial Narrow" w:cs="Arial"/>
                <w:b/>
              </w:rPr>
              <w:t>:</w:t>
            </w:r>
          </w:p>
        </w:tc>
        <w:tc>
          <w:tcPr>
            <w:tcW w:w="992" w:type="dxa"/>
            <w:vAlign w:val="bottom"/>
          </w:tcPr>
          <w:p w14:paraId="02C99F25" w14:textId="33967F60" w:rsidR="004C01B1" w:rsidRPr="00E84349" w:rsidRDefault="00E84349" w:rsidP="00DF2FCB">
            <w:pPr>
              <w:pStyle w:val="VCAAtablecondensed"/>
              <w:jc w:val="center"/>
              <w:rPr>
                <w:b/>
              </w:rPr>
            </w:pPr>
            <w:r w:rsidRPr="00E84349">
              <w:rPr>
                <w:b/>
              </w:rPr>
              <w:t>380</w:t>
            </w:r>
          </w:p>
        </w:tc>
      </w:tr>
    </w:tbl>
    <w:p w14:paraId="463E30E1" w14:textId="77777777" w:rsidR="005074CF" w:rsidRDefault="005074CF" w:rsidP="00391D8A">
      <w:pPr>
        <w:pStyle w:val="VCAAHeading1"/>
      </w:pPr>
      <w:bookmarkStart w:id="42" w:name="_Toc535917113"/>
      <w:bookmarkStart w:id="43" w:name="_Toc31894896"/>
    </w:p>
    <w:p w14:paraId="440585E1" w14:textId="77777777" w:rsidR="005074CF" w:rsidRDefault="005074CF">
      <w:pPr>
        <w:rPr>
          <w:rFonts w:ascii="Arial" w:hAnsi="Arial" w:cs="Arial"/>
          <w:color w:val="0F7EB4"/>
          <w:sz w:val="48"/>
          <w:szCs w:val="40"/>
        </w:rPr>
      </w:pPr>
      <w:r>
        <w:br w:type="page"/>
      </w:r>
    </w:p>
    <w:p w14:paraId="2F5C5A80" w14:textId="5AE5FC1B" w:rsidR="00391D8A" w:rsidRDefault="00391D8A" w:rsidP="00391D8A">
      <w:pPr>
        <w:pStyle w:val="VCAAHeading1"/>
      </w:pPr>
      <w:r>
        <w:lastRenderedPageBreak/>
        <w:t>ATAR Contribution</w:t>
      </w:r>
      <w:bookmarkEnd w:id="42"/>
      <w:bookmarkEnd w:id="43"/>
    </w:p>
    <w:p w14:paraId="1E6E56C9" w14:textId="42E5B048" w:rsidR="00391D8A" w:rsidRPr="00FF5C37" w:rsidRDefault="00A44E8B" w:rsidP="00391D8A">
      <w:pPr>
        <w:pStyle w:val="VCAAbody"/>
        <w:rPr>
          <w:color w:val="auto"/>
        </w:rPr>
      </w:pPr>
      <w:r w:rsidRPr="00FF5C37">
        <w:rPr>
          <w:color w:val="auto"/>
        </w:rPr>
        <w:t xml:space="preserve">The VCE VET </w:t>
      </w:r>
      <w:r w:rsidR="00FF5C37">
        <w:t>Cisco</w:t>
      </w:r>
      <w:r w:rsidR="00FF5C37" w:rsidRPr="00FF5C37">
        <w:rPr>
          <w:color w:val="auto"/>
        </w:rPr>
        <w:t xml:space="preserve"> </w:t>
      </w:r>
      <w:r w:rsidRPr="00FF5C37">
        <w:rPr>
          <w:color w:val="auto"/>
        </w:rPr>
        <w:t>program does not offer scored assessment. A student who achieves a Units 3 and 4 sequence may be eligible for an increment towards their ATAR.</w:t>
      </w:r>
    </w:p>
    <w:p w14:paraId="49DFFFD6" w14:textId="77777777" w:rsidR="00A44E8B" w:rsidRPr="00FF5C37" w:rsidRDefault="00A44E8B" w:rsidP="00A44E8B">
      <w:pPr>
        <w:pStyle w:val="VCAAbody"/>
        <w:rPr>
          <w:color w:val="auto"/>
        </w:rPr>
      </w:pPr>
      <w:r w:rsidRPr="00FF5C37">
        <w:rPr>
          <w:color w:val="auto"/>
        </w:rPr>
        <w:t xml:space="preserve">The increment is awarded by the Victorian Tertiary Admissions Centre (VTAC). Further information can be found on the VTAC website: </w:t>
      </w:r>
    </w:p>
    <w:p w14:paraId="4B543E61" w14:textId="15AB2F90" w:rsidR="00A44E8B" w:rsidRPr="00FF5C37" w:rsidRDefault="00BD7F03" w:rsidP="00A44E8B">
      <w:pPr>
        <w:pStyle w:val="VCAAbullet"/>
        <w:spacing w:before="120" w:after="120"/>
        <w:rPr>
          <w:color w:val="auto"/>
        </w:rPr>
      </w:pPr>
      <w:r w:rsidRPr="00FF5C37">
        <w:rPr>
          <w:color w:val="auto"/>
        </w:rPr>
        <w:t>the ATAR explained</w:t>
      </w:r>
      <w:r w:rsidR="00A44E8B" w:rsidRPr="00FF5C37">
        <w:rPr>
          <w:color w:val="auto"/>
        </w:rPr>
        <w:t xml:space="preserve">: </w:t>
      </w:r>
      <w:r w:rsidRPr="00FF5C37">
        <w:rPr>
          <w:color w:val="auto"/>
        </w:rPr>
        <w:t>&lt;</w:t>
      </w:r>
      <w:hyperlink r:id="rId25" w:history="1">
        <w:r w:rsidRPr="00FF5C37">
          <w:rPr>
            <w:rStyle w:val="Hyperlink"/>
          </w:rPr>
          <w:t>www.vtac.edu.au/results-offers/atar-explained/</w:t>
        </w:r>
      </w:hyperlink>
      <w:r w:rsidRPr="00FF5C37">
        <w:rPr>
          <w:color w:val="auto"/>
        </w:rPr>
        <w:t>&gt;</w:t>
      </w:r>
    </w:p>
    <w:p w14:paraId="2B52218A" w14:textId="7A2CF709" w:rsidR="00BD7F03" w:rsidRPr="00FF5C37" w:rsidRDefault="00BD7F03" w:rsidP="008518E5">
      <w:pPr>
        <w:pStyle w:val="VCAAbullet"/>
        <w:rPr>
          <w:color w:val="auto"/>
        </w:rPr>
      </w:pPr>
      <w:r w:rsidRPr="00FF5C37">
        <w:rPr>
          <w:color w:val="auto"/>
        </w:rPr>
        <w:t xml:space="preserve">calculating your aggregate: </w:t>
      </w:r>
      <w:r w:rsidRPr="00FF5C37">
        <w:t>&lt;</w:t>
      </w:r>
      <w:hyperlink r:id="rId26" w:anchor="item-3" w:history="1">
        <w:r w:rsidR="008518E5" w:rsidRPr="00FF5C37">
          <w:rPr>
            <w:rStyle w:val="Hyperlink"/>
          </w:rPr>
          <w:t>www.vtac.edu.au/atar-scaling-guide-2022.html#item-3</w:t>
        </w:r>
      </w:hyperlink>
      <w:r w:rsidRPr="00FF5C37">
        <w:t>&gt;</w:t>
      </w:r>
    </w:p>
    <w:p w14:paraId="79E9F7E9" w14:textId="6DE98150" w:rsidR="00A44E8B" w:rsidRPr="00FF5C37" w:rsidRDefault="00A44E8B" w:rsidP="00A44E8B">
      <w:pPr>
        <w:pStyle w:val="VCAAbullet"/>
        <w:spacing w:before="120" w:after="120"/>
        <w:rPr>
          <w:color w:val="auto"/>
        </w:rPr>
      </w:pPr>
      <w:r w:rsidRPr="00FF5C37">
        <w:rPr>
          <w:color w:val="auto"/>
        </w:rPr>
        <w:t xml:space="preserve">study groupings: </w:t>
      </w:r>
      <w:r w:rsidRPr="00FF5C37">
        <w:t>&lt;</w:t>
      </w:r>
      <w:hyperlink r:id="rId27" w:anchor="item-4" w:history="1">
        <w:r w:rsidR="008518E5" w:rsidRPr="00FF5C37">
          <w:rPr>
            <w:rStyle w:val="Hyperlink"/>
          </w:rPr>
          <w:t>www.vtac.edu.au/atar-scaling-guide-2022.html#item-4</w:t>
        </w:r>
      </w:hyperlink>
      <w:r w:rsidRPr="00FF5C37">
        <w:t>&gt;.</w:t>
      </w:r>
    </w:p>
    <w:p w14:paraId="52C3E1E6" w14:textId="7AE237D0" w:rsidR="00A44E8B" w:rsidRPr="00FF5C37" w:rsidRDefault="00A44E8B" w:rsidP="00A44E8B">
      <w:pPr>
        <w:pStyle w:val="VCAAbody"/>
        <w:rPr>
          <w:color w:val="auto"/>
        </w:rPr>
      </w:pPr>
      <w:r w:rsidRPr="00FF5C37">
        <w:rPr>
          <w:color w:val="auto"/>
        </w:rPr>
        <w:t xml:space="preserve">Increments for VCE VET programs will be calculated using 10% of the </w:t>
      </w:r>
      <w:r w:rsidR="00146687" w:rsidRPr="00FF5C37">
        <w:rPr>
          <w:color w:val="auto"/>
        </w:rPr>
        <w:t>fourth</w:t>
      </w:r>
      <w:r w:rsidRPr="00FF5C37">
        <w:rPr>
          <w:color w:val="auto"/>
        </w:rPr>
        <w:t xml:space="preserve"> study score of the primary four. </w:t>
      </w:r>
    </w:p>
    <w:p w14:paraId="31E9F1B1" w14:textId="01468624" w:rsidR="00391D8A" w:rsidRDefault="00391D8A" w:rsidP="003048A1">
      <w:pPr>
        <w:pStyle w:val="VCAAbody"/>
        <w:rPr>
          <w:b/>
          <w:sz w:val="40"/>
          <w:szCs w:val="40"/>
        </w:rPr>
      </w:pPr>
      <w:bookmarkStart w:id="44" w:name="_Toc535917116"/>
      <w:r>
        <w:br w:type="page"/>
      </w:r>
    </w:p>
    <w:p w14:paraId="76E9D8AE" w14:textId="77777777" w:rsidR="00391D8A" w:rsidRDefault="00391D8A" w:rsidP="00391D8A">
      <w:pPr>
        <w:pStyle w:val="VCAAHeading1"/>
      </w:pPr>
      <w:bookmarkStart w:id="45" w:name="_Toc31894899"/>
      <w:r>
        <w:lastRenderedPageBreak/>
        <w:t>Work health and safety</w:t>
      </w:r>
      <w:bookmarkEnd w:id="44"/>
      <w:bookmarkEnd w:id="45"/>
    </w:p>
    <w:p w14:paraId="318B8918" w14:textId="77777777" w:rsidR="00231657" w:rsidRDefault="00231657" w:rsidP="00231657">
      <w:pPr>
        <w:pStyle w:val="VCAAbody"/>
      </w:pPr>
      <w:r>
        <w:t>Schools/RTOs must ensure that Work Health and Safety (WHS) issues are fully addressed in the training program.</w:t>
      </w:r>
    </w:p>
    <w:p w14:paraId="5117202E" w14:textId="77777777" w:rsidR="00231657" w:rsidRDefault="00231657" w:rsidP="00231657">
      <w:pPr>
        <w:pStyle w:val="VCAAbody"/>
      </w:pPr>
      <w:r>
        <w:t>The principal is responsible for ensuring the school meets its responsibilities for students in SWL arrangements.</w:t>
      </w:r>
    </w:p>
    <w:p w14:paraId="7F3A62F8" w14:textId="77777777" w:rsidR="00231657" w:rsidRDefault="00231657" w:rsidP="00231657">
      <w:pPr>
        <w:pStyle w:val="VCAAbody"/>
      </w:pPr>
      <w:r>
        <w:t>Where the student will be employed under an SWL arrangement, the principal must be satisfied that the student is undertaking training in the WHS unit of competency before the arrangement can be entered into.</w:t>
      </w:r>
    </w:p>
    <w:p w14:paraId="7DF3B143" w14:textId="77777777" w:rsidR="00231657" w:rsidRDefault="00231657" w:rsidP="00231657">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08E44A35" w14:textId="77777777" w:rsidR="00231657" w:rsidRDefault="00231657" w:rsidP="00231657">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38FF9843" w14:textId="77777777" w:rsidR="00231657" w:rsidRDefault="00231657" w:rsidP="00231657">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40812758" w14:textId="77777777" w:rsidR="00231657" w:rsidRDefault="00231657" w:rsidP="00231657">
      <w:pPr>
        <w:pStyle w:val="VCAAbody"/>
      </w:pPr>
      <w:r>
        <w:t>On the first morning of their placement, students should be introduced to their supervisor and provided with a formal induction to the workplace. This will include first aid, emergency and incident reporting arrangements.</w:t>
      </w:r>
    </w:p>
    <w:p w14:paraId="35CF2F1D" w14:textId="77777777" w:rsidR="00231657" w:rsidRDefault="00231657" w:rsidP="00231657">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84F44B3" w14:textId="77777777" w:rsidR="00231657" w:rsidRDefault="00231657" w:rsidP="00231657">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students to ask for help if they have forgotten or if they experience difficulty in putting information into practice.</w:t>
      </w:r>
    </w:p>
    <w:p w14:paraId="061C2E06" w14:textId="55D9E449" w:rsidR="00391D8A" w:rsidRDefault="00231657" w:rsidP="00231657">
      <w:pPr>
        <w:pStyle w:val="VCAAbody"/>
      </w:pPr>
      <w:r>
        <w:t>The WorkSafe Victoria website makes available useful resources</w:t>
      </w:r>
      <w:r w:rsidR="00391D8A">
        <w:t xml:space="preserve">: </w:t>
      </w:r>
      <w:r w:rsidR="005E767E">
        <w:t>&lt;</w:t>
      </w:r>
      <w:hyperlink r:id="rId28" w:history="1">
        <w:r w:rsidR="005E767E">
          <w:rPr>
            <w:rStyle w:val="Hyperlink"/>
            <w:color w:val="0072AA" w:themeColor="accent1" w:themeShade="BF"/>
          </w:rPr>
          <w:t>www.worksafe.vic.gov.au</w:t>
        </w:r>
      </w:hyperlink>
      <w:r w:rsidR="005E767E">
        <w:t>&gt;.</w:t>
      </w:r>
    </w:p>
    <w:p w14:paraId="60F6A549" w14:textId="77777777" w:rsidR="00391D8A" w:rsidRPr="00FC6470" w:rsidRDefault="00391D8A" w:rsidP="00391D8A">
      <w:pPr>
        <w:pStyle w:val="VCAAHeading1"/>
      </w:pPr>
      <w:bookmarkStart w:id="46" w:name="_Toc535917117"/>
      <w:bookmarkStart w:id="47" w:name="_Toc31894900"/>
      <w:r w:rsidRPr="00FC6470">
        <w:t>Additional information</w:t>
      </w:r>
      <w:bookmarkEnd w:id="46"/>
      <w:bookmarkEnd w:id="47"/>
    </w:p>
    <w:p w14:paraId="712FD549" w14:textId="77777777" w:rsidR="00391D8A" w:rsidRDefault="00391D8A" w:rsidP="00391D8A">
      <w:pPr>
        <w:pStyle w:val="VCAAbody"/>
      </w:pPr>
      <w:r>
        <w:t>For updates or information relating to this program refer to:</w:t>
      </w:r>
    </w:p>
    <w:p w14:paraId="53163459" w14:textId="3B24EF86" w:rsidR="00391D8A" w:rsidRDefault="00391D8A" w:rsidP="00391D8A">
      <w:pPr>
        <w:pStyle w:val="VCAAbullet"/>
        <w:spacing w:before="120" w:after="120"/>
      </w:pPr>
      <w:r>
        <w:t xml:space="preserve">the VCE VET </w:t>
      </w:r>
      <w:r w:rsidR="00EC5BAC" w:rsidRPr="00EC5BAC">
        <w:t xml:space="preserve">Cisco </w:t>
      </w:r>
      <w:r w:rsidRPr="00EC5BAC">
        <w:t>program web page: &lt;</w:t>
      </w:r>
      <w:hyperlink r:id="rId29" w:history="1">
        <w:r w:rsidR="00EC5BAC" w:rsidRPr="00EC5BAC">
          <w:rPr>
            <w:rStyle w:val="Hyperlink"/>
          </w:rPr>
          <w:t>www.vcaa.vic.edu.au/curriculum/vet/vce-vet-programs/Pages/cisco.aspx</w:t>
        </w:r>
      </w:hyperlink>
      <w:r w:rsidR="0056677A" w:rsidRPr="00EC5BAC">
        <w:t>&gt;</w:t>
      </w:r>
    </w:p>
    <w:p w14:paraId="15E32AA7" w14:textId="098E3AF9" w:rsidR="00391D8A" w:rsidRDefault="00391D8A" w:rsidP="00391D8A">
      <w:pPr>
        <w:pStyle w:val="VCAAbullet"/>
        <w:spacing w:before="120" w:after="120"/>
      </w:pPr>
      <w:r>
        <w:t xml:space="preserve">the </w:t>
      </w:r>
      <w:r w:rsidRPr="00EC4120">
        <w:rPr>
          <w:i/>
        </w:rPr>
        <w:t>VCAA</w:t>
      </w:r>
      <w:r>
        <w:t xml:space="preserve"> </w:t>
      </w:r>
      <w:r>
        <w:rPr>
          <w:i/>
        </w:rPr>
        <w:t>Bulletin</w:t>
      </w:r>
      <w:r>
        <w:t>: &lt;</w:t>
      </w:r>
      <w:hyperlink r:id="rId30" w:history="1">
        <w:r w:rsidR="0056677A">
          <w:rPr>
            <w:rStyle w:val="Hyperlink"/>
          </w:rPr>
          <w:t>www.vcaa.vic.edu.au/news-and-events/bulletins-and-updates/bulletin/Pages/index.aspx</w:t>
        </w:r>
      </w:hyperlink>
      <w:r>
        <w:t>&gt;</w:t>
      </w:r>
    </w:p>
    <w:p w14:paraId="642DF430" w14:textId="68EA8A9F" w:rsidR="0056677A" w:rsidRDefault="0056677A" w:rsidP="0056677A">
      <w:pPr>
        <w:pStyle w:val="VCAAbullet"/>
      </w:pPr>
      <w:r w:rsidRPr="0056677A">
        <w:t>the Get VET web page for videos, success stories, flowcharts and posters designed to support teachers in engaging, informing and inspiring students and parents about VET Delivered to Secondary Students</w:t>
      </w:r>
      <w:r>
        <w:t>: &lt;</w:t>
      </w:r>
      <w:hyperlink r:id="rId31" w:history="1">
        <w:r w:rsidRPr="0056677A">
          <w:rPr>
            <w:rStyle w:val="Hyperlink"/>
          </w:rPr>
          <w:t>www.vcaa.vic.edu.au/getvet</w:t>
        </w:r>
      </w:hyperlink>
      <w:r>
        <w:t>&gt;</w:t>
      </w:r>
      <w:r w:rsidR="003A01E9">
        <w:t>.</w:t>
      </w:r>
    </w:p>
    <w:p w14:paraId="3910FD4A" w14:textId="77777777" w:rsidR="00391D8A" w:rsidRDefault="00391D8A" w:rsidP="00391D8A">
      <w:pPr>
        <w:pStyle w:val="VCAAbody"/>
        <w:rPr>
          <w:sz w:val="40"/>
          <w:szCs w:val="40"/>
        </w:rPr>
      </w:pPr>
      <w:bookmarkStart w:id="48" w:name="_Toc535917118"/>
      <w:r>
        <w:br w:type="page"/>
      </w:r>
    </w:p>
    <w:p w14:paraId="5BD1DD51" w14:textId="77777777" w:rsidR="00391D8A" w:rsidRDefault="00391D8A" w:rsidP="00391D8A">
      <w:pPr>
        <w:pStyle w:val="VCAAHeading1"/>
      </w:pPr>
      <w:bookmarkStart w:id="49" w:name="_Toc31894902"/>
      <w:r>
        <w:lastRenderedPageBreak/>
        <w:t>Pathways</w:t>
      </w:r>
      <w:bookmarkEnd w:id="48"/>
      <w:bookmarkEnd w:id="49"/>
    </w:p>
    <w:p w14:paraId="59EE8DE1" w14:textId="650662BD" w:rsidR="00A44AD5" w:rsidRDefault="00A44AD5" w:rsidP="00A44AD5">
      <w:pPr>
        <w:pStyle w:val="VCAAbody"/>
      </w:pPr>
      <w:bookmarkStart w:id="50" w:name="_Toc535917120"/>
      <w:r w:rsidRPr="00C246D2">
        <w:t xml:space="preserve">The VCE VET </w:t>
      </w:r>
      <w:r w:rsidR="00EC5BAC">
        <w:t>Cisco</w:t>
      </w:r>
      <w:r w:rsidR="00EC5BAC" w:rsidRPr="00C246D2">
        <w:t xml:space="preserve"> </w:t>
      </w:r>
      <w:r w:rsidRPr="00C246D2">
        <w:t>program opens up many different tra</w:t>
      </w:r>
      <w:r w:rsidR="008503E2">
        <w:t xml:space="preserve">ining and employment pathways. </w:t>
      </w:r>
      <w:r w:rsidRPr="00C246D2">
        <w:t>The VCAA recommends study at the lower levels to develop industry foundation skills before moving to higher level qualifications.</w:t>
      </w:r>
    </w:p>
    <w:p w14:paraId="4106EBF7" w14:textId="77777777" w:rsidR="003A1B98" w:rsidRDefault="003A1B98" w:rsidP="00A44AD5">
      <w:pPr>
        <w:pStyle w:val="VCAAbody"/>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236"/>
        <w:gridCol w:w="2491"/>
        <w:gridCol w:w="283"/>
        <w:gridCol w:w="5088"/>
      </w:tblGrid>
      <w:tr w:rsidR="009A5DC5" w:rsidRPr="0072723C" w14:paraId="3FCAFD5D" w14:textId="77777777" w:rsidTr="00CF388E">
        <w:trPr>
          <w:trHeight w:val="20"/>
          <w:jc w:val="center"/>
        </w:trPr>
        <w:tc>
          <w:tcPr>
            <w:tcW w:w="1511"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1D86C566" w14:textId="77777777" w:rsidR="009A5DC5" w:rsidRPr="00C24FF9" w:rsidRDefault="009A5DC5" w:rsidP="00C24FF9">
            <w:pPr>
              <w:pStyle w:val="VCAAbody"/>
              <w:spacing w:line="240" w:lineRule="auto"/>
              <w:rPr>
                <w:rFonts w:cstheme="majorHAnsi"/>
                <w:b/>
                <w:sz w:val="18"/>
                <w:szCs w:val="20"/>
              </w:rPr>
            </w:pPr>
          </w:p>
          <w:p w14:paraId="41EFBCE0" w14:textId="110759B5" w:rsidR="009A5DC5" w:rsidRPr="00C24FF9" w:rsidRDefault="009A5DC5" w:rsidP="00C24FF9">
            <w:pPr>
              <w:pStyle w:val="VCAAbody"/>
              <w:spacing w:line="240" w:lineRule="auto"/>
              <w:rPr>
                <w:rFonts w:cstheme="majorHAnsi"/>
                <w:b/>
                <w:sz w:val="18"/>
                <w:szCs w:val="20"/>
              </w:rPr>
            </w:pPr>
          </w:p>
          <w:p w14:paraId="071E7010" w14:textId="122F76DD" w:rsidR="009A5DC5" w:rsidRPr="00C24FF9" w:rsidRDefault="009A5DC5" w:rsidP="00C24FF9">
            <w:pPr>
              <w:pStyle w:val="VCAAbody"/>
              <w:spacing w:line="240" w:lineRule="auto"/>
              <w:rPr>
                <w:rFonts w:cstheme="majorHAnsi"/>
                <w:b/>
                <w:sz w:val="18"/>
                <w:szCs w:val="20"/>
              </w:rPr>
            </w:pPr>
            <w:r w:rsidRPr="00C24FF9">
              <w:rPr>
                <w:rFonts w:cstheme="majorHAnsi"/>
                <w:b/>
                <w:sz w:val="18"/>
                <w:szCs w:val="20"/>
              </w:rPr>
              <w:t>Certificate IV</w:t>
            </w:r>
          </w:p>
          <w:p w14:paraId="35BDC312" w14:textId="169E2D50" w:rsidR="009A5DC5" w:rsidRPr="00C24FF9" w:rsidRDefault="009A5DC5" w:rsidP="00C24FF9">
            <w:pPr>
              <w:pStyle w:val="VCAAbody"/>
              <w:spacing w:line="240" w:lineRule="auto"/>
              <w:rPr>
                <w:rFonts w:cstheme="majorHAnsi"/>
                <w:b/>
                <w:sz w:val="18"/>
                <w:szCs w:val="20"/>
              </w:rPr>
            </w:pPr>
          </w:p>
          <w:p w14:paraId="4CF1A503" w14:textId="196D1249" w:rsidR="009A5DC5" w:rsidRPr="00C24FF9" w:rsidRDefault="009A5DC5" w:rsidP="00C24FF9">
            <w:pPr>
              <w:pStyle w:val="VCAAbody"/>
              <w:spacing w:line="240" w:lineRule="auto"/>
              <w:rPr>
                <w:rFonts w:cstheme="majorHAnsi"/>
                <w:b/>
                <w:sz w:val="18"/>
                <w:szCs w:val="20"/>
              </w:rPr>
            </w:pPr>
          </w:p>
          <w:p w14:paraId="60F3E49E" w14:textId="4A05AA97" w:rsidR="009A5DC5" w:rsidRPr="00C24FF9" w:rsidRDefault="009A5DC5" w:rsidP="00C24FF9">
            <w:pPr>
              <w:pStyle w:val="VCAAbody"/>
              <w:spacing w:line="240" w:lineRule="auto"/>
              <w:rPr>
                <w:rFonts w:cstheme="majorHAnsi"/>
                <w:b/>
                <w:sz w:val="18"/>
                <w:szCs w:val="20"/>
              </w:rPr>
            </w:pPr>
          </w:p>
          <w:p w14:paraId="566E3341" w14:textId="09B5CFCA" w:rsidR="009A5DC5" w:rsidRPr="00C24FF9" w:rsidRDefault="009A5DC5" w:rsidP="00C24FF9">
            <w:pPr>
              <w:pStyle w:val="VCAAbody"/>
              <w:spacing w:line="240" w:lineRule="auto"/>
              <w:rPr>
                <w:rFonts w:cstheme="majorHAnsi"/>
                <w:b/>
                <w:sz w:val="18"/>
                <w:szCs w:val="20"/>
              </w:rPr>
            </w:pPr>
          </w:p>
          <w:p w14:paraId="1EF13CA5" w14:textId="4E52ABA1" w:rsidR="009A5DC5" w:rsidRPr="00C24FF9" w:rsidRDefault="009A5DC5" w:rsidP="00C24FF9">
            <w:pPr>
              <w:pStyle w:val="VCAAbody"/>
              <w:spacing w:line="240" w:lineRule="auto"/>
              <w:rPr>
                <w:rFonts w:cstheme="majorHAnsi"/>
                <w:b/>
                <w:sz w:val="18"/>
                <w:szCs w:val="20"/>
              </w:rPr>
            </w:pPr>
          </w:p>
          <w:p w14:paraId="7E69A6F2" w14:textId="6DE9BC67" w:rsidR="009A5DC5" w:rsidRPr="00C24FF9" w:rsidRDefault="009A5DC5" w:rsidP="00C24FF9">
            <w:pPr>
              <w:pStyle w:val="VCAAbody"/>
              <w:spacing w:line="240" w:lineRule="auto"/>
              <w:rPr>
                <w:rFonts w:cstheme="majorHAnsi"/>
                <w:b/>
                <w:sz w:val="18"/>
                <w:szCs w:val="20"/>
              </w:rPr>
            </w:pPr>
          </w:p>
          <w:p w14:paraId="3D4629C9" w14:textId="77777777" w:rsidR="009A5DC5" w:rsidRPr="00C24FF9" w:rsidRDefault="009A5DC5" w:rsidP="00C24FF9">
            <w:pPr>
              <w:pStyle w:val="VCAAbody"/>
              <w:spacing w:line="240" w:lineRule="auto"/>
              <w:rPr>
                <w:rFonts w:cstheme="majorHAnsi"/>
                <w:b/>
                <w:sz w:val="18"/>
                <w:szCs w:val="20"/>
              </w:rPr>
            </w:pPr>
          </w:p>
          <w:p w14:paraId="79FC0A7B" w14:textId="77777777" w:rsidR="009A5DC5" w:rsidRPr="00C24FF9" w:rsidRDefault="009A5DC5" w:rsidP="00C24FF9">
            <w:pPr>
              <w:pStyle w:val="VCAAbody"/>
              <w:spacing w:line="240" w:lineRule="auto"/>
              <w:rPr>
                <w:rFonts w:cstheme="majorHAnsi"/>
                <w:b/>
                <w:sz w:val="18"/>
                <w:szCs w:val="20"/>
              </w:rPr>
            </w:pPr>
          </w:p>
          <w:p w14:paraId="01B550CD" w14:textId="77777777" w:rsidR="009A5DC5" w:rsidRPr="00C24FF9" w:rsidRDefault="009A5DC5" w:rsidP="00C24FF9">
            <w:pPr>
              <w:pStyle w:val="VCAAbody"/>
              <w:spacing w:line="240" w:lineRule="auto"/>
              <w:rPr>
                <w:rFonts w:cstheme="majorHAnsi"/>
                <w:b/>
                <w:sz w:val="18"/>
                <w:szCs w:val="20"/>
              </w:rPr>
            </w:pPr>
          </w:p>
          <w:p w14:paraId="4EE833AB" w14:textId="4D4380B7" w:rsidR="009A5DC5" w:rsidRPr="00C24FF9" w:rsidRDefault="009A5DC5" w:rsidP="00C24FF9">
            <w:pPr>
              <w:pStyle w:val="VCAAbody"/>
              <w:spacing w:line="240" w:lineRule="auto"/>
              <w:rPr>
                <w:rFonts w:cstheme="majorHAnsi"/>
                <w:b/>
                <w:sz w:val="18"/>
                <w:szCs w:val="20"/>
              </w:rPr>
            </w:pPr>
            <w:r w:rsidRPr="00C24FF9">
              <w:rPr>
                <w:rFonts w:cstheme="majorHAnsi"/>
                <w:b/>
                <w:sz w:val="18"/>
                <w:szCs w:val="20"/>
              </w:rPr>
              <w:t>Diploma/</w:t>
            </w:r>
          </w:p>
          <w:p w14:paraId="65192D41" w14:textId="0BBF4CAE" w:rsidR="009A5DC5" w:rsidRPr="00C24FF9" w:rsidRDefault="009A5DC5" w:rsidP="00C24FF9">
            <w:pPr>
              <w:pStyle w:val="VCAAbody"/>
              <w:spacing w:line="240" w:lineRule="auto"/>
              <w:rPr>
                <w:rFonts w:cstheme="majorHAnsi"/>
                <w:b/>
                <w:sz w:val="18"/>
                <w:szCs w:val="20"/>
              </w:rPr>
            </w:pPr>
            <w:r w:rsidRPr="00C24FF9">
              <w:rPr>
                <w:rFonts w:cstheme="majorHAnsi"/>
                <w:b/>
                <w:sz w:val="18"/>
                <w:szCs w:val="20"/>
              </w:rPr>
              <w:t>Advanced Diploma</w:t>
            </w:r>
          </w:p>
        </w:tc>
        <w:tc>
          <w:tcPr>
            <w:tcW w:w="236" w:type="dxa"/>
            <w:vMerge w:val="restart"/>
            <w:tcBorders>
              <w:left w:val="single" w:sz="12" w:space="0" w:color="808080" w:themeColor="background1" w:themeShade="80"/>
              <w:right w:val="single" w:sz="12" w:space="0" w:color="808080" w:themeColor="background1" w:themeShade="80"/>
            </w:tcBorders>
            <w:vAlign w:val="center"/>
          </w:tcPr>
          <w:p w14:paraId="11EA06C9" w14:textId="77777777" w:rsidR="009A5DC5" w:rsidRPr="00C24FF9" w:rsidRDefault="009A5DC5" w:rsidP="00C24FF9">
            <w:pPr>
              <w:pStyle w:val="VCAAbody"/>
              <w:spacing w:line="240" w:lineRule="auto"/>
              <w:rPr>
                <w:rFonts w:cstheme="majorHAnsi"/>
                <w:sz w:val="18"/>
                <w:szCs w:val="20"/>
              </w:rPr>
            </w:pPr>
          </w:p>
        </w:tc>
        <w:tc>
          <w:tcPr>
            <w:tcW w:w="249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E0E0DC8" w14:textId="77777777" w:rsidR="009A5DC5" w:rsidRPr="00C24FF9" w:rsidRDefault="009A5DC5" w:rsidP="00C24FF9">
            <w:pPr>
              <w:pStyle w:val="VCAAbody"/>
              <w:spacing w:line="240" w:lineRule="auto"/>
              <w:rPr>
                <w:sz w:val="18"/>
              </w:rPr>
            </w:pPr>
            <w:r w:rsidRPr="00C24FF9">
              <w:rPr>
                <w:sz w:val="18"/>
              </w:rPr>
              <w:t xml:space="preserve">CISCO V7 </w:t>
            </w:r>
          </w:p>
          <w:p w14:paraId="5A12FD46" w14:textId="3C3397AC" w:rsidR="009A5DC5" w:rsidRPr="00C24FF9" w:rsidRDefault="009A5DC5" w:rsidP="00C24FF9">
            <w:pPr>
              <w:pStyle w:val="VCAAbody"/>
              <w:spacing w:line="240" w:lineRule="auto"/>
              <w:rPr>
                <w:sz w:val="18"/>
              </w:rPr>
            </w:pPr>
            <w:r w:rsidRPr="00C24FF9">
              <w:rPr>
                <w:sz w:val="18"/>
              </w:rPr>
              <w:t>Partial Certificate IV in Integrated Technologies</w:t>
            </w:r>
          </w:p>
        </w:tc>
        <w:tc>
          <w:tcPr>
            <w:tcW w:w="283" w:type="dxa"/>
            <w:vMerge w:val="restart"/>
            <w:tcBorders>
              <w:left w:val="single" w:sz="12" w:space="0" w:color="808080" w:themeColor="background1" w:themeShade="80"/>
              <w:right w:val="single" w:sz="12" w:space="0" w:color="808080" w:themeColor="background1" w:themeShade="80"/>
            </w:tcBorders>
            <w:vAlign w:val="center"/>
          </w:tcPr>
          <w:p w14:paraId="258B3F5F" w14:textId="77777777" w:rsidR="009A5DC5" w:rsidRPr="0072723C" w:rsidRDefault="009A5DC5" w:rsidP="00C24FF9">
            <w:pPr>
              <w:pStyle w:val="VCAAbody"/>
              <w:spacing w:line="240" w:lineRule="auto"/>
              <w:rPr>
                <w:rFonts w:cstheme="majorHAnsi"/>
                <w:szCs w:val="20"/>
              </w:rPr>
            </w:pPr>
          </w:p>
        </w:tc>
        <w:tc>
          <w:tcPr>
            <w:tcW w:w="508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26A56934" w14:textId="77777777" w:rsidR="009A5DC5" w:rsidRPr="00C24FF9" w:rsidRDefault="009A5DC5" w:rsidP="00C24FF9">
            <w:pPr>
              <w:pStyle w:val="VCAAbody"/>
              <w:spacing w:line="240" w:lineRule="auto"/>
              <w:rPr>
                <w:sz w:val="18"/>
              </w:rPr>
            </w:pPr>
            <w:r w:rsidRPr="00C24FF9">
              <w:rPr>
                <w:sz w:val="18"/>
              </w:rPr>
              <w:t>Focusing on:</w:t>
            </w:r>
          </w:p>
          <w:p w14:paraId="32C1B533" w14:textId="77777777" w:rsidR="009A5DC5" w:rsidRPr="00C24FF9" w:rsidRDefault="009A5DC5" w:rsidP="00C24FF9">
            <w:pPr>
              <w:pStyle w:val="VCAAbullet"/>
              <w:spacing w:line="240" w:lineRule="auto"/>
              <w:rPr>
                <w:rFonts w:eastAsiaTheme="minorHAnsi"/>
                <w:kern w:val="0"/>
                <w:sz w:val="18"/>
                <w:lang w:val="en-US" w:eastAsia="en-US"/>
              </w:rPr>
            </w:pPr>
            <w:r w:rsidRPr="00C24FF9">
              <w:rPr>
                <w:rFonts w:eastAsiaTheme="minorHAnsi"/>
                <w:kern w:val="0"/>
                <w:sz w:val="18"/>
                <w:lang w:val="en-US" w:eastAsia="en-US"/>
              </w:rPr>
              <w:t>Introduction to Networks</w:t>
            </w:r>
          </w:p>
          <w:p w14:paraId="4C51400A" w14:textId="77777777" w:rsidR="009A5DC5" w:rsidRPr="00C24FF9" w:rsidRDefault="009A5DC5" w:rsidP="00C24FF9">
            <w:pPr>
              <w:pStyle w:val="VCAAbullet"/>
              <w:spacing w:line="240" w:lineRule="auto"/>
              <w:rPr>
                <w:rFonts w:eastAsiaTheme="minorHAnsi"/>
                <w:kern w:val="0"/>
                <w:sz w:val="18"/>
                <w:lang w:val="en-US" w:eastAsia="en-US"/>
              </w:rPr>
            </w:pPr>
            <w:r w:rsidRPr="00C24FF9">
              <w:rPr>
                <w:rFonts w:eastAsiaTheme="minorHAnsi"/>
                <w:kern w:val="0"/>
                <w:sz w:val="18"/>
                <w:lang w:val="en-US" w:eastAsia="en-US"/>
              </w:rPr>
              <w:t>Switching, Routing and Wireless</w:t>
            </w:r>
          </w:p>
          <w:p w14:paraId="6A0AEA4A" w14:textId="6412A9A8" w:rsidR="009A5DC5" w:rsidRPr="00C24FF9" w:rsidRDefault="009A5DC5" w:rsidP="00C24FF9">
            <w:pPr>
              <w:pStyle w:val="VCAAbullet"/>
              <w:spacing w:line="240" w:lineRule="auto"/>
              <w:rPr>
                <w:rFonts w:eastAsiaTheme="minorHAnsi"/>
                <w:kern w:val="0"/>
                <w:sz w:val="18"/>
                <w:lang w:val="en-US" w:eastAsia="en-US"/>
              </w:rPr>
            </w:pPr>
            <w:r w:rsidRPr="00C24FF9">
              <w:rPr>
                <w:rFonts w:eastAsiaTheme="minorHAnsi"/>
                <w:kern w:val="0"/>
                <w:sz w:val="18"/>
                <w:lang w:val="en-US" w:eastAsia="en-US"/>
              </w:rPr>
              <w:t>Enterprise Networking, Security and Automation.</w:t>
            </w:r>
          </w:p>
        </w:tc>
      </w:tr>
      <w:tr w:rsidR="009A5DC5" w:rsidRPr="0072723C" w14:paraId="177AA23F" w14:textId="77777777" w:rsidTr="00C24FF9">
        <w:trPr>
          <w:trHeight w:val="2991"/>
          <w:jc w:val="center"/>
        </w:trPr>
        <w:tc>
          <w:tcPr>
            <w:tcW w:w="1511"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6966A283" w14:textId="77777777" w:rsidR="009A5DC5" w:rsidRPr="00C24FF9" w:rsidRDefault="009A5DC5" w:rsidP="00C24FF9">
            <w:pPr>
              <w:pStyle w:val="VCAAbody"/>
              <w:spacing w:line="240" w:lineRule="auto"/>
              <w:rPr>
                <w:rFonts w:cstheme="majorHAnsi"/>
                <w:b/>
                <w:sz w:val="18"/>
                <w:szCs w:val="20"/>
              </w:rPr>
            </w:pPr>
          </w:p>
        </w:tc>
        <w:tc>
          <w:tcPr>
            <w:tcW w:w="236" w:type="dxa"/>
            <w:vMerge/>
            <w:tcBorders>
              <w:left w:val="single" w:sz="12" w:space="0" w:color="808080" w:themeColor="background1" w:themeShade="80"/>
              <w:right w:val="single" w:sz="12" w:space="0" w:color="808080" w:themeColor="background1" w:themeShade="80"/>
            </w:tcBorders>
            <w:vAlign w:val="center"/>
          </w:tcPr>
          <w:p w14:paraId="2175719B" w14:textId="77777777" w:rsidR="009A5DC5" w:rsidRPr="00C24FF9" w:rsidRDefault="009A5DC5" w:rsidP="00C24FF9">
            <w:pPr>
              <w:pStyle w:val="VCAAbody"/>
              <w:spacing w:line="240" w:lineRule="auto"/>
              <w:rPr>
                <w:rFonts w:cstheme="majorHAnsi"/>
                <w:sz w:val="18"/>
                <w:szCs w:val="20"/>
              </w:rPr>
            </w:pPr>
          </w:p>
        </w:tc>
        <w:tc>
          <w:tcPr>
            <w:tcW w:w="249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193FE02" w14:textId="198F672F" w:rsidR="009A5DC5" w:rsidRPr="00C24FF9" w:rsidRDefault="009A5DC5" w:rsidP="00C24FF9">
            <w:pPr>
              <w:pStyle w:val="VCAAbody"/>
              <w:spacing w:line="240" w:lineRule="auto"/>
              <w:rPr>
                <w:sz w:val="18"/>
              </w:rPr>
            </w:pPr>
            <w:r w:rsidRPr="00C24FF9">
              <w:rPr>
                <w:sz w:val="18"/>
              </w:rPr>
              <w:t>Certificate IV in Cyber Security</w:t>
            </w:r>
          </w:p>
        </w:tc>
        <w:tc>
          <w:tcPr>
            <w:tcW w:w="283" w:type="dxa"/>
            <w:vMerge/>
            <w:tcBorders>
              <w:left w:val="single" w:sz="12" w:space="0" w:color="808080" w:themeColor="background1" w:themeShade="80"/>
              <w:right w:val="single" w:sz="12" w:space="0" w:color="808080" w:themeColor="background1" w:themeShade="80"/>
            </w:tcBorders>
            <w:vAlign w:val="center"/>
          </w:tcPr>
          <w:p w14:paraId="15845D22" w14:textId="77777777" w:rsidR="009A5DC5" w:rsidRPr="0072723C" w:rsidRDefault="009A5DC5" w:rsidP="00C24FF9">
            <w:pPr>
              <w:pStyle w:val="VCAAbody"/>
              <w:spacing w:line="240" w:lineRule="auto"/>
              <w:rPr>
                <w:rFonts w:cstheme="majorHAnsi"/>
                <w:szCs w:val="20"/>
              </w:rPr>
            </w:pPr>
          </w:p>
        </w:tc>
        <w:tc>
          <w:tcPr>
            <w:tcW w:w="508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D6DBA44" w14:textId="77777777" w:rsidR="009A5DC5" w:rsidRPr="00C24FF9" w:rsidRDefault="009A5DC5" w:rsidP="00C24FF9">
            <w:pPr>
              <w:pStyle w:val="VCAAbody"/>
              <w:spacing w:line="240" w:lineRule="auto"/>
              <w:rPr>
                <w:sz w:val="18"/>
              </w:rPr>
            </w:pPr>
            <w:r w:rsidRPr="00C24FF9">
              <w:rPr>
                <w:sz w:val="18"/>
              </w:rPr>
              <w:t>Focusing on:</w:t>
            </w:r>
          </w:p>
          <w:p w14:paraId="458F6EC3" w14:textId="77777777" w:rsidR="009A5DC5" w:rsidRPr="00C24FF9" w:rsidRDefault="009A5DC5" w:rsidP="00C24FF9">
            <w:pPr>
              <w:pStyle w:val="VCAAbullet"/>
              <w:spacing w:line="240" w:lineRule="auto"/>
              <w:rPr>
                <w:rFonts w:eastAsiaTheme="minorHAnsi"/>
                <w:kern w:val="0"/>
                <w:sz w:val="18"/>
                <w:lang w:val="en-US" w:eastAsia="en-US"/>
              </w:rPr>
            </w:pPr>
            <w:r w:rsidRPr="00C24FF9">
              <w:rPr>
                <w:rFonts w:eastAsiaTheme="minorHAnsi"/>
                <w:kern w:val="0"/>
                <w:sz w:val="18"/>
                <w:lang w:val="en-US" w:eastAsia="en-US"/>
              </w:rPr>
              <w:t xml:space="preserve">networking basics and IT skills required for cyber security </w:t>
            </w:r>
          </w:p>
          <w:p w14:paraId="2A990130" w14:textId="77777777" w:rsidR="009A5DC5" w:rsidRPr="00C24FF9" w:rsidRDefault="009A5DC5" w:rsidP="00C24FF9">
            <w:pPr>
              <w:pStyle w:val="VCAAbullet"/>
              <w:spacing w:line="240" w:lineRule="auto"/>
              <w:rPr>
                <w:rFonts w:eastAsiaTheme="minorHAnsi"/>
                <w:kern w:val="0"/>
                <w:sz w:val="18"/>
                <w:lang w:val="en-US" w:eastAsia="en-US"/>
              </w:rPr>
            </w:pPr>
            <w:r w:rsidRPr="00C24FF9">
              <w:rPr>
                <w:rFonts w:eastAsiaTheme="minorHAnsi"/>
                <w:kern w:val="0"/>
                <w:sz w:val="18"/>
                <w:lang w:val="en-US" w:eastAsia="en-US"/>
              </w:rPr>
              <w:t>system testing procedures</w:t>
            </w:r>
          </w:p>
          <w:p w14:paraId="4ACF59D1" w14:textId="77777777" w:rsidR="009A5DC5" w:rsidRPr="00C24FF9" w:rsidRDefault="009A5DC5" w:rsidP="00C24FF9">
            <w:pPr>
              <w:pStyle w:val="VCAAbullet"/>
              <w:spacing w:line="240" w:lineRule="auto"/>
              <w:rPr>
                <w:rFonts w:eastAsiaTheme="minorHAnsi"/>
                <w:kern w:val="0"/>
                <w:sz w:val="18"/>
                <w:lang w:val="en-US" w:eastAsia="en-US"/>
              </w:rPr>
            </w:pPr>
            <w:r w:rsidRPr="00C24FF9">
              <w:rPr>
                <w:rFonts w:eastAsiaTheme="minorHAnsi"/>
                <w:kern w:val="0"/>
                <w:sz w:val="18"/>
                <w:lang w:val="en-US" w:eastAsia="en-US"/>
              </w:rPr>
              <w:t>data collection and analysis</w:t>
            </w:r>
          </w:p>
          <w:p w14:paraId="0FB5766E" w14:textId="77777777" w:rsidR="009A5DC5" w:rsidRPr="00C24FF9" w:rsidRDefault="009A5DC5" w:rsidP="00C24FF9">
            <w:pPr>
              <w:pStyle w:val="VCAAbullet"/>
              <w:spacing w:line="240" w:lineRule="auto"/>
              <w:rPr>
                <w:rFonts w:eastAsiaTheme="minorHAnsi"/>
                <w:kern w:val="0"/>
                <w:sz w:val="18"/>
                <w:lang w:val="en-US" w:eastAsia="en-US"/>
              </w:rPr>
            </w:pPr>
            <w:r w:rsidRPr="00C24FF9">
              <w:rPr>
                <w:rFonts w:eastAsiaTheme="minorHAnsi"/>
                <w:kern w:val="0"/>
                <w:sz w:val="18"/>
                <w:lang w:val="en-US" w:eastAsia="en-US"/>
              </w:rPr>
              <w:t>securing a web site</w:t>
            </w:r>
          </w:p>
          <w:p w14:paraId="3F8D02B9" w14:textId="77777777" w:rsidR="009A5DC5" w:rsidRPr="00C24FF9" w:rsidRDefault="009A5DC5" w:rsidP="00C24FF9">
            <w:pPr>
              <w:pStyle w:val="VCAAbullet"/>
              <w:spacing w:line="240" w:lineRule="auto"/>
              <w:rPr>
                <w:rFonts w:eastAsiaTheme="minorHAnsi"/>
                <w:kern w:val="0"/>
                <w:sz w:val="18"/>
                <w:lang w:val="en-US" w:eastAsia="en-US"/>
              </w:rPr>
            </w:pPr>
            <w:r w:rsidRPr="00C24FF9">
              <w:rPr>
                <w:rFonts w:eastAsiaTheme="minorHAnsi"/>
                <w:kern w:val="0"/>
                <w:sz w:val="18"/>
                <w:lang w:val="en-US" w:eastAsia="en-US"/>
              </w:rPr>
              <w:t xml:space="preserve">implementing network security </w:t>
            </w:r>
          </w:p>
          <w:p w14:paraId="1FAE45DB" w14:textId="77777777" w:rsidR="009A5DC5" w:rsidRPr="00C24FF9" w:rsidRDefault="009A5DC5" w:rsidP="00C24FF9">
            <w:pPr>
              <w:pStyle w:val="VCAAbullet"/>
              <w:spacing w:line="240" w:lineRule="auto"/>
              <w:rPr>
                <w:rFonts w:eastAsiaTheme="minorHAnsi"/>
                <w:kern w:val="0"/>
                <w:sz w:val="18"/>
                <w:lang w:val="en-US" w:eastAsia="en-US"/>
              </w:rPr>
            </w:pPr>
            <w:r w:rsidRPr="00C24FF9">
              <w:rPr>
                <w:rFonts w:eastAsiaTheme="minorHAnsi"/>
                <w:kern w:val="0"/>
                <w:sz w:val="18"/>
                <w:lang w:val="en-US" w:eastAsia="en-US"/>
              </w:rPr>
              <w:t xml:space="preserve">managing a cyber security system </w:t>
            </w:r>
          </w:p>
          <w:p w14:paraId="7BBAA371" w14:textId="77777777" w:rsidR="009A5DC5" w:rsidRPr="00C24FF9" w:rsidRDefault="009A5DC5" w:rsidP="00C24FF9">
            <w:pPr>
              <w:pStyle w:val="VCAAbullet"/>
              <w:spacing w:line="240" w:lineRule="auto"/>
              <w:rPr>
                <w:rFonts w:eastAsiaTheme="minorHAnsi"/>
                <w:kern w:val="0"/>
                <w:sz w:val="18"/>
                <w:lang w:val="en-US" w:eastAsia="en-US"/>
              </w:rPr>
            </w:pPr>
            <w:r w:rsidRPr="00C24FF9">
              <w:rPr>
                <w:rFonts w:eastAsiaTheme="minorHAnsi"/>
                <w:kern w:val="0"/>
                <w:sz w:val="18"/>
                <w:lang w:val="en-US" w:eastAsia="en-US"/>
              </w:rPr>
              <w:t>incident response plans</w:t>
            </w:r>
          </w:p>
          <w:p w14:paraId="11F5A2FE" w14:textId="421D31CB" w:rsidR="009A5DC5" w:rsidRPr="00C24FF9" w:rsidRDefault="009A5DC5" w:rsidP="00C24FF9">
            <w:pPr>
              <w:pStyle w:val="VCAAbullet"/>
              <w:spacing w:line="240" w:lineRule="auto"/>
              <w:rPr>
                <w:rFonts w:eastAsiaTheme="minorHAnsi"/>
                <w:kern w:val="0"/>
                <w:sz w:val="18"/>
                <w:lang w:val="en-US" w:eastAsia="en-US"/>
              </w:rPr>
            </w:pPr>
            <w:r w:rsidRPr="00C24FF9">
              <w:rPr>
                <w:rFonts w:eastAsiaTheme="minorHAnsi"/>
                <w:kern w:val="0"/>
                <w:sz w:val="18"/>
                <w:lang w:val="en-US" w:eastAsia="en-US"/>
              </w:rPr>
              <w:t>cyber security project.</w:t>
            </w:r>
          </w:p>
        </w:tc>
      </w:tr>
      <w:tr w:rsidR="009A5DC5" w:rsidRPr="0072723C" w14:paraId="64957943" w14:textId="77777777" w:rsidTr="00CF388E">
        <w:trPr>
          <w:trHeight w:val="20"/>
          <w:jc w:val="center"/>
        </w:trPr>
        <w:tc>
          <w:tcPr>
            <w:tcW w:w="1511"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56AF18A9" w14:textId="77777777" w:rsidR="009A5DC5" w:rsidRPr="00C24FF9" w:rsidRDefault="009A5DC5" w:rsidP="00C24FF9">
            <w:pPr>
              <w:pStyle w:val="VCAAbody"/>
              <w:spacing w:line="240" w:lineRule="auto"/>
              <w:rPr>
                <w:rFonts w:cstheme="majorHAnsi"/>
                <w:b/>
                <w:sz w:val="18"/>
                <w:szCs w:val="20"/>
              </w:rPr>
            </w:pPr>
          </w:p>
        </w:tc>
        <w:tc>
          <w:tcPr>
            <w:tcW w:w="236" w:type="dxa"/>
            <w:vMerge/>
            <w:tcBorders>
              <w:left w:val="single" w:sz="12" w:space="0" w:color="808080" w:themeColor="background1" w:themeShade="80"/>
              <w:right w:val="single" w:sz="12" w:space="0" w:color="808080" w:themeColor="background1" w:themeShade="80"/>
            </w:tcBorders>
            <w:vAlign w:val="center"/>
          </w:tcPr>
          <w:p w14:paraId="1651FA11" w14:textId="77777777" w:rsidR="009A5DC5" w:rsidRPr="00C24FF9" w:rsidRDefault="009A5DC5" w:rsidP="00C24FF9">
            <w:pPr>
              <w:pStyle w:val="VCAAbody"/>
              <w:spacing w:line="240" w:lineRule="auto"/>
              <w:rPr>
                <w:rFonts w:cstheme="majorHAnsi"/>
                <w:sz w:val="18"/>
                <w:szCs w:val="20"/>
              </w:rPr>
            </w:pPr>
          </w:p>
        </w:tc>
        <w:tc>
          <w:tcPr>
            <w:tcW w:w="249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1F31C84" w14:textId="2AA046D3" w:rsidR="009A5DC5" w:rsidRPr="00C24FF9" w:rsidRDefault="009A5DC5" w:rsidP="00C24FF9">
            <w:pPr>
              <w:pStyle w:val="VCAAbody"/>
              <w:spacing w:line="240" w:lineRule="auto"/>
              <w:rPr>
                <w:sz w:val="18"/>
              </w:rPr>
            </w:pPr>
            <w:r w:rsidRPr="00C24FF9">
              <w:rPr>
                <w:sz w:val="18"/>
              </w:rPr>
              <w:t>Diploma/Adv Diploma of Engineering Technology</w:t>
            </w:r>
          </w:p>
        </w:tc>
        <w:tc>
          <w:tcPr>
            <w:tcW w:w="283" w:type="dxa"/>
            <w:vMerge/>
            <w:tcBorders>
              <w:left w:val="single" w:sz="12" w:space="0" w:color="808080" w:themeColor="background1" w:themeShade="80"/>
              <w:right w:val="single" w:sz="12" w:space="0" w:color="808080" w:themeColor="background1" w:themeShade="80"/>
            </w:tcBorders>
            <w:vAlign w:val="center"/>
          </w:tcPr>
          <w:p w14:paraId="4699D296" w14:textId="77777777" w:rsidR="009A5DC5" w:rsidRPr="0072723C" w:rsidRDefault="009A5DC5" w:rsidP="00C24FF9">
            <w:pPr>
              <w:pStyle w:val="VCAAbody"/>
              <w:spacing w:line="240" w:lineRule="auto"/>
              <w:rPr>
                <w:rFonts w:cstheme="majorHAnsi"/>
                <w:szCs w:val="20"/>
              </w:rPr>
            </w:pPr>
          </w:p>
        </w:tc>
        <w:tc>
          <w:tcPr>
            <w:tcW w:w="508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9D325F1" w14:textId="77777777" w:rsidR="009A5DC5" w:rsidRPr="00C24FF9" w:rsidRDefault="009A5DC5" w:rsidP="00C24FF9">
            <w:pPr>
              <w:pStyle w:val="VCAAbody"/>
              <w:spacing w:line="240" w:lineRule="auto"/>
              <w:rPr>
                <w:sz w:val="18"/>
              </w:rPr>
            </w:pPr>
            <w:r w:rsidRPr="00C24FF9">
              <w:rPr>
                <w:sz w:val="18"/>
              </w:rPr>
              <w:t>Specialisations in:</w:t>
            </w:r>
          </w:p>
          <w:p w14:paraId="64636BFC" w14:textId="77777777" w:rsidR="009A5DC5" w:rsidRPr="00C24FF9" w:rsidRDefault="009A5DC5" w:rsidP="00C24FF9">
            <w:pPr>
              <w:pStyle w:val="VCAAbullet"/>
              <w:spacing w:line="240" w:lineRule="auto"/>
              <w:rPr>
                <w:rFonts w:eastAsiaTheme="minorHAnsi"/>
                <w:kern w:val="0"/>
                <w:sz w:val="18"/>
                <w:lang w:val="en-US" w:eastAsia="en-US"/>
              </w:rPr>
            </w:pPr>
            <w:r w:rsidRPr="00C24FF9">
              <w:rPr>
                <w:rFonts w:eastAsiaTheme="minorHAnsi"/>
                <w:kern w:val="0"/>
                <w:sz w:val="18"/>
                <w:lang w:val="en-US" w:eastAsia="en-US"/>
              </w:rPr>
              <w:t>Computer systems</w:t>
            </w:r>
          </w:p>
          <w:p w14:paraId="55328FCB" w14:textId="77777777" w:rsidR="009A5DC5" w:rsidRPr="00C24FF9" w:rsidRDefault="009A5DC5" w:rsidP="00C24FF9">
            <w:pPr>
              <w:pStyle w:val="VCAAbullet"/>
              <w:spacing w:line="240" w:lineRule="auto"/>
              <w:rPr>
                <w:rFonts w:eastAsiaTheme="minorHAnsi"/>
                <w:kern w:val="0"/>
                <w:sz w:val="18"/>
                <w:lang w:val="en-US" w:eastAsia="en-US"/>
              </w:rPr>
            </w:pPr>
            <w:r w:rsidRPr="00C24FF9">
              <w:rPr>
                <w:rFonts w:eastAsiaTheme="minorHAnsi"/>
                <w:kern w:val="0"/>
                <w:sz w:val="18"/>
                <w:lang w:val="en-US" w:eastAsia="en-US"/>
              </w:rPr>
              <w:t>Electrical/Electronics</w:t>
            </w:r>
          </w:p>
          <w:p w14:paraId="1630AE25" w14:textId="6D7457D9" w:rsidR="009A5DC5" w:rsidRPr="00C24FF9" w:rsidRDefault="009A5DC5" w:rsidP="00C24FF9">
            <w:pPr>
              <w:pStyle w:val="VCAAbullet"/>
              <w:spacing w:line="240" w:lineRule="auto"/>
              <w:rPr>
                <w:rFonts w:eastAsiaTheme="minorHAnsi"/>
                <w:kern w:val="0"/>
                <w:sz w:val="18"/>
                <w:lang w:val="en-US" w:eastAsia="en-US"/>
              </w:rPr>
            </w:pPr>
            <w:r w:rsidRPr="00C24FF9">
              <w:rPr>
                <w:rFonts w:eastAsiaTheme="minorHAnsi"/>
                <w:kern w:val="0"/>
                <w:sz w:val="18"/>
                <w:lang w:val="en-US" w:eastAsia="en-US"/>
              </w:rPr>
              <w:t>Renewable Energy</w:t>
            </w:r>
            <w:r w:rsidR="00635F7D">
              <w:rPr>
                <w:rFonts w:eastAsiaTheme="minorHAnsi"/>
                <w:kern w:val="0"/>
                <w:sz w:val="18"/>
                <w:lang w:val="en-US" w:eastAsia="en-US"/>
              </w:rPr>
              <w:t>.</w:t>
            </w:r>
          </w:p>
        </w:tc>
      </w:tr>
      <w:tr w:rsidR="009A5DC5" w:rsidRPr="0072723C" w14:paraId="2EC1C016" w14:textId="77777777" w:rsidTr="00CF388E">
        <w:trPr>
          <w:trHeight w:val="20"/>
          <w:jc w:val="center"/>
        </w:trPr>
        <w:tc>
          <w:tcPr>
            <w:tcW w:w="1511" w:type="dxa"/>
            <w:tcBorders>
              <w:top w:val="single" w:sz="12" w:space="0" w:color="808080" w:themeColor="background1" w:themeShade="80"/>
              <w:bottom w:val="single" w:sz="12" w:space="0" w:color="808080" w:themeColor="background1" w:themeShade="80"/>
            </w:tcBorders>
            <w:vAlign w:val="center"/>
          </w:tcPr>
          <w:p w14:paraId="5559E58B" w14:textId="77777777" w:rsidR="009A5DC5" w:rsidRPr="00C24FF9" w:rsidRDefault="009A5DC5" w:rsidP="00C24FF9">
            <w:pPr>
              <w:pStyle w:val="VCAAbody"/>
              <w:spacing w:line="240" w:lineRule="auto"/>
              <w:rPr>
                <w:rFonts w:cstheme="majorHAnsi"/>
                <w:b/>
                <w:sz w:val="18"/>
                <w:szCs w:val="20"/>
              </w:rPr>
            </w:pPr>
          </w:p>
        </w:tc>
        <w:tc>
          <w:tcPr>
            <w:tcW w:w="236" w:type="dxa"/>
            <w:vAlign w:val="center"/>
          </w:tcPr>
          <w:p w14:paraId="74C7D60B" w14:textId="77777777" w:rsidR="009A5DC5" w:rsidRPr="00C24FF9" w:rsidRDefault="009A5DC5" w:rsidP="00C24FF9">
            <w:pPr>
              <w:pStyle w:val="VCAAbody"/>
              <w:spacing w:line="240" w:lineRule="auto"/>
              <w:rPr>
                <w:rFonts w:cstheme="majorHAnsi"/>
                <w:sz w:val="18"/>
                <w:szCs w:val="20"/>
              </w:rPr>
            </w:pPr>
          </w:p>
        </w:tc>
        <w:tc>
          <w:tcPr>
            <w:tcW w:w="2491" w:type="dxa"/>
            <w:tcBorders>
              <w:top w:val="single" w:sz="12" w:space="0" w:color="808080" w:themeColor="background1" w:themeShade="80"/>
              <w:bottom w:val="single" w:sz="12" w:space="0" w:color="808080" w:themeColor="background1" w:themeShade="80"/>
            </w:tcBorders>
            <w:vAlign w:val="center"/>
          </w:tcPr>
          <w:p w14:paraId="316B47F4" w14:textId="77777777" w:rsidR="009A5DC5" w:rsidRPr="00C24FF9" w:rsidRDefault="009A5DC5" w:rsidP="00C24FF9">
            <w:pPr>
              <w:pStyle w:val="VCAAbody"/>
              <w:spacing w:line="240" w:lineRule="auto"/>
              <w:rPr>
                <w:rFonts w:cstheme="majorHAnsi"/>
                <w:sz w:val="18"/>
                <w:szCs w:val="20"/>
              </w:rPr>
            </w:pPr>
          </w:p>
        </w:tc>
        <w:tc>
          <w:tcPr>
            <w:tcW w:w="283" w:type="dxa"/>
            <w:vAlign w:val="center"/>
          </w:tcPr>
          <w:p w14:paraId="7BB41B1A" w14:textId="77777777" w:rsidR="009A5DC5" w:rsidRPr="0072723C" w:rsidRDefault="009A5DC5" w:rsidP="00C24FF9">
            <w:pPr>
              <w:pStyle w:val="VCAAbody"/>
              <w:spacing w:line="240" w:lineRule="auto"/>
              <w:rPr>
                <w:rFonts w:cstheme="majorHAnsi"/>
                <w:szCs w:val="20"/>
              </w:rPr>
            </w:pPr>
          </w:p>
        </w:tc>
        <w:tc>
          <w:tcPr>
            <w:tcW w:w="5088" w:type="dxa"/>
            <w:tcBorders>
              <w:top w:val="single" w:sz="12" w:space="0" w:color="808080" w:themeColor="background1" w:themeShade="80"/>
              <w:bottom w:val="single" w:sz="12" w:space="0" w:color="808080" w:themeColor="background1" w:themeShade="80"/>
            </w:tcBorders>
            <w:vAlign w:val="center"/>
          </w:tcPr>
          <w:p w14:paraId="4780AEE1" w14:textId="77777777" w:rsidR="009A5DC5" w:rsidRPr="0072723C" w:rsidRDefault="009A5DC5" w:rsidP="00C24FF9">
            <w:pPr>
              <w:pStyle w:val="VCAAbody"/>
              <w:spacing w:line="240" w:lineRule="auto"/>
              <w:rPr>
                <w:rFonts w:cstheme="majorHAnsi"/>
                <w:szCs w:val="20"/>
              </w:rPr>
            </w:pPr>
          </w:p>
        </w:tc>
      </w:tr>
      <w:tr w:rsidR="00C24FF9" w:rsidRPr="0072723C" w14:paraId="11B4A641" w14:textId="77777777" w:rsidTr="00CF388E">
        <w:trPr>
          <w:trHeight w:val="20"/>
          <w:jc w:val="center"/>
        </w:trPr>
        <w:tc>
          <w:tcPr>
            <w:tcW w:w="151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8DD9FF" w:themeFill="accent1" w:themeFillTint="66"/>
            <w:vAlign w:val="center"/>
          </w:tcPr>
          <w:p w14:paraId="284CAC3D" w14:textId="77777777" w:rsidR="00C24FF9" w:rsidRPr="00C24FF9" w:rsidRDefault="00C24FF9" w:rsidP="00C24FF9">
            <w:pPr>
              <w:pStyle w:val="VCAAbody"/>
              <w:spacing w:line="240" w:lineRule="auto"/>
              <w:rPr>
                <w:rFonts w:cstheme="majorHAnsi"/>
                <w:b/>
                <w:sz w:val="18"/>
                <w:szCs w:val="20"/>
              </w:rPr>
            </w:pPr>
            <w:r w:rsidRPr="00C24FF9">
              <w:rPr>
                <w:rFonts w:cstheme="majorHAnsi"/>
                <w:b/>
                <w:sz w:val="18"/>
                <w:szCs w:val="20"/>
              </w:rPr>
              <w:t>Higher Education</w:t>
            </w:r>
          </w:p>
        </w:tc>
        <w:tc>
          <w:tcPr>
            <w:tcW w:w="236" w:type="dxa"/>
            <w:tcBorders>
              <w:left w:val="single" w:sz="12" w:space="0" w:color="808080" w:themeColor="background1" w:themeShade="80"/>
              <w:right w:val="single" w:sz="12" w:space="0" w:color="808080" w:themeColor="background1" w:themeShade="80"/>
            </w:tcBorders>
            <w:vAlign w:val="center"/>
          </w:tcPr>
          <w:p w14:paraId="207864B9" w14:textId="77777777" w:rsidR="00C24FF9" w:rsidRPr="00C24FF9" w:rsidRDefault="00C24FF9" w:rsidP="00C24FF9">
            <w:pPr>
              <w:pStyle w:val="VCAAbody"/>
              <w:spacing w:line="240" w:lineRule="auto"/>
              <w:rPr>
                <w:rFonts w:cstheme="majorHAnsi"/>
                <w:sz w:val="18"/>
                <w:szCs w:val="20"/>
              </w:rPr>
            </w:pPr>
          </w:p>
        </w:tc>
        <w:tc>
          <w:tcPr>
            <w:tcW w:w="7862"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EEDFB81" w14:textId="77777777" w:rsidR="00C24FF9" w:rsidRPr="00C24FF9" w:rsidRDefault="00C24FF9" w:rsidP="00C24FF9">
            <w:pPr>
              <w:pStyle w:val="VCAAbody"/>
              <w:spacing w:line="240" w:lineRule="auto"/>
              <w:rPr>
                <w:sz w:val="18"/>
              </w:rPr>
            </w:pPr>
            <w:r w:rsidRPr="00C24FF9">
              <w:rPr>
                <w:sz w:val="18"/>
              </w:rPr>
              <w:t xml:space="preserve">Bachelor of Science </w:t>
            </w:r>
          </w:p>
          <w:p w14:paraId="0AD67AEE" w14:textId="77777777" w:rsidR="00C24FF9" w:rsidRPr="00C24FF9" w:rsidRDefault="00C24FF9" w:rsidP="00C24FF9">
            <w:pPr>
              <w:pStyle w:val="VCAAbody"/>
              <w:spacing w:line="240" w:lineRule="auto"/>
              <w:rPr>
                <w:sz w:val="18"/>
              </w:rPr>
            </w:pPr>
            <w:r w:rsidRPr="00C24FF9">
              <w:rPr>
                <w:sz w:val="18"/>
              </w:rPr>
              <w:t>Bachelor of Computer Science</w:t>
            </w:r>
          </w:p>
          <w:p w14:paraId="6136A1B3" w14:textId="77777777" w:rsidR="00C24FF9" w:rsidRPr="00C24FF9" w:rsidRDefault="00C24FF9" w:rsidP="00C24FF9">
            <w:pPr>
              <w:pStyle w:val="VCAAbody"/>
              <w:spacing w:line="240" w:lineRule="auto"/>
              <w:rPr>
                <w:sz w:val="18"/>
              </w:rPr>
            </w:pPr>
            <w:r w:rsidRPr="00C24FF9">
              <w:rPr>
                <w:sz w:val="18"/>
              </w:rPr>
              <w:t>Bachelor of Engineering</w:t>
            </w:r>
          </w:p>
          <w:p w14:paraId="07E6346F" w14:textId="77777777" w:rsidR="00C24FF9" w:rsidRPr="00C24FF9" w:rsidRDefault="00C24FF9" w:rsidP="00C24FF9">
            <w:pPr>
              <w:pStyle w:val="VCAAbody"/>
              <w:spacing w:line="240" w:lineRule="auto"/>
              <w:rPr>
                <w:sz w:val="18"/>
              </w:rPr>
            </w:pPr>
            <w:r w:rsidRPr="00C24FF9">
              <w:rPr>
                <w:sz w:val="18"/>
              </w:rPr>
              <w:t>Bachelor of Telecommunications</w:t>
            </w:r>
          </w:p>
          <w:p w14:paraId="010AADA8" w14:textId="25764916" w:rsidR="00C24FF9" w:rsidRPr="00C24FF9" w:rsidRDefault="00C24FF9" w:rsidP="00C24FF9">
            <w:pPr>
              <w:pStyle w:val="VCAAbody"/>
              <w:spacing w:line="240" w:lineRule="auto"/>
              <w:rPr>
                <w:sz w:val="18"/>
              </w:rPr>
            </w:pPr>
            <w:r w:rsidRPr="00C24FF9">
              <w:rPr>
                <w:sz w:val="18"/>
              </w:rPr>
              <w:t>Master’s degrees</w:t>
            </w:r>
          </w:p>
        </w:tc>
      </w:tr>
      <w:bookmarkEnd w:id="50"/>
    </w:tbl>
    <w:p w14:paraId="1690EEE2" w14:textId="626C228D" w:rsidR="00391D8A" w:rsidRDefault="00391D8A" w:rsidP="00391D8A">
      <w:pPr>
        <w:pStyle w:val="VCAAbody"/>
      </w:pPr>
    </w:p>
    <w:sectPr w:rsidR="00391D8A" w:rsidSect="00740A17">
      <w:headerReference w:type="default" r:id="rId32"/>
      <w:footerReference w:type="default" r:id="rId33"/>
      <w:headerReference w:type="first" r:id="rId34"/>
      <w:footerReference w:type="first" r:id="rId35"/>
      <w:pgSz w:w="11907" w:h="16840" w:code="9"/>
      <w:pgMar w:top="1429" w:right="1134" w:bottom="1435" w:left="1134" w:header="391" w:footer="27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F4BC94" w16cid:durableId="23AAAEB8"/>
  <w16cid:commentId w16cid:paraId="6344C488" w16cid:durableId="23AAAEB9"/>
  <w16cid:commentId w16cid:paraId="42F8BD40" w16cid:durableId="23AAAF7B"/>
  <w16cid:commentId w16cid:paraId="6947EAE4" w16cid:durableId="23AAAEBA"/>
  <w16cid:commentId w16cid:paraId="0EF76696" w16cid:durableId="23AAAF97"/>
  <w16cid:commentId w16cid:paraId="0257E733" w16cid:durableId="23AAAEBB"/>
  <w16cid:commentId w16cid:paraId="489BF658" w16cid:durableId="23AAAFCD"/>
  <w16cid:commentId w16cid:paraId="777E6D66" w16cid:durableId="23AAB08F"/>
  <w16cid:commentId w16cid:paraId="2D4B2862" w16cid:durableId="23AAB0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183A56" w:rsidRDefault="00183A56" w:rsidP="00304EA1">
      <w:pPr>
        <w:spacing w:after="0" w:line="240" w:lineRule="auto"/>
      </w:pPr>
      <w:r>
        <w:separator/>
      </w:r>
    </w:p>
  </w:endnote>
  <w:endnote w:type="continuationSeparator" w:id="0">
    <w:p w14:paraId="672FC29B" w14:textId="77777777" w:rsidR="00183A56" w:rsidRDefault="00183A5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183A56" w:rsidRDefault="00183A5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183A56" w:rsidRDefault="00183A5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183A56" w:rsidRPr="00D0381D" w14:paraId="70B6A535" w14:textId="77777777" w:rsidTr="00D0381D">
      <w:tc>
        <w:tcPr>
          <w:tcW w:w="1665" w:type="pct"/>
          <w:tcMar>
            <w:left w:w="0" w:type="dxa"/>
            <w:right w:w="0" w:type="dxa"/>
          </w:tcMar>
        </w:tcPr>
        <w:p w14:paraId="63AA128F" w14:textId="77777777" w:rsidR="00183A56" w:rsidRPr="00D0381D" w:rsidRDefault="00183A5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183A56" w:rsidRPr="00D0381D" w:rsidRDefault="00183A5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0725F915" w:rsidR="00183A56" w:rsidRPr="00D0381D" w:rsidRDefault="00183A5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345B0">
            <w:rPr>
              <w:noProof/>
              <w:color w:val="999999" w:themeColor="accent2"/>
              <w:sz w:val="18"/>
              <w:szCs w:val="18"/>
            </w:rPr>
            <w:t>i</w:t>
          </w:r>
          <w:r w:rsidRPr="00D0381D">
            <w:rPr>
              <w:color w:val="999999" w:themeColor="accent2"/>
              <w:sz w:val="18"/>
              <w:szCs w:val="18"/>
            </w:rPr>
            <w:fldChar w:fldCharType="end"/>
          </w:r>
        </w:p>
      </w:tc>
    </w:tr>
  </w:tbl>
  <w:p w14:paraId="29ECD87E" w14:textId="77777777" w:rsidR="00183A56" w:rsidRPr="00534253" w:rsidRDefault="00183A5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183A56" w:rsidRPr="00D0381D" w14:paraId="61BF007D" w14:textId="77777777" w:rsidTr="00D0381D">
      <w:tc>
        <w:tcPr>
          <w:tcW w:w="3285" w:type="dxa"/>
          <w:tcMar>
            <w:left w:w="0" w:type="dxa"/>
            <w:right w:w="0" w:type="dxa"/>
          </w:tcMar>
        </w:tcPr>
        <w:p w14:paraId="4004BF4A" w14:textId="78C85602" w:rsidR="00183A56" w:rsidRPr="00D0381D" w:rsidRDefault="00183A5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183A56" w:rsidRPr="00D0381D" w:rsidRDefault="00183A5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0F953837" w:rsidR="00183A56" w:rsidRPr="00D0381D" w:rsidRDefault="00183A5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345B0">
            <w:rPr>
              <w:noProof/>
              <w:color w:val="999999" w:themeColor="accent2"/>
              <w:sz w:val="18"/>
              <w:szCs w:val="18"/>
            </w:rPr>
            <w:t>8</w:t>
          </w:r>
          <w:r w:rsidRPr="00D0381D">
            <w:rPr>
              <w:color w:val="999999" w:themeColor="accent2"/>
              <w:sz w:val="18"/>
              <w:szCs w:val="18"/>
            </w:rPr>
            <w:fldChar w:fldCharType="end"/>
          </w:r>
        </w:p>
      </w:tc>
    </w:tr>
  </w:tbl>
  <w:p w14:paraId="7782ADD3" w14:textId="77777777" w:rsidR="00183A56" w:rsidRPr="00534253" w:rsidRDefault="00183A5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183A56" w14:paraId="67DBFA26" w14:textId="77777777" w:rsidTr="00707E68">
      <w:tc>
        <w:tcPr>
          <w:tcW w:w="3285" w:type="dxa"/>
          <w:vAlign w:val="center"/>
        </w:tcPr>
        <w:p w14:paraId="5042C4CF" w14:textId="77777777" w:rsidR="00183A56" w:rsidRDefault="00C345B0" w:rsidP="007619E0">
          <w:pPr>
            <w:pStyle w:val="VCAAcaptionsandfootnotes"/>
            <w:tabs>
              <w:tab w:val="right" w:pos="9639"/>
            </w:tabs>
            <w:spacing w:line="240" w:lineRule="auto"/>
            <w:rPr>
              <w:color w:val="999999" w:themeColor="accent2"/>
            </w:rPr>
          </w:pPr>
          <w:hyperlink r:id="rId1" w:history="1">
            <w:r w:rsidR="00183A56">
              <w:rPr>
                <w:rStyle w:val="Hyperlink"/>
              </w:rPr>
              <w:t>VCAA</w:t>
            </w:r>
          </w:hyperlink>
        </w:p>
      </w:tc>
      <w:tc>
        <w:tcPr>
          <w:tcW w:w="3285" w:type="dxa"/>
          <w:vAlign w:val="center"/>
        </w:tcPr>
        <w:p w14:paraId="2C8516DC" w14:textId="77777777" w:rsidR="00183A56" w:rsidRDefault="00183A5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183A56" w:rsidRDefault="00183A5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183A56" w:rsidRDefault="00183A5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183A56" w:rsidRDefault="00183A56" w:rsidP="00304EA1">
      <w:pPr>
        <w:spacing w:after="0" w:line="240" w:lineRule="auto"/>
      </w:pPr>
      <w:r>
        <w:separator/>
      </w:r>
    </w:p>
  </w:footnote>
  <w:footnote w:type="continuationSeparator" w:id="0">
    <w:p w14:paraId="50882BCF" w14:textId="77777777" w:rsidR="00183A56" w:rsidRDefault="00183A5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360A677D" w:rsidR="00183A56" w:rsidRPr="00322123" w:rsidRDefault="00183A56" w:rsidP="00A11696">
        <w:pPr>
          <w:pStyle w:val="VCAAbody"/>
        </w:pPr>
        <w:r>
          <w:t>VCE VET Cisco</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183A56" w:rsidRDefault="00183A5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183A56" w:rsidRPr="00A77F1C" w:rsidRDefault="00183A5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183A56" w:rsidRPr="00A77F1C" w:rsidRDefault="00183A5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5EC415B3" w:rsidR="00183A56" w:rsidRPr="00322123" w:rsidRDefault="00C345B0"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183A56">
          <w:t>VCE VET Cisco</w:t>
        </w:r>
      </w:sdtContent>
    </w:sdt>
    <w:r w:rsidR="00183A5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1A53AF64" w:rsidR="00183A56" w:rsidRPr="00210AB7" w:rsidRDefault="00183A56"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VCE VET Cisco</w:t>
        </w:r>
      </w:sdtContent>
    </w:sdt>
  </w:p>
  <w:p w14:paraId="6DE0A82C" w14:textId="77777777" w:rsidR="00183A56" w:rsidRPr="00C73F9D" w:rsidRDefault="00183A5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02C"/>
    <w:multiLevelType w:val="hybridMultilevel"/>
    <w:tmpl w:val="A024F54A"/>
    <w:lvl w:ilvl="0" w:tplc="DE1C716C">
      <w:start w:val="1"/>
      <w:numFmt w:val="bullet"/>
      <w:lvlText w:val="•"/>
      <w:lvlJc w:val="left"/>
      <w:pPr>
        <w:tabs>
          <w:tab w:val="num" w:pos="720"/>
        </w:tabs>
        <w:ind w:left="720" w:hanging="360"/>
      </w:pPr>
      <w:rPr>
        <w:rFonts w:ascii="Times New Roman" w:hAnsi="Times New Roman" w:hint="default"/>
      </w:rPr>
    </w:lvl>
    <w:lvl w:ilvl="1" w:tplc="D0027E2E">
      <w:numFmt w:val="bullet"/>
      <w:lvlText w:val="•"/>
      <w:lvlJc w:val="left"/>
      <w:pPr>
        <w:tabs>
          <w:tab w:val="num" w:pos="1440"/>
        </w:tabs>
        <w:ind w:left="1440" w:hanging="360"/>
      </w:pPr>
      <w:rPr>
        <w:rFonts w:ascii="Times New Roman" w:hAnsi="Times New Roman" w:hint="default"/>
      </w:rPr>
    </w:lvl>
    <w:lvl w:ilvl="2" w:tplc="0840D7CA" w:tentative="1">
      <w:start w:val="1"/>
      <w:numFmt w:val="bullet"/>
      <w:lvlText w:val="•"/>
      <w:lvlJc w:val="left"/>
      <w:pPr>
        <w:tabs>
          <w:tab w:val="num" w:pos="2160"/>
        </w:tabs>
        <w:ind w:left="2160" w:hanging="360"/>
      </w:pPr>
      <w:rPr>
        <w:rFonts w:ascii="Times New Roman" w:hAnsi="Times New Roman" w:hint="default"/>
      </w:rPr>
    </w:lvl>
    <w:lvl w:ilvl="3" w:tplc="1DCA3E8A" w:tentative="1">
      <w:start w:val="1"/>
      <w:numFmt w:val="bullet"/>
      <w:lvlText w:val="•"/>
      <w:lvlJc w:val="left"/>
      <w:pPr>
        <w:tabs>
          <w:tab w:val="num" w:pos="2880"/>
        </w:tabs>
        <w:ind w:left="2880" w:hanging="360"/>
      </w:pPr>
      <w:rPr>
        <w:rFonts w:ascii="Times New Roman" w:hAnsi="Times New Roman" w:hint="default"/>
      </w:rPr>
    </w:lvl>
    <w:lvl w:ilvl="4" w:tplc="80CEF396" w:tentative="1">
      <w:start w:val="1"/>
      <w:numFmt w:val="bullet"/>
      <w:lvlText w:val="•"/>
      <w:lvlJc w:val="left"/>
      <w:pPr>
        <w:tabs>
          <w:tab w:val="num" w:pos="3600"/>
        </w:tabs>
        <w:ind w:left="3600" w:hanging="360"/>
      </w:pPr>
      <w:rPr>
        <w:rFonts w:ascii="Times New Roman" w:hAnsi="Times New Roman" w:hint="default"/>
      </w:rPr>
    </w:lvl>
    <w:lvl w:ilvl="5" w:tplc="7AA21A46" w:tentative="1">
      <w:start w:val="1"/>
      <w:numFmt w:val="bullet"/>
      <w:lvlText w:val="•"/>
      <w:lvlJc w:val="left"/>
      <w:pPr>
        <w:tabs>
          <w:tab w:val="num" w:pos="4320"/>
        </w:tabs>
        <w:ind w:left="4320" w:hanging="360"/>
      </w:pPr>
      <w:rPr>
        <w:rFonts w:ascii="Times New Roman" w:hAnsi="Times New Roman" w:hint="default"/>
      </w:rPr>
    </w:lvl>
    <w:lvl w:ilvl="6" w:tplc="32E263EA" w:tentative="1">
      <w:start w:val="1"/>
      <w:numFmt w:val="bullet"/>
      <w:lvlText w:val="•"/>
      <w:lvlJc w:val="left"/>
      <w:pPr>
        <w:tabs>
          <w:tab w:val="num" w:pos="5040"/>
        </w:tabs>
        <w:ind w:left="5040" w:hanging="360"/>
      </w:pPr>
      <w:rPr>
        <w:rFonts w:ascii="Times New Roman" w:hAnsi="Times New Roman" w:hint="default"/>
      </w:rPr>
    </w:lvl>
    <w:lvl w:ilvl="7" w:tplc="975C4BBA" w:tentative="1">
      <w:start w:val="1"/>
      <w:numFmt w:val="bullet"/>
      <w:lvlText w:val="•"/>
      <w:lvlJc w:val="left"/>
      <w:pPr>
        <w:tabs>
          <w:tab w:val="num" w:pos="5760"/>
        </w:tabs>
        <w:ind w:left="5760" w:hanging="360"/>
      </w:pPr>
      <w:rPr>
        <w:rFonts w:ascii="Times New Roman" w:hAnsi="Times New Roman" w:hint="default"/>
      </w:rPr>
    </w:lvl>
    <w:lvl w:ilvl="8" w:tplc="AE7C47C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80070D"/>
    <w:multiLevelType w:val="hybridMultilevel"/>
    <w:tmpl w:val="5FE421BC"/>
    <w:lvl w:ilvl="0" w:tplc="986AAF10">
      <w:start w:val="1"/>
      <w:numFmt w:val="bullet"/>
      <w:lvlText w:val="•"/>
      <w:lvlJc w:val="left"/>
      <w:pPr>
        <w:tabs>
          <w:tab w:val="num" w:pos="720"/>
        </w:tabs>
        <w:ind w:left="720" w:hanging="360"/>
      </w:pPr>
      <w:rPr>
        <w:rFonts w:ascii="Times New Roman" w:hAnsi="Times New Roman" w:hint="default"/>
      </w:rPr>
    </w:lvl>
    <w:lvl w:ilvl="1" w:tplc="7F6816AE">
      <w:numFmt w:val="bullet"/>
      <w:lvlText w:val="•"/>
      <w:lvlJc w:val="left"/>
      <w:pPr>
        <w:tabs>
          <w:tab w:val="num" w:pos="1440"/>
        </w:tabs>
        <w:ind w:left="1440" w:hanging="360"/>
      </w:pPr>
      <w:rPr>
        <w:rFonts w:ascii="Times New Roman" w:hAnsi="Times New Roman" w:hint="default"/>
      </w:rPr>
    </w:lvl>
    <w:lvl w:ilvl="2" w:tplc="66FC28A6" w:tentative="1">
      <w:start w:val="1"/>
      <w:numFmt w:val="bullet"/>
      <w:lvlText w:val="•"/>
      <w:lvlJc w:val="left"/>
      <w:pPr>
        <w:tabs>
          <w:tab w:val="num" w:pos="2160"/>
        </w:tabs>
        <w:ind w:left="2160" w:hanging="360"/>
      </w:pPr>
      <w:rPr>
        <w:rFonts w:ascii="Times New Roman" w:hAnsi="Times New Roman" w:hint="default"/>
      </w:rPr>
    </w:lvl>
    <w:lvl w:ilvl="3" w:tplc="EFC04FA2" w:tentative="1">
      <w:start w:val="1"/>
      <w:numFmt w:val="bullet"/>
      <w:lvlText w:val="•"/>
      <w:lvlJc w:val="left"/>
      <w:pPr>
        <w:tabs>
          <w:tab w:val="num" w:pos="2880"/>
        </w:tabs>
        <w:ind w:left="2880" w:hanging="360"/>
      </w:pPr>
      <w:rPr>
        <w:rFonts w:ascii="Times New Roman" w:hAnsi="Times New Roman" w:hint="default"/>
      </w:rPr>
    </w:lvl>
    <w:lvl w:ilvl="4" w:tplc="6B9A8636" w:tentative="1">
      <w:start w:val="1"/>
      <w:numFmt w:val="bullet"/>
      <w:lvlText w:val="•"/>
      <w:lvlJc w:val="left"/>
      <w:pPr>
        <w:tabs>
          <w:tab w:val="num" w:pos="3600"/>
        </w:tabs>
        <w:ind w:left="3600" w:hanging="360"/>
      </w:pPr>
      <w:rPr>
        <w:rFonts w:ascii="Times New Roman" w:hAnsi="Times New Roman" w:hint="default"/>
      </w:rPr>
    </w:lvl>
    <w:lvl w:ilvl="5" w:tplc="5EE4E7CC" w:tentative="1">
      <w:start w:val="1"/>
      <w:numFmt w:val="bullet"/>
      <w:lvlText w:val="•"/>
      <w:lvlJc w:val="left"/>
      <w:pPr>
        <w:tabs>
          <w:tab w:val="num" w:pos="4320"/>
        </w:tabs>
        <w:ind w:left="4320" w:hanging="360"/>
      </w:pPr>
      <w:rPr>
        <w:rFonts w:ascii="Times New Roman" w:hAnsi="Times New Roman" w:hint="default"/>
      </w:rPr>
    </w:lvl>
    <w:lvl w:ilvl="6" w:tplc="0B60A29C" w:tentative="1">
      <w:start w:val="1"/>
      <w:numFmt w:val="bullet"/>
      <w:lvlText w:val="•"/>
      <w:lvlJc w:val="left"/>
      <w:pPr>
        <w:tabs>
          <w:tab w:val="num" w:pos="5040"/>
        </w:tabs>
        <w:ind w:left="5040" w:hanging="360"/>
      </w:pPr>
      <w:rPr>
        <w:rFonts w:ascii="Times New Roman" w:hAnsi="Times New Roman" w:hint="default"/>
      </w:rPr>
    </w:lvl>
    <w:lvl w:ilvl="7" w:tplc="AB9865F6" w:tentative="1">
      <w:start w:val="1"/>
      <w:numFmt w:val="bullet"/>
      <w:lvlText w:val="•"/>
      <w:lvlJc w:val="left"/>
      <w:pPr>
        <w:tabs>
          <w:tab w:val="num" w:pos="5760"/>
        </w:tabs>
        <w:ind w:left="5760" w:hanging="360"/>
      </w:pPr>
      <w:rPr>
        <w:rFonts w:ascii="Times New Roman" w:hAnsi="Times New Roman" w:hint="default"/>
      </w:rPr>
    </w:lvl>
    <w:lvl w:ilvl="8" w:tplc="292848E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7779D"/>
    <w:multiLevelType w:val="hybridMultilevel"/>
    <w:tmpl w:val="121AE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444EC6"/>
    <w:multiLevelType w:val="hybridMultilevel"/>
    <w:tmpl w:val="9BA6C61A"/>
    <w:lvl w:ilvl="0" w:tplc="BBD8C058">
      <w:start w:val="1"/>
      <w:numFmt w:val="bullet"/>
      <w:lvlText w:val="•"/>
      <w:lvlJc w:val="left"/>
      <w:pPr>
        <w:tabs>
          <w:tab w:val="num" w:pos="720"/>
        </w:tabs>
        <w:ind w:left="720" w:hanging="360"/>
      </w:pPr>
      <w:rPr>
        <w:rFonts w:ascii="Times New Roman" w:hAnsi="Times New Roman" w:hint="default"/>
      </w:rPr>
    </w:lvl>
    <w:lvl w:ilvl="1" w:tplc="81F88C0E">
      <w:numFmt w:val="bullet"/>
      <w:lvlText w:val="•"/>
      <w:lvlJc w:val="left"/>
      <w:pPr>
        <w:tabs>
          <w:tab w:val="num" w:pos="1440"/>
        </w:tabs>
        <w:ind w:left="1440" w:hanging="360"/>
      </w:pPr>
      <w:rPr>
        <w:rFonts w:ascii="Times New Roman" w:hAnsi="Times New Roman" w:hint="default"/>
      </w:rPr>
    </w:lvl>
    <w:lvl w:ilvl="2" w:tplc="57C0F01C" w:tentative="1">
      <w:start w:val="1"/>
      <w:numFmt w:val="bullet"/>
      <w:lvlText w:val="•"/>
      <w:lvlJc w:val="left"/>
      <w:pPr>
        <w:tabs>
          <w:tab w:val="num" w:pos="2160"/>
        </w:tabs>
        <w:ind w:left="2160" w:hanging="360"/>
      </w:pPr>
      <w:rPr>
        <w:rFonts w:ascii="Times New Roman" w:hAnsi="Times New Roman" w:hint="default"/>
      </w:rPr>
    </w:lvl>
    <w:lvl w:ilvl="3" w:tplc="2A3C8F6E" w:tentative="1">
      <w:start w:val="1"/>
      <w:numFmt w:val="bullet"/>
      <w:lvlText w:val="•"/>
      <w:lvlJc w:val="left"/>
      <w:pPr>
        <w:tabs>
          <w:tab w:val="num" w:pos="2880"/>
        </w:tabs>
        <w:ind w:left="2880" w:hanging="360"/>
      </w:pPr>
      <w:rPr>
        <w:rFonts w:ascii="Times New Roman" w:hAnsi="Times New Roman" w:hint="default"/>
      </w:rPr>
    </w:lvl>
    <w:lvl w:ilvl="4" w:tplc="0FF80576" w:tentative="1">
      <w:start w:val="1"/>
      <w:numFmt w:val="bullet"/>
      <w:lvlText w:val="•"/>
      <w:lvlJc w:val="left"/>
      <w:pPr>
        <w:tabs>
          <w:tab w:val="num" w:pos="3600"/>
        </w:tabs>
        <w:ind w:left="3600" w:hanging="360"/>
      </w:pPr>
      <w:rPr>
        <w:rFonts w:ascii="Times New Roman" w:hAnsi="Times New Roman" w:hint="default"/>
      </w:rPr>
    </w:lvl>
    <w:lvl w:ilvl="5" w:tplc="E3025D3C" w:tentative="1">
      <w:start w:val="1"/>
      <w:numFmt w:val="bullet"/>
      <w:lvlText w:val="•"/>
      <w:lvlJc w:val="left"/>
      <w:pPr>
        <w:tabs>
          <w:tab w:val="num" w:pos="4320"/>
        </w:tabs>
        <w:ind w:left="4320" w:hanging="360"/>
      </w:pPr>
      <w:rPr>
        <w:rFonts w:ascii="Times New Roman" w:hAnsi="Times New Roman" w:hint="default"/>
      </w:rPr>
    </w:lvl>
    <w:lvl w:ilvl="6" w:tplc="1AB63874" w:tentative="1">
      <w:start w:val="1"/>
      <w:numFmt w:val="bullet"/>
      <w:lvlText w:val="•"/>
      <w:lvlJc w:val="left"/>
      <w:pPr>
        <w:tabs>
          <w:tab w:val="num" w:pos="5040"/>
        </w:tabs>
        <w:ind w:left="5040" w:hanging="360"/>
      </w:pPr>
      <w:rPr>
        <w:rFonts w:ascii="Times New Roman" w:hAnsi="Times New Roman" w:hint="default"/>
      </w:rPr>
    </w:lvl>
    <w:lvl w:ilvl="7" w:tplc="06DC6182" w:tentative="1">
      <w:start w:val="1"/>
      <w:numFmt w:val="bullet"/>
      <w:lvlText w:val="•"/>
      <w:lvlJc w:val="left"/>
      <w:pPr>
        <w:tabs>
          <w:tab w:val="num" w:pos="5760"/>
        </w:tabs>
        <w:ind w:left="5760" w:hanging="360"/>
      </w:pPr>
      <w:rPr>
        <w:rFonts w:ascii="Times New Roman" w:hAnsi="Times New Roman" w:hint="default"/>
      </w:rPr>
    </w:lvl>
    <w:lvl w:ilvl="8" w:tplc="4CEA2C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FE13286"/>
    <w:multiLevelType w:val="hybridMultilevel"/>
    <w:tmpl w:val="0B529E92"/>
    <w:lvl w:ilvl="0" w:tplc="E53A63C2">
      <w:start w:val="1"/>
      <w:numFmt w:val="bullet"/>
      <w:lvlText w:val="•"/>
      <w:lvlJc w:val="left"/>
      <w:pPr>
        <w:tabs>
          <w:tab w:val="num" w:pos="720"/>
        </w:tabs>
        <w:ind w:left="720" w:hanging="360"/>
      </w:pPr>
      <w:rPr>
        <w:rFonts w:ascii="Times New Roman" w:hAnsi="Times New Roman" w:hint="default"/>
      </w:rPr>
    </w:lvl>
    <w:lvl w:ilvl="1" w:tplc="9DB22E32">
      <w:numFmt w:val="bullet"/>
      <w:lvlText w:val="•"/>
      <w:lvlJc w:val="left"/>
      <w:pPr>
        <w:tabs>
          <w:tab w:val="num" w:pos="1440"/>
        </w:tabs>
        <w:ind w:left="1440" w:hanging="360"/>
      </w:pPr>
      <w:rPr>
        <w:rFonts w:ascii="Times New Roman" w:hAnsi="Times New Roman" w:hint="default"/>
      </w:rPr>
    </w:lvl>
    <w:lvl w:ilvl="2" w:tplc="94AE3ED6" w:tentative="1">
      <w:start w:val="1"/>
      <w:numFmt w:val="bullet"/>
      <w:lvlText w:val="•"/>
      <w:lvlJc w:val="left"/>
      <w:pPr>
        <w:tabs>
          <w:tab w:val="num" w:pos="2160"/>
        </w:tabs>
        <w:ind w:left="2160" w:hanging="360"/>
      </w:pPr>
      <w:rPr>
        <w:rFonts w:ascii="Times New Roman" w:hAnsi="Times New Roman" w:hint="default"/>
      </w:rPr>
    </w:lvl>
    <w:lvl w:ilvl="3" w:tplc="E6669B2A" w:tentative="1">
      <w:start w:val="1"/>
      <w:numFmt w:val="bullet"/>
      <w:lvlText w:val="•"/>
      <w:lvlJc w:val="left"/>
      <w:pPr>
        <w:tabs>
          <w:tab w:val="num" w:pos="2880"/>
        </w:tabs>
        <w:ind w:left="2880" w:hanging="360"/>
      </w:pPr>
      <w:rPr>
        <w:rFonts w:ascii="Times New Roman" w:hAnsi="Times New Roman" w:hint="default"/>
      </w:rPr>
    </w:lvl>
    <w:lvl w:ilvl="4" w:tplc="FF88C18C" w:tentative="1">
      <w:start w:val="1"/>
      <w:numFmt w:val="bullet"/>
      <w:lvlText w:val="•"/>
      <w:lvlJc w:val="left"/>
      <w:pPr>
        <w:tabs>
          <w:tab w:val="num" w:pos="3600"/>
        </w:tabs>
        <w:ind w:left="3600" w:hanging="360"/>
      </w:pPr>
      <w:rPr>
        <w:rFonts w:ascii="Times New Roman" w:hAnsi="Times New Roman" w:hint="default"/>
      </w:rPr>
    </w:lvl>
    <w:lvl w:ilvl="5" w:tplc="C234DE4A" w:tentative="1">
      <w:start w:val="1"/>
      <w:numFmt w:val="bullet"/>
      <w:lvlText w:val="•"/>
      <w:lvlJc w:val="left"/>
      <w:pPr>
        <w:tabs>
          <w:tab w:val="num" w:pos="4320"/>
        </w:tabs>
        <w:ind w:left="4320" w:hanging="360"/>
      </w:pPr>
      <w:rPr>
        <w:rFonts w:ascii="Times New Roman" w:hAnsi="Times New Roman" w:hint="default"/>
      </w:rPr>
    </w:lvl>
    <w:lvl w:ilvl="6" w:tplc="56509F6A" w:tentative="1">
      <w:start w:val="1"/>
      <w:numFmt w:val="bullet"/>
      <w:lvlText w:val="•"/>
      <w:lvlJc w:val="left"/>
      <w:pPr>
        <w:tabs>
          <w:tab w:val="num" w:pos="5040"/>
        </w:tabs>
        <w:ind w:left="5040" w:hanging="360"/>
      </w:pPr>
      <w:rPr>
        <w:rFonts w:ascii="Times New Roman" w:hAnsi="Times New Roman" w:hint="default"/>
      </w:rPr>
    </w:lvl>
    <w:lvl w:ilvl="7" w:tplc="29BA0B08" w:tentative="1">
      <w:start w:val="1"/>
      <w:numFmt w:val="bullet"/>
      <w:lvlText w:val="•"/>
      <w:lvlJc w:val="left"/>
      <w:pPr>
        <w:tabs>
          <w:tab w:val="num" w:pos="5760"/>
        </w:tabs>
        <w:ind w:left="5760" w:hanging="360"/>
      </w:pPr>
      <w:rPr>
        <w:rFonts w:ascii="Times New Roman" w:hAnsi="Times New Roman" w:hint="default"/>
      </w:rPr>
    </w:lvl>
    <w:lvl w:ilvl="8" w:tplc="AC7C877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39062DC"/>
    <w:multiLevelType w:val="hybridMultilevel"/>
    <w:tmpl w:val="0CDEE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0"/>
  </w:num>
  <w:num w:numId="4">
    <w:abstractNumId w:val="5"/>
  </w:num>
  <w:num w:numId="5">
    <w:abstractNumId w:val="14"/>
  </w:num>
  <w:num w:numId="6">
    <w:abstractNumId w:val="6"/>
  </w:num>
  <w:num w:numId="7">
    <w:abstractNumId w:val="2"/>
  </w:num>
  <w:num w:numId="8">
    <w:abstractNumId w:val="8"/>
  </w:num>
  <w:num w:numId="9">
    <w:abstractNumId w:val="12"/>
  </w:num>
  <w:num w:numId="10">
    <w:abstractNumId w:val="9"/>
  </w:num>
  <w:num w:numId="11">
    <w:abstractNumId w:val="16"/>
  </w:num>
  <w:num w:numId="12">
    <w:abstractNumId w:val="3"/>
  </w:num>
  <w:num w:numId="13">
    <w:abstractNumId w:val="7"/>
  </w:num>
  <w:num w:numId="14">
    <w:abstractNumId w:val="11"/>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2D9E"/>
    <w:rsid w:val="00014BC0"/>
    <w:rsid w:val="00014CF6"/>
    <w:rsid w:val="000156EA"/>
    <w:rsid w:val="00017EBE"/>
    <w:rsid w:val="00031082"/>
    <w:rsid w:val="000330E7"/>
    <w:rsid w:val="0003448F"/>
    <w:rsid w:val="0003575C"/>
    <w:rsid w:val="000375F7"/>
    <w:rsid w:val="00045054"/>
    <w:rsid w:val="0005379D"/>
    <w:rsid w:val="00056956"/>
    <w:rsid w:val="0005730D"/>
    <w:rsid w:val="0005780E"/>
    <w:rsid w:val="000627E9"/>
    <w:rsid w:val="00065A75"/>
    <w:rsid w:val="000674EF"/>
    <w:rsid w:val="00074FE2"/>
    <w:rsid w:val="000800BF"/>
    <w:rsid w:val="000862FB"/>
    <w:rsid w:val="000874DB"/>
    <w:rsid w:val="000A71F7"/>
    <w:rsid w:val="000C642D"/>
    <w:rsid w:val="000D02F2"/>
    <w:rsid w:val="000F09E4"/>
    <w:rsid w:val="000F16FD"/>
    <w:rsid w:val="000F1D5C"/>
    <w:rsid w:val="000F2627"/>
    <w:rsid w:val="000F3A47"/>
    <w:rsid w:val="000F5E14"/>
    <w:rsid w:val="000F70C1"/>
    <w:rsid w:val="00106856"/>
    <w:rsid w:val="00111660"/>
    <w:rsid w:val="00116429"/>
    <w:rsid w:val="001178ED"/>
    <w:rsid w:val="0012390E"/>
    <w:rsid w:val="00124ADA"/>
    <w:rsid w:val="00130E91"/>
    <w:rsid w:val="001363D1"/>
    <w:rsid w:val="00143D7B"/>
    <w:rsid w:val="00145B22"/>
    <w:rsid w:val="00146687"/>
    <w:rsid w:val="00147403"/>
    <w:rsid w:val="00151800"/>
    <w:rsid w:val="00163EE0"/>
    <w:rsid w:val="00163FEA"/>
    <w:rsid w:val="00165C4E"/>
    <w:rsid w:val="00167DF0"/>
    <w:rsid w:val="00171A20"/>
    <w:rsid w:val="001726B3"/>
    <w:rsid w:val="0017642D"/>
    <w:rsid w:val="001807AA"/>
    <w:rsid w:val="00180F7D"/>
    <w:rsid w:val="00182B7F"/>
    <w:rsid w:val="00183A56"/>
    <w:rsid w:val="001907BA"/>
    <w:rsid w:val="00193621"/>
    <w:rsid w:val="001A1B0A"/>
    <w:rsid w:val="001B4787"/>
    <w:rsid w:val="001B4C76"/>
    <w:rsid w:val="001B4D1E"/>
    <w:rsid w:val="001D3247"/>
    <w:rsid w:val="001D7B9C"/>
    <w:rsid w:val="001E625C"/>
    <w:rsid w:val="001E7559"/>
    <w:rsid w:val="001F3839"/>
    <w:rsid w:val="002022D7"/>
    <w:rsid w:val="00204876"/>
    <w:rsid w:val="00205431"/>
    <w:rsid w:val="002069FE"/>
    <w:rsid w:val="00210AB7"/>
    <w:rsid w:val="00217F5A"/>
    <w:rsid w:val="002208AD"/>
    <w:rsid w:val="002214BA"/>
    <w:rsid w:val="00222A05"/>
    <w:rsid w:val="002279BA"/>
    <w:rsid w:val="00231558"/>
    <w:rsid w:val="00231657"/>
    <w:rsid w:val="002329F3"/>
    <w:rsid w:val="00235070"/>
    <w:rsid w:val="002402F1"/>
    <w:rsid w:val="0024128D"/>
    <w:rsid w:val="00243F0D"/>
    <w:rsid w:val="00244B0A"/>
    <w:rsid w:val="0024682A"/>
    <w:rsid w:val="002509E0"/>
    <w:rsid w:val="00253884"/>
    <w:rsid w:val="00256733"/>
    <w:rsid w:val="00263A66"/>
    <w:rsid w:val="002647BB"/>
    <w:rsid w:val="00272109"/>
    <w:rsid w:val="002754C1"/>
    <w:rsid w:val="00275A56"/>
    <w:rsid w:val="0027677C"/>
    <w:rsid w:val="00277F02"/>
    <w:rsid w:val="00281825"/>
    <w:rsid w:val="00283969"/>
    <w:rsid w:val="002841C8"/>
    <w:rsid w:val="00284422"/>
    <w:rsid w:val="0028516B"/>
    <w:rsid w:val="00290156"/>
    <w:rsid w:val="00291C6C"/>
    <w:rsid w:val="00292DCA"/>
    <w:rsid w:val="00295D85"/>
    <w:rsid w:val="002B1E9E"/>
    <w:rsid w:val="002B38C1"/>
    <w:rsid w:val="002B6F11"/>
    <w:rsid w:val="002C0A34"/>
    <w:rsid w:val="002C2A7F"/>
    <w:rsid w:val="002C6F90"/>
    <w:rsid w:val="002D4C5C"/>
    <w:rsid w:val="002E3552"/>
    <w:rsid w:val="002E35BB"/>
    <w:rsid w:val="002E508F"/>
    <w:rsid w:val="002F27EC"/>
    <w:rsid w:val="002F591A"/>
    <w:rsid w:val="00302FB8"/>
    <w:rsid w:val="003048A1"/>
    <w:rsid w:val="00304EA1"/>
    <w:rsid w:val="00307A95"/>
    <w:rsid w:val="00314D81"/>
    <w:rsid w:val="0031607E"/>
    <w:rsid w:val="00320CF4"/>
    <w:rsid w:val="00322123"/>
    <w:rsid w:val="00322FC6"/>
    <w:rsid w:val="00326108"/>
    <w:rsid w:val="00336A27"/>
    <w:rsid w:val="00345F33"/>
    <w:rsid w:val="00346FD8"/>
    <w:rsid w:val="0034726A"/>
    <w:rsid w:val="00350E9A"/>
    <w:rsid w:val="003578B5"/>
    <w:rsid w:val="00365B2D"/>
    <w:rsid w:val="00365D51"/>
    <w:rsid w:val="003750FF"/>
    <w:rsid w:val="00381199"/>
    <w:rsid w:val="00391986"/>
    <w:rsid w:val="00391D8A"/>
    <w:rsid w:val="003A01E9"/>
    <w:rsid w:val="003A0FC7"/>
    <w:rsid w:val="003A1B98"/>
    <w:rsid w:val="003D421C"/>
    <w:rsid w:val="003D5493"/>
    <w:rsid w:val="003D57A7"/>
    <w:rsid w:val="003D7F27"/>
    <w:rsid w:val="003F5C1A"/>
    <w:rsid w:val="00400EC6"/>
    <w:rsid w:val="00412F60"/>
    <w:rsid w:val="00414011"/>
    <w:rsid w:val="00417AA3"/>
    <w:rsid w:val="00440B32"/>
    <w:rsid w:val="00444619"/>
    <w:rsid w:val="00446468"/>
    <w:rsid w:val="00447718"/>
    <w:rsid w:val="00450F2B"/>
    <w:rsid w:val="0046078D"/>
    <w:rsid w:val="0047120F"/>
    <w:rsid w:val="004744D7"/>
    <w:rsid w:val="00480CB5"/>
    <w:rsid w:val="0048519D"/>
    <w:rsid w:val="00486C2C"/>
    <w:rsid w:val="0048758C"/>
    <w:rsid w:val="00490726"/>
    <w:rsid w:val="004A017D"/>
    <w:rsid w:val="004A22BC"/>
    <w:rsid w:val="004A2A3F"/>
    <w:rsid w:val="004A2ED8"/>
    <w:rsid w:val="004A6054"/>
    <w:rsid w:val="004B0FF4"/>
    <w:rsid w:val="004B571B"/>
    <w:rsid w:val="004B7DFF"/>
    <w:rsid w:val="004C01B1"/>
    <w:rsid w:val="004C205B"/>
    <w:rsid w:val="004C70EF"/>
    <w:rsid w:val="004D4BA4"/>
    <w:rsid w:val="004E1132"/>
    <w:rsid w:val="004E4391"/>
    <w:rsid w:val="004E50EA"/>
    <w:rsid w:val="004F01A5"/>
    <w:rsid w:val="004F5BDA"/>
    <w:rsid w:val="00503CBE"/>
    <w:rsid w:val="005074CF"/>
    <w:rsid w:val="0051631E"/>
    <w:rsid w:val="00517DAC"/>
    <w:rsid w:val="00523AFF"/>
    <w:rsid w:val="00531440"/>
    <w:rsid w:val="00532A04"/>
    <w:rsid w:val="00534253"/>
    <w:rsid w:val="005343A8"/>
    <w:rsid w:val="00542659"/>
    <w:rsid w:val="00555952"/>
    <w:rsid w:val="0055611A"/>
    <w:rsid w:val="00562269"/>
    <w:rsid w:val="00566029"/>
    <w:rsid w:val="0056677A"/>
    <w:rsid w:val="00584AEE"/>
    <w:rsid w:val="00586B33"/>
    <w:rsid w:val="005923CB"/>
    <w:rsid w:val="005A5692"/>
    <w:rsid w:val="005B38B5"/>
    <w:rsid w:val="005B391B"/>
    <w:rsid w:val="005C76D0"/>
    <w:rsid w:val="005D3D78"/>
    <w:rsid w:val="005D4C51"/>
    <w:rsid w:val="005D5761"/>
    <w:rsid w:val="005E1532"/>
    <w:rsid w:val="005E17AB"/>
    <w:rsid w:val="005E2EF0"/>
    <w:rsid w:val="005E767E"/>
    <w:rsid w:val="005F504C"/>
    <w:rsid w:val="00607EF3"/>
    <w:rsid w:val="00613DCB"/>
    <w:rsid w:val="00621305"/>
    <w:rsid w:val="0062553D"/>
    <w:rsid w:val="006272F7"/>
    <w:rsid w:val="006314E0"/>
    <w:rsid w:val="006321A0"/>
    <w:rsid w:val="00632FF9"/>
    <w:rsid w:val="00634764"/>
    <w:rsid w:val="00635F7D"/>
    <w:rsid w:val="00637FBC"/>
    <w:rsid w:val="00641CD2"/>
    <w:rsid w:val="00650423"/>
    <w:rsid w:val="00654760"/>
    <w:rsid w:val="00665E92"/>
    <w:rsid w:val="00666D58"/>
    <w:rsid w:val="00672AFB"/>
    <w:rsid w:val="00674195"/>
    <w:rsid w:val="00685D56"/>
    <w:rsid w:val="00693953"/>
    <w:rsid w:val="00693FFD"/>
    <w:rsid w:val="0069531B"/>
    <w:rsid w:val="006A2E04"/>
    <w:rsid w:val="006C4D3D"/>
    <w:rsid w:val="006C5BAA"/>
    <w:rsid w:val="006D2159"/>
    <w:rsid w:val="006D44BC"/>
    <w:rsid w:val="006D764C"/>
    <w:rsid w:val="006F06A1"/>
    <w:rsid w:val="006F4B47"/>
    <w:rsid w:val="006F5551"/>
    <w:rsid w:val="006F787C"/>
    <w:rsid w:val="00702636"/>
    <w:rsid w:val="00706115"/>
    <w:rsid w:val="00707E68"/>
    <w:rsid w:val="00710A93"/>
    <w:rsid w:val="00714643"/>
    <w:rsid w:val="0071657E"/>
    <w:rsid w:val="00722859"/>
    <w:rsid w:val="0072447F"/>
    <w:rsid w:val="00724507"/>
    <w:rsid w:val="007270FB"/>
    <w:rsid w:val="0072797B"/>
    <w:rsid w:val="00727D13"/>
    <w:rsid w:val="00740622"/>
    <w:rsid w:val="00740A17"/>
    <w:rsid w:val="00745B6C"/>
    <w:rsid w:val="00747608"/>
    <w:rsid w:val="007515F6"/>
    <w:rsid w:val="007619E0"/>
    <w:rsid w:val="00761E9C"/>
    <w:rsid w:val="00771496"/>
    <w:rsid w:val="00773E6C"/>
    <w:rsid w:val="00776FFC"/>
    <w:rsid w:val="007B0E18"/>
    <w:rsid w:val="007B1703"/>
    <w:rsid w:val="007B3FBB"/>
    <w:rsid w:val="007D46E4"/>
    <w:rsid w:val="007D4FB6"/>
    <w:rsid w:val="007E1ED2"/>
    <w:rsid w:val="007E5E88"/>
    <w:rsid w:val="007F1649"/>
    <w:rsid w:val="00803CD4"/>
    <w:rsid w:val="00813C37"/>
    <w:rsid w:val="008154B5"/>
    <w:rsid w:val="00823962"/>
    <w:rsid w:val="008375FE"/>
    <w:rsid w:val="0084104F"/>
    <w:rsid w:val="00841301"/>
    <w:rsid w:val="00850219"/>
    <w:rsid w:val="00850374"/>
    <w:rsid w:val="008503E2"/>
    <w:rsid w:val="008510DD"/>
    <w:rsid w:val="00851757"/>
    <w:rsid w:val="008518E5"/>
    <w:rsid w:val="00852719"/>
    <w:rsid w:val="00853A48"/>
    <w:rsid w:val="00860115"/>
    <w:rsid w:val="008715F5"/>
    <w:rsid w:val="0087603F"/>
    <w:rsid w:val="008810CF"/>
    <w:rsid w:val="00881105"/>
    <w:rsid w:val="008857C4"/>
    <w:rsid w:val="0088783C"/>
    <w:rsid w:val="008955EB"/>
    <w:rsid w:val="0089628D"/>
    <w:rsid w:val="00896ABD"/>
    <w:rsid w:val="008A120F"/>
    <w:rsid w:val="008B352E"/>
    <w:rsid w:val="008C34FB"/>
    <w:rsid w:val="008E031A"/>
    <w:rsid w:val="008E0572"/>
    <w:rsid w:val="008E4A7C"/>
    <w:rsid w:val="008F0D60"/>
    <w:rsid w:val="008F3575"/>
    <w:rsid w:val="008F5C11"/>
    <w:rsid w:val="009052AD"/>
    <w:rsid w:val="00906913"/>
    <w:rsid w:val="0091624E"/>
    <w:rsid w:val="00916D5D"/>
    <w:rsid w:val="0092268E"/>
    <w:rsid w:val="00932A37"/>
    <w:rsid w:val="009370BC"/>
    <w:rsid w:val="009405B0"/>
    <w:rsid w:val="00940D84"/>
    <w:rsid w:val="00941A4E"/>
    <w:rsid w:val="009502C4"/>
    <w:rsid w:val="00950E35"/>
    <w:rsid w:val="00952183"/>
    <w:rsid w:val="00953135"/>
    <w:rsid w:val="00957ED8"/>
    <w:rsid w:val="0096074C"/>
    <w:rsid w:val="009618FD"/>
    <w:rsid w:val="0096505B"/>
    <w:rsid w:val="009819A1"/>
    <w:rsid w:val="009867C4"/>
    <w:rsid w:val="0098739B"/>
    <w:rsid w:val="00991B93"/>
    <w:rsid w:val="0099573C"/>
    <w:rsid w:val="009959C1"/>
    <w:rsid w:val="00995B61"/>
    <w:rsid w:val="009A116C"/>
    <w:rsid w:val="009A2333"/>
    <w:rsid w:val="009A5DC5"/>
    <w:rsid w:val="009A68FE"/>
    <w:rsid w:val="009B76C9"/>
    <w:rsid w:val="009C1C16"/>
    <w:rsid w:val="009C5558"/>
    <w:rsid w:val="009C57E3"/>
    <w:rsid w:val="009C74AA"/>
    <w:rsid w:val="009D067A"/>
    <w:rsid w:val="009D64D2"/>
    <w:rsid w:val="009E3089"/>
    <w:rsid w:val="009E34A6"/>
    <w:rsid w:val="00A0562E"/>
    <w:rsid w:val="00A06B65"/>
    <w:rsid w:val="00A11696"/>
    <w:rsid w:val="00A17661"/>
    <w:rsid w:val="00A24B2D"/>
    <w:rsid w:val="00A261A7"/>
    <w:rsid w:val="00A31D24"/>
    <w:rsid w:val="00A35238"/>
    <w:rsid w:val="00A35667"/>
    <w:rsid w:val="00A40966"/>
    <w:rsid w:val="00A44AD5"/>
    <w:rsid w:val="00A44E8B"/>
    <w:rsid w:val="00A45BDC"/>
    <w:rsid w:val="00A5644C"/>
    <w:rsid w:val="00A56564"/>
    <w:rsid w:val="00A70654"/>
    <w:rsid w:val="00A73AAA"/>
    <w:rsid w:val="00A73BF9"/>
    <w:rsid w:val="00A77F1C"/>
    <w:rsid w:val="00A820D4"/>
    <w:rsid w:val="00A9070C"/>
    <w:rsid w:val="00A921E0"/>
    <w:rsid w:val="00AA06BC"/>
    <w:rsid w:val="00AA1C10"/>
    <w:rsid w:val="00AA5443"/>
    <w:rsid w:val="00AA716C"/>
    <w:rsid w:val="00AB2543"/>
    <w:rsid w:val="00AB3734"/>
    <w:rsid w:val="00AB43A7"/>
    <w:rsid w:val="00AB4E23"/>
    <w:rsid w:val="00AC0D46"/>
    <w:rsid w:val="00AC3FCF"/>
    <w:rsid w:val="00AE7137"/>
    <w:rsid w:val="00AE723D"/>
    <w:rsid w:val="00AF1B9E"/>
    <w:rsid w:val="00AF4B2C"/>
    <w:rsid w:val="00B0738F"/>
    <w:rsid w:val="00B1054D"/>
    <w:rsid w:val="00B16C55"/>
    <w:rsid w:val="00B23A00"/>
    <w:rsid w:val="00B26601"/>
    <w:rsid w:val="00B275F7"/>
    <w:rsid w:val="00B352A6"/>
    <w:rsid w:val="00B40CEB"/>
    <w:rsid w:val="00B41951"/>
    <w:rsid w:val="00B45199"/>
    <w:rsid w:val="00B458BC"/>
    <w:rsid w:val="00B45F66"/>
    <w:rsid w:val="00B4618B"/>
    <w:rsid w:val="00B465C2"/>
    <w:rsid w:val="00B53229"/>
    <w:rsid w:val="00B55D64"/>
    <w:rsid w:val="00B569F7"/>
    <w:rsid w:val="00B60AB6"/>
    <w:rsid w:val="00B62480"/>
    <w:rsid w:val="00B65CD8"/>
    <w:rsid w:val="00B778CE"/>
    <w:rsid w:val="00B81B70"/>
    <w:rsid w:val="00BA68F4"/>
    <w:rsid w:val="00BA7904"/>
    <w:rsid w:val="00BB0725"/>
    <w:rsid w:val="00BB238F"/>
    <w:rsid w:val="00BC1CB6"/>
    <w:rsid w:val="00BD0724"/>
    <w:rsid w:val="00BD4472"/>
    <w:rsid w:val="00BD7F03"/>
    <w:rsid w:val="00BE3DEE"/>
    <w:rsid w:val="00BE5521"/>
    <w:rsid w:val="00BF6F4C"/>
    <w:rsid w:val="00C000D6"/>
    <w:rsid w:val="00C01637"/>
    <w:rsid w:val="00C036FE"/>
    <w:rsid w:val="00C07962"/>
    <w:rsid w:val="00C07D60"/>
    <w:rsid w:val="00C202A2"/>
    <w:rsid w:val="00C213AB"/>
    <w:rsid w:val="00C24FF9"/>
    <w:rsid w:val="00C26EB0"/>
    <w:rsid w:val="00C345B0"/>
    <w:rsid w:val="00C34684"/>
    <w:rsid w:val="00C3536F"/>
    <w:rsid w:val="00C40BA5"/>
    <w:rsid w:val="00C53263"/>
    <w:rsid w:val="00C54CEF"/>
    <w:rsid w:val="00C559A6"/>
    <w:rsid w:val="00C62679"/>
    <w:rsid w:val="00C65741"/>
    <w:rsid w:val="00C737D0"/>
    <w:rsid w:val="00C73F9D"/>
    <w:rsid w:val="00C75BC5"/>
    <w:rsid w:val="00C75F1D"/>
    <w:rsid w:val="00C805B2"/>
    <w:rsid w:val="00C86E30"/>
    <w:rsid w:val="00C871DD"/>
    <w:rsid w:val="00C93A35"/>
    <w:rsid w:val="00CA02DD"/>
    <w:rsid w:val="00CC2384"/>
    <w:rsid w:val="00CC53F9"/>
    <w:rsid w:val="00CC69CE"/>
    <w:rsid w:val="00CC7529"/>
    <w:rsid w:val="00CD454F"/>
    <w:rsid w:val="00CE4547"/>
    <w:rsid w:val="00CF388E"/>
    <w:rsid w:val="00D021BF"/>
    <w:rsid w:val="00D0381D"/>
    <w:rsid w:val="00D10460"/>
    <w:rsid w:val="00D11B1F"/>
    <w:rsid w:val="00D1511A"/>
    <w:rsid w:val="00D22C4E"/>
    <w:rsid w:val="00D23B07"/>
    <w:rsid w:val="00D27CD9"/>
    <w:rsid w:val="00D3313E"/>
    <w:rsid w:val="00D338E4"/>
    <w:rsid w:val="00D35538"/>
    <w:rsid w:val="00D43900"/>
    <w:rsid w:val="00D51947"/>
    <w:rsid w:val="00D532F0"/>
    <w:rsid w:val="00D5591E"/>
    <w:rsid w:val="00D561B3"/>
    <w:rsid w:val="00D652E8"/>
    <w:rsid w:val="00D66E86"/>
    <w:rsid w:val="00D67909"/>
    <w:rsid w:val="00D67E37"/>
    <w:rsid w:val="00D77413"/>
    <w:rsid w:val="00D8238D"/>
    <w:rsid w:val="00D82759"/>
    <w:rsid w:val="00D82B39"/>
    <w:rsid w:val="00D86DE4"/>
    <w:rsid w:val="00D91CAB"/>
    <w:rsid w:val="00D941C2"/>
    <w:rsid w:val="00DA503D"/>
    <w:rsid w:val="00DA6DBB"/>
    <w:rsid w:val="00DB1C96"/>
    <w:rsid w:val="00DB2DE3"/>
    <w:rsid w:val="00DB375B"/>
    <w:rsid w:val="00DB6BDA"/>
    <w:rsid w:val="00DB79DF"/>
    <w:rsid w:val="00DC0DB8"/>
    <w:rsid w:val="00DC2C0A"/>
    <w:rsid w:val="00DC632A"/>
    <w:rsid w:val="00DC672A"/>
    <w:rsid w:val="00DD1AF6"/>
    <w:rsid w:val="00DE2DC6"/>
    <w:rsid w:val="00DE782E"/>
    <w:rsid w:val="00DF1AF8"/>
    <w:rsid w:val="00DF1D4A"/>
    <w:rsid w:val="00DF2FCB"/>
    <w:rsid w:val="00DF4B17"/>
    <w:rsid w:val="00E139C5"/>
    <w:rsid w:val="00E162D2"/>
    <w:rsid w:val="00E23F1D"/>
    <w:rsid w:val="00E2496B"/>
    <w:rsid w:val="00E2520E"/>
    <w:rsid w:val="00E268EC"/>
    <w:rsid w:val="00E34966"/>
    <w:rsid w:val="00E34F5D"/>
    <w:rsid w:val="00E36361"/>
    <w:rsid w:val="00E4133C"/>
    <w:rsid w:val="00E42941"/>
    <w:rsid w:val="00E438E3"/>
    <w:rsid w:val="00E44381"/>
    <w:rsid w:val="00E55AE9"/>
    <w:rsid w:val="00E66076"/>
    <w:rsid w:val="00E71B68"/>
    <w:rsid w:val="00E73334"/>
    <w:rsid w:val="00E73665"/>
    <w:rsid w:val="00E7516A"/>
    <w:rsid w:val="00E76D71"/>
    <w:rsid w:val="00E83659"/>
    <w:rsid w:val="00E84349"/>
    <w:rsid w:val="00E861A8"/>
    <w:rsid w:val="00E90A60"/>
    <w:rsid w:val="00E92DE2"/>
    <w:rsid w:val="00E94D73"/>
    <w:rsid w:val="00E94DD8"/>
    <w:rsid w:val="00EA26A9"/>
    <w:rsid w:val="00EA387D"/>
    <w:rsid w:val="00EA5694"/>
    <w:rsid w:val="00EA78A6"/>
    <w:rsid w:val="00EB0C62"/>
    <w:rsid w:val="00EB0F46"/>
    <w:rsid w:val="00EB1CC2"/>
    <w:rsid w:val="00EB3E4C"/>
    <w:rsid w:val="00EB6376"/>
    <w:rsid w:val="00EC5260"/>
    <w:rsid w:val="00EC5BAC"/>
    <w:rsid w:val="00ED47BC"/>
    <w:rsid w:val="00EE1010"/>
    <w:rsid w:val="00EE1A80"/>
    <w:rsid w:val="00EF1567"/>
    <w:rsid w:val="00EF3893"/>
    <w:rsid w:val="00F1520E"/>
    <w:rsid w:val="00F1565B"/>
    <w:rsid w:val="00F15C1D"/>
    <w:rsid w:val="00F202A3"/>
    <w:rsid w:val="00F24BD6"/>
    <w:rsid w:val="00F27093"/>
    <w:rsid w:val="00F301A0"/>
    <w:rsid w:val="00F337AC"/>
    <w:rsid w:val="00F40D53"/>
    <w:rsid w:val="00F4525C"/>
    <w:rsid w:val="00F464D8"/>
    <w:rsid w:val="00F47B7F"/>
    <w:rsid w:val="00F61B8A"/>
    <w:rsid w:val="00F630B0"/>
    <w:rsid w:val="00F63BC9"/>
    <w:rsid w:val="00F63C95"/>
    <w:rsid w:val="00F70E0B"/>
    <w:rsid w:val="00F713E9"/>
    <w:rsid w:val="00F81AA4"/>
    <w:rsid w:val="00F83DB5"/>
    <w:rsid w:val="00F93694"/>
    <w:rsid w:val="00F9544F"/>
    <w:rsid w:val="00F95799"/>
    <w:rsid w:val="00FA080C"/>
    <w:rsid w:val="00FB56CD"/>
    <w:rsid w:val="00FC0823"/>
    <w:rsid w:val="00FC2FF6"/>
    <w:rsid w:val="00FC3948"/>
    <w:rsid w:val="00FD1C20"/>
    <w:rsid w:val="00FD722A"/>
    <w:rsid w:val="00FE3BFA"/>
    <w:rsid w:val="00FF34D0"/>
    <w:rsid w:val="00FF5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2EEEB151"/>
  <w15:docId w15:val="{35DC8A68-A6F3-4443-96F7-6DA7D697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www.vtac.edu.au/atar-scaling-guide-2022.html"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www.vtac.edu.au/results-offers/atar-explained/"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www.vcaa.vic.edu.au/curriculum/vet/vce-vet-programs/Pages/cisco.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ducation.vic.gov.au/Documents/training/providers/rto/22519VIC-Certificate_IV_in_Integrated_Technologies.pdf" TargetMode="External"/><Relationship Id="rId32" Type="http://schemas.openxmlformats.org/officeDocument/2006/relationships/header" Target="header5.xml"/><Relationship Id="rId37" Type="http://schemas.openxmlformats.org/officeDocument/2006/relationships/glossaryDocument" Target="glossary/document.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worksafe.vic.gov.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getv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vtac.edu.au/atar-scaling-guide-2022.html" TargetMode="External"/><Relationship Id="rId30" Type="http://schemas.openxmlformats.org/officeDocument/2006/relationships/hyperlink" Target="https://www.vcaa.vic.edu.au/news-and-events/bulletins-and-updates/bulletin/Pages/index.aspx" TargetMode="External"/><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266E53"/>
    <w:rsid w:val="003A7B4A"/>
    <w:rsid w:val="004567A0"/>
    <w:rsid w:val="007636C1"/>
    <w:rsid w:val="008C55EB"/>
    <w:rsid w:val="00AD6D3E"/>
    <w:rsid w:val="00FB1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705C506-F23D-49E7-9EFF-A708D3D3B540}"/>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7AFE4B6B-8D62-4D0C-916D-6AE17682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10</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VCE VET Cisco</vt:lpstr>
    </vt:vector>
  </TitlesOfParts>
  <Manager/>
  <Company>VCAA</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Cisco</dc:title>
  <dc:creator>VCAA</dc:creator>
  <cp:keywords>VCE, VCAL, VET, CISCO, program booklet</cp:keywords>
  <cp:lastModifiedBy>Hodson, Kimberley K</cp:lastModifiedBy>
  <cp:revision>69</cp:revision>
  <dcterms:created xsi:type="dcterms:W3CDTF">2021-01-04T22:35:00Z</dcterms:created>
  <dcterms:modified xsi:type="dcterms:W3CDTF">2021-01-25T01:53:00Z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