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7E1225">
        <w:rPr>
          <w:sz w:val="48"/>
          <w:lang w:val="en-GB"/>
        </w:rPr>
        <w:t>Information, Digital Media &amp; Technology</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7E1225"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ICT30115 Certificate III in Information, Digital Media and Technology</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7E1225">
        <w:rPr>
          <w:lang w:val="en-GB"/>
        </w:rPr>
        <w:t>22-8</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sidRPr="00F40497">
          <w:rPr>
            <w:rStyle w:val="Hyperlink"/>
            <w:lang w:val="en-GB"/>
          </w:rPr>
          <w:t>www.vcaa.vic.edu.au/Pages/aboutus/policies/policy-copyright.aspx</w:t>
        </w:r>
      </w:hyperlink>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 xml:space="preserve">be enrolled in a minimum of 180 hours of units of competency (UoC) from the </w:t>
      </w:r>
      <w:r w:rsidR="007E1225">
        <w:t>ICT30115 Certificate III in Information, Digital Media and Technology</w:t>
      </w:r>
    </w:p>
    <w:p w:rsidR="00FE34EF" w:rsidRPr="00F40497" w:rsidRDefault="00FE34EF" w:rsidP="00FE34EF">
      <w:pPr>
        <w:pStyle w:val="VCAAbullet"/>
      </w:pPr>
      <w:r w:rsidRPr="00F40497">
        <w:t xml:space="preserve">undertake a minimum of 80 hours (equivalent to 10 days of work) in </w:t>
      </w:r>
      <w:r w:rsidR="007E1225">
        <w:t>an information, digital media and technology industry placement</w:t>
      </w:r>
    </w:p>
    <w:p w:rsidR="002B1E9E" w:rsidRPr="00F40497" w:rsidRDefault="00FE34EF" w:rsidP="00FE34EF">
      <w:pPr>
        <w:pStyle w:val="VCAAbullet"/>
      </w:pPr>
      <w:r w:rsidRPr="00F40497">
        <w:t>reflect on a minimum of six units of competency (UoC) from your program including the WHS UoC (</w:t>
      </w:r>
      <w:r w:rsidR="007E1225">
        <w:t>BSBWHS304</w:t>
      </w:r>
      <w:r w:rsidRPr="00F40497">
        <w:t xml:space="preserve"> — see page 8).</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7E1225">
        <w:rPr>
          <w:lang w:val="en-GB"/>
        </w:rPr>
        <w:t>Information, Digital Media and Technology</w:t>
      </w:r>
    </w:p>
    <w:p w:rsidR="00FE34EF" w:rsidRPr="00F40497" w:rsidRDefault="007E1225" w:rsidP="00FE34EF">
      <w:pPr>
        <w:pStyle w:val="VCAAHeading2"/>
        <w:rPr>
          <w:lang w:val="en-GB"/>
        </w:rPr>
      </w:pPr>
      <w:r>
        <w:rPr>
          <w:lang w:val="en-GB"/>
        </w:rPr>
        <w:t>ICT30115 Certificate III in Information, Digital Media and Technology</w:t>
      </w:r>
    </w:p>
    <w:p w:rsidR="007E1225" w:rsidRPr="007E1225" w:rsidRDefault="007E1225" w:rsidP="007E1225">
      <w:pPr>
        <w:pStyle w:val="Pa4"/>
        <w:spacing w:after="40"/>
        <w:rPr>
          <w:rFonts w:ascii="Arial" w:hAnsi="Arial" w:cs="Arial"/>
          <w:color w:val="000000" w:themeColor="text1"/>
          <w:sz w:val="22"/>
          <w:szCs w:val="22"/>
          <w:lang w:val="en-GB"/>
        </w:rPr>
      </w:pPr>
      <w:r w:rsidRPr="007E1225">
        <w:rPr>
          <w:rFonts w:ascii="Arial" w:hAnsi="Arial" w:cs="Arial"/>
          <w:color w:val="000000" w:themeColor="text1"/>
          <w:sz w:val="22"/>
          <w:szCs w:val="22"/>
          <w:lang w:val="en-GB"/>
        </w:rPr>
        <w:t xml:space="preserve">The VCE VET Information, Digital Media and Technology program provides students with the opportunity to acquire and develop the skills, knowledge and confidence to work in information technology and digital media in a range of industry areas. </w:t>
      </w:r>
    </w:p>
    <w:p w:rsidR="007E1225" w:rsidRPr="007E1225" w:rsidRDefault="007E1225" w:rsidP="007E1225">
      <w:pPr>
        <w:pStyle w:val="Pa4"/>
        <w:spacing w:after="40"/>
        <w:rPr>
          <w:rFonts w:ascii="Arial" w:hAnsi="Arial" w:cs="Arial"/>
          <w:color w:val="000000" w:themeColor="text1"/>
          <w:sz w:val="22"/>
          <w:szCs w:val="22"/>
          <w:lang w:val="en-GB"/>
        </w:rPr>
      </w:pPr>
      <w:r w:rsidRPr="007E1225">
        <w:rPr>
          <w:rFonts w:ascii="Arial" w:hAnsi="Arial" w:cs="Arial"/>
          <w:color w:val="000000" w:themeColor="text1"/>
          <w:sz w:val="22"/>
          <w:szCs w:val="22"/>
          <w:lang w:val="en-GB"/>
        </w:rPr>
        <w:t xml:space="preserve">Organisational and specialist activity skills in addition to some leadership skills will be developed through the units of competency undertaken in Units 1 to 4 of the selected program. </w:t>
      </w:r>
    </w:p>
    <w:p w:rsidR="007E1225" w:rsidRPr="007E1225" w:rsidRDefault="007E1225" w:rsidP="007E1225">
      <w:pPr>
        <w:pStyle w:val="Pa4"/>
        <w:spacing w:after="40"/>
        <w:rPr>
          <w:rFonts w:ascii="Arial" w:hAnsi="Arial" w:cs="Arial"/>
          <w:color w:val="000000" w:themeColor="text1"/>
          <w:sz w:val="22"/>
          <w:szCs w:val="22"/>
          <w:lang w:val="en-GB"/>
        </w:rPr>
      </w:pPr>
      <w:r w:rsidRPr="007E1225">
        <w:rPr>
          <w:rFonts w:ascii="Arial" w:hAnsi="Arial" w:cs="Arial"/>
          <w:color w:val="000000" w:themeColor="text1"/>
          <w:sz w:val="22"/>
          <w:szCs w:val="22"/>
          <w:lang w:val="en-GB"/>
        </w:rPr>
        <w:t xml:space="preserve">This qualification provides the skills and knowledge for a student to be competent in a wide range of general information and communications technology (ICT) technical functions and to achieve a degree of self-sufficiency as an advanced ICT user. </w:t>
      </w:r>
    </w:p>
    <w:p w:rsidR="007E1225" w:rsidRPr="007E1225" w:rsidRDefault="007E1225" w:rsidP="007E1225">
      <w:pPr>
        <w:pStyle w:val="VCAAbody"/>
        <w:rPr>
          <w:lang w:val="en-GB"/>
        </w:rPr>
      </w:pPr>
      <w:r w:rsidRPr="007E1225">
        <w:rPr>
          <w:lang w:val="en-GB"/>
        </w:rPr>
        <w:t>People working at this level will support information technology activities in the workplace across a wide range of ICT areas, including technical support, network administration, web technologies, software applications and digital media technologies.</w:t>
      </w:r>
    </w:p>
    <w:p w:rsidR="00FE34EF" w:rsidRPr="00F40497" w:rsidRDefault="00FE34EF">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5" w:name="_Toc508186818"/>
      <w:r w:rsidRPr="00F40497">
        <w:rPr>
          <w:lang w:val="en-GB"/>
        </w:rPr>
        <w:lastRenderedPageBreak/>
        <w:t>Workplace Learning Record</w:t>
      </w:r>
      <w:bookmarkEnd w:id="5"/>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9"/>
      <w:r w:rsidRPr="00F40497">
        <w:rPr>
          <w:lang w:val="en-GB"/>
        </w:rPr>
        <w:lastRenderedPageBreak/>
        <w:t>Section 1: Learner profile</w:t>
      </w:r>
      <w:bookmarkEnd w:id="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20"/>
      <w:r w:rsidRPr="00F40497">
        <w:rPr>
          <w:lang w:val="en-GB"/>
        </w:rPr>
        <w:lastRenderedPageBreak/>
        <w:t>Program outline</w:t>
      </w:r>
      <w:bookmarkEnd w:id="7"/>
    </w:p>
    <w:p w:rsidR="005D5ED8" w:rsidRPr="00F40497" w:rsidRDefault="007E1225" w:rsidP="005D5ED8">
      <w:pPr>
        <w:pStyle w:val="VCAAHeading2"/>
        <w:rPr>
          <w:lang w:val="en-GB"/>
        </w:rPr>
      </w:pPr>
      <w:r>
        <w:rPr>
          <w:lang w:val="en-GB"/>
        </w:rPr>
        <w:t>ICT30115 Certificate III in Information, Digital Media and Technology</w:t>
      </w:r>
    </w:p>
    <w:p w:rsidR="005D5ED8" w:rsidRPr="00F40497" w:rsidRDefault="005D5ED8" w:rsidP="005D5ED8">
      <w:pPr>
        <w:pStyle w:val="VCAAbody"/>
        <w:rPr>
          <w:lang w:val="en-GB"/>
        </w:rPr>
      </w:pPr>
      <w:r w:rsidRPr="00F40497">
        <w:rPr>
          <w:b/>
          <w:lang w:val="en-GB"/>
        </w:rPr>
        <w:t>Units of competency</w:t>
      </w:r>
      <w:r w:rsidRPr="00F40497">
        <w:rPr>
          <w:lang w:val="en-GB"/>
        </w:rPr>
        <w:t xml:space="preserve"> (UoC) included in this program are listed below. There are compulsory UoC, along with a selection of electives. You can make a note of any UoC that relates to your experiences in the workplace. Also indicate the year you’re undertaking each UoC.</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7E1225" w:rsidP="0025415C">
            <w:pPr>
              <w:pStyle w:val="VCAAtablecondensedheading"/>
              <w:rPr>
                <w:b/>
                <w:sz w:val="20"/>
                <w:szCs w:val="20"/>
                <w:lang w:val="en-GB"/>
              </w:rPr>
            </w:pPr>
            <w:r>
              <w:rPr>
                <w:b/>
                <w:sz w:val="20"/>
                <w:szCs w:val="20"/>
                <w:lang w:val="en-GB"/>
              </w:rPr>
              <w:t>VCE VET Units 1–2</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BSBWHS304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Participate effectively in WHS communication and consultation processes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8</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ICTICT202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Work and communicate effectively in an ICT environment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9</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ICTICT202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Work and communicate effectively in an ICT environment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10</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ICTICT203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Operate application software packages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11</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ICTSAS303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Care for computer hardware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12</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ICTSAS304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Provide basic system administration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13</w:t>
            </w:r>
          </w:p>
        </w:tc>
      </w:tr>
      <w:tr w:rsidR="007E1225" w:rsidRPr="00F40497" w:rsidTr="007E1225">
        <w:tc>
          <w:tcPr>
            <w:tcW w:w="9855" w:type="dxa"/>
            <w:gridSpan w:val="4"/>
            <w:shd w:val="clear" w:color="auto" w:fill="D9D9D9" w:themeFill="background1" w:themeFillShade="D9"/>
          </w:tcPr>
          <w:p w:rsidR="007E1225" w:rsidRPr="00F40497" w:rsidRDefault="007E1225" w:rsidP="007E1225">
            <w:pPr>
              <w:pStyle w:val="VCAAtablecondensed"/>
              <w:rPr>
                <w:sz w:val="20"/>
                <w:szCs w:val="20"/>
                <w:lang w:val="en-GB"/>
              </w:rPr>
            </w:pPr>
            <w:r>
              <w:rPr>
                <w:b/>
                <w:sz w:val="20"/>
                <w:szCs w:val="20"/>
                <w:lang w:val="en-GB"/>
              </w:rPr>
              <w:t>VCE VET Units 3–4</w:t>
            </w:r>
          </w:p>
        </w:tc>
      </w:tr>
      <w:tr w:rsidR="007E1225" w:rsidRPr="00F40497" w:rsidTr="007E1225">
        <w:tc>
          <w:tcPr>
            <w:tcW w:w="9855" w:type="dxa"/>
            <w:gridSpan w:val="4"/>
            <w:shd w:val="clear" w:color="auto" w:fill="D9D9D9" w:themeFill="background1" w:themeFillShade="D9"/>
          </w:tcPr>
          <w:p w:rsidR="007E1225" w:rsidRPr="00F40497" w:rsidRDefault="007E1225" w:rsidP="007E1225">
            <w:pPr>
              <w:pStyle w:val="VCAAtablecondensed"/>
              <w:rPr>
                <w:sz w:val="20"/>
                <w:szCs w:val="20"/>
                <w:lang w:val="en-GB"/>
              </w:rPr>
            </w:pPr>
            <w:r w:rsidRPr="00F40497">
              <w:rPr>
                <w:b/>
                <w:sz w:val="20"/>
                <w:szCs w:val="20"/>
                <w:lang w:val="en-GB"/>
              </w:rPr>
              <w:t>Compulsory</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ICTICT301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Create user documentation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14</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ICTICT302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Install and optimise operating system software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15</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ICTSAS307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Install, configure and secure a small office or home office network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16</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ICTSAS305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Provide ICT advice to clients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17</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ICTSAS306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Maintain equipment and software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18</w:t>
            </w:r>
          </w:p>
        </w:tc>
      </w:tr>
      <w:tr w:rsidR="007E1225" w:rsidRPr="00F40497" w:rsidTr="007E1225">
        <w:tc>
          <w:tcPr>
            <w:tcW w:w="9855" w:type="dxa"/>
            <w:gridSpan w:val="4"/>
            <w:shd w:val="clear" w:color="auto" w:fill="D9D9D9" w:themeFill="background1" w:themeFillShade="D9"/>
          </w:tcPr>
          <w:p w:rsidR="007E1225" w:rsidRPr="00F40497" w:rsidRDefault="007E1225" w:rsidP="007E1225">
            <w:pPr>
              <w:pStyle w:val="VCAAtablecondensed"/>
              <w:rPr>
                <w:sz w:val="20"/>
                <w:szCs w:val="20"/>
                <w:lang w:val="en-GB"/>
              </w:rPr>
            </w:pPr>
            <w:r w:rsidRPr="00F40497">
              <w:rPr>
                <w:b/>
                <w:sz w:val="20"/>
                <w:szCs w:val="20"/>
                <w:lang w:val="en-GB"/>
              </w:rPr>
              <w:t>Electives</w:t>
            </w:r>
          </w:p>
        </w:tc>
      </w:tr>
      <w:tr w:rsidR="007E1225" w:rsidRPr="00F40497" w:rsidTr="0025415C">
        <w:tc>
          <w:tcPr>
            <w:tcW w:w="1526" w:type="dxa"/>
          </w:tcPr>
          <w:p w:rsidR="007E1225" w:rsidRPr="007E1225" w:rsidRDefault="007E1225" w:rsidP="007E1225">
            <w:pPr>
              <w:pStyle w:val="VCAAtablecondensed"/>
              <w:rPr>
                <w:sz w:val="20"/>
                <w:szCs w:val="20"/>
                <w:lang w:val="en-GB"/>
              </w:rPr>
            </w:pPr>
            <w:r w:rsidRPr="007E1225">
              <w:rPr>
                <w:sz w:val="20"/>
                <w:szCs w:val="20"/>
                <w:lang w:val="en-GB"/>
              </w:rPr>
              <w:t xml:space="preserve">ICTICT308 </w:t>
            </w:r>
          </w:p>
        </w:tc>
        <w:tc>
          <w:tcPr>
            <w:tcW w:w="5386" w:type="dxa"/>
          </w:tcPr>
          <w:p w:rsidR="007E1225" w:rsidRPr="007E1225" w:rsidRDefault="007E1225" w:rsidP="007E1225">
            <w:pPr>
              <w:pStyle w:val="VCAAtablecondensed"/>
              <w:rPr>
                <w:sz w:val="20"/>
                <w:szCs w:val="20"/>
                <w:lang w:val="en-GB"/>
              </w:rPr>
            </w:pPr>
            <w:r w:rsidRPr="007E1225">
              <w:rPr>
                <w:sz w:val="20"/>
                <w:szCs w:val="20"/>
                <w:lang w:val="en-GB"/>
              </w:rPr>
              <w:t xml:space="preserve">Use advanced features of computer applications </w:t>
            </w:r>
          </w:p>
        </w:tc>
        <w:tc>
          <w:tcPr>
            <w:tcW w:w="1471" w:type="dxa"/>
          </w:tcPr>
          <w:p w:rsidR="007E1225" w:rsidRPr="00F40497" w:rsidRDefault="007E1225" w:rsidP="0025415C">
            <w:pPr>
              <w:pStyle w:val="VCAAtablecondensed"/>
              <w:jc w:val="center"/>
              <w:rPr>
                <w:sz w:val="20"/>
                <w:szCs w:val="20"/>
                <w:lang w:val="en-GB"/>
              </w:rPr>
            </w:pPr>
          </w:p>
        </w:tc>
        <w:tc>
          <w:tcPr>
            <w:tcW w:w="1472" w:type="dxa"/>
          </w:tcPr>
          <w:p w:rsidR="007E1225" w:rsidRPr="00F40497" w:rsidRDefault="007E1225" w:rsidP="0025415C">
            <w:pPr>
              <w:pStyle w:val="VCAAtablecondensed"/>
              <w:jc w:val="center"/>
              <w:rPr>
                <w:sz w:val="20"/>
                <w:szCs w:val="20"/>
                <w:lang w:val="en-GB"/>
              </w:rPr>
            </w:pPr>
            <w:r>
              <w:rPr>
                <w:sz w:val="20"/>
                <w:szCs w:val="20"/>
                <w:lang w:val="en-GB"/>
              </w:rPr>
              <w:t>19</w:t>
            </w:r>
          </w:p>
        </w:tc>
      </w:tr>
    </w:tbl>
    <w:p w:rsidR="0025415C" w:rsidRPr="00F40497" w:rsidRDefault="00F40497" w:rsidP="00F40497">
      <w:pPr>
        <w:pStyle w:val="VCAAbody"/>
        <w:rPr>
          <w:lang w:val="en-GB"/>
        </w:rPr>
      </w:pPr>
      <w:r w:rsidRPr="00F40497">
        <w:rPr>
          <w:lang w:val="en-GB"/>
        </w:rPr>
        <w:t>List any other units you are undertaking and include comments regar</w:t>
      </w:r>
      <w:r w:rsidR="007E1225">
        <w:rPr>
          <w:lang w:val="en-GB"/>
        </w:rPr>
        <w:t>ding additional units on page 20</w:t>
      </w:r>
      <w:r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8" w:name="_Toc508186822"/>
      <w:r w:rsidRPr="00F40497">
        <w:rPr>
          <w:lang w:val="en-GB"/>
        </w:rPr>
        <w:lastRenderedPageBreak/>
        <w:t>Section 2: Learning about VET units of competency in the workplace</w:t>
      </w:r>
      <w:bookmarkEnd w:id="8"/>
    </w:p>
    <w:p w:rsidR="00F40497" w:rsidRPr="00F40497" w:rsidRDefault="00F40497" w:rsidP="00F40497">
      <w:pPr>
        <w:pStyle w:val="VCAAbody"/>
        <w:rPr>
          <w:lang w:val="en-GB"/>
        </w:rPr>
      </w:pPr>
      <w:r w:rsidRPr="00F40497">
        <w:rPr>
          <w:lang w:val="en-GB"/>
        </w:rPr>
        <w:t xml:space="preserve">This workplace learning record contains three key questions per UoC designed to draw out related experiences you may be exposed </w:t>
      </w:r>
      <w:r w:rsidR="007E1225">
        <w:rPr>
          <w:lang w:val="en-GB"/>
        </w:rPr>
        <w:t>to in an information, digital media and technology workplace</w:t>
      </w:r>
      <w:r w:rsidRPr="00F40497">
        <w:rPr>
          <w:lang w:val="en-GB"/>
        </w:rPr>
        <w:t>.</w:t>
      </w:r>
    </w:p>
    <w:p w:rsidR="00F40497" w:rsidRPr="00F40497" w:rsidRDefault="00F40497" w:rsidP="00F40497">
      <w:pPr>
        <w:pStyle w:val="VCAAbody"/>
        <w:rPr>
          <w:lang w:val="en-GB"/>
        </w:rPr>
      </w:pPr>
      <w:r w:rsidRPr="00F40497">
        <w:rPr>
          <w:lang w:val="en-GB"/>
        </w:rPr>
        <w:t>This does not cover all the elements or performance criteria within the units and is not designed as a UoC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r w:rsidRPr="00F40497">
        <w:t>identify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r w:rsidRPr="00F40497">
        <w:t>video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3"/>
      <w:r w:rsidRPr="00F40497">
        <w:rPr>
          <w:lang w:val="en-GB"/>
        </w:rPr>
        <w:lastRenderedPageBreak/>
        <w:t>VCE VET units of competency</w:t>
      </w:r>
      <w:bookmarkEnd w:id="9"/>
    </w:p>
    <w:p w:rsidR="007E1225" w:rsidRPr="007E1225" w:rsidRDefault="007E1225" w:rsidP="007E1225">
      <w:pPr>
        <w:pStyle w:val="VCAAHeading2"/>
        <w:rPr>
          <w:lang w:val="en-GB"/>
        </w:rPr>
      </w:pPr>
      <w:r w:rsidRPr="007E1225">
        <w:rPr>
          <w:lang w:val="en-GB"/>
        </w:rPr>
        <w:t xml:space="preserve">BSBWHS304 Participate effectively in WHS communication and consultation processes </w:t>
      </w:r>
    </w:p>
    <w:p w:rsidR="007E1225" w:rsidRPr="00F40497" w:rsidRDefault="007E1225" w:rsidP="007E1225">
      <w:pPr>
        <w:pStyle w:val="VCAAbody"/>
        <w:rPr>
          <w:lang w:val="en-GB"/>
        </w:rPr>
      </w:pPr>
      <w:r w:rsidRPr="007E1225">
        <w:rPr>
          <w:lang w:val="en-GB"/>
        </w:rPr>
        <w:t>This unit describes the skills and knowledge required to participate in work health and safety (WHS) communication and consultation processes.</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7E1225" w:rsidTr="002007FD">
        <w:trPr>
          <w:trHeight w:val="3685"/>
        </w:trPr>
        <w:tc>
          <w:tcPr>
            <w:tcW w:w="2518" w:type="dxa"/>
          </w:tcPr>
          <w:p w:rsidR="007E1225" w:rsidRPr="007E1225" w:rsidRDefault="007E1225" w:rsidP="007E1225">
            <w:pPr>
              <w:pStyle w:val="VCAAbody"/>
              <w:rPr>
                <w:lang w:val="en-GB"/>
              </w:rPr>
            </w:pPr>
            <w:r w:rsidRPr="007E1225">
              <w:rPr>
                <w:lang w:val="en-GB"/>
              </w:rPr>
              <w:t xml:space="preserve">How did you record and communicate WHS issues at your workplace? </w:t>
            </w:r>
          </w:p>
        </w:tc>
        <w:tc>
          <w:tcPr>
            <w:tcW w:w="7337" w:type="dxa"/>
          </w:tcPr>
          <w:p w:rsidR="007E1225" w:rsidRDefault="007E1225" w:rsidP="00F40497">
            <w:pPr>
              <w:pStyle w:val="VCAAbody"/>
              <w:rPr>
                <w:lang w:val="en-GB"/>
              </w:rPr>
            </w:pPr>
          </w:p>
        </w:tc>
      </w:tr>
      <w:tr w:rsidR="007E1225" w:rsidTr="002007FD">
        <w:trPr>
          <w:trHeight w:val="3685"/>
        </w:trPr>
        <w:tc>
          <w:tcPr>
            <w:tcW w:w="2518" w:type="dxa"/>
          </w:tcPr>
          <w:p w:rsidR="007E1225" w:rsidRPr="007E1225" w:rsidRDefault="007E1225" w:rsidP="007E1225">
            <w:pPr>
              <w:pStyle w:val="VCAAbody"/>
              <w:rPr>
                <w:lang w:val="en-GB"/>
              </w:rPr>
            </w:pPr>
            <w:r w:rsidRPr="007E1225">
              <w:rPr>
                <w:lang w:val="en-GB"/>
              </w:rPr>
              <w:t xml:space="preserve">What were the roles and responsibilities of WHS personnel at your workplace? </w:t>
            </w:r>
          </w:p>
        </w:tc>
        <w:tc>
          <w:tcPr>
            <w:tcW w:w="7337" w:type="dxa"/>
          </w:tcPr>
          <w:p w:rsidR="007E1225" w:rsidRDefault="007E1225" w:rsidP="00F40497">
            <w:pPr>
              <w:pStyle w:val="VCAAbody"/>
              <w:rPr>
                <w:lang w:val="en-GB"/>
              </w:rPr>
            </w:pPr>
          </w:p>
        </w:tc>
      </w:tr>
      <w:tr w:rsidR="007E1225" w:rsidTr="002007FD">
        <w:trPr>
          <w:trHeight w:val="3685"/>
        </w:trPr>
        <w:tc>
          <w:tcPr>
            <w:tcW w:w="2518" w:type="dxa"/>
          </w:tcPr>
          <w:p w:rsidR="007E1225" w:rsidRPr="007E1225" w:rsidRDefault="007E1225" w:rsidP="007E1225">
            <w:pPr>
              <w:pStyle w:val="VCAAbody"/>
              <w:rPr>
                <w:lang w:val="en-GB"/>
              </w:rPr>
            </w:pPr>
            <w:r w:rsidRPr="007E1225">
              <w:rPr>
                <w:lang w:val="en-GB"/>
              </w:rPr>
              <w:t>How did the workplace share and source information about the workplace procedures for employees?</w:t>
            </w:r>
          </w:p>
        </w:tc>
        <w:tc>
          <w:tcPr>
            <w:tcW w:w="7337" w:type="dxa"/>
          </w:tcPr>
          <w:p w:rsidR="007E1225" w:rsidRDefault="007E1225"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7E1225" w:rsidRPr="007E1225" w:rsidRDefault="007E1225" w:rsidP="007E1225">
      <w:pPr>
        <w:pStyle w:val="VCAAHeading2"/>
        <w:rPr>
          <w:lang w:val="en-GB"/>
        </w:rPr>
      </w:pPr>
      <w:r w:rsidRPr="007E1225">
        <w:rPr>
          <w:lang w:val="en-GB"/>
        </w:rPr>
        <w:lastRenderedPageBreak/>
        <w:t xml:space="preserve">ICTICT202 Work and communicate effectively in an ICT environment </w:t>
      </w:r>
    </w:p>
    <w:p w:rsidR="007E1225" w:rsidRPr="007E1225" w:rsidRDefault="007E1225" w:rsidP="007E1225">
      <w:pPr>
        <w:spacing w:before="120" w:after="120" w:line="280" w:lineRule="exact"/>
        <w:rPr>
          <w:rFonts w:ascii="Arial" w:hAnsi="Arial" w:cs="Arial"/>
          <w:color w:val="000000" w:themeColor="text1"/>
          <w:lang w:val="en-GB"/>
        </w:rPr>
      </w:pPr>
      <w:r w:rsidRPr="007E1225">
        <w:rPr>
          <w:rFonts w:ascii="Arial" w:hAnsi="Arial" w:cs="Arial"/>
          <w:color w:val="000000" w:themeColor="text1"/>
          <w:lang w:val="en-GB"/>
        </w:rPr>
        <w:t>This unit describes the skills and knowledge required to work and communicate effectively within organisational policies and governance arrangements, using information and communications technology (ICT) systems, equipment and software.</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7E1225" w:rsidRPr="002007FD" w:rsidTr="002007FD">
        <w:trPr>
          <w:trHeight w:val="4025"/>
        </w:trPr>
        <w:tc>
          <w:tcPr>
            <w:tcW w:w="2518" w:type="dxa"/>
          </w:tcPr>
          <w:p w:rsidR="007E1225" w:rsidRPr="007E1225" w:rsidRDefault="007E1225" w:rsidP="007E1225">
            <w:pPr>
              <w:spacing w:before="120" w:after="120" w:line="280" w:lineRule="exact"/>
              <w:rPr>
                <w:rFonts w:ascii="Arial" w:hAnsi="Arial" w:cs="Arial"/>
                <w:color w:val="000000" w:themeColor="text1"/>
                <w:lang w:val="en-GB"/>
              </w:rPr>
            </w:pPr>
            <w:r w:rsidRPr="007E1225">
              <w:rPr>
                <w:rFonts w:ascii="Arial" w:hAnsi="Arial" w:cs="Arial"/>
                <w:color w:val="000000" w:themeColor="text1"/>
                <w:lang w:val="en-GB"/>
              </w:rPr>
              <w:t xml:space="preserve">In the workplace how did you process an internal request? </w:t>
            </w:r>
          </w:p>
        </w:tc>
        <w:tc>
          <w:tcPr>
            <w:tcW w:w="7337" w:type="dxa"/>
          </w:tcPr>
          <w:p w:rsidR="007E1225" w:rsidRPr="002007FD" w:rsidRDefault="007E1225" w:rsidP="002007FD">
            <w:pPr>
              <w:spacing w:before="120" w:after="120" w:line="280" w:lineRule="exact"/>
              <w:rPr>
                <w:rFonts w:ascii="Arial" w:hAnsi="Arial" w:cs="Arial"/>
                <w:color w:val="000000" w:themeColor="text1"/>
                <w:lang w:val="en-GB"/>
              </w:rPr>
            </w:pPr>
          </w:p>
        </w:tc>
      </w:tr>
      <w:tr w:rsidR="007E1225" w:rsidRPr="002007FD" w:rsidTr="002007FD">
        <w:trPr>
          <w:trHeight w:val="4025"/>
        </w:trPr>
        <w:tc>
          <w:tcPr>
            <w:tcW w:w="2518" w:type="dxa"/>
          </w:tcPr>
          <w:p w:rsidR="007E1225" w:rsidRPr="007E1225" w:rsidRDefault="007E1225" w:rsidP="007E1225">
            <w:pPr>
              <w:spacing w:before="120" w:after="120" w:line="280" w:lineRule="exact"/>
              <w:rPr>
                <w:rFonts w:ascii="Arial" w:hAnsi="Arial" w:cs="Arial"/>
                <w:color w:val="000000" w:themeColor="text1"/>
                <w:lang w:val="en-GB"/>
              </w:rPr>
            </w:pPr>
            <w:r w:rsidRPr="007E1225">
              <w:rPr>
                <w:rFonts w:ascii="Arial" w:hAnsi="Arial" w:cs="Arial"/>
                <w:color w:val="000000" w:themeColor="text1"/>
                <w:lang w:val="en-GB"/>
              </w:rPr>
              <w:t xml:space="preserve">How did the workplace record information about client requests? </w:t>
            </w:r>
          </w:p>
        </w:tc>
        <w:tc>
          <w:tcPr>
            <w:tcW w:w="7337" w:type="dxa"/>
          </w:tcPr>
          <w:p w:rsidR="007E1225" w:rsidRPr="002007FD" w:rsidRDefault="007E1225" w:rsidP="002007FD">
            <w:pPr>
              <w:spacing w:before="120" w:after="120" w:line="280" w:lineRule="exact"/>
              <w:rPr>
                <w:rFonts w:ascii="Arial" w:hAnsi="Arial" w:cs="Arial"/>
                <w:color w:val="000000" w:themeColor="text1"/>
                <w:lang w:val="en-GB"/>
              </w:rPr>
            </w:pPr>
          </w:p>
        </w:tc>
      </w:tr>
      <w:tr w:rsidR="007E1225" w:rsidRPr="002007FD" w:rsidTr="002007FD">
        <w:trPr>
          <w:trHeight w:val="4025"/>
        </w:trPr>
        <w:tc>
          <w:tcPr>
            <w:tcW w:w="2518" w:type="dxa"/>
          </w:tcPr>
          <w:p w:rsidR="007E1225" w:rsidRPr="007E1225" w:rsidRDefault="007E1225" w:rsidP="007E1225">
            <w:pPr>
              <w:spacing w:before="120" w:after="120" w:line="280" w:lineRule="exact"/>
              <w:rPr>
                <w:rFonts w:ascii="Arial" w:hAnsi="Arial" w:cs="Arial"/>
                <w:color w:val="000000" w:themeColor="text1"/>
                <w:lang w:val="en-GB"/>
              </w:rPr>
            </w:pPr>
            <w:r w:rsidRPr="007E1225">
              <w:rPr>
                <w:rFonts w:ascii="Arial" w:hAnsi="Arial" w:cs="Arial"/>
                <w:color w:val="000000" w:themeColor="text1"/>
                <w:lang w:val="en-GB"/>
              </w:rPr>
              <w:t>Where a technical issue was not resolved immediately, what was the workplace procedure for escalating the issue?</w:t>
            </w:r>
          </w:p>
        </w:tc>
        <w:tc>
          <w:tcPr>
            <w:tcW w:w="7337" w:type="dxa"/>
          </w:tcPr>
          <w:p w:rsidR="007E1225" w:rsidRPr="002007FD" w:rsidRDefault="007E1225"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7E1225" w:rsidRPr="007E1225" w:rsidRDefault="007E1225" w:rsidP="007E1225">
      <w:pPr>
        <w:pStyle w:val="VCAAHeading2"/>
        <w:rPr>
          <w:lang w:val="en-GB"/>
        </w:rPr>
      </w:pPr>
      <w:r w:rsidRPr="007E1225">
        <w:rPr>
          <w:lang w:val="en-GB"/>
        </w:rPr>
        <w:lastRenderedPageBreak/>
        <w:t xml:space="preserve">ICTSAS301 Run standard diagnostic tests </w:t>
      </w:r>
    </w:p>
    <w:p w:rsidR="007E1225" w:rsidRDefault="007E1225" w:rsidP="007E1225">
      <w:pPr>
        <w:pStyle w:val="VCAAbody"/>
        <w:rPr>
          <w:lang w:val="en-GB"/>
        </w:rPr>
      </w:pPr>
      <w:r w:rsidRPr="007E1225">
        <w:rPr>
          <w:lang w:val="en-GB"/>
        </w:rPr>
        <w:t>This unit describes the skills and knowledge required to troubleshoot problems and conduct diagnostic tests on a range of platforms.</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7E1225" w:rsidRPr="006C2FA8" w:rsidTr="006C2FA8">
        <w:trPr>
          <w:trHeight w:val="4025"/>
        </w:trPr>
        <w:tc>
          <w:tcPr>
            <w:tcW w:w="2518" w:type="dxa"/>
          </w:tcPr>
          <w:p w:rsidR="007E1225" w:rsidRPr="007E1225" w:rsidRDefault="007E1225" w:rsidP="007E1225">
            <w:pPr>
              <w:pStyle w:val="VCAAbody"/>
              <w:rPr>
                <w:lang w:val="en-GB"/>
              </w:rPr>
            </w:pPr>
            <w:r w:rsidRPr="007E1225">
              <w:rPr>
                <w:lang w:val="en-GB"/>
              </w:rPr>
              <w:t xml:space="preserve">In your workplace what industry accepted hardware and software diagnostic tools did you use? </w:t>
            </w:r>
          </w:p>
        </w:tc>
        <w:tc>
          <w:tcPr>
            <w:tcW w:w="7337" w:type="dxa"/>
          </w:tcPr>
          <w:p w:rsidR="007E1225" w:rsidRPr="006C2FA8" w:rsidRDefault="007E1225" w:rsidP="006C2FA8">
            <w:pPr>
              <w:pStyle w:val="VCAAbody"/>
              <w:rPr>
                <w:lang w:val="en-GB"/>
              </w:rPr>
            </w:pPr>
          </w:p>
        </w:tc>
      </w:tr>
      <w:tr w:rsidR="007E1225" w:rsidRPr="006C2FA8" w:rsidTr="006C2FA8">
        <w:trPr>
          <w:trHeight w:val="4025"/>
        </w:trPr>
        <w:tc>
          <w:tcPr>
            <w:tcW w:w="2518" w:type="dxa"/>
          </w:tcPr>
          <w:p w:rsidR="007E1225" w:rsidRPr="007E1225" w:rsidRDefault="007E1225" w:rsidP="007E1225">
            <w:pPr>
              <w:pStyle w:val="VCAAbody"/>
              <w:rPr>
                <w:lang w:val="en-GB"/>
              </w:rPr>
            </w:pPr>
            <w:r w:rsidRPr="007E1225">
              <w:rPr>
                <w:lang w:val="en-GB"/>
              </w:rPr>
              <w:t xml:space="preserve">Identify three common symptoms of hardware/ software problems you dealt with in the workplace? </w:t>
            </w:r>
          </w:p>
        </w:tc>
        <w:tc>
          <w:tcPr>
            <w:tcW w:w="7337" w:type="dxa"/>
          </w:tcPr>
          <w:p w:rsidR="007E1225" w:rsidRPr="006C2FA8" w:rsidRDefault="007E1225" w:rsidP="006C2FA8">
            <w:pPr>
              <w:pStyle w:val="VCAAbody"/>
              <w:rPr>
                <w:lang w:val="en-GB"/>
              </w:rPr>
            </w:pPr>
          </w:p>
        </w:tc>
      </w:tr>
      <w:tr w:rsidR="007E1225" w:rsidRPr="006C2FA8" w:rsidTr="006C2FA8">
        <w:trPr>
          <w:trHeight w:val="4025"/>
        </w:trPr>
        <w:tc>
          <w:tcPr>
            <w:tcW w:w="2518" w:type="dxa"/>
          </w:tcPr>
          <w:p w:rsidR="007E1225" w:rsidRPr="007E1225" w:rsidRDefault="007E1225" w:rsidP="007E1225">
            <w:pPr>
              <w:pStyle w:val="VCAAbody"/>
              <w:rPr>
                <w:lang w:val="en-GB"/>
              </w:rPr>
            </w:pPr>
            <w:r w:rsidRPr="007E1225">
              <w:rPr>
                <w:lang w:val="en-GB"/>
              </w:rPr>
              <w:t>What was the process within the workplace for reporting identified viruses?</w:t>
            </w:r>
          </w:p>
        </w:tc>
        <w:tc>
          <w:tcPr>
            <w:tcW w:w="7337" w:type="dxa"/>
          </w:tcPr>
          <w:p w:rsidR="007E1225" w:rsidRPr="006C2FA8" w:rsidRDefault="007E1225"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7E1225" w:rsidRPr="007E1225" w:rsidRDefault="007E1225" w:rsidP="007E1225">
      <w:pPr>
        <w:pStyle w:val="VCAAHeading2"/>
        <w:rPr>
          <w:lang w:val="en-GB"/>
        </w:rPr>
      </w:pPr>
      <w:r w:rsidRPr="007E1225">
        <w:rPr>
          <w:lang w:val="en-GB"/>
        </w:rPr>
        <w:lastRenderedPageBreak/>
        <w:t xml:space="preserve">ICTICT203 Operate application software packages </w:t>
      </w:r>
    </w:p>
    <w:p w:rsidR="007E1225" w:rsidRDefault="007E1225" w:rsidP="007E1225">
      <w:pPr>
        <w:pStyle w:val="VCAAbody"/>
        <w:rPr>
          <w:lang w:val="en-GB"/>
        </w:rPr>
      </w:pPr>
      <w:r w:rsidRPr="007E1225">
        <w:rPr>
          <w:lang w:val="en-GB"/>
        </w:rPr>
        <w:t>This unit describes the skills and knowledge required to identify, select and operate three commercial software packages, including a word processing and a spreadsheet application package.</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7E1225" w:rsidRPr="006C2FA8" w:rsidTr="00AE5693">
        <w:trPr>
          <w:trHeight w:val="4025"/>
        </w:trPr>
        <w:tc>
          <w:tcPr>
            <w:tcW w:w="2518" w:type="dxa"/>
          </w:tcPr>
          <w:p w:rsidR="007E1225" w:rsidRPr="007E1225" w:rsidRDefault="007E1225" w:rsidP="007E1225">
            <w:pPr>
              <w:pStyle w:val="VCAAbody"/>
              <w:rPr>
                <w:lang w:val="en-GB"/>
              </w:rPr>
            </w:pPr>
            <w:r w:rsidRPr="007E1225">
              <w:rPr>
                <w:lang w:val="en-GB"/>
              </w:rPr>
              <w:t xml:space="preserve">What safe work practices did you observe relating to ergonomic principles and energy and resource conservation? </w:t>
            </w:r>
          </w:p>
        </w:tc>
        <w:tc>
          <w:tcPr>
            <w:tcW w:w="7337" w:type="dxa"/>
          </w:tcPr>
          <w:p w:rsidR="007E1225" w:rsidRPr="006C2FA8" w:rsidRDefault="007E1225" w:rsidP="00AE5693">
            <w:pPr>
              <w:pStyle w:val="VCAAbody"/>
              <w:rPr>
                <w:lang w:val="en-GB"/>
              </w:rPr>
            </w:pPr>
          </w:p>
        </w:tc>
      </w:tr>
      <w:tr w:rsidR="007E1225" w:rsidRPr="006C2FA8" w:rsidTr="00AE5693">
        <w:trPr>
          <w:trHeight w:val="4025"/>
        </w:trPr>
        <w:tc>
          <w:tcPr>
            <w:tcW w:w="2518" w:type="dxa"/>
          </w:tcPr>
          <w:p w:rsidR="007E1225" w:rsidRPr="007E1225" w:rsidRDefault="007E1225" w:rsidP="007E1225">
            <w:pPr>
              <w:pStyle w:val="VCAAbody"/>
              <w:rPr>
                <w:lang w:val="en-GB"/>
              </w:rPr>
            </w:pPr>
            <w:r w:rsidRPr="007E1225">
              <w:rPr>
                <w:lang w:val="en-GB"/>
              </w:rPr>
              <w:t xml:space="preserve">What software applications did you use in your workplace? </w:t>
            </w:r>
          </w:p>
        </w:tc>
        <w:tc>
          <w:tcPr>
            <w:tcW w:w="7337" w:type="dxa"/>
          </w:tcPr>
          <w:p w:rsidR="007E1225" w:rsidRPr="006C2FA8" w:rsidRDefault="007E1225" w:rsidP="00AE5693">
            <w:pPr>
              <w:pStyle w:val="VCAAbody"/>
              <w:rPr>
                <w:lang w:val="en-GB"/>
              </w:rPr>
            </w:pPr>
          </w:p>
        </w:tc>
      </w:tr>
      <w:tr w:rsidR="007E1225" w:rsidRPr="006C2FA8" w:rsidTr="00AE5693">
        <w:trPr>
          <w:trHeight w:val="4025"/>
        </w:trPr>
        <w:tc>
          <w:tcPr>
            <w:tcW w:w="2518" w:type="dxa"/>
          </w:tcPr>
          <w:p w:rsidR="007E1225" w:rsidRPr="007E1225" w:rsidRDefault="007E1225" w:rsidP="007E1225">
            <w:pPr>
              <w:pStyle w:val="VCAAbody"/>
              <w:rPr>
                <w:lang w:val="en-GB"/>
              </w:rPr>
            </w:pPr>
            <w:r w:rsidRPr="007E1225">
              <w:rPr>
                <w:lang w:val="en-GB"/>
              </w:rPr>
              <w:t>What were common input and output devices you used in the workplace?</w:t>
            </w:r>
          </w:p>
        </w:tc>
        <w:tc>
          <w:tcPr>
            <w:tcW w:w="7337" w:type="dxa"/>
          </w:tcPr>
          <w:p w:rsidR="007E1225" w:rsidRPr="006C2FA8" w:rsidRDefault="007E1225"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7E1225" w:rsidRPr="007E1225" w:rsidRDefault="007E1225" w:rsidP="007E1225">
      <w:pPr>
        <w:pStyle w:val="VCAAHeading2"/>
        <w:rPr>
          <w:lang w:val="en-GB"/>
        </w:rPr>
      </w:pPr>
      <w:r w:rsidRPr="007E1225">
        <w:rPr>
          <w:lang w:val="en-GB"/>
        </w:rPr>
        <w:lastRenderedPageBreak/>
        <w:t xml:space="preserve">ICTSAS303 Care for computer hardware </w:t>
      </w:r>
    </w:p>
    <w:p w:rsidR="007E1225" w:rsidRDefault="007E1225" w:rsidP="007E1225">
      <w:pPr>
        <w:pStyle w:val="VCAAbody"/>
        <w:rPr>
          <w:lang w:val="en-GB"/>
        </w:rPr>
      </w:pPr>
      <w:r w:rsidRPr="007E1225">
        <w:rPr>
          <w:lang w:val="en-GB"/>
        </w:rPr>
        <w:t>This unit describes the skills and knowledge required to manage the maintenance and location of hardware.</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7E1225" w:rsidRPr="00AE5693" w:rsidTr="00AE5693">
        <w:trPr>
          <w:trHeight w:val="4025"/>
        </w:trPr>
        <w:tc>
          <w:tcPr>
            <w:tcW w:w="2518" w:type="dxa"/>
          </w:tcPr>
          <w:p w:rsidR="007E1225" w:rsidRPr="007E1225" w:rsidRDefault="007E1225" w:rsidP="007E1225">
            <w:pPr>
              <w:pStyle w:val="VCAAbody"/>
              <w:rPr>
                <w:lang w:val="en-GB"/>
              </w:rPr>
            </w:pPr>
            <w:r>
              <w:rPr>
                <w:lang w:val="en-GB"/>
              </w:rPr>
              <w:t xml:space="preserve">In </w:t>
            </w:r>
            <w:r w:rsidRPr="007E1225">
              <w:rPr>
                <w:lang w:val="en-GB"/>
              </w:rPr>
              <w:t xml:space="preserve">your workplace what safe work practices did you follow for correct use, maintenance and storage of tools? </w:t>
            </w:r>
          </w:p>
        </w:tc>
        <w:tc>
          <w:tcPr>
            <w:tcW w:w="7337" w:type="dxa"/>
          </w:tcPr>
          <w:p w:rsidR="007E1225" w:rsidRPr="00AE5693" w:rsidRDefault="007E1225" w:rsidP="00AE5693">
            <w:pPr>
              <w:pStyle w:val="VCAAbody"/>
              <w:rPr>
                <w:lang w:val="en-GB"/>
              </w:rPr>
            </w:pPr>
          </w:p>
        </w:tc>
      </w:tr>
      <w:tr w:rsidR="007E1225" w:rsidRPr="00AE5693" w:rsidTr="00AE5693">
        <w:trPr>
          <w:trHeight w:val="4025"/>
        </w:trPr>
        <w:tc>
          <w:tcPr>
            <w:tcW w:w="2518" w:type="dxa"/>
          </w:tcPr>
          <w:p w:rsidR="007E1225" w:rsidRPr="007E1225" w:rsidRDefault="007E1225" w:rsidP="007E1225">
            <w:pPr>
              <w:pStyle w:val="VCAAbody"/>
              <w:rPr>
                <w:lang w:val="en-GB"/>
              </w:rPr>
            </w:pPr>
            <w:r w:rsidRPr="007E1225">
              <w:rPr>
                <w:lang w:val="en-GB"/>
              </w:rPr>
              <w:t xml:space="preserve">Outline the computer hardware maintenance practices you followed in the workplace. </w:t>
            </w:r>
          </w:p>
        </w:tc>
        <w:tc>
          <w:tcPr>
            <w:tcW w:w="7337" w:type="dxa"/>
          </w:tcPr>
          <w:p w:rsidR="007E1225" w:rsidRPr="00AE5693" w:rsidRDefault="007E1225" w:rsidP="00AE5693">
            <w:pPr>
              <w:pStyle w:val="VCAAbody"/>
              <w:rPr>
                <w:lang w:val="en-GB"/>
              </w:rPr>
            </w:pPr>
          </w:p>
        </w:tc>
      </w:tr>
      <w:tr w:rsidR="007E1225" w:rsidRPr="00AE5693" w:rsidTr="00AE5693">
        <w:trPr>
          <w:trHeight w:val="4025"/>
        </w:trPr>
        <w:tc>
          <w:tcPr>
            <w:tcW w:w="2518" w:type="dxa"/>
          </w:tcPr>
          <w:p w:rsidR="007E1225" w:rsidRPr="007E1225" w:rsidRDefault="007E1225" w:rsidP="007E1225">
            <w:pPr>
              <w:pStyle w:val="VCAAbody"/>
              <w:rPr>
                <w:lang w:val="en-GB"/>
              </w:rPr>
            </w:pPr>
            <w:r w:rsidRPr="007E1225">
              <w:rPr>
                <w:lang w:val="en-GB"/>
              </w:rPr>
              <w:t>What quality standards did you apply to computer hardware and peripherals in the workplace?</w:t>
            </w:r>
          </w:p>
        </w:tc>
        <w:tc>
          <w:tcPr>
            <w:tcW w:w="7337" w:type="dxa"/>
          </w:tcPr>
          <w:p w:rsidR="007E1225" w:rsidRPr="00AE5693" w:rsidRDefault="007E1225"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E1225" w:rsidRPr="007E1225" w:rsidRDefault="007E1225" w:rsidP="007E1225">
      <w:pPr>
        <w:pStyle w:val="VCAAHeading2"/>
        <w:rPr>
          <w:lang w:val="en-GB"/>
        </w:rPr>
      </w:pPr>
      <w:r w:rsidRPr="007E1225">
        <w:rPr>
          <w:lang w:val="en-GB"/>
        </w:rPr>
        <w:lastRenderedPageBreak/>
        <w:t xml:space="preserve">ICTSAS304 Provide basic system administration </w:t>
      </w:r>
    </w:p>
    <w:p w:rsidR="007E1225" w:rsidRDefault="007E1225" w:rsidP="007E1225">
      <w:pPr>
        <w:pStyle w:val="VCAAbody"/>
        <w:rPr>
          <w:lang w:val="en-GB"/>
        </w:rPr>
      </w:pPr>
      <w:r w:rsidRPr="007E1225">
        <w:rPr>
          <w:lang w:val="en-GB"/>
        </w:rPr>
        <w:t>This unit describes the skills and knowledge required to implement components of systems backup, restore, security and licensing in a stand-alone or client server environment.</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7E1225" w:rsidRPr="00F133B8" w:rsidTr="00F133B8">
        <w:trPr>
          <w:trHeight w:val="4025"/>
        </w:trPr>
        <w:tc>
          <w:tcPr>
            <w:tcW w:w="2518" w:type="dxa"/>
          </w:tcPr>
          <w:p w:rsidR="007E1225" w:rsidRPr="007E1225" w:rsidRDefault="007E1225" w:rsidP="007E1225">
            <w:pPr>
              <w:pStyle w:val="VCAAbody"/>
              <w:rPr>
                <w:lang w:val="en-GB"/>
              </w:rPr>
            </w:pPr>
            <w:r w:rsidRPr="007E1225">
              <w:rPr>
                <w:lang w:val="en-GB"/>
              </w:rPr>
              <w:t xml:space="preserve">What workplace procedures did you use/ observe for maintaining software licence records? </w:t>
            </w:r>
          </w:p>
        </w:tc>
        <w:tc>
          <w:tcPr>
            <w:tcW w:w="7337" w:type="dxa"/>
          </w:tcPr>
          <w:p w:rsidR="007E1225" w:rsidRPr="00F133B8" w:rsidRDefault="007E1225" w:rsidP="00F133B8">
            <w:pPr>
              <w:pStyle w:val="VCAAbody"/>
              <w:rPr>
                <w:lang w:val="en-GB"/>
              </w:rPr>
            </w:pPr>
          </w:p>
        </w:tc>
      </w:tr>
      <w:tr w:rsidR="007E1225" w:rsidRPr="00F133B8" w:rsidTr="00F133B8">
        <w:trPr>
          <w:trHeight w:val="4025"/>
        </w:trPr>
        <w:tc>
          <w:tcPr>
            <w:tcW w:w="2518" w:type="dxa"/>
          </w:tcPr>
          <w:p w:rsidR="007E1225" w:rsidRPr="007E1225" w:rsidRDefault="007E1225" w:rsidP="007E1225">
            <w:pPr>
              <w:pStyle w:val="VCAAbody"/>
              <w:rPr>
                <w:lang w:val="en-GB"/>
              </w:rPr>
            </w:pPr>
            <w:r w:rsidRPr="007E1225">
              <w:rPr>
                <w:lang w:val="en-GB"/>
              </w:rPr>
              <w:t xml:space="preserve">Within the workplace what was the procedure for carrying out system backups? </w:t>
            </w:r>
          </w:p>
        </w:tc>
        <w:tc>
          <w:tcPr>
            <w:tcW w:w="7337" w:type="dxa"/>
          </w:tcPr>
          <w:p w:rsidR="007E1225" w:rsidRPr="00F133B8" w:rsidRDefault="007E1225" w:rsidP="00F133B8">
            <w:pPr>
              <w:pStyle w:val="VCAAbody"/>
              <w:rPr>
                <w:lang w:val="en-GB"/>
              </w:rPr>
            </w:pPr>
          </w:p>
        </w:tc>
      </w:tr>
      <w:tr w:rsidR="007E1225" w:rsidRPr="00F133B8" w:rsidTr="00F133B8">
        <w:trPr>
          <w:trHeight w:val="4025"/>
        </w:trPr>
        <w:tc>
          <w:tcPr>
            <w:tcW w:w="2518" w:type="dxa"/>
          </w:tcPr>
          <w:p w:rsidR="007E1225" w:rsidRPr="007E1225" w:rsidRDefault="007E1225" w:rsidP="007E1225">
            <w:pPr>
              <w:pStyle w:val="VCAAbody"/>
              <w:rPr>
                <w:lang w:val="en-GB"/>
              </w:rPr>
            </w:pPr>
            <w:r w:rsidRPr="007E1225">
              <w:rPr>
                <w:lang w:val="en-GB"/>
              </w:rPr>
              <w:t>How did you learn about the organisation’s security guidelines?</w:t>
            </w:r>
          </w:p>
        </w:tc>
        <w:tc>
          <w:tcPr>
            <w:tcW w:w="7337" w:type="dxa"/>
          </w:tcPr>
          <w:p w:rsidR="007E1225" w:rsidRPr="00F133B8" w:rsidRDefault="007E1225"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E1225" w:rsidRPr="00AE21A5" w:rsidRDefault="007E1225" w:rsidP="00AE21A5">
      <w:pPr>
        <w:pStyle w:val="VCAAHeading2"/>
        <w:rPr>
          <w:lang w:val="en-GB"/>
        </w:rPr>
      </w:pPr>
      <w:r w:rsidRPr="00AE21A5">
        <w:rPr>
          <w:lang w:val="en-GB"/>
        </w:rPr>
        <w:lastRenderedPageBreak/>
        <w:t xml:space="preserve">ICTICT301 Create user documentation </w:t>
      </w:r>
    </w:p>
    <w:p w:rsidR="007E1225" w:rsidRDefault="007E1225" w:rsidP="007E1225">
      <w:pPr>
        <w:pStyle w:val="VCAAbody"/>
        <w:rPr>
          <w:lang w:val="en-GB"/>
        </w:rPr>
      </w:pPr>
      <w:r w:rsidRPr="00AE21A5">
        <w:rPr>
          <w:lang w:val="en-GB"/>
        </w:rPr>
        <w:t>This unit describes the skills and knowledge required to create user documentation that is clear to the target audience and easy to navigate.</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AE21A5" w:rsidRPr="00F133B8" w:rsidTr="006F3ACC">
        <w:trPr>
          <w:trHeight w:val="4025"/>
        </w:trPr>
        <w:tc>
          <w:tcPr>
            <w:tcW w:w="2518" w:type="dxa"/>
          </w:tcPr>
          <w:p w:rsidR="00AE21A5" w:rsidRPr="00AE21A5" w:rsidRDefault="00AE21A5" w:rsidP="00AE21A5">
            <w:pPr>
              <w:pStyle w:val="VCAAbody"/>
              <w:rPr>
                <w:lang w:val="en-GB"/>
              </w:rPr>
            </w:pPr>
            <w:r w:rsidRPr="00AE21A5">
              <w:rPr>
                <w:lang w:val="en-GB"/>
              </w:rPr>
              <w:t xml:space="preserve">In the workplace how were the user documentation requirements determined? </w:t>
            </w:r>
          </w:p>
        </w:tc>
        <w:tc>
          <w:tcPr>
            <w:tcW w:w="7337" w:type="dxa"/>
          </w:tcPr>
          <w:p w:rsidR="00AE21A5" w:rsidRPr="00F133B8" w:rsidRDefault="00AE21A5" w:rsidP="006F3ACC">
            <w:pPr>
              <w:pStyle w:val="VCAAbody"/>
              <w:rPr>
                <w:lang w:val="en-GB"/>
              </w:rPr>
            </w:pPr>
          </w:p>
        </w:tc>
      </w:tr>
      <w:tr w:rsidR="00AE21A5" w:rsidRPr="00F133B8" w:rsidTr="006F3ACC">
        <w:trPr>
          <w:trHeight w:val="4025"/>
        </w:trPr>
        <w:tc>
          <w:tcPr>
            <w:tcW w:w="2518" w:type="dxa"/>
          </w:tcPr>
          <w:p w:rsidR="00AE21A5" w:rsidRPr="00AE21A5" w:rsidRDefault="00AE21A5" w:rsidP="00AE21A5">
            <w:pPr>
              <w:pStyle w:val="VCAAbody"/>
              <w:rPr>
                <w:lang w:val="en-GB"/>
              </w:rPr>
            </w:pPr>
            <w:r w:rsidRPr="00AE21A5">
              <w:rPr>
                <w:lang w:val="en-GB"/>
              </w:rPr>
              <w:t xml:space="preserve">What user documentation did you create or maintain in your workplace? </w:t>
            </w:r>
          </w:p>
        </w:tc>
        <w:tc>
          <w:tcPr>
            <w:tcW w:w="7337" w:type="dxa"/>
          </w:tcPr>
          <w:p w:rsidR="00AE21A5" w:rsidRPr="00F133B8" w:rsidRDefault="00AE21A5" w:rsidP="006F3ACC">
            <w:pPr>
              <w:pStyle w:val="VCAAbody"/>
              <w:rPr>
                <w:lang w:val="en-GB"/>
              </w:rPr>
            </w:pPr>
          </w:p>
        </w:tc>
      </w:tr>
      <w:tr w:rsidR="00AE21A5" w:rsidRPr="00F133B8" w:rsidTr="006F3ACC">
        <w:trPr>
          <w:trHeight w:val="4025"/>
        </w:trPr>
        <w:tc>
          <w:tcPr>
            <w:tcW w:w="2518" w:type="dxa"/>
          </w:tcPr>
          <w:p w:rsidR="00AE21A5" w:rsidRPr="00AE21A5" w:rsidRDefault="00AE21A5" w:rsidP="00AE21A5">
            <w:pPr>
              <w:pStyle w:val="VCAAbody"/>
              <w:rPr>
                <w:lang w:val="en-GB"/>
              </w:rPr>
            </w:pPr>
            <w:r w:rsidRPr="00AE21A5">
              <w:rPr>
                <w:lang w:val="en-GB"/>
              </w:rPr>
              <w:t>How was user documentation reviewed in the workplace?</w:t>
            </w:r>
          </w:p>
        </w:tc>
        <w:tc>
          <w:tcPr>
            <w:tcW w:w="7337" w:type="dxa"/>
          </w:tcPr>
          <w:p w:rsidR="00AE21A5" w:rsidRPr="00F133B8" w:rsidRDefault="00AE21A5"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AE21A5" w:rsidRPr="00AE21A5" w:rsidRDefault="00AE21A5" w:rsidP="00AE21A5">
      <w:pPr>
        <w:pStyle w:val="VCAAHeading2"/>
        <w:rPr>
          <w:lang w:val="en-GB"/>
        </w:rPr>
      </w:pPr>
      <w:r w:rsidRPr="00AE21A5">
        <w:rPr>
          <w:lang w:val="en-GB"/>
        </w:rPr>
        <w:lastRenderedPageBreak/>
        <w:t xml:space="preserve">ICTICT302 Install and optimise operating system software </w:t>
      </w:r>
    </w:p>
    <w:p w:rsidR="00AE21A5" w:rsidRDefault="00AE21A5" w:rsidP="00AE21A5">
      <w:pPr>
        <w:pStyle w:val="VCAAbody"/>
        <w:rPr>
          <w:lang w:val="en-GB"/>
        </w:rPr>
      </w:pPr>
      <w:r w:rsidRPr="00AE21A5">
        <w:rPr>
          <w:lang w:val="en-GB"/>
        </w:rPr>
        <w:t>This unit defines the skills and knowledge required to install, configure and optimise operating system (OS) software to meet business and client needs.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 xml:space="preserve">In the workplace what process did you use for installing and configuring an operating system? </w:t>
            </w:r>
          </w:p>
        </w:tc>
        <w:tc>
          <w:tcPr>
            <w:tcW w:w="7337" w:type="dxa"/>
          </w:tcPr>
          <w:p w:rsidR="00AE21A5" w:rsidRPr="004F4F99" w:rsidRDefault="00AE21A5" w:rsidP="004F4F99">
            <w:pPr>
              <w:pStyle w:val="VCAAbody"/>
              <w:rPr>
                <w:lang w:val="en-GB"/>
              </w:rPr>
            </w:pP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 xml:space="preserve">What operating system user interface did you use in the workplace to configure and install system software? </w:t>
            </w:r>
          </w:p>
        </w:tc>
        <w:tc>
          <w:tcPr>
            <w:tcW w:w="7337" w:type="dxa"/>
          </w:tcPr>
          <w:p w:rsidR="00AE21A5" w:rsidRPr="004F4F99" w:rsidRDefault="00AE21A5" w:rsidP="004F4F99">
            <w:pPr>
              <w:pStyle w:val="VCAAbody"/>
              <w:rPr>
                <w:lang w:val="en-GB"/>
              </w:rPr>
            </w:pP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Identify the system diagnostic software used in the workplace.</w:t>
            </w:r>
          </w:p>
        </w:tc>
        <w:tc>
          <w:tcPr>
            <w:tcW w:w="7337" w:type="dxa"/>
          </w:tcPr>
          <w:p w:rsidR="00AE21A5" w:rsidRPr="004F4F99" w:rsidRDefault="00AE21A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AE21A5" w:rsidRPr="00AE21A5" w:rsidRDefault="00AE21A5" w:rsidP="00AE21A5">
      <w:pPr>
        <w:pStyle w:val="VCAAHeading2"/>
        <w:rPr>
          <w:lang w:val="en-GB"/>
        </w:rPr>
      </w:pPr>
      <w:r w:rsidRPr="00AE21A5">
        <w:rPr>
          <w:lang w:val="en-GB"/>
        </w:rPr>
        <w:lastRenderedPageBreak/>
        <w:t xml:space="preserve">ICTSAS307 Install, configure and secure a small office or home network </w:t>
      </w:r>
    </w:p>
    <w:p w:rsidR="00AE21A5" w:rsidRDefault="00AE21A5" w:rsidP="00AE21A5">
      <w:pPr>
        <w:pStyle w:val="VCAAbody"/>
        <w:rPr>
          <w:lang w:val="en-GB"/>
        </w:rPr>
      </w:pPr>
      <w:r w:rsidRPr="00AE21A5">
        <w:rPr>
          <w:lang w:val="en-GB"/>
        </w:rPr>
        <w:t>This unit describes the skills and knowledge required to identify available network components relevant to client requirements and to install, configure and secure those components as part of a small office or home office (SOHO) network.</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 xml:space="preserve">In the workplace how were client requirements determined? </w:t>
            </w:r>
          </w:p>
        </w:tc>
        <w:tc>
          <w:tcPr>
            <w:tcW w:w="7337" w:type="dxa"/>
          </w:tcPr>
          <w:p w:rsidR="00AE21A5" w:rsidRPr="004F4F99" w:rsidRDefault="00AE21A5" w:rsidP="004F4F99">
            <w:pPr>
              <w:pStyle w:val="VCAAbody"/>
              <w:rPr>
                <w:lang w:val="en-GB"/>
              </w:rPr>
            </w:pP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 xml:space="preserve">How did the workplace source vendors and service suppliers to obtain specifications, costs etc. for components? </w:t>
            </w:r>
          </w:p>
        </w:tc>
        <w:tc>
          <w:tcPr>
            <w:tcW w:w="7337" w:type="dxa"/>
          </w:tcPr>
          <w:p w:rsidR="00AE21A5" w:rsidRPr="004F4F99" w:rsidRDefault="00AE21A5" w:rsidP="004F4F99">
            <w:pPr>
              <w:pStyle w:val="VCAAbody"/>
              <w:rPr>
                <w:lang w:val="en-GB"/>
              </w:rPr>
            </w:pP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What common tests did you use in the workplace to troubleshoot network settings?</w:t>
            </w:r>
          </w:p>
        </w:tc>
        <w:tc>
          <w:tcPr>
            <w:tcW w:w="7337" w:type="dxa"/>
          </w:tcPr>
          <w:p w:rsidR="00AE21A5" w:rsidRPr="004F4F99" w:rsidRDefault="00AE21A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AE21A5" w:rsidRPr="00AE21A5" w:rsidRDefault="00AE21A5" w:rsidP="00AE21A5">
      <w:pPr>
        <w:pStyle w:val="VCAAHeading2"/>
        <w:rPr>
          <w:lang w:val="en-GB"/>
        </w:rPr>
      </w:pPr>
      <w:r w:rsidRPr="00AE21A5">
        <w:rPr>
          <w:lang w:val="en-GB"/>
        </w:rPr>
        <w:lastRenderedPageBreak/>
        <w:t xml:space="preserve">ICTSAS305 Provide ICT advice to clients </w:t>
      </w:r>
    </w:p>
    <w:p w:rsidR="00AE21A5" w:rsidRDefault="00AE21A5" w:rsidP="00AE21A5">
      <w:pPr>
        <w:pStyle w:val="VCAAbody"/>
        <w:rPr>
          <w:lang w:val="en-GB"/>
        </w:rPr>
      </w:pPr>
      <w:r w:rsidRPr="00AE21A5">
        <w:rPr>
          <w:lang w:val="en-GB"/>
        </w:rPr>
        <w:t>This unit describes the skills and knowledge required to provide information and communications technology (ICT) advice and support to clients, including the communication of comprehensive technical information.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 xml:space="preserve">What workplace procedure did you use for checking new problems logged by clients? </w:t>
            </w:r>
          </w:p>
        </w:tc>
        <w:tc>
          <w:tcPr>
            <w:tcW w:w="7337" w:type="dxa"/>
          </w:tcPr>
          <w:p w:rsidR="00AE21A5" w:rsidRPr="004F4F99" w:rsidRDefault="00AE21A5" w:rsidP="004F4F99">
            <w:pPr>
              <w:pStyle w:val="VCAAbody"/>
              <w:rPr>
                <w:lang w:val="en-GB"/>
              </w:rPr>
            </w:pP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 xml:space="preserve">How was the appropriate level of technical support for the client agreed upon? </w:t>
            </w:r>
          </w:p>
        </w:tc>
        <w:tc>
          <w:tcPr>
            <w:tcW w:w="7337" w:type="dxa"/>
          </w:tcPr>
          <w:p w:rsidR="00AE21A5" w:rsidRPr="004F4F99" w:rsidRDefault="00AE21A5" w:rsidP="004F4F99">
            <w:pPr>
              <w:pStyle w:val="VCAAbody"/>
              <w:rPr>
                <w:lang w:val="en-GB"/>
              </w:rPr>
            </w:pP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What was the method used in the workplace for obtaining client feedback?</w:t>
            </w:r>
          </w:p>
        </w:tc>
        <w:tc>
          <w:tcPr>
            <w:tcW w:w="7337" w:type="dxa"/>
          </w:tcPr>
          <w:p w:rsidR="00AE21A5" w:rsidRPr="004F4F99" w:rsidRDefault="00AE21A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AE21A5" w:rsidRPr="00AE21A5" w:rsidRDefault="00AE21A5" w:rsidP="00AE21A5">
      <w:pPr>
        <w:pStyle w:val="VCAAHeading2"/>
        <w:rPr>
          <w:lang w:val="en-GB"/>
        </w:rPr>
      </w:pPr>
      <w:r w:rsidRPr="00AE21A5">
        <w:rPr>
          <w:lang w:val="en-GB"/>
        </w:rPr>
        <w:lastRenderedPageBreak/>
        <w:t xml:space="preserve">ICTSAS306 Maintain equipment and software </w:t>
      </w:r>
    </w:p>
    <w:p w:rsidR="00AE21A5" w:rsidRDefault="00AE21A5" w:rsidP="00AE21A5">
      <w:pPr>
        <w:pStyle w:val="VCAAbody"/>
        <w:rPr>
          <w:lang w:val="en-GB"/>
        </w:rPr>
      </w:pPr>
      <w:r w:rsidRPr="00AE21A5">
        <w:rPr>
          <w:lang w:val="en-GB"/>
        </w:rPr>
        <w:t>This unit describes the skills and knowledge required to carry out maintenance and fault repair according to organisational procedures, in order to keep equipment and software operating.</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 xml:space="preserve">How were problems reported on equipment? </w:t>
            </w:r>
          </w:p>
          <w:p w:rsidR="00AE21A5" w:rsidRPr="00AE21A5" w:rsidRDefault="00AE21A5" w:rsidP="00AE21A5">
            <w:pPr>
              <w:pStyle w:val="VCAAbody"/>
              <w:rPr>
                <w:lang w:val="en-GB"/>
              </w:rPr>
            </w:pPr>
            <w:r w:rsidRPr="00AE21A5">
              <w:rPr>
                <w:lang w:val="en-GB"/>
              </w:rPr>
              <w:t xml:space="preserve">Who were problems reported to? </w:t>
            </w:r>
          </w:p>
        </w:tc>
        <w:tc>
          <w:tcPr>
            <w:tcW w:w="7337" w:type="dxa"/>
          </w:tcPr>
          <w:p w:rsidR="00AE21A5" w:rsidRPr="004F4F99" w:rsidRDefault="00AE21A5" w:rsidP="004F4F99">
            <w:pPr>
              <w:pStyle w:val="VCAAbody"/>
              <w:rPr>
                <w:lang w:val="en-GB"/>
              </w:rPr>
            </w:pP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 xml:space="preserve">What procedure did you use in the workplace for testing faulty equipment or software? </w:t>
            </w:r>
          </w:p>
        </w:tc>
        <w:tc>
          <w:tcPr>
            <w:tcW w:w="7337" w:type="dxa"/>
          </w:tcPr>
          <w:p w:rsidR="00AE21A5" w:rsidRPr="004F4F99" w:rsidRDefault="00AE21A5" w:rsidP="004F4F99">
            <w:pPr>
              <w:pStyle w:val="VCAAbody"/>
              <w:rPr>
                <w:lang w:val="en-GB"/>
              </w:rPr>
            </w:pPr>
          </w:p>
        </w:tc>
      </w:tr>
      <w:tr w:rsidR="00AE21A5" w:rsidRPr="004F4F99" w:rsidTr="00AB3B6E">
        <w:trPr>
          <w:trHeight w:val="4025"/>
        </w:trPr>
        <w:tc>
          <w:tcPr>
            <w:tcW w:w="2518" w:type="dxa"/>
          </w:tcPr>
          <w:p w:rsidR="00AE21A5" w:rsidRDefault="00AE21A5">
            <w:pPr>
              <w:pStyle w:val="Pa11"/>
              <w:spacing w:before="40" w:after="40"/>
              <w:rPr>
                <w:rFonts w:cs="QLHUR A+ Helvetica Neue LT"/>
                <w:color w:val="404041"/>
                <w:sz w:val="23"/>
                <w:szCs w:val="23"/>
              </w:rPr>
            </w:pPr>
            <w:r w:rsidRPr="00AE21A5">
              <w:rPr>
                <w:rFonts w:ascii="Arial" w:hAnsi="Arial" w:cs="Arial"/>
                <w:color w:val="000000" w:themeColor="text1"/>
                <w:sz w:val="22"/>
                <w:szCs w:val="22"/>
                <w:lang w:val="en-GB"/>
              </w:rPr>
              <w:t>In the workplace how did you obtain approval to carry out diagnostic repairs?</w:t>
            </w:r>
          </w:p>
        </w:tc>
        <w:tc>
          <w:tcPr>
            <w:tcW w:w="7337" w:type="dxa"/>
          </w:tcPr>
          <w:p w:rsidR="00AE21A5" w:rsidRPr="004F4F99" w:rsidRDefault="00AE21A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AE21A5" w:rsidRPr="00AE21A5" w:rsidRDefault="00AE21A5" w:rsidP="00AE21A5">
      <w:pPr>
        <w:pStyle w:val="VCAAHeading2"/>
        <w:rPr>
          <w:lang w:val="en-GB"/>
        </w:rPr>
      </w:pPr>
      <w:r w:rsidRPr="00AE21A5">
        <w:rPr>
          <w:lang w:val="en-GB"/>
        </w:rPr>
        <w:lastRenderedPageBreak/>
        <w:t xml:space="preserve">ICTICT308 Use advanced features of computer applications </w:t>
      </w:r>
    </w:p>
    <w:p w:rsidR="00AE21A5" w:rsidRDefault="00AE21A5" w:rsidP="00AE21A5">
      <w:pPr>
        <w:pStyle w:val="VCAAbody"/>
        <w:rPr>
          <w:lang w:val="en-GB"/>
        </w:rPr>
      </w:pPr>
      <w:r w:rsidRPr="00AE21A5">
        <w:rPr>
          <w:lang w:val="en-GB"/>
        </w:rPr>
        <w:t>This unit describes the skills and knowledge required to use computer applications employing advanced features. It involves manipulating data and accessing support resources to solve routine problems.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 xml:space="preserve">What routine problems did you solve in your workplace? </w:t>
            </w:r>
          </w:p>
        </w:tc>
        <w:tc>
          <w:tcPr>
            <w:tcW w:w="7337" w:type="dxa"/>
          </w:tcPr>
          <w:p w:rsidR="00AE21A5" w:rsidRPr="004F4F99" w:rsidRDefault="00AE21A5" w:rsidP="004F4F99">
            <w:pPr>
              <w:pStyle w:val="VCAAbody"/>
              <w:rPr>
                <w:lang w:val="en-GB"/>
              </w:rPr>
            </w:pP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 xml:space="preserve">List three basic features and functions of the operating system software you used in the workplace. </w:t>
            </w:r>
          </w:p>
        </w:tc>
        <w:tc>
          <w:tcPr>
            <w:tcW w:w="7337" w:type="dxa"/>
          </w:tcPr>
          <w:p w:rsidR="00AE21A5" w:rsidRPr="004F4F99" w:rsidRDefault="00AE21A5" w:rsidP="004F4F99">
            <w:pPr>
              <w:pStyle w:val="VCAAbody"/>
              <w:rPr>
                <w:lang w:val="en-GB"/>
              </w:rPr>
            </w:pPr>
          </w:p>
        </w:tc>
      </w:tr>
      <w:tr w:rsidR="00AE21A5" w:rsidRPr="004F4F99" w:rsidTr="00AB3B6E">
        <w:trPr>
          <w:trHeight w:val="4025"/>
        </w:trPr>
        <w:tc>
          <w:tcPr>
            <w:tcW w:w="2518" w:type="dxa"/>
          </w:tcPr>
          <w:p w:rsidR="00AE21A5" w:rsidRPr="00AE21A5" w:rsidRDefault="00AE21A5" w:rsidP="00AE21A5">
            <w:pPr>
              <w:pStyle w:val="VCAAbody"/>
              <w:rPr>
                <w:lang w:val="en-GB"/>
              </w:rPr>
            </w:pPr>
            <w:r w:rsidRPr="00AE21A5">
              <w:rPr>
                <w:lang w:val="en-GB"/>
              </w:rPr>
              <w:t>What support resources did you have access to in the workplace for solving problems?</w:t>
            </w:r>
          </w:p>
        </w:tc>
        <w:tc>
          <w:tcPr>
            <w:tcW w:w="7337" w:type="dxa"/>
          </w:tcPr>
          <w:p w:rsidR="00AE21A5" w:rsidRPr="004F4F99" w:rsidRDefault="00AE21A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0" w:name="_Toc508186842"/>
      <w:bookmarkStart w:id="11" w:name="_GoBack"/>
      <w:bookmarkEnd w:id="11"/>
      <w:r w:rsidRPr="00F133B8">
        <w:rPr>
          <w:lang w:val="en-GB"/>
        </w:rPr>
        <w:lastRenderedPageBreak/>
        <w:t>Comment/observation on any other</w:t>
      </w:r>
      <w:r>
        <w:rPr>
          <w:lang w:val="en-GB"/>
        </w:rPr>
        <w:t xml:space="preserve"> </w:t>
      </w:r>
      <w:r w:rsidRPr="00F133B8">
        <w:rPr>
          <w:lang w:val="en-GB"/>
        </w:rPr>
        <w:t>unit of competency/s not listed</w:t>
      </w:r>
      <w:bookmarkEnd w:id="10"/>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2" w:name="_Toc508186843"/>
      <w:r w:rsidRPr="00F133B8">
        <w:rPr>
          <w:lang w:val="en-GB"/>
        </w:rPr>
        <w:lastRenderedPageBreak/>
        <w:t>Section 3: Student post-placement</w:t>
      </w:r>
      <w:r w:rsidR="00810138">
        <w:rPr>
          <w:lang w:val="en-GB"/>
        </w:rPr>
        <w:t xml:space="preserve"> </w:t>
      </w:r>
      <w:r w:rsidRPr="00F133B8">
        <w:rPr>
          <w:lang w:val="en-GB"/>
        </w:rPr>
        <w:t>reflection</w:t>
      </w:r>
      <w:bookmarkEnd w:id="1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3" w:name="_Toc508186844"/>
      <w:r w:rsidRPr="00810138">
        <w:rPr>
          <w:lang w:val="en-GB"/>
        </w:rPr>
        <w:lastRenderedPageBreak/>
        <w:t>List of employability skills</w:t>
      </w:r>
      <w:bookmarkEnd w:id="1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5"/>
      <w:r w:rsidRPr="00464C47">
        <w:rPr>
          <w:lang w:val="en-GB"/>
        </w:rPr>
        <w:lastRenderedPageBreak/>
        <w:t>Summary of industry learning</w:t>
      </w:r>
      <w:bookmarkEnd w:id="1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r w:rsidRPr="00464C47">
        <w:rPr>
          <w:lang w:val="en-GB"/>
        </w:rPr>
        <w:t>UoCs and the employability skills you have developed.</w:t>
      </w:r>
    </w:p>
    <w:p w:rsidR="00464C47" w:rsidRDefault="00464C47" w:rsidP="00464C47">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6"/>
      <w:r w:rsidRPr="00464C47">
        <w:rPr>
          <w:lang w:val="en-GB"/>
        </w:rPr>
        <w:lastRenderedPageBreak/>
        <w:t>Student declaration</w:t>
      </w:r>
      <w:bookmarkEnd w:id="1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25" w:rsidRDefault="007E1225" w:rsidP="00304EA1">
      <w:pPr>
        <w:spacing w:after="0" w:line="240" w:lineRule="auto"/>
      </w:pPr>
      <w:r>
        <w:separator/>
      </w:r>
    </w:p>
  </w:endnote>
  <w:endnote w:type="continuationSeparator" w:id="0">
    <w:p w:rsidR="007E1225" w:rsidRDefault="007E122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QLHUR A+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25" w:rsidRDefault="007E1225"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25" w:rsidRDefault="007E1225"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25" w:rsidRPr="00243F0D" w:rsidRDefault="007E122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E21A5">
      <w:rPr>
        <w:noProof/>
      </w:rPr>
      <w:t>27</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25" w:rsidRDefault="007E122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E21A5">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25" w:rsidRDefault="007E1225" w:rsidP="00304EA1">
      <w:pPr>
        <w:spacing w:after="0" w:line="240" w:lineRule="auto"/>
      </w:pPr>
      <w:r>
        <w:separator/>
      </w:r>
    </w:p>
  </w:footnote>
  <w:footnote w:type="continuationSeparator" w:id="0">
    <w:p w:rsidR="007E1225" w:rsidRDefault="007E1225"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25" w:rsidRPr="00D86DE4" w:rsidRDefault="007E1225"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lang w:val="en-AU"/>
          </w:rPr>
          <w:t>ICT30115 Certificate III in Information, Digital Media and Technology</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25" w:rsidRDefault="007E1225"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p w:rsidR="007E1225" w:rsidRPr="00A77F1C" w:rsidRDefault="007E1225" w:rsidP="00A77F1C">
        <w:pPr>
          <w:pStyle w:val="VCAAcaptionsandfootnotes"/>
          <w:rPr>
            <w:color w:val="999999" w:themeColor="accent2"/>
          </w:rPr>
        </w:pPr>
        <w:r>
          <w:rPr>
            <w:color w:val="999999" w:themeColor="accent2"/>
            <w:lang w:val="en-AU"/>
          </w:rPr>
          <w:t>ICT30115 Certificate III in Information, Digital Media and Technology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225"/>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21A5"/>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7E1225"/>
    <w:pPr>
      <w:autoSpaceDE w:val="0"/>
      <w:autoSpaceDN w:val="0"/>
      <w:adjustRightInd w:val="0"/>
      <w:spacing w:after="0" w:line="241" w:lineRule="atLeast"/>
    </w:pPr>
    <w:rPr>
      <w:rFonts w:ascii="QLHUR A+ Helvetica Neue LT" w:hAnsi="QLHUR A+ Helvetica Neue LT"/>
      <w:sz w:val="24"/>
      <w:szCs w:val="24"/>
      <w:lang w:val="en-AU"/>
    </w:rPr>
  </w:style>
  <w:style w:type="paragraph" w:customStyle="1" w:styleId="Pa10">
    <w:name w:val="Pa10"/>
    <w:basedOn w:val="Normal"/>
    <w:next w:val="Normal"/>
    <w:uiPriority w:val="99"/>
    <w:rsid w:val="007E1225"/>
    <w:pPr>
      <w:autoSpaceDE w:val="0"/>
      <w:autoSpaceDN w:val="0"/>
      <w:adjustRightInd w:val="0"/>
      <w:spacing w:after="0" w:line="321" w:lineRule="atLeast"/>
    </w:pPr>
    <w:rPr>
      <w:rFonts w:ascii="QLHUR A+ Helvetica Neue LT" w:hAnsi="QLHUR A+ Helvetica Neue LT"/>
      <w:sz w:val="24"/>
      <w:szCs w:val="24"/>
      <w:lang w:val="en-AU"/>
    </w:rPr>
  </w:style>
  <w:style w:type="paragraph" w:customStyle="1" w:styleId="Pa11">
    <w:name w:val="Pa11"/>
    <w:basedOn w:val="Normal"/>
    <w:next w:val="Normal"/>
    <w:uiPriority w:val="99"/>
    <w:rsid w:val="007E1225"/>
    <w:pPr>
      <w:autoSpaceDE w:val="0"/>
      <w:autoSpaceDN w:val="0"/>
      <w:adjustRightInd w:val="0"/>
      <w:spacing w:after="0" w:line="241" w:lineRule="atLeast"/>
    </w:pPr>
    <w:rPr>
      <w:rFonts w:ascii="QLHUR A+ Helvetica Neue LT" w:hAnsi="QLHUR A+ Helvetica Neue LT"/>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7E1225"/>
    <w:pPr>
      <w:autoSpaceDE w:val="0"/>
      <w:autoSpaceDN w:val="0"/>
      <w:adjustRightInd w:val="0"/>
      <w:spacing w:after="0" w:line="241" w:lineRule="atLeast"/>
    </w:pPr>
    <w:rPr>
      <w:rFonts w:ascii="QLHUR A+ Helvetica Neue LT" w:hAnsi="QLHUR A+ Helvetica Neue LT"/>
      <w:sz w:val="24"/>
      <w:szCs w:val="24"/>
      <w:lang w:val="en-AU"/>
    </w:rPr>
  </w:style>
  <w:style w:type="paragraph" w:customStyle="1" w:styleId="Pa10">
    <w:name w:val="Pa10"/>
    <w:basedOn w:val="Normal"/>
    <w:next w:val="Normal"/>
    <w:uiPriority w:val="99"/>
    <w:rsid w:val="007E1225"/>
    <w:pPr>
      <w:autoSpaceDE w:val="0"/>
      <w:autoSpaceDN w:val="0"/>
      <w:adjustRightInd w:val="0"/>
      <w:spacing w:after="0" w:line="321" w:lineRule="atLeast"/>
    </w:pPr>
    <w:rPr>
      <w:rFonts w:ascii="QLHUR A+ Helvetica Neue LT" w:hAnsi="QLHUR A+ Helvetica Neue LT"/>
      <w:sz w:val="24"/>
      <w:szCs w:val="24"/>
      <w:lang w:val="en-AU"/>
    </w:rPr>
  </w:style>
  <w:style w:type="paragraph" w:customStyle="1" w:styleId="Pa11">
    <w:name w:val="Pa11"/>
    <w:basedOn w:val="Normal"/>
    <w:next w:val="Normal"/>
    <w:uiPriority w:val="99"/>
    <w:rsid w:val="007E1225"/>
    <w:pPr>
      <w:autoSpaceDE w:val="0"/>
      <w:autoSpaceDN w:val="0"/>
      <w:adjustRightInd w:val="0"/>
      <w:spacing w:after="0" w:line="241" w:lineRule="atLeast"/>
    </w:pPr>
    <w:rPr>
      <w:rFonts w:ascii="QLHUR A+ Helvetica Neue LT" w:hAnsi="QLHUR A+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E4C8C-4AB3-4AB6-B96F-CA21598F2DB8}"/>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C8C296EE-94BF-461D-B68B-778CE830BBE2}"/>
</file>

<file path=docProps/app.xml><?xml version="1.0" encoding="utf-8"?>
<Properties xmlns="http://schemas.openxmlformats.org/officeDocument/2006/extended-properties" xmlns:vt="http://schemas.openxmlformats.org/officeDocument/2006/docPropsVTypes">
  <Template>VCAAA4portraitCover</Template>
  <TotalTime>1</TotalTime>
  <Pages>29</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ICT30115 Certificate III in Information, Digital Media and Technology</vt:lpstr>
    </vt:vector>
  </TitlesOfParts>
  <Company>Victorian Curriculum and Assessment Authority</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ICT30115 Certificate III in Information, Digital Media and Technology</dc:title>
  <dc:creator>Thomas Heeren</dc:creator>
  <dc:description>About this template</dc:description>
  <cp:lastModifiedBy>Fotinatos, Isabella A</cp:lastModifiedBy>
  <cp:revision>2</cp:revision>
  <cp:lastPrinted>2015-05-15T04:55:00Z</cp:lastPrinted>
  <dcterms:created xsi:type="dcterms:W3CDTF">2018-03-14T05:16:00Z</dcterms:created>
  <dcterms:modified xsi:type="dcterms:W3CDTF">2018-03-14T05:16:00Z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