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954" w:tblpY="46"/>
        <w:tblW w:w="16126" w:type="dxa"/>
        <w:tblLook w:val="04A0" w:firstRow="1" w:lastRow="0" w:firstColumn="1" w:lastColumn="0" w:noHBand="0" w:noVBand="1"/>
      </w:tblPr>
      <w:tblGrid>
        <w:gridCol w:w="5598"/>
        <w:gridCol w:w="4536"/>
        <w:gridCol w:w="5992"/>
      </w:tblGrid>
      <w:tr w:rsidR="00537585" w:rsidRPr="00903005" w:rsidTr="00CD3156">
        <w:tc>
          <w:tcPr>
            <w:tcW w:w="16126" w:type="dxa"/>
            <w:gridSpan w:val="3"/>
            <w:shd w:val="clear" w:color="auto" w:fill="auto"/>
          </w:tcPr>
          <w:p w:rsidR="00537585" w:rsidRDefault="00537585" w:rsidP="00CD3156">
            <w:pPr>
              <w:spacing w:line="200" w:lineRule="exact"/>
              <w:ind w:right="-20"/>
              <w:rPr>
                <w:rFonts w:eastAsia="Arial" w:cstheme="minorHAnsi"/>
                <w:b/>
                <w:bCs/>
              </w:rPr>
            </w:pPr>
          </w:p>
          <w:p w:rsidR="00537585" w:rsidRPr="00AB6F3C" w:rsidRDefault="00537585" w:rsidP="00CD3156">
            <w:pPr>
              <w:spacing w:line="200" w:lineRule="exact"/>
              <w:ind w:right="-20"/>
              <w:rPr>
                <w:rFonts w:cstheme="minorHAnsi"/>
                <w:b/>
                <w:sz w:val="28"/>
                <w:szCs w:val="28"/>
              </w:rPr>
            </w:pPr>
            <w:r w:rsidRPr="00AB6F3C">
              <w:rPr>
                <w:rFonts w:eastAsia="Arial" w:cstheme="minorHAnsi"/>
                <w:b/>
                <w:bCs/>
                <w:noProof/>
                <w:sz w:val="28"/>
                <w:szCs w:val="28"/>
                <w:lang w:val="en-AU" w:eastAsia="en-AU"/>
              </w:rPr>
              <mc:AlternateContent>
                <mc:Choice Requires="wps">
                  <w:drawing>
                    <wp:anchor distT="0" distB="0" distL="114300" distR="114300" simplePos="0" relativeHeight="251671552" behindDoc="0" locked="0" layoutInCell="1" allowOverlap="1" wp14:anchorId="0C16C3D4" wp14:editId="6063667E">
                      <wp:simplePos x="0" y="0"/>
                      <wp:positionH relativeFrom="column">
                        <wp:posOffset>-6301866</wp:posOffset>
                      </wp:positionH>
                      <wp:positionV relativeFrom="paragraph">
                        <wp:posOffset>5712460</wp:posOffset>
                      </wp:positionV>
                      <wp:extent cx="2051050" cy="914400"/>
                      <wp:effectExtent l="0" t="0" r="25400" b="19050"/>
                      <wp:wrapNone/>
                      <wp:docPr id="59" name="Rounded Rectangle 59"/>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rsidR="00CD3156" w:rsidRDefault="00CD3156" w:rsidP="0053758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9" o:spid="_x0000_s1026" style="position:absolute;margin-left:-496.2pt;margin-top:449.8pt;width:161.5pt;height:1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DtQ&#10;2byAAgAACwUAAA4AAAAAAAAAAAAAAAAALgIAAGRycy9lMm9Eb2MueG1sUEsBAi0AFAAGAAgAAAAh&#10;AFafO3jiAAAADgEAAA8AAAAAAAAAAAAAAAAA2gQAAGRycy9kb3ducmV2LnhtbFBLBQYAAAAABAAE&#10;APMAAADpBQAAAAA=&#10;" fillcolor="window" strokecolor="#00b050" strokeweight="2pt">
                      <v:textbox>
                        <w:txbxContent>
                          <w:p w:rsidR="00537585" w:rsidRDefault="00537585" w:rsidP="00537585">
                            <w:r>
                              <w:t xml:space="preserve">Previous level’s achievement </w:t>
                            </w:r>
                            <w:r w:rsidRPr="003701EC">
                              <w:t>standard</w:t>
                            </w:r>
                            <w:r>
                              <w:t xml:space="preserve"> as a starting point of comparison   </w:t>
                            </w:r>
                          </w:p>
                        </w:txbxContent>
                      </v:textbox>
                    </v:roundrect>
                  </w:pict>
                </mc:Fallback>
              </mc:AlternateContent>
            </w:r>
            <w:r w:rsidRPr="00AB6F3C">
              <w:rPr>
                <w:rFonts w:eastAsia="Arial" w:cstheme="minorHAnsi"/>
                <w:b/>
                <w:bCs/>
                <w:noProof/>
                <w:sz w:val="28"/>
                <w:szCs w:val="28"/>
                <w:lang w:val="en-AU" w:eastAsia="en-AU"/>
              </w:rPr>
              <mc:AlternateContent>
                <mc:Choice Requires="wps">
                  <w:drawing>
                    <wp:anchor distT="0" distB="0" distL="114300" distR="114300" simplePos="0" relativeHeight="251672576" behindDoc="0" locked="0" layoutInCell="1" allowOverlap="1" wp14:anchorId="605FDEBE" wp14:editId="58F0F93C">
                      <wp:simplePos x="0" y="0"/>
                      <wp:positionH relativeFrom="column">
                        <wp:posOffset>-6301866</wp:posOffset>
                      </wp:positionH>
                      <wp:positionV relativeFrom="paragraph">
                        <wp:posOffset>5712460</wp:posOffset>
                      </wp:positionV>
                      <wp:extent cx="2051050" cy="914400"/>
                      <wp:effectExtent l="0" t="0" r="25400" b="19050"/>
                      <wp:wrapNone/>
                      <wp:docPr id="60" name="Rounded Rectangle 60"/>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rsidR="00CD3156" w:rsidRDefault="00CD3156" w:rsidP="0053758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0" o:spid="_x0000_s1027" style="position:absolute;margin-left:-496.2pt;margin-top:449.8pt;width:161.5pt;height:1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" fillcolor="window" strokecolor="#00b050" strokeweight="2pt">
                      <v:textbox>
                        <w:txbxContent>
                          <w:p w:rsidR="00537585" w:rsidRDefault="00537585" w:rsidP="00537585">
                            <w:r>
                              <w:t xml:space="preserve">Previous level’s achievement </w:t>
                            </w:r>
                            <w:r w:rsidRPr="003701EC">
                              <w:t>standard</w:t>
                            </w:r>
                            <w:r>
                              <w:t xml:space="preserve"> as a starting point of comparison   </w:t>
                            </w:r>
                          </w:p>
                        </w:txbxContent>
                      </v:textbox>
                    </v:roundrect>
                  </w:pict>
                </mc:Fallback>
              </mc:AlternateContent>
            </w:r>
            <w:r w:rsidRPr="00AB6F3C">
              <w:rPr>
                <w:rFonts w:eastAsia="Arial" w:cstheme="minorHAnsi"/>
                <w:b/>
                <w:bCs/>
                <w:sz w:val="28"/>
                <w:szCs w:val="28"/>
              </w:rPr>
              <w:t>CURRICULUM AREA</w:t>
            </w:r>
            <w:r w:rsidRPr="00AB6F3C">
              <w:rPr>
                <w:rFonts w:eastAsia="Arial" w:cstheme="minorHAnsi"/>
                <w:b/>
                <w:bCs/>
                <w:spacing w:val="-1"/>
                <w:sz w:val="28"/>
                <w:szCs w:val="28"/>
              </w:rPr>
              <w:t xml:space="preserve"> </w:t>
            </w:r>
            <w:r w:rsidRPr="00AB6F3C">
              <w:rPr>
                <w:rFonts w:eastAsia="Arial" w:cstheme="minorHAnsi"/>
                <w:b/>
                <w:bCs/>
                <w:sz w:val="28"/>
                <w:szCs w:val="28"/>
              </w:rPr>
              <w:t>–</w:t>
            </w:r>
            <w:r w:rsidRPr="00AB6F3C">
              <w:rPr>
                <w:rFonts w:eastAsia="Arial" w:cstheme="minorHAnsi"/>
                <w:b/>
                <w:bCs/>
                <w:spacing w:val="1"/>
                <w:sz w:val="28"/>
                <w:szCs w:val="28"/>
              </w:rPr>
              <w:t xml:space="preserve"> </w:t>
            </w:r>
            <w:r w:rsidRPr="00AB6F3C">
              <w:rPr>
                <w:rFonts w:cstheme="minorHAnsi"/>
                <w:b/>
                <w:sz w:val="28"/>
                <w:szCs w:val="28"/>
              </w:rPr>
              <w:t>English</w:t>
            </w:r>
          </w:p>
          <w:p w:rsidR="00537585" w:rsidRPr="00AB6F3C" w:rsidRDefault="00537585" w:rsidP="00CD3156">
            <w:pPr>
              <w:spacing w:line="200" w:lineRule="exact"/>
              <w:ind w:right="-20"/>
              <w:rPr>
                <w:rFonts w:cstheme="minorHAnsi"/>
                <w:b/>
                <w:sz w:val="28"/>
                <w:szCs w:val="28"/>
              </w:rPr>
            </w:pPr>
          </w:p>
          <w:p w:rsidR="00537585" w:rsidRPr="00AB6F3C" w:rsidRDefault="00537585" w:rsidP="00CD3156">
            <w:pPr>
              <w:spacing w:line="200" w:lineRule="exact"/>
              <w:ind w:right="-20"/>
              <w:rPr>
                <w:rFonts w:cstheme="minorHAnsi"/>
                <w:b/>
                <w:sz w:val="28"/>
                <w:szCs w:val="28"/>
              </w:rPr>
            </w:pPr>
            <w:r w:rsidRPr="00AB6F3C">
              <w:rPr>
                <w:rFonts w:cstheme="minorHAnsi"/>
                <w:b/>
                <w:sz w:val="28"/>
                <w:szCs w:val="28"/>
              </w:rPr>
              <w:t>Mode – Speaking and Listening</w:t>
            </w:r>
          </w:p>
          <w:p w:rsidR="00537585" w:rsidRPr="00903005" w:rsidRDefault="00537585" w:rsidP="00CD3156">
            <w:pPr>
              <w:spacing w:line="200" w:lineRule="exact"/>
              <w:ind w:right="-20"/>
              <w:rPr>
                <w:rFonts w:eastAsia="Arial" w:cstheme="minorHAnsi"/>
                <w:b/>
                <w:bCs/>
              </w:rPr>
            </w:pPr>
          </w:p>
        </w:tc>
      </w:tr>
      <w:tr w:rsidR="00537585" w:rsidRPr="00903005" w:rsidTr="00CD3156">
        <w:tc>
          <w:tcPr>
            <w:tcW w:w="16126" w:type="dxa"/>
            <w:gridSpan w:val="3"/>
            <w:shd w:val="clear" w:color="auto" w:fill="auto"/>
          </w:tcPr>
          <w:p w:rsidR="00537585" w:rsidRPr="00903005" w:rsidRDefault="00537585" w:rsidP="00CD3156">
            <w:pPr>
              <w:spacing w:line="203" w:lineRule="exact"/>
              <w:ind w:right="-20"/>
              <w:rPr>
                <w:rFonts w:eastAsia="Arial" w:cstheme="minorHAnsi"/>
                <w:b/>
                <w:bCs/>
                <w:color w:val="FF0000"/>
                <w:spacing w:val="1"/>
              </w:rPr>
            </w:pPr>
            <w:r w:rsidRPr="00903005">
              <w:rPr>
                <w:rFonts w:eastAsia="Arial" w:cstheme="minorHAnsi"/>
                <w:b/>
                <w:bCs/>
                <w:color w:val="000000" w:themeColor="text1"/>
                <w:spacing w:val="1"/>
              </w:rPr>
              <w:t>VCAA EXAMPLE</w:t>
            </w:r>
          </w:p>
          <w:p w:rsidR="00537585" w:rsidRPr="00AB6F3C" w:rsidRDefault="00537585" w:rsidP="00CD3156">
            <w:pPr>
              <w:spacing w:line="203" w:lineRule="exact"/>
              <w:ind w:right="-20"/>
              <w:rPr>
                <w:rFonts w:eastAsia="Arial" w:cstheme="minorHAnsi"/>
                <w:bCs/>
                <w:color w:val="000000" w:themeColor="text1"/>
                <w:spacing w:val="1"/>
                <w:sz w:val="20"/>
                <w:szCs w:val="20"/>
              </w:rPr>
            </w:pPr>
            <w:r w:rsidRPr="00903005">
              <w:rPr>
                <w:rFonts w:eastAsia="Arial" w:cstheme="minorHAnsi"/>
                <w:b/>
                <w:bCs/>
                <w:color w:val="000000" w:themeColor="text1"/>
                <w:spacing w:val="1"/>
              </w:rPr>
              <w:t>Context:</w:t>
            </w:r>
            <w:r>
              <w:rPr>
                <w:rFonts w:eastAsia="Arial" w:cstheme="minorHAnsi"/>
                <w:b/>
                <w:bCs/>
                <w:color w:val="000000" w:themeColor="text1"/>
                <w:spacing w:val="1"/>
              </w:rPr>
              <w:t xml:space="preserve"> </w:t>
            </w:r>
            <w:r w:rsidRPr="00AB6F3C">
              <w:rPr>
                <w:rFonts w:eastAsia="Arial" w:cstheme="minorHAnsi"/>
                <w:bCs/>
                <w:color w:val="000000" w:themeColor="text1"/>
                <w:spacing w:val="1"/>
                <w:sz w:val="20"/>
                <w:szCs w:val="20"/>
              </w:rPr>
              <w:t xml:space="preserve">Listen to some short Australian radio or television speeches recorded in the 1960s or 1970s and compare with some more recent examples. Consider changes such as how the style used today differs from the </w:t>
            </w:r>
            <w:r w:rsidRPr="00AB6F3C">
              <w:rPr>
                <w:rFonts w:eastAsia="Arial" w:cstheme="minorHAnsi"/>
                <w:bCs/>
                <w:i/>
                <w:color w:val="000000" w:themeColor="text1"/>
                <w:spacing w:val="1"/>
                <w:sz w:val="20"/>
                <w:szCs w:val="20"/>
              </w:rPr>
              <w:t xml:space="preserve">BBC English </w:t>
            </w:r>
            <w:r w:rsidRPr="00AB6F3C">
              <w:rPr>
                <w:rFonts w:eastAsia="Arial" w:cstheme="minorHAnsi"/>
                <w:bCs/>
                <w:color w:val="000000" w:themeColor="text1"/>
                <w:spacing w:val="1"/>
                <w:sz w:val="20"/>
                <w:szCs w:val="20"/>
              </w:rPr>
              <w:t>once used in the news media and the use of strong Australian accents in film and television programs in the past. Consider how these changes are reflective of broader cultural change in Australia.</w:t>
            </w:r>
          </w:p>
          <w:p w:rsidR="00537585" w:rsidRDefault="00537585" w:rsidP="00CD3156">
            <w:pPr>
              <w:spacing w:line="203" w:lineRule="exact"/>
              <w:ind w:right="-20"/>
              <w:rPr>
                <w:rFonts w:cstheme="minorHAnsi"/>
                <w:b/>
              </w:rPr>
            </w:pPr>
            <w:r w:rsidRPr="00903005">
              <w:rPr>
                <w:rFonts w:cstheme="minorHAnsi"/>
                <w:b/>
              </w:rPr>
              <w:t>Content Descriptions:</w:t>
            </w:r>
          </w:p>
          <w:p w:rsidR="00537585" w:rsidRPr="00AB6F3C" w:rsidRDefault="00537585" w:rsidP="00CD3156">
            <w:pPr>
              <w:pStyle w:val="ListParagraph"/>
              <w:numPr>
                <w:ilvl w:val="0"/>
                <w:numId w:val="3"/>
              </w:numPr>
              <w:spacing w:after="200" w:line="203" w:lineRule="exact"/>
              <w:ind w:right="-20"/>
              <w:rPr>
                <w:rFonts w:cstheme="minorHAnsi"/>
                <w:b/>
                <w:sz w:val="20"/>
                <w:szCs w:val="20"/>
              </w:rPr>
            </w:pPr>
            <w:r w:rsidRPr="00AB6F3C">
              <w:rPr>
                <w:sz w:val="20"/>
                <w:szCs w:val="20"/>
              </w:rPr>
              <w:t>Understand how accents, styles of speech and idioms express and create personal and social identities (</w:t>
            </w:r>
            <w:hyperlink r:id="rId8" w:history="1">
              <w:r w:rsidRPr="00AB6F3C">
                <w:rPr>
                  <w:rStyle w:val="Hyperlink"/>
                  <w:sz w:val="20"/>
                  <w:szCs w:val="20"/>
                </w:rPr>
                <w:t>VCELA392</w:t>
              </w:r>
            </w:hyperlink>
            <w:r w:rsidRPr="00AB6F3C">
              <w:rPr>
                <w:sz w:val="20"/>
                <w:szCs w:val="20"/>
              </w:rPr>
              <w:t>)</w:t>
            </w:r>
          </w:p>
          <w:p w:rsidR="00537585" w:rsidRPr="00317649" w:rsidRDefault="00537585" w:rsidP="00CD3156">
            <w:pPr>
              <w:pStyle w:val="ListParagraph"/>
              <w:numPr>
                <w:ilvl w:val="0"/>
                <w:numId w:val="3"/>
              </w:numPr>
              <w:spacing w:after="200" w:line="203" w:lineRule="exact"/>
              <w:ind w:right="-20"/>
              <w:rPr>
                <w:rFonts w:cstheme="minorHAnsi"/>
                <w:b/>
              </w:rPr>
            </w:pPr>
            <w:r w:rsidRPr="00AB6F3C">
              <w:rPr>
                <w:sz w:val="20"/>
                <w:szCs w:val="20"/>
              </w:rPr>
              <w:t>Plan, rehearse and deliver presentations, selecting and sequencing appropriate content and multimodal elements to promote a point of view or enable a new way of seeing, using body language, voice qualities and other elements to add interest and meaning (</w:t>
            </w:r>
            <w:hyperlink r:id="rId9" w:history="1">
              <w:r w:rsidRPr="00AB6F3C">
                <w:rPr>
                  <w:rStyle w:val="Hyperlink"/>
                  <w:sz w:val="20"/>
                  <w:szCs w:val="20"/>
                </w:rPr>
                <w:t>VCELY396</w:t>
              </w:r>
            </w:hyperlink>
            <w:r w:rsidRPr="00AB6F3C">
              <w:rPr>
                <w:sz w:val="20"/>
                <w:szCs w:val="20"/>
              </w:rPr>
              <w:t>)</w:t>
            </w:r>
          </w:p>
        </w:tc>
      </w:tr>
      <w:tr w:rsidR="00537585" w:rsidRPr="00903005" w:rsidTr="00CD3156">
        <w:tc>
          <w:tcPr>
            <w:tcW w:w="5598" w:type="dxa"/>
            <w:shd w:val="clear" w:color="auto" w:fill="auto"/>
            <w:vAlign w:val="center"/>
          </w:tcPr>
          <w:p w:rsidR="00537585" w:rsidRPr="00903005" w:rsidRDefault="00537585" w:rsidP="00CD3156">
            <w:pPr>
              <w:spacing w:line="203" w:lineRule="exact"/>
              <w:ind w:right="-20"/>
              <w:rPr>
                <w:rFonts w:eastAsia="Arial" w:cstheme="minorHAnsi"/>
                <w:b/>
                <w:bCs/>
              </w:rPr>
            </w:pPr>
            <w:r w:rsidRPr="00903005">
              <w:rPr>
                <w:rFonts w:cstheme="minorHAnsi"/>
                <w:b/>
              </w:rPr>
              <w:t>English</w:t>
            </w:r>
            <w:r w:rsidRPr="00903005">
              <w:rPr>
                <w:rFonts w:eastAsia="Arial" w:cstheme="minorHAnsi"/>
                <w:b/>
                <w:bCs/>
              </w:rPr>
              <w:t xml:space="preserve"> Level 6 Achievement Standard </w:t>
            </w:r>
          </w:p>
        </w:tc>
        <w:tc>
          <w:tcPr>
            <w:tcW w:w="4536" w:type="dxa"/>
            <w:vAlign w:val="center"/>
          </w:tcPr>
          <w:p w:rsidR="00537585" w:rsidRPr="00903005" w:rsidRDefault="00537585" w:rsidP="00CD3156">
            <w:pPr>
              <w:rPr>
                <w:rFonts w:cstheme="minorHAnsi"/>
                <w:b/>
              </w:rPr>
            </w:pPr>
            <w:r w:rsidRPr="00903005">
              <w:rPr>
                <w:rFonts w:eastAsia="Arial" w:cstheme="minorHAnsi"/>
                <w:b/>
                <w:bCs/>
                <w:color w:val="000000" w:themeColor="text1"/>
              </w:rPr>
              <w:t>Example of Indicative Progress toward Level 7 Achievement Standard</w:t>
            </w:r>
          </w:p>
        </w:tc>
        <w:tc>
          <w:tcPr>
            <w:tcW w:w="5992" w:type="dxa"/>
            <w:vAlign w:val="center"/>
          </w:tcPr>
          <w:p w:rsidR="00537585" w:rsidRPr="00903005" w:rsidRDefault="009D534B" w:rsidP="00CD3156">
            <w:pPr>
              <w:spacing w:line="203" w:lineRule="exact"/>
              <w:ind w:right="-20"/>
              <w:rPr>
                <w:rFonts w:eastAsia="Arial" w:cstheme="minorHAnsi"/>
                <w:b/>
                <w:bCs/>
                <w:color w:val="000000" w:themeColor="text1"/>
              </w:rPr>
            </w:pPr>
            <w:r>
              <w:rPr>
                <w:rFonts w:eastAsia="Arial" w:cstheme="minorHAnsi"/>
                <w:b/>
                <w:bCs/>
                <w:spacing w:val="1"/>
              </w:rPr>
              <w:t>L</w:t>
            </w:r>
            <w:r w:rsidR="00537585" w:rsidRPr="00903005">
              <w:rPr>
                <w:rFonts w:eastAsia="Arial" w:cstheme="minorHAnsi"/>
                <w:b/>
                <w:bCs/>
                <w:spacing w:val="1"/>
              </w:rPr>
              <w:t xml:space="preserve">evel 7 </w:t>
            </w:r>
            <w:r w:rsidR="00537585" w:rsidRPr="00903005">
              <w:rPr>
                <w:rFonts w:eastAsia="Arial" w:cstheme="minorHAnsi"/>
                <w:b/>
                <w:bCs/>
              </w:rPr>
              <w:t>Achievement Standard</w:t>
            </w:r>
            <w:r>
              <w:rPr>
                <w:rFonts w:eastAsia="Arial" w:cstheme="minorHAnsi"/>
                <w:b/>
                <w:bCs/>
              </w:rPr>
              <w:t xml:space="preserve"> – English – Speaking and Listening </w:t>
            </w:r>
          </w:p>
        </w:tc>
      </w:tr>
      <w:tr w:rsidR="00537585" w:rsidRPr="00903005" w:rsidTr="00CD3156">
        <w:trPr>
          <w:trHeight w:val="5393"/>
        </w:trPr>
        <w:tc>
          <w:tcPr>
            <w:tcW w:w="5598" w:type="dxa"/>
            <w:shd w:val="clear" w:color="auto" w:fill="auto"/>
          </w:tcPr>
          <w:p w:rsidR="00537585" w:rsidRPr="00AB6F3C" w:rsidRDefault="00537585" w:rsidP="00CD3156">
            <w:pPr>
              <w:pStyle w:val="Heading5"/>
              <w:spacing w:after="0" w:afterAutospacing="0"/>
              <w:outlineLvl w:val="4"/>
              <w:rPr>
                <w:rFonts w:asciiTheme="minorHAnsi" w:hAnsiTheme="minorHAnsi" w:cstheme="minorHAnsi"/>
                <w:b w:val="0"/>
                <w:sz w:val="22"/>
                <w:szCs w:val="22"/>
              </w:rPr>
            </w:pPr>
            <w:r w:rsidRPr="00AB6F3C">
              <w:rPr>
                <w:rFonts w:asciiTheme="minorHAnsi" w:hAnsiTheme="minorHAnsi" w:cstheme="minorHAnsi"/>
                <w:b w:val="0"/>
                <w:bCs w:val="0"/>
                <w:sz w:val="22"/>
                <w:szCs w:val="22"/>
              </w:rPr>
              <w:t>By the end of Level 6:</w:t>
            </w:r>
            <w:r w:rsidRPr="00AB6F3C">
              <w:rPr>
                <w:rFonts w:asciiTheme="minorHAnsi" w:hAnsiTheme="minorHAnsi" w:cstheme="minorHAnsi"/>
                <w:b w:val="0"/>
                <w:sz w:val="22"/>
                <w:szCs w:val="22"/>
              </w:rPr>
              <w:t xml:space="preserve"> </w:t>
            </w:r>
          </w:p>
          <w:p w:rsidR="00537585" w:rsidRPr="00AB6F3C" w:rsidRDefault="00537585" w:rsidP="00CD3156">
            <w:pPr>
              <w:pStyle w:val="ListParagraph"/>
              <w:widowControl/>
              <w:numPr>
                <w:ilvl w:val="0"/>
                <w:numId w:val="1"/>
              </w:numPr>
              <w:rPr>
                <w:rFonts w:eastAsia="Arial" w:cstheme="minorHAnsi"/>
                <w:lang w:val="en-AU"/>
              </w:rPr>
            </w:pPr>
            <w:r w:rsidRPr="00AB6F3C">
              <w:rPr>
                <w:rFonts w:cstheme="minorHAnsi"/>
              </w:rPr>
              <w:t xml:space="preserve">Students listen to discussions, clarifying content and challenging others’ ideas. </w:t>
            </w:r>
          </w:p>
          <w:p w:rsidR="00537585" w:rsidRPr="00AB6F3C" w:rsidRDefault="00537585" w:rsidP="00CD3156">
            <w:pPr>
              <w:pStyle w:val="ListParagraph"/>
              <w:widowControl/>
              <w:numPr>
                <w:ilvl w:val="0"/>
                <w:numId w:val="1"/>
              </w:numPr>
              <w:shd w:val="clear" w:color="auto" w:fill="FFFF00"/>
              <w:rPr>
                <w:rFonts w:eastAsia="Arial" w:cstheme="minorHAnsi"/>
                <w:highlight w:val="yellow"/>
                <w:lang w:val="en-AU"/>
              </w:rPr>
            </w:pPr>
            <w:r w:rsidRPr="00AB6F3C">
              <w:rPr>
                <w:rFonts w:cstheme="minorHAnsi"/>
                <w:highlight w:val="yellow"/>
              </w:rPr>
              <w:t xml:space="preserve">They understand how language features and language patterns can be used for emphasis. </w:t>
            </w:r>
          </w:p>
          <w:p w:rsidR="00537585" w:rsidRPr="00AB6F3C" w:rsidRDefault="00537585" w:rsidP="00CD3156">
            <w:pPr>
              <w:pStyle w:val="ListParagraph"/>
              <w:widowControl/>
              <w:numPr>
                <w:ilvl w:val="0"/>
                <w:numId w:val="1"/>
              </w:numPr>
              <w:rPr>
                <w:rFonts w:eastAsia="Arial" w:cstheme="minorHAnsi"/>
                <w:lang w:val="en-AU"/>
              </w:rPr>
            </w:pPr>
            <w:r w:rsidRPr="00AB6F3C">
              <w:rPr>
                <w:rFonts w:cstheme="minorHAnsi"/>
              </w:rPr>
              <w:t xml:space="preserve">They show how specific details can be used to support a point of view. </w:t>
            </w:r>
          </w:p>
          <w:p w:rsidR="00537585" w:rsidRPr="00AB6F3C" w:rsidRDefault="00537585" w:rsidP="00CD3156">
            <w:pPr>
              <w:pStyle w:val="ListParagraph"/>
              <w:widowControl/>
              <w:numPr>
                <w:ilvl w:val="0"/>
                <w:numId w:val="1"/>
              </w:numPr>
              <w:shd w:val="clear" w:color="auto" w:fill="DDD9C3" w:themeFill="background2" w:themeFillShade="E6"/>
              <w:rPr>
                <w:rFonts w:eastAsia="Arial" w:cstheme="minorHAnsi"/>
                <w:lang w:val="en-AU"/>
              </w:rPr>
            </w:pPr>
            <w:r w:rsidRPr="00AB6F3C">
              <w:rPr>
                <w:rFonts w:cstheme="minorHAnsi"/>
              </w:rPr>
              <w:t xml:space="preserve">They explain how their choices of language features and images are used. </w:t>
            </w:r>
          </w:p>
          <w:p w:rsidR="00537585" w:rsidRPr="00AB6F3C" w:rsidRDefault="00537585" w:rsidP="00CD3156">
            <w:pPr>
              <w:pStyle w:val="ListParagraph"/>
              <w:widowControl/>
              <w:numPr>
                <w:ilvl w:val="0"/>
                <w:numId w:val="1"/>
              </w:numPr>
              <w:rPr>
                <w:rFonts w:eastAsia="Arial" w:cstheme="minorHAnsi"/>
                <w:lang w:val="en-AU"/>
              </w:rPr>
            </w:pPr>
            <w:r w:rsidRPr="00AB6F3C">
              <w:rPr>
                <w:rFonts w:cstheme="minorHAnsi"/>
              </w:rPr>
              <w:t>They create detailed texts, elaborating on key ideas for a range of purposes and audiences.</w:t>
            </w:r>
          </w:p>
          <w:p w:rsidR="00537585" w:rsidRPr="00903005" w:rsidRDefault="00537585" w:rsidP="00CD3156">
            <w:pPr>
              <w:pStyle w:val="ListParagraph"/>
              <w:widowControl/>
              <w:numPr>
                <w:ilvl w:val="0"/>
                <w:numId w:val="1"/>
              </w:numPr>
              <w:rPr>
                <w:rFonts w:eastAsia="Arial" w:cstheme="minorHAnsi"/>
                <w:lang w:val="en-AU"/>
              </w:rPr>
            </w:pPr>
            <w:r w:rsidRPr="00AB6F3C">
              <w:rPr>
                <w:rFonts w:cstheme="minorHAnsi"/>
              </w:rPr>
              <w:t>They make presentations and contribute actively to class and group discussions, using a variety of strategies for effect.</w:t>
            </w:r>
            <w:r w:rsidRPr="00903005">
              <w:rPr>
                <w:rFonts w:cstheme="minorHAnsi"/>
                <w:bCs/>
              </w:rPr>
              <w:t xml:space="preserve">  </w:t>
            </w:r>
          </w:p>
        </w:tc>
        <w:tc>
          <w:tcPr>
            <w:tcW w:w="4536" w:type="dxa"/>
          </w:tcPr>
          <w:p w:rsidR="00537585" w:rsidRPr="00AB6F3C" w:rsidRDefault="00537585" w:rsidP="00CD3156">
            <w:pPr>
              <w:rPr>
                <w:rFonts w:cstheme="minorHAnsi"/>
              </w:rPr>
            </w:pPr>
            <w:r w:rsidRPr="00AB6F3C">
              <w:rPr>
                <w:rFonts w:cstheme="minorHAnsi"/>
              </w:rPr>
              <w:t xml:space="preserve">In </w:t>
            </w:r>
            <w:r w:rsidRPr="00AB6F3C">
              <w:rPr>
                <w:rFonts w:cstheme="minorHAnsi"/>
                <w:b/>
              </w:rPr>
              <w:t>English</w:t>
            </w:r>
            <w:r w:rsidRPr="00AB6F3C">
              <w:rPr>
                <w:rFonts w:cstheme="minorHAnsi"/>
              </w:rPr>
              <w:t>, indicative progression towards the Level 7 achievement standard may be when students:</w:t>
            </w:r>
          </w:p>
          <w:p w:rsidR="00537585" w:rsidRPr="00AB6F3C" w:rsidRDefault="00537585" w:rsidP="00CD3156">
            <w:pPr>
              <w:pStyle w:val="ListParagraph"/>
              <w:numPr>
                <w:ilvl w:val="0"/>
                <w:numId w:val="3"/>
              </w:numPr>
              <w:shd w:val="clear" w:color="auto" w:fill="FFFF00"/>
              <w:spacing w:after="200" w:line="276" w:lineRule="auto"/>
              <w:ind w:left="668" w:hanging="495"/>
              <w:rPr>
                <w:rFonts w:cstheme="minorHAnsi"/>
              </w:rPr>
            </w:pPr>
            <w:proofErr w:type="gramStart"/>
            <w:r w:rsidRPr="00AB6F3C">
              <w:rPr>
                <w:rFonts w:cstheme="minorHAnsi"/>
              </w:rPr>
              <w:t>suggest</w:t>
            </w:r>
            <w:proofErr w:type="gramEnd"/>
            <w:r w:rsidRPr="00AB6F3C">
              <w:rPr>
                <w:rFonts w:cstheme="minorHAnsi"/>
              </w:rPr>
              <w:t xml:space="preserve"> reasons for the change in the accent of Australian news readers from 40 years ago with those of today.</w:t>
            </w:r>
          </w:p>
          <w:p w:rsidR="00537585" w:rsidRPr="00AB6F3C" w:rsidRDefault="00537585" w:rsidP="00CD3156">
            <w:pPr>
              <w:pStyle w:val="ListParagraph"/>
              <w:numPr>
                <w:ilvl w:val="0"/>
                <w:numId w:val="3"/>
              </w:numPr>
              <w:shd w:val="clear" w:color="auto" w:fill="FFFF00"/>
              <w:spacing w:after="200" w:line="276" w:lineRule="auto"/>
              <w:ind w:left="668" w:hanging="495"/>
              <w:rPr>
                <w:rFonts w:cstheme="minorHAnsi"/>
              </w:rPr>
            </w:pPr>
            <w:proofErr w:type="gramStart"/>
            <w:r w:rsidRPr="00AB6F3C">
              <w:rPr>
                <w:rFonts w:cstheme="minorHAnsi"/>
              </w:rPr>
              <w:t>suggest</w:t>
            </w:r>
            <w:proofErr w:type="gramEnd"/>
            <w:r w:rsidRPr="00AB6F3C">
              <w:rPr>
                <w:rFonts w:cstheme="minorHAnsi"/>
              </w:rPr>
              <w:t xml:space="preserve"> reasons for the change in the accents and idioms used in Australian film and television of the past with those of today.</w:t>
            </w:r>
          </w:p>
          <w:p w:rsidR="00537585" w:rsidRPr="00AB6F3C" w:rsidRDefault="00537585" w:rsidP="00CD3156">
            <w:pPr>
              <w:pStyle w:val="ListParagraph"/>
              <w:numPr>
                <w:ilvl w:val="0"/>
                <w:numId w:val="3"/>
              </w:numPr>
              <w:shd w:val="clear" w:color="auto" w:fill="DDD9C3" w:themeFill="background2" w:themeFillShade="E6"/>
              <w:spacing w:after="200" w:line="276" w:lineRule="auto"/>
              <w:ind w:left="668" w:hanging="495"/>
              <w:rPr>
                <w:rFonts w:cstheme="minorHAnsi"/>
              </w:rPr>
            </w:pPr>
            <w:proofErr w:type="gramStart"/>
            <w:r w:rsidRPr="00AB6F3C">
              <w:rPr>
                <w:rFonts w:cstheme="minorHAnsi"/>
                <w:shd w:val="clear" w:color="auto" w:fill="DDD9C3" w:themeFill="background2" w:themeFillShade="E6"/>
              </w:rPr>
              <w:t>write</w:t>
            </w:r>
            <w:proofErr w:type="gramEnd"/>
            <w:r w:rsidRPr="00AB6F3C">
              <w:rPr>
                <w:rFonts w:cstheme="minorHAnsi"/>
                <w:shd w:val="clear" w:color="auto" w:fill="DDD9C3" w:themeFill="background2" w:themeFillShade="E6"/>
              </w:rPr>
              <w:t xml:space="preserve"> and present a short news bulletin from the past and one from today to demonstrate some of the differences in accents and idioms used.</w:t>
            </w:r>
            <w:r w:rsidRPr="00AB6F3C">
              <w:rPr>
                <w:rFonts w:cstheme="minorHAnsi"/>
              </w:rPr>
              <w:t xml:space="preserve"> </w:t>
            </w:r>
          </w:p>
        </w:tc>
        <w:tc>
          <w:tcPr>
            <w:tcW w:w="5992" w:type="dxa"/>
          </w:tcPr>
          <w:p w:rsidR="00537585" w:rsidRPr="00AB6F3C" w:rsidRDefault="00537585" w:rsidP="00CD3156">
            <w:pPr>
              <w:rPr>
                <w:rFonts w:cstheme="minorHAnsi"/>
                <w:bCs/>
              </w:rPr>
            </w:pPr>
            <w:r w:rsidRPr="00AB6F3C">
              <w:rPr>
                <w:rFonts w:cstheme="minorHAnsi"/>
                <w:bCs/>
              </w:rPr>
              <w:t>By the end of Level 7:</w:t>
            </w:r>
          </w:p>
          <w:p w:rsidR="00537585" w:rsidRPr="00AB6F3C" w:rsidRDefault="00537585" w:rsidP="00CD3156">
            <w:pPr>
              <w:pStyle w:val="ListParagraph"/>
              <w:numPr>
                <w:ilvl w:val="0"/>
                <w:numId w:val="2"/>
              </w:numPr>
              <w:rPr>
                <w:rFonts w:eastAsia="Arial" w:cstheme="minorHAnsi"/>
                <w:lang w:val="en-AU"/>
              </w:rPr>
            </w:pPr>
            <w:r w:rsidRPr="00AB6F3C">
              <w:rPr>
                <w:rFonts w:cstheme="minorHAnsi"/>
              </w:rPr>
              <w:t xml:space="preserve">Students listen for and explain different perspectives in texts. </w:t>
            </w:r>
          </w:p>
          <w:p w:rsidR="00537585" w:rsidRPr="00AB6F3C" w:rsidRDefault="00537585" w:rsidP="00CD3156">
            <w:pPr>
              <w:pStyle w:val="ListParagraph"/>
              <w:numPr>
                <w:ilvl w:val="0"/>
                <w:numId w:val="2"/>
              </w:numPr>
              <w:shd w:val="clear" w:color="auto" w:fill="FFFF00"/>
              <w:rPr>
                <w:rFonts w:eastAsia="Arial" w:cstheme="minorHAnsi"/>
                <w:highlight w:val="yellow"/>
                <w:lang w:val="en-AU"/>
              </w:rPr>
            </w:pPr>
            <w:r w:rsidRPr="00AB6F3C">
              <w:rPr>
                <w:rFonts w:cstheme="minorHAnsi"/>
                <w:highlight w:val="yellow"/>
              </w:rPr>
              <w:t xml:space="preserve">They understand how the selection of a variety of language features can influence an audience. </w:t>
            </w:r>
          </w:p>
          <w:p w:rsidR="00537585" w:rsidRPr="00AB6F3C" w:rsidRDefault="00537585" w:rsidP="00CD3156">
            <w:pPr>
              <w:pStyle w:val="ListParagraph"/>
              <w:numPr>
                <w:ilvl w:val="0"/>
                <w:numId w:val="2"/>
              </w:numPr>
              <w:rPr>
                <w:rFonts w:eastAsia="Arial" w:cstheme="minorHAnsi"/>
                <w:lang w:val="en-AU"/>
              </w:rPr>
            </w:pPr>
            <w:r w:rsidRPr="00AB6F3C">
              <w:rPr>
                <w:rFonts w:cstheme="minorHAnsi"/>
              </w:rPr>
              <w:t xml:space="preserve">They understand how to draw on personal knowledge, textual analysis and other sources to express or challenge a point of view. </w:t>
            </w:r>
          </w:p>
          <w:p w:rsidR="00537585" w:rsidRPr="00AB6F3C" w:rsidRDefault="00537585" w:rsidP="00CD3156">
            <w:pPr>
              <w:pStyle w:val="ListParagraph"/>
              <w:numPr>
                <w:ilvl w:val="0"/>
                <w:numId w:val="2"/>
              </w:numPr>
              <w:shd w:val="clear" w:color="auto" w:fill="DDD9C3" w:themeFill="background2" w:themeFillShade="E6"/>
              <w:rPr>
                <w:rFonts w:eastAsia="Arial" w:cstheme="minorHAnsi"/>
                <w:lang w:val="en-AU"/>
              </w:rPr>
            </w:pPr>
            <w:r w:rsidRPr="00AB6F3C">
              <w:rPr>
                <w:rFonts w:cstheme="minorHAnsi"/>
              </w:rPr>
              <w:t xml:space="preserve">They create texts showing how language features and images from other texts can be combined for effect. </w:t>
            </w:r>
          </w:p>
          <w:p w:rsidR="00537585" w:rsidRPr="00AB6F3C" w:rsidRDefault="00537585" w:rsidP="00CD3156">
            <w:pPr>
              <w:pStyle w:val="ListParagraph"/>
              <w:numPr>
                <w:ilvl w:val="0"/>
                <w:numId w:val="2"/>
              </w:numPr>
              <w:rPr>
                <w:rFonts w:eastAsia="Arial" w:cstheme="minorHAnsi"/>
                <w:lang w:val="en-AU"/>
              </w:rPr>
            </w:pPr>
            <w:r w:rsidRPr="00AB6F3C">
              <w:rPr>
                <w:rFonts w:cstheme="minorHAnsi"/>
              </w:rPr>
              <w:t xml:space="preserve">They create texts structured and coherent texts for a range purposes and audiences. </w:t>
            </w:r>
          </w:p>
          <w:p w:rsidR="00537585" w:rsidRPr="00AB6F3C" w:rsidRDefault="00537585" w:rsidP="00CD3156">
            <w:pPr>
              <w:pStyle w:val="ListParagraph"/>
              <w:numPr>
                <w:ilvl w:val="0"/>
                <w:numId w:val="2"/>
              </w:numPr>
              <w:rPr>
                <w:rFonts w:eastAsia="Arial" w:cstheme="minorHAnsi"/>
                <w:lang w:val="en-AU"/>
              </w:rPr>
            </w:pPr>
            <w:r w:rsidRPr="00AB6F3C">
              <w:rPr>
                <w:rFonts w:cstheme="minorHAnsi"/>
              </w:rPr>
              <w:t>They make presentations and contribute actively to class and group discussions, using language features to engage the audience.</w:t>
            </w:r>
          </w:p>
        </w:tc>
      </w:tr>
    </w:tbl>
    <w:tbl>
      <w:tblPr>
        <w:tblStyle w:val="TableGrid"/>
        <w:tblW w:w="16160" w:type="dxa"/>
        <w:tblInd w:w="-1026" w:type="dxa"/>
        <w:tblLook w:val="04A0" w:firstRow="1" w:lastRow="0" w:firstColumn="1" w:lastColumn="0" w:noHBand="0" w:noVBand="1"/>
      </w:tblPr>
      <w:tblGrid>
        <w:gridCol w:w="5387"/>
        <w:gridCol w:w="4678"/>
        <w:gridCol w:w="6095"/>
      </w:tblGrid>
      <w:tr w:rsidR="00537585" w:rsidRPr="00903005" w:rsidTr="00AB6F3C">
        <w:tc>
          <w:tcPr>
            <w:tcW w:w="16160" w:type="dxa"/>
            <w:gridSpan w:val="3"/>
            <w:shd w:val="clear" w:color="auto" w:fill="auto"/>
          </w:tcPr>
          <w:p w:rsidR="00537585" w:rsidRPr="00903005" w:rsidRDefault="00537585" w:rsidP="00CD3156">
            <w:pPr>
              <w:spacing w:line="200" w:lineRule="exact"/>
              <w:ind w:left="102" w:right="-20"/>
              <w:rPr>
                <w:rFonts w:eastAsia="Arial" w:cstheme="minorHAnsi"/>
                <w:b/>
                <w:bCs/>
              </w:rPr>
            </w:pPr>
            <w:r>
              <w:lastRenderedPageBreak/>
              <w:br w:type="page"/>
            </w:r>
            <w:r>
              <w:br w:type="page"/>
            </w:r>
            <w:r w:rsidRPr="00903005">
              <w:rPr>
                <w:rFonts w:eastAsia="Arial" w:cstheme="minorHAnsi"/>
                <w:b/>
                <w:bCs/>
                <w:noProof/>
                <w:lang w:val="en-AU" w:eastAsia="en-AU"/>
              </w:rPr>
              <mc:AlternateContent>
                <mc:Choice Requires="wps">
                  <w:drawing>
                    <wp:anchor distT="0" distB="0" distL="114300" distR="114300" simplePos="0" relativeHeight="251662336" behindDoc="0" locked="0" layoutInCell="1" allowOverlap="1" wp14:anchorId="3134D86E" wp14:editId="535FB034">
                      <wp:simplePos x="0" y="0"/>
                      <wp:positionH relativeFrom="column">
                        <wp:posOffset>-6301866</wp:posOffset>
                      </wp:positionH>
                      <wp:positionV relativeFrom="paragraph">
                        <wp:posOffset>5712460</wp:posOffset>
                      </wp:positionV>
                      <wp:extent cx="2051050" cy="914400"/>
                      <wp:effectExtent l="0" t="0" r="25400" b="19050"/>
                      <wp:wrapNone/>
                      <wp:docPr id="61" name="Rounded Rectangle 61"/>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rsidR="00CD3156" w:rsidRDefault="00CD3156" w:rsidP="0053758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1" o:spid="_x0000_s1028" style="position:absolute;left:0;text-align:left;margin-left:-496.2pt;margin-top:449.8pt;width:161.5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D/v&#10;m7aAAgAACwUAAA4AAAAAAAAAAAAAAAAALgIAAGRycy9lMm9Eb2MueG1sUEsBAi0AFAAGAAgAAAAh&#10;AFafO3jiAAAADgEAAA8AAAAAAAAAAAAAAAAA2gQAAGRycy9kb3ducmV2LnhtbFBLBQYAAAAABAAE&#10;APMAAADpBQAAAAA=&#10;" fillcolor="window" strokecolor="#00b050" strokeweight="2pt">
                      <v:textbox>
                        <w:txbxContent>
                          <w:p w:rsidR="00537585" w:rsidRDefault="00537585" w:rsidP="00537585">
                            <w:r>
                              <w:t xml:space="preserve">Previous level’s achievement </w:t>
                            </w:r>
                            <w:r w:rsidRPr="003701EC">
                              <w:t>standard</w:t>
                            </w:r>
                            <w:r>
                              <w:t xml:space="preserve"> as a starting point of comparison   </w:t>
                            </w:r>
                          </w:p>
                        </w:txbxContent>
                      </v:textbox>
                    </v:roundrect>
                  </w:pict>
                </mc:Fallback>
              </mc:AlternateContent>
            </w:r>
            <w:r w:rsidRPr="00903005">
              <w:rPr>
                <w:rFonts w:eastAsia="Arial" w:cstheme="minorHAnsi"/>
                <w:b/>
                <w:bCs/>
                <w:noProof/>
                <w:lang w:val="en-AU" w:eastAsia="en-AU"/>
              </w:rPr>
              <mc:AlternateContent>
                <mc:Choice Requires="wps">
                  <w:drawing>
                    <wp:anchor distT="0" distB="0" distL="114300" distR="114300" simplePos="0" relativeHeight="251663360" behindDoc="0" locked="0" layoutInCell="1" allowOverlap="1" wp14:anchorId="18F7963B" wp14:editId="6D4B1904">
                      <wp:simplePos x="0" y="0"/>
                      <wp:positionH relativeFrom="column">
                        <wp:posOffset>-6301866</wp:posOffset>
                      </wp:positionH>
                      <wp:positionV relativeFrom="paragraph">
                        <wp:posOffset>5712460</wp:posOffset>
                      </wp:positionV>
                      <wp:extent cx="2051050" cy="914400"/>
                      <wp:effectExtent l="0" t="0" r="25400" b="19050"/>
                      <wp:wrapNone/>
                      <wp:docPr id="62" name="Rounded Rectangle 62"/>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rsidR="00CD3156" w:rsidRDefault="00CD3156" w:rsidP="0053758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2" o:spid="_x0000_s1029" style="position:absolute;left:0;text-align:left;margin-left:-496.2pt;margin-top:449.8pt;width:161.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" fillcolor="window" strokecolor="#00b050" strokeweight="2pt">
                      <v:textbox>
                        <w:txbxContent>
                          <w:p w:rsidR="00537585" w:rsidRDefault="00537585" w:rsidP="00537585">
                            <w:r>
                              <w:t xml:space="preserve">Previous level’s achievement </w:t>
                            </w:r>
                            <w:r w:rsidRPr="003701EC">
                              <w:t>standard</w:t>
                            </w:r>
                            <w:r>
                              <w:t xml:space="preserve"> as a starting point of comparison   </w:t>
                            </w:r>
                          </w:p>
                        </w:txbxContent>
                      </v:textbox>
                    </v:roundrect>
                  </w:pict>
                </mc:Fallback>
              </mc:AlternateContent>
            </w:r>
          </w:p>
          <w:p w:rsidR="00537585" w:rsidRPr="00AB6F3C" w:rsidRDefault="00537585" w:rsidP="00CD3156">
            <w:pPr>
              <w:spacing w:line="200" w:lineRule="exact"/>
              <w:ind w:left="102" w:right="-20"/>
              <w:rPr>
                <w:rFonts w:cstheme="minorHAnsi"/>
                <w:b/>
                <w:sz w:val="28"/>
                <w:szCs w:val="28"/>
              </w:rPr>
            </w:pPr>
            <w:r w:rsidRPr="00AB6F3C">
              <w:rPr>
                <w:rFonts w:eastAsia="Arial" w:cstheme="minorHAnsi"/>
                <w:b/>
                <w:bCs/>
                <w:sz w:val="28"/>
                <w:szCs w:val="28"/>
              </w:rPr>
              <w:t>CURRICULUM AREA</w:t>
            </w:r>
            <w:r w:rsidRPr="00AB6F3C">
              <w:rPr>
                <w:rFonts w:eastAsia="Arial" w:cstheme="minorHAnsi"/>
                <w:b/>
                <w:bCs/>
                <w:spacing w:val="-1"/>
                <w:sz w:val="28"/>
                <w:szCs w:val="28"/>
              </w:rPr>
              <w:t xml:space="preserve"> </w:t>
            </w:r>
            <w:r w:rsidRPr="00AB6F3C">
              <w:rPr>
                <w:rFonts w:eastAsia="Arial" w:cstheme="minorHAnsi"/>
                <w:b/>
                <w:bCs/>
                <w:sz w:val="28"/>
                <w:szCs w:val="28"/>
              </w:rPr>
              <w:t>–</w:t>
            </w:r>
            <w:r w:rsidRPr="00AB6F3C">
              <w:rPr>
                <w:rFonts w:eastAsia="Arial" w:cstheme="minorHAnsi"/>
                <w:b/>
                <w:bCs/>
                <w:spacing w:val="1"/>
                <w:sz w:val="28"/>
                <w:szCs w:val="28"/>
              </w:rPr>
              <w:t xml:space="preserve"> </w:t>
            </w:r>
            <w:r w:rsidRPr="00AB6F3C">
              <w:rPr>
                <w:rFonts w:cstheme="minorHAnsi"/>
                <w:b/>
                <w:sz w:val="28"/>
                <w:szCs w:val="28"/>
              </w:rPr>
              <w:t>English</w:t>
            </w:r>
          </w:p>
          <w:p w:rsidR="009D534B" w:rsidRPr="00AB6F3C" w:rsidRDefault="009D534B" w:rsidP="00CD3156">
            <w:pPr>
              <w:spacing w:line="200" w:lineRule="exact"/>
              <w:ind w:left="102" w:right="-20"/>
              <w:rPr>
                <w:rFonts w:eastAsia="Arial" w:cstheme="minorHAnsi"/>
                <w:b/>
                <w:bCs/>
                <w:sz w:val="28"/>
                <w:szCs w:val="28"/>
              </w:rPr>
            </w:pPr>
          </w:p>
          <w:p w:rsidR="009D534B" w:rsidRPr="00AB6F3C" w:rsidRDefault="009D534B" w:rsidP="00CD3156">
            <w:pPr>
              <w:spacing w:line="200" w:lineRule="exact"/>
              <w:ind w:left="102" w:right="-20"/>
              <w:rPr>
                <w:rFonts w:eastAsia="Arial" w:cstheme="minorHAnsi"/>
                <w:b/>
                <w:bCs/>
                <w:sz w:val="28"/>
                <w:szCs w:val="28"/>
              </w:rPr>
            </w:pPr>
            <w:r w:rsidRPr="00AB6F3C">
              <w:rPr>
                <w:rFonts w:eastAsia="Arial" w:cstheme="minorHAnsi"/>
                <w:b/>
                <w:bCs/>
                <w:sz w:val="28"/>
                <w:szCs w:val="28"/>
              </w:rPr>
              <w:t>Mode – Speaking and Listening</w:t>
            </w:r>
          </w:p>
          <w:p w:rsidR="009D534B" w:rsidRPr="00903005" w:rsidRDefault="009D534B" w:rsidP="00CD3156">
            <w:pPr>
              <w:spacing w:line="200" w:lineRule="exact"/>
              <w:ind w:left="102" w:right="-20"/>
              <w:rPr>
                <w:rFonts w:eastAsia="Arial" w:cstheme="minorHAnsi"/>
                <w:b/>
                <w:bCs/>
              </w:rPr>
            </w:pPr>
          </w:p>
        </w:tc>
      </w:tr>
      <w:tr w:rsidR="00537585" w:rsidRPr="00903005" w:rsidTr="00AB6F3C">
        <w:tc>
          <w:tcPr>
            <w:tcW w:w="16160" w:type="dxa"/>
            <w:gridSpan w:val="3"/>
            <w:shd w:val="clear" w:color="auto" w:fill="auto"/>
          </w:tcPr>
          <w:p w:rsidR="00537585" w:rsidRPr="00903005" w:rsidRDefault="00537585" w:rsidP="00CD3156">
            <w:pPr>
              <w:spacing w:line="203" w:lineRule="exact"/>
              <w:ind w:right="-20"/>
              <w:rPr>
                <w:rFonts w:eastAsia="Arial" w:cstheme="minorHAnsi"/>
                <w:b/>
                <w:bCs/>
                <w:color w:val="FF0000"/>
                <w:spacing w:val="1"/>
              </w:rPr>
            </w:pPr>
            <w:r w:rsidRPr="00903005">
              <w:rPr>
                <w:rFonts w:eastAsia="Arial" w:cstheme="minorHAnsi"/>
                <w:b/>
                <w:bCs/>
                <w:color w:val="000000" w:themeColor="text1"/>
                <w:spacing w:val="1"/>
              </w:rPr>
              <w:t xml:space="preserve">  VCAA EXAMPLE</w:t>
            </w:r>
          </w:p>
          <w:p w:rsidR="00537585" w:rsidRPr="00AB6F3C" w:rsidRDefault="00537585" w:rsidP="00CD3156">
            <w:pPr>
              <w:spacing w:line="203" w:lineRule="exact"/>
              <w:ind w:left="147" w:right="-20"/>
              <w:rPr>
                <w:rFonts w:eastAsia="Arial" w:cstheme="minorHAnsi"/>
                <w:b/>
                <w:bCs/>
                <w:color w:val="000000" w:themeColor="text1"/>
                <w:spacing w:val="1"/>
                <w:sz w:val="20"/>
                <w:szCs w:val="20"/>
              </w:rPr>
            </w:pPr>
            <w:r w:rsidRPr="00903005">
              <w:rPr>
                <w:rFonts w:eastAsia="Arial" w:cstheme="minorHAnsi"/>
                <w:b/>
                <w:bCs/>
                <w:color w:val="000000" w:themeColor="text1"/>
                <w:spacing w:val="1"/>
              </w:rPr>
              <w:t xml:space="preserve">Context: </w:t>
            </w:r>
            <w:r w:rsidRPr="00AB6F3C">
              <w:rPr>
                <w:rFonts w:eastAsia="Arial" w:cstheme="minorHAnsi"/>
                <w:bCs/>
                <w:color w:val="000000" w:themeColor="text1"/>
                <w:spacing w:val="1"/>
                <w:sz w:val="20"/>
                <w:szCs w:val="20"/>
              </w:rPr>
              <w:t>Students read a range of poems from different cultures and times (e.g. haikus, ballads, sonnets, raps).</w:t>
            </w:r>
            <w:r w:rsidRPr="00AB6F3C">
              <w:rPr>
                <w:rFonts w:eastAsia="Arial" w:cstheme="minorHAnsi"/>
                <w:b/>
                <w:bCs/>
                <w:color w:val="000000" w:themeColor="text1"/>
                <w:spacing w:val="1"/>
                <w:sz w:val="20"/>
                <w:szCs w:val="20"/>
              </w:rPr>
              <w:t xml:space="preserve"> </w:t>
            </w:r>
            <w:r w:rsidRPr="00AB6F3C">
              <w:rPr>
                <w:rFonts w:eastAsia="Arial" w:cstheme="minorHAnsi"/>
                <w:bCs/>
                <w:color w:val="000000" w:themeColor="text1"/>
                <w:spacing w:val="1"/>
                <w:sz w:val="20"/>
                <w:szCs w:val="20"/>
              </w:rPr>
              <w:t>They attend a poetry reading (or view one online) and respond to it by discussing and describing the use of language to create imagery and the feelings it evoked.</w:t>
            </w:r>
          </w:p>
          <w:p w:rsidR="00537585" w:rsidRDefault="00537585" w:rsidP="00CD3156">
            <w:pPr>
              <w:spacing w:line="203" w:lineRule="exact"/>
              <w:ind w:left="147" w:right="-20"/>
              <w:rPr>
                <w:rFonts w:cstheme="minorHAnsi"/>
                <w:b/>
              </w:rPr>
            </w:pPr>
            <w:r w:rsidRPr="00903005">
              <w:rPr>
                <w:rFonts w:cstheme="minorHAnsi"/>
                <w:b/>
              </w:rPr>
              <w:t>Content Descriptions:</w:t>
            </w:r>
          </w:p>
          <w:p w:rsidR="00537585" w:rsidRPr="00AB6F3C" w:rsidRDefault="00537585" w:rsidP="00537585">
            <w:pPr>
              <w:pStyle w:val="ListParagraph"/>
              <w:numPr>
                <w:ilvl w:val="0"/>
                <w:numId w:val="6"/>
              </w:numPr>
              <w:spacing w:after="200" w:line="203" w:lineRule="exact"/>
              <w:ind w:right="-20"/>
              <w:rPr>
                <w:rFonts w:cstheme="minorHAnsi"/>
                <w:b/>
                <w:sz w:val="20"/>
                <w:szCs w:val="20"/>
              </w:rPr>
            </w:pPr>
            <w:r w:rsidRPr="00AB6F3C">
              <w:rPr>
                <w:sz w:val="20"/>
                <w:szCs w:val="20"/>
              </w:rPr>
              <w:t>Share, reflect on, clarify and evaluate opinions and arguments about aspects of literary texts (</w:t>
            </w:r>
            <w:hyperlink r:id="rId10" w:history="1">
              <w:r w:rsidRPr="00AB6F3C">
                <w:rPr>
                  <w:rStyle w:val="Hyperlink"/>
                  <w:sz w:val="20"/>
                  <w:szCs w:val="20"/>
                </w:rPr>
                <w:t>VCELT425</w:t>
              </w:r>
            </w:hyperlink>
            <w:r w:rsidRPr="00AB6F3C">
              <w:rPr>
                <w:sz w:val="20"/>
                <w:szCs w:val="20"/>
              </w:rPr>
              <w:t>)</w:t>
            </w:r>
          </w:p>
          <w:p w:rsidR="00537585" w:rsidRPr="00D9510C" w:rsidRDefault="00537585" w:rsidP="00537585">
            <w:pPr>
              <w:pStyle w:val="ListParagraph"/>
              <w:numPr>
                <w:ilvl w:val="0"/>
                <w:numId w:val="6"/>
              </w:numPr>
              <w:spacing w:line="203" w:lineRule="exact"/>
              <w:ind w:right="-20"/>
              <w:rPr>
                <w:rFonts w:cstheme="minorHAnsi"/>
                <w:b/>
              </w:rPr>
            </w:pPr>
            <w:r w:rsidRPr="00AB6F3C">
              <w:rPr>
                <w:sz w:val="20"/>
                <w:szCs w:val="20"/>
              </w:rPr>
              <w:t>Plan, rehearse and deliver presentations, selecting and sequencing appropriate content, including multimodal elements, to reflect a diversity of viewpoints, using voice and language conventions to suit different situations, modulating voice and incorporating elements for specific effects (</w:t>
            </w:r>
            <w:hyperlink r:id="rId11" w:history="1">
              <w:r w:rsidRPr="00AB6F3C">
                <w:rPr>
                  <w:rStyle w:val="Hyperlink"/>
                  <w:sz w:val="20"/>
                  <w:szCs w:val="20"/>
                </w:rPr>
                <w:t>VCELY427</w:t>
              </w:r>
            </w:hyperlink>
            <w:r w:rsidRPr="00AB6F3C">
              <w:rPr>
                <w:sz w:val="20"/>
                <w:szCs w:val="20"/>
              </w:rPr>
              <w:t>)</w:t>
            </w:r>
          </w:p>
        </w:tc>
      </w:tr>
      <w:tr w:rsidR="00537585" w:rsidRPr="00903005" w:rsidTr="00AB6F3C">
        <w:tc>
          <w:tcPr>
            <w:tcW w:w="5387" w:type="dxa"/>
            <w:shd w:val="clear" w:color="auto" w:fill="auto"/>
            <w:vAlign w:val="center"/>
          </w:tcPr>
          <w:p w:rsidR="00537585" w:rsidRPr="00903005" w:rsidRDefault="00537585" w:rsidP="00CD3156">
            <w:pPr>
              <w:spacing w:line="203" w:lineRule="exact"/>
              <w:ind w:right="-20"/>
              <w:rPr>
                <w:rFonts w:eastAsia="Arial" w:cstheme="minorHAnsi"/>
                <w:b/>
                <w:bCs/>
              </w:rPr>
            </w:pPr>
            <w:r w:rsidRPr="00903005">
              <w:rPr>
                <w:rFonts w:eastAsia="Arial" w:cstheme="minorHAnsi"/>
                <w:b/>
                <w:bCs/>
              </w:rPr>
              <w:t xml:space="preserve">Level 7 Achievement Standard </w:t>
            </w:r>
            <w:r w:rsidR="009D534B">
              <w:rPr>
                <w:rFonts w:eastAsia="Arial" w:cstheme="minorHAnsi"/>
                <w:b/>
                <w:bCs/>
              </w:rPr>
              <w:t>– English – Speaking and Listening</w:t>
            </w:r>
          </w:p>
        </w:tc>
        <w:tc>
          <w:tcPr>
            <w:tcW w:w="4678" w:type="dxa"/>
            <w:vAlign w:val="center"/>
          </w:tcPr>
          <w:p w:rsidR="00537585" w:rsidRPr="00903005" w:rsidRDefault="00537585" w:rsidP="00CD3156">
            <w:pPr>
              <w:rPr>
                <w:rFonts w:cstheme="minorHAnsi"/>
                <w:b/>
              </w:rPr>
            </w:pPr>
            <w:r w:rsidRPr="00903005">
              <w:rPr>
                <w:rFonts w:eastAsia="Arial" w:cstheme="minorHAnsi"/>
                <w:b/>
                <w:bCs/>
                <w:color w:val="000000" w:themeColor="text1"/>
              </w:rPr>
              <w:t>Example of Indicative Progress toward Level 8 Achievement Standard</w:t>
            </w:r>
          </w:p>
        </w:tc>
        <w:tc>
          <w:tcPr>
            <w:tcW w:w="6095" w:type="dxa"/>
            <w:vAlign w:val="center"/>
          </w:tcPr>
          <w:p w:rsidR="00537585" w:rsidRPr="00903005" w:rsidRDefault="00537585" w:rsidP="00CD3156">
            <w:pPr>
              <w:spacing w:line="203" w:lineRule="exact"/>
              <w:ind w:right="-20"/>
              <w:rPr>
                <w:rFonts w:eastAsia="Arial" w:cstheme="minorHAnsi"/>
                <w:b/>
                <w:bCs/>
                <w:color w:val="000000" w:themeColor="text1"/>
              </w:rPr>
            </w:pPr>
            <w:r w:rsidRPr="00903005">
              <w:rPr>
                <w:rFonts w:eastAsia="Arial" w:cstheme="minorHAnsi"/>
                <w:b/>
                <w:bCs/>
                <w:spacing w:val="1"/>
              </w:rPr>
              <w:t xml:space="preserve">Level 8 </w:t>
            </w:r>
            <w:r w:rsidRPr="00903005">
              <w:rPr>
                <w:rFonts w:eastAsia="Arial" w:cstheme="minorHAnsi"/>
                <w:b/>
                <w:bCs/>
              </w:rPr>
              <w:t>Achievement Standard</w:t>
            </w:r>
            <w:r w:rsidR="009D534B">
              <w:rPr>
                <w:rFonts w:eastAsia="Arial" w:cstheme="minorHAnsi"/>
                <w:b/>
                <w:bCs/>
              </w:rPr>
              <w:t xml:space="preserve"> – English – Speaking and Listening</w:t>
            </w:r>
          </w:p>
        </w:tc>
      </w:tr>
      <w:tr w:rsidR="00537585" w:rsidRPr="00903005" w:rsidTr="00AB6F3C">
        <w:trPr>
          <w:trHeight w:val="5645"/>
        </w:trPr>
        <w:tc>
          <w:tcPr>
            <w:tcW w:w="5387" w:type="dxa"/>
            <w:shd w:val="clear" w:color="auto" w:fill="auto"/>
          </w:tcPr>
          <w:p w:rsidR="00537585" w:rsidRPr="00AB6F3C" w:rsidRDefault="00537585" w:rsidP="00CD3156">
            <w:pPr>
              <w:rPr>
                <w:rFonts w:cstheme="minorHAnsi"/>
                <w:bCs/>
              </w:rPr>
            </w:pPr>
            <w:r w:rsidRPr="00AB6F3C">
              <w:rPr>
                <w:rFonts w:cstheme="minorHAnsi"/>
                <w:bCs/>
              </w:rPr>
              <w:t>By the end of Level 7:</w:t>
            </w:r>
          </w:p>
          <w:p w:rsidR="00537585" w:rsidRPr="00AB6F3C" w:rsidRDefault="00537585" w:rsidP="000733BC">
            <w:pPr>
              <w:pStyle w:val="ListParagraph"/>
              <w:numPr>
                <w:ilvl w:val="0"/>
                <w:numId w:val="2"/>
              </w:numPr>
              <w:shd w:val="clear" w:color="auto" w:fill="FFFF00"/>
              <w:rPr>
                <w:rFonts w:eastAsia="Arial" w:cstheme="minorHAnsi"/>
                <w:highlight w:val="yellow"/>
                <w:lang w:val="en-AU"/>
              </w:rPr>
            </w:pPr>
            <w:r w:rsidRPr="00AB6F3C">
              <w:rPr>
                <w:rFonts w:cstheme="minorHAnsi"/>
                <w:highlight w:val="yellow"/>
              </w:rPr>
              <w:t xml:space="preserve">Students listen for and explain different perspectives in texts. </w:t>
            </w:r>
          </w:p>
          <w:p w:rsidR="00537585" w:rsidRPr="00AB6F3C" w:rsidRDefault="00537585" w:rsidP="000733BC">
            <w:pPr>
              <w:pStyle w:val="ListParagraph"/>
              <w:numPr>
                <w:ilvl w:val="0"/>
                <w:numId w:val="2"/>
              </w:numPr>
              <w:shd w:val="clear" w:color="auto" w:fill="D9D9D9" w:themeFill="background1" w:themeFillShade="D9"/>
              <w:rPr>
                <w:rFonts w:eastAsia="Arial" w:cstheme="minorHAnsi"/>
                <w:lang w:val="en-AU"/>
              </w:rPr>
            </w:pPr>
            <w:r w:rsidRPr="00AB6F3C">
              <w:rPr>
                <w:rFonts w:cstheme="minorHAnsi"/>
                <w:highlight w:val="lightGray"/>
              </w:rPr>
              <w:t>They understand how the selection of a variety of language features can influence an audience.</w:t>
            </w:r>
            <w:r w:rsidRPr="00AB6F3C">
              <w:rPr>
                <w:rFonts w:cstheme="minorHAnsi"/>
              </w:rPr>
              <w:t xml:space="preserve"> </w:t>
            </w:r>
          </w:p>
          <w:p w:rsidR="00537585" w:rsidRPr="00AB6F3C" w:rsidRDefault="00537585" w:rsidP="00537585">
            <w:pPr>
              <w:pStyle w:val="ListParagraph"/>
              <w:numPr>
                <w:ilvl w:val="0"/>
                <w:numId w:val="2"/>
              </w:numPr>
              <w:rPr>
                <w:rFonts w:eastAsia="Arial" w:cstheme="minorHAnsi"/>
                <w:lang w:val="en-AU"/>
              </w:rPr>
            </w:pPr>
            <w:r w:rsidRPr="00AB6F3C">
              <w:rPr>
                <w:rFonts w:cstheme="minorHAnsi"/>
              </w:rPr>
              <w:t xml:space="preserve">They understand how to draw on personal knowledge, textual analysis and other sources to express or challenge a point of view. </w:t>
            </w:r>
          </w:p>
          <w:p w:rsidR="00537585" w:rsidRPr="00AB6F3C" w:rsidRDefault="00537585" w:rsidP="000733BC">
            <w:pPr>
              <w:pStyle w:val="ListParagraph"/>
              <w:numPr>
                <w:ilvl w:val="0"/>
                <w:numId w:val="2"/>
              </w:numPr>
              <w:shd w:val="clear" w:color="auto" w:fill="DDD9C3" w:themeFill="background2" w:themeFillShade="E6"/>
              <w:rPr>
                <w:rFonts w:eastAsia="Arial" w:cstheme="minorHAnsi"/>
                <w:lang w:val="en-AU"/>
              </w:rPr>
            </w:pPr>
            <w:r w:rsidRPr="00AB6F3C">
              <w:rPr>
                <w:rFonts w:cstheme="minorHAnsi"/>
              </w:rPr>
              <w:t xml:space="preserve">They create texts showing how language features and images from other texts can be combined for effect. </w:t>
            </w:r>
          </w:p>
          <w:p w:rsidR="00537585" w:rsidRPr="00AB6F3C" w:rsidRDefault="00537585" w:rsidP="00537585">
            <w:pPr>
              <w:pStyle w:val="ListParagraph"/>
              <w:numPr>
                <w:ilvl w:val="0"/>
                <w:numId w:val="2"/>
              </w:numPr>
              <w:rPr>
                <w:rFonts w:eastAsia="Arial" w:cstheme="minorHAnsi"/>
                <w:lang w:val="en-AU"/>
              </w:rPr>
            </w:pPr>
            <w:r w:rsidRPr="00AB6F3C">
              <w:rPr>
                <w:rFonts w:cstheme="minorHAnsi"/>
              </w:rPr>
              <w:t xml:space="preserve">They create texts structured and coherent texts for a range purposes and audiences. </w:t>
            </w:r>
          </w:p>
          <w:p w:rsidR="00537585" w:rsidRPr="00AB6F3C" w:rsidRDefault="00537585" w:rsidP="00537585">
            <w:pPr>
              <w:pStyle w:val="ListParagraph"/>
              <w:numPr>
                <w:ilvl w:val="0"/>
                <w:numId w:val="2"/>
              </w:numPr>
              <w:rPr>
                <w:rFonts w:eastAsia="Arial" w:cstheme="minorHAnsi"/>
                <w:lang w:val="en-AU"/>
              </w:rPr>
            </w:pPr>
            <w:r w:rsidRPr="00AB6F3C">
              <w:rPr>
                <w:rFonts w:cstheme="minorHAnsi"/>
              </w:rPr>
              <w:t>They make presentations and contribute actively to class and group discussions, using language features to engage the audience.</w:t>
            </w:r>
          </w:p>
        </w:tc>
        <w:tc>
          <w:tcPr>
            <w:tcW w:w="4678" w:type="dxa"/>
          </w:tcPr>
          <w:p w:rsidR="00537585" w:rsidRPr="00AB6F3C" w:rsidRDefault="00537585" w:rsidP="00CD3156">
            <w:pPr>
              <w:rPr>
                <w:rFonts w:cstheme="minorHAnsi"/>
              </w:rPr>
            </w:pPr>
            <w:r w:rsidRPr="00AB6F3C">
              <w:rPr>
                <w:rFonts w:cstheme="minorHAnsi"/>
              </w:rPr>
              <w:t xml:space="preserve">In </w:t>
            </w:r>
            <w:r w:rsidRPr="00AB6F3C">
              <w:rPr>
                <w:rFonts w:cstheme="minorHAnsi"/>
                <w:b/>
              </w:rPr>
              <w:t>English</w:t>
            </w:r>
            <w:r w:rsidRPr="00AB6F3C">
              <w:rPr>
                <w:rFonts w:cstheme="minorHAnsi"/>
              </w:rPr>
              <w:t>, indicative progression towards the Level 8 achievement standard may be when students:</w:t>
            </w:r>
          </w:p>
          <w:p w:rsidR="00537585" w:rsidRPr="00AB6F3C" w:rsidRDefault="00537585" w:rsidP="000733BC">
            <w:pPr>
              <w:pStyle w:val="ListParagraph"/>
              <w:numPr>
                <w:ilvl w:val="0"/>
                <w:numId w:val="5"/>
              </w:numPr>
              <w:shd w:val="clear" w:color="auto" w:fill="FFFF00"/>
              <w:spacing w:after="200" w:line="276" w:lineRule="auto"/>
              <w:ind w:left="372" w:hanging="353"/>
              <w:rPr>
                <w:rFonts w:cstheme="minorHAnsi"/>
                <w:highlight w:val="yellow"/>
              </w:rPr>
            </w:pPr>
            <w:proofErr w:type="gramStart"/>
            <w:r w:rsidRPr="00AB6F3C">
              <w:rPr>
                <w:rFonts w:cstheme="minorHAnsi"/>
                <w:highlight w:val="yellow"/>
              </w:rPr>
              <w:t>identify</w:t>
            </w:r>
            <w:proofErr w:type="gramEnd"/>
            <w:r w:rsidRPr="00AB6F3C">
              <w:rPr>
                <w:rFonts w:cstheme="minorHAnsi"/>
                <w:highlight w:val="yellow"/>
              </w:rPr>
              <w:t xml:space="preserve"> the words and imagery in a poem that contribute most to its effect.</w:t>
            </w:r>
          </w:p>
          <w:p w:rsidR="00537585" w:rsidRPr="00AB6F3C" w:rsidRDefault="00537585" w:rsidP="000733BC">
            <w:pPr>
              <w:pStyle w:val="ListParagraph"/>
              <w:numPr>
                <w:ilvl w:val="0"/>
                <w:numId w:val="5"/>
              </w:numPr>
              <w:shd w:val="clear" w:color="auto" w:fill="D9D9D9" w:themeFill="background1" w:themeFillShade="D9"/>
              <w:spacing w:after="200" w:line="276" w:lineRule="auto"/>
              <w:ind w:left="372" w:hanging="353"/>
              <w:rPr>
                <w:rFonts w:cstheme="minorHAnsi"/>
                <w:highlight w:val="lightGray"/>
              </w:rPr>
            </w:pPr>
            <w:proofErr w:type="gramStart"/>
            <w:r w:rsidRPr="00AB6F3C">
              <w:rPr>
                <w:rFonts w:cstheme="minorHAnsi"/>
                <w:highlight w:val="lightGray"/>
              </w:rPr>
              <w:t>identify</w:t>
            </w:r>
            <w:proofErr w:type="gramEnd"/>
            <w:r w:rsidRPr="00AB6F3C">
              <w:rPr>
                <w:rFonts w:cstheme="minorHAnsi"/>
                <w:highlight w:val="lightGray"/>
              </w:rPr>
              <w:t xml:space="preserve"> features used in different forms of poetry from a range of places and times and the effects they aimed to achieve.</w:t>
            </w:r>
          </w:p>
          <w:p w:rsidR="00537585" w:rsidRPr="00AB6F3C" w:rsidRDefault="00537585" w:rsidP="000733BC">
            <w:pPr>
              <w:pStyle w:val="ListParagraph"/>
              <w:numPr>
                <w:ilvl w:val="0"/>
                <w:numId w:val="5"/>
              </w:numPr>
              <w:shd w:val="clear" w:color="auto" w:fill="DDD9C3" w:themeFill="background2" w:themeFillShade="E6"/>
              <w:spacing w:after="200" w:line="276" w:lineRule="auto"/>
              <w:ind w:left="372" w:hanging="353"/>
              <w:rPr>
                <w:rFonts w:cstheme="minorHAnsi"/>
                <w:b/>
              </w:rPr>
            </w:pPr>
            <w:proofErr w:type="gramStart"/>
            <w:r w:rsidRPr="00AB6F3C">
              <w:rPr>
                <w:rFonts w:cstheme="minorHAnsi"/>
              </w:rPr>
              <w:t>use</w:t>
            </w:r>
            <w:proofErr w:type="gramEnd"/>
            <w:r w:rsidRPr="00AB6F3C">
              <w:rPr>
                <w:rFonts w:cstheme="minorHAnsi"/>
              </w:rPr>
              <w:t xml:space="preserve"> ideas, words and images related to a poem studied in class to create and perform a poem of their own.</w:t>
            </w:r>
          </w:p>
          <w:p w:rsidR="00537585" w:rsidRPr="00AB6F3C" w:rsidRDefault="00537585" w:rsidP="00CD3156">
            <w:pPr>
              <w:pStyle w:val="ListParagraph"/>
              <w:ind w:left="372"/>
              <w:rPr>
                <w:rFonts w:cstheme="minorHAnsi"/>
                <w:b/>
              </w:rPr>
            </w:pPr>
          </w:p>
          <w:p w:rsidR="00537585" w:rsidRPr="00AB6F3C" w:rsidRDefault="00537585" w:rsidP="00CD3156">
            <w:pPr>
              <w:pStyle w:val="ListParagraph"/>
              <w:ind w:left="862"/>
              <w:rPr>
                <w:rFonts w:cstheme="minorHAnsi"/>
              </w:rPr>
            </w:pPr>
          </w:p>
        </w:tc>
        <w:tc>
          <w:tcPr>
            <w:tcW w:w="6095" w:type="dxa"/>
          </w:tcPr>
          <w:p w:rsidR="00537585" w:rsidRPr="00AB6F3C" w:rsidRDefault="00537585" w:rsidP="00CD3156">
            <w:pPr>
              <w:rPr>
                <w:rFonts w:cstheme="minorHAnsi"/>
                <w:bCs/>
              </w:rPr>
            </w:pPr>
            <w:r w:rsidRPr="00AB6F3C">
              <w:rPr>
                <w:rFonts w:cstheme="minorHAnsi"/>
                <w:bCs/>
              </w:rPr>
              <w:t>By the end of Level 8:</w:t>
            </w:r>
          </w:p>
          <w:p w:rsidR="00537585" w:rsidRPr="00AB6F3C" w:rsidRDefault="00537585" w:rsidP="000733BC">
            <w:pPr>
              <w:pStyle w:val="ListParagraph"/>
              <w:widowControl/>
              <w:numPr>
                <w:ilvl w:val="0"/>
                <w:numId w:val="4"/>
              </w:numPr>
              <w:shd w:val="clear" w:color="auto" w:fill="FFFF00"/>
              <w:rPr>
                <w:rFonts w:eastAsia="Arial" w:cstheme="minorHAnsi"/>
                <w:highlight w:val="yellow"/>
                <w:lang w:val="en-AU"/>
              </w:rPr>
            </w:pPr>
            <w:r w:rsidRPr="00AB6F3C">
              <w:rPr>
                <w:rFonts w:cstheme="minorHAnsi"/>
                <w:highlight w:val="yellow"/>
              </w:rPr>
              <w:t xml:space="preserve">Students listen for and identify different emphases in texts, using that understanding to elaborate upon discussions. </w:t>
            </w:r>
          </w:p>
          <w:p w:rsidR="00537585" w:rsidRPr="00AB6F3C" w:rsidRDefault="00537585" w:rsidP="000733BC">
            <w:pPr>
              <w:pStyle w:val="ListParagraph"/>
              <w:widowControl/>
              <w:numPr>
                <w:ilvl w:val="0"/>
                <w:numId w:val="4"/>
              </w:numPr>
              <w:shd w:val="clear" w:color="auto" w:fill="D9D9D9" w:themeFill="background1" w:themeFillShade="D9"/>
              <w:rPr>
                <w:rFonts w:eastAsia="Arial" w:cstheme="minorHAnsi"/>
                <w:highlight w:val="lightGray"/>
                <w:lang w:val="en-AU"/>
              </w:rPr>
            </w:pPr>
            <w:r w:rsidRPr="00AB6F3C">
              <w:rPr>
                <w:rFonts w:cstheme="minorHAnsi"/>
                <w:highlight w:val="lightGray"/>
              </w:rPr>
              <w:t>They understand how the selection of language features can be used for particular purposes and effects.</w:t>
            </w:r>
          </w:p>
          <w:p w:rsidR="00537585" w:rsidRPr="00AB6F3C" w:rsidRDefault="00537585" w:rsidP="00537585">
            <w:pPr>
              <w:pStyle w:val="ListParagraph"/>
              <w:widowControl/>
              <w:numPr>
                <w:ilvl w:val="0"/>
                <w:numId w:val="4"/>
              </w:numPr>
              <w:rPr>
                <w:rFonts w:eastAsia="Arial" w:cstheme="minorHAnsi"/>
                <w:lang w:val="en-AU"/>
              </w:rPr>
            </w:pPr>
            <w:r w:rsidRPr="00AB6F3C">
              <w:rPr>
                <w:rFonts w:cstheme="minorHAnsi"/>
              </w:rPr>
              <w:t xml:space="preserve">They explain the effectiveness of language choices they use to influence the audience. </w:t>
            </w:r>
          </w:p>
          <w:p w:rsidR="00537585" w:rsidRPr="00AB6F3C" w:rsidRDefault="00537585" w:rsidP="000733BC">
            <w:pPr>
              <w:pStyle w:val="ListParagraph"/>
              <w:widowControl/>
              <w:numPr>
                <w:ilvl w:val="0"/>
                <w:numId w:val="4"/>
              </w:numPr>
              <w:shd w:val="clear" w:color="auto" w:fill="DDD9C3" w:themeFill="background2" w:themeFillShade="E6"/>
              <w:rPr>
                <w:rFonts w:eastAsia="Arial" w:cstheme="minorHAnsi"/>
                <w:lang w:val="en-AU"/>
              </w:rPr>
            </w:pPr>
            <w:r w:rsidRPr="00AB6F3C">
              <w:rPr>
                <w:rFonts w:cstheme="minorHAnsi"/>
              </w:rPr>
              <w:t xml:space="preserve">Through combining ideas, images and language features from other texts students show how ideas can be expressed in new ways. </w:t>
            </w:r>
          </w:p>
          <w:p w:rsidR="00537585" w:rsidRPr="00AB6F3C" w:rsidRDefault="00537585" w:rsidP="00537585">
            <w:pPr>
              <w:pStyle w:val="ListParagraph"/>
              <w:widowControl/>
              <w:numPr>
                <w:ilvl w:val="0"/>
                <w:numId w:val="4"/>
              </w:numPr>
              <w:rPr>
                <w:rFonts w:eastAsia="Arial" w:cstheme="minorHAnsi"/>
                <w:lang w:val="en-AU"/>
              </w:rPr>
            </w:pPr>
            <w:r w:rsidRPr="00AB6F3C">
              <w:rPr>
                <w:rFonts w:cstheme="minorHAnsi"/>
              </w:rPr>
              <w:t xml:space="preserve">They create texts for different purposes selecting language to influence audience response. </w:t>
            </w:r>
          </w:p>
          <w:p w:rsidR="00537585" w:rsidRPr="00AB6F3C" w:rsidRDefault="00537585" w:rsidP="00537585">
            <w:pPr>
              <w:pStyle w:val="ListParagraph"/>
              <w:widowControl/>
              <w:numPr>
                <w:ilvl w:val="0"/>
                <w:numId w:val="4"/>
              </w:numPr>
              <w:rPr>
                <w:rFonts w:eastAsia="Arial" w:cstheme="minorHAnsi"/>
                <w:lang w:val="en-AU"/>
              </w:rPr>
            </w:pPr>
            <w:r w:rsidRPr="00AB6F3C">
              <w:rPr>
                <w:rFonts w:cstheme="minorHAnsi"/>
              </w:rPr>
              <w:t>They make presentations and contribute actively to class and group discussions, using language patterns for effect.</w:t>
            </w:r>
            <w:r w:rsidRPr="00AB6F3C">
              <w:rPr>
                <w:rFonts w:cstheme="minorHAnsi"/>
                <w:bCs/>
              </w:rPr>
              <w:t xml:space="preserve"> </w:t>
            </w:r>
          </w:p>
        </w:tc>
      </w:tr>
    </w:tbl>
    <w:p w:rsidR="00537585" w:rsidRDefault="00537585"/>
    <w:tbl>
      <w:tblPr>
        <w:tblStyle w:val="TableGrid"/>
        <w:tblW w:w="16160" w:type="dxa"/>
        <w:tblInd w:w="-1026" w:type="dxa"/>
        <w:tblLook w:val="04A0" w:firstRow="1" w:lastRow="0" w:firstColumn="1" w:lastColumn="0" w:noHBand="0" w:noVBand="1"/>
      </w:tblPr>
      <w:tblGrid>
        <w:gridCol w:w="5197"/>
        <w:gridCol w:w="5565"/>
        <w:gridCol w:w="5398"/>
      </w:tblGrid>
      <w:tr w:rsidR="00537585" w:rsidRPr="00903005" w:rsidTr="00AB6F3C">
        <w:tc>
          <w:tcPr>
            <w:tcW w:w="16160" w:type="dxa"/>
            <w:gridSpan w:val="3"/>
            <w:shd w:val="clear" w:color="auto" w:fill="auto"/>
          </w:tcPr>
          <w:p w:rsidR="00537585" w:rsidRPr="00AB6F3C" w:rsidRDefault="00D55585" w:rsidP="00CD3156">
            <w:pPr>
              <w:spacing w:line="200" w:lineRule="exact"/>
              <w:ind w:left="102" w:right="-20"/>
              <w:rPr>
                <w:rFonts w:eastAsia="Arial" w:cstheme="minorHAnsi"/>
                <w:b/>
                <w:bCs/>
                <w:sz w:val="28"/>
                <w:szCs w:val="28"/>
              </w:rPr>
            </w:pPr>
            <w:r>
              <w:lastRenderedPageBreak/>
              <w:br w:type="page"/>
            </w:r>
            <w:r w:rsidR="00537585">
              <w:br w:type="page"/>
            </w:r>
            <w:r w:rsidR="00537585" w:rsidRPr="00903005">
              <w:rPr>
                <w:rFonts w:eastAsia="Arial" w:cstheme="minorHAnsi"/>
                <w:b/>
                <w:bCs/>
                <w:noProof/>
                <w:lang w:val="en-AU" w:eastAsia="en-AU"/>
              </w:rPr>
              <mc:AlternateContent>
                <mc:Choice Requires="wps">
                  <w:drawing>
                    <wp:anchor distT="0" distB="0" distL="114300" distR="114300" simplePos="0" relativeHeight="251665408" behindDoc="0" locked="0" layoutInCell="1" allowOverlap="1" wp14:anchorId="7AFBB89D" wp14:editId="25E662B0">
                      <wp:simplePos x="0" y="0"/>
                      <wp:positionH relativeFrom="column">
                        <wp:posOffset>-6301866</wp:posOffset>
                      </wp:positionH>
                      <wp:positionV relativeFrom="paragraph">
                        <wp:posOffset>5712460</wp:posOffset>
                      </wp:positionV>
                      <wp:extent cx="2051050" cy="914400"/>
                      <wp:effectExtent l="0" t="0" r="25400" b="19050"/>
                      <wp:wrapNone/>
                      <wp:docPr id="63" name="Rounded Rectangle 63"/>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rsidR="00CD3156" w:rsidRDefault="00CD3156" w:rsidP="0053758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3" o:spid="_x0000_s1030" style="position:absolute;left:0;text-align:left;margin-left:-496.2pt;margin-top:449.8pt;width:161.5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" fillcolor="window" strokecolor="#00b050" strokeweight="2pt">
                      <v:textbox>
                        <w:txbxContent>
                          <w:p w:rsidR="00537585" w:rsidRDefault="00537585" w:rsidP="00537585">
                            <w:r>
                              <w:t xml:space="preserve">Previous level’s achievement </w:t>
                            </w:r>
                            <w:r w:rsidRPr="003701EC">
                              <w:t>standard</w:t>
                            </w:r>
                            <w:r>
                              <w:t xml:space="preserve"> as a starting point of comparison   </w:t>
                            </w:r>
                          </w:p>
                        </w:txbxContent>
                      </v:textbox>
                    </v:roundrect>
                  </w:pict>
                </mc:Fallback>
              </mc:AlternateContent>
            </w:r>
            <w:r w:rsidR="00537585" w:rsidRPr="00903005">
              <w:rPr>
                <w:rFonts w:eastAsia="Arial" w:cstheme="minorHAnsi"/>
                <w:b/>
                <w:bCs/>
                <w:noProof/>
                <w:lang w:val="en-AU" w:eastAsia="en-AU"/>
              </w:rPr>
              <mc:AlternateContent>
                <mc:Choice Requires="wps">
                  <w:drawing>
                    <wp:anchor distT="0" distB="0" distL="114300" distR="114300" simplePos="0" relativeHeight="251666432" behindDoc="0" locked="0" layoutInCell="1" allowOverlap="1" wp14:anchorId="1264B2F6" wp14:editId="3C32439C">
                      <wp:simplePos x="0" y="0"/>
                      <wp:positionH relativeFrom="column">
                        <wp:posOffset>-6301866</wp:posOffset>
                      </wp:positionH>
                      <wp:positionV relativeFrom="paragraph">
                        <wp:posOffset>5712460</wp:posOffset>
                      </wp:positionV>
                      <wp:extent cx="2051050" cy="914400"/>
                      <wp:effectExtent l="0" t="0" r="25400" b="19050"/>
                      <wp:wrapNone/>
                      <wp:docPr id="64" name="Rounded Rectangle 64"/>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rsidR="00CD3156" w:rsidRDefault="00CD3156" w:rsidP="0053758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4" o:spid="_x0000_s1031" style="position:absolute;left:0;text-align:left;margin-left:-496.2pt;margin-top:449.8pt;width:161.5pt;height:1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Of/&#10;WK2AAgAACwUAAA4AAAAAAAAAAAAAAAAALgIAAGRycy9lMm9Eb2MueG1sUEsBAi0AFAAGAAgAAAAh&#10;AFafO3jiAAAADgEAAA8AAAAAAAAAAAAAAAAA2gQAAGRycy9kb3ducmV2LnhtbFBLBQYAAAAABAAE&#10;APMAAADpBQAAAAA=&#10;" fillcolor="window" strokecolor="#00b050" strokeweight="2pt">
                      <v:textbox>
                        <w:txbxContent>
                          <w:p w:rsidR="00537585" w:rsidRDefault="00537585" w:rsidP="00537585">
                            <w:r>
                              <w:t xml:space="preserve">Previous level’s achievement </w:t>
                            </w:r>
                            <w:r w:rsidRPr="003701EC">
                              <w:t>standard</w:t>
                            </w:r>
                            <w:r>
                              <w:t xml:space="preserve"> as a starting point of comparison   </w:t>
                            </w:r>
                          </w:p>
                        </w:txbxContent>
                      </v:textbox>
                    </v:roundrect>
                  </w:pict>
                </mc:Fallback>
              </mc:AlternateContent>
            </w:r>
          </w:p>
          <w:p w:rsidR="00537585" w:rsidRPr="00AB6F3C" w:rsidRDefault="00537585" w:rsidP="00CD3156">
            <w:pPr>
              <w:spacing w:line="200" w:lineRule="exact"/>
              <w:ind w:left="102" w:right="-20"/>
              <w:rPr>
                <w:rFonts w:cstheme="minorHAnsi"/>
                <w:b/>
                <w:sz w:val="28"/>
                <w:szCs w:val="28"/>
              </w:rPr>
            </w:pPr>
            <w:r w:rsidRPr="00AB6F3C">
              <w:rPr>
                <w:rFonts w:eastAsia="Arial" w:cstheme="minorHAnsi"/>
                <w:b/>
                <w:bCs/>
                <w:sz w:val="28"/>
                <w:szCs w:val="28"/>
              </w:rPr>
              <w:t>CURRICULUM AREA</w:t>
            </w:r>
            <w:r w:rsidRPr="00AB6F3C">
              <w:rPr>
                <w:rFonts w:eastAsia="Arial" w:cstheme="minorHAnsi"/>
                <w:b/>
                <w:bCs/>
                <w:spacing w:val="-1"/>
                <w:sz w:val="28"/>
                <w:szCs w:val="28"/>
              </w:rPr>
              <w:t xml:space="preserve"> </w:t>
            </w:r>
            <w:r w:rsidRPr="00AB6F3C">
              <w:rPr>
                <w:rFonts w:eastAsia="Arial" w:cstheme="minorHAnsi"/>
                <w:b/>
                <w:bCs/>
                <w:sz w:val="28"/>
                <w:szCs w:val="28"/>
              </w:rPr>
              <w:t>–</w:t>
            </w:r>
            <w:r w:rsidRPr="00AB6F3C">
              <w:rPr>
                <w:rFonts w:eastAsia="Arial" w:cstheme="minorHAnsi"/>
                <w:b/>
                <w:bCs/>
                <w:spacing w:val="1"/>
                <w:sz w:val="28"/>
                <w:szCs w:val="28"/>
              </w:rPr>
              <w:t xml:space="preserve"> </w:t>
            </w:r>
            <w:r w:rsidRPr="00AB6F3C">
              <w:rPr>
                <w:rFonts w:cstheme="minorHAnsi"/>
                <w:b/>
                <w:sz w:val="28"/>
                <w:szCs w:val="28"/>
              </w:rPr>
              <w:t>English</w:t>
            </w:r>
          </w:p>
          <w:p w:rsidR="00537585" w:rsidRPr="00AB6F3C" w:rsidRDefault="00537585" w:rsidP="00CD3156">
            <w:pPr>
              <w:spacing w:line="200" w:lineRule="exact"/>
              <w:ind w:left="102" w:right="-20"/>
              <w:rPr>
                <w:rFonts w:eastAsia="Arial" w:cstheme="minorHAnsi"/>
                <w:b/>
                <w:bCs/>
                <w:spacing w:val="1"/>
                <w:sz w:val="28"/>
                <w:szCs w:val="28"/>
              </w:rPr>
            </w:pPr>
          </w:p>
          <w:p w:rsidR="00537585" w:rsidRPr="00AB6F3C" w:rsidRDefault="00537585" w:rsidP="00CD3156">
            <w:pPr>
              <w:spacing w:line="200" w:lineRule="exact"/>
              <w:ind w:left="102" w:right="-20"/>
              <w:rPr>
                <w:rFonts w:eastAsia="Arial" w:cstheme="minorHAnsi"/>
                <w:b/>
                <w:bCs/>
                <w:spacing w:val="1"/>
                <w:sz w:val="28"/>
                <w:szCs w:val="28"/>
              </w:rPr>
            </w:pPr>
            <w:r w:rsidRPr="00AB6F3C">
              <w:rPr>
                <w:rFonts w:eastAsia="Arial" w:cstheme="minorHAnsi"/>
                <w:b/>
                <w:bCs/>
                <w:spacing w:val="1"/>
                <w:sz w:val="28"/>
                <w:szCs w:val="28"/>
              </w:rPr>
              <w:t xml:space="preserve">Mode – Speaking and Listening </w:t>
            </w:r>
          </w:p>
          <w:p w:rsidR="009D534B" w:rsidRPr="00903005" w:rsidRDefault="009D534B" w:rsidP="00CD3156">
            <w:pPr>
              <w:spacing w:line="200" w:lineRule="exact"/>
              <w:ind w:left="102" w:right="-20"/>
              <w:rPr>
                <w:rFonts w:eastAsia="Arial" w:cstheme="minorHAnsi"/>
                <w:b/>
                <w:bCs/>
                <w:spacing w:val="1"/>
              </w:rPr>
            </w:pPr>
          </w:p>
        </w:tc>
      </w:tr>
      <w:tr w:rsidR="00537585" w:rsidRPr="00903005" w:rsidTr="00AB6F3C">
        <w:tc>
          <w:tcPr>
            <w:tcW w:w="16160" w:type="dxa"/>
            <w:gridSpan w:val="3"/>
            <w:shd w:val="clear" w:color="auto" w:fill="auto"/>
          </w:tcPr>
          <w:p w:rsidR="00537585" w:rsidRDefault="00537585" w:rsidP="00CD3156">
            <w:pPr>
              <w:spacing w:line="203" w:lineRule="exact"/>
              <w:ind w:right="-20"/>
              <w:rPr>
                <w:rFonts w:eastAsia="Arial" w:cstheme="minorHAnsi"/>
                <w:b/>
                <w:bCs/>
                <w:color w:val="000000" w:themeColor="text1"/>
                <w:spacing w:val="1"/>
              </w:rPr>
            </w:pPr>
            <w:r>
              <w:rPr>
                <w:rFonts w:eastAsia="Arial" w:cstheme="minorHAnsi"/>
                <w:b/>
                <w:bCs/>
                <w:color w:val="000000" w:themeColor="text1"/>
                <w:spacing w:val="1"/>
              </w:rPr>
              <w:t xml:space="preserve">   </w:t>
            </w:r>
          </w:p>
          <w:p w:rsidR="00537585" w:rsidRPr="00903005" w:rsidRDefault="00537585" w:rsidP="00CD3156">
            <w:pPr>
              <w:spacing w:line="203" w:lineRule="exact"/>
              <w:ind w:right="-20"/>
              <w:rPr>
                <w:rFonts w:eastAsia="Arial" w:cstheme="minorHAnsi"/>
                <w:b/>
                <w:bCs/>
                <w:color w:val="FF0000"/>
                <w:spacing w:val="1"/>
              </w:rPr>
            </w:pPr>
            <w:r w:rsidRPr="00903005">
              <w:rPr>
                <w:rFonts w:eastAsia="Arial" w:cstheme="minorHAnsi"/>
                <w:b/>
                <w:bCs/>
                <w:color w:val="000000" w:themeColor="text1"/>
                <w:spacing w:val="1"/>
              </w:rPr>
              <w:t>VCAA EXAMPLE</w:t>
            </w:r>
          </w:p>
          <w:p w:rsidR="00537585" w:rsidRPr="00AB6F3C" w:rsidRDefault="00537585" w:rsidP="00CD3156">
            <w:pPr>
              <w:spacing w:line="203" w:lineRule="exact"/>
              <w:ind w:left="147" w:right="-20"/>
              <w:rPr>
                <w:rFonts w:eastAsia="Arial" w:cstheme="minorHAnsi"/>
                <w:bCs/>
                <w:color w:val="000000" w:themeColor="text1"/>
                <w:spacing w:val="1"/>
                <w:sz w:val="20"/>
                <w:szCs w:val="20"/>
              </w:rPr>
            </w:pPr>
            <w:r w:rsidRPr="00903005">
              <w:rPr>
                <w:rFonts w:eastAsia="Arial" w:cstheme="minorHAnsi"/>
                <w:b/>
                <w:bCs/>
                <w:color w:val="000000" w:themeColor="text1"/>
                <w:spacing w:val="1"/>
              </w:rPr>
              <w:t xml:space="preserve">Context: </w:t>
            </w:r>
            <w:r w:rsidRPr="00AB6F3C">
              <w:rPr>
                <w:rFonts w:eastAsia="Arial" w:cstheme="minorHAnsi"/>
                <w:bCs/>
                <w:color w:val="000000" w:themeColor="text1"/>
                <w:spacing w:val="1"/>
                <w:sz w:val="20"/>
                <w:szCs w:val="20"/>
              </w:rPr>
              <w:t xml:space="preserve">Students listen to or view a range of short documentary film or radio texts and consider the approaches used to present a perspective. They </w:t>
            </w:r>
            <w:proofErr w:type="spellStart"/>
            <w:r w:rsidRPr="00AB6F3C">
              <w:rPr>
                <w:rFonts w:eastAsia="Arial" w:cstheme="minorHAnsi"/>
                <w:bCs/>
                <w:color w:val="000000" w:themeColor="text1"/>
                <w:spacing w:val="1"/>
                <w:sz w:val="20"/>
                <w:szCs w:val="20"/>
              </w:rPr>
              <w:t>analyse</w:t>
            </w:r>
            <w:proofErr w:type="spellEnd"/>
            <w:r w:rsidRPr="00AB6F3C">
              <w:rPr>
                <w:rFonts w:eastAsia="Arial" w:cstheme="minorHAnsi"/>
                <w:bCs/>
                <w:color w:val="000000" w:themeColor="text1"/>
                <w:spacing w:val="1"/>
                <w:sz w:val="20"/>
                <w:szCs w:val="20"/>
              </w:rPr>
              <w:t xml:space="preserve"> the use of voice, sound effects and music employed to create the desired impact on the viewer.</w:t>
            </w:r>
          </w:p>
          <w:p w:rsidR="00537585" w:rsidRDefault="00537585" w:rsidP="00CD3156">
            <w:pPr>
              <w:spacing w:line="203" w:lineRule="exact"/>
              <w:ind w:left="147" w:right="-20"/>
              <w:rPr>
                <w:rFonts w:cstheme="minorHAnsi"/>
                <w:b/>
              </w:rPr>
            </w:pPr>
            <w:r w:rsidRPr="00903005">
              <w:rPr>
                <w:rFonts w:cstheme="minorHAnsi"/>
                <w:b/>
              </w:rPr>
              <w:t>Content Descriptions:</w:t>
            </w:r>
          </w:p>
          <w:p w:rsidR="00537585" w:rsidRPr="00AB6F3C" w:rsidRDefault="00537585" w:rsidP="00537585">
            <w:pPr>
              <w:pStyle w:val="ListParagraph"/>
              <w:numPr>
                <w:ilvl w:val="0"/>
                <w:numId w:val="8"/>
              </w:numPr>
              <w:spacing w:after="200" w:line="203" w:lineRule="exact"/>
              <w:ind w:right="-20"/>
              <w:rPr>
                <w:rFonts w:cstheme="minorHAnsi"/>
                <w:b/>
                <w:sz w:val="20"/>
                <w:szCs w:val="20"/>
              </w:rPr>
            </w:pPr>
            <w:r w:rsidRPr="00AB6F3C">
              <w:rPr>
                <w:sz w:val="20"/>
                <w:szCs w:val="20"/>
              </w:rPr>
              <w:t xml:space="preserve">Listen to spoken texts constructed for different purposes and </w:t>
            </w:r>
            <w:proofErr w:type="spellStart"/>
            <w:r w:rsidRPr="00AB6F3C">
              <w:rPr>
                <w:sz w:val="20"/>
                <w:szCs w:val="20"/>
              </w:rPr>
              <w:t>analyse</w:t>
            </w:r>
            <w:proofErr w:type="spellEnd"/>
            <w:r w:rsidRPr="00AB6F3C">
              <w:rPr>
                <w:sz w:val="20"/>
                <w:szCs w:val="20"/>
              </w:rPr>
              <w:t xml:space="preserve"> how language features in these texts position listeners to respond in particular ways, and consider the interaction skills used to present and discuss ideas, or to influence and engage audiences through persuasive language, varied voice tone, pitch and pace (</w:t>
            </w:r>
            <w:hyperlink r:id="rId12" w:history="1">
              <w:r w:rsidRPr="00AB6F3C">
                <w:rPr>
                  <w:rStyle w:val="Hyperlink"/>
                  <w:sz w:val="20"/>
                  <w:szCs w:val="20"/>
                </w:rPr>
                <w:t>VCELY455</w:t>
              </w:r>
            </w:hyperlink>
            <w:r w:rsidRPr="00AB6F3C">
              <w:rPr>
                <w:sz w:val="20"/>
                <w:szCs w:val="20"/>
              </w:rPr>
              <w:t>)</w:t>
            </w:r>
          </w:p>
          <w:p w:rsidR="00537585" w:rsidRPr="00897F3B" w:rsidRDefault="00537585" w:rsidP="00537585">
            <w:pPr>
              <w:pStyle w:val="ListParagraph"/>
              <w:numPr>
                <w:ilvl w:val="0"/>
                <w:numId w:val="8"/>
              </w:numPr>
              <w:spacing w:after="200" w:line="203" w:lineRule="exact"/>
              <w:ind w:right="-20"/>
              <w:rPr>
                <w:rFonts w:cstheme="minorHAnsi"/>
                <w:b/>
              </w:rPr>
            </w:pPr>
            <w:r w:rsidRPr="00AB6F3C">
              <w:rPr>
                <w:sz w:val="20"/>
                <w:szCs w:val="20"/>
              </w:rPr>
              <w:t>Plan, rehearse and deliver presentations, selecting and sequencing appropriate content and multimodal elements for aesthetic and playful purposes (</w:t>
            </w:r>
            <w:hyperlink r:id="rId13" w:history="1">
              <w:r w:rsidRPr="00AB6F3C">
                <w:rPr>
                  <w:rStyle w:val="Hyperlink"/>
                  <w:sz w:val="20"/>
                  <w:szCs w:val="20"/>
                </w:rPr>
                <w:t>VCELY456</w:t>
              </w:r>
            </w:hyperlink>
            <w:r w:rsidRPr="00AB6F3C">
              <w:rPr>
                <w:sz w:val="20"/>
                <w:szCs w:val="20"/>
              </w:rPr>
              <w:t>)</w:t>
            </w:r>
          </w:p>
        </w:tc>
      </w:tr>
      <w:tr w:rsidR="00537585" w:rsidRPr="00903005" w:rsidTr="00AB6F3C">
        <w:tc>
          <w:tcPr>
            <w:tcW w:w="5197" w:type="dxa"/>
            <w:shd w:val="clear" w:color="auto" w:fill="auto"/>
            <w:vAlign w:val="center"/>
          </w:tcPr>
          <w:p w:rsidR="00537585" w:rsidRPr="00903005" w:rsidRDefault="00537585" w:rsidP="009D534B">
            <w:pPr>
              <w:spacing w:line="203" w:lineRule="exact"/>
              <w:ind w:right="-20"/>
              <w:rPr>
                <w:rFonts w:eastAsia="Arial" w:cstheme="minorHAnsi"/>
                <w:b/>
                <w:bCs/>
              </w:rPr>
            </w:pPr>
            <w:r w:rsidRPr="00903005">
              <w:rPr>
                <w:rFonts w:eastAsia="Arial" w:cstheme="minorHAnsi"/>
                <w:b/>
                <w:bCs/>
              </w:rPr>
              <w:t xml:space="preserve">Level 8 Achievement Standard </w:t>
            </w:r>
            <w:r w:rsidR="009D534B">
              <w:rPr>
                <w:rFonts w:eastAsia="Arial" w:cstheme="minorHAnsi"/>
                <w:b/>
                <w:bCs/>
              </w:rPr>
              <w:t>– English – Speaking and Listening</w:t>
            </w:r>
          </w:p>
        </w:tc>
        <w:tc>
          <w:tcPr>
            <w:tcW w:w="5565" w:type="dxa"/>
            <w:vAlign w:val="center"/>
          </w:tcPr>
          <w:p w:rsidR="00537585" w:rsidRPr="00903005" w:rsidRDefault="00537585" w:rsidP="00CD3156">
            <w:pPr>
              <w:rPr>
                <w:rFonts w:cstheme="minorHAnsi"/>
                <w:b/>
              </w:rPr>
            </w:pPr>
            <w:r w:rsidRPr="00903005">
              <w:rPr>
                <w:rFonts w:eastAsia="Arial" w:cstheme="minorHAnsi"/>
                <w:b/>
                <w:bCs/>
                <w:color w:val="000000" w:themeColor="text1"/>
              </w:rPr>
              <w:t>Example of Indicative Progress toward Level 9 Achievement Standard</w:t>
            </w:r>
          </w:p>
        </w:tc>
        <w:tc>
          <w:tcPr>
            <w:tcW w:w="5398" w:type="dxa"/>
            <w:vAlign w:val="center"/>
          </w:tcPr>
          <w:p w:rsidR="00537585" w:rsidRPr="00903005" w:rsidRDefault="00537585" w:rsidP="00CD3156">
            <w:pPr>
              <w:spacing w:line="203" w:lineRule="exact"/>
              <w:ind w:right="-20"/>
              <w:rPr>
                <w:rFonts w:eastAsia="Arial" w:cstheme="minorHAnsi"/>
                <w:b/>
                <w:bCs/>
                <w:color w:val="000000" w:themeColor="text1"/>
              </w:rPr>
            </w:pPr>
            <w:r w:rsidRPr="00903005">
              <w:rPr>
                <w:rFonts w:eastAsia="Arial" w:cstheme="minorHAnsi"/>
                <w:b/>
                <w:bCs/>
                <w:spacing w:val="1"/>
              </w:rPr>
              <w:t xml:space="preserve">Level 9 </w:t>
            </w:r>
            <w:r w:rsidRPr="00903005">
              <w:rPr>
                <w:rFonts w:eastAsia="Arial" w:cstheme="minorHAnsi"/>
                <w:b/>
                <w:bCs/>
              </w:rPr>
              <w:t>Achievement Standard</w:t>
            </w:r>
            <w:r w:rsidR="009D534B">
              <w:rPr>
                <w:rFonts w:eastAsia="Arial" w:cstheme="minorHAnsi"/>
                <w:b/>
                <w:bCs/>
              </w:rPr>
              <w:t xml:space="preserve"> – English – Speaking and Listening</w:t>
            </w:r>
          </w:p>
        </w:tc>
      </w:tr>
      <w:tr w:rsidR="00537585" w:rsidRPr="00903005" w:rsidTr="00AB6F3C">
        <w:trPr>
          <w:trHeight w:val="5382"/>
        </w:trPr>
        <w:tc>
          <w:tcPr>
            <w:tcW w:w="5197" w:type="dxa"/>
            <w:shd w:val="clear" w:color="auto" w:fill="auto"/>
          </w:tcPr>
          <w:p w:rsidR="00537585" w:rsidRPr="00AB6F3C" w:rsidRDefault="00537585" w:rsidP="00CD3156">
            <w:pPr>
              <w:pStyle w:val="Heading5"/>
              <w:spacing w:after="0" w:afterAutospacing="0"/>
              <w:outlineLvl w:val="4"/>
              <w:rPr>
                <w:rFonts w:asciiTheme="minorHAnsi" w:hAnsiTheme="minorHAnsi" w:cstheme="minorHAnsi"/>
                <w:b w:val="0"/>
                <w:bCs w:val="0"/>
                <w:sz w:val="22"/>
                <w:szCs w:val="22"/>
              </w:rPr>
            </w:pPr>
            <w:r w:rsidRPr="00AB6F3C">
              <w:rPr>
                <w:rFonts w:asciiTheme="minorHAnsi" w:hAnsiTheme="minorHAnsi" w:cstheme="minorHAnsi"/>
                <w:b w:val="0"/>
                <w:bCs w:val="0"/>
                <w:sz w:val="22"/>
                <w:szCs w:val="22"/>
              </w:rPr>
              <w:t>By the end of Level 8:</w:t>
            </w:r>
          </w:p>
          <w:p w:rsidR="00537585" w:rsidRPr="00AB6F3C" w:rsidRDefault="00537585" w:rsidP="00284ACF">
            <w:pPr>
              <w:pStyle w:val="ListParagraph"/>
              <w:numPr>
                <w:ilvl w:val="0"/>
                <w:numId w:val="14"/>
              </w:numPr>
              <w:shd w:val="clear" w:color="auto" w:fill="FFFF00"/>
              <w:rPr>
                <w:rFonts w:eastAsia="Arial" w:cstheme="minorHAnsi"/>
                <w:highlight w:val="yellow"/>
                <w:lang w:val="en-AU"/>
              </w:rPr>
            </w:pPr>
            <w:r w:rsidRPr="00AB6F3C">
              <w:rPr>
                <w:rFonts w:cstheme="minorHAnsi"/>
                <w:highlight w:val="yellow"/>
              </w:rPr>
              <w:t xml:space="preserve">Students listen for and identify different emphases in texts, using that understanding to elaborate upon discussions. </w:t>
            </w:r>
          </w:p>
          <w:p w:rsidR="00537585" w:rsidRPr="00AB6F3C" w:rsidRDefault="00537585" w:rsidP="00537585">
            <w:pPr>
              <w:pStyle w:val="ListParagraph"/>
              <w:widowControl/>
              <w:numPr>
                <w:ilvl w:val="0"/>
                <w:numId w:val="4"/>
              </w:numPr>
              <w:rPr>
                <w:rFonts w:eastAsia="Arial" w:cstheme="minorHAnsi"/>
                <w:lang w:val="en-AU"/>
              </w:rPr>
            </w:pPr>
            <w:r w:rsidRPr="00AB6F3C">
              <w:rPr>
                <w:rFonts w:cstheme="minorHAnsi"/>
              </w:rPr>
              <w:t>They understand how the selection of language features can be used for particular purposes and effects.</w:t>
            </w:r>
          </w:p>
          <w:p w:rsidR="00537585" w:rsidRPr="00AB6F3C" w:rsidRDefault="00537585" w:rsidP="00537585">
            <w:pPr>
              <w:pStyle w:val="ListParagraph"/>
              <w:widowControl/>
              <w:numPr>
                <w:ilvl w:val="0"/>
                <w:numId w:val="4"/>
              </w:numPr>
              <w:rPr>
                <w:rFonts w:eastAsia="Arial" w:cstheme="minorHAnsi"/>
                <w:lang w:val="en-AU"/>
              </w:rPr>
            </w:pPr>
            <w:r w:rsidRPr="00AB6F3C">
              <w:rPr>
                <w:rFonts w:cstheme="minorHAnsi"/>
              </w:rPr>
              <w:t xml:space="preserve">They explain the effectiveness of language choices they use to influence the audience. </w:t>
            </w:r>
          </w:p>
          <w:p w:rsidR="00537585" w:rsidRPr="00AB6F3C" w:rsidRDefault="00537585" w:rsidP="00284ACF">
            <w:pPr>
              <w:pStyle w:val="ListParagraph"/>
              <w:widowControl/>
              <w:numPr>
                <w:ilvl w:val="0"/>
                <w:numId w:val="4"/>
              </w:numPr>
              <w:shd w:val="clear" w:color="auto" w:fill="DDD9C3" w:themeFill="background2" w:themeFillShade="E6"/>
              <w:rPr>
                <w:rFonts w:eastAsia="Arial" w:cstheme="minorHAnsi"/>
                <w:lang w:val="en-AU"/>
              </w:rPr>
            </w:pPr>
            <w:r w:rsidRPr="00AB6F3C">
              <w:rPr>
                <w:rFonts w:cstheme="minorHAnsi"/>
              </w:rPr>
              <w:t xml:space="preserve">Through combining ideas, images and language features from other texts students show how ideas can be expressed in new ways. </w:t>
            </w:r>
          </w:p>
          <w:p w:rsidR="00537585" w:rsidRPr="00AB6F3C" w:rsidRDefault="00537585" w:rsidP="00537585">
            <w:pPr>
              <w:pStyle w:val="ListParagraph"/>
              <w:widowControl/>
              <w:numPr>
                <w:ilvl w:val="0"/>
                <w:numId w:val="4"/>
              </w:numPr>
              <w:rPr>
                <w:rFonts w:eastAsia="Arial" w:cstheme="minorHAnsi"/>
                <w:lang w:val="en-AU"/>
              </w:rPr>
            </w:pPr>
            <w:r w:rsidRPr="00AB6F3C">
              <w:rPr>
                <w:rFonts w:cstheme="minorHAnsi"/>
              </w:rPr>
              <w:t xml:space="preserve">They create texts for different purposes selecting language to influence audience response. </w:t>
            </w:r>
          </w:p>
          <w:p w:rsidR="00537585" w:rsidRPr="00AB6F3C" w:rsidRDefault="00537585" w:rsidP="00537585">
            <w:pPr>
              <w:pStyle w:val="Heading5"/>
              <w:numPr>
                <w:ilvl w:val="0"/>
                <w:numId w:val="4"/>
              </w:numPr>
              <w:spacing w:after="0" w:afterAutospacing="0"/>
              <w:outlineLvl w:val="4"/>
              <w:rPr>
                <w:rFonts w:eastAsia="Arial" w:cstheme="minorHAnsi"/>
                <w:sz w:val="22"/>
                <w:szCs w:val="22"/>
              </w:rPr>
            </w:pPr>
            <w:r w:rsidRPr="00AB6F3C">
              <w:rPr>
                <w:rFonts w:asciiTheme="minorHAnsi" w:hAnsiTheme="minorHAnsi" w:cstheme="minorHAnsi"/>
                <w:b w:val="0"/>
                <w:sz w:val="22"/>
                <w:szCs w:val="22"/>
              </w:rPr>
              <w:t>They make presentations and contribute actively to class and group discussions, using language patterns for effect.</w:t>
            </w:r>
          </w:p>
        </w:tc>
        <w:tc>
          <w:tcPr>
            <w:tcW w:w="5565" w:type="dxa"/>
          </w:tcPr>
          <w:p w:rsidR="00537585" w:rsidRPr="00AB6F3C" w:rsidRDefault="00537585" w:rsidP="00CD3156">
            <w:pPr>
              <w:rPr>
                <w:rFonts w:cstheme="minorHAnsi"/>
              </w:rPr>
            </w:pPr>
            <w:r w:rsidRPr="00AB6F3C">
              <w:rPr>
                <w:rFonts w:cstheme="minorHAnsi"/>
              </w:rPr>
              <w:t xml:space="preserve">In </w:t>
            </w:r>
            <w:r w:rsidRPr="00AB6F3C">
              <w:rPr>
                <w:rFonts w:cstheme="minorHAnsi"/>
                <w:b/>
              </w:rPr>
              <w:t>English</w:t>
            </w:r>
            <w:r w:rsidRPr="00AB6F3C">
              <w:rPr>
                <w:rFonts w:cstheme="minorHAnsi"/>
              </w:rPr>
              <w:t>, indicative progression towards the Level 9 achievement standard may be when students:</w:t>
            </w:r>
          </w:p>
          <w:p w:rsidR="00537585" w:rsidRPr="00AB6F3C" w:rsidRDefault="00537585" w:rsidP="00284ACF">
            <w:pPr>
              <w:pStyle w:val="ListParagraph"/>
              <w:numPr>
                <w:ilvl w:val="0"/>
                <w:numId w:val="9"/>
              </w:numPr>
              <w:shd w:val="clear" w:color="auto" w:fill="FFFF00"/>
              <w:spacing w:after="200" w:line="276" w:lineRule="auto"/>
              <w:rPr>
                <w:rFonts w:cstheme="minorHAnsi"/>
                <w:highlight w:val="yellow"/>
              </w:rPr>
            </w:pPr>
            <w:r w:rsidRPr="00AB6F3C">
              <w:rPr>
                <w:rFonts w:cstheme="minorHAnsi"/>
                <w:highlight w:val="yellow"/>
              </w:rPr>
              <w:t>Identify techniques used in documentary film or radio texts designed to influence the audience (e.g. variations in volume, tone of voice, music, sound effects)</w:t>
            </w:r>
          </w:p>
          <w:p w:rsidR="00537585" w:rsidRPr="00AB6F3C" w:rsidRDefault="00537585" w:rsidP="00284ACF">
            <w:pPr>
              <w:pStyle w:val="ListParagraph"/>
              <w:numPr>
                <w:ilvl w:val="0"/>
                <w:numId w:val="9"/>
              </w:numPr>
              <w:shd w:val="clear" w:color="auto" w:fill="DDD9C3" w:themeFill="background2" w:themeFillShade="E6"/>
              <w:spacing w:after="200" w:line="276" w:lineRule="auto"/>
              <w:rPr>
                <w:rFonts w:cstheme="minorHAnsi"/>
              </w:rPr>
            </w:pPr>
            <w:proofErr w:type="gramStart"/>
            <w:r w:rsidRPr="00AB6F3C">
              <w:rPr>
                <w:rFonts w:cstheme="minorHAnsi"/>
              </w:rPr>
              <w:t>create</w:t>
            </w:r>
            <w:proofErr w:type="gramEnd"/>
            <w:r w:rsidRPr="00AB6F3C">
              <w:rPr>
                <w:rFonts w:cstheme="minorHAnsi"/>
              </w:rPr>
              <w:t xml:space="preserve"> a short film in which a chosen topic is discussed by two or more speakers (e.g. an interview or a panel discussion).</w:t>
            </w:r>
          </w:p>
          <w:p w:rsidR="00537585" w:rsidRPr="00AB6F3C" w:rsidRDefault="00537585" w:rsidP="00CD3156">
            <w:pPr>
              <w:pStyle w:val="ListParagraph"/>
              <w:ind w:left="526"/>
              <w:rPr>
                <w:rFonts w:cstheme="minorHAnsi"/>
                <w:highlight w:val="yellow"/>
              </w:rPr>
            </w:pPr>
          </w:p>
          <w:p w:rsidR="00537585" w:rsidRPr="00AB6F3C" w:rsidRDefault="00537585" w:rsidP="00CD3156">
            <w:pPr>
              <w:pStyle w:val="ListParagraph"/>
              <w:ind w:left="862"/>
              <w:rPr>
                <w:rFonts w:cstheme="minorHAnsi"/>
              </w:rPr>
            </w:pPr>
          </w:p>
        </w:tc>
        <w:tc>
          <w:tcPr>
            <w:tcW w:w="5398" w:type="dxa"/>
          </w:tcPr>
          <w:p w:rsidR="00537585" w:rsidRPr="00AB6F3C" w:rsidRDefault="00537585" w:rsidP="00CD3156">
            <w:pPr>
              <w:rPr>
                <w:rFonts w:cstheme="minorHAnsi"/>
                <w:lang w:val="en-AU"/>
              </w:rPr>
            </w:pPr>
            <w:r w:rsidRPr="00AB6F3C">
              <w:rPr>
                <w:rFonts w:cstheme="minorHAnsi"/>
                <w:lang w:val="en-AU"/>
              </w:rPr>
              <w:t>By the end of Level 9:</w:t>
            </w:r>
          </w:p>
          <w:p w:rsidR="00537585" w:rsidRPr="00AB6F3C" w:rsidRDefault="00537585" w:rsidP="00284ACF">
            <w:pPr>
              <w:pStyle w:val="ListParagraph"/>
              <w:widowControl/>
              <w:numPr>
                <w:ilvl w:val="0"/>
                <w:numId w:val="7"/>
              </w:numPr>
              <w:shd w:val="clear" w:color="auto" w:fill="FFFF00"/>
              <w:rPr>
                <w:rFonts w:eastAsia="Arial" w:cstheme="minorHAnsi"/>
                <w:highlight w:val="yellow"/>
                <w:lang w:val="en-AU"/>
              </w:rPr>
            </w:pPr>
            <w:r w:rsidRPr="00AB6F3C">
              <w:rPr>
                <w:rFonts w:cstheme="minorHAnsi"/>
                <w:highlight w:val="yellow"/>
              </w:rPr>
              <w:t xml:space="preserve">Students listen for ways texts position an audience. </w:t>
            </w:r>
          </w:p>
          <w:p w:rsidR="00537585" w:rsidRPr="00AB6F3C" w:rsidRDefault="00537585" w:rsidP="00537585">
            <w:pPr>
              <w:pStyle w:val="ListParagraph"/>
              <w:widowControl/>
              <w:numPr>
                <w:ilvl w:val="0"/>
                <w:numId w:val="7"/>
              </w:numPr>
              <w:rPr>
                <w:rFonts w:eastAsia="Arial" w:cstheme="minorHAnsi"/>
                <w:lang w:val="en-AU"/>
              </w:rPr>
            </w:pPr>
            <w:r w:rsidRPr="00AB6F3C">
              <w:rPr>
                <w:rFonts w:cstheme="minorHAnsi"/>
              </w:rPr>
              <w:t xml:space="preserve">They understand how to use a variety of language features to create different levels of meaning. </w:t>
            </w:r>
          </w:p>
          <w:p w:rsidR="00537585" w:rsidRPr="00AB6F3C" w:rsidRDefault="00537585" w:rsidP="00537585">
            <w:pPr>
              <w:pStyle w:val="ListParagraph"/>
              <w:widowControl/>
              <w:numPr>
                <w:ilvl w:val="0"/>
                <w:numId w:val="7"/>
              </w:numPr>
              <w:rPr>
                <w:rFonts w:eastAsia="Arial" w:cstheme="minorHAnsi"/>
                <w:lang w:val="en-AU"/>
              </w:rPr>
            </w:pPr>
            <w:r w:rsidRPr="00AB6F3C">
              <w:rPr>
                <w:rFonts w:cstheme="minorHAnsi"/>
              </w:rPr>
              <w:t xml:space="preserve">They understand how interpretations can vary by comparing their responses to texts to the responses of others. </w:t>
            </w:r>
          </w:p>
          <w:p w:rsidR="00537585" w:rsidRPr="00AB6F3C" w:rsidRDefault="00537585" w:rsidP="00284ACF">
            <w:pPr>
              <w:pStyle w:val="ListParagraph"/>
              <w:widowControl/>
              <w:numPr>
                <w:ilvl w:val="0"/>
                <w:numId w:val="7"/>
              </w:numPr>
              <w:shd w:val="clear" w:color="auto" w:fill="DDD9C3" w:themeFill="background2" w:themeFillShade="E6"/>
              <w:rPr>
                <w:rFonts w:eastAsia="Arial" w:cstheme="minorHAnsi"/>
                <w:lang w:val="en-AU"/>
              </w:rPr>
            </w:pPr>
            <w:r w:rsidRPr="00AB6F3C">
              <w:rPr>
                <w:rFonts w:cstheme="minorHAnsi"/>
              </w:rPr>
              <w:t xml:space="preserve">In creating texts, students demonstrate how manipulating language features and images can create innovative texts. </w:t>
            </w:r>
          </w:p>
          <w:p w:rsidR="00537585" w:rsidRPr="00AB6F3C" w:rsidRDefault="00537585" w:rsidP="00537585">
            <w:pPr>
              <w:pStyle w:val="ListParagraph"/>
              <w:widowControl/>
              <w:numPr>
                <w:ilvl w:val="0"/>
                <w:numId w:val="7"/>
              </w:numPr>
              <w:rPr>
                <w:rFonts w:eastAsia="Arial" w:cstheme="minorHAnsi"/>
                <w:lang w:val="en-AU"/>
              </w:rPr>
            </w:pPr>
            <w:r w:rsidRPr="00AB6F3C">
              <w:rPr>
                <w:rFonts w:cstheme="minorHAnsi"/>
              </w:rPr>
              <w:t xml:space="preserve">They create texts that respond to issues, interpreting and integrating ideas from texts. </w:t>
            </w:r>
          </w:p>
          <w:p w:rsidR="00537585" w:rsidRPr="00AB6F3C" w:rsidRDefault="00537585" w:rsidP="00537585">
            <w:pPr>
              <w:pStyle w:val="ListParagraph"/>
              <w:widowControl/>
              <w:numPr>
                <w:ilvl w:val="0"/>
                <w:numId w:val="7"/>
              </w:numPr>
              <w:rPr>
                <w:rFonts w:eastAsia="Arial" w:cstheme="minorHAnsi"/>
                <w:lang w:val="en-AU"/>
              </w:rPr>
            </w:pPr>
            <w:r w:rsidRPr="00AB6F3C">
              <w:rPr>
                <w:rFonts w:cstheme="minorHAnsi"/>
              </w:rPr>
              <w:t>They make presentations and contribute actively to class and group discussions, comparing and evaluating responses to ideas and issues</w:t>
            </w:r>
            <w:r w:rsidRPr="00AB6F3C">
              <w:rPr>
                <w:rFonts w:cstheme="minorHAnsi"/>
                <w:lang w:val="en-AU"/>
              </w:rPr>
              <w:t xml:space="preserve"> </w:t>
            </w:r>
          </w:p>
        </w:tc>
      </w:tr>
    </w:tbl>
    <w:p w:rsidR="00AB6F3C" w:rsidRDefault="00AB6F3C" w:rsidP="00CD3156">
      <w:pPr>
        <w:spacing w:line="200" w:lineRule="exact"/>
        <w:ind w:left="102" w:right="-20"/>
        <w:sectPr w:rsidR="00AB6F3C" w:rsidSect="00537585">
          <w:headerReference w:type="default" r:id="rId14"/>
          <w:footerReference w:type="default" r:id="rId15"/>
          <w:pgSz w:w="16838" w:h="11906" w:orient="landscape"/>
          <w:pgMar w:top="1440" w:right="1440" w:bottom="1440" w:left="1440" w:header="708" w:footer="708" w:gutter="0"/>
          <w:cols w:space="708"/>
          <w:docGrid w:linePitch="360"/>
        </w:sectPr>
      </w:pPr>
    </w:p>
    <w:tbl>
      <w:tblPr>
        <w:tblStyle w:val="TableGrid"/>
        <w:tblW w:w="15451" w:type="dxa"/>
        <w:tblInd w:w="-601" w:type="dxa"/>
        <w:tblLook w:val="04A0" w:firstRow="1" w:lastRow="0" w:firstColumn="1" w:lastColumn="0" w:noHBand="0" w:noVBand="1"/>
      </w:tblPr>
      <w:tblGrid>
        <w:gridCol w:w="4786"/>
        <w:gridCol w:w="5536"/>
        <w:gridCol w:w="5129"/>
      </w:tblGrid>
      <w:tr w:rsidR="00537585" w:rsidRPr="00903005" w:rsidTr="00AB6F3C">
        <w:tc>
          <w:tcPr>
            <w:tcW w:w="15451" w:type="dxa"/>
            <w:gridSpan w:val="3"/>
            <w:shd w:val="clear" w:color="auto" w:fill="auto"/>
          </w:tcPr>
          <w:p w:rsidR="00537585" w:rsidRPr="00AB6F3C" w:rsidRDefault="00D119C6" w:rsidP="00CD3156">
            <w:pPr>
              <w:spacing w:line="200" w:lineRule="exact"/>
              <w:ind w:left="102" w:right="-20"/>
              <w:rPr>
                <w:rFonts w:eastAsia="Arial" w:cstheme="minorHAnsi"/>
                <w:b/>
                <w:bCs/>
                <w:sz w:val="28"/>
                <w:szCs w:val="28"/>
              </w:rPr>
            </w:pPr>
            <w:r>
              <w:lastRenderedPageBreak/>
              <w:br w:type="page"/>
            </w:r>
            <w:r w:rsidR="00537585">
              <w:br w:type="page"/>
            </w:r>
            <w:r w:rsidR="00537585" w:rsidRPr="00903005">
              <w:rPr>
                <w:rFonts w:eastAsia="Arial" w:cstheme="minorHAnsi"/>
                <w:b/>
                <w:bCs/>
                <w:noProof/>
                <w:lang w:val="en-AU" w:eastAsia="en-AU"/>
              </w:rPr>
              <mc:AlternateContent>
                <mc:Choice Requires="wps">
                  <w:drawing>
                    <wp:anchor distT="0" distB="0" distL="114300" distR="114300" simplePos="0" relativeHeight="251668480" behindDoc="0" locked="0" layoutInCell="1" allowOverlap="1" wp14:anchorId="36E1529C" wp14:editId="7D2AFF1D">
                      <wp:simplePos x="0" y="0"/>
                      <wp:positionH relativeFrom="column">
                        <wp:posOffset>-6301866</wp:posOffset>
                      </wp:positionH>
                      <wp:positionV relativeFrom="paragraph">
                        <wp:posOffset>5712460</wp:posOffset>
                      </wp:positionV>
                      <wp:extent cx="2051050" cy="914400"/>
                      <wp:effectExtent l="0" t="0" r="25400" b="19050"/>
                      <wp:wrapNone/>
                      <wp:docPr id="65" name="Rounded Rectangle 65"/>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rsidR="00CD3156" w:rsidRDefault="00CD3156" w:rsidP="0053758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5" o:spid="_x0000_s1032" style="position:absolute;left:0;text-align:left;margin-left:-496.2pt;margin-top:449.8pt;width:161.5pt;height:1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0VAs&#10;jn8CAAALBQAADgAAAAAAAAAAAAAAAAAuAgAAZHJzL2Uyb0RvYy54bWxQSwECLQAUAAYACAAAACEA&#10;Vp87eOIAAAAOAQAADwAAAAAAAAAAAAAAAADZBAAAZHJzL2Rvd25yZXYueG1sUEsFBgAAAAAEAAQA&#10;8wAAAOgFAAAAAA==&#10;" fillcolor="window" strokecolor="#00b050" strokeweight="2pt">
                      <v:textbox>
                        <w:txbxContent>
                          <w:p w:rsidR="00537585" w:rsidRDefault="00537585" w:rsidP="00537585">
                            <w:r>
                              <w:t xml:space="preserve">Previous level’s achievement </w:t>
                            </w:r>
                            <w:r w:rsidRPr="003701EC">
                              <w:t>standard</w:t>
                            </w:r>
                            <w:r>
                              <w:t xml:space="preserve"> as a starting point of comparison   </w:t>
                            </w:r>
                          </w:p>
                        </w:txbxContent>
                      </v:textbox>
                    </v:roundrect>
                  </w:pict>
                </mc:Fallback>
              </mc:AlternateContent>
            </w:r>
            <w:r w:rsidR="00537585" w:rsidRPr="00903005">
              <w:rPr>
                <w:rFonts w:eastAsia="Arial" w:cstheme="minorHAnsi"/>
                <w:b/>
                <w:bCs/>
                <w:noProof/>
                <w:lang w:val="en-AU" w:eastAsia="en-AU"/>
              </w:rPr>
              <mc:AlternateContent>
                <mc:Choice Requires="wps">
                  <w:drawing>
                    <wp:anchor distT="0" distB="0" distL="114300" distR="114300" simplePos="0" relativeHeight="251669504" behindDoc="0" locked="0" layoutInCell="1" allowOverlap="1" wp14:anchorId="7589F092" wp14:editId="47DF069A">
                      <wp:simplePos x="0" y="0"/>
                      <wp:positionH relativeFrom="column">
                        <wp:posOffset>-6301866</wp:posOffset>
                      </wp:positionH>
                      <wp:positionV relativeFrom="paragraph">
                        <wp:posOffset>5712460</wp:posOffset>
                      </wp:positionV>
                      <wp:extent cx="2051050" cy="914400"/>
                      <wp:effectExtent l="0" t="0" r="25400" b="19050"/>
                      <wp:wrapNone/>
                      <wp:docPr id="66" name="Rounded Rectangle 66"/>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rsidR="00CD3156" w:rsidRDefault="00CD3156" w:rsidP="0053758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6" o:spid="_x0000_s1033" style="position:absolute;left:0;text-align:left;margin-left:-496.2pt;margin-top:449.8pt;width:161.5pt;height:1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BAg&#10;A7GAAgAACwUAAA4AAAAAAAAAAAAAAAAALgIAAGRycy9lMm9Eb2MueG1sUEsBAi0AFAAGAAgAAAAh&#10;AFafO3jiAAAADgEAAA8AAAAAAAAAAAAAAAAA2gQAAGRycy9kb3ducmV2LnhtbFBLBQYAAAAABAAE&#10;APMAAADpBQAAAAA=&#10;" fillcolor="window" strokecolor="#00b050" strokeweight="2pt">
                      <v:textbox>
                        <w:txbxContent>
                          <w:p w:rsidR="00537585" w:rsidRDefault="00537585" w:rsidP="00537585">
                            <w:r>
                              <w:t xml:space="preserve">Previous level’s achievement </w:t>
                            </w:r>
                            <w:r w:rsidRPr="003701EC">
                              <w:t>standard</w:t>
                            </w:r>
                            <w:r>
                              <w:t xml:space="preserve"> as a starting point of comparison   </w:t>
                            </w:r>
                          </w:p>
                        </w:txbxContent>
                      </v:textbox>
                    </v:roundrect>
                  </w:pict>
                </mc:Fallback>
              </mc:AlternateContent>
            </w:r>
          </w:p>
          <w:p w:rsidR="00537585" w:rsidRPr="00AB6F3C" w:rsidRDefault="00537585" w:rsidP="00CD3156">
            <w:pPr>
              <w:spacing w:line="200" w:lineRule="exact"/>
              <w:ind w:left="102" w:right="-20"/>
              <w:rPr>
                <w:rFonts w:cstheme="minorHAnsi"/>
                <w:b/>
                <w:sz w:val="28"/>
                <w:szCs w:val="28"/>
              </w:rPr>
            </w:pPr>
            <w:r w:rsidRPr="00AB6F3C">
              <w:rPr>
                <w:rFonts w:eastAsia="Arial" w:cstheme="minorHAnsi"/>
                <w:b/>
                <w:bCs/>
                <w:sz w:val="28"/>
                <w:szCs w:val="28"/>
              </w:rPr>
              <w:t>CURRICULUM AREA</w:t>
            </w:r>
            <w:r w:rsidRPr="00AB6F3C">
              <w:rPr>
                <w:rFonts w:eastAsia="Arial" w:cstheme="minorHAnsi"/>
                <w:b/>
                <w:bCs/>
                <w:spacing w:val="-1"/>
                <w:sz w:val="28"/>
                <w:szCs w:val="28"/>
              </w:rPr>
              <w:t xml:space="preserve"> </w:t>
            </w:r>
            <w:r w:rsidRPr="00AB6F3C">
              <w:rPr>
                <w:rFonts w:eastAsia="Arial" w:cstheme="minorHAnsi"/>
                <w:b/>
                <w:bCs/>
                <w:sz w:val="28"/>
                <w:szCs w:val="28"/>
              </w:rPr>
              <w:t>–</w:t>
            </w:r>
            <w:r w:rsidRPr="00AB6F3C">
              <w:rPr>
                <w:rFonts w:eastAsia="Arial" w:cstheme="minorHAnsi"/>
                <w:b/>
                <w:bCs/>
                <w:spacing w:val="1"/>
                <w:sz w:val="28"/>
                <w:szCs w:val="28"/>
              </w:rPr>
              <w:t xml:space="preserve"> </w:t>
            </w:r>
            <w:r w:rsidRPr="00AB6F3C">
              <w:rPr>
                <w:rFonts w:cstheme="minorHAnsi"/>
                <w:b/>
                <w:sz w:val="28"/>
                <w:szCs w:val="28"/>
              </w:rPr>
              <w:t>English</w:t>
            </w:r>
          </w:p>
          <w:p w:rsidR="009D534B" w:rsidRPr="00AB6F3C" w:rsidRDefault="009D534B" w:rsidP="00CD3156">
            <w:pPr>
              <w:spacing w:line="200" w:lineRule="exact"/>
              <w:ind w:left="102" w:right="-20"/>
              <w:rPr>
                <w:rFonts w:eastAsia="Arial" w:cstheme="minorHAnsi"/>
                <w:b/>
                <w:bCs/>
                <w:spacing w:val="1"/>
                <w:sz w:val="28"/>
                <w:szCs w:val="28"/>
              </w:rPr>
            </w:pPr>
          </w:p>
          <w:p w:rsidR="009D534B" w:rsidRPr="00AB6F3C" w:rsidRDefault="009D534B" w:rsidP="00CD3156">
            <w:pPr>
              <w:spacing w:line="200" w:lineRule="exact"/>
              <w:ind w:left="102" w:right="-20"/>
              <w:rPr>
                <w:rFonts w:eastAsia="Arial" w:cstheme="minorHAnsi"/>
                <w:b/>
                <w:bCs/>
                <w:spacing w:val="1"/>
                <w:sz w:val="28"/>
                <w:szCs w:val="28"/>
              </w:rPr>
            </w:pPr>
            <w:r w:rsidRPr="00AB6F3C">
              <w:rPr>
                <w:rFonts w:eastAsia="Arial" w:cstheme="minorHAnsi"/>
                <w:b/>
                <w:bCs/>
                <w:spacing w:val="1"/>
                <w:sz w:val="28"/>
                <w:szCs w:val="28"/>
              </w:rPr>
              <w:t xml:space="preserve">Mode: Speaking and Listening </w:t>
            </w:r>
          </w:p>
          <w:p w:rsidR="009D534B" w:rsidRPr="00903005" w:rsidRDefault="009D534B" w:rsidP="00CD3156">
            <w:pPr>
              <w:spacing w:line="200" w:lineRule="exact"/>
              <w:ind w:left="102" w:right="-20"/>
              <w:rPr>
                <w:rFonts w:eastAsia="Arial" w:cstheme="minorHAnsi"/>
                <w:b/>
                <w:bCs/>
                <w:spacing w:val="1"/>
              </w:rPr>
            </w:pPr>
          </w:p>
        </w:tc>
      </w:tr>
      <w:tr w:rsidR="00537585" w:rsidRPr="00903005" w:rsidTr="00AB6F3C">
        <w:tc>
          <w:tcPr>
            <w:tcW w:w="15451" w:type="dxa"/>
            <w:gridSpan w:val="3"/>
            <w:shd w:val="clear" w:color="auto" w:fill="auto"/>
          </w:tcPr>
          <w:p w:rsidR="00537585" w:rsidRPr="00903005" w:rsidRDefault="00537585" w:rsidP="00CD3156">
            <w:pPr>
              <w:spacing w:line="203" w:lineRule="exact"/>
              <w:ind w:left="147" w:right="-20"/>
              <w:rPr>
                <w:rFonts w:eastAsia="Arial" w:cstheme="minorHAnsi"/>
                <w:b/>
                <w:bCs/>
                <w:color w:val="000000" w:themeColor="text1"/>
                <w:spacing w:val="1"/>
              </w:rPr>
            </w:pPr>
          </w:p>
          <w:p w:rsidR="00537585" w:rsidRPr="00903005" w:rsidRDefault="00537585" w:rsidP="00CD3156">
            <w:pPr>
              <w:spacing w:line="203" w:lineRule="exact"/>
              <w:ind w:left="147" w:right="-20"/>
              <w:rPr>
                <w:rFonts w:eastAsia="Arial" w:cstheme="minorHAnsi"/>
                <w:b/>
                <w:bCs/>
                <w:color w:val="FF0000"/>
                <w:spacing w:val="1"/>
              </w:rPr>
            </w:pPr>
            <w:r w:rsidRPr="00903005">
              <w:rPr>
                <w:rFonts w:eastAsia="Arial" w:cstheme="minorHAnsi"/>
                <w:b/>
                <w:bCs/>
                <w:color w:val="000000" w:themeColor="text1"/>
                <w:spacing w:val="1"/>
              </w:rPr>
              <w:t>VCAA EXAMPLE</w:t>
            </w:r>
          </w:p>
          <w:p w:rsidR="00537585" w:rsidRPr="00AB6F3C" w:rsidRDefault="00537585" w:rsidP="00CD3156">
            <w:pPr>
              <w:spacing w:line="203" w:lineRule="exact"/>
              <w:ind w:left="147" w:right="-20"/>
              <w:rPr>
                <w:rFonts w:eastAsia="Arial" w:cstheme="minorHAnsi"/>
                <w:b/>
                <w:bCs/>
                <w:color w:val="000000" w:themeColor="text1"/>
                <w:spacing w:val="1"/>
                <w:sz w:val="20"/>
                <w:szCs w:val="20"/>
              </w:rPr>
            </w:pPr>
            <w:r w:rsidRPr="00903005">
              <w:rPr>
                <w:rFonts w:eastAsia="Arial" w:cstheme="minorHAnsi"/>
                <w:b/>
                <w:bCs/>
                <w:color w:val="000000" w:themeColor="text1"/>
                <w:spacing w:val="1"/>
              </w:rPr>
              <w:t xml:space="preserve">Context: </w:t>
            </w:r>
            <w:r w:rsidRPr="00AB6F3C">
              <w:rPr>
                <w:rFonts w:eastAsia="Arial" w:cstheme="minorHAnsi"/>
                <w:bCs/>
                <w:color w:val="000000" w:themeColor="text1"/>
                <w:spacing w:val="1"/>
                <w:sz w:val="20"/>
                <w:szCs w:val="20"/>
              </w:rPr>
              <w:t>Students study a play and</w:t>
            </w:r>
            <w:r w:rsidRPr="00AB6F3C">
              <w:rPr>
                <w:rFonts w:eastAsia="Arial" w:cstheme="minorHAnsi"/>
                <w:b/>
                <w:bCs/>
                <w:color w:val="000000" w:themeColor="text1"/>
                <w:spacing w:val="1"/>
                <w:sz w:val="20"/>
                <w:szCs w:val="20"/>
              </w:rPr>
              <w:t xml:space="preserve"> </w:t>
            </w:r>
            <w:r w:rsidRPr="00AB6F3C">
              <w:rPr>
                <w:rFonts w:eastAsia="Arial" w:cstheme="minorHAnsi"/>
                <w:bCs/>
                <w:color w:val="000000" w:themeColor="text1"/>
                <w:spacing w:val="1"/>
                <w:sz w:val="20"/>
                <w:szCs w:val="20"/>
              </w:rPr>
              <w:t xml:space="preserve">attend a performance (or watch one online). They consider the language and staging that were used to create a desired effect on the audience. In groups, they each rewrite a scene from the play from the perspective of a different character or located in a different setting. </w:t>
            </w:r>
          </w:p>
          <w:p w:rsidR="00537585" w:rsidRDefault="00537585" w:rsidP="00CD3156">
            <w:pPr>
              <w:spacing w:line="203" w:lineRule="exact"/>
              <w:ind w:left="147" w:right="-20"/>
              <w:rPr>
                <w:rFonts w:cstheme="minorHAnsi"/>
                <w:b/>
              </w:rPr>
            </w:pPr>
            <w:r w:rsidRPr="00903005">
              <w:rPr>
                <w:rFonts w:cstheme="minorHAnsi"/>
                <w:b/>
              </w:rPr>
              <w:t>Content Descriptions:</w:t>
            </w:r>
          </w:p>
          <w:p w:rsidR="00537585" w:rsidRPr="00AB6F3C" w:rsidRDefault="00537585" w:rsidP="00537585">
            <w:pPr>
              <w:pStyle w:val="ListParagraph"/>
              <w:numPr>
                <w:ilvl w:val="0"/>
                <w:numId w:val="13"/>
              </w:numPr>
              <w:spacing w:after="200" w:line="203" w:lineRule="exact"/>
              <w:ind w:right="-20"/>
              <w:rPr>
                <w:rFonts w:cstheme="minorHAnsi"/>
                <w:b/>
                <w:sz w:val="20"/>
                <w:szCs w:val="20"/>
              </w:rPr>
            </w:pPr>
            <w:r w:rsidRPr="00AB6F3C">
              <w:rPr>
                <w:sz w:val="20"/>
                <w:szCs w:val="20"/>
              </w:rPr>
              <w:t>Reflect on, extend, endorse or refute others’ interpretations of and responses to literature (</w:t>
            </w:r>
            <w:hyperlink r:id="rId16" w:history="1">
              <w:r w:rsidRPr="00AB6F3C">
                <w:rPr>
                  <w:rStyle w:val="Hyperlink"/>
                  <w:sz w:val="20"/>
                  <w:szCs w:val="20"/>
                </w:rPr>
                <w:t>VCELT484</w:t>
              </w:r>
            </w:hyperlink>
            <w:r w:rsidRPr="00AB6F3C">
              <w:rPr>
                <w:sz w:val="20"/>
                <w:szCs w:val="20"/>
              </w:rPr>
              <w:t>)</w:t>
            </w:r>
          </w:p>
          <w:p w:rsidR="00537585" w:rsidRPr="008F1AF0" w:rsidRDefault="00537585" w:rsidP="00537585">
            <w:pPr>
              <w:pStyle w:val="ListParagraph"/>
              <w:numPr>
                <w:ilvl w:val="0"/>
                <w:numId w:val="13"/>
              </w:numPr>
              <w:spacing w:after="200" w:line="203" w:lineRule="exact"/>
              <w:ind w:right="-20"/>
              <w:rPr>
                <w:rFonts w:cstheme="minorHAnsi"/>
                <w:b/>
              </w:rPr>
            </w:pPr>
            <w:r w:rsidRPr="00AB6F3C">
              <w:rPr>
                <w:sz w:val="20"/>
                <w:szCs w:val="20"/>
              </w:rPr>
              <w:t>Plan, rehearse and deliver presentations, selecting and sequencing appropriate content and multimodal elements to influence a course of action, speaking clearly and using logic, imagery and rhetorical devices in order to engage audiences (</w:t>
            </w:r>
            <w:hyperlink r:id="rId17" w:history="1">
              <w:r w:rsidRPr="00AB6F3C">
                <w:rPr>
                  <w:rStyle w:val="Hyperlink"/>
                  <w:sz w:val="20"/>
                  <w:szCs w:val="20"/>
                </w:rPr>
                <w:t>VCELY486</w:t>
              </w:r>
            </w:hyperlink>
            <w:r w:rsidRPr="00AB6F3C">
              <w:rPr>
                <w:sz w:val="20"/>
                <w:szCs w:val="20"/>
              </w:rPr>
              <w:t>)</w:t>
            </w:r>
          </w:p>
        </w:tc>
      </w:tr>
      <w:tr w:rsidR="00537585" w:rsidRPr="00903005" w:rsidTr="00AB6F3C">
        <w:tc>
          <w:tcPr>
            <w:tcW w:w="4786" w:type="dxa"/>
            <w:shd w:val="clear" w:color="auto" w:fill="auto"/>
            <w:vAlign w:val="center"/>
          </w:tcPr>
          <w:p w:rsidR="00537585" w:rsidRPr="00903005" w:rsidRDefault="00537585" w:rsidP="00CD3156">
            <w:pPr>
              <w:spacing w:line="203" w:lineRule="exact"/>
              <w:ind w:left="102" w:right="-20"/>
              <w:rPr>
                <w:rFonts w:eastAsia="Arial" w:cstheme="minorHAnsi"/>
                <w:b/>
                <w:bCs/>
              </w:rPr>
            </w:pPr>
            <w:r w:rsidRPr="00903005">
              <w:rPr>
                <w:rFonts w:eastAsia="Arial" w:cstheme="minorHAnsi"/>
                <w:b/>
                <w:bCs/>
              </w:rPr>
              <w:t xml:space="preserve">Level 9 Achievement Standard </w:t>
            </w:r>
            <w:r w:rsidR="009D534B">
              <w:rPr>
                <w:rFonts w:eastAsia="Arial" w:cstheme="minorHAnsi"/>
                <w:b/>
                <w:bCs/>
              </w:rPr>
              <w:t>– English – Speaking and Listening</w:t>
            </w:r>
          </w:p>
        </w:tc>
        <w:tc>
          <w:tcPr>
            <w:tcW w:w="5536" w:type="dxa"/>
            <w:vAlign w:val="center"/>
          </w:tcPr>
          <w:p w:rsidR="00537585" w:rsidRPr="00903005" w:rsidRDefault="00537585" w:rsidP="00CD3156">
            <w:pPr>
              <w:rPr>
                <w:rFonts w:cstheme="minorHAnsi"/>
                <w:b/>
              </w:rPr>
            </w:pPr>
            <w:r w:rsidRPr="00903005">
              <w:rPr>
                <w:rFonts w:eastAsia="Arial" w:cstheme="minorHAnsi"/>
                <w:b/>
                <w:bCs/>
                <w:color w:val="000000" w:themeColor="text1"/>
              </w:rPr>
              <w:t>Example of Indicative Progress toward Level 10 Achievement Standard</w:t>
            </w:r>
          </w:p>
        </w:tc>
        <w:tc>
          <w:tcPr>
            <w:tcW w:w="5129" w:type="dxa"/>
            <w:vAlign w:val="center"/>
          </w:tcPr>
          <w:p w:rsidR="00537585" w:rsidRPr="00903005" w:rsidRDefault="00537585" w:rsidP="00CD3156">
            <w:pPr>
              <w:spacing w:line="203" w:lineRule="exact"/>
              <w:ind w:right="-20"/>
              <w:rPr>
                <w:rFonts w:eastAsia="Arial" w:cstheme="minorHAnsi"/>
                <w:b/>
                <w:bCs/>
                <w:color w:val="000000" w:themeColor="text1"/>
              </w:rPr>
            </w:pPr>
            <w:r w:rsidRPr="00903005">
              <w:rPr>
                <w:rFonts w:eastAsia="Arial" w:cstheme="minorHAnsi"/>
                <w:b/>
                <w:bCs/>
                <w:spacing w:val="1"/>
              </w:rPr>
              <w:t xml:space="preserve">Level 10 </w:t>
            </w:r>
            <w:r w:rsidRPr="00903005">
              <w:rPr>
                <w:rFonts w:eastAsia="Arial" w:cstheme="minorHAnsi"/>
                <w:b/>
                <w:bCs/>
              </w:rPr>
              <w:t>Achievement Standard</w:t>
            </w:r>
            <w:r w:rsidR="009D534B">
              <w:rPr>
                <w:rFonts w:eastAsia="Arial" w:cstheme="minorHAnsi"/>
                <w:b/>
                <w:bCs/>
              </w:rPr>
              <w:t xml:space="preserve"> – English – Speaking and Listening</w:t>
            </w:r>
          </w:p>
        </w:tc>
      </w:tr>
      <w:tr w:rsidR="00537585" w:rsidRPr="00903005" w:rsidTr="00AB6F3C">
        <w:trPr>
          <w:trHeight w:val="5240"/>
        </w:trPr>
        <w:tc>
          <w:tcPr>
            <w:tcW w:w="4786" w:type="dxa"/>
            <w:shd w:val="clear" w:color="auto" w:fill="auto"/>
          </w:tcPr>
          <w:p w:rsidR="00537585" w:rsidRPr="00AB6F3C" w:rsidRDefault="00537585" w:rsidP="00CD3156">
            <w:pPr>
              <w:rPr>
                <w:rFonts w:cstheme="minorHAnsi"/>
                <w:bCs/>
              </w:rPr>
            </w:pPr>
            <w:r w:rsidRPr="00AB6F3C">
              <w:rPr>
                <w:rFonts w:cstheme="minorHAnsi"/>
                <w:bCs/>
              </w:rPr>
              <w:t>By the end of Level 9:</w:t>
            </w:r>
          </w:p>
          <w:p w:rsidR="00537585" w:rsidRPr="00AB6F3C" w:rsidRDefault="00537585" w:rsidP="00284ACF">
            <w:pPr>
              <w:pStyle w:val="ListParagraph"/>
              <w:widowControl/>
              <w:numPr>
                <w:ilvl w:val="0"/>
                <w:numId w:val="7"/>
              </w:numPr>
              <w:shd w:val="clear" w:color="auto" w:fill="FFFF00"/>
              <w:rPr>
                <w:rFonts w:eastAsia="Arial" w:cstheme="minorHAnsi"/>
                <w:highlight w:val="yellow"/>
                <w:lang w:val="en-AU"/>
              </w:rPr>
            </w:pPr>
            <w:r w:rsidRPr="00AB6F3C">
              <w:rPr>
                <w:rFonts w:cstheme="minorHAnsi"/>
                <w:highlight w:val="yellow"/>
              </w:rPr>
              <w:t xml:space="preserve">Students listen for ways texts position an audience. </w:t>
            </w:r>
          </w:p>
          <w:p w:rsidR="00537585" w:rsidRPr="00AB6F3C" w:rsidRDefault="00537585" w:rsidP="00537585">
            <w:pPr>
              <w:pStyle w:val="ListParagraph"/>
              <w:widowControl/>
              <w:numPr>
                <w:ilvl w:val="0"/>
                <w:numId w:val="7"/>
              </w:numPr>
              <w:rPr>
                <w:rFonts w:eastAsia="Arial" w:cstheme="minorHAnsi"/>
                <w:lang w:val="en-AU"/>
              </w:rPr>
            </w:pPr>
            <w:r w:rsidRPr="00AB6F3C">
              <w:rPr>
                <w:rFonts w:cstheme="minorHAnsi"/>
              </w:rPr>
              <w:t xml:space="preserve">They understand how to use a variety of language features to create different levels of meaning. </w:t>
            </w:r>
          </w:p>
          <w:p w:rsidR="00537585" w:rsidRPr="00AB6F3C" w:rsidRDefault="00537585" w:rsidP="00537585">
            <w:pPr>
              <w:pStyle w:val="ListParagraph"/>
              <w:widowControl/>
              <w:numPr>
                <w:ilvl w:val="0"/>
                <w:numId w:val="7"/>
              </w:numPr>
              <w:rPr>
                <w:rFonts w:eastAsia="Arial" w:cstheme="minorHAnsi"/>
                <w:lang w:val="en-AU"/>
              </w:rPr>
            </w:pPr>
            <w:r w:rsidRPr="00AB6F3C">
              <w:rPr>
                <w:rFonts w:cstheme="minorHAnsi"/>
              </w:rPr>
              <w:t xml:space="preserve">They understand how interpretations can vary by comparing their responses to texts to the responses of others. </w:t>
            </w:r>
          </w:p>
          <w:p w:rsidR="00537585" w:rsidRPr="00AB6F3C" w:rsidRDefault="00537585" w:rsidP="00284ACF">
            <w:pPr>
              <w:pStyle w:val="ListParagraph"/>
              <w:widowControl/>
              <w:numPr>
                <w:ilvl w:val="0"/>
                <w:numId w:val="7"/>
              </w:numPr>
              <w:shd w:val="clear" w:color="auto" w:fill="DDD9C3" w:themeFill="background2" w:themeFillShade="E6"/>
              <w:rPr>
                <w:rFonts w:eastAsia="Arial" w:cstheme="minorHAnsi"/>
                <w:lang w:val="en-AU"/>
              </w:rPr>
            </w:pPr>
            <w:r w:rsidRPr="00AB6F3C">
              <w:rPr>
                <w:rFonts w:cstheme="minorHAnsi"/>
              </w:rPr>
              <w:t xml:space="preserve">In creating texts, students demonstrate how manipulating language features and images can create innovative texts. </w:t>
            </w:r>
          </w:p>
          <w:p w:rsidR="00537585" w:rsidRPr="00AB6F3C" w:rsidRDefault="00537585" w:rsidP="00537585">
            <w:pPr>
              <w:pStyle w:val="ListParagraph"/>
              <w:widowControl/>
              <w:numPr>
                <w:ilvl w:val="0"/>
                <w:numId w:val="7"/>
              </w:numPr>
              <w:rPr>
                <w:rFonts w:eastAsia="Arial" w:cstheme="minorHAnsi"/>
                <w:lang w:val="en-AU"/>
              </w:rPr>
            </w:pPr>
            <w:r w:rsidRPr="00AB6F3C">
              <w:rPr>
                <w:rFonts w:cstheme="minorHAnsi"/>
              </w:rPr>
              <w:t xml:space="preserve">They create texts that respond to issues, interpreting and integrating ideas from texts. </w:t>
            </w:r>
          </w:p>
          <w:p w:rsidR="00537585" w:rsidRPr="00AB6F3C" w:rsidRDefault="00537585" w:rsidP="00AB6F3C">
            <w:pPr>
              <w:pStyle w:val="ListParagraph"/>
              <w:numPr>
                <w:ilvl w:val="0"/>
                <w:numId w:val="7"/>
              </w:numPr>
              <w:rPr>
                <w:rFonts w:eastAsia="Arial" w:cstheme="minorHAnsi"/>
                <w:lang w:val="en-AU"/>
              </w:rPr>
            </w:pPr>
            <w:r w:rsidRPr="00AB6F3C">
              <w:rPr>
                <w:rFonts w:cstheme="minorHAnsi"/>
              </w:rPr>
              <w:t>They make presentations and contribute actively to class and group discussions, comparing and evaluati</w:t>
            </w:r>
            <w:r w:rsidR="00AB6F3C">
              <w:rPr>
                <w:rFonts w:cstheme="minorHAnsi"/>
              </w:rPr>
              <w:t>ng responses to ideas and issues.</w:t>
            </w:r>
            <w:bookmarkStart w:id="0" w:name="_GoBack"/>
            <w:bookmarkEnd w:id="0"/>
          </w:p>
        </w:tc>
        <w:tc>
          <w:tcPr>
            <w:tcW w:w="5536" w:type="dxa"/>
          </w:tcPr>
          <w:p w:rsidR="00537585" w:rsidRPr="00AB6F3C" w:rsidRDefault="00537585" w:rsidP="00CD3156">
            <w:pPr>
              <w:rPr>
                <w:rFonts w:cstheme="minorHAnsi"/>
              </w:rPr>
            </w:pPr>
            <w:r w:rsidRPr="00AB6F3C">
              <w:rPr>
                <w:rFonts w:cstheme="minorHAnsi"/>
              </w:rPr>
              <w:t xml:space="preserve">In </w:t>
            </w:r>
            <w:r w:rsidRPr="00AB6F3C">
              <w:rPr>
                <w:rFonts w:cstheme="minorHAnsi"/>
                <w:b/>
              </w:rPr>
              <w:t>English</w:t>
            </w:r>
            <w:r w:rsidRPr="00AB6F3C">
              <w:rPr>
                <w:rFonts w:cstheme="minorHAnsi"/>
              </w:rPr>
              <w:t>, indicative progression towards the Level 10 achievement standard may be when students:</w:t>
            </w:r>
          </w:p>
          <w:p w:rsidR="00537585" w:rsidRPr="00AB6F3C" w:rsidRDefault="00537585" w:rsidP="00284ACF">
            <w:pPr>
              <w:pStyle w:val="ListParagraph"/>
              <w:numPr>
                <w:ilvl w:val="0"/>
                <w:numId w:val="12"/>
              </w:numPr>
              <w:shd w:val="clear" w:color="auto" w:fill="FFFF00"/>
              <w:spacing w:after="200" w:line="276" w:lineRule="auto"/>
              <w:ind w:left="574" w:hanging="435"/>
              <w:rPr>
                <w:rFonts w:cstheme="minorHAnsi"/>
                <w:highlight w:val="yellow"/>
              </w:rPr>
            </w:pPr>
            <w:proofErr w:type="gramStart"/>
            <w:r w:rsidRPr="00AB6F3C">
              <w:rPr>
                <w:rFonts w:cstheme="minorHAnsi"/>
                <w:highlight w:val="yellow"/>
              </w:rPr>
              <w:t>consider</w:t>
            </w:r>
            <w:proofErr w:type="gramEnd"/>
            <w:r w:rsidRPr="00AB6F3C">
              <w:rPr>
                <w:rFonts w:cstheme="minorHAnsi"/>
                <w:highlight w:val="yellow"/>
              </w:rPr>
              <w:t xml:space="preserve"> how a playwright can create a particular impression using language and dramatic devices (e.g. staging or lighting).</w:t>
            </w:r>
          </w:p>
          <w:p w:rsidR="00537585" w:rsidRPr="00AB6F3C" w:rsidRDefault="00537585" w:rsidP="00AB6F3C">
            <w:pPr>
              <w:pStyle w:val="ListParagraph"/>
              <w:numPr>
                <w:ilvl w:val="0"/>
                <w:numId w:val="11"/>
              </w:numPr>
              <w:shd w:val="clear" w:color="auto" w:fill="DDD9C3" w:themeFill="background2" w:themeFillShade="E6"/>
              <w:spacing w:after="200" w:line="276" w:lineRule="auto"/>
              <w:ind w:left="502" w:hanging="365"/>
              <w:rPr>
                <w:rFonts w:cstheme="minorHAnsi"/>
              </w:rPr>
            </w:pPr>
            <w:proofErr w:type="gramStart"/>
            <w:r w:rsidRPr="00AB6F3C">
              <w:rPr>
                <w:rFonts w:cstheme="minorHAnsi"/>
              </w:rPr>
              <w:t>rewrite</w:t>
            </w:r>
            <w:proofErr w:type="gramEnd"/>
            <w:r w:rsidRPr="00AB6F3C">
              <w:rPr>
                <w:rFonts w:cstheme="minorHAnsi"/>
              </w:rPr>
              <w:t xml:space="preserve"> and perform a scene from a Play studied in class to either extend the scene, view it from the perspective of a different character, or to reflect a different setting (time and/or place).</w:t>
            </w:r>
          </w:p>
        </w:tc>
        <w:tc>
          <w:tcPr>
            <w:tcW w:w="5129" w:type="dxa"/>
          </w:tcPr>
          <w:p w:rsidR="00537585" w:rsidRPr="00AB6F3C" w:rsidRDefault="00537585" w:rsidP="00CD3156">
            <w:pPr>
              <w:rPr>
                <w:rFonts w:cstheme="minorHAnsi"/>
                <w:lang w:val="en-AU"/>
              </w:rPr>
            </w:pPr>
            <w:r w:rsidRPr="00AB6F3C">
              <w:rPr>
                <w:rFonts w:cstheme="minorHAnsi"/>
                <w:lang w:val="en-AU"/>
              </w:rPr>
              <w:t>By the end of Level 10:</w:t>
            </w:r>
          </w:p>
          <w:p w:rsidR="00537585" w:rsidRPr="00AB6F3C" w:rsidRDefault="00537585" w:rsidP="00284ACF">
            <w:pPr>
              <w:pStyle w:val="ListParagraph"/>
              <w:numPr>
                <w:ilvl w:val="0"/>
                <w:numId w:val="10"/>
              </w:numPr>
              <w:shd w:val="clear" w:color="auto" w:fill="FFFF00"/>
              <w:rPr>
                <w:rFonts w:cstheme="minorHAnsi"/>
                <w:highlight w:val="yellow"/>
              </w:rPr>
            </w:pPr>
            <w:r w:rsidRPr="00AB6F3C">
              <w:rPr>
                <w:rFonts w:cstheme="minorHAnsi"/>
                <w:highlight w:val="yellow"/>
              </w:rPr>
              <w:t xml:space="preserve">Students listen for ways features within texts can be manipulated to achieve particular effects. </w:t>
            </w:r>
          </w:p>
          <w:p w:rsidR="00537585" w:rsidRPr="00AB6F3C" w:rsidRDefault="00537585" w:rsidP="00537585">
            <w:pPr>
              <w:pStyle w:val="ListParagraph"/>
              <w:numPr>
                <w:ilvl w:val="0"/>
                <w:numId w:val="10"/>
              </w:numPr>
              <w:rPr>
                <w:rFonts w:cstheme="minorHAnsi"/>
              </w:rPr>
            </w:pPr>
            <w:r w:rsidRPr="00AB6F3C">
              <w:rPr>
                <w:rFonts w:cstheme="minorHAnsi"/>
              </w:rPr>
              <w:t xml:space="preserve">They show how the selection of language features can achieve precision and stylistic effect. </w:t>
            </w:r>
          </w:p>
          <w:p w:rsidR="00537585" w:rsidRPr="00AB6F3C" w:rsidRDefault="00537585" w:rsidP="00537585">
            <w:pPr>
              <w:pStyle w:val="ListParagraph"/>
              <w:numPr>
                <w:ilvl w:val="0"/>
                <w:numId w:val="10"/>
              </w:numPr>
              <w:rPr>
                <w:rFonts w:cstheme="minorHAnsi"/>
              </w:rPr>
            </w:pPr>
            <w:r w:rsidRPr="00AB6F3C">
              <w:rPr>
                <w:rFonts w:cstheme="minorHAnsi"/>
              </w:rPr>
              <w:t xml:space="preserve">They explain different viewpoints, attitudes and perspectives through the development of cohesive and logical arguments. </w:t>
            </w:r>
          </w:p>
          <w:p w:rsidR="00537585" w:rsidRPr="00AB6F3C" w:rsidRDefault="00537585" w:rsidP="00284ACF">
            <w:pPr>
              <w:pStyle w:val="ListParagraph"/>
              <w:numPr>
                <w:ilvl w:val="0"/>
                <w:numId w:val="10"/>
              </w:numPr>
              <w:shd w:val="clear" w:color="auto" w:fill="DDD9C3" w:themeFill="background2" w:themeFillShade="E6"/>
              <w:rPr>
                <w:rFonts w:cstheme="minorHAnsi"/>
              </w:rPr>
            </w:pPr>
            <w:r w:rsidRPr="00AB6F3C">
              <w:rPr>
                <w:rFonts w:cstheme="minorHAnsi"/>
              </w:rPr>
              <w:t xml:space="preserve">They develop their own style by experimenting with language features, stylistic devices, text structures and images. </w:t>
            </w:r>
          </w:p>
          <w:p w:rsidR="00537585" w:rsidRPr="00AB6F3C" w:rsidRDefault="00537585" w:rsidP="00537585">
            <w:pPr>
              <w:pStyle w:val="ListParagraph"/>
              <w:numPr>
                <w:ilvl w:val="0"/>
                <w:numId w:val="10"/>
              </w:numPr>
              <w:rPr>
                <w:rFonts w:cstheme="minorHAnsi"/>
              </w:rPr>
            </w:pPr>
            <w:r w:rsidRPr="00AB6F3C">
              <w:rPr>
                <w:rFonts w:cstheme="minorHAnsi"/>
              </w:rPr>
              <w:t xml:space="preserve">They create a wide range of texts to articulate complex ideas. </w:t>
            </w:r>
          </w:p>
          <w:p w:rsidR="00537585" w:rsidRPr="00AB6F3C" w:rsidRDefault="00537585" w:rsidP="00537585">
            <w:pPr>
              <w:pStyle w:val="ListParagraph"/>
              <w:numPr>
                <w:ilvl w:val="0"/>
                <w:numId w:val="10"/>
              </w:numPr>
              <w:rPr>
                <w:rFonts w:eastAsia="Arial" w:cstheme="minorHAnsi"/>
                <w:lang w:val="en-AU"/>
              </w:rPr>
            </w:pPr>
            <w:r w:rsidRPr="00AB6F3C">
              <w:rPr>
                <w:rFonts w:cstheme="minorHAnsi"/>
              </w:rPr>
              <w:t>They make presentations and contribute actively to class and group discussions building on others' ideas, solving problems, justifying opinions and developing and expanding arguments.</w:t>
            </w:r>
            <w:r w:rsidRPr="00AB6F3C">
              <w:rPr>
                <w:rFonts w:eastAsia="Arial" w:cstheme="minorHAnsi"/>
                <w:lang w:val="en-AU"/>
              </w:rPr>
              <w:t xml:space="preserve"> </w:t>
            </w:r>
          </w:p>
        </w:tc>
      </w:tr>
    </w:tbl>
    <w:p w:rsidR="00537585" w:rsidRDefault="00537585" w:rsidP="00AB6F3C">
      <w:pPr>
        <w:widowControl/>
      </w:pPr>
    </w:p>
    <w:sectPr w:rsidR="00537585" w:rsidSect="0053758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156" w:rsidRDefault="00CD3156" w:rsidP="00537585">
      <w:pPr>
        <w:spacing w:after="0" w:line="240" w:lineRule="auto"/>
      </w:pPr>
      <w:r>
        <w:separator/>
      </w:r>
    </w:p>
  </w:endnote>
  <w:endnote w:type="continuationSeparator" w:id="0">
    <w:p w:rsidR="00CD3156" w:rsidRDefault="00CD3156" w:rsidP="00537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56" w:rsidRPr="00280BC8" w:rsidRDefault="00CD3156" w:rsidP="00280BC8">
    <w:pPr>
      <w:tabs>
        <w:tab w:val="center" w:pos="4513"/>
        <w:tab w:val="right" w:pos="9026"/>
      </w:tabs>
      <w:spacing w:after="0" w:line="240" w:lineRule="auto"/>
    </w:pPr>
    <w:r w:rsidRPr="00280BC8">
      <w:rPr>
        <w:rFonts w:cstheme="minorHAnsi"/>
        <w:color w:val="FF0000"/>
      </w:rPr>
      <w:t>©</w:t>
    </w:r>
    <w:hyperlink r:id="rId1" w:history="1">
      <w:r w:rsidRPr="00280BC8">
        <w:rPr>
          <w:color w:val="0000FF"/>
          <w:u w:val="single"/>
        </w:rPr>
        <w:t>VCAA</w:t>
      </w:r>
    </w:hyperlink>
  </w:p>
  <w:p w:rsidR="00CD3156" w:rsidRDefault="00CD3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156" w:rsidRDefault="00CD3156" w:rsidP="00537585">
      <w:pPr>
        <w:spacing w:after="0" w:line="240" w:lineRule="auto"/>
      </w:pPr>
      <w:r>
        <w:separator/>
      </w:r>
    </w:p>
  </w:footnote>
  <w:footnote w:type="continuationSeparator" w:id="0">
    <w:p w:rsidR="00CD3156" w:rsidRDefault="00CD3156" w:rsidP="005375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56" w:rsidRDefault="00CD3156">
    <w:pPr>
      <w:pStyle w:val="Header"/>
    </w:pPr>
    <w:r>
      <w:rPr>
        <w:noProof/>
        <w:lang w:val="en-AU" w:eastAsia="en-AU"/>
      </w:rPr>
      <w:drawing>
        <wp:anchor distT="0" distB="0" distL="114300" distR="114300" simplePos="0" relativeHeight="251659264" behindDoc="0" locked="0" layoutInCell="1" allowOverlap="1" wp14:anchorId="4EB7C459" wp14:editId="7AF46E6F">
          <wp:simplePos x="0" y="0"/>
          <wp:positionH relativeFrom="column">
            <wp:posOffset>-428625</wp:posOffset>
          </wp:positionH>
          <wp:positionV relativeFrom="paragraph">
            <wp:posOffset>-223520</wp:posOffset>
          </wp:positionV>
          <wp:extent cx="2362200" cy="311150"/>
          <wp:effectExtent l="0" t="0" r="0" b="0"/>
          <wp:wrapSquare wrapText="bothSides"/>
          <wp:docPr id="1" name="Picture 1" descr="Victorian Curriculum: Foundation - 10"/>
          <wp:cNvGraphicFramePr/>
          <a:graphic xmlns:a="http://schemas.openxmlformats.org/drawingml/2006/main">
            <a:graphicData uri="http://schemas.openxmlformats.org/drawingml/2006/picture">
              <pic:pic xmlns:pic="http://schemas.openxmlformats.org/drawingml/2006/picture">
                <pic:nvPicPr>
                  <pic:cNvPr id="23" name="Picture 23" descr="Victorian Curriculum: Foundation -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C45"/>
    <w:multiLevelType w:val="hybridMultilevel"/>
    <w:tmpl w:val="AF8C374E"/>
    <w:lvl w:ilvl="0" w:tplc="68C249F4">
      <w:start w:val="1"/>
      <w:numFmt w:val="bullet"/>
      <w:lvlText w:val=""/>
      <w:lvlJc w:val="left"/>
      <w:pPr>
        <w:ind w:left="1729" w:hanging="360"/>
      </w:pPr>
      <w:rPr>
        <w:rFonts w:ascii="Symbol" w:hAnsi="Symbol" w:hint="default"/>
        <w:color w:val="auto"/>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
    <w:nsid w:val="098F5840"/>
    <w:multiLevelType w:val="hybridMultilevel"/>
    <w:tmpl w:val="9D00A678"/>
    <w:lvl w:ilvl="0" w:tplc="68C249F4">
      <w:start w:val="1"/>
      <w:numFmt w:val="bullet"/>
      <w:lvlText w:val=""/>
      <w:lvlJc w:val="left"/>
      <w:pPr>
        <w:ind w:left="1582"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1E071A"/>
    <w:multiLevelType w:val="hybridMultilevel"/>
    <w:tmpl w:val="AF48F32C"/>
    <w:lvl w:ilvl="0" w:tplc="68C249F4">
      <w:start w:val="1"/>
      <w:numFmt w:val="bullet"/>
      <w:lvlText w:val=""/>
      <w:lvlJc w:val="left"/>
      <w:pPr>
        <w:ind w:left="1582"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161D8B"/>
    <w:multiLevelType w:val="hybridMultilevel"/>
    <w:tmpl w:val="13E6C9E4"/>
    <w:lvl w:ilvl="0" w:tplc="68C249F4">
      <w:start w:val="1"/>
      <w:numFmt w:val="bullet"/>
      <w:lvlText w:val=""/>
      <w:lvlJc w:val="left"/>
      <w:pPr>
        <w:ind w:left="2132" w:hanging="360"/>
      </w:pPr>
      <w:rPr>
        <w:rFonts w:ascii="Symbol" w:hAnsi="Symbol" w:hint="default"/>
        <w:color w:val="auto"/>
      </w:rPr>
    </w:lvl>
    <w:lvl w:ilvl="1" w:tplc="0C090003" w:tentative="1">
      <w:start w:val="1"/>
      <w:numFmt w:val="bullet"/>
      <w:lvlText w:val="o"/>
      <w:lvlJc w:val="left"/>
      <w:pPr>
        <w:ind w:left="1990" w:hanging="360"/>
      </w:pPr>
      <w:rPr>
        <w:rFonts w:ascii="Courier New" w:hAnsi="Courier New" w:cs="Courier New" w:hint="default"/>
      </w:rPr>
    </w:lvl>
    <w:lvl w:ilvl="2" w:tplc="0C090005" w:tentative="1">
      <w:start w:val="1"/>
      <w:numFmt w:val="bullet"/>
      <w:lvlText w:val=""/>
      <w:lvlJc w:val="left"/>
      <w:pPr>
        <w:ind w:left="2710" w:hanging="360"/>
      </w:pPr>
      <w:rPr>
        <w:rFonts w:ascii="Wingdings" w:hAnsi="Wingdings" w:hint="default"/>
      </w:rPr>
    </w:lvl>
    <w:lvl w:ilvl="3" w:tplc="0C090001" w:tentative="1">
      <w:start w:val="1"/>
      <w:numFmt w:val="bullet"/>
      <w:lvlText w:val=""/>
      <w:lvlJc w:val="left"/>
      <w:pPr>
        <w:ind w:left="3430" w:hanging="360"/>
      </w:pPr>
      <w:rPr>
        <w:rFonts w:ascii="Symbol" w:hAnsi="Symbol" w:hint="default"/>
      </w:rPr>
    </w:lvl>
    <w:lvl w:ilvl="4" w:tplc="0C090003" w:tentative="1">
      <w:start w:val="1"/>
      <w:numFmt w:val="bullet"/>
      <w:lvlText w:val="o"/>
      <w:lvlJc w:val="left"/>
      <w:pPr>
        <w:ind w:left="4150" w:hanging="360"/>
      </w:pPr>
      <w:rPr>
        <w:rFonts w:ascii="Courier New" w:hAnsi="Courier New" w:cs="Courier New" w:hint="default"/>
      </w:rPr>
    </w:lvl>
    <w:lvl w:ilvl="5" w:tplc="0C090005" w:tentative="1">
      <w:start w:val="1"/>
      <w:numFmt w:val="bullet"/>
      <w:lvlText w:val=""/>
      <w:lvlJc w:val="left"/>
      <w:pPr>
        <w:ind w:left="4870" w:hanging="360"/>
      </w:pPr>
      <w:rPr>
        <w:rFonts w:ascii="Wingdings" w:hAnsi="Wingdings" w:hint="default"/>
      </w:rPr>
    </w:lvl>
    <w:lvl w:ilvl="6" w:tplc="0C090001" w:tentative="1">
      <w:start w:val="1"/>
      <w:numFmt w:val="bullet"/>
      <w:lvlText w:val=""/>
      <w:lvlJc w:val="left"/>
      <w:pPr>
        <w:ind w:left="5590" w:hanging="360"/>
      </w:pPr>
      <w:rPr>
        <w:rFonts w:ascii="Symbol" w:hAnsi="Symbol" w:hint="default"/>
      </w:rPr>
    </w:lvl>
    <w:lvl w:ilvl="7" w:tplc="0C090003" w:tentative="1">
      <w:start w:val="1"/>
      <w:numFmt w:val="bullet"/>
      <w:lvlText w:val="o"/>
      <w:lvlJc w:val="left"/>
      <w:pPr>
        <w:ind w:left="6310" w:hanging="360"/>
      </w:pPr>
      <w:rPr>
        <w:rFonts w:ascii="Courier New" w:hAnsi="Courier New" w:cs="Courier New" w:hint="default"/>
      </w:rPr>
    </w:lvl>
    <w:lvl w:ilvl="8" w:tplc="0C090005" w:tentative="1">
      <w:start w:val="1"/>
      <w:numFmt w:val="bullet"/>
      <w:lvlText w:val=""/>
      <w:lvlJc w:val="left"/>
      <w:pPr>
        <w:ind w:left="7030" w:hanging="360"/>
      </w:pPr>
      <w:rPr>
        <w:rFonts w:ascii="Wingdings" w:hAnsi="Wingdings" w:hint="default"/>
      </w:rPr>
    </w:lvl>
  </w:abstractNum>
  <w:abstractNum w:abstractNumId="4">
    <w:nsid w:val="20093561"/>
    <w:multiLevelType w:val="hybridMultilevel"/>
    <w:tmpl w:val="387E9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31218D6"/>
    <w:multiLevelType w:val="hybridMultilevel"/>
    <w:tmpl w:val="6ACCB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77252B6"/>
    <w:multiLevelType w:val="hybridMultilevel"/>
    <w:tmpl w:val="8F02CD20"/>
    <w:lvl w:ilvl="0" w:tplc="68C249F4">
      <w:start w:val="1"/>
      <w:numFmt w:val="bullet"/>
      <w:lvlText w:val=""/>
      <w:lvlJc w:val="left"/>
      <w:pPr>
        <w:ind w:left="1729" w:hanging="360"/>
      </w:pPr>
      <w:rPr>
        <w:rFonts w:ascii="Symbol" w:hAnsi="Symbol" w:hint="default"/>
        <w:color w:val="auto"/>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7">
    <w:nsid w:val="51143F04"/>
    <w:multiLevelType w:val="hybridMultilevel"/>
    <w:tmpl w:val="9410B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8F62BA5"/>
    <w:multiLevelType w:val="hybridMultilevel"/>
    <w:tmpl w:val="170ED18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nsid w:val="59960AD5"/>
    <w:multiLevelType w:val="hybridMultilevel"/>
    <w:tmpl w:val="8DAC68CC"/>
    <w:lvl w:ilvl="0" w:tplc="68C249F4">
      <w:start w:val="1"/>
      <w:numFmt w:val="bullet"/>
      <w:lvlText w:val=""/>
      <w:lvlJc w:val="left"/>
      <w:pPr>
        <w:ind w:left="1582"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42A7588"/>
    <w:multiLevelType w:val="hybridMultilevel"/>
    <w:tmpl w:val="4ED47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1226CF5"/>
    <w:multiLevelType w:val="hybridMultilevel"/>
    <w:tmpl w:val="C06EC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9F33F0C"/>
    <w:multiLevelType w:val="hybridMultilevel"/>
    <w:tmpl w:val="F6EEC0B4"/>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3">
    <w:nsid w:val="7CC97048"/>
    <w:multiLevelType w:val="hybridMultilevel"/>
    <w:tmpl w:val="C79AE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
  </w:num>
  <w:num w:numId="4">
    <w:abstractNumId w:val="5"/>
  </w:num>
  <w:num w:numId="5">
    <w:abstractNumId w:val="9"/>
  </w:num>
  <w:num w:numId="6">
    <w:abstractNumId w:val="0"/>
  </w:num>
  <w:num w:numId="7">
    <w:abstractNumId w:val="13"/>
  </w:num>
  <w:num w:numId="8">
    <w:abstractNumId w:val="6"/>
  </w:num>
  <w:num w:numId="9">
    <w:abstractNumId w:val="10"/>
  </w:num>
  <w:num w:numId="10">
    <w:abstractNumId w:val="7"/>
  </w:num>
  <w:num w:numId="11">
    <w:abstractNumId w:val="1"/>
  </w:num>
  <w:num w:numId="12">
    <w:abstractNumId w:val="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85"/>
    <w:rsid w:val="000733BC"/>
    <w:rsid w:val="00280BC8"/>
    <w:rsid w:val="002816B3"/>
    <w:rsid w:val="00284ACF"/>
    <w:rsid w:val="00537585"/>
    <w:rsid w:val="009D534B"/>
    <w:rsid w:val="00AB6F3C"/>
    <w:rsid w:val="00CD3156"/>
    <w:rsid w:val="00D108EE"/>
    <w:rsid w:val="00D119C6"/>
    <w:rsid w:val="00D555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585"/>
    <w:pPr>
      <w:widowControl w:val="0"/>
    </w:pPr>
    <w:rPr>
      <w:lang w:val="en-US"/>
    </w:rPr>
  </w:style>
  <w:style w:type="paragraph" w:styleId="Heading5">
    <w:name w:val="heading 5"/>
    <w:basedOn w:val="Normal"/>
    <w:link w:val="Heading5Char"/>
    <w:uiPriority w:val="9"/>
    <w:qFormat/>
    <w:rsid w:val="00537585"/>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37585"/>
    <w:rPr>
      <w:rFonts w:ascii="Times New Roman" w:eastAsia="Times New Roman" w:hAnsi="Times New Roman" w:cs="Times New Roman"/>
      <w:b/>
      <w:bCs/>
      <w:sz w:val="20"/>
      <w:szCs w:val="20"/>
      <w:lang w:eastAsia="en-AU"/>
    </w:rPr>
  </w:style>
  <w:style w:type="paragraph" w:styleId="ListParagraph">
    <w:name w:val="List Paragraph"/>
    <w:basedOn w:val="Normal"/>
    <w:uiPriority w:val="34"/>
    <w:qFormat/>
    <w:rsid w:val="00537585"/>
    <w:pPr>
      <w:ind w:left="720"/>
      <w:contextualSpacing/>
    </w:pPr>
  </w:style>
  <w:style w:type="table" w:styleId="TableGrid">
    <w:name w:val="Table Grid"/>
    <w:basedOn w:val="TableNormal"/>
    <w:uiPriority w:val="59"/>
    <w:rsid w:val="00537585"/>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75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585"/>
    <w:rPr>
      <w:lang w:val="en-US"/>
    </w:rPr>
  </w:style>
  <w:style w:type="paragraph" w:styleId="Footer">
    <w:name w:val="footer"/>
    <w:basedOn w:val="Normal"/>
    <w:link w:val="FooterChar"/>
    <w:uiPriority w:val="99"/>
    <w:unhideWhenUsed/>
    <w:rsid w:val="005375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585"/>
    <w:rPr>
      <w:lang w:val="en-US"/>
    </w:rPr>
  </w:style>
  <w:style w:type="character" w:styleId="Hyperlink">
    <w:name w:val="Hyperlink"/>
    <w:basedOn w:val="DefaultParagraphFont"/>
    <w:uiPriority w:val="99"/>
    <w:unhideWhenUsed/>
    <w:rsid w:val="00D119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585"/>
    <w:pPr>
      <w:widowControl w:val="0"/>
    </w:pPr>
    <w:rPr>
      <w:lang w:val="en-US"/>
    </w:rPr>
  </w:style>
  <w:style w:type="paragraph" w:styleId="Heading5">
    <w:name w:val="heading 5"/>
    <w:basedOn w:val="Normal"/>
    <w:link w:val="Heading5Char"/>
    <w:uiPriority w:val="9"/>
    <w:qFormat/>
    <w:rsid w:val="00537585"/>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37585"/>
    <w:rPr>
      <w:rFonts w:ascii="Times New Roman" w:eastAsia="Times New Roman" w:hAnsi="Times New Roman" w:cs="Times New Roman"/>
      <w:b/>
      <w:bCs/>
      <w:sz w:val="20"/>
      <w:szCs w:val="20"/>
      <w:lang w:eastAsia="en-AU"/>
    </w:rPr>
  </w:style>
  <w:style w:type="paragraph" w:styleId="ListParagraph">
    <w:name w:val="List Paragraph"/>
    <w:basedOn w:val="Normal"/>
    <w:uiPriority w:val="34"/>
    <w:qFormat/>
    <w:rsid w:val="00537585"/>
    <w:pPr>
      <w:ind w:left="720"/>
      <w:contextualSpacing/>
    </w:pPr>
  </w:style>
  <w:style w:type="table" w:styleId="TableGrid">
    <w:name w:val="Table Grid"/>
    <w:basedOn w:val="TableNormal"/>
    <w:uiPriority w:val="59"/>
    <w:rsid w:val="00537585"/>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75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585"/>
    <w:rPr>
      <w:lang w:val="en-US"/>
    </w:rPr>
  </w:style>
  <w:style w:type="paragraph" w:styleId="Footer">
    <w:name w:val="footer"/>
    <w:basedOn w:val="Normal"/>
    <w:link w:val="FooterChar"/>
    <w:uiPriority w:val="99"/>
    <w:unhideWhenUsed/>
    <w:rsid w:val="005375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585"/>
    <w:rPr>
      <w:lang w:val="en-US"/>
    </w:rPr>
  </w:style>
  <w:style w:type="character" w:styleId="Hyperlink">
    <w:name w:val="Hyperlink"/>
    <w:basedOn w:val="DefaultParagraphFont"/>
    <w:uiPriority w:val="99"/>
    <w:unhideWhenUsed/>
    <w:rsid w:val="00D119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ctoriancurriculum.vcaa.vic.edu.au/Curriculum/ContentDescription/VCELA392" TargetMode="External"/><Relationship Id="rId13" Type="http://schemas.openxmlformats.org/officeDocument/2006/relationships/hyperlink" Target="http://victoriancurriculum.vcaa.vic.edu.au/Curriculum/ContentDescription/VCELY456"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victoriancurriculum.vcaa.vic.edu.au/Curriculum/ContentDescription/VCELY455" TargetMode="External"/><Relationship Id="rId17" Type="http://schemas.openxmlformats.org/officeDocument/2006/relationships/hyperlink" Target="http://victoriancurriculum.vcaa.vic.edu.au/Curriculum/ContentDescription/VCELY486" TargetMode="External"/><Relationship Id="rId2" Type="http://schemas.openxmlformats.org/officeDocument/2006/relationships/styles" Target="styles.xml"/><Relationship Id="rId16" Type="http://schemas.openxmlformats.org/officeDocument/2006/relationships/hyperlink" Target="http://victoriancurriculum.vcaa.vic.edu.au/Curriculum/ContentDescription/VCELT484"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ictoriancurriculum.vcaa.vic.edu.au/Curriculum/ContentDescription/VCELY42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victoriancurriculum.vcaa.vic.edu.au/Curriculum/ContentDescription/VCELt42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victoriancurriculum.vcaa.vic.edu.au/Curriculum/ContentDescription/VCELY396" TargetMode="External"/><Relationship Id="rId14" Type="http://schemas.openxmlformats.org/officeDocument/2006/relationships/header" Target="header1.xm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642BEB18-6247-435C-904F-68D4E507BB60}"/>
</file>

<file path=customXml/itemProps2.xml><?xml version="1.0" encoding="utf-8"?>
<ds:datastoreItem xmlns:ds="http://schemas.openxmlformats.org/officeDocument/2006/customXml" ds:itemID="{47FC34FC-9A17-4FE4-96F7-CA46241AC282}"/>
</file>

<file path=customXml/itemProps3.xml><?xml version="1.0" encoding="utf-8"?>
<ds:datastoreItem xmlns:ds="http://schemas.openxmlformats.org/officeDocument/2006/customXml" ds:itemID="{5CAD33F8-43FA-4108-9B25-D232233679B1}"/>
</file>

<file path=docProps/app.xml><?xml version="1.0" encoding="utf-8"?>
<Properties xmlns="http://schemas.openxmlformats.org/officeDocument/2006/extended-properties" xmlns:vt="http://schemas.openxmlformats.org/officeDocument/2006/docPropsVTypes">
  <Template>Normal.dotm</Template>
  <TotalTime>67</TotalTime>
  <Pages>5</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Shenica S</dc:creator>
  <cp:lastModifiedBy>Collins, Shenica S</cp:lastModifiedBy>
  <cp:revision>9</cp:revision>
  <dcterms:created xsi:type="dcterms:W3CDTF">2017-06-21T00:41:00Z</dcterms:created>
  <dcterms:modified xsi:type="dcterms:W3CDTF">2017-07-19T02:13:00Z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