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6379"/>
        <w:gridCol w:w="4972"/>
      </w:tblGrid>
      <w:tr w:rsidR="003C7097" w:rsidRPr="00DD6AE7" w:rsidTr="002516CC">
        <w:tc>
          <w:tcPr>
            <w:tcW w:w="15995" w:type="dxa"/>
            <w:gridSpan w:val="3"/>
            <w:shd w:val="clear" w:color="auto" w:fill="auto"/>
          </w:tcPr>
          <w:p w:rsidR="003C7097" w:rsidRDefault="003C7097" w:rsidP="002516CC">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C4F461" wp14:editId="59E0280B">
                      <wp:simplePos x="0" y="0"/>
                      <wp:positionH relativeFrom="column">
                        <wp:posOffset>-6301866</wp:posOffset>
                      </wp:positionH>
                      <wp:positionV relativeFrom="paragraph">
                        <wp:posOffset>5712460</wp:posOffset>
                      </wp:positionV>
                      <wp:extent cx="2051050" cy="91440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C7097" w:rsidRDefault="003C7097" w:rsidP="003C70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26"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pCfQIAAAQFAAAOAAAAZHJzL2Uyb0RvYy54bWysVMlu2zAQvRfoPxC8N5KNuGmN2IGbwEWB&#10;IDGSFDmPKWoBKJIlaUvu1/eRUpylORX1gZ7hDGd580bnF32r2F463xi94JOTnDOphSkaXS34z4f1&#10;py+c+UC6IGW0XPCD9Pxi+fHDeWfncmpqowrpGIJoP+/sgtch2HmWeVHLlvyJsVLDWBrXUoDqqqxw&#10;1CF6q7Jpnn/OOuMK64yQ3uP2ajDyZYpfllKE27L0MjC14KgtpNOlcxvPbHlO88qRrRsxlkH/UEVL&#10;jUbSY6grCsR2rvkrVNsIZ7wpw4kwbWbKshEy9YBuJvmbbu5rsjL1AnC8PcLk/19YcbPfONYUmN0Z&#10;Z5pazOjO7HQhC3YH9EhXSjLYAFRn/Rz+93bjRs1DjF33pWvjP/phfQL3cARX9oEJXE7z2SSfYQYC&#10;tq+T09M8oZ89v7bOh+/StCwKC+5iGbGGBCztr31AWvg/+cWM3qimWDdKJeXgL5Vje8KwwZHCdJwp&#10;8gGXC75Ov9gHQrx6pjTrUN8sVsQEgYWlogCxtcDF64ozUhXoLYJLtbx67V21PWbN82+xx3eSxKKv&#10;yNdDdSnC6KZ0rF0mso49RqQHbKMU+m0/Ar41xQHzcmYgsrdi3SDwNZrckANz0QG2MdziKJVBW2aU&#10;OKuN+/3effQHoWDlrMMmoOVfO3IS2P3QoFqaFVYnKaezsylyuJeW7UuL3rWXBvhPsPdWJDH6B/Uk&#10;ls60j1jaVcwKE2mB3AO4o3IZhg3F2gu5WiU3rIulcK3vrYjBI2QR0of+kZwdGRPAtRvztDU0f8OZ&#10;wTe+1Ga1C6ZsEqEixAOuoEZUsGqJJONnIe7ySz15PX+8ln8AAAD//wMAUEsDBBQABgAIAAAAIQBW&#10;nzt44gAAAA4BAAAPAAAAZHJzL2Rvd25yZXYueG1sTI9BbsIwEEX3lXoHa5C6qYJdilycxkGoUheo&#10;XbTAAUw8JIHYjmID6e07XZXlzDz9eb9Yjq5jFxxiG7yGp6kAhr4KtvW1ht32PVsAi8l4a7rgUcMP&#10;RliW93eFyW24+m+8bFLNKMTH3GhoUupzzmPVoDNxGnr0dDuEwZlE41BzO5grhbuOz4SQ3JnW04fG&#10;9PjWYHXanJ0GXGO9fdyJ48fnl1SHIw6ruH7R+mEyrl6BJRzTPwx/+qQOJTntw9nbyDoNmVKzObEa&#10;FkpJYIRkUipa7QkW82cJvCz4bY3yFwAA//8DAFBLAQItABQABgAIAAAAIQC2gziS/gAAAOEBAAAT&#10;AAAAAAAAAAAAAAAAAAAAAABbQ29udGVudF9UeXBlc10ueG1sUEsBAi0AFAAGAAgAAAAhADj9If/W&#10;AAAAlAEAAAsAAAAAAAAAAAAAAAAALwEAAF9yZWxzLy5yZWxzUEsBAi0AFAAGAAgAAAAhAClPikJ9&#10;AgAABAUAAA4AAAAAAAAAAAAAAAAALgIAAGRycy9lMm9Eb2MueG1sUEsBAi0AFAAGAAgAAAAhAFaf&#10;O3jiAAAADgEAAA8AAAAAAAAAAAAAAAAA1wQAAGRycy9kb3ducmV2LnhtbFBLBQYAAAAABAAEAPMA&#10;AADmBQAAAAA=&#10;" fillcolor="window" strokecolor="#00b050" strokeweight="2pt">
                      <v:textbox>
                        <w:txbxContent>
                          <w:p w:rsidR="003C7097" w:rsidRDefault="003C7097" w:rsidP="003C7097">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076D231D" wp14:editId="00E8BF58">
                      <wp:simplePos x="0" y="0"/>
                      <wp:positionH relativeFrom="column">
                        <wp:posOffset>-6301866</wp:posOffset>
                      </wp:positionH>
                      <wp:positionV relativeFrom="paragraph">
                        <wp:posOffset>5712460</wp:posOffset>
                      </wp:positionV>
                      <wp:extent cx="2051050" cy="91440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C7097" w:rsidRDefault="003C7097" w:rsidP="003C70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27"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nyfgIAAAs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tidpiU&#10;pg4zujU7XcqS3QI90rWSDDYA1Vu/hP+dvXGT5iHGrofKdfEf/bAhgXs4giuHwAQu5/lili8wAwHb&#10;l9npaZ7Qz55eW+fDN2k6FoWCu1hGrCEBS/srH5AW/o9+MaM3qi03rVJJOfgL5dieMGxwpDQ9Z4p8&#10;wGXBN+kX+0CIF8+UZj3qW8SKmCCwsFIUIHYWuHhdc0aqBr1FcKmWF6+9q7fHrHn+Nfb4RpJY9CX5&#10;ZqwuRZjclI61y0TWqceI9IhtlMKwHcYRxRfxZmvKA8bmzMhnb8WmRfwr9HpDDgRGI1jK8ANHpQy6&#10;M5PEWWPc77fuoz94BStnPRYCnf/akZOA8LsG49LIsEFJOV18miOHe27ZPrfoXXdhMIYZ1t+KJEb/&#10;oB7FypnuAbu7jllhIi2Qe8R4Ui7CuKjYfiHX6+SGrbEUrvSdFTF4RC4iez88kLMTcQIod20el4eW&#10;r6gz+saX2qx3wVRt4tUTrmBIVLBxiSvT1yGu9HM9eT19w1Z/AAAA//8DAFBLAwQUAAYACAAAACEA&#10;Vp87eOIAAAAOAQAADwAAAGRycy9kb3ducmV2LnhtbEyPQW7CMBBF95V6B2uQuqmCXYpcnMZBqFIX&#10;qF20wAFMPCSB2I5iA+ntO12V5cw8/Xm/WI6uYxccYhu8hqepAIa+Crb1tYbd9j1bAIvJeGu64FHD&#10;D0ZYlvd3hcltuPpvvGxSzSjEx9xoaFLqc85j1aAzcRp69HQ7hMGZRONQczuYK4W7js+EkNyZ1tOH&#10;xvT41mB12pydBlxjvX3ciePH55dUhyMOq7h+0fphMq5egSUc0z8Mf/qkDiU57cPZ28g6DZlSszmx&#10;GhZKSWCEZFIqWu0JFvNnCbws+G2N8hcAAP//AwBQSwECLQAUAAYACAAAACEAtoM4kv4AAADhAQAA&#10;EwAAAAAAAAAAAAAAAAAAAAAAW0NvbnRlbnRfVHlwZXNdLnhtbFBLAQItABQABgAIAAAAIQA4/SH/&#10;1gAAAJQBAAALAAAAAAAAAAAAAAAAAC8BAABfcmVscy8ucmVsc1BLAQItABQABgAIAAAAIQC73ony&#10;fgIAAAsFAAAOAAAAAAAAAAAAAAAAAC4CAABkcnMvZTJvRG9jLnhtbFBLAQItABQABgAIAAAAIQBW&#10;nzt44gAAAA4BAAAPAAAAAAAAAAAAAAAAANgEAABkcnMvZG93bnJldi54bWxQSwUGAAAAAAQABADz&#10;AAAA5wUAAAAA&#10;" fillcolor="window" strokecolor="#00b050" strokeweight="2pt">
                      <v:textbox>
                        <w:txbxContent>
                          <w:p w:rsidR="003C7097" w:rsidRDefault="003C7097" w:rsidP="003C7097">
                            <w:r>
                              <w:t xml:space="preserve">Previous level’s achievement </w:t>
                            </w:r>
                            <w:r w:rsidRPr="003701EC">
                              <w:t>standard</w:t>
                            </w:r>
                            <w:r>
                              <w:t xml:space="preserve"> as a starting point of comparison   </w:t>
                            </w:r>
                          </w:p>
                        </w:txbxContent>
                      </v:textbox>
                    </v:roundrect>
                  </w:pict>
                </mc:Fallback>
              </mc:AlternateContent>
            </w:r>
          </w:p>
          <w:p w:rsidR="003C7097" w:rsidRPr="003E2E7B" w:rsidRDefault="003C7097" w:rsidP="002516C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 Number and Algebra</w:t>
            </w:r>
            <w:r w:rsidRPr="00DD4929">
              <w:rPr>
                <w:rFonts w:ascii="Arial" w:eastAsia="Arial" w:hAnsi="Arial" w:cs="Arial"/>
                <w:b/>
                <w:bCs/>
                <w:i/>
                <w:spacing w:val="1"/>
              </w:rPr>
              <w:t xml:space="preserve"> toward</w:t>
            </w:r>
            <w:r>
              <w:rPr>
                <w:rFonts w:ascii="Arial" w:eastAsia="Arial" w:hAnsi="Arial" w:cs="Arial"/>
                <w:b/>
                <w:bCs/>
                <w:spacing w:val="1"/>
              </w:rPr>
              <w:t xml:space="preserve"> Level 7 Achievement Standard</w:t>
            </w:r>
          </w:p>
          <w:p w:rsidR="003C7097" w:rsidRDefault="003C7097" w:rsidP="002516CC">
            <w:pPr>
              <w:spacing w:line="203" w:lineRule="exact"/>
              <w:ind w:right="-20"/>
              <w:rPr>
                <w:rFonts w:ascii="Arial" w:eastAsia="Arial" w:hAnsi="Arial" w:cs="Arial"/>
                <w:b/>
                <w:bCs/>
                <w:sz w:val="18"/>
                <w:szCs w:val="18"/>
              </w:rPr>
            </w:pPr>
          </w:p>
        </w:tc>
      </w:tr>
      <w:tr w:rsidR="003C7097" w:rsidRPr="00DD6AE7" w:rsidTr="002516CC">
        <w:tc>
          <w:tcPr>
            <w:tcW w:w="15995" w:type="dxa"/>
            <w:gridSpan w:val="3"/>
            <w:shd w:val="clear" w:color="auto" w:fill="auto"/>
          </w:tcPr>
          <w:p w:rsidR="003C7097" w:rsidRDefault="003C7097" w:rsidP="002516CC">
            <w:pPr>
              <w:spacing w:line="203" w:lineRule="exact"/>
              <w:ind w:left="147" w:right="-20"/>
              <w:rPr>
                <w:rFonts w:ascii="Arial" w:eastAsia="Arial" w:hAnsi="Arial" w:cs="Arial"/>
                <w:b/>
                <w:bCs/>
                <w:color w:val="000000" w:themeColor="text1"/>
                <w:spacing w:val="1"/>
                <w:sz w:val="20"/>
                <w:szCs w:val="20"/>
              </w:rPr>
            </w:pPr>
          </w:p>
          <w:p w:rsidR="003C7097" w:rsidRDefault="003C7097" w:rsidP="002516CC">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3C7097" w:rsidRDefault="003C7097" w:rsidP="002516CC">
            <w:pPr>
              <w:spacing w:line="203" w:lineRule="exact"/>
              <w:ind w:left="147" w:right="-20"/>
              <w:rPr>
                <w:rFonts w:eastAsia="Arial" w:cstheme="minorHAnsi"/>
                <w:b/>
                <w:bCs/>
                <w:color w:val="000000" w:themeColor="text1"/>
                <w:spacing w:val="1"/>
                <w:sz w:val="20"/>
                <w:szCs w:val="20"/>
              </w:rPr>
            </w:pPr>
          </w:p>
          <w:p w:rsidR="003C7097" w:rsidRDefault="003C7097" w:rsidP="002516C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3C7097" w:rsidRDefault="003C7097" w:rsidP="002516CC">
            <w:pPr>
              <w:spacing w:line="203" w:lineRule="exact"/>
              <w:ind w:left="147" w:right="-20"/>
              <w:rPr>
                <w:rFonts w:ascii="Arial" w:eastAsia="Arial" w:hAnsi="Arial" w:cs="Arial"/>
                <w:b/>
                <w:bCs/>
                <w:color w:val="000000" w:themeColor="text1"/>
                <w:spacing w:val="1"/>
                <w:sz w:val="20"/>
                <w:szCs w:val="20"/>
              </w:rPr>
            </w:pPr>
          </w:p>
          <w:p w:rsidR="003C7097" w:rsidRPr="0066673C" w:rsidRDefault="003C7097" w:rsidP="002516CC">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3C7097" w:rsidRPr="00F86CB9" w:rsidRDefault="003C7097" w:rsidP="002516CC">
            <w:pPr>
              <w:spacing w:line="203" w:lineRule="exact"/>
              <w:ind w:left="147" w:right="-20"/>
              <w:rPr>
                <w:rFonts w:ascii="Arial" w:hAnsi="Arial" w:cs="Arial"/>
                <w:color w:val="000000" w:themeColor="text1"/>
                <w:sz w:val="18"/>
                <w:szCs w:val="18"/>
              </w:rPr>
            </w:pPr>
          </w:p>
          <w:p w:rsidR="003C7097" w:rsidRDefault="003C7097" w:rsidP="003C7097">
            <w:pPr>
              <w:pStyle w:val="ListParagraph"/>
              <w:numPr>
                <w:ilvl w:val="0"/>
                <w:numId w:val="3"/>
              </w:numPr>
              <w:spacing w:line="203" w:lineRule="exact"/>
              <w:ind w:right="-20"/>
              <w:rPr>
                <w:rFonts w:ascii="Arial" w:hAnsi="Arial" w:cs="Arial"/>
                <w:color w:val="000000" w:themeColor="text1"/>
                <w:sz w:val="18"/>
                <w:szCs w:val="18"/>
              </w:rPr>
            </w:pPr>
            <w:r w:rsidRPr="00F86CB9">
              <w:rPr>
                <w:rFonts w:ascii="Arial" w:hAnsi="Arial" w:cs="Arial"/>
                <w:color w:val="000000" w:themeColor="text1"/>
                <w:sz w:val="18"/>
                <w:szCs w:val="18"/>
              </w:rPr>
              <w:t>create shapes in the plane by joining sets of points with line segments</w:t>
            </w:r>
          </w:p>
          <w:p w:rsidR="003C7097" w:rsidRDefault="003C7097" w:rsidP="003C7097">
            <w:pPr>
              <w:pStyle w:val="ListParagraph"/>
              <w:numPr>
                <w:ilvl w:val="0"/>
                <w:numId w:val="3"/>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 xml:space="preserve">interpret and </w:t>
            </w:r>
            <w:proofErr w:type="spellStart"/>
            <w:r>
              <w:rPr>
                <w:rFonts w:ascii="Arial" w:hAnsi="Arial" w:cs="Arial"/>
                <w:color w:val="000000" w:themeColor="text1"/>
                <w:sz w:val="18"/>
                <w:szCs w:val="18"/>
              </w:rPr>
              <w:t>analyse</w:t>
            </w:r>
            <w:proofErr w:type="spellEnd"/>
            <w:r>
              <w:rPr>
                <w:rFonts w:ascii="Arial" w:hAnsi="Arial" w:cs="Arial"/>
                <w:color w:val="000000" w:themeColor="text1"/>
                <w:sz w:val="18"/>
                <w:szCs w:val="18"/>
              </w:rPr>
              <w:t xml:space="preserve"> graphs from real life data, such as water level in a dam over time</w:t>
            </w:r>
          </w:p>
          <w:p w:rsidR="003C7097" w:rsidRPr="00F86CB9" w:rsidRDefault="003C7097" w:rsidP="003C7097">
            <w:pPr>
              <w:pStyle w:val="ListParagraph"/>
              <w:numPr>
                <w:ilvl w:val="0"/>
                <w:numId w:val="3"/>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develop algorithms for simple mathematical  processes, such as converting between fractions, decimals and percentages using language, flowcharts and simple programs</w:t>
            </w:r>
          </w:p>
          <w:p w:rsidR="003C7097" w:rsidRDefault="003C7097" w:rsidP="002516CC">
            <w:pPr>
              <w:spacing w:line="203" w:lineRule="exact"/>
              <w:ind w:left="147" w:right="-20"/>
              <w:rPr>
                <w:rFonts w:eastAsia="Arial" w:cstheme="minorHAnsi"/>
                <w:b/>
                <w:bCs/>
                <w:color w:val="FF0000"/>
                <w:spacing w:val="1"/>
                <w:sz w:val="20"/>
                <w:szCs w:val="20"/>
              </w:rPr>
            </w:pPr>
          </w:p>
          <w:p w:rsidR="003C7097" w:rsidRPr="005D62B3" w:rsidRDefault="003C7097" w:rsidP="002516CC">
            <w:pPr>
              <w:spacing w:line="203" w:lineRule="exact"/>
              <w:ind w:left="147" w:right="-20"/>
              <w:rPr>
                <w:rFonts w:eastAsia="Arial" w:cstheme="minorHAnsi"/>
                <w:b/>
                <w:bCs/>
                <w:color w:val="FF0000"/>
                <w:spacing w:val="1"/>
                <w:sz w:val="20"/>
                <w:szCs w:val="20"/>
              </w:rPr>
            </w:pPr>
          </w:p>
          <w:p w:rsidR="003C7097" w:rsidRPr="004B6184" w:rsidRDefault="003C7097" w:rsidP="002516CC">
            <w:pPr>
              <w:spacing w:line="203" w:lineRule="exact"/>
              <w:ind w:left="147" w:right="-20"/>
              <w:rPr>
                <w:rFonts w:ascii="Arial" w:eastAsia="Arial" w:hAnsi="Arial" w:cs="Arial"/>
                <w:b/>
                <w:bCs/>
                <w:color w:val="000000" w:themeColor="text1"/>
                <w:spacing w:val="1"/>
                <w:sz w:val="20"/>
                <w:szCs w:val="20"/>
              </w:rPr>
            </w:pPr>
            <w:r w:rsidRPr="004B6184">
              <w:rPr>
                <w:rFonts w:ascii="Arial" w:eastAsia="Arial" w:hAnsi="Arial" w:cs="Arial"/>
                <w:b/>
                <w:bCs/>
                <w:color w:val="000000" w:themeColor="text1"/>
                <w:spacing w:val="1"/>
                <w:sz w:val="20"/>
                <w:szCs w:val="20"/>
              </w:rPr>
              <w:t xml:space="preserve">Content Descriptions: </w:t>
            </w:r>
          </w:p>
          <w:p w:rsidR="003C7097" w:rsidRDefault="003C7097" w:rsidP="002516CC">
            <w:pPr>
              <w:spacing w:line="203" w:lineRule="exact"/>
              <w:ind w:left="147" w:right="-20"/>
              <w:rPr>
                <w:rFonts w:cstheme="minorHAnsi"/>
                <w:b/>
                <w:sz w:val="20"/>
                <w:szCs w:val="20"/>
              </w:rPr>
            </w:pPr>
          </w:p>
          <w:p w:rsidR="003C7097" w:rsidRPr="00EF2D7A" w:rsidRDefault="003C7097" w:rsidP="002516CC">
            <w:pPr>
              <w:spacing w:line="203" w:lineRule="exact"/>
              <w:ind w:right="-20"/>
              <w:rPr>
                <w:highlight w:val="magenta"/>
              </w:rPr>
            </w:pPr>
            <w:r w:rsidRPr="00EF2D7A">
              <w:rPr>
                <w:rFonts w:ascii="Arial" w:hAnsi="Arial" w:cs="Arial"/>
                <w:sz w:val="18"/>
                <w:szCs w:val="18"/>
                <w:highlight w:val="magenta"/>
                <w:shd w:val="clear" w:color="auto" w:fill="FFFFFF"/>
              </w:rPr>
              <w:t>Compare, order, add and subtract integers</w:t>
            </w:r>
            <w:r w:rsidRPr="00EF2D7A">
              <w:rPr>
                <w:rStyle w:val="apple-converted-space"/>
                <w:rFonts w:ascii="Arial" w:hAnsi="Arial" w:cs="Arial"/>
                <w:sz w:val="18"/>
                <w:szCs w:val="18"/>
                <w:highlight w:val="magenta"/>
                <w:shd w:val="clear" w:color="auto" w:fill="FFFFFF"/>
              </w:rPr>
              <w:t> </w:t>
            </w:r>
            <w:hyperlink r:id="rId8" w:tooltip="View elaborations and additional details of VCMNA241" w:history="1">
              <w:r w:rsidRPr="00EF2D7A">
                <w:rPr>
                  <w:rStyle w:val="Hyperlink"/>
                  <w:rFonts w:ascii="Arial" w:hAnsi="Arial" w:cs="Arial"/>
                  <w:sz w:val="18"/>
                  <w:szCs w:val="18"/>
                  <w:highlight w:val="magenta"/>
                  <w:bdr w:val="none" w:sz="0" w:space="0" w:color="auto" w:frame="1"/>
                  <w:shd w:val="clear" w:color="auto" w:fill="FFFFFF"/>
                </w:rPr>
                <w:t>(VCMNA241)</w:t>
              </w:r>
            </w:hyperlink>
          </w:p>
          <w:p w:rsidR="003C7097" w:rsidRPr="009B7FA8" w:rsidRDefault="003C7097" w:rsidP="002516CC">
            <w:pPr>
              <w:spacing w:line="203" w:lineRule="exact"/>
              <w:ind w:right="-20"/>
              <w:rPr>
                <w:rFonts w:ascii="Arial" w:hAnsi="Arial" w:cs="Arial"/>
                <w:b/>
                <w:sz w:val="20"/>
                <w:szCs w:val="20"/>
              </w:rPr>
            </w:pPr>
          </w:p>
          <w:p w:rsidR="003C7097" w:rsidRPr="009B7FA8" w:rsidRDefault="003C7097" w:rsidP="002516CC">
            <w:pPr>
              <w:pStyle w:val="VCAAtablecondensed"/>
              <w:spacing w:before="0" w:after="0"/>
              <w:rPr>
                <w:rFonts w:ascii="Arial" w:hAnsi="Arial"/>
                <w:sz w:val="18"/>
                <w:szCs w:val="18"/>
                <w:highlight w:val="yellow"/>
              </w:rPr>
            </w:pPr>
            <w:r w:rsidRPr="009B7FA8">
              <w:rPr>
                <w:rFonts w:ascii="Arial" w:hAnsi="Arial"/>
                <w:sz w:val="18"/>
                <w:szCs w:val="18"/>
                <w:highlight w:val="yellow"/>
              </w:rPr>
              <w:t xml:space="preserve">Explore the use of brackets and order of operations to write number sentences  </w:t>
            </w:r>
            <w:r w:rsidRPr="009B7FA8">
              <w:rPr>
                <w:rFonts w:ascii="Arial" w:hAnsi="Arial"/>
                <w:sz w:val="18"/>
                <w:szCs w:val="18"/>
              </w:rPr>
              <w:t>(VCMNA220)</w:t>
            </w:r>
          </w:p>
          <w:p w:rsidR="003C7097" w:rsidRPr="009B7FA8" w:rsidRDefault="003C7097" w:rsidP="002516CC">
            <w:pPr>
              <w:pStyle w:val="VCAAtablecondensed"/>
              <w:spacing w:before="0" w:after="0"/>
              <w:rPr>
                <w:rFonts w:ascii="Arial" w:hAnsi="Arial"/>
                <w:sz w:val="18"/>
                <w:szCs w:val="18"/>
              </w:rPr>
            </w:pPr>
            <w:r w:rsidRPr="009B7FA8">
              <w:rPr>
                <w:rFonts w:ascii="Arial" w:hAnsi="Arial"/>
                <w:sz w:val="18"/>
                <w:szCs w:val="18"/>
                <w:highlight w:val="yellow"/>
              </w:rPr>
              <w:t>Extend and apply the laws and properties of arithmetic to algebraic terms and expressions</w:t>
            </w:r>
            <w:r w:rsidRPr="009B7FA8">
              <w:rPr>
                <w:rFonts w:ascii="Arial" w:hAnsi="Arial"/>
                <w:sz w:val="18"/>
                <w:szCs w:val="18"/>
              </w:rPr>
              <w:t xml:space="preserve">  (VCMNA253)</w:t>
            </w:r>
          </w:p>
          <w:p w:rsidR="003C7097" w:rsidRPr="009B7FA8" w:rsidRDefault="003C7097" w:rsidP="002516CC">
            <w:pPr>
              <w:spacing w:line="203" w:lineRule="exact"/>
              <w:ind w:right="-20"/>
              <w:rPr>
                <w:rFonts w:ascii="Arial" w:eastAsia="Arial" w:hAnsi="Arial" w:cs="Arial"/>
                <w:b/>
                <w:bCs/>
                <w:color w:val="FF0000"/>
                <w:spacing w:val="1"/>
              </w:rPr>
            </w:pPr>
          </w:p>
          <w:p w:rsidR="003C7097" w:rsidRPr="009B7FA8" w:rsidRDefault="003C7097" w:rsidP="002516CC">
            <w:pPr>
              <w:pStyle w:val="VCAAtablecondensed"/>
              <w:spacing w:before="0" w:after="0"/>
              <w:rPr>
                <w:rFonts w:ascii="Arial" w:hAnsi="Arial"/>
                <w:sz w:val="18"/>
                <w:szCs w:val="18"/>
              </w:rPr>
            </w:pPr>
            <w:r w:rsidRPr="009B7FA8">
              <w:rPr>
                <w:rFonts w:ascii="Arial" w:hAnsi="Arial"/>
                <w:sz w:val="18"/>
                <w:szCs w:val="18"/>
                <w:highlight w:val="lightGray"/>
              </w:rPr>
              <w:t>Design and implement mathematical algorithms using a simple general-purpose programming language (VCMNA254)</w:t>
            </w:r>
          </w:p>
          <w:p w:rsidR="003C7097" w:rsidRPr="004805B7" w:rsidRDefault="003C7097" w:rsidP="002516CC">
            <w:pPr>
              <w:spacing w:line="203" w:lineRule="exact"/>
              <w:ind w:right="-20"/>
              <w:rPr>
                <w:rFonts w:ascii="Arial" w:eastAsia="Arial" w:hAnsi="Arial" w:cs="Arial"/>
                <w:b/>
                <w:bCs/>
                <w:spacing w:val="1"/>
              </w:rPr>
            </w:pPr>
          </w:p>
          <w:p w:rsidR="003C7097" w:rsidRDefault="003C7097" w:rsidP="002516CC">
            <w:pPr>
              <w:tabs>
                <w:tab w:val="left" w:pos="6983"/>
              </w:tabs>
              <w:spacing w:line="203" w:lineRule="exact"/>
              <w:ind w:right="-20"/>
              <w:rPr>
                <w:rFonts w:ascii="Arial" w:eastAsia="Arial" w:hAnsi="Arial" w:cs="Arial"/>
                <w:b/>
                <w:bCs/>
                <w:sz w:val="18"/>
                <w:szCs w:val="18"/>
              </w:rPr>
            </w:pPr>
          </w:p>
        </w:tc>
      </w:tr>
      <w:tr w:rsidR="003C7097" w:rsidRPr="00DD6AE7" w:rsidTr="002516CC">
        <w:tc>
          <w:tcPr>
            <w:tcW w:w="4644" w:type="dxa"/>
            <w:shd w:val="clear" w:color="auto" w:fill="auto"/>
            <w:vAlign w:val="center"/>
          </w:tcPr>
          <w:p w:rsidR="003C7097" w:rsidRPr="00F86CB9" w:rsidRDefault="003C7097" w:rsidP="002516CC">
            <w:pPr>
              <w:spacing w:line="203" w:lineRule="exact"/>
              <w:ind w:right="-20"/>
              <w:rPr>
                <w:rFonts w:ascii="Arial" w:eastAsia="Arial" w:hAnsi="Arial" w:cs="Arial"/>
                <w:b/>
                <w:bCs/>
                <w:sz w:val="18"/>
                <w:szCs w:val="18"/>
              </w:rPr>
            </w:pPr>
          </w:p>
        </w:tc>
        <w:tc>
          <w:tcPr>
            <w:tcW w:w="6379" w:type="dxa"/>
            <w:vAlign w:val="center"/>
          </w:tcPr>
          <w:p w:rsidR="003C7097" w:rsidRPr="001D37BE" w:rsidRDefault="003C7097" w:rsidP="002516CC">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7 Achievement Standard</w:t>
            </w:r>
          </w:p>
        </w:tc>
        <w:tc>
          <w:tcPr>
            <w:tcW w:w="4972" w:type="dxa"/>
            <w:vAlign w:val="center"/>
          </w:tcPr>
          <w:p w:rsidR="003C7097" w:rsidRPr="001D37BE" w:rsidRDefault="003C7097" w:rsidP="002516CC">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7 </w:t>
            </w:r>
            <w:r w:rsidRPr="001D37BE">
              <w:rPr>
                <w:rFonts w:ascii="Arial" w:eastAsia="Arial" w:hAnsi="Arial" w:cs="Arial"/>
                <w:b/>
                <w:bCs/>
                <w:sz w:val="18"/>
                <w:szCs w:val="18"/>
              </w:rPr>
              <w:t>Achievement Standard</w:t>
            </w:r>
          </w:p>
        </w:tc>
      </w:tr>
      <w:tr w:rsidR="003C7097" w:rsidRPr="003E2E7B" w:rsidTr="002516CC">
        <w:trPr>
          <w:trHeight w:val="2709"/>
        </w:trPr>
        <w:tc>
          <w:tcPr>
            <w:tcW w:w="4644" w:type="dxa"/>
            <w:shd w:val="clear" w:color="auto" w:fill="auto"/>
          </w:tcPr>
          <w:p w:rsidR="003C7097" w:rsidRPr="001D37BE" w:rsidRDefault="003C7097" w:rsidP="002516CC">
            <w:pPr>
              <w:rPr>
                <w:rFonts w:ascii="Arial" w:hAnsi="Arial" w:cs="Arial"/>
                <w:bCs/>
                <w:sz w:val="18"/>
                <w:szCs w:val="18"/>
              </w:rPr>
            </w:pPr>
            <w:r w:rsidRPr="001D37BE">
              <w:rPr>
                <w:rFonts w:ascii="Arial" w:hAnsi="Arial" w:cs="Arial"/>
                <w:bCs/>
                <w:sz w:val="18"/>
                <w:szCs w:val="18"/>
              </w:rPr>
              <w:t>By the end of Level 6</w:t>
            </w:r>
            <w:r>
              <w:rPr>
                <w:rFonts w:ascii="Arial" w:hAnsi="Arial" w:cs="Arial"/>
                <w:bCs/>
                <w:sz w:val="18"/>
                <w:szCs w:val="18"/>
              </w:rPr>
              <w:t>:</w:t>
            </w:r>
          </w:p>
          <w:p w:rsidR="003C7097" w:rsidRDefault="003C7097" w:rsidP="003C7097">
            <w:pPr>
              <w:pStyle w:val="NormalWeb"/>
              <w:numPr>
                <w:ilvl w:val="0"/>
                <w:numId w:val="11"/>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recognise the properties of prime, composite, square and triangular numbers and determine sets of these numbers.</w:t>
            </w:r>
          </w:p>
          <w:p w:rsidR="003C7097" w:rsidRDefault="003C7097" w:rsidP="003C7097">
            <w:pPr>
              <w:pStyle w:val="NormalWeb"/>
              <w:numPr>
                <w:ilvl w:val="0"/>
                <w:numId w:val="11"/>
              </w:numPr>
              <w:shd w:val="clear" w:color="auto" w:fill="FFFFFF"/>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They solve problems that involve all four operations with whole numbers and describe the use of integers in everyday contexts.</w:t>
            </w:r>
            <w:r w:rsidRPr="003D3FCA">
              <w:rPr>
                <w:rFonts w:ascii="Arial" w:hAnsi="Arial" w:cs="Arial"/>
                <w:sz w:val="18"/>
                <w:szCs w:val="18"/>
              </w:rPr>
              <w:t xml:space="preserve"> </w:t>
            </w:r>
          </w:p>
          <w:p w:rsidR="003C7097" w:rsidRDefault="003C7097" w:rsidP="003C7097">
            <w:pPr>
              <w:pStyle w:val="NormalWeb"/>
              <w:numPr>
                <w:ilvl w:val="0"/>
                <w:numId w:val="11"/>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locate fractions and integers on a number line and connect fractions, decimals and percentages as different representations of the same number. </w:t>
            </w:r>
          </w:p>
          <w:p w:rsidR="003C7097" w:rsidRDefault="003C7097" w:rsidP="003C7097">
            <w:pPr>
              <w:pStyle w:val="NormalWeb"/>
              <w:numPr>
                <w:ilvl w:val="0"/>
                <w:numId w:val="11"/>
              </w:numPr>
              <w:shd w:val="clear" w:color="auto" w:fill="FFFFFF"/>
              <w:spacing w:before="0" w:beforeAutospacing="0" w:after="0" w:afterAutospacing="0"/>
              <w:textAlignment w:val="baseline"/>
              <w:rPr>
                <w:rFonts w:ascii="Arial" w:hAnsi="Arial" w:cs="Arial"/>
                <w:sz w:val="18"/>
                <w:szCs w:val="18"/>
              </w:rPr>
            </w:pPr>
            <w:r w:rsidRPr="009B7FA8">
              <w:rPr>
                <w:rFonts w:ascii="Arial" w:hAnsi="Arial" w:cs="Arial"/>
                <w:sz w:val="18"/>
                <w:szCs w:val="18"/>
                <w:highlight w:val="lightGray"/>
              </w:rPr>
              <w:t>They solve problems involving the addition and subtraction of related fractions.</w:t>
            </w:r>
          </w:p>
          <w:p w:rsidR="003C7097" w:rsidRDefault="003C7097" w:rsidP="003C7097">
            <w:pPr>
              <w:pStyle w:val="NormalWeb"/>
              <w:numPr>
                <w:ilvl w:val="0"/>
                <w:numId w:val="11"/>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calculate a simple fraction of a quantity and calculate common percentage discounts on sale items, with and without the use of digital technology. </w:t>
            </w:r>
          </w:p>
          <w:p w:rsidR="003C7097" w:rsidRDefault="003C7097" w:rsidP="003C7097">
            <w:pPr>
              <w:pStyle w:val="NormalWeb"/>
              <w:numPr>
                <w:ilvl w:val="0"/>
                <w:numId w:val="11"/>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They make connections between the powers of 10 and the multiplic</w:t>
            </w:r>
            <w:r>
              <w:rPr>
                <w:rFonts w:ascii="Arial" w:hAnsi="Arial" w:cs="Arial"/>
                <w:sz w:val="18"/>
                <w:szCs w:val="18"/>
              </w:rPr>
              <w:t>ation and division of decimals.</w:t>
            </w:r>
          </w:p>
          <w:p w:rsidR="003C7097" w:rsidRDefault="003C7097" w:rsidP="003C7097">
            <w:pPr>
              <w:pStyle w:val="NormalWeb"/>
              <w:numPr>
                <w:ilvl w:val="0"/>
                <w:numId w:val="11"/>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add, subtract and multiply decimals and divide decimal</w:t>
            </w:r>
            <w:r>
              <w:rPr>
                <w:rFonts w:ascii="Arial" w:hAnsi="Arial" w:cs="Arial"/>
                <w:sz w:val="18"/>
                <w:szCs w:val="18"/>
              </w:rPr>
              <w:t>s where the result is rational.</w:t>
            </w:r>
          </w:p>
          <w:p w:rsidR="003C7097" w:rsidRDefault="003C7097" w:rsidP="003C7097">
            <w:pPr>
              <w:pStyle w:val="NormalWeb"/>
              <w:numPr>
                <w:ilvl w:val="0"/>
                <w:numId w:val="11"/>
              </w:numPr>
              <w:shd w:val="clear" w:color="auto" w:fill="FFFFFF"/>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write number sentences using brackets </w:t>
            </w:r>
            <w:r w:rsidRPr="003D3FCA">
              <w:rPr>
                <w:rFonts w:ascii="Arial" w:hAnsi="Arial" w:cs="Arial"/>
                <w:sz w:val="18"/>
                <w:szCs w:val="18"/>
              </w:rPr>
              <w:lastRenderedPageBreak/>
              <w:t xml:space="preserve">and order of operations, and specify rules used to generate sequences involving whole numbers, fractions and decimals. </w:t>
            </w:r>
          </w:p>
          <w:p w:rsidR="003C7097" w:rsidRPr="00F86CB9" w:rsidRDefault="003C7097" w:rsidP="003C7097">
            <w:pPr>
              <w:pStyle w:val="NormalWeb"/>
              <w:numPr>
                <w:ilvl w:val="0"/>
                <w:numId w:val="11"/>
              </w:numPr>
              <w:shd w:val="clear" w:color="auto" w:fill="FFFFFF"/>
              <w:spacing w:before="0" w:beforeAutospacing="0" w:after="0" w:afterAutospacing="0"/>
              <w:textAlignment w:val="baseline"/>
              <w:rPr>
                <w:rFonts w:ascii="Arial" w:hAnsi="Arial" w:cs="Arial"/>
                <w:sz w:val="18"/>
                <w:szCs w:val="18"/>
              </w:rPr>
            </w:pPr>
            <w:r w:rsidRPr="00F86CB9">
              <w:rPr>
                <w:rFonts w:ascii="Arial" w:hAnsi="Arial" w:cs="Arial"/>
                <w:sz w:val="18"/>
                <w:szCs w:val="18"/>
                <w:highlight w:val="yellow"/>
              </w:rPr>
              <w:t>They use ordered pairs of integers to represent coordinates of points and locate a point in any one of the four quadrants on the Cartesian plane</w:t>
            </w:r>
            <w:r>
              <w:rPr>
                <w:rFonts w:ascii="Arial" w:hAnsi="Arial" w:cs="Arial"/>
                <w:sz w:val="18"/>
                <w:szCs w:val="18"/>
              </w:rPr>
              <w:t>.</w:t>
            </w:r>
          </w:p>
        </w:tc>
        <w:tc>
          <w:tcPr>
            <w:tcW w:w="6379" w:type="dxa"/>
          </w:tcPr>
          <w:p w:rsidR="003C7097" w:rsidRPr="001D37BE" w:rsidRDefault="003C7097" w:rsidP="002516CC">
            <w:pPr>
              <w:rPr>
                <w:rFonts w:ascii="Arial" w:hAnsi="Arial" w:cs="Arial"/>
                <w:b/>
                <w:sz w:val="18"/>
                <w:szCs w:val="18"/>
              </w:rPr>
            </w:pPr>
            <w:r w:rsidRPr="001D37BE">
              <w:rPr>
                <w:rFonts w:ascii="Arial" w:hAnsi="Arial" w:cs="Arial"/>
                <w:sz w:val="18"/>
                <w:szCs w:val="18"/>
              </w:rPr>
              <w:lastRenderedPageBreak/>
              <w:t xml:space="preserve">In </w:t>
            </w:r>
            <w:r w:rsidRPr="001D37BE">
              <w:rPr>
                <w:rFonts w:ascii="Arial" w:hAnsi="Arial" w:cs="Arial"/>
                <w:b/>
                <w:sz w:val="18"/>
                <w:szCs w:val="18"/>
              </w:rPr>
              <w:t>Mathematics</w:t>
            </w:r>
            <w:r w:rsidRPr="001D37BE">
              <w:rPr>
                <w:rFonts w:ascii="Arial" w:hAnsi="Arial" w:cs="Arial"/>
                <w:sz w:val="18"/>
                <w:szCs w:val="18"/>
              </w:rPr>
              <w:t>, indicat</w:t>
            </w:r>
            <w:bookmarkStart w:id="0" w:name="_GoBack"/>
            <w:bookmarkEnd w:id="0"/>
            <w:r w:rsidRPr="001D37BE">
              <w:rPr>
                <w:rFonts w:ascii="Arial" w:hAnsi="Arial" w:cs="Arial"/>
                <w:sz w:val="18"/>
                <w:szCs w:val="18"/>
              </w:rPr>
              <w:t>ive progression towards the Level 7 achievement standard may be when students:</w:t>
            </w:r>
          </w:p>
          <w:p w:rsidR="003C7097" w:rsidRDefault="003C7097" w:rsidP="002516CC">
            <w:pPr>
              <w:pStyle w:val="ListParagraph"/>
              <w:ind w:left="862"/>
              <w:rPr>
                <w:rFonts w:ascii="Arial" w:hAnsi="Arial" w:cs="Arial"/>
                <w:sz w:val="18"/>
                <w:szCs w:val="18"/>
              </w:rPr>
            </w:pPr>
          </w:p>
          <w:p w:rsidR="003C7097" w:rsidRPr="00EF2D7A" w:rsidRDefault="003C7097" w:rsidP="003C7097">
            <w:pPr>
              <w:pStyle w:val="VCAAtablecondensed"/>
              <w:numPr>
                <w:ilvl w:val="0"/>
                <w:numId w:val="5"/>
              </w:numPr>
              <w:spacing w:before="0" w:after="0"/>
              <w:rPr>
                <w:rFonts w:ascii="Arial" w:eastAsia="Times New Roman" w:hAnsi="Arial"/>
                <w:color w:val="7030A0"/>
                <w:sz w:val="18"/>
                <w:szCs w:val="18"/>
                <w:highlight w:val="magenta"/>
                <w:lang w:eastAsia="en-AU"/>
              </w:rPr>
            </w:pPr>
            <w:r w:rsidRPr="00EF2D7A">
              <w:rPr>
                <w:rFonts w:ascii="Arial" w:eastAsia="Times New Roman" w:hAnsi="Arial"/>
                <w:sz w:val="18"/>
                <w:szCs w:val="18"/>
                <w:highlight w:val="magenta"/>
                <w:lang w:eastAsia="en-AU"/>
              </w:rPr>
              <w:t>solve practical problems involving differences that are modeled by integers and integer operations</w:t>
            </w:r>
          </w:p>
          <w:p w:rsidR="003C7097" w:rsidRPr="009B7FA8" w:rsidRDefault="003C7097" w:rsidP="002516CC">
            <w:pPr>
              <w:pStyle w:val="VCAAtablecondensed"/>
              <w:spacing w:before="0" w:after="0"/>
              <w:rPr>
                <w:rFonts w:ascii="Arial" w:eastAsia="Times New Roman" w:hAnsi="Arial"/>
                <w:color w:val="7030A0"/>
                <w:sz w:val="18"/>
                <w:szCs w:val="18"/>
                <w:lang w:eastAsia="en-AU"/>
              </w:rPr>
            </w:pPr>
          </w:p>
          <w:p w:rsidR="003C7097" w:rsidRPr="009B7FA8" w:rsidRDefault="003C7097" w:rsidP="002516CC">
            <w:pPr>
              <w:pStyle w:val="VCAAtablecondensed"/>
              <w:spacing w:before="0" w:after="0"/>
              <w:rPr>
                <w:rFonts w:ascii="Arial" w:hAnsi="Arial"/>
                <w:sz w:val="18"/>
                <w:szCs w:val="18"/>
              </w:rPr>
            </w:pPr>
          </w:p>
          <w:p w:rsidR="003C7097" w:rsidRPr="00F86CB9" w:rsidRDefault="003C7097" w:rsidP="003C7097">
            <w:pPr>
              <w:pStyle w:val="ListParagraph"/>
              <w:numPr>
                <w:ilvl w:val="0"/>
                <w:numId w:val="5"/>
              </w:numPr>
              <w:rPr>
                <w:rFonts w:ascii="Arial" w:eastAsia="Times New Roman" w:hAnsi="Arial" w:cs="Arial"/>
                <w:color w:val="7030A0"/>
                <w:sz w:val="18"/>
                <w:szCs w:val="18"/>
                <w:highlight w:val="yellow"/>
                <w:lang w:eastAsia="en-AU"/>
              </w:rPr>
            </w:pPr>
            <w:r w:rsidRPr="00F86CB9">
              <w:rPr>
                <w:rFonts w:ascii="Arial" w:eastAsia="Times New Roman" w:hAnsi="Arial" w:cs="Arial"/>
                <w:sz w:val="18"/>
                <w:szCs w:val="18"/>
                <w:highlight w:val="yellow"/>
                <w:lang w:eastAsia="en-AU"/>
              </w:rPr>
              <w:t>plot points from tables of values involving real life bivariate numerical data</w:t>
            </w:r>
          </w:p>
          <w:p w:rsidR="003C7097" w:rsidRPr="009B7FA8" w:rsidRDefault="003C7097" w:rsidP="002516CC">
            <w:pPr>
              <w:rPr>
                <w:rFonts w:ascii="Arial" w:eastAsia="Times New Roman" w:hAnsi="Arial" w:cs="Arial"/>
                <w:color w:val="7030A0"/>
                <w:sz w:val="18"/>
                <w:szCs w:val="18"/>
                <w:lang w:eastAsia="en-AU"/>
              </w:rPr>
            </w:pPr>
          </w:p>
          <w:p w:rsidR="003C7097" w:rsidRPr="009B7FA8" w:rsidRDefault="003C7097" w:rsidP="003C7097">
            <w:pPr>
              <w:pStyle w:val="ListParagraph"/>
              <w:numPr>
                <w:ilvl w:val="0"/>
                <w:numId w:val="4"/>
              </w:numPr>
              <w:rPr>
                <w:rFonts w:ascii="Arial" w:hAnsi="Arial" w:cs="Arial"/>
                <w:sz w:val="18"/>
                <w:szCs w:val="18"/>
                <w:highlight w:val="lightGray"/>
                <w:lang w:val="en-AU"/>
              </w:rPr>
            </w:pPr>
            <w:r w:rsidRPr="009B7FA8">
              <w:rPr>
                <w:rFonts w:ascii="Arial" w:hAnsi="Arial" w:cs="Arial"/>
                <w:sz w:val="18"/>
                <w:szCs w:val="18"/>
                <w:highlight w:val="lightGray"/>
                <w:lang w:val="en-AU"/>
              </w:rPr>
              <w:t>Use structured English or pseudo-code to devise an algorithm for  the addition of fractions implemented using a simple general purpose programming language</w:t>
            </w:r>
          </w:p>
          <w:p w:rsidR="003C7097" w:rsidRDefault="003C7097" w:rsidP="002516CC">
            <w:pPr>
              <w:rPr>
                <w:sz w:val="18"/>
                <w:szCs w:val="18"/>
                <w:lang w:val="en-AU"/>
              </w:rPr>
            </w:pPr>
          </w:p>
          <w:p w:rsidR="003C7097" w:rsidRDefault="003C7097" w:rsidP="002516CC">
            <w:pPr>
              <w:pStyle w:val="VCAAtablecondensed"/>
              <w:spacing w:before="0" w:after="0"/>
              <w:rPr>
                <w:sz w:val="18"/>
                <w:szCs w:val="18"/>
              </w:rPr>
            </w:pPr>
          </w:p>
          <w:p w:rsidR="003C7097" w:rsidRPr="00945ADA" w:rsidRDefault="003C7097" w:rsidP="002516CC">
            <w:pPr>
              <w:rPr>
                <w:rFonts w:ascii="Arial" w:hAnsi="Arial" w:cs="Arial"/>
                <w:sz w:val="18"/>
                <w:szCs w:val="18"/>
              </w:rPr>
            </w:pPr>
          </w:p>
        </w:tc>
        <w:tc>
          <w:tcPr>
            <w:tcW w:w="4972" w:type="dxa"/>
          </w:tcPr>
          <w:p w:rsidR="003C7097" w:rsidRPr="001D37BE" w:rsidRDefault="003C7097" w:rsidP="002516CC">
            <w:pPr>
              <w:rPr>
                <w:rFonts w:ascii="Arial" w:hAnsi="Arial" w:cs="Arial"/>
                <w:bCs/>
                <w:sz w:val="18"/>
                <w:szCs w:val="18"/>
              </w:rPr>
            </w:pPr>
            <w:r w:rsidRPr="001D37BE">
              <w:rPr>
                <w:rFonts w:ascii="Arial" w:hAnsi="Arial" w:cs="Arial"/>
                <w:bCs/>
                <w:sz w:val="18"/>
                <w:szCs w:val="18"/>
              </w:rPr>
              <w:t>By the end of Level 7</w:t>
            </w:r>
            <w:r>
              <w:rPr>
                <w:rFonts w:ascii="Arial" w:hAnsi="Arial" w:cs="Arial"/>
                <w:bCs/>
                <w:sz w:val="18"/>
                <w:szCs w:val="18"/>
              </w:rPr>
              <w:t>:</w:t>
            </w:r>
          </w:p>
          <w:p w:rsidR="003C7097" w:rsidRDefault="003C7097" w:rsidP="003C7097">
            <w:pPr>
              <w:pStyle w:val="NormalWeb"/>
              <w:numPr>
                <w:ilvl w:val="0"/>
                <w:numId w:val="4"/>
              </w:numPr>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 xml:space="preserve">Students solve problems involving the order, addition and subtraction of integers. </w:t>
            </w:r>
          </w:p>
          <w:p w:rsidR="003C7097" w:rsidRDefault="003C7097" w:rsidP="003C7097">
            <w:pPr>
              <w:pStyle w:val="NormalWeb"/>
              <w:numPr>
                <w:ilvl w:val="0"/>
                <w:numId w:val="4"/>
              </w:numPr>
              <w:spacing w:before="0" w:beforeAutospacing="0" w:after="0" w:afterAutospacing="0"/>
              <w:textAlignment w:val="baseline"/>
              <w:rPr>
                <w:rFonts w:ascii="Arial" w:hAnsi="Arial" w:cs="Arial"/>
                <w:sz w:val="18"/>
                <w:szCs w:val="18"/>
              </w:rPr>
            </w:pPr>
            <w:r w:rsidRPr="003D3FCA">
              <w:rPr>
                <w:rFonts w:ascii="Arial" w:hAnsi="Arial" w:cs="Arial"/>
                <w:sz w:val="18"/>
                <w:szCs w:val="18"/>
              </w:rPr>
              <w:t>They make the connections between whole numbers and index notation and the relationship between perfect squares and square roots.</w:t>
            </w:r>
          </w:p>
          <w:p w:rsidR="003C7097" w:rsidRDefault="003C7097" w:rsidP="003C7097">
            <w:pPr>
              <w:pStyle w:val="NormalWeb"/>
              <w:numPr>
                <w:ilvl w:val="0"/>
                <w:numId w:val="4"/>
              </w:numPr>
              <w:spacing w:before="0" w:beforeAutospacing="0" w:after="0" w:afterAutospacing="0"/>
              <w:textAlignment w:val="baseline"/>
              <w:rPr>
                <w:rFonts w:ascii="Arial" w:hAnsi="Arial" w:cs="Arial"/>
                <w:sz w:val="18"/>
                <w:szCs w:val="18"/>
              </w:rPr>
            </w:pPr>
            <w:r w:rsidRPr="009B7FA8">
              <w:rPr>
                <w:rFonts w:ascii="Arial" w:hAnsi="Arial" w:cs="Arial"/>
                <w:sz w:val="18"/>
                <w:szCs w:val="18"/>
                <w:highlight w:val="lightGray"/>
              </w:rPr>
              <w:t>They solve problems involving all four operations with fractions,</w:t>
            </w:r>
            <w:r w:rsidRPr="003D3FCA">
              <w:rPr>
                <w:rFonts w:ascii="Arial" w:hAnsi="Arial" w:cs="Arial"/>
                <w:sz w:val="18"/>
                <w:szCs w:val="18"/>
              </w:rPr>
              <w:t xml:space="preserve"> decimals, percentages and their equivalences, and express fractions in their simplest form. </w:t>
            </w:r>
          </w:p>
          <w:p w:rsidR="003C7097" w:rsidRDefault="003C7097" w:rsidP="003C7097">
            <w:pPr>
              <w:pStyle w:val="NormalWeb"/>
              <w:numPr>
                <w:ilvl w:val="0"/>
                <w:numId w:val="4"/>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compare the cost of items to make financial decisions, with and without the use of digital technology. </w:t>
            </w:r>
          </w:p>
          <w:p w:rsidR="003C7097" w:rsidRDefault="003C7097" w:rsidP="003C7097">
            <w:pPr>
              <w:pStyle w:val="NormalWeb"/>
              <w:numPr>
                <w:ilvl w:val="0"/>
                <w:numId w:val="4"/>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They make simple estimates to judge the reasonableness of results. </w:t>
            </w:r>
          </w:p>
          <w:p w:rsidR="003C7097" w:rsidRDefault="003C7097" w:rsidP="003C7097">
            <w:pPr>
              <w:pStyle w:val="NormalWeb"/>
              <w:numPr>
                <w:ilvl w:val="0"/>
                <w:numId w:val="4"/>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use variables to represent arbitrary numbers and connect the laws and properties of number to algebra and substitute numbers into algebraic expressions. </w:t>
            </w:r>
          </w:p>
          <w:p w:rsidR="003C7097" w:rsidRDefault="003C7097" w:rsidP="003C7097">
            <w:pPr>
              <w:pStyle w:val="NormalWeb"/>
              <w:numPr>
                <w:ilvl w:val="0"/>
                <w:numId w:val="4"/>
              </w:numPr>
              <w:spacing w:before="0" w:beforeAutospacing="0" w:after="0" w:afterAutospacing="0"/>
              <w:textAlignment w:val="baseline"/>
              <w:rPr>
                <w:rFonts w:ascii="Arial" w:hAnsi="Arial" w:cs="Arial"/>
                <w:sz w:val="18"/>
                <w:szCs w:val="18"/>
              </w:rPr>
            </w:pPr>
            <w:r w:rsidRPr="00F86CB9">
              <w:rPr>
                <w:rFonts w:ascii="Arial" w:hAnsi="Arial" w:cs="Arial"/>
                <w:sz w:val="18"/>
                <w:szCs w:val="18"/>
                <w:highlight w:val="yellow"/>
              </w:rPr>
              <w:t>They assign ordered pairs to given points on the Cartesian plane and interpret and analyse graphs of relations from real data.</w:t>
            </w:r>
          </w:p>
          <w:p w:rsidR="003C7097" w:rsidRPr="00EF2D7A" w:rsidRDefault="003C7097" w:rsidP="003C7097">
            <w:pPr>
              <w:pStyle w:val="NormalWeb"/>
              <w:numPr>
                <w:ilvl w:val="0"/>
                <w:numId w:val="4"/>
              </w:numPr>
              <w:spacing w:before="0" w:beforeAutospacing="0" w:after="0" w:afterAutospacing="0"/>
              <w:textAlignment w:val="baseline"/>
              <w:rPr>
                <w:rFonts w:ascii="Arial" w:hAnsi="Arial" w:cs="Arial"/>
                <w:sz w:val="18"/>
                <w:szCs w:val="18"/>
              </w:rPr>
            </w:pPr>
            <w:r w:rsidRPr="00EF2D7A">
              <w:rPr>
                <w:rFonts w:ascii="Arial" w:hAnsi="Arial" w:cs="Arial"/>
                <w:sz w:val="18"/>
                <w:szCs w:val="18"/>
              </w:rPr>
              <w:lastRenderedPageBreak/>
              <w:t>Students develop simple linear models for situations, make predictions based on these models, solve related equations and check their solutions.</w:t>
            </w:r>
          </w:p>
          <w:p w:rsidR="003C7097" w:rsidRPr="00E9738B" w:rsidRDefault="003C7097" w:rsidP="002516CC">
            <w:pPr>
              <w:widowControl/>
              <w:rPr>
                <w:rFonts w:ascii="Arial" w:eastAsia="Arial" w:hAnsi="Arial" w:cs="Arial"/>
                <w:sz w:val="18"/>
                <w:szCs w:val="18"/>
                <w:lang w:val="en-AU"/>
              </w:rPr>
            </w:pPr>
          </w:p>
        </w:tc>
      </w:tr>
    </w:tbl>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3C7097" w:rsidRPr="00DD6AE7" w:rsidTr="002516CC">
        <w:tc>
          <w:tcPr>
            <w:tcW w:w="15995" w:type="dxa"/>
            <w:gridSpan w:val="3"/>
            <w:shd w:val="clear" w:color="auto" w:fill="auto"/>
          </w:tcPr>
          <w:p w:rsidR="003C7097" w:rsidRDefault="003C7097" w:rsidP="002516CC">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661EEB34" wp14:editId="4B32205A">
                      <wp:simplePos x="0" y="0"/>
                      <wp:positionH relativeFrom="column">
                        <wp:posOffset>-6301866</wp:posOffset>
                      </wp:positionH>
                      <wp:positionV relativeFrom="paragraph">
                        <wp:posOffset>5712460</wp:posOffset>
                      </wp:positionV>
                      <wp:extent cx="2051050" cy="91440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C7097" w:rsidRDefault="003C7097" w:rsidP="003C70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28"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3RgAIAAAsFAAAOAAAAZHJzL2Uyb0RvYy54bWysVMlu2zAQvRfoPxC8N5KNuG2MyIGbwEWB&#10;IDGSFDnTFLUAFIclacvu1/eRUpylORX1gZ7hDGd580bnF/tOs51yviVT8MlJzpkyksrW1AX/+bD6&#10;9JUzH4QphSajCn5Qnl8sPn447+1cTakhXSrHEMT4eW8L3oRg51nmZaM64U/IKgNjRa4TAaqrs9KJ&#10;HtE7nU3z/HPWkyutI6m8x+3VYOSLFL+qlAy3VeVVYLrgqC2k06VzE89scS7mtRO2aeVYhviHKjrR&#10;GiQ9hroSQbCta/8K1bXSkacqnEjqMqqqVqrUA7qZ5G+6uW+EVakXgOPtESb//8LKm93asbbE7M44&#10;M6LDjO5oa0pVsjugJ0ytFYMNQPXWz+F/b9du1DzE2PW+cl38Rz9sn8A9HMFV+8AkLqf5bJLPMAMJ&#10;29nk9DRP6GfPr63z4buijkWh4C6WEWtIwIrdtQ9IC/8nv5jRk27LVat1Ug7+Uju2Exg2OFJSz5kW&#10;PuCy4Kv0i30gxKtn2rAe9c1iRUwKsLDSIkDsLHDxpuZM6Br0lsGlWl699q7eHLPm+bfY4ztJYtFX&#10;wjdDdSnC6KZNrF0lso49RqQHbKMU9pt9GtE0vog3GyoPGJujgc/eylWL+NfodS0cCIxGsJThFkel&#10;Cd3RKHHWkPv93n30B69g5azHQqDzX1vhFCD8YcC4NDJsUFJOZ1+myOFeWjYvLWbbXRLGMMH6W5nE&#10;6B/0k1g56h6xu8uYFSZhJHIPGI/KZRgWFdsv1XKZ3LA1VoRrc29lDB6Ri8g+7B+FsyNxAih3Q0/L&#10;I+ZvqDP4xpeGlttAVZt49YwrGBIVbFziyvh1iCv9Uk9ez9+wx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I1x&#10;/dGAAgAACwUAAA4AAAAAAAAAAAAAAAAALgIAAGRycy9lMm9Eb2MueG1sUEsBAi0AFAAGAAgAAAAh&#10;AFafO3jiAAAADgEAAA8AAAAAAAAAAAAAAAAA2gQAAGRycy9kb3ducmV2LnhtbFBLBQYAAAAABAAE&#10;APMAAADpBQAAAAA=&#10;" fillcolor="window" strokecolor="#00b050" strokeweight="2pt">
                      <v:textbox>
                        <w:txbxContent>
                          <w:p w:rsidR="003C7097" w:rsidRDefault="003C7097" w:rsidP="003C7097">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5D0FFD34" wp14:editId="49718BEE">
                      <wp:simplePos x="0" y="0"/>
                      <wp:positionH relativeFrom="column">
                        <wp:posOffset>-6301866</wp:posOffset>
                      </wp:positionH>
                      <wp:positionV relativeFrom="paragraph">
                        <wp:posOffset>5712460</wp:posOffset>
                      </wp:positionV>
                      <wp:extent cx="2051050" cy="914400"/>
                      <wp:effectExtent l="0" t="0" r="25400" b="19050"/>
                      <wp:wrapNone/>
                      <wp:docPr id="20" name="Rounded Rectangle 2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C7097" w:rsidRDefault="003C7097" w:rsidP="003C70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29"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N1fwIAAAs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LPgU8&#10;mjrM6NZsdSlLdgv0SNdKMtgAVG/9HP53du1GzUOMXe8r18V/9MP2CdzDEVy5D0zgcprPJvkMSQRs&#10;Xyenp3kKmj29ts6H79J0LAoFd7GMWEMClnZXPiAt/B/9YkZvVFuuWqWScvAXyrEdYdjgSGl6zhT5&#10;gMuCr9Iv9oEQL54pzXrUN4sVMUFgYaUoQOwscPG65oxUDXqL4FItL157V2+OWfP8W+zxjSSx6Evy&#10;zVBdijC6KR1rl4msY48R6QHbKIX9Zp9G9DG+iDcbUx4wNmcGPnsrVi3iX6HXNTkQGI1gKcMNjkoZ&#10;dGdGibPGuN9v3Ud/8ApWznosBDr/tSUnAeEPDcalkWGDknI6+xz54p5bNs8tettdGIxhgvW3IonR&#10;P6hHsXKme8DuLmNWmEgL5B4wHpWLMCwqtl/I5TK5YWsshSt9Z0UMHpGLyN7vH8jZkTgBlLs2j8tD&#10;81fUGXzjS22W22CqNvHqCVcwJCrYuMSV8esQV/q5nryevmGLP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aQMD&#10;dX8CAAALBQAADgAAAAAAAAAAAAAAAAAuAgAAZHJzL2Uyb0RvYy54bWxQSwECLQAUAAYACAAAACEA&#10;Vp87eOIAAAAOAQAADwAAAAAAAAAAAAAAAADZBAAAZHJzL2Rvd25yZXYueG1sUEsFBgAAAAAEAAQA&#10;8wAAAOgFAAAAAA==&#10;" fillcolor="window" strokecolor="#00b050" strokeweight="2pt">
                      <v:textbox>
                        <w:txbxContent>
                          <w:p w:rsidR="003C7097" w:rsidRDefault="003C7097" w:rsidP="003C7097">
                            <w:r>
                              <w:t xml:space="preserve">Previous level’s achievement </w:t>
                            </w:r>
                            <w:r w:rsidRPr="003701EC">
                              <w:t>standard</w:t>
                            </w:r>
                            <w:r>
                              <w:t xml:space="preserve"> as a starting point of comparison   </w:t>
                            </w:r>
                          </w:p>
                        </w:txbxContent>
                      </v:textbox>
                    </v:roundrect>
                  </w:pict>
                </mc:Fallback>
              </mc:AlternateContent>
            </w:r>
          </w:p>
          <w:p w:rsidR="003C7097" w:rsidRPr="003E2E7B" w:rsidRDefault="003C7097" w:rsidP="002516C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 Number and Algebra</w:t>
            </w:r>
            <w:r w:rsidRPr="00DD4929">
              <w:rPr>
                <w:rFonts w:ascii="Arial" w:eastAsia="Arial" w:hAnsi="Arial" w:cs="Arial"/>
                <w:b/>
                <w:bCs/>
                <w:i/>
                <w:spacing w:val="1"/>
              </w:rPr>
              <w:t xml:space="preserve"> toward</w:t>
            </w:r>
            <w:r>
              <w:rPr>
                <w:rFonts w:ascii="Arial" w:eastAsia="Arial" w:hAnsi="Arial" w:cs="Arial"/>
                <w:b/>
                <w:bCs/>
                <w:spacing w:val="1"/>
              </w:rPr>
              <w:t xml:space="preserve"> Level 8 Achievement Standard</w:t>
            </w:r>
          </w:p>
          <w:p w:rsidR="003C7097" w:rsidRDefault="003C7097" w:rsidP="002516CC">
            <w:pPr>
              <w:spacing w:line="203" w:lineRule="exact"/>
              <w:ind w:right="-20"/>
              <w:rPr>
                <w:rFonts w:ascii="Arial" w:eastAsia="Arial" w:hAnsi="Arial" w:cs="Arial"/>
                <w:b/>
                <w:bCs/>
                <w:sz w:val="18"/>
                <w:szCs w:val="18"/>
              </w:rPr>
            </w:pPr>
          </w:p>
        </w:tc>
      </w:tr>
      <w:tr w:rsidR="003C7097" w:rsidRPr="00DD6AE7" w:rsidTr="002516CC">
        <w:tc>
          <w:tcPr>
            <w:tcW w:w="15995" w:type="dxa"/>
            <w:gridSpan w:val="3"/>
            <w:shd w:val="clear" w:color="auto" w:fill="auto"/>
          </w:tcPr>
          <w:p w:rsidR="003C7097" w:rsidRDefault="003C7097" w:rsidP="002516CC">
            <w:pPr>
              <w:spacing w:line="203" w:lineRule="exact"/>
              <w:ind w:left="147" w:right="-20"/>
              <w:rPr>
                <w:rFonts w:ascii="Arial" w:eastAsia="Arial" w:hAnsi="Arial" w:cs="Arial"/>
                <w:b/>
                <w:bCs/>
                <w:color w:val="000000" w:themeColor="text1"/>
                <w:spacing w:val="1"/>
                <w:sz w:val="20"/>
                <w:szCs w:val="20"/>
              </w:rPr>
            </w:pPr>
          </w:p>
          <w:p w:rsidR="003C7097" w:rsidRDefault="003C7097" w:rsidP="002516CC">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3C7097" w:rsidRDefault="003C7097" w:rsidP="002516CC">
            <w:pPr>
              <w:spacing w:line="203" w:lineRule="exact"/>
              <w:ind w:left="147" w:right="-20"/>
              <w:rPr>
                <w:rFonts w:eastAsia="Arial" w:cstheme="minorHAnsi"/>
                <w:b/>
                <w:bCs/>
                <w:color w:val="000000" w:themeColor="text1"/>
                <w:spacing w:val="1"/>
                <w:sz w:val="20"/>
                <w:szCs w:val="20"/>
              </w:rPr>
            </w:pPr>
          </w:p>
          <w:p w:rsidR="003C7097" w:rsidRDefault="003C7097" w:rsidP="002516C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3C7097" w:rsidRDefault="003C7097" w:rsidP="002516CC">
            <w:pPr>
              <w:spacing w:line="203" w:lineRule="exact"/>
              <w:ind w:left="147" w:right="-20"/>
              <w:rPr>
                <w:rFonts w:ascii="Arial" w:eastAsia="Arial" w:hAnsi="Arial" w:cs="Arial"/>
                <w:b/>
                <w:bCs/>
                <w:color w:val="000000" w:themeColor="text1"/>
                <w:spacing w:val="1"/>
                <w:sz w:val="20"/>
                <w:szCs w:val="20"/>
              </w:rPr>
            </w:pPr>
          </w:p>
          <w:p w:rsidR="003C7097" w:rsidRPr="0066673C" w:rsidRDefault="003C7097" w:rsidP="002516CC">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3C7097" w:rsidRDefault="003C7097" w:rsidP="002516CC">
            <w:pPr>
              <w:spacing w:line="203" w:lineRule="exact"/>
              <w:ind w:left="147" w:right="-20"/>
              <w:rPr>
                <w:rFonts w:eastAsia="Arial" w:cstheme="minorHAnsi"/>
                <w:b/>
                <w:bCs/>
                <w:color w:val="000000" w:themeColor="text1"/>
                <w:spacing w:val="1"/>
                <w:sz w:val="20"/>
                <w:szCs w:val="20"/>
              </w:rPr>
            </w:pPr>
          </w:p>
          <w:p w:rsidR="003C7097" w:rsidRPr="006644A9" w:rsidRDefault="003C7097" w:rsidP="003C7097">
            <w:pPr>
              <w:pStyle w:val="ListParagraph"/>
              <w:numPr>
                <w:ilvl w:val="0"/>
                <w:numId w:val="3"/>
              </w:numPr>
              <w:spacing w:line="203" w:lineRule="exact"/>
              <w:ind w:right="-20"/>
              <w:rPr>
                <w:rFonts w:ascii="Arial" w:hAnsi="Arial" w:cs="Arial"/>
                <w:color w:val="000000" w:themeColor="text1"/>
                <w:sz w:val="18"/>
                <w:szCs w:val="18"/>
              </w:rPr>
            </w:pPr>
            <w:r w:rsidRPr="006644A9">
              <w:rPr>
                <w:rFonts w:ascii="Arial" w:hAnsi="Arial" w:cs="Arial"/>
                <w:color w:val="000000" w:themeColor="text1"/>
                <w:sz w:val="18"/>
                <w:szCs w:val="18"/>
              </w:rPr>
              <w:t>use tables of values and the squaring function to approximate the square root of a given number</w:t>
            </w:r>
          </w:p>
          <w:p w:rsidR="003C7097" w:rsidRPr="006644A9" w:rsidRDefault="003C7097" w:rsidP="003C7097">
            <w:pPr>
              <w:pStyle w:val="ListParagraph"/>
              <w:numPr>
                <w:ilvl w:val="0"/>
                <w:numId w:val="3"/>
              </w:numPr>
              <w:spacing w:line="203" w:lineRule="exact"/>
              <w:ind w:right="-20"/>
              <w:rPr>
                <w:rFonts w:ascii="Arial" w:hAnsi="Arial" w:cs="Arial"/>
                <w:color w:val="000000" w:themeColor="text1"/>
                <w:sz w:val="18"/>
                <w:szCs w:val="18"/>
              </w:rPr>
            </w:pPr>
            <w:r w:rsidRPr="006644A9">
              <w:rPr>
                <w:rFonts w:ascii="Arial" w:hAnsi="Arial" w:cs="Arial"/>
                <w:color w:val="000000" w:themeColor="text1"/>
                <w:sz w:val="18"/>
                <w:szCs w:val="18"/>
              </w:rPr>
              <w:t>explore increasingly accurate finite decimal approximations to square roots</w:t>
            </w:r>
          </w:p>
          <w:p w:rsidR="003C7097" w:rsidRPr="006644A9" w:rsidRDefault="003C7097" w:rsidP="003C7097">
            <w:pPr>
              <w:pStyle w:val="ListParagraph"/>
              <w:numPr>
                <w:ilvl w:val="0"/>
                <w:numId w:val="3"/>
              </w:numPr>
              <w:spacing w:line="203" w:lineRule="exact"/>
              <w:ind w:right="-20"/>
              <w:rPr>
                <w:rFonts w:ascii="Arial" w:hAnsi="Arial" w:cs="Arial"/>
                <w:color w:val="000000" w:themeColor="text1"/>
                <w:sz w:val="18"/>
                <w:szCs w:val="18"/>
              </w:rPr>
            </w:pPr>
            <w:r w:rsidRPr="006644A9">
              <w:rPr>
                <w:rFonts w:ascii="Arial" w:hAnsi="Arial" w:cs="Arial"/>
                <w:color w:val="000000" w:themeColor="text1"/>
                <w:sz w:val="18"/>
                <w:szCs w:val="18"/>
              </w:rPr>
              <w:t xml:space="preserve">use grid and lattice methods for multiplication and model the expansion and </w:t>
            </w:r>
            <w:proofErr w:type="spellStart"/>
            <w:r w:rsidRPr="006644A9">
              <w:rPr>
                <w:rFonts w:ascii="Arial" w:hAnsi="Arial" w:cs="Arial"/>
                <w:color w:val="000000" w:themeColor="text1"/>
                <w:sz w:val="18"/>
                <w:szCs w:val="18"/>
              </w:rPr>
              <w:t>factorisation</w:t>
            </w:r>
            <w:proofErr w:type="spellEnd"/>
            <w:r w:rsidRPr="006644A9">
              <w:rPr>
                <w:rFonts w:ascii="Arial" w:hAnsi="Arial" w:cs="Arial"/>
                <w:color w:val="000000" w:themeColor="text1"/>
                <w:sz w:val="18"/>
                <w:szCs w:val="18"/>
              </w:rPr>
              <w:t xml:space="preserve"> of simple linear expression with algebra blocks</w:t>
            </w:r>
          </w:p>
          <w:p w:rsidR="003C7097" w:rsidRPr="006644A9" w:rsidRDefault="003C7097" w:rsidP="003C7097">
            <w:pPr>
              <w:pStyle w:val="ListParagraph"/>
              <w:numPr>
                <w:ilvl w:val="0"/>
                <w:numId w:val="3"/>
              </w:numPr>
              <w:spacing w:line="203" w:lineRule="exact"/>
              <w:ind w:right="-20"/>
              <w:rPr>
                <w:rFonts w:ascii="Arial" w:hAnsi="Arial" w:cs="Arial"/>
                <w:color w:val="000000" w:themeColor="text1"/>
                <w:sz w:val="18"/>
                <w:szCs w:val="18"/>
              </w:rPr>
            </w:pPr>
            <w:r w:rsidRPr="006644A9">
              <w:rPr>
                <w:rFonts w:ascii="Arial" w:hAnsi="Arial" w:cs="Arial"/>
                <w:color w:val="000000" w:themeColor="text1"/>
                <w:sz w:val="18"/>
                <w:szCs w:val="18"/>
              </w:rPr>
              <w:t>use simple programs to generate sequences with a constant difference between consecutive terms and check whether a given sequence satisfies this condition or not</w:t>
            </w:r>
          </w:p>
          <w:p w:rsidR="003C7097" w:rsidRPr="001C0FBF" w:rsidRDefault="003C7097" w:rsidP="002516CC">
            <w:pPr>
              <w:rPr>
                <w:rFonts w:eastAsia="Arial" w:cstheme="minorHAnsi"/>
                <w:bCs/>
                <w:color w:val="FF0000"/>
                <w:spacing w:val="1"/>
                <w:sz w:val="20"/>
                <w:szCs w:val="20"/>
              </w:rPr>
            </w:pPr>
          </w:p>
          <w:p w:rsidR="003C7097" w:rsidRPr="002E5F77" w:rsidRDefault="003C7097" w:rsidP="002516CC">
            <w:pPr>
              <w:spacing w:line="203" w:lineRule="exact"/>
              <w:ind w:left="147" w:right="-20"/>
              <w:rPr>
                <w:rFonts w:ascii="Arial" w:eastAsia="Arial" w:hAnsi="Arial" w:cs="Arial"/>
                <w:b/>
                <w:bCs/>
                <w:color w:val="000000" w:themeColor="text1"/>
                <w:spacing w:val="1"/>
                <w:sz w:val="20"/>
                <w:szCs w:val="20"/>
              </w:rPr>
            </w:pPr>
            <w:r w:rsidRPr="002E5F77">
              <w:rPr>
                <w:rFonts w:ascii="Arial" w:eastAsia="Arial" w:hAnsi="Arial" w:cs="Arial"/>
                <w:b/>
                <w:bCs/>
                <w:color w:val="000000" w:themeColor="text1"/>
                <w:spacing w:val="1"/>
                <w:sz w:val="20"/>
                <w:szCs w:val="20"/>
              </w:rPr>
              <w:t>Content Descriptions:</w:t>
            </w:r>
          </w:p>
          <w:p w:rsidR="003C7097" w:rsidRDefault="003C7097" w:rsidP="002516CC">
            <w:pPr>
              <w:spacing w:line="203" w:lineRule="exact"/>
              <w:ind w:right="-20"/>
              <w:rPr>
                <w:rFonts w:ascii="Arial" w:eastAsia="Arial" w:hAnsi="Arial" w:cs="Arial"/>
                <w:b/>
                <w:bCs/>
                <w:color w:val="FF0000"/>
                <w:spacing w:val="1"/>
              </w:rPr>
            </w:pPr>
          </w:p>
          <w:p w:rsidR="003C7097" w:rsidRPr="00EF2D7A" w:rsidRDefault="003C7097" w:rsidP="002516CC">
            <w:pPr>
              <w:spacing w:line="203" w:lineRule="exact"/>
              <w:ind w:right="-20"/>
              <w:rPr>
                <w:highlight w:val="magenta"/>
              </w:rPr>
            </w:pPr>
            <w:r w:rsidRPr="00EF2D7A">
              <w:rPr>
                <w:rFonts w:ascii="Arial" w:hAnsi="Arial" w:cs="Arial"/>
                <w:sz w:val="18"/>
                <w:szCs w:val="18"/>
                <w:highlight w:val="magenta"/>
                <w:shd w:val="clear" w:color="auto" w:fill="FFFFFF"/>
              </w:rPr>
              <w:t>Investigate the concept of irrational numbers, including π</w:t>
            </w:r>
            <w:r w:rsidRPr="00EF2D7A">
              <w:rPr>
                <w:rStyle w:val="apple-converted-space"/>
                <w:rFonts w:ascii="Arial" w:hAnsi="Arial" w:cs="Arial"/>
                <w:sz w:val="18"/>
                <w:szCs w:val="18"/>
                <w:highlight w:val="magenta"/>
                <w:shd w:val="clear" w:color="auto" w:fill="FFFFFF"/>
              </w:rPr>
              <w:t> </w:t>
            </w:r>
            <w:hyperlink r:id="rId9" w:tooltip="View elaborations and additional details of VCMNA275" w:history="1">
              <w:r w:rsidRPr="00EF2D7A">
                <w:rPr>
                  <w:rStyle w:val="Hyperlink"/>
                  <w:rFonts w:ascii="Arial" w:hAnsi="Arial" w:cs="Arial"/>
                  <w:sz w:val="18"/>
                  <w:szCs w:val="18"/>
                  <w:highlight w:val="magenta"/>
                  <w:bdr w:val="none" w:sz="0" w:space="0" w:color="auto" w:frame="1"/>
                  <w:shd w:val="clear" w:color="auto" w:fill="FFFFFF"/>
                </w:rPr>
                <w:t>(VCMNA275)</w:t>
              </w:r>
            </w:hyperlink>
          </w:p>
          <w:p w:rsidR="003C7097" w:rsidRPr="000D79A6" w:rsidRDefault="003C7097" w:rsidP="002516CC">
            <w:pPr>
              <w:spacing w:line="203" w:lineRule="exact"/>
              <w:ind w:right="-20"/>
            </w:pPr>
          </w:p>
          <w:p w:rsidR="003C7097" w:rsidRPr="003527CA" w:rsidRDefault="003C7097" w:rsidP="002516CC">
            <w:pPr>
              <w:spacing w:line="203" w:lineRule="exact"/>
              <w:ind w:right="-20"/>
              <w:rPr>
                <w:rFonts w:ascii="Arial" w:eastAsia="Arial" w:hAnsi="Arial" w:cs="Arial"/>
                <w:b/>
                <w:bCs/>
                <w:color w:val="FF0000"/>
                <w:spacing w:val="1"/>
              </w:rPr>
            </w:pPr>
          </w:p>
          <w:p w:rsidR="003C7097" w:rsidRPr="00822921" w:rsidRDefault="003C7097" w:rsidP="002516CC">
            <w:pPr>
              <w:pStyle w:val="VCAAtablecondensed"/>
              <w:spacing w:before="0" w:after="0"/>
            </w:pPr>
            <w:r w:rsidRPr="00822921">
              <w:rPr>
                <w:rFonts w:ascii="Arial" w:hAnsi="Arial"/>
                <w:sz w:val="18"/>
                <w:szCs w:val="18"/>
                <w:highlight w:val="yellow"/>
                <w:shd w:val="clear" w:color="auto" w:fill="FFFFFF"/>
              </w:rPr>
              <w:t>Extend and apply the distributive law to the expansion of algebraic expressions</w:t>
            </w:r>
            <w:r w:rsidRPr="00822921">
              <w:rPr>
                <w:rStyle w:val="apple-converted-space"/>
                <w:rFonts w:ascii="Arial" w:hAnsi="Arial"/>
                <w:sz w:val="18"/>
                <w:szCs w:val="18"/>
                <w:highlight w:val="yellow"/>
                <w:shd w:val="clear" w:color="auto" w:fill="FFFFFF"/>
              </w:rPr>
              <w:t> </w:t>
            </w:r>
            <w:hyperlink r:id="rId10" w:tooltip="View elaborations and additional details of VCMNA279" w:history="1">
              <w:r w:rsidRPr="00822921">
                <w:rPr>
                  <w:rStyle w:val="Hyperlink"/>
                  <w:rFonts w:ascii="Arial" w:hAnsi="Arial"/>
                  <w:sz w:val="18"/>
                  <w:szCs w:val="18"/>
                  <w:highlight w:val="yellow"/>
                  <w:bdr w:val="none" w:sz="0" w:space="0" w:color="auto" w:frame="1"/>
                  <w:shd w:val="clear" w:color="auto" w:fill="FFFFFF"/>
                </w:rPr>
                <w:t>(VCMNA279)</w:t>
              </w:r>
            </w:hyperlink>
          </w:p>
          <w:p w:rsidR="003C7097" w:rsidRDefault="003C7097" w:rsidP="002516CC">
            <w:pPr>
              <w:pStyle w:val="VCAAtablecondensed"/>
              <w:spacing w:before="0" w:after="0"/>
              <w:rPr>
                <w:color w:val="00B0F0"/>
                <w:sz w:val="18"/>
                <w:szCs w:val="18"/>
                <w:lang w:val="en-AU"/>
              </w:rPr>
            </w:pPr>
          </w:p>
          <w:p w:rsidR="003C7097" w:rsidRDefault="003C7097" w:rsidP="002516CC">
            <w:pPr>
              <w:pStyle w:val="VCAAtablecondensed"/>
              <w:spacing w:before="0" w:after="0"/>
              <w:rPr>
                <w:rFonts w:ascii="Arial" w:hAnsi="Arial"/>
                <w:sz w:val="18"/>
                <w:szCs w:val="18"/>
              </w:rPr>
            </w:pPr>
            <w:r w:rsidRPr="00DB0174">
              <w:rPr>
                <w:rFonts w:ascii="Arial" w:hAnsi="Arial"/>
                <w:sz w:val="18"/>
                <w:szCs w:val="18"/>
                <w:highlight w:val="lightGray"/>
              </w:rPr>
              <w:t>Use algorithms and related testing procedures to identify and correct errors</w:t>
            </w:r>
            <w:r>
              <w:rPr>
                <w:rFonts w:ascii="Arial" w:hAnsi="Arial"/>
                <w:sz w:val="18"/>
                <w:szCs w:val="18"/>
                <w:highlight w:val="lightGray"/>
              </w:rPr>
              <w:t xml:space="preserve"> </w:t>
            </w:r>
            <w:r w:rsidRPr="00DB0174">
              <w:rPr>
                <w:rFonts w:ascii="Arial" w:hAnsi="Arial"/>
                <w:sz w:val="18"/>
                <w:szCs w:val="18"/>
                <w:highlight w:val="lightGray"/>
              </w:rPr>
              <w:t>(VCMNA282</w:t>
            </w:r>
            <w:r w:rsidRPr="008454CC">
              <w:rPr>
                <w:rFonts w:ascii="Arial" w:hAnsi="Arial"/>
                <w:sz w:val="18"/>
                <w:szCs w:val="18"/>
              </w:rPr>
              <w:t>)</w:t>
            </w:r>
          </w:p>
          <w:p w:rsidR="003C7097" w:rsidRDefault="003C7097" w:rsidP="002516CC">
            <w:pPr>
              <w:pStyle w:val="VCAAtablecondensed"/>
              <w:spacing w:before="0" w:after="0"/>
              <w:rPr>
                <w:rFonts w:ascii="Arial" w:hAnsi="Arial"/>
                <w:sz w:val="18"/>
                <w:szCs w:val="18"/>
              </w:rPr>
            </w:pPr>
          </w:p>
          <w:p w:rsidR="003C7097" w:rsidRDefault="003C7097" w:rsidP="002516CC">
            <w:pPr>
              <w:pStyle w:val="VCAAtablecondensed"/>
              <w:spacing w:before="0" w:after="0"/>
              <w:rPr>
                <w:color w:val="00B0F0"/>
                <w:sz w:val="18"/>
                <w:szCs w:val="18"/>
                <w:lang w:val="en-AU"/>
              </w:rPr>
            </w:pPr>
          </w:p>
          <w:p w:rsidR="003C7097" w:rsidRDefault="003C7097" w:rsidP="002516CC">
            <w:pPr>
              <w:spacing w:line="203" w:lineRule="exact"/>
              <w:ind w:right="-20"/>
              <w:rPr>
                <w:rFonts w:ascii="Arial" w:eastAsia="Arial" w:hAnsi="Arial" w:cs="Arial"/>
                <w:b/>
                <w:bCs/>
                <w:sz w:val="18"/>
                <w:szCs w:val="18"/>
              </w:rPr>
            </w:pPr>
          </w:p>
        </w:tc>
      </w:tr>
      <w:tr w:rsidR="003C7097" w:rsidRPr="00DD6AE7" w:rsidTr="002516CC">
        <w:tc>
          <w:tcPr>
            <w:tcW w:w="4644" w:type="dxa"/>
            <w:shd w:val="clear" w:color="auto" w:fill="auto"/>
            <w:vAlign w:val="center"/>
          </w:tcPr>
          <w:p w:rsidR="003C7097" w:rsidRPr="001D37BE" w:rsidRDefault="003C7097" w:rsidP="002516CC">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7 Achievement Standard </w:t>
            </w:r>
          </w:p>
        </w:tc>
        <w:tc>
          <w:tcPr>
            <w:tcW w:w="6379" w:type="dxa"/>
            <w:vAlign w:val="center"/>
          </w:tcPr>
          <w:p w:rsidR="003C7097" w:rsidRPr="001D37BE" w:rsidRDefault="003C7097" w:rsidP="002516CC">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8 Achievement Standard</w:t>
            </w:r>
          </w:p>
        </w:tc>
        <w:tc>
          <w:tcPr>
            <w:tcW w:w="4972" w:type="dxa"/>
            <w:vAlign w:val="center"/>
          </w:tcPr>
          <w:p w:rsidR="003C7097" w:rsidRPr="001D37BE" w:rsidRDefault="003C7097" w:rsidP="002516CC">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8 </w:t>
            </w:r>
            <w:r w:rsidRPr="001D37BE">
              <w:rPr>
                <w:rFonts w:ascii="Arial" w:eastAsia="Arial" w:hAnsi="Arial" w:cs="Arial"/>
                <w:b/>
                <w:bCs/>
                <w:sz w:val="18"/>
                <w:szCs w:val="18"/>
              </w:rPr>
              <w:t>Achievement Standard</w:t>
            </w:r>
          </w:p>
        </w:tc>
      </w:tr>
      <w:tr w:rsidR="003C7097" w:rsidRPr="003E2E7B" w:rsidTr="002516CC">
        <w:trPr>
          <w:trHeight w:val="2709"/>
        </w:trPr>
        <w:tc>
          <w:tcPr>
            <w:tcW w:w="4644" w:type="dxa"/>
            <w:shd w:val="clear" w:color="auto" w:fill="auto"/>
          </w:tcPr>
          <w:p w:rsidR="003C7097" w:rsidRPr="001D37BE" w:rsidRDefault="003C7097" w:rsidP="002516CC">
            <w:pPr>
              <w:rPr>
                <w:rFonts w:ascii="Arial" w:hAnsi="Arial" w:cs="Arial"/>
                <w:bCs/>
                <w:sz w:val="18"/>
                <w:szCs w:val="18"/>
              </w:rPr>
            </w:pPr>
            <w:r w:rsidRPr="001D37BE">
              <w:rPr>
                <w:rFonts w:ascii="Arial" w:hAnsi="Arial" w:cs="Arial"/>
                <w:bCs/>
                <w:sz w:val="18"/>
                <w:szCs w:val="18"/>
              </w:rPr>
              <w:t>By the end of Level 7</w:t>
            </w:r>
            <w:r>
              <w:rPr>
                <w:rFonts w:ascii="Arial" w:hAnsi="Arial" w:cs="Arial"/>
                <w:bCs/>
                <w:sz w:val="18"/>
                <w:szCs w:val="18"/>
              </w:rPr>
              <w:t>:</w:t>
            </w:r>
          </w:p>
          <w:p w:rsidR="003C7097" w:rsidRDefault="003C7097" w:rsidP="003C7097">
            <w:pPr>
              <w:pStyle w:val="NormalWeb"/>
              <w:numPr>
                <w:ilvl w:val="0"/>
                <w:numId w:val="12"/>
              </w:numPr>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solve problems involving the order, addition and subtraction of integers.</w:t>
            </w:r>
          </w:p>
          <w:p w:rsidR="003C7097" w:rsidRDefault="003C7097" w:rsidP="003C7097">
            <w:pPr>
              <w:pStyle w:val="NormalWeb"/>
              <w:numPr>
                <w:ilvl w:val="0"/>
                <w:numId w:val="12"/>
              </w:numPr>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 xml:space="preserve">They make the connections between whole numbers and index notation and the relationship between perfect squares and square roots. </w:t>
            </w:r>
          </w:p>
          <w:p w:rsidR="003C7097" w:rsidRDefault="003C7097" w:rsidP="003C7097">
            <w:pPr>
              <w:pStyle w:val="NormalWeb"/>
              <w:numPr>
                <w:ilvl w:val="0"/>
                <w:numId w:val="12"/>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They solve problems involving all four operations with fractions, decimals, percentages and their equivalences, and express fractions in their simplest form. Students compare the cost of items to make financial decisions, with and without the use of digital technology. </w:t>
            </w:r>
          </w:p>
          <w:p w:rsidR="003C7097" w:rsidRDefault="003C7097" w:rsidP="003C7097">
            <w:pPr>
              <w:pStyle w:val="NormalWeb"/>
              <w:numPr>
                <w:ilvl w:val="0"/>
                <w:numId w:val="12"/>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They make simple estimates to judge the reasonableness of results. </w:t>
            </w:r>
            <w:r w:rsidRPr="00822921">
              <w:rPr>
                <w:rFonts w:ascii="Arial" w:hAnsi="Arial" w:cs="Arial"/>
                <w:sz w:val="18"/>
                <w:szCs w:val="18"/>
                <w:highlight w:val="yellow"/>
              </w:rPr>
              <w:t>Students use variables to represent arbitrary numbers and connect the laws and properties of number to algebra and substitute numbers into algebraic expressions</w:t>
            </w:r>
            <w:r w:rsidRPr="003D3FCA">
              <w:rPr>
                <w:rFonts w:ascii="Arial" w:hAnsi="Arial" w:cs="Arial"/>
                <w:sz w:val="18"/>
                <w:szCs w:val="18"/>
              </w:rPr>
              <w:t xml:space="preserve">. </w:t>
            </w:r>
          </w:p>
          <w:p w:rsidR="003C7097" w:rsidRDefault="003C7097" w:rsidP="003C7097">
            <w:pPr>
              <w:pStyle w:val="NormalWeb"/>
              <w:numPr>
                <w:ilvl w:val="0"/>
                <w:numId w:val="12"/>
              </w:numPr>
              <w:spacing w:before="0" w:beforeAutospacing="0" w:after="0" w:afterAutospacing="0"/>
              <w:textAlignment w:val="baseline"/>
              <w:rPr>
                <w:rFonts w:ascii="Arial" w:hAnsi="Arial" w:cs="Arial"/>
                <w:sz w:val="18"/>
                <w:szCs w:val="18"/>
              </w:rPr>
            </w:pPr>
            <w:r w:rsidRPr="003D3FCA">
              <w:rPr>
                <w:rFonts w:ascii="Arial" w:hAnsi="Arial" w:cs="Arial"/>
                <w:sz w:val="18"/>
                <w:szCs w:val="18"/>
              </w:rPr>
              <w:lastRenderedPageBreak/>
              <w:t xml:space="preserve">They assign ordered pairs to given points on the Cartesian plane and interpret and analyse graphs of relations from real data. </w:t>
            </w:r>
          </w:p>
          <w:p w:rsidR="003C7097" w:rsidRPr="003D3FCA" w:rsidRDefault="003C7097" w:rsidP="003C7097">
            <w:pPr>
              <w:pStyle w:val="NormalWeb"/>
              <w:numPr>
                <w:ilvl w:val="0"/>
                <w:numId w:val="12"/>
              </w:numPr>
              <w:spacing w:before="0" w:beforeAutospacing="0" w:after="0" w:afterAutospacing="0"/>
              <w:textAlignment w:val="baseline"/>
              <w:rPr>
                <w:rFonts w:ascii="Arial" w:hAnsi="Arial" w:cs="Arial"/>
                <w:sz w:val="18"/>
                <w:szCs w:val="18"/>
              </w:rPr>
            </w:pPr>
            <w:r w:rsidRPr="00822921">
              <w:rPr>
                <w:rFonts w:ascii="Arial" w:hAnsi="Arial" w:cs="Arial"/>
                <w:sz w:val="18"/>
                <w:szCs w:val="18"/>
                <w:highlight w:val="lightGray"/>
              </w:rPr>
              <w:t>Students develop simple linear models for situations,</w:t>
            </w:r>
            <w:r w:rsidRPr="003D3FCA">
              <w:rPr>
                <w:rFonts w:ascii="Arial" w:hAnsi="Arial" w:cs="Arial"/>
                <w:sz w:val="18"/>
                <w:szCs w:val="18"/>
              </w:rPr>
              <w:t xml:space="preserve"> make predictions based on these models, solve related equations and check their solutions.</w:t>
            </w:r>
          </w:p>
          <w:p w:rsidR="003C7097" w:rsidRPr="001D37BE" w:rsidRDefault="003C7097" w:rsidP="002516CC">
            <w:pPr>
              <w:pStyle w:val="ListParagraph"/>
              <w:widowControl/>
              <w:ind w:left="360"/>
              <w:rPr>
                <w:rFonts w:ascii="Arial" w:eastAsia="Arial" w:hAnsi="Arial" w:cs="Arial"/>
                <w:sz w:val="18"/>
                <w:szCs w:val="18"/>
                <w:lang w:val="en-AU"/>
              </w:rPr>
            </w:pPr>
            <w:r>
              <w:rPr>
                <w:rFonts w:ascii="Arial" w:eastAsia="Times New Roman" w:hAnsi="Arial" w:cs="Arial"/>
                <w:sz w:val="18"/>
                <w:szCs w:val="18"/>
              </w:rPr>
              <w:t xml:space="preserve"> </w:t>
            </w:r>
          </w:p>
        </w:tc>
        <w:tc>
          <w:tcPr>
            <w:tcW w:w="6379" w:type="dxa"/>
          </w:tcPr>
          <w:p w:rsidR="003C7097" w:rsidRPr="001D37BE" w:rsidRDefault="003C7097" w:rsidP="002516CC">
            <w:pPr>
              <w:rPr>
                <w:rFonts w:ascii="Arial" w:hAnsi="Arial" w:cs="Arial"/>
                <w:b/>
                <w:sz w:val="18"/>
                <w:szCs w:val="18"/>
              </w:rPr>
            </w:pPr>
            <w:r w:rsidRPr="001D37BE">
              <w:rPr>
                <w:rFonts w:ascii="Arial" w:hAnsi="Arial" w:cs="Arial"/>
                <w:sz w:val="18"/>
                <w:szCs w:val="18"/>
              </w:rPr>
              <w:lastRenderedPageBreak/>
              <w:t>In</w:t>
            </w:r>
            <w:r w:rsidRPr="001D37BE">
              <w:rPr>
                <w:rFonts w:ascii="Arial" w:hAnsi="Arial" w:cs="Arial"/>
                <w:b/>
                <w:sz w:val="18"/>
                <w:szCs w:val="18"/>
              </w:rPr>
              <w:t xml:space="preserve"> Mathematics</w:t>
            </w:r>
            <w:r w:rsidRPr="001D37BE">
              <w:rPr>
                <w:rFonts w:ascii="Arial" w:hAnsi="Arial" w:cs="Arial"/>
                <w:sz w:val="18"/>
                <w:szCs w:val="18"/>
              </w:rPr>
              <w:t>, indicative progression towards the Level 8 achievement standard may be when students:</w:t>
            </w:r>
          </w:p>
          <w:p w:rsidR="003C7097" w:rsidRDefault="003C7097" w:rsidP="002516CC">
            <w:pPr>
              <w:pStyle w:val="ListParagraph"/>
              <w:ind w:left="862"/>
              <w:rPr>
                <w:rFonts w:ascii="Arial" w:hAnsi="Arial" w:cs="Arial"/>
                <w:sz w:val="18"/>
                <w:szCs w:val="18"/>
              </w:rPr>
            </w:pPr>
          </w:p>
          <w:p w:rsidR="003C7097" w:rsidRPr="00EF2D7A" w:rsidRDefault="003C7097" w:rsidP="003C7097">
            <w:pPr>
              <w:pStyle w:val="ListParagraph"/>
              <w:numPr>
                <w:ilvl w:val="0"/>
                <w:numId w:val="6"/>
              </w:numPr>
              <w:rPr>
                <w:rFonts w:ascii="Arial" w:hAnsi="Arial" w:cs="Arial"/>
                <w:sz w:val="18"/>
                <w:szCs w:val="18"/>
                <w:highlight w:val="magenta"/>
                <w:lang w:val="en-AU"/>
              </w:rPr>
            </w:pPr>
            <w:proofErr w:type="gramStart"/>
            <w:r w:rsidRPr="00EF2D7A">
              <w:rPr>
                <w:rFonts w:ascii="Arial" w:hAnsi="Arial" w:cs="Arial"/>
                <w:sz w:val="18"/>
                <w:szCs w:val="18"/>
                <w:highlight w:val="magenta"/>
                <w:lang w:val="en-AU"/>
              </w:rPr>
              <w:t>use</w:t>
            </w:r>
            <w:proofErr w:type="gramEnd"/>
            <w:r w:rsidRPr="00EF2D7A">
              <w:rPr>
                <w:rFonts w:ascii="Arial" w:hAnsi="Arial" w:cs="Arial"/>
                <w:sz w:val="18"/>
                <w:szCs w:val="18"/>
                <w:highlight w:val="magenta"/>
                <w:lang w:val="en-AU"/>
              </w:rPr>
              <w:t xml:space="preserve"> graphical and numerical relationships between numbers and their squares to estimate square root of numbers which are not perfect squares and specify an interval in which a square root lies.</w:t>
            </w:r>
          </w:p>
          <w:p w:rsidR="003C7097" w:rsidRPr="000D79A6" w:rsidRDefault="003C7097" w:rsidP="002516CC">
            <w:pPr>
              <w:pStyle w:val="ListParagraph"/>
              <w:ind w:left="0"/>
              <w:rPr>
                <w:rFonts w:ascii="Arial" w:hAnsi="Arial" w:cs="Arial"/>
                <w:sz w:val="18"/>
                <w:szCs w:val="18"/>
                <w:lang w:val="en-AU"/>
              </w:rPr>
            </w:pPr>
          </w:p>
          <w:p w:rsidR="003C7097" w:rsidRPr="000D79A6" w:rsidRDefault="003C7097" w:rsidP="003C7097">
            <w:pPr>
              <w:pStyle w:val="VCAAtablecondensed"/>
              <w:numPr>
                <w:ilvl w:val="0"/>
                <w:numId w:val="6"/>
              </w:numPr>
              <w:spacing w:before="0" w:after="0"/>
              <w:rPr>
                <w:rFonts w:ascii="Arial" w:hAnsi="Arial"/>
                <w:sz w:val="18"/>
                <w:szCs w:val="18"/>
                <w:highlight w:val="yellow"/>
                <w:lang w:val="en-AU"/>
              </w:rPr>
            </w:pPr>
            <w:r>
              <w:rPr>
                <w:rFonts w:ascii="Arial" w:hAnsi="Arial"/>
                <w:sz w:val="18"/>
                <w:szCs w:val="18"/>
                <w:highlight w:val="yellow"/>
                <w:lang w:val="en-AU"/>
              </w:rPr>
              <w:t xml:space="preserve">apply the distributive law to mental calculation with numbers such as </w:t>
            </w:r>
            <m:oMath>
              <m:r>
                <w:rPr>
                  <w:rFonts w:ascii="Cambria Math" w:hAnsi="Cambria Math"/>
                  <w:sz w:val="18"/>
                  <w:szCs w:val="18"/>
                  <w:highlight w:val="yellow"/>
                  <w:lang w:val="en-AU"/>
                </w:rPr>
                <m:t>4×27=</m:t>
              </m:r>
              <m:d>
                <m:dPr>
                  <m:ctrlPr>
                    <w:rPr>
                      <w:rFonts w:ascii="Cambria Math" w:hAnsi="Cambria Math"/>
                      <w:i/>
                      <w:sz w:val="18"/>
                      <w:szCs w:val="18"/>
                      <w:lang w:val="en-AU"/>
                    </w:rPr>
                  </m:ctrlPr>
                </m:dPr>
                <m:e>
                  <m:r>
                    <w:rPr>
                      <w:rFonts w:ascii="Cambria Math" w:hAnsi="Cambria Math"/>
                      <w:sz w:val="18"/>
                      <w:szCs w:val="18"/>
                      <w:highlight w:val="yellow"/>
                      <w:lang w:val="en-AU"/>
                    </w:rPr>
                    <m:t>4×20</m:t>
                  </m:r>
                </m:e>
              </m:d>
              <m:r>
                <w:rPr>
                  <w:rFonts w:ascii="Cambria Math" w:hAnsi="Cambria Math"/>
                  <w:sz w:val="18"/>
                  <w:szCs w:val="18"/>
                  <w:highlight w:val="yellow"/>
                  <w:lang w:val="en-AU"/>
                </w:rPr>
                <m:t>+(4×7)</m:t>
              </m:r>
            </m:oMath>
            <w:r>
              <w:rPr>
                <w:rFonts w:ascii="Arial" w:eastAsiaTheme="minorEastAsia" w:hAnsi="Arial"/>
                <w:sz w:val="18"/>
                <w:szCs w:val="18"/>
                <w:highlight w:val="yellow"/>
                <w:lang w:val="en-AU"/>
              </w:rPr>
              <w:t xml:space="preserve"> and generalise this to algebraic expression such as </w:t>
            </w:r>
            <m:oMath>
              <m:r>
                <w:rPr>
                  <w:rFonts w:ascii="Cambria Math" w:eastAsiaTheme="minorEastAsia" w:hAnsi="Cambria Math"/>
                  <w:sz w:val="18"/>
                  <w:szCs w:val="18"/>
                  <w:highlight w:val="yellow"/>
                  <w:lang w:val="en-AU"/>
                </w:rPr>
                <m:t>4×</m:t>
              </m:r>
              <m:d>
                <m:dPr>
                  <m:ctrlPr>
                    <w:rPr>
                      <w:rFonts w:ascii="Cambria Math" w:eastAsiaTheme="minorEastAsia" w:hAnsi="Cambria Math"/>
                      <w:i/>
                      <w:sz w:val="18"/>
                      <w:szCs w:val="18"/>
                      <w:lang w:val="en-AU"/>
                    </w:rPr>
                  </m:ctrlPr>
                </m:dPr>
                <m:e>
                  <m:r>
                    <w:rPr>
                      <w:rFonts w:ascii="Cambria Math" w:eastAsiaTheme="minorEastAsia" w:hAnsi="Cambria Math"/>
                      <w:sz w:val="18"/>
                      <w:szCs w:val="18"/>
                      <w:highlight w:val="yellow"/>
                      <w:lang w:val="en-AU"/>
                    </w:rPr>
                    <m:t>2x+3</m:t>
                  </m:r>
                </m:e>
              </m:d>
              <m:r>
                <w:rPr>
                  <w:rFonts w:ascii="Cambria Math" w:eastAsiaTheme="minorEastAsia" w:hAnsi="Cambria Math"/>
                  <w:sz w:val="18"/>
                  <w:szCs w:val="18"/>
                  <w:lang w:val="en-AU"/>
                </w:rPr>
                <m:t>=</m:t>
              </m:r>
              <m:d>
                <m:dPr>
                  <m:ctrlPr>
                    <w:rPr>
                      <w:rFonts w:ascii="Cambria Math" w:eastAsiaTheme="minorEastAsia" w:hAnsi="Cambria Math"/>
                      <w:i/>
                      <w:sz w:val="18"/>
                      <w:szCs w:val="18"/>
                      <w:lang w:val="en-AU"/>
                    </w:rPr>
                  </m:ctrlPr>
                </m:dPr>
                <m:e>
                  <m:r>
                    <w:rPr>
                      <w:rFonts w:ascii="Cambria Math" w:eastAsiaTheme="minorEastAsia" w:hAnsi="Cambria Math"/>
                      <w:sz w:val="18"/>
                      <w:szCs w:val="18"/>
                      <w:lang w:val="en-AU"/>
                    </w:rPr>
                    <m:t>4×2x</m:t>
                  </m:r>
                </m:e>
              </m:d>
              <m:r>
                <w:rPr>
                  <w:rFonts w:ascii="Cambria Math" w:eastAsiaTheme="minorEastAsia" w:hAnsi="Cambria Math"/>
                  <w:sz w:val="18"/>
                  <w:szCs w:val="18"/>
                  <w:lang w:val="en-AU"/>
                </w:rPr>
                <m:t>+(4×3)</m:t>
              </m:r>
            </m:oMath>
            <w:r>
              <w:rPr>
                <w:rFonts w:ascii="Arial" w:eastAsiaTheme="minorEastAsia" w:hAnsi="Arial"/>
                <w:sz w:val="18"/>
                <w:szCs w:val="18"/>
                <w:highlight w:val="yellow"/>
                <w:lang w:val="en-AU"/>
              </w:rPr>
              <w:t xml:space="preserve">  and vice versa</w:t>
            </w:r>
          </w:p>
          <w:p w:rsidR="003C7097" w:rsidRPr="000D79A6" w:rsidRDefault="003C7097" w:rsidP="002516CC">
            <w:pPr>
              <w:pStyle w:val="ListParagraph"/>
              <w:ind w:left="0"/>
              <w:rPr>
                <w:rFonts w:ascii="Arial" w:hAnsi="Arial" w:cs="Arial"/>
                <w:sz w:val="18"/>
                <w:szCs w:val="18"/>
              </w:rPr>
            </w:pPr>
          </w:p>
          <w:p w:rsidR="003C7097" w:rsidRPr="00822921" w:rsidRDefault="003C7097" w:rsidP="003C7097">
            <w:pPr>
              <w:pStyle w:val="NormalWeb"/>
              <w:numPr>
                <w:ilvl w:val="0"/>
                <w:numId w:val="6"/>
              </w:numPr>
              <w:spacing w:before="0" w:beforeAutospacing="0" w:after="270" w:afterAutospacing="0"/>
              <w:textAlignment w:val="baseline"/>
              <w:rPr>
                <w:rFonts w:ascii="Arial" w:eastAsiaTheme="minorHAnsi" w:hAnsi="Arial" w:cs="Arial"/>
                <w:sz w:val="18"/>
                <w:szCs w:val="18"/>
                <w:highlight w:val="lightGray"/>
                <w:lang w:eastAsia="en-US"/>
              </w:rPr>
            </w:pPr>
            <w:r w:rsidRPr="00822921">
              <w:rPr>
                <w:rFonts w:ascii="Arial" w:eastAsiaTheme="minorHAnsi" w:hAnsi="Arial" w:cs="Arial"/>
                <w:sz w:val="18"/>
                <w:szCs w:val="18"/>
                <w:highlight w:val="lightGray"/>
                <w:lang w:eastAsia="en-US"/>
              </w:rPr>
              <w:t>apply a simple recurrence relation to generate consecutive terms of a linear  function (arithmetic sequence), and check whether a given recurrence relation correctly</w:t>
            </w:r>
            <w:r>
              <w:rPr>
                <w:rFonts w:ascii="Arial" w:eastAsiaTheme="minorHAnsi" w:hAnsi="Arial" w:cs="Arial"/>
                <w:sz w:val="18"/>
                <w:szCs w:val="18"/>
                <w:highlight w:val="lightGray"/>
                <w:lang w:eastAsia="en-US"/>
              </w:rPr>
              <w:t xml:space="preserve"> generates an intended </w:t>
            </w:r>
            <w:r w:rsidRPr="00822921">
              <w:rPr>
                <w:rFonts w:ascii="Arial" w:eastAsiaTheme="minorHAnsi" w:hAnsi="Arial" w:cs="Arial"/>
                <w:sz w:val="18"/>
                <w:szCs w:val="18"/>
                <w:highlight w:val="lightGray"/>
                <w:lang w:eastAsia="en-US"/>
              </w:rPr>
              <w:t>sequence</w:t>
            </w:r>
          </w:p>
          <w:p w:rsidR="003C7097" w:rsidRPr="001D37BE" w:rsidRDefault="003C7097" w:rsidP="002516CC">
            <w:pPr>
              <w:pStyle w:val="ListParagraph"/>
              <w:ind w:left="0"/>
              <w:rPr>
                <w:rFonts w:ascii="Arial" w:hAnsi="Arial" w:cs="Arial"/>
                <w:sz w:val="18"/>
                <w:szCs w:val="18"/>
              </w:rPr>
            </w:pPr>
          </w:p>
        </w:tc>
        <w:tc>
          <w:tcPr>
            <w:tcW w:w="4972" w:type="dxa"/>
          </w:tcPr>
          <w:p w:rsidR="003C7097" w:rsidRPr="001D37BE" w:rsidRDefault="003C7097" w:rsidP="002516CC">
            <w:pPr>
              <w:rPr>
                <w:rFonts w:ascii="Arial" w:hAnsi="Arial" w:cs="Arial"/>
                <w:bCs/>
                <w:sz w:val="18"/>
                <w:szCs w:val="18"/>
              </w:rPr>
            </w:pPr>
            <w:r w:rsidRPr="001D37BE">
              <w:rPr>
                <w:rFonts w:ascii="Arial" w:hAnsi="Arial" w:cs="Arial"/>
                <w:bCs/>
                <w:sz w:val="18"/>
                <w:szCs w:val="18"/>
              </w:rPr>
              <w:t>By the end of Level 8</w:t>
            </w:r>
            <w:r>
              <w:rPr>
                <w:rFonts w:ascii="Arial" w:hAnsi="Arial" w:cs="Arial"/>
                <w:bCs/>
                <w:sz w:val="18"/>
                <w:szCs w:val="18"/>
              </w:rPr>
              <w:t>:</w:t>
            </w:r>
          </w:p>
          <w:p w:rsidR="003C7097" w:rsidRDefault="003C7097" w:rsidP="003C7097">
            <w:pPr>
              <w:pStyle w:val="NormalWeb"/>
              <w:numPr>
                <w:ilvl w:val="0"/>
                <w:numId w:val="13"/>
              </w:numPr>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use efficient mental and written strategies to make estimates and carry out the four operations with integers, and apply t</w:t>
            </w:r>
            <w:r>
              <w:rPr>
                <w:rFonts w:ascii="Arial" w:hAnsi="Arial" w:cs="Arial"/>
                <w:sz w:val="18"/>
                <w:szCs w:val="18"/>
              </w:rPr>
              <w:t>he index laws to whole numbers.</w:t>
            </w:r>
          </w:p>
          <w:p w:rsidR="003C7097" w:rsidRDefault="003C7097" w:rsidP="003C7097">
            <w:pPr>
              <w:pStyle w:val="NormalWeb"/>
              <w:numPr>
                <w:ilvl w:val="0"/>
                <w:numId w:val="13"/>
              </w:numPr>
              <w:spacing w:before="0" w:beforeAutospacing="0" w:after="0" w:afterAutospacing="0"/>
              <w:textAlignment w:val="baseline"/>
              <w:rPr>
                <w:rFonts w:ascii="Arial" w:hAnsi="Arial" w:cs="Arial"/>
                <w:sz w:val="18"/>
                <w:szCs w:val="18"/>
              </w:rPr>
            </w:pPr>
            <w:r w:rsidRPr="00EF2D7A">
              <w:rPr>
                <w:rFonts w:ascii="Arial" w:hAnsi="Arial" w:cs="Arial"/>
                <w:sz w:val="18"/>
                <w:szCs w:val="18"/>
                <w:highlight w:val="magenta"/>
              </w:rPr>
              <w:t xml:space="preserve">They identify and describe rational and irrational numbers in context. </w:t>
            </w:r>
          </w:p>
          <w:p w:rsidR="003C7097" w:rsidRDefault="003C7097" w:rsidP="003C7097">
            <w:pPr>
              <w:pStyle w:val="NormalWeb"/>
              <w:numPr>
                <w:ilvl w:val="0"/>
                <w:numId w:val="13"/>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estimate answers and solve everyday problems involving profit and loss rates, ratios and percentages, with and without the use of digital technology. </w:t>
            </w:r>
          </w:p>
          <w:p w:rsidR="003C7097" w:rsidRDefault="003C7097" w:rsidP="003C7097">
            <w:pPr>
              <w:pStyle w:val="NormalWeb"/>
              <w:numPr>
                <w:ilvl w:val="0"/>
                <w:numId w:val="13"/>
              </w:numPr>
              <w:spacing w:before="0" w:beforeAutospacing="0" w:after="0" w:afterAutospacing="0"/>
              <w:textAlignment w:val="baseline"/>
              <w:rPr>
                <w:rFonts w:ascii="Arial" w:hAnsi="Arial" w:cs="Arial"/>
                <w:sz w:val="18"/>
                <w:szCs w:val="18"/>
              </w:rPr>
            </w:pPr>
            <w:r w:rsidRPr="00822921">
              <w:rPr>
                <w:rFonts w:ascii="Arial" w:hAnsi="Arial" w:cs="Arial"/>
                <w:sz w:val="18"/>
                <w:szCs w:val="18"/>
                <w:highlight w:val="yellow"/>
              </w:rPr>
              <w:t>They simplify a variety of algebraic expressions and connect expansion and factorisation of linear expressions</w:t>
            </w:r>
            <w:r w:rsidRPr="003D3FCA">
              <w:rPr>
                <w:rFonts w:ascii="Arial" w:hAnsi="Arial" w:cs="Arial"/>
                <w:sz w:val="18"/>
                <w:szCs w:val="18"/>
              </w:rPr>
              <w:t xml:space="preserve">. </w:t>
            </w:r>
          </w:p>
          <w:p w:rsidR="003C7097" w:rsidRPr="003D3FCA" w:rsidRDefault="003C7097" w:rsidP="003C7097">
            <w:pPr>
              <w:pStyle w:val="NormalWeb"/>
              <w:numPr>
                <w:ilvl w:val="0"/>
                <w:numId w:val="13"/>
              </w:numPr>
              <w:spacing w:before="0" w:beforeAutospacing="0" w:after="0" w:afterAutospacing="0"/>
              <w:textAlignment w:val="baseline"/>
              <w:rPr>
                <w:rFonts w:ascii="Arial" w:hAnsi="Arial" w:cs="Arial"/>
                <w:sz w:val="18"/>
                <w:szCs w:val="18"/>
              </w:rPr>
            </w:pPr>
            <w:r w:rsidRPr="00822921">
              <w:rPr>
                <w:rFonts w:ascii="Arial" w:hAnsi="Arial" w:cs="Arial"/>
                <w:sz w:val="18"/>
                <w:szCs w:val="18"/>
                <w:highlight w:val="lightGray"/>
              </w:rPr>
              <w:t>Students solve linear equations and graph linear relationships on the Cartesian plane.</w:t>
            </w:r>
          </w:p>
          <w:p w:rsidR="003C7097" w:rsidRDefault="003C7097" w:rsidP="002516CC">
            <w:pPr>
              <w:ind w:right="293"/>
              <w:rPr>
                <w:rFonts w:ascii="Arial" w:hAnsi="Arial" w:cs="Arial"/>
                <w:b/>
                <w:sz w:val="18"/>
                <w:szCs w:val="18"/>
              </w:rPr>
            </w:pPr>
          </w:p>
          <w:p w:rsidR="003C7097" w:rsidRPr="00B803AA" w:rsidRDefault="003C7097" w:rsidP="002516CC">
            <w:pPr>
              <w:widowControl/>
              <w:rPr>
                <w:rFonts w:ascii="Arial" w:eastAsia="Arial" w:hAnsi="Arial" w:cs="Arial"/>
                <w:sz w:val="18"/>
                <w:szCs w:val="18"/>
                <w:lang w:val="en-AU"/>
              </w:rPr>
            </w:pPr>
          </w:p>
        </w:tc>
      </w:tr>
    </w:tbl>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pPr>
    </w:p>
    <w:p w:rsidR="003C7097" w:rsidRDefault="003C7097" w:rsidP="003C7097">
      <w:pPr>
        <w:rPr>
          <w:rFonts w:ascii="Arial" w:eastAsia="Arial" w:hAnsi="Arial" w:cs="Arial"/>
          <w:b/>
          <w:bCs/>
        </w:rPr>
        <w:sectPr w:rsidR="003C7097" w:rsidSect="009C3C2F">
          <w:headerReference w:type="default" r:id="rId11"/>
          <w:footerReference w:type="default" r:id="rId12"/>
          <w:pgSz w:w="16839" w:h="11907" w:orient="landscape" w:code="9"/>
          <w:pgMar w:top="851" w:right="560" w:bottom="560" w:left="500" w:header="347" w:footer="379" w:gutter="0"/>
          <w:cols w:space="720"/>
          <w:docGrid w:linePitch="299"/>
        </w:sectPr>
      </w:pPr>
    </w:p>
    <w:tbl>
      <w:tblPr>
        <w:tblStyle w:val="TableGrid"/>
        <w:tblW w:w="0" w:type="auto"/>
        <w:tblLook w:val="04A0" w:firstRow="1" w:lastRow="0" w:firstColumn="1" w:lastColumn="0" w:noHBand="0" w:noVBand="1"/>
      </w:tblPr>
      <w:tblGrid>
        <w:gridCol w:w="4644"/>
        <w:gridCol w:w="6379"/>
        <w:gridCol w:w="4972"/>
      </w:tblGrid>
      <w:tr w:rsidR="003C7097" w:rsidRPr="00DD6AE7" w:rsidTr="002516CC">
        <w:tc>
          <w:tcPr>
            <w:tcW w:w="15995" w:type="dxa"/>
            <w:gridSpan w:val="3"/>
            <w:shd w:val="clear" w:color="auto" w:fill="auto"/>
          </w:tcPr>
          <w:p w:rsidR="003C7097" w:rsidRDefault="003C7097" w:rsidP="002516CC">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3360" behindDoc="0" locked="0" layoutInCell="1" allowOverlap="1" wp14:anchorId="459DA1C2" wp14:editId="4B536CB0">
                      <wp:simplePos x="0" y="0"/>
                      <wp:positionH relativeFrom="column">
                        <wp:posOffset>-6301866</wp:posOffset>
                      </wp:positionH>
                      <wp:positionV relativeFrom="paragraph">
                        <wp:posOffset>5712460</wp:posOffset>
                      </wp:positionV>
                      <wp:extent cx="2051050" cy="914400"/>
                      <wp:effectExtent l="0" t="0" r="25400" b="19050"/>
                      <wp:wrapNone/>
                      <wp:docPr id="21" name="Rounded Rectangle 2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C7097" w:rsidRDefault="003C7097" w:rsidP="003C70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30" style="position:absolute;left:0;text-align:left;margin-left:-496.2pt;margin-top:449.8pt;width:161.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UMfwIAAAs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1Z8OmE&#10;MyM6zOiOtqZUJbsDesLUWjHYAFRv/QL+9/bWjZqHGLveV66L/+iH7RO4hyO4ah+YxOU0n0/yOWYg&#10;YTudzGZ5Qj97fm2dD98VdSwKBXexjFhDAlbsrnxAWvg/+cWMnnRbrlutk3LwF9qxncCwwZGSes60&#10;8AGXBV+nX+wDIV4904b1qG8eK2JSgIWVFgFiZ4GLNzVnQtegtwwu1fLqtXf15pg1z7/FHt9JEou+&#10;FL4ZqksRRjdtYu0qkXXsMSI9YBulsN/s04hm8UW82VB5wNgcDXz2Vq5bxL9Cr7fCgcBoBEsZbnBU&#10;mtAdjRJnDbnf791Hf/AKVs56LAQ6/7UVTgHCHwaMSyPDBiVlNv8yRQ730rJ5aTHb7oIwBpAK1SUx&#10;+gf9JFaOukfs7ipmhUkYidwDxqNyEYZFxfZLtVolN2yNFeHK3FsZg0fkIrIP+0fh7EicAMpd09Py&#10;iMUb6gy+8aWh1TZQ1SZePeMKhkQFG5e4Mn4d4kq/1JPX8zds+Qc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xC3F&#10;DH8CAAALBQAADgAAAAAAAAAAAAAAAAAuAgAAZHJzL2Uyb0RvYy54bWxQSwECLQAUAAYACAAAACEA&#10;Vp87eOIAAAAOAQAADwAAAAAAAAAAAAAAAADZBAAAZHJzL2Rvd25yZXYueG1sUEsFBgAAAAAEAAQA&#10;8wAAAOgFAAAAAA==&#10;" fillcolor="window" strokecolor="#00b050" strokeweight="2pt">
                      <v:textbox>
                        <w:txbxContent>
                          <w:p w:rsidR="003C7097" w:rsidRDefault="003C7097" w:rsidP="003C7097">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4384" behindDoc="0" locked="0" layoutInCell="1" allowOverlap="1" wp14:anchorId="5A7D7447" wp14:editId="19E2A78E">
                      <wp:simplePos x="0" y="0"/>
                      <wp:positionH relativeFrom="column">
                        <wp:posOffset>-6301866</wp:posOffset>
                      </wp:positionH>
                      <wp:positionV relativeFrom="paragraph">
                        <wp:posOffset>5712460</wp:posOffset>
                      </wp:positionV>
                      <wp:extent cx="2051050" cy="914400"/>
                      <wp:effectExtent l="0" t="0" r="25400" b="19050"/>
                      <wp:wrapNone/>
                      <wp:docPr id="22" name="Rounded Rectangle 2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C7097" w:rsidRDefault="003C7097" w:rsidP="003C70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2" o:spid="_x0000_s1031" style="position:absolute;left:0;text-align:left;margin-left:-496.2pt;margin-top:449.8pt;width:161.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ozgAIAAAs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D7n&#10;TFOHGd2anS5lyW6BHulaSQYbgOqtX8L/zt64SfMQY9dD5br4j37YkMA9HMGVQ2ACl/N8McsXmIGA&#10;7cvs9DRP6GdPr63z4Zs0HYtCwV0sI9aQgKX9lQ9IC/9Hv5jRG9WWm1appBz8hXJsTxg2OFKanjNF&#10;PuCy4Jv0i30gxItnSrMe9S1iRUwQWFgpChA7C1y8rjkjVYPeIrhUy4vX3tXbY9Y8/xp7fCNJLPqS&#10;fDNWlyJMbkrH2mUi69RjRHrENkph2A5pRIv4It5sTXnA2JwZ+eyt2LSIf4Veb8iBwGgESxl+4KiU&#10;QXdmkjhrjPv91n30B69g5azHQqDzXztyEhB+12BcGhk2KCmni09z5HDPLdvnFr3rLgzGMMP6W5HE&#10;6B/Uo1g50z1gd9cxK0ykBXKPGE/KRRgXFdsv5Hqd3LA1lsKVvrMiBo/IRWTvhwdydiJOAOWuzePy&#10;0PIVdUbf+FKb9S6Yqk28esIVDIkKNi5xZfo6xJV+rievp2/Y6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Vd&#10;6jOAAgAACwUAAA4AAAAAAAAAAAAAAAAALgIAAGRycy9lMm9Eb2MueG1sUEsBAi0AFAAGAAgAAAAh&#10;AFafO3jiAAAADgEAAA8AAAAAAAAAAAAAAAAA2gQAAGRycy9kb3ducmV2LnhtbFBLBQYAAAAABAAE&#10;APMAAADpBQAAAAA=&#10;" fillcolor="window" strokecolor="#00b050" strokeweight="2pt">
                      <v:textbox>
                        <w:txbxContent>
                          <w:p w:rsidR="003C7097" w:rsidRDefault="003C7097" w:rsidP="003C7097">
                            <w:r>
                              <w:t xml:space="preserve">Previous level’s achievement </w:t>
                            </w:r>
                            <w:r w:rsidRPr="003701EC">
                              <w:t>standard</w:t>
                            </w:r>
                            <w:r>
                              <w:t xml:space="preserve"> as a starting point of comparison   </w:t>
                            </w:r>
                          </w:p>
                        </w:txbxContent>
                      </v:textbox>
                    </v:roundrect>
                  </w:pict>
                </mc:Fallback>
              </mc:AlternateContent>
            </w:r>
          </w:p>
          <w:p w:rsidR="003C7097" w:rsidRPr="003E2E7B" w:rsidRDefault="003C7097" w:rsidP="002516C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 Number and Algebra</w:t>
            </w:r>
            <w:r w:rsidRPr="00DD4929">
              <w:rPr>
                <w:rFonts w:ascii="Arial" w:eastAsia="Arial" w:hAnsi="Arial" w:cs="Arial"/>
                <w:b/>
                <w:bCs/>
                <w:i/>
                <w:spacing w:val="1"/>
              </w:rPr>
              <w:t xml:space="preserve"> toward</w:t>
            </w:r>
            <w:r>
              <w:rPr>
                <w:rFonts w:ascii="Arial" w:eastAsia="Arial" w:hAnsi="Arial" w:cs="Arial"/>
                <w:b/>
                <w:bCs/>
                <w:spacing w:val="1"/>
              </w:rPr>
              <w:t xml:space="preserve"> Level 9 Achievement Standard</w:t>
            </w:r>
          </w:p>
          <w:p w:rsidR="003C7097" w:rsidRDefault="003C7097" w:rsidP="002516CC">
            <w:pPr>
              <w:spacing w:line="203" w:lineRule="exact"/>
              <w:ind w:right="-20"/>
              <w:rPr>
                <w:rFonts w:ascii="Arial" w:eastAsia="Arial" w:hAnsi="Arial" w:cs="Arial"/>
                <w:b/>
                <w:bCs/>
                <w:sz w:val="18"/>
                <w:szCs w:val="18"/>
              </w:rPr>
            </w:pPr>
          </w:p>
        </w:tc>
      </w:tr>
      <w:tr w:rsidR="003C7097" w:rsidRPr="00DD6AE7" w:rsidTr="002516CC">
        <w:tc>
          <w:tcPr>
            <w:tcW w:w="15995" w:type="dxa"/>
            <w:gridSpan w:val="3"/>
            <w:shd w:val="clear" w:color="auto" w:fill="auto"/>
          </w:tcPr>
          <w:p w:rsidR="003C7097" w:rsidRDefault="003C7097" w:rsidP="002516CC">
            <w:pPr>
              <w:spacing w:line="203" w:lineRule="exact"/>
              <w:ind w:left="147" w:right="-20"/>
              <w:rPr>
                <w:rFonts w:ascii="Arial" w:eastAsia="Arial" w:hAnsi="Arial" w:cs="Arial"/>
                <w:b/>
                <w:bCs/>
                <w:color w:val="000000" w:themeColor="text1"/>
                <w:spacing w:val="1"/>
                <w:sz w:val="20"/>
                <w:szCs w:val="20"/>
              </w:rPr>
            </w:pPr>
          </w:p>
          <w:p w:rsidR="003C7097" w:rsidRDefault="003C7097" w:rsidP="002516CC">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3C7097" w:rsidRDefault="003C7097" w:rsidP="002516CC">
            <w:pPr>
              <w:spacing w:line="203" w:lineRule="exact"/>
              <w:ind w:left="147" w:right="-20"/>
              <w:rPr>
                <w:rFonts w:eastAsia="Arial" w:cstheme="minorHAnsi"/>
                <w:b/>
                <w:bCs/>
                <w:color w:val="000000" w:themeColor="text1"/>
                <w:spacing w:val="1"/>
                <w:sz w:val="20"/>
                <w:szCs w:val="20"/>
              </w:rPr>
            </w:pPr>
          </w:p>
          <w:p w:rsidR="003C7097" w:rsidRDefault="003C7097" w:rsidP="002516C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3C7097" w:rsidRDefault="003C7097" w:rsidP="002516CC">
            <w:pPr>
              <w:spacing w:line="203" w:lineRule="exact"/>
              <w:ind w:left="147" w:right="-20"/>
              <w:rPr>
                <w:rFonts w:ascii="Arial" w:eastAsia="Arial" w:hAnsi="Arial" w:cs="Arial"/>
                <w:b/>
                <w:bCs/>
                <w:color w:val="000000" w:themeColor="text1"/>
                <w:spacing w:val="1"/>
                <w:sz w:val="20"/>
                <w:szCs w:val="20"/>
              </w:rPr>
            </w:pPr>
          </w:p>
          <w:p w:rsidR="003C7097" w:rsidRPr="0066673C" w:rsidRDefault="003C7097" w:rsidP="002516CC">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3C7097" w:rsidRDefault="003C7097" w:rsidP="002516CC">
            <w:pPr>
              <w:spacing w:line="203" w:lineRule="exact"/>
              <w:ind w:left="147" w:right="-20"/>
              <w:rPr>
                <w:rFonts w:eastAsia="Arial" w:cstheme="minorHAnsi"/>
                <w:b/>
                <w:bCs/>
                <w:color w:val="000000" w:themeColor="text1"/>
                <w:spacing w:val="1"/>
                <w:sz w:val="20"/>
                <w:szCs w:val="20"/>
              </w:rPr>
            </w:pPr>
          </w:p>
          <w:p w:rsidR="003C7097" w:rsidRPr="00FC0889" w:rsidRDefault="003C7097" w:rsidP="003C7097">
            <w:pPr>
              <w:pStyle w:val="ListParagraph"/>
              <w:numPr>
                <w:ilvl w:val="0"/>
                <w:numId w:val="3"/>
              </w:numPr>
              <w:spacing w:line="203" w:lineRule="exact"/>
              <w:ind w:right="-20"/>
              <w:rPr>
                <w:rFonts w:ascii="Arial" w:eastAsia="Arial" w:hAnsi="Arial" w:cs="Arial"/>
                <w:bCs/>
                <w:spacing w:val="1"/>
                <w:sz w:val="18"/>
                <w:szCs w:val="18"/>
              </w:rPr>
            </w:pPr>
            <w:r w:rsidRPr="00FC0889">
              <w:rPr>
                <w:rFonts w:ascii="Arial" w:eastAsia="Arial" w:hAnsi="Arial" w:cs="Arial"/>
                <w:bCs/>
                <w:spacing w:val="1"/>
                <w:sz w:val="18"/>
                <w:szCs w:val="18"/>
              </w:rPr>
              <w:t xml:space="preserve">use technology to plot points in the plane, construct corresponding right angled triangles, and calculate exact and approximate values for the length of the line segment joining the two points </w:t>
            </w:r>
            <w:r>
              <w:rPr>
                <w:rFonts w:ascii="Arial" w:eastAsia="Arial" w:hAnsi="Arial" w:cs="Arial"/>
                <w:bCs/>
                <w:spacing w:val="1"/>
                <w:sz w:val="18"/>
                <w:szCs w:val="18"/>
              </w:rPr>
              <w:t>using Pythagoras theorem and the Cartesian distance formula</w:t>
            </w:r>
          </w:p>
          <w:p w:rsidR="003C7097" w:rsidRPr="00FC0889" w:rsidRDefault="003C7097" w:rsidP="003C7097">
            <w:pPr>
              <w:pStyle w:val="ListParagraph"/>
              <w:numPr>
                <w:ilvl w:val="0"/>
                <w:numId w:val="3"/>
              </w:numPr>
              <w:spacing w:line="203" w:lineRule="exact"/>
              <w:ind w:right="-20"/>
              <w:rPr>
                <w:rFonts w:ascii="Arial" w:eastAsia="Arial" w:hAnsi="Arial" w:cs="Arial"/>
                <w:bCs/>
                <w:spacing w:val="1"/>
                <w:sz w:val="18"/>
                <w:szCs w:val="18"/>
              </w:rPr>
            </w:pPr>
            <w:r w:rsidRPr="00FC0889">
              <w:rPr>
                <w:rFonts w:ascii="Arial" w:eastAsia="Arial" w:hAnsi="Arial" w:cs="Arial"/>
                <w:bCs/>
                <w:spacing w:val="1"/>
                <w:sz w:val="18"/>
                <w:szCs w:val="18"/>
              </w:rPr>
              <w:t>use data from measurement situations that involves very large and very small quantities and express this data in scientific notation and vice versa</w:t>
            </w:r>
          </w:p>
          <w:p w:rsidR="003C7097" w:rsidRPr="00FC0889" w:rsidRDefault="003C7097" w:rsidP="003C7097">
            <w:pPr>
              <w:pStyle w:val="ListParagraph"/>
              <w:numPr>
                <w:ilvl w:val="0"/>
                <w:numId w:val="3"/>
              </w:numPr>
              <w:spacing w:line="203" w:lineRule="exact"/>
              <w:ind w:right="-20"/>
              <w:rPr>
                <w:rFonts w:ascii="Arial" w:eastAsia="Arial" w:hAnsi="Arial" w:cs="Arial"/>
                <w:bCs/>
                <w:spacing w:val="1"/>
                <w:sz w:val="18"/>
                <w:szCs w:val="18"/>
              </w:rPr>
            </w:pPr>
            <w:r w:rsidRPr="00FC0889">
              <w:rPr>
                <w:rFonts w:ascii="Arial" w:eastAsia="Arial" w:hAnsi="Arial" w:cs="Arial"/>
                <w:bCs/>
                <w:spacing w:val="1"/>
                <w:sz w:val="18"/>
                <w:szCs w:val="18"/>
              </w:rPr>
              <w:t>use technology to plot families of related graphs</w:t>
            </w:r>
            <w:r>
              <w:rPr>
                <w:rFonts w:ascii="Arial" w:eastAsia="Arial" w:hAnsi="Arial" w:cs="Arial"/>
                <w:bCs/>
                <w:spacing w:val="1"/>
                <w:sz w:val="18"/>
                <w:szCs w:val="18"/>
              </w:rPr>
              <w:t xml:space="preserve"> derived </w:t>
            </w:r>
            <w:r w:rsidRPr="00FC0889">
              <w:rPr>
                <w:rFonts w:ascii="Arial" w:eastAsia="Arial" w:hAnsi="Arial" w:cs="Arial"/>
                <w:bCs/>
                <w:spacing w:val="1"/>
                <w:sz w:val="18"/>
                <w:szCs w:val="18"/>
              </w:rPr>
              <w:t xml:space="preserve"> from a basic graph</w:t>
            </w:r>
            <w:r>
              <w:rPr>
                <w:rFonts w:ascii="Arial" w:eastAsia="Arial" w:hAnsi="Arial" w:cs="Arial"/>
                <w:bCs/>
                <w:spacing w:val="1"/>
                <w:sz w:val="18"/>
                <w:szCs w:val="18"/>
              </w:rPr>
              <w:t xml:space="preserve"> using a single parameter</w:t>
            </w:r>
            <w:r w:rsidRPr="00FC0889">
              <w:rPr>
                <w:rFonts w:ascii="Arial" w:eastAsia="Arial" w:hAnsi="Arial" w:cs="Arial"/>
                <w:bCs/>
                <w:spacing w:val="1"/>
                <w:sz w:val="18"/>
                <w:szCs w:val="18"/>
              </w:rPr>
              <w:t xml:space="preserve">, and </w:t>
            </w:r>
            <w:r>
              <w:rPr>
                <w:rFonts w:ascii="Arial" w:eastAsia="Arial" w:hAnsi="Arial" w:cs="Arial"/>
                <w:bCs/>
                <w:spacing w:val="1"/>
                <w:sz w:val="18"/>
                <w:szCs w:val="18"/>
              </w:rPr>
              <w:t>indicate the corresponding transformation that relates these graphs</w:t>
            </w:r>
          </w:p>
          <w:p w:rsidR="003C7097" w:rsidRPr="0048525E" w:rsidRDefault="003C7097" w:rsidP="002516CC">
            <w:pPr>
              <w:spacing w:line="203" w:lineRule="exact"/>
              <w:ind w:left="147" w:right="-20"/>
              <w:rPr>
                <w:rFonts w:eastAsia="Arial" w:cstheme="minorHAnsi"/>
                <w:b/>
                <w:bCs/>
                <w:color w:val="000000" w:themeColor="text1"/>
                <w:spacing w:val="1"/>
                <w:sz w:val="20"/>
                <w:szCs w:val="20"/>
              </w:rPr>
            </w:pPr>
          </w:p>
          <w:p w:rsidR="003C7097" w:rsidRPr="002E5F77" w:rsidRDefault="003C7097" w:rsidP="002516CC">
            <w:pPr>
              <w:spacing w:line="203" w:lineRule="exact"/>
              <w:ind w:left="147" w:right="-20"/>
              <w:rPr>
                <w:rFonts w:ascii="Arial" w:eastAsia="Arial" w:hAnsi="Arial" w:cs="Arial"/>
                <w:b/>
                <w:bCs/>
                <w:color w:val="000000" w:themeColor="text1"/>
                <w:spacing w:val="1"/>
                <w:sz w:val="20"/>
                <w:szCs w:val="20"/>
              </w:rPr>
            </w:pPr>
            <w:r w:rsidRPr="002E5F77">
              <w:rPr>
                <w:rFonts w:ascii="Arial" w:eastAsia="Arial" w:hAnsi="Arial" w:cs="Arial"/>
                <w:b/>
                <w:bCs/>
                <w:color w:val="000000" w:themeColor="text1"/>
                <w:spacing w:val="1"/>
                <w:sz w:val="20"/>
                <w:szCs w:val="20"/>
              </w:rPr>
              <w:t>Content Descriptions:</w:t>
            </w:r>
          </w:p>
          <w:p w:rsidR="003C7097" w:rsidRDefault="003C7097" w:rsidP="002516CC">
            <w:pPr>
              <w:spacing w:line="203" w:lineRule="exact"/>
              <w:ind w:right="-20"/>
              <w:rPr>
                <w:rFonts w:ascii="Arial" w:eastAsia="Arial" w:hAnsi="Arial" w:cs="Arial"/>
                <w:b/>
                <w:bCs/>
                <w:color w:val="FF0000"/>
                <w:spacing w:val="1"/>
              </w:rPr>
            </w:pPr>
          </w:p>
          <w:p w:rsidR="003C7097" w:rsidRPr="00A27203" w:rsidRDefault="003C7097" w:rsidP="002516CC">
            <w:pPr>
              <w:spacing w:line="203" w:lineRule="exact"/>
              <w:ind w:right="-20"/>
              <w:rPr>
                <w:highlight w:val="magenta"/>
              </w:rPr>
            </w:pPr>
            <w:r w:rsidRPr="00A27203">
              <w:rPr>
                <w:rFonts w:ascii="Arial" w:hAnsi="Arial" w:cs="Arial"/>
                <w:sz w:val="18"/>
                <w:szCs w:val="18"/>
                <w:highlight w:val="magenta"/>
                <w:shd w:val="clear" w:color="auto" w:fill="FFFFFF"/>
              </w:rPr>
              <w:t>Express numbers in scientific notation</w:t>
            </w:r>
            <w:r w:rsidRPr="00A27203">
              <w:rPr>
                <w:rStyle w:val="apple-converted-space"/>
                <w:rFonts w:ascii="Arial" w:hAnsi="Arial" w:cs="Arial"/>
                <w:sz w:val="18"/>
                <w:szCs w:val="18"/>
                <w:highlight w:val="magenta"/>
                <w:shd w:val="clear" w:color="auto" w:fill="FFFFFF"/>
              </w:rPr>
              <w:t> </w:t>
            </w:r>
            <w:hyperlink r:id="rId13" w:tooltip="View elaborations and additional details of VCMNA303" w:history="1">
              <w:r w:rsidRPr="00A27203">
                <w:rPr>
                  <w:rStyle w:val="Hyperlink"/>
                  <w:rFonts w:ascii="Arial" w:hAnsi="Arial" w:cs="Arial"/>
                  <w:sz w:val="18"/>
                  <w:szCs w:val="18"/>
                  <w:highlight w:val="magenta"/>
                  <w:bdr w:val="none" w:sz="0" w:space="0" w:color="auto" w:frame="1"/>
                  <w:shd w:val="clear" w:color="auto" w:fill="FFFFFF"/>
                </w:rPr>
                <w:t>(VCMNA303)</w:t>
              </w:r>
            </w:hyperlink>
          </w:p>
          <w:p w:rsidR="003C7097" w:rsidRDefault="003C7097" w:rsidP="002516CC">
            <w:pPr>
              <w:spacing w:line="203" w:lineRule="exact"/>
              <w:ind w:right="-20"/>
              <w:rPr>
                <w:rFonts w:ascii="Arial" w:eastAsia="Arial" w:hAnsi="Arial" w:cs="Arial"/>
                <w:b/>
                <w:bCs/>
                <w:color w:val="FF0000"/>
                <w:spacing w:val="1"/>
              </w:rPr>
            </w:pPr>
          </w:p>
          <w:p w:rsidR="003C7097" w:rsidRPr="001E03D3" w:rsidRDefault="003C7097" w:rsidP="002516CC">
            <w:pPr>
              <w:pStyle w:val="VCAAtablecondensed"/>
              <w:spacing w:before="0" w:after="0"/>
            </w:pPr>
            <w:r w:rsidRPr="001E03D3">
              <w:rPr>
                <w:rFonts w:ascii="Arial" w:hAnsi="Arial"/>
                <w:sz w:val="18"/>
                <w:szCs w:val="18"/>
                <w:highlight w:val="yellow"/>
                <w:shd w:val="clear" w:color="auto" w:fill="FFFFFF"/>
              </w:rPr>
              <w:t>Find the distance between two points located on a Cartesian plane using a range of strategies, including graphing software</w:t>
            </w:r>
            <w:r w:rsidRPr="001E03D3">
              <w:rPr>
                <w:rStyle w:val="apple-converted-space"/>
                <w:rFonts w:ascii="Arial" w:hAnsi="Arial"/>
                <w:sz w:val="18"/>
                <w:szCs w:val="18"/>
                <w:highlight w:val="yellow"/>
                <w:shd w:val="clear" w:color="auto" w:fill="FFFFFF"/>
              </w:rPr>
              <w:t> </w:t>
            </w:r>
            <w:hyperlink r:id="rId14" w:tooltip="View elaborations and additional details of VCMNA308" w:history="1">
              <w:r w:rsidRPr="001E03D3">
                <w:rPr>
                  <w:rStyle w:val="Hyperlink"/>
                  <w:rFonts w:ascii="Arial" w:hAnsi="Arial"/>
                  <w:sz w:val="18"/>
                  <w:szCs w:val="18"/>
                  <w:highlight w:val="yellow"/>
                  <w:bdr w:val="none" w:sz="0" w:space="0" w:color="auto" w:frame="1"/>
                  <w:shd w:val="clear" w:color="auto" w:fill="FFFFFF"/>
                </w:rPr>
                <w:t>(VCMNA308)</w:t>
              </w:r>
            </w:hyperlink>
          </w:p>
          <w:p w:rsidR="003C7097" w:rsidRDefault="003C7097" w:rsidP="002516CC">
            <w:pPr>
              <w:pStyle w:val="VCAAtablecondensed"/>
              <w:spacing w:before="0" w:after="0"/>
              <w:rPr>
                <w:color w:val="00B0F0"/>
                <w:sz w:val="18"/>
                <w:szCs w:val="18"/>
                <w:lang w:val="en-AU"/>
              </w:rPr>
            </w:pPr>
          </w:p>
          <w:p w:rsidR="003C7097" w:rsidRPr="00DB0174" w:rsidRDefault="003C7097" w:rsidP="002516CC">
            <w:pPr>
              <w:pStyle w:val="VCAAtablecondensed"/>
              <w:spacing w:before="0" w:after="0"/>
              <w:rPr>
                <w:rFonts w:ascii="Arial" w:hAnsi="Arial"/>
                <w:color w:val="00B0F0"/>
                <w:sz w:val="18"/>
                <w:szCs w:val="18"/>
                <w:lang w:val="en-AU"/>
              </w:rPr>
            </w:pPr>
            <w:r w:rsidRPr="00DB0174">
              <w:rPr>
                <w:rFonts w:ascii="Arial" w:hAnsi="Arial"/>
                <w:sz w:val="18"/>
                <w:szCs w:val="18"/>
                <w:highlight w:val="lightGray"/>
              </w:rPr>
              <w:t>Apply set structures to solve real-world problems (VCMNA307)</w:t>
            </w:r>
          </w:p>
          <w:p w:rsidR="003C7097" w:rsidRDefault="003C7097" w:rsidP="002516CC">
            <w:pPr>
              <w:spacing w:line="203" w:lineRule="exact"/>
              <w:ind w:right="-20"/>
              <w:rPr>
                <w:rFonts w:ascii="Arial" w:eastAsia="Arial" w:hAnsi="Arial" w:cs="Arial"/>
                <w:b/>
                <w:bCs/>
                <w:sz w:val="18"/>
                <w:szCs w:val="18"/>
              </w:rPr>
            </w:pPr>
          </w:p>
        </w:tc>
      </w:tr>
      <w:tr w:rsidR="003C7097" w:rsidRPr="00DD6AE7" w:rsidTr="002516CC">
        <w:tc>
          <w:tcPr>
            <w:tcW w:w="4644" w:type="dxa"/>
            <w:shd w:val="clear" w:color="auto" w:fill="auto"/>
            <w:vAlign w:val="center"/>
          </w:tcPr>
          <w:p w:rsidR="003C7097" w:rsidRPr="001D37BE" w:rsidRDefault="003C7097" w:rsidP="002516CC">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8 Achievement Standard </w:t>
            </w:r>
          </w:p>
        </w:tc>
        <w:tc>
          <w:tcPr>
            <w:tcW w:w="6379" w:type="dxa"/>
            <w:vAlign w:val="center"/>
          </w:tcPr>
          <w:p w:rsidR="003C7097" w:rsidRPr="001D37BE" w:rsidRDefault="003C7097" w:rsidP="002516CC">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9 Achievement Standard</w:t>
            </w:r>
          </w:p>
        </w:tc>
        <w:tc>
          <w:tcPr>
            <w:tcW w:w="4972" w:type="dxa"/>
            <w:vAlign w:val="center"/>
          </w:tcPr>
          <w:p w:rsidR="003C7097" w:rsidRPr="001D37BE" w:rsidRDefault="003C7097" w:rsidP="002516CC">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9 </w:t>
            </w:r>
            <w:r w:rsidRPr="001D37BE">
              <w:rPr>
                <w:rFonts w:ascii="Arial" w:eastAsia="Arial" w:hAnsi="Arial" w:cs="Arial"/>
                <w:b/>
                <w:bCs/>
                <w:sz w:val="18"/>
                <w:szCs w:val="18"/>
              </w:rPr>
              <w:t>Achievement Standard</w:t>
            </w:r>
          </w:p>
        </w:tc>
      </w:tr>
      <w:tr w:rsidR="003C7097" w:rsidRPr="003E2E7B" w:rsidTr="002516CC">
        <w:trPr>
          <w:trHeight w:val="2709"/>
        </w:trPr>
        <w:tc>
          <w:tcPr>
            <w:tcW w:w="4644" w:type="dxa"/>
            <w:shd w:val="clear" w:color="auto" w:fill="auto"/>
          </w:tcPr>
          <w:p w:rsidR="003C7097" w:rsidRPr="001D37BE" w:rsidRDefault="003C7097" w:rsidP="002516CC">
            <w:pPr>
              <w:rPr>
                <w:rFonts w:ascii="Arial" w:hAnsi="Arial" w:cs="Arial"/>
                <w:bCs/>
                <w:sz w:val="18"/>
                <w:szCs w:val="18"/>
              </w:rPr>
            </w:pPr>
            <w:r w:rsidRPr="001D37BE">
              <w:rPr>
                <w:rFonts w:ascii="Arial" w:hAnsi="Arial" w:cs="Arial"/>
                <w:bCs/>
                <w:sz w:val="18"/>
                <w:szCs w:val="18"/>
              </w:rPr>
              <w:t>By the end of Level 8</w:t>
            </w:r>
            <w:r>
              <w:rPr>
                <w:rFonts w:ascii="Arial" w:hAnsi="Arial" w:cs="Arial"/>
                <w:bCs/>
                <w:sz w:val="18"/>
                <w:szCs w:val="18"/>
              </w:rPr>
              <w:t>:</w:t>
            </w:r>
          </w:p>
          <w:p w:rsidR="003C7097"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use efficient mental and written strategies to make estimates and carry out the four operations with integers, and </w:t>
            </w:r>
            <w:r w:rsidRPr="00A27203">
              <w:rPr>
                <w:rFonts w:ascii="Arial" w:hAnsi="Arial" w:cs="Arial"/>
                <w:sz w:val="18"/>
                <w:szCs w:val="18"/>
                <w:highlight w:val="magenta"/>
              </w:rPr>
              <w:t>apply the index laws to whole numbers.</w:t>
            </w:r>
            <w:r w:rsidRPr="003D3FCA">
              <w:rPr>
                <w:rFonts w:ascii="Arial" w:hAnsi="Arial" w:cs="Arial"/>
                <w:sz w:val="18"/>
                <w:szCs w:val="18"/>
              </w:rPr>
              <w:t xml:space="preserve"> </w:t>
            </w:r>
          </w:p>
          <w:p w:rsidR="003C7097"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E01163">
              <w:rPr>
                <w:rFonts w:ascii="Arial" w:hAnsi="Arial" w:cs="Arial"/>
                <w:sz w:val="18"/>
                <w:szCs w:val="18"/>
                <w:highlight w:val="yellow"/>
              </w:rPr>
              <w:t>They identify and describe rational and irrational numbers in context.</w:t>
            </w:r>
            <w:r w:rsidRPr="003D3FCA">
              <w:rPr>
                <w:rFonts w:ascii="Arial" w:hAnsi="Arial" w:cs="Arial"/>
                <w:sz w:val="18"/>
                <w:szCs w:val="18"/>
              </w:rPr>
              <w:t xml:space="preserve"> </w:t>
            </w:r>
          </w:p>
          <w:p w:rsidR="003C7097"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estimate answers and solve everyday problems involving profit and loss rates, ratios and percentages, with and without the use of digital technology. </w:t>
            </w:r>
          </w:p>
          <w:p w:rsidR="003C7097"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3D3FCA">
              <w:rPr>
                <w:rFonts w:ascii="Arial" w:hAnsi="Arial" w:cs="Arial"/>
                <w:sz w:val="18"/>
                <w:szCs w:val="18"/>
              </w:rPr>
              <w:t>They simplify a variety of algebraic expressions and</w:t>
            </w:r>
            <w:r>
              <w:rPr>
                <w:rFonts w:ascii="Arial" w:hAnsi="Arial" w:cs="Arial"/>
                <w:sz w:val="18"/>
                <w:szCs w:val="18"/>
              </w:rPr>
              <w:t xml:space="preserve"> </w:t>
            </w:r>
            <w:r w:rsidRPr="003D3FCA">
              <w:rPr>
                <w:rFonts w:ascii="Arial" w:hAnsi="Arial" w:cs="Arial"/>
                <w:sz w:val="18"/>
                <w:szCs w:val="18"/>
              </w:rPr>
              <w:t xml:space="preserve">connect expansion and factorisation of linear expressions. </w:t>
            </w:r>
          </w:p>
          <w:p w:rsidR="003C7097" w:rsidRPr="00F248F5"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E01163">
              <w:rPr>
                <w:rFonts w:ascii="Arial" w:hAnsi="Arial" w:cs="Arial"/>
                <w:sz w:val="18"/>
                <w:szCs w:val="18"/>
              </w:rPr>
              <w:t xml:space="preserve">Students solve linear equations and </w:t>
            </w:r>
            <w:r w:rsidRPr="00310631">
              <w:rPr>
                <w:rFonts w:ascii="Arial" w:hAnsi="Arial" w:cs="Arial"/>
                <w:sz w:val="18"/>
                <w:szCs w:val="18"/>
                <w:highlight w:val="lightGray"/>
              </w:rPr>
              <w:t>graph linear relationships on the Cartesian plane.</w:t>
            </w:r>
          </w:p>
          <w:p w:rsidR="003C7097" w:rsidRPr="001D37BE" w:rsidRDefault="003C7097" w:rsidP="002516CC">
            <w:pPr>
              <w:pStyle w:val="ListParagraph"/>
              <w:widowControl/>
              <w:ind w:left="360"/>
              <w:rPr>
                <w:rFonts w:ascii="Arial" w:eastAsia="Arial" w:hAnsi="Arial" w:cs="Arial"/>
                <w:sz w:val="18"/>
                <w:szCs w:val="18"/>
                <w:lang w:val="en-AU"/>
              </w:rPr>
            </w:pPr>
          </w:p>
        </w:tc>
        <w:tc>
          <w:tcPr>
            <w:tcW w:w="6379" w:type="dxa"/>
          </w:tcPr>
          <w:p w:rsidR="003C7097" w:rsidRPr="001D37BE" w:rsidRDefault="003C7097" w:rsidP="002516CC">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9 achievement standard may be when students:</w:t>
            </w:r>
          </w:p>
          <w:p w:rsidR="003C7097" w:rsidRDefault="003C7097" w:rsidP="002516CC">
            <w:pPr>
              <w:pStyle w:val="ListParagraph"/>
              <w:ind w:left="862"/>
              <w:rPr>
                <w:rFonts w:ascii="Arial" w:hAnsi="Arial" w:cs="Arial"/>
                <w:sz w:val="18"/>
                <w:szCs w:val="18"/>
              </w:rPr>
            </w:pPr>
          </w:p>
          <w:p w:rsidR="003C7097" w:rsidRPr="00A27203" w:rsidRDefault="003C7097" w:rsidP="003C7097">
            <w:pPr>
              <w:pStyle w:val="ListParagraph"/>
              <w:numPr>
                <w:ilvl w:val="0"/>
                <w:numId w:val="8"/>
              </w:numPr>
              <w:rPr>
                <w:rFonts w:ascii="Arial" w:hAnsi="Arial" w:cs="Arial"/>
                <w:sz w:val="18"/>
                <w:szCs w:val="18"/>
                <w:highlight w:val="magenta"/>
                <w:lang w:val="en-AU"/>
              </w:rPr>
            </w:pPr>
            <w:r w:rsidRPr="00A27203">
              <w:rPr>
                <w:rFonts w:ascii="Arial" w:hAnsi="Arial" w:cs="Arial"/>
                <w:sz w:val="18"/>
                <w:szCs w:val="18"/>
                <w:highlight w:val="magenta"/>
                <w:lang w:val="en-AU"/>
              </w:rPr>
              <w:t>express very large and very small numbers from practical situations in scientific form and vice versa</w:t>
            </w:r>
          </w:p>
          <w:p w:rsidR="003C7097" w:rsidRPr="00310631" w:rsidRDefault="003C7097" w:rsidP="002516CC">
            <w:pPr>
              <w:pStyle w:val="ListParagraph"/>
              <w:ind w:left="0"/>
              <w:rPr>
                <w:rFonts w:ascii="Arial" w:hAnsi="Arial" w:cs="Arial"/>
                <w:sz w:val="18"/>
                <w:szCs w:val="18"/>
                <w:lang w:val="en-AU"/>
              </w:rPr>
            </w:pPr>
          </w:p>
          <w:p w:rsidR="003C7097" w:rsidRPr="00C416D7" w:rsidRDefault="003C7097" w:rsidP="003C7097">
            <w:pPr>
              <w:pStyle w:val="ListParagraph"/>
              <w:numPr>
                <w:ilvl w:val="0"/>
                <w:numId w:val="8"/>
              </w:numPr>
              <w:rPr>
                <w:rFonts w:ascii="Arial" w:hAnsi="Arial" w:cs="Arial"/>
                <w:sz w:val="18"/>
                <w:szCs w:val="18"/>
                <w:highlight w:val="yellow"/>
                <w:lang w:val="en-AU"/>
              </w:rPr>
            </w:pPr>
            <w:r w:rsidRPr="00C416D7">
              <w:rPr>
                <w:rFonts w:ascii="Arial" w:hAnsi="Arial" w:cs="Arial"/>
                <w:sz w:val="18"/>
                <w:szCs w:val="18"/>
                <w:highlight w:val="yellow"/>
                <w:lang w:val="en-AU"/>
              </w:rPr>
              <w:t xml:space="preserve">plot a pair of points in the plane, construct a corresponding </w:t>
            </w:r>
            <w:r>
              <w:rPr>
                <w:rFonts w:ascii="Arial" w:hAnsi="Arial" w:cs="Arial"/>
                <w:sz w:val="18"/>
                <w:szCs w:val="18"/>
                <w:highlight w:val="yellow"/>
                <w:lang w:val="en-AU"/>
              </w:rPr>
              <w:t xml:space="preserve">right-angled </w:t>
            </w:r>
            <w:r w:rsidRPr="00C416D7">
              <w:rPr>
                <w:rFonts w:ascii="Arial" w:hAnsi="Arial" w:cs="Arial"/>
                <w:sz w:val="18"/>
                <w:szCs w:val="18"/>
                <w:highlight w:val="yellow"/>
                <w:lang w:val="en-AU"/>
              </w:rPr>
              <w:t>triangle and use Pythagoras theorem to calculate the distance between the two points</w:t>
            </w:r>
          </w:p>
          <w:p w:rsidR="003C7097" w:rsidRPr="00310631" w:rsidRDefault="003C7097" w:rsidP="002516CC">
            <w:pPr>
              <w:pStyle w:val="ListParagraph"/>
              <w:ind w:left="0"/>
              <w:rPr>
                <w:rFonts w:ascii="Arial" w:hAnsi="Arial" w:cs="Arial"/>
                <w:sz w:val="18"/>
                <w:szCs w:val="18"/>
                <w:lang w:val="en-AU"/>
              </w:rPr>
            </w:pPr>
            <w:r w:rsidRPr="00310631">
              <w:rPr>
                <w:rFonts w:ascii="Arial" w:hAnsi="Arial" w:cs="Arial"/>
                <w:sz w:val="18"/>
                <w:szCs w:val="18"/>
                <w:lang w:val="en-AU"/>
              </w:rPr>
              <w:t xml:space="preserve">  </w:t>
            </w:r>
          </w:p>
          <w:p w:rsidR="003C7097" w:rsidRPr="00310631" w:rsidRDefault="003C7097" w:rsidP="002516CC">
            <w:pPr>
              <w:pStyle w:val="ListParagraph"/>
              <w:ind w:left="0"/>
              <w:rPr>
                <w:rFonts w:ascii="Arial" w:hAnsi="Arial" w:cs="Arial"/>
                <w:sz w:val="18"/>
                <w:szCs w:val="18"/>
                <w:lang w:val="en-AU"/>
              </w:rPr>
            </w:pPr>
          </w:p>
          <w:p w:rsidR="003C7097" w:rsidRPr="00310631" w:rsidRDefault="003C7097" w:rsidP="003C7097">
            <w:pPr>
              <w:pStyle w:val="ListParagraph"/>
              <w:numPr>
                <w:ilvl w:val="0"/>
                <w:numId w:val="7"/>
              </w:numPr>
              <w:spacing w:after="120"/>
              <w:rPr>
                <w:rFonts w:ascii="Arial" w:hAnsi="Arial" w:cs="Arial"/>
                <w:sz w:val="18"/>
                <w:szCs w:val="18"/>
                <w:u w:val="single"/>
              </w:rPr>
            </w:pPr>
            <w:r>
              <w:rPr>
                <w:rFonts w:ascii="Arial" w:hAnsi="Arial" w:cs="Arial"/>
                <w:sz w:val="18"/>
                <w:szCs w:val="18"/>
                <w:highlight w:val="lightGray"/>
                <w:lang w:val="en-AU"/>
              </w:rPr>
              <w:t>use technology to draw</w:t>
            </w:r>
            <w:r w:rsidRPr="00310631">
              <w:rPr>
                <w:rFonts w:ascii="Arial" w:hAnsi="Arial" w:cs="Arial"/>
                <w:sz w:val="18"/>
                <w:szCs w:val="18"/>
                <w:highlight w:val="lightGray"/>
                <w:lang w:val="en-AU"/>
              </w:rPr>
              <w:t xml:space="preserve"> </w:t>
            </w:r>
            <w:r>
              <w:rPr>
                <w:rFonts w:ascii="Arial" w:hAnsi="Arial" w:cs="Arial"/>
                <w:sz w:val="18"/>
                <w:szCs w:val="18"/>
                <w:highlight w:val="lightGray"/>
                <w:lang w:val="en-AU"/>
              </w:rPr>
              <w:t>graphs of simple non-linear relations</w:t>
            </w:r>
            <w:r w:rsidRPr="00310631">
              <w:rPr>
                <w:highlight w:val="lightGray"/>
                <w:lang w:val="en-AU"/>
              </w:rPr>
              <w:t xml:space="preserve"> </w:t>
            </w:r>
            <w:r w:rsidRPr="00457698">
              <w:rPr>
                <w:rFonts w:ascii="Arial" w:hAnsi="Arial" w:cs="Arial"/>
                <w:sz w:val="18"/>
                <w:szCs w:val="18"/>
                <w:highlight w:val="lightGray"/>
                <w:lang w:val="en-AU"/>
              </w:rPr>
              <w:t>such as</w:t>
            </w:r>
            <w:r w:rsidRPr="00310631">
              <w:rPr>
                <w:highlight w:val="lightGray"/>
                <w:lang w:val="en-AU"/>
              </w:rPr>
              <w:t xml:space="preserve"> </w:t>
            </w:r>
            <w:r w:rsidRPr="00310631">
              <w:rPr>
                <w:rFonts w:ascii="Arial" w:hAnsi="Arial" w:cs="Arial"/>
                <w:sz w:val="18"/>
                <w:szCs w:val="18"/>
                <w:highlight w:val="lightGray"/>
                <w:lang w:val="en-AU"/>
              </w:rPr>
              <w:t xml:space="preserve"> </w:t>
            </w:r>
            <m:oMath>
              <m:r>
                <w:rPr>
                  <w:rFonts w:ascii="Cambria Math" w:hAnsi="Cambria Math" w:cs="Arial"/>
                  <w:sz w:val="18"/>
                  <w:szCs w:val="18"/>
                  <w:highlight w:val="lightGray"/>
                  <w:lang w:val="en-AU"/>
                </w:rPr>
                <m:t>xy=k</m:t>
              </m:r>
            </m:oMath>
            <w:r w:rsidRPr="00310631">
              <w:rPr>
                <w:rFonts w:ascii="Arial" w:hAnsi="Arial" w:cs="Arial"/>
                <w:sz w:val="18"/>
                <w:szCs w:val="18"/>
                <w:highlight w:val="lightGray"/>
                <w:lang w:val="en-AU"/>
              </w:rPr>
              <w:t xml:space="preserve"> where </w:t>
            </w:r>
            <w:r w:rsidRPr="00310631">
              <w:rPr>
                <w:rFonts w:ascii="Arial" w:hAnsi="Arial" w:cs="Arial"/>
                <w:i/>
                <w:sz w:val="18"/>
                <w:szCs w:val="18"/>
                <w:highlight w:val="lightGray"/>
                <w:lang w:val="en-AU"/>
              </w:rPr>
              <w:t xml:space="preserve">k </w:t>
            </w:r>
            <w:r w:rsidRPr="00310631">
              <w:rPr>
                <w:rFonts w:ascii="Arial" w:hAnsi="Arial" w:cs="Arial"/>
                <w:sz w:val="18"/>
                <w:szCs w:val="18"/>
                <w:highlight w:val="lightGray"/>
                <w:lang w:val="en-AU"/>
              </w:rPr>
              <w:t xml:space="preserve">is a </w:t>
            </w:r>
            <w:proofErr w:type="spellStart"/>
            <w:r w:rsidRPr="00310631">
              <w:rPr>
                <w:rFonts w:ascii="Arial" w:hAnsi="Arial" w:cs="Arial"/>
                <w:sz w:val="18"/>
                <w:szCs w:val="18"/>
                <w:highlight w:val="lightGray"/>
                <w:lang w:val="en-AU"/>
              </w:rPr>
              <w:t>factorisable</w:t>
            </w:r>
            <w:proofErr w:type="spellEnd"/>
            <w:r w:rsidRPr="00310631">
              <w:rPr>
                <w:rFonts w:ascii="Arial" w:hAnsi="Arial" w:cs="Arial"/>
                <w:sz w:val="18"/>
                <w:szCs w:val="18"/>
                <w:highlight w:val="lightGray"/>
                <w:lang w:val="en-AU"/>
              </w:rPr>
              <w:t xml:space="preserve"> </w:t>
            </w:r>
            <w:r>
              <w:rPr>
                <w:rFonts w:ascii="Arial" w:hAnsi="Arial" w:cs="Arial"/>
                <w:sz w:val="18"/>
                <w:szCs w:val="18"/>
                <w:highlight w:val="lightGray"/>
                <w:lang w:val="en-AU"/>
              </w:rPr>
              <w:t xml:space="preserve">positive </w:t>
            </w:r>
            <w:r w:rsidRPr="00310631">
              <w:rPr>
                <w:rFonts w:ascii="Arial" w:hAnsi="Arial" w:cs="Arial"/>
                <w:sz w:val="18"/>
                <w:szCs w:val="18"/>
                <w:highlight w:val="lightGray"/>
                <w:lang w:val="en-AU"/>
              </w:rPr>
              <w:t xml:space="preserve">integer, </w:t>
            </w:r>
            <w:r>
              <w:rPr>
                <w:rFonts w:ascii="Arial" w:hAnsi="Arial" w:cs="Arial"/>
                <w:sz w:val="18"/>
                <w:szCs w:val="18"/>
                <w:highlight w:val="lightGray"/>
                <w:lang w:val="en-AU"/>
              </w:rPr>
              <w:t>and identify these graphs as dilation</w:t>
            </w:r>
            <w:r w:rsidRPr="00310631">
              <w:rPr>
                <w:rFonts w:ascii="Arial" w:hAnsi="Arial" w:cs="Arial"/>
                <w:sz w:val="18"/>
                <w:szCs w:val="18"/>
                <w:highlight w:val="lightGray"/>
                <w:lang w:val="en-AU"/>
              </w:rPr>
              <w:t>s</w:t>
            </w:r>
            <w:r>
              <w:rPr>
                <w:rFonts w:ascii="Arial" w:hAnsi="Arial" w:cs="Arial"/>
                <w:sz w:val="18"/>
                <w:szCs w:val="18"/>
                <w:highlight w:val="lightGray"/>
                <w:lang w:val="en-AU"/>
              </w:rPr>
              <w:t xml:space="preserve"> </w:t>
            </w:r>
            <w:r w:rsidRPr="00310631">
              <w:rPr>
                <w:rFonts w:ascii="Arial" w:hAnsi="Arial" w:cs="Arial"/>
                <w:sz w:val="18"/>
                <w:szCs w:val="18"/>
                <w:highlight w:val="lightGray"/>
                <w:lang w:val="en-AU"/>
              </w:rPr>
              <w:t xml:space="preserve">of the graph of </w:t>
            </w:r>
            <m:oMath>
              <m:r>
                <w:rPr>
                  <w:rFonts w:ascii="Cambria Math" w:hAnsi="Cambria Math" w:cs="Arial"/>
                  <w:sz w:val="18"/>
                  <w:szCs w:val="18"/>
                  <w:highlight w:val="lightGray"/>
                  <w:lang w:val="en-AU"/>
                </w:rPr>
                <m:t>xy</m:t>
              </m:r>
              <m:r>
                <m:rPr>
                  <m:sty m:val="p"/>
                </m:rPr>
                <w:rPr>
                  <w:rFonts w:ascii="Cambria Math" w:hAnsi="Cambria Math" w:cs="Arial"/>
                  <w:sz w:val="18"/>
                  <w:szCs w:val="18"/>
                  <w:highlight w:val="lightGray"/>
                  <w:lang w:val="en-AU"/>
                </w:rPr>
                <m:t>=1</m:t>
              </m:r>
            </m:oMath>
          </w:p>
        </w:tc>
        <w:tc>
          <w:tcPr>
            <w:tcW w:w="4972" w:type="dxa"/>
          </w:tcPr>
          <w:p w:rsidR="003C7097" w:rsidRPr="001D37BE" w:rsidRDefault="003C7097" w:rsidP="002516CC">
            <w:pPr>
              <w:rPr>
                <w:rFonts w:ascii="Arial" w:hAnsi="Arial" w:cs="Arial"/>
                <w:sz w:val="18"/>
                <w:szCs w:val="18"/>
                <w:lang w:val="en-AU"/>
              </w:rPr>
            </w:pPr>
            <w:r w:rsidRPr="001D37BE">
              <w:rPr>
                <w:rFonts w:ascii="Arial" w:hAnsi="Arial" w:cs="Arial"/>
                <w:sz w:val="18"/>
                <w:szCs w:val="18"/>
                <w:lang w:val="en-AU"/>
              </w:rPr>
              <w:t>By the end of Level 9</w:t>
            </w:r>
            <w:r>
              <w:rPr>
                <w:rFonts w:ascii="Arial" w:hAnsi="Arial" w:cs="Arial"/>
                <w:sz w:val="18"/>
                <w:szCs w:val="18"/>
                <w:lang w:val="en-AU"/>
              </w:rPr>
              <w:t>:</w:t>
            </w:r>
          </w:p>
          <w:p w:rsidR="003C7097"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A27203">
              <w:rPr>
                <w:rFonts w:ascii="Arial" w:hAnsi="Arial" w:cs="Arial"/>
                <w:sz w:val="18"/>
                <w:szCs w:val="18"/>
                <w:highlight w:val="magenta"/>
              </w:rPr>
              <w:t xml:space="preserve">Students apply the index laws using integer indices to variables and numbers, express numbers in scientific notation, solve problems involving very small and very large numbers, </w:t>
            </w:r>
            <w:r w:rsidRPr="003D3FCA">
              <w:rPr>
                <w:rFonts w:ascii="Arial" w:hAnsi="Arial" w:cs="Arial"/>
                <w:sz w:val="18"/>
                <w:szCs w:val="18"/>
              </w:rPr>
              <w:t xml:space="preserve">and check the order of magnitude of calculations. </w:t>
            </w:r>
          </w:p>
          <w:p w:rsidR="003C7097"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3D3FCA">
              <w:rPr>
                <w:rFonts w:ascii="Arial" w:hAnsi="Arial" w:cs="Arial"/>
                <w:sz w:val="18"/>
                <w:szCs w:val="18"/>
              </w:rPr>
              <w:t>They solve prob</w:t>
            </w:r>
            <w:r>
              <w:rPr>
                <w:rFonts w:ascii="Arial" w:hAnsi="Arial" w:cs="Arial"/>
                <w:sz w:val="18"/>
                <w:szCs w:val="18"/>
              </w:rPr>
              <w:t>lems involving simple interest.</w:t>
            </w:r>
          </w:p>
          <w:p w:rsidR="003C7097"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Students use the distributive law to expand algebraic expressions, including binomial expressions, and simplify a range of algebraic expressions. </w:t>
            </w:r>
          </w:p>
          <w:p w:rsidR="003C7097"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E01163">
              <w:rPr>
                <w:rFonts w:ascii="Arial" w:hAnsi="Arial" w:cs="Arial"/>
                <w:sz w:val="18"/>
                <w:szCs w:val="18"/>
                <w:highlight w:val="yellow"/>
              </w:rPr>
              <w:t>They find the distance between two points on the Cartesian plane</w:t>
            </w:r>
            <w:r w:rsidRPr="003D3FCA">
              <w:rPr>
                <w:rFonts w:ascii="Arial" w:hAnsi="Arial" w:cs="Arial"/>
                <w:sz w:val="18"/>
                <w:szCs w:val="18"/>
              </w:rPr>
              <w:t xml:space="preserve"> and the gradient and midpoint of a line segment using a range of strategies including the use of digital technology</w:t>
            </w:r>
          </w:p>
          <w:p w:rsidR="003C7097" w:rsidRPr="00E01163" w:rsidRDefault="003C7097" w:rsidP="003C7097">
            <w:pPr>
              <w:pStyle w:val="NormalWeb"/>
              <w:numPr>
                <w:ilvl w:val="0"/>
                <w:numId w:val="14"/>
              </w:numPr>
              <w:spacing w:before="0" w:beforeAutospacing="0" w:after="0" w:afterAutospacing="0"/>
              <w:textAlignment w:val="baseline"/>
              <w:rPr>
                <w:rFonts w:ascii="Arial" w:hAnsi="Arial" w:cs="Arial"/>
                <w:sz w:val="18"/>
                <w:szCs w:val="18"/>
              </w:rPr>
            </w:pPr>
            <w:r w:rsidRPr="00310631">
              <w:rPr>
                <w:rFonts w:ascii="Arial" w:hAnsi="Arial" w:cs="Arial"/>
                <w:sz w:val="18"/>
                <w:szCs w:val="18"/>
                <w:highlight w:val="lightGray"/>
              </w:rPr>
              <w:t>Students sketch and draw linear and non-linear relations, solve simple related equations and explain the relationship between the graphical and symbolic forms, with and without the use of digital technology.</w:t>
            </w:r>
          </w:p>
        </w:tc>
      </w:tr>
    </w:tbl>
    <w:p w:rsidR="003C7097" w:rsidRDefault="003C7097" w:rsidP="003C7097">
      <w:pPr>
        <w:rPr>
          <w:rFonts w:ascii="Arial" w:eastAsia="Arial" w:hAnsi="Arial" w:cs="Arial"/>
          <w:b/>
          <w:bCs/>
        </w:rPr>
        <w:sectPr w:rsidR="003C7097" w:rsidSect="009C3C2F">
          <w:pgSz w:w="16839" w:h="11907" w:orient="landscape" w:code="9"/>
          <w:pgMar w:top="851" w:right="560" w:bottom="560" w:left="500" w:header="347" w:footer="379" w:gutter="0"/>
          <w:cols w:space="720"/>
          <w:docGrid w:linePitch="299"/>
        </w:sectPr>
      </w:pPr>
    </w:p>
    <w:p w:rsidR="003C7097" w:rsidRDefault="003C7097" w:rsidP="003C7097">
      <w:pPr>
        <w:rPr>
          <w:rFonts w:ascii="Arial" w:eastAsia="Arial" w:hAnsi="Arial" w:cs="Arial"/>
          <w:b/>
          <w:bCs/>
        </w:rPr>
      </w:pPr>
    </w:p>
    <w:tbl>
      <w:tblPr>
        <w:tblStyle w:val="TableGrid"/>
        <w:tblW w:w="0" w:type="auto"/>
        <w:tblLook w:val="04A0" w:firstRow="1" w:lastRow="0" w:firstColumn="1" w:lastColumn="0" w:noHBand="0" w:noVBand="1"/>
      </w:tblPr>
      <w:tblGrid>
        <w:gridCol w:w="4548"/>
        <w:gridCol w:w="6236"/>
        <w:gridCol w:w="4858"/>
      </w:tblGrid>
      <w:tr w:rsidR="003C7097" w:rsidRPr="00DD6AE7" w:rsidTr="002516CC">
        <w:tc>
          <w:tcPr>
            <w:tcW w:w="15995" w:type="dxa"/>
            <w:gridSpan w:val="3"/>
            <w:shd w:val="clear" w:color="auto" w:fill="auto"/>
          </w:tcPr>
          <w:p w:rsidR="003C7097" w:rsidRDefault="003C7097" w:rsidP="002516CC">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665408" behindDoc="0" locked="0" layoutInCell="1" allowOverlap="1" wp14:anchorId="05E7EFCE" wp14:editId="2DE75FB2">
                      <wp:simplePos x="0" y="0"/>
                      <wp:positionH relativeFrom="column">
                        <wp:posOffset>-6301866</wp:posOffset>
                      </wp:positionH>
                      <wp:positionV relativeFrom="paragraph">
                        <wp:posOffset>5712460</wp:posOffset>
                      </wp:positionV>
                      <wp:extent cx="2051050" cy="914400"/>
                      <wp:effectExtent l="0" t="0" r="25400" b="19050"/>
                      <wp:wrapNone/>
                      <wp:docPr id="23" name="Rounded Rectangle 2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C7097" w:rsidRDefault="003C7097" w:rsidP="003C70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32" style="position:absolute;left:0;text-align:left;margin-left:-496.2pt;margin-top:449.8pt;width:161.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4QgQIAAAsFAAAOAAAAZHJzL2Uyb0RvYy54bWysVNtOGzEQfa/Uf7D8XnaTEkojNigFpaqE&#10;AAEVz47Xe5G8Htd2skm/vsfeJVzKU9U8ODOe8VzOnNmz812n2VY535Ip+OQo50wZSWVr6oL/fFh9&#10;OuXMB2FKocmogu+V5+eLjx/OejtXU2pIl8oxBDF+3tuCNyHYeZZ52ahO+COyysBYketEgOrqrHSi&#10;R/ROZ9M8P8l6cqV1JJX3uL0cjHyR4leVkuGmqrwKTBcctYV0unSu45ktzsS8dsI2rRzLEP9QRSda&#10;g6SHUJciCLZx7V+hulY68lSFI0ldRlXVSpV6QDeT/E03942wKvUCcLw9wOT/X1h5vb11rC0LPv3M&#10;mREdZnRHG1Oqkt0BPWFqrRhsAKq3fg7/e3vrRs1DjF3vKtfFf/TDdgnc/QFctQtM4nKazyb5DDOQ&#10;sH2dHB/nCf3s+bV1PnxX1LEoFNzFMmINCVixvfIBaeH/5BczetJtuWq1TsreX2jHtgLDBkdK6jnT&#10;wgdcFnyVfrEPhHj1TBvWo75ZrIhJARZWWgSInQUu3tScCV2D3jK4VMur197V60PWPP8We3wnSSz6&#10;UvhmqC5FGN20ibWrRNaxx4j0gG2Uwm69SyM6iS/izZrKPcbmaOCzt3LVIv4Ver0VDgRGI1jKcIOj&#10;0oTuaJQ4a8j9fu8++oNXsHLWYyHQ+a+NcAoQ/jBgXBoZNigpx7MvU+RwLy3rlxaz6S4IY5hg/a1M&#10;YvQP+kmsHHWP2N1lzAqTMBK5B4xH5SIMi4rtl2q5TG7YGivClbm3MgaPyEVkH3aPwtmROAGUu6an&#10;5RHzN9QZfONLQ8tNoKpNvHrGFQyJCjYucWX8OsSVfqknr+dv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z&#10;8p4QgQIAAAsFAAAOAAAAAAAAAAAAAAAAAC4CAABkcnMvZTJvRG9jLnhtbFBLAQItABQABgAIAAAA&#10;IQBWnzt44gAAAA4BAAAPAAAAAAAAAAAAAAAAANsEAABkcnMvZG93bnJldi54bWxQSwUGAAAAAAQA&#10;BADzAAAA6gUAAAAA&#10;" fillcolor="window" strokecolor="#00b050" strokeweight="2pt">
                      <v:textbox>
                        <w:txbxContent>
                          <w:p w:rsidR="003C7097" w:rsidRDefault="003C7097" w:rsidP="003C7097">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6432" behindDoc="0" locked="0" layoutInCell="1" allowOverlap="1" wp14:anchorId="204EE970" wp14:editId="0E5E22E4">
                      <wp:simplePos x="0" y="0"/>
                      <wp:positionH relativeFrom="column">
                        <wp:posOffset>-6301866</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C7097" w:rsidRDefault="003C7097" w:rsidP="003C70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 o:spid="_x0000_s1033" style="position:absolute;left:0;text-align:left;margin-left:-496.2pt;margin-top:449.8pt;width:161.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RNgAIAAAs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Ps6mc3yhH72/No6H75L07EoFNzFMmINCVjaXfmAtPB/8osZvVFtuW6VSsrBXyjHdoRhgyOl6TlT&#10;5AMuC75Ov9gHQrx6pjTrUd88VsQEgYWVogCxs8DF65ozUjXoLYJLtbx67V29OWbN82+xx3eSxKIv&#10;yTdDdSnC6KZ0rF0mso49RqQHbKMU9pt9GtFpfBFvNqY8YGzODHz2VqxbxL9Cr7fkQGA0gqUMNzgq&#10;ZdCdGSXOGuN+v3cf/cErWDnrsRDo/NeWnASEPzQYl0aGDUrKbH46RQ730rJ5adHb7sJgDBOsvxVJ&#10;jP5BPYmVM90jdncVs8JEWiD3gPGoXIRhUbH9Qq5WyQ1bYylc6XsrYvCIXET2Yf9Izo7ECaDctXla&#10;Hlq8oc7gG19qs9oGU7WJV8+4giFRwcYlroxfh7jSL/Xk9fwNW/4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Ie8&#10;tE2AAgAACwUAAA4AAAAAAAAAAAAAAAAALgIAAGRycy9lMm9Eb2MueG1sUEsBAi0AFAAGAAgAAAAh&#10;AFafO3jiAAAADgEAAA8AAAAAAAAAAAAAAAAA2gQAAGRycy9kb3ducmV2LnhtbFBLBQYAAAAABAAE&#10;APMAAADpBQAAAAA=&#10;" fillcolor="window" strokecolor="#00b050" strokeweight="2pt">
                      <v:textbox>
                        <w:txbxContent>
                          <w:p w:rsidR="003C7097" w:rsidRDefault="003C7097" w:rsidP="003C7097">
                            <w:r>
                              <w:t xml:space="preserve">Previous level’s achievement </w:t>
                            </w:r>
                            <w:r w:rsidRPr="003701EC">
                              <w:t>standard</w:t>
                            </w:r>
                            <w:r>
                              <w:t xml:space="preserve"> as a starting point of comparison   </w:t>
                            </w:r>
                          </w:p>
                        </w:txbxContent>
                      </v:textbox>
                    </v:roundrect>
                  </w:pict>
                </mc:Fallback>
              </mc:AlternateContent>
            </w:r>
          </w:p>
          <w:p w:rsidR="003C7097" w:rsidRPr="003E2E7B" w:rsidRDefault="003C7097" w:rsidP="002516C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Mathematics Number and Algebra </w:t>
            </w:r>
            <w:r w:rsidRPr="00DD4929">
              <w:rPr>
                <w:rFonts w:ascii="Arial" w:eastAsia="Arial" w:hAnsi="Arial" w:cs="Arial"/>
                <w:b/>
                <w:bCs/>
                <w:i/>
                <w:spacing w:val="1"/>
              </w:rPr>
              <w:t>toward</w:t>
            </w:r>
            <w:r>
              <w:rPr>
                <w:rFonts w:ascii="Arial" w:eastAsia="Arial" w:hAnsi="Arial" w:cs="Arial"/>
                <w:b/>
                <w:bCs/>
                <w:spacing w:val="1"/>
              </w:rPr>
              <w:t xml:space="preserve"> Level 10 Achievement Standard</w:t>
            </w:r>
          </w:p>
          <w:p w:rsidR="003C7097" w:rsidRDefault="003C7097" w:rsidP="002516CC">
            <w:pPr>
              <w:spacing w:line="203" w:lineRule="exact"/>
              <w:ind w:right="-20"/>
              <w:rPr>
                <w:rFonts w:ascii="Arial" w:eastAsia="Arial" w:hAnsi="Arial" w:cs="Arial"/>
                <w:b/>
                <w:bCs/>
                <w:sz w:val="18"/>
                <w:szCs w:val="18"/>
              </w:rPr>
            </w:pPr>
          </w:p>
        </w:tc>
      </w:tr>
      <w:tr w:rsidR="003C7097" w:rsidRPr="00DD6AE7" w:rsidTr="002516CC">
        <w:tc>
          <w:tcPr>
            <w:tcW w:w="15995" w:type="dxa"/>
            <w:gridSpan w:val="3"/>
            <w:shd w:val="clear" w:color="auto" w:fill="auto"/>
          </w:tcPr>
          <w:p w:rsidR="003C7097" w:rsidRDefault="003C7097" w:rsidP="002516CC">
            <w:pPr>
              <w:spacing w:line="203" w:lineRule="exact"/>
              <w:ind w:left="147" w:right="-20"/>
              <w:rPr>
                <w:rFonts w:ascii="Arial" w:eastAsia="Arial" w:hAnsi="Arial" w:cs="Arial"/>
                <w:b/>
                <w:bCs/>
                <w:color w:val="000000" w:themeColor="text1"/>
                <w:spacing w:val="1"/>
                <w:sz w:val="20"/>
                <w:szCs w:val="20"/>
              </w:rPr>
            </w:pPr>
          </w:p>
          <w:p w:rsidR="003C7097" w:rsidRDefault="003C7097" w:rsidP="002516CC">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rsidR="003C7097" w:rsidRDefault="003C7097" w:rsidP="002516CC">
            <w:pPr>
              <w:pBdr>
                <w:top w:val="nil"/>
                <w:left w:val="nil"/>
                <w:bottom w:val="nil"/>
                <w:right w:val="nil"/>
                <w:between w:val="nil"/>
                <w:bar w:val="nil"/>
              </w:pBdr>
              <w:spacing w:line="203" w:lineRule="exact"/>
              <w:ind w:left="147" w:right="-20"/>
              <w:rPr>
                <w:rFonts w:eastAsia="Arial" w:cstheme="minorHAnsi"/>
                <w:b/>
                <w:bCs/>
                <w:color w:val="000000" w:themeColor="text1"/>
                <w:spacing w:val="1"/>
                <w:sz w:val="20"/>
                <w:szCs w:val="20"/>
              </w:rPr>
            </w:pPr>
          </w:p>
          <w:p w:rsidR="003C7097" w:rsidRDefault="003C7097" w:rsidP="002516C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3C7097" w:rsidRDefault="003C7097" w:rsidP="002516CC">
            <w:pPr>
              <w:spacing w:line="203" w:lineRule="exact"/>
              <w:ind w:left="147" w:right="-20"/>
              <w:rPr>
                <w:rFonts w:ascii="Arial" w:eastAsia="Arial" w:hAnsi="Arial" w:cs="Arial"/>
                <w:b/>
                <w:bCs/>
                <w:color w:val="000000" w:themeColor="text1"/>
                <w:spacing w:val="1"/>
                <w:sz w:val="20"/>
                <w:szCs w:val="20"/>
              </w:rPr>
            </w:pPr>
          </w:p>
          <w:p w:rsidR="003C7097" w:rsidRDefault="003C7097" w:rsidP="002516CC">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3C7097" w:rsidRDefault="003C7097" w:rsidP="002516CC">
            <w:pPr>
              <w:spacing w:line="203" w:lineRule="exact"/>
              <w:ind w:left="147" w:right="-20"/>
              <w:rPr>
                <w:rFonts w:ascii="Arial" w:hAnsi="Arial" w:cs="Arial"/>
                <w:color w:val="000000" w:themeColor="text1"/>
                <w:sz w:val="18"/>
                <w:szCs w:val="18"/>
              </w:rPr>
            </w:pPr>
          </w:p>
          <w:p w:rsidR="003C7097" w:rsidRDefault="003C7097" w:rsidP="003C7097">
            <w:pPr>
              <w:pStyle w:val="ListParagraph"/>
              <w:numPr>
                <w:ilvl w:val="0"/>
                <w:numId w:val="3"/>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solve simple interest and compound interest problems using recurrence relations, tables of values and graphs of corresponding linear and exponential models</w:t>
            </w:r>
          </w:p>
          <w:p w:rsidR="003C7097" w:rsidRDefault="003C7097" w:rsidP="003C7097">
            <w:pPr>
              <w:pStyle w:val="ListParagraph"/>
              <w:numPr>
                <w:ilvl w:val="0"/>
                <w:numId w:val="3"/>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 xml:space="preserve">use algebra blocks, diagrams and technology to expand and </w:t>
            </w:r>
            <w:proofErr w:type="spellStart"/>
            <w:r>
              <w:rPr>
                <w:rFonts w:ascii="Arial" w:hAnsi="Arial" w:cs="Arial"/>
                <w:color w:val="000000" w:themeColor="text1"/>
                <w:sz w:val="18"/>
                <w:szCs w:val="18"/>
              </w:rPr>
              <w:t>factorise</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monic</w:t>
            </w:r>
            <w:proofErr w:type="spellEnd"/>
            <w:r>
              <w:rPr>
                <w:rFonts w:ascii="Arial" w:hAnsi="Arial" w:cs="Arial"/>
                <w:color w:val="000000" w:themeColor="text1"/>
                <w:sz w:val="18"/>
                <w:szCs w:val="18"/>
              </w:rPr>
              <w:t xml:space="preserve"> and non-</w:t>
            </w:r>
            <w:proofErr w:type="spellStart"/>
            <w:r>
              <w:rPr>
                <w:rFonts w:ascii="Arial" w:hAnsi="Arial" w:cs="Arial"/>
                <w:color w:val="000000" w:themeColor="text1"/>
                <w:sz w:val="18"/>
                <w:szCs w:val="18"/>
              </w:rPr>
              <w:t>monic</w:t>
            </w:r>
            <w:proofErr w:type="spellEnd"/>
            <w:r>
              <w:rPr>
                <w:rFonts w:ascii="Arial" w:hAnsi="Arial" w:cs="Arial"/>
                <w:color w:val="000000" w:themeColor="text1"/>
                <w:sz w:val="18"/>
                <w:szCs w:val="18"/>
              </w:rPr>
              <w:t xml:space="preserve"> quadratic expressions, and investigate when a quadratic expression with a single parameter </w:t>
            </w:r>
            <w:proofErr w:type="spellStart"/>
            <w:r>
              <w:rPr>
                <w:rFonts w:ascii="Arial" w:hAnsi="Arial" w:cs="Arial"/>
                <w:color w:val="000000" w:themeColor="text1"/>
                <w:sz w:val="18"/>
                <w:szCs w:val="18"/>
              </w:rPr>
              <w:t>factorises</w:t>
            </w:r>
            <w:proofErr w:type="spellEnd"/>
            <w:r>
              <w:rPr>
                <w:rFonts w:ascii="Arial" w:hAnsi="Arial" w:cs="Arial"/>
                <w:color w:val="000000" w:themeColor="text1"/>
                <w:sz w:val="18"/>
                <w:szCs w:val="18"/>
              </w:rPr>
              <w:t xml:space="preserve"> or not for a range of values of that parameter </w:t>
            </w:r>
          </w:p>
          <w:p w:rsidR="003C7097" w:rsidRPr="00B31B64" w:rsidRDefault="003C7097" w:rsidP="003C7097">
            <w:pPr>
              <w:pStyle w:val="ListParagraph"/>
              <w:numPr>
                <w:ilvl w:val="0"/>
                <w:numId w:val="3"/>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use a guess-check-refine graphical method  to find an approximate root of an equation involving simple non-linear relations</w:t>
            </w:r>
          </w:p>
          <w:p w:rsidR="003C7097" w:rsidRDefault="003C7097" w:rsidP="002516CC">
            <w:pPr>
              <w:spacing w:line="203" w:lineRule="exact"/>
              <w:ind w:left="147" w:right="-20"/>
              <w:rPr>
                <w:rFonts w:ascii="Arial" w:hAnsi="Arial" w:cs="Arial"/>
                <w:color w:val="000000" w:themeColor="text1"/>
                <w:sz w:val="18"/>
                <w:szCs w:val="18"/>
              </w:rPr>
            </w:pPr>
          </w:p>
          <w:p w:rsidR="003C7097" w:rsidRDefault="003C7097" w:rsidP="002516CC">
            <w:pPr>
              <w:spacing w:line="203" w:lineRule="exact"/>
              <w:ind w:left="147" w:right="-20"/>
              <w:rPr>
                <w:rFonts w:ascii="Arial" w:hAnsi="Arial" w:cs="Arial"/>
                <w:color w:val="000000" w:themeColor="text1"/>
                <w:sz w:val="18"/>
                <w:szCs w:val="18"/>
              </w:rPr>
            </w:pPr>
          </w:p>
          <w:p w:rsidR="003C7097" w:rsidRPr="007E2122" w:rsidRDefault="003C7097" w:rsidP="002516CC">
            <w:pPr>
              <w:spacing w:line="203" w:lineRule="exact"/>
              <w:ind w:right="-20"/>
            </w:pPr>
          </w:p>
          <w:p w:rsidR="003C7097" w:rsidRPr="002E5F77" w:rsidRDefault="003C7097" w:rsidP="002516CC">
            <w:pPr>
              <w:spacing w:line="203" w:lineRule="exact"/>
              <w:ind w:left="147" w:right="-20"/>
              <w:rPr>
                <w:rFonts w:ascii="Arial" w:eastAsia="Arial" w:hAnsi="Arial" w:cs="Arial"/>
                <w:b/>
                <w:bCs/>
                <w:color w:val="000000" w:themeColor="text1"/>
                <w:spacing w:val="1"/>
                <w:sz w:val="20"/>
                <w:szCs w:val="20"/>
              </w:rPr>
            </w:pPr>
            <w:r w:rsidRPr="002E5F77">
              <w:rPr>
                <w:rFonts w:ascii="Arial" w:eastAsia="Arial" w:hAnsi="Arial" w:cs="Arial"/>
                <w:b/>
                <w:bCs/>
                <w:color w:val="000000" w:themeColor="text1"/>
                <w:spacing w:val="1"/>
                <w:sz w:val="20"/>
                <w:szCs w:val="20"/>
              </w:rPr>
              <w:t>Content Descriptions:</w:t>
            </w:r>
          </w:p>
          <w:p w:rsidR="003C7097" w:rsidRPr="0048525E" w:rsidRDefault="003C7097" w:rsidP="002516CC">
            <w:pPr>
              <w:spacing w:line="203" w:lineRule="exact"/>
              <w:ind w:left="147" w:right="-20"/>
              <w:rPr>
                <w:rFonts w:cstheme="minorHAnsi"/>
                <w:b/>
                <w:sz w:val="20"/>
                <w:szCs w:val="20"/>
              </w:rPr>
            </w:pPr>
          </w:p>
          <w:p w:rsidR="003C7097" w:rsidRPr="00A27203" w:rsidRDefault="003C7097" w:rsidP="002516CC">
            <w:pPr>
              <w:pStyle w:val="VCAAtablecondensed"/>
              <w:spacing w:before="0" w:after="0"/>
              <w:rPr>
                <w:sz w:val="18"/>
                <w:szCs w:val="18"/>
                <w:highlight w:val="magenta"/>
              </w:rPr>
            </w:pPr>
            <w:r w:rsidRPr="00A27203">
              <w:rPr>
                <w:rFonts w:ascii="Arial" w:hAnsi="Arial"/>
                <w:sz w:val="18"/>
                <w:szCs w:val="18"/>
                <w:highlight w:val="magenta"/>
                <w:shd w:val="clear" w:color="auto" w:fill="FFFFFF"/>
              </w:rPr>
              <w:t>Connect the compound interest formula to repeated applications of simple interest using appropriate digital technologies</w:t>
            </w:r>
            <w:r w:rsidRPr="00A27203">
              <w:rPr>
                <w:rStyle w:val="apple-converted-space"/>
                <w:rFonts w:ascii="Arial" w:hAnsi="Arial"/>
                <w:sz w:val="18"/>
                <w:szCs w:val="18"/>
                <w:highlight w:val="magenta"/>
                <w:shd w:val="clear" w:color="auto" w:fill="FFFFFF"/>
              </w:rPr>
              <w:t> </w:t>
            </w:r>
            <w:hyperlink r:id="rId15" w:tooltip="View elaborations and additional details of VCMNA328" w:history="1">
              <w:r w:rsidRPr="00A27203">
                <w:rPr>
                  <w:rStyle w:val="Hyperlink"/>
                  <w:rFonts w:ascii="Arial" w:hAnsi="Arial"/>
                  <w:sz w:val="18"/>
                  <w:szCs w:val="18"/>
                  <w:highlight w:val="magenta"/>
                  <w:bdr w:val="none" w:sz="0" w:space="0" w:color="auto" w:frame="1"/>
                  <w:shd w:val="clear" w:color="auto" w:fill="FFFFFF"/>
                </w:rPr>
                <w:t>(VCMNA328)</w:t>
              </w:r>
            </w:hyperlink>
            <w:r w:rsidRPr="00A27203">
              <w:rPr>
                <w:sz w:val="18"/>
                <w:szCs w:val="18"/>
                <w:highlight w:val="magenta"/>
              </w:rPr>
              <w:t xml:space="preserve"> </w:t>
            </w:r>
          </w:p>
          <w:p w:rsidR="003C7097" w:rsidRPr="00A27203" w:rsidRDefault="003C7097" w:rsidP="002516CC">
            <w:pPr>
              <w:pStyle w:val="VCAAtablecondensed"/>
              <w:spacing w:before="0" w:after="0"/>
              <w:rPr>
                <w:sz w:val="18"/>
                <w:szCs w:val="18"/>
                <w:highlight w:val="magenta"/>
              </w:rPr>
            </w:pPr>
          </w:p>
          <w:p w:rsidR="003C7097" w:rsidRPr="004D585A" w:rsidRDefault="003C7097" w:rsidP="002516CC">
            <w:pPr>
              <w:pStyle w:val="VCAAtablecondensed"/>
              <w:spacing w:before="0" w:after="0"/>
              <w:rPr>
                <w:rFonts w:ascii="Arial" w:hAnsi="Arial"/>
                <w:sz w:val="18"/>
                <w:szCs w:val="18"/>
              </w:rPr>
            </w:pPr>
            <w:r w:rsidRPr="004D585A">
              <w:rPr>
                <w:rFonts w:ascii="Arial" w:hAnsi="Arial"/>
                <w:sz w:val="18"/>
                <w:szCs w:val="18"/>
                <w:highlight w:val="yellow"/>
              </w:rPr>
              <w:t xml:space="preserve">Expand binomial products and </w:t>
            </w:r>
            <w:proofErr w:type="spellStart"/>
            <w:r w:rsidRPr="004D585A">
              <w:rPr>
                <w:rFonts w:ascii="Arial" w:hAnsi="Arial"/>
                <w:sz w:val="18"/>
                <w:szCs w:val="18"/>
                <w:highlight w:val="yellow"/>
              </w:rPr>
              <w:t>factorise</w:t>
            </w:r>
            <w:proofErr w:type="spellEnd"/>
            <w:r w:rsidRPr="004D585A">
              <w:rPr>
                <w:rFonts w:ascii="Arial" w:hAnsi="Arial"/>
                <w:sz w:val="18"/>
                <w:szCs w:val="18"/>
                <w:highlight w:val="yellow"/>
              </w:rPr>
              <w:t xml:space="preserve"> </w:t>
            </w:r>
            <w:proofErr w:type="spellStart"/>
            <w:r w:rsidRPr="004D585A">
              <w:rPr>
                <w:rFonts w:ascii="Arial" w:hAnsi="Arial"/>
                <w:sz w:val="18"/>
                <w:szCs w:val="18"/>
                <w:highlight w:val="yellow"/>
              </w:rPr>
              <w:t>monic</w:t>
            </w:r>
            <w:proofErr w:type="spellEnd"/>
            <w:r w:rsidRPr="004D585A">
              <w:rPr>
                <w:rFonts w:ascii="Arial" w:hAnsi="Arial"/>
                <w:sz w:val="18"/>
                <w:szCs w:val="18"/>
                <w:highlight w:val="yellow"/>
              </w:rPr>
              <w:t xml:space="preserve"> quadratic expressions using a variety of strategies (VCMNA332)</w:t>
            </w:r>
          </w:p>
          <w:p w:rsidR="003C7097" w:rsidRDefault="003C7097" w:rsidP="002516CC">
            <w:pPr>
              <w:pStyle w:val="VCAAtablecondensed"/>
              <w:spacing w:before="0" w:after="0"/>
              <w:rPr>
                <w:sz w:val="18"/>
                <w:szCs w:val="18"/>
              </w:rPr>
            </w:pPr>
          </w:p>
          <w:p w:rsidR="003C7097" w:rsidRPr="00DB0174" w:rsidRDefault="003C7097" w:rsidP="002516CC">
            <w:pPr>
              <w:pStyle w:val="VCAAtablecondensed"/>
              <w:spacing w:before="0" w:after="0"/>
              <w:rPr>
                <w:rFonts w:ascii="Arial" w:hAnsi="Arial"/>
                <w:sz w:val="18"/>
                <w:szCs w:val="18"/>
              </w:rPr>
            </w:pPr>
            <w:r w:rsidRPr="00DB0174">
              <w:rPr>
                <w:rFonts w:ascii="Arial" w:hAnsi="Arial"/>
                <w:sz w:val="18"/>
                <w:szCs w:val="18"/>
                <w:highlight w:val="lightGray"/>
              </w:rPr>
              <w:t>Implement algorithms using data structures in a general-purpose programming language (VCMNA334)</w:t>
            </w:r>
          </w:p>
          <w:p w:rsidR="003C7097" w:rsidRDefault="003C7097" w:rsidP="002516CC">
            <w:pPr>
              <w:spacing w:line="203" w:lineRule="exact"/>
              <w:ind w:right="-20"/>
              <w:rPr>
                <w:rFonts w:ascii="Arial" w:eastAsia="Arial" w:hAnsi="Arial" w:cs="Arial"/>
                <w:b/>
                <w:bCs/>
                <w:sz w:val="18"/>
                <w:szCs w:val="18"/>
              </w:rPr>
            </w:pPr>
          </w:p>
        </w:tc>
      </w:tr>
      <w:tr w:rsidR="003C7097" w:rsidRPr="00DD6AE7" w:rsidTr="002516CC">
        <w:tc>
          <w:tcPr>
            <w:tcW w:w="4644" w:type="dxa"/>
            <w:shd w:val="clear" w:color="auto" w:fill="auto"/>
            <w:vAlign w:val="center"/>
          </w:tcPr>
          <w:p w:rsidR="003C7097" w:rsidRPr="001D37BE" w:rsidRDefault="003C7097" w:rsidP="002516CC">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9 Achievement Standard </w:t>
            </w:r>
          </w:p>
        </w:tc>
        <w:tc>
          <w:tcPr>
            <w:tcW w:w="6379" w:type="dxa"/>
            <w:vAlign w:val="center"/>
          </w:tcPr>
          <w:p w:rsidR="003C7097" w:rsidRPr="001D37BE" w:rsidRDefault="003C7097" w:rsidP="002516CC">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10 Achievement Standard</w:t>
            </w:r>
          </w:p>
        </w:tc>
        <w:tc>
          <w:tcPr>
            <w:tcW w:w="4972" w:type="dxa"/>
            <w:vAlign w:val="center"/>
          </w:tcPr>
          <w:p w:rsidR="003C7097" w:rsidRPr="001D37BE" w:rsidRDefault="003C7097" w:rsidP="002516CC">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10 </w:t>
            </w:r>
            <w:r w:rsidRPr="001D37BE">
              <w:rPr>
                <w:rFonts w:ascii="Arial" w:eastAsia="Arial" w:hAnsi="Arial" w:cs="Arial"/>
                <w:b/>
                <w:bCs/>
                <w:sz w:val="18"/>
                <w:szCs w:val="18"/>
              </w:rPr>
              <w:t>Achievement Standard</w:t>
            </w:r>
          </w:p>
        </w:tc>
      </w:tr>
      <w:tr w:rsidR="003C7097" w:rsidRPr="003E2E7B" w:rsidTr="002516CC">
        <w:trPr>
          <w:trHeight w:val="2709"/>
        </w:trPr>
        <w:tc>
          <w:tcPr>
            <w:tcW w:w="4644" w:type="dxa"/>
            <w:shd w:val="clear" w:color="auto" w:fill="auto"/>
          </w:tcPr>
          <w:p w:rsidR="003C7097" w:rsidRPr="001D37BE" w:rsidRDefault="003C7097" w:rsidP="002516CC">
            <w:pPr>
              <w:rPr>
                <w:rFonts w:ascii="Arial" w:hAnsi="Arial" w:cs="Arial"/>
                <w:bCs/>
                <w:sz w:val="18"/>
                <w:szCs w:val="18"/>
              </w:rPr>
            </w:pPr>
            <w:r w:rsidRPr="001D37BE">
              <w:rPr>
                <w:rFonts w:ascii="Arial" w:hAnsi="Arial" w:cs="Arial"/>
                <w:bCs/>
                <w:sz w:val="18"/>
                <w:szCs w:val="18"/>
              </w:rPr>
              <w:t>By the end of Level 9</w:t>
            </w:r>
            <w:r>
              <w:rPr>
                <w:rFonts w:ascii="Arial" w:hAnsi="Arial" w:cs="Arial"/>
                <w:bCs/>
                <w:sz w:val="18"/>
                <w:szCs w:val="18"/>
              </w:rPr>
              <w:t>:</w:t>
            </w:r>
          </w:p>
          <w:p w:rsidR="003C7097" w:rsidRDefault="003C7097" w:rsidP="003C7097">
            <w:pPr>
              <w:pStyle w:val="NormalWeb"/>
              <w:numPr>
                <w:ilvl w:val="0"/>
                <w:numId w:val="15"/>
              </w:numPr>
              <w:spacing w:before="0" w:beforeAutospacing="0" w:after="0" w:afterAutospacing="0"/>
              <w:textAlignment w:val="baseline"/>
              <w:rPr>
                <w:rFonts w:ascii="Arial" w:hAnsi="Arial" w:cs="Arial"/>
                <w:sz w:val="18"/>
                <w:szCs w:val="18"/>
              </w:rPr>
            </w:pPr>
            <w:r w:rsidRPr="003D3FCA">
              <w:rPr>
                <w:rFonts w:ascii="Arial" w:hAnsi="Arial" w:cs="Arial"/>
                <w:sz w:val="18"/>
                <w:szCs w:val="18"/>
              </w:rPr>
              <w:t>Students apply the index laws using integer indices to variables and numbers, express numbers in scientific notation, solve problems involving very small and very large numbers, and check the order of magnitude of calculations.</w:t>
            </w:r>
          </w:p>
          <w:p w:rsidR="003C7097" w:rsidRDefault="003C7097" w:rsidP="003C7097">
            <w:pPr>
              <w:pStyle w:val="NormalWeb"/>
              <w:numPr>
                <w:ilvl w:val="0"/>
                <w:numId w:val="15"/>
              </w:numPr>
              <w:spacing w:before="0" w:beforeAutospacing="0" w:after="0" w:afterAutospacing="0"/>
              <w:textAlignment w:val="baseline"/>
              <w:rPr>
                <w:rFonts w:ascii="Arial" w:hAnsi="Arial" w:cs="Arial"/>
                <w:sz w:val="18"/>
                <w:szCs w:val="18"/>
              </w:rPr>
            </w:pPr>
            <w:r w:rsidRPr="00A27203">
              <w:rPr>
                <w:rFonts w:ascii="Arial" w:hAnsi="Arial" w:cs="Arial"/>
                <w:sz w:val="18"/>
                <w:szCs w:val="18"/>
                <w:highlight w:val="magenta"/>
              </w:rPr>
              <w:t>They solve problems involving simple interest.</w:t>
            </w:r>
          </w:p>
          <w:p w:rsidR="003C7097" w:rsidRDefault="003C7097" w:rsidP="003C7097">
            <w:pPr>
              <w:pStyle w:val="NormalWeb"/>
              <w:numPr>
                <w:ilvl w:val="0"/>
                <w:numId w:val="15"/>
              </w:numPr>
              <w:spacing w:before="0" w:beforeAutospacing="0" w:after="0" w:afterAutospacing="0"/>
              <w:textAlignment w:val="baseline"/>
              <w:rPr>
                <w:rFonts w:ascii="Arial" w:hAnsi="Arial" w:cs="Arial"/>
                <w:sz w:val="18"/>
                <w:szCs w:val="18"/>
              </w:rPr>
            </w:pPr>
            <w:r w:rsidRPr="004D585A">
              <w:rPr>
                <w:rFonts w:ascii="Arial" w:hAnsi="Arial" w:cs="Arial"/>
                <w:sz w:val="18"/>
                <w:szCs w:val="18"/>
                <w:highlight w:val="yellow"/>
              </w:rPr>
              <w:t>Students use the distributive law to expand algebraic expressions, including binomial expressions, and simplify a range of algebraic expressions.</w:t>
            </w:r>
            <w:r w:rsidRPr="003D3FCA">
              <w:rPr>
                <w:rFonts w:ascii="Arial" w:hAnsi="Arial" w:cs="Arial"/>
                <w:sz w:val="18"/>
                <w:szCs w:val="18"/>
              </w:rPr>
              <w:t xml:space="preserve"> </w:t>
            </w:r>
          </w:p>
          <w:p w:rsidR="003C7097" w:rsidRDefault="003C7097" w:rsidP="003C7097">
            <w:pPr>
              <w:pStyle w:val="NormalWeb"/>
              <w:numPr>
                <w:ilvl w:val="0"/>
                <w:numId w:val="15"/>
              </w:numPr>
              <w:spacing w:before="0" w:beforeAutospacing="0" w:after="0" w:afterAutospacing="0"/>
              <w:textAlignment w:val="baseline"/>
              <w:rPr>
                <w:rFonts w:ascii="Arial" w:hAnsi="Arial" w:cs="Arial"/>
                <w:sz w:val="18"/>
                <w:szCs w:val="18"/>
              </w:rPr>
            </w:pPr>
            <w:r w:rsidRPr="003D3FCA">
              <w:rPr>
                <w:rFonts w:ascii="Arial" w:hAnsi="Arial" w:cs="Arial"/>
                <w:sz w:val="18"/>
                <w:szCs w:val="18"/>
              </w:rPr>
              <w:t xml:space="preserve">They find the distance between two points on the Cartesian plane and the gradient and midpoint of a line segment using a range of strategies including the use of digital technology. </w:t>
            </w:r>
          </w:p>
          <w:p w:rsidR="003C7097" w:rsidRPr="003D3FCA" w:rsidRDefault="003C7097" w:rsidP="003C7097">
            <w:pPr>
              <w:pStyle w:val="NormalWeb"/>
              <w:numPr>
                <w:ilvl w:val="0"/>
                <w:numId w:val="15"/>
              </w:numPr>
              <w:spacing w:before="0" w:beforeAutospacing="0" w:after="0" w:afterAutospacing="0"/>
              <w:textAlignment w:val="baseline"/>
              <w:rPr>
                <w:rFonts w:ascii="Arial" w:hAnsi="Arial" w:cs="Arial"/>
                <w:sz w:val="18"/>
                <w:szCs w:val="18"/>
              </w:rPr>
            </w:pPr>
            <w:r w:rsidRPr="00DB0DE2">
              <w:rPr>
                <w:rFonts w:ascii="Arial" w:hAnsi="Arial" w:cs="Arial"/>
                <w:sz w:val="18"/>
                <w:szCs w:val="18"/>
                <w:highlight w:val="lightGray"/>
              </w:rPr>
              <w:t xml:space="preserve">Students sketch and draw linear and non-linear </w:t>
            </w:r>
            <w:r w:rsidRPr="00DB0DE2">
              <w:rPr>
                <w:rFonts w:ascii="Arial" w:hAnsi="Arial" w:cs="Arial"/>
                <w:sz w:val="18"/>
                <w:szCs w:val="18"/>
                <w:highlight w:val="lightGray"/>
              </w:rPr>
              <w:lastRenderedPageBreak/>
              <w:t>relations, solve simple related equations and explain the relationship between the graphical and symbolic forms, with and without the use of digital technology.</w:t>
            </w:r>
          </w:p>
          <w:p w:rsidR="003C7097" w:rsidRPr="006666AD" w:rsidRDefault="003C7097" w:rsidP="002516CC">
            <w:pPr>
              <w:ind w:right="293"/>
              <w:rPr>
                <w:rFonts w:ascii="Arial" w:hAnsi="Arial" w:cs="Arial"/>
                <w:sz w:val="18"/>
                <w:szCs w:val="18"/>
              </w:rPr>
            </w:pPr>
          </w:p>
          <w:p w:rsidR="003C7097" w:rsidRPr="00771C97" w:rsidRDefault="003C7097" w:rsidP="003C7097">
            <w:pPr>
              <w:pStyle w:val="ListParagraph"/>
              <w:numPr>
                <w:ilvl w:val="0"/>
                <w:numId w:val="2"/>
              </w:numPr>
              <w:ind w:right="293"/>
              <w:rPr>
                <w:rFonts w:ascii="Arial" w:hAnsi="Arial" w:cs="Arial"/>
                <w:sz w:val="18"/>
                <w:szCs w:val="18"/>
              </w:rPr>
            </w:pPr>
            <w:r w:rsidRPr="00771C97">
              <w:rPr>
                <w:rFonts w:ascii="Arial" w:hAnsi="Arial" w:cs="Arial"/>
                <w:sz w:val="18"/>
                <w:szCs w:val="18"/>
              </w:rPr>
              <w:t xml:space="preserve">Students apply the index laws using integer indices to variables and numbers, express numbers in scientific notation, solve problems involving very small and very large numbers, and check the order of magnitude of calculations. </w:t>
            </w:r>
          </w:p>
          <w:p w:rsidR="003C7097" w:rsidRPr="006666AD" w:rsidRDefault="003C7097" w:rsidP="003C7097">
            <w:pPr>
              <w:pStyle w:val="ListParagraph"/>
              <w:widowControl/>
              <w:numPr>
                <w:ilvl w:val="0"/>
                <w:numId w:val="1"/>
              </w:numPr>
              <w:ind w:right="293"/>
              <w:rPr>
                <w:rFonts w:ascii="Arial" w:hAnsi="Arial" w:cs="Arial"/>
                <w:sz w:val="18"/>
                <w:szCs w:val="18"/>
              </w:rPr>
            </w:pPr>
            <w:r w:rsidRPr="006666AD">
              <w:rPr>
                <w:rFonts w:ascii="Arial" w:hAnsi="Arial" w:cs="Arial"/>
                <w:sz w:val="18"/>
                <w:szCs w:val="18"/>
              </w:rPr>
              <w:t xml:space="preserve">They solve problems involving simple interest. </w:t>
            </w:r>
          </w:p>
          <w:p w:rsidR="003C7097" w:rsidRPr="006666AD" w:rsidRDefault="003C7097" w:rsidP="003C7097">
            <w:pPr>
              <w:pStyle w:val="ListParagraph"/>
              <w:widowControl/>
              <w:numPr>
                <w:ilvl w:val="0"/>
                <w:numId w:val="1"/>
              </w:numPr>
              <w:ind w:right="293"/>
              <w:rPr>
                <w:rFonts w:ascii="Arial" w:hAnsi="Arial" w:cs="Arial"/>
                <w:sz w:val="18"/>
                <w:szCs w:val="18"/>
              </w:rPr>
            </w:pPr>
            <w:r w:rsidRPr="006666AD">
              <w:rPr>
                <w:rFonts w:ascii="Arial" w:hAnsi="Arial" w:cs="Arial"/>
                <w:sz w:val="18"/>
                <w:szCs w:val="18"/>
              </w:rPr>
              <w:t xml:space="preserve">Students use the distributive law to expand algebraic expressions, including binomial expressions, and simplify a range of algebraic expressions. </w:t>
            </w:r>
          </w:p>
          <w:p w:rsidR="003C7097" w:rsidRPr="0042169F" w:rsidRDefault="003C7097" w:rsidP="003C7097">
            <w:pPr>
              <w:pStyle w:val="ListParagraph"/>
              <w:widowControl/>
              <w:numPr>
                <w:ilvl w:val="0"/>
                <w:numId w:val="1"/>
              </w:numPr>
              <w:ind w:right="293"/>
              <w:rPr>
                <w:rFonts w:ascii="Arial" w:hAnsi="Arial" w:cs="Arial"/>
                <w:sz w:val="18"/>
                <w:szCs w:val="18"/>
                <w:highlight w:val="yellow"/>
                <w:lang w:val="en-AU"/>
              </w:rPr>
            </w:pPr>
            <w:r w:rsidRPr="0042169F">
              <w:rPr>
                <w:rFonts w:ascii="Arial" w:hAnsi="Arial" w:cs="Arial"/>
                <w:sz w:val="18"/>
                <w:szCs w:val="18"/>
                <w:highlight w:val="yellow"/>
              </w:rPr>
              <w:t xml:space="preserve">They find the distance between two points on the Cartesian plane and the gradient and midpoint of a line segment using a range of strategies including the use of digital technology. </w:t>
            </w:r>
          </w:p>
          <w:p w:rsidR="003C7097" w:rsidRPr="00F73FAB" w:rsidRDefault="003C7097" w:rsidP="003C7097">
            <w:pPr>
              <w:pStyle w:val="ListParagraph"/>
              <w:widowControl/>
              <w:numPr>
                <w:ilvl w:val="0"/>
                <w:numId w:val="1"/>
              </w:numPr>
              <w:ind w:right="293"/>
              <w:rPr>
                <w:rFonts w:ascii="Arial" w:hAnsi="Arial" w:cs="Arial"/>
                <w:sz w:val="18"/>
                <w:szCs w:val="18"/>
                <w:highlight w:val="magenta"/>
                <w:lang w:val="en-AU"/>
              </w:rPr>
            </w:pPr>
            <w:r w:rsidRPr="00F73FAB">
              <w:rPr>
                <w:rFonts w:ascii="Arial" w:hAnsi="Arial" w:cs="Arial"/>
                <w:sz w:val="18"/>
                <w:szCs w:val="18"/>
                <w:highlight w:val="magenta"/>
              </w:rPr>
              <w:t>Students sketch and draw linear and non-linear relations, solve simple related equations and explain the relationship between the graphical and symbolic forms, with and without the use of digital technology.</w:t>
            </w:r>
            <w:r w:rsidRPr="00F73FAB">
              <w:rPr>
                <w:rFonts w:ascii="Arial" w:hAnsi="Arial" w:cs="Arial"/>
                <w:b/>
                <w:bCs/>
                <w:sz w:val="18"/>
                <w:szCs w:val="18"/>
                <w:highlight w:val="magenta"/>
              </w:rPr>
              <w:t xml:space="preserve"> </w:t>
            </w:r>
          </w:p>
          <w:p w:rsidR="003C7097" w:rsidRPr="001D37BE" w:rsidRDefault="003C7097" w:rsidP="002516CC">
            <w:pPr>
              <w:pStyle w:val="ListParagraph"/>
              <w:widowControl/>
              <w:ind w:left="360"/>
              <w:rPr>
                <w:rFonts w:ascii="Arial" w:eastAsia="Arial" w:hAnsi="Arial" w:cs="Arial"/>
                <w:sz w:val="18"/>
                <w:szCs w:val="18"/>
                <w:lang w:val="en-AU"/>
              </w:rPr>
            </w:pPr>
          </w:p>
        </w:tc>
        <w:tc>
          <w:tcPr>
            <w:tcW w:w="6379" w:type="dxa"/>
          </w:tcPr>
          <w:p w:rsidR="003C7097" w:rsidRPr="001D37BE" w:rsidRDefault="003C7097" w:rsidP="002516CC">
            <w:pPr>
              <w:rPr>
                <w:rFonts w:ascii="Arial" w:hAnsi="Arial" w:cs="Arial"/>
                <w:b/>
                <w:sz w:val="18"/>
                <w:szCs w:val="18"/>
              </w:rPr>
            </w:pPr>
            <w:r w:rsidRPr="001D37BE">
              <w:rPr>
                <w:rFonts w:ascii="Arial" w:hAnsi="Arial" w:cs="Arial"/>
                <w:sz w:val="18"/>
                <w:szCs w:val="18"/>
              </w:rPr>
              <w:lastRenderedPageBreak/>
              <w:t xml:space="preserve">In </w:t>
            </w:r>
            <w:r w:rsidRPr="001D37BE">
              <w:rPr>
                <w:rFonts w:ascii="Arial" w:hAnsi="Arial" w:cs="Arial"/>
                <w:b/>
                <w:sz w:val="18"/>
                <w:szCs w:val="18"/>
              </w:rPr>
              <w:t>Mathematics</w:t>
            </w:r>
            <w:r w:rsidRPr="001D37BE">
              <w:rPr>
                <w:rFonts w:ascii="Arial" w:hAnsi="Arial" w:cs="Arial"/>
                <w:sz w:val="18"/>
                <w:szCs w:val="18"/>
              </w:rPr>
              <w:t>, indicative progress</w:t>
            </w:r>
            <w:r>
              <w:rPr>
                <w:rFonts w:ascii="Arial" w:hAnsi="Arial" w:cs="Arial"/>
                <w:sz w:val="18"/>
                <w:szCs w:val="18"/>
              </w:rPr>
              <w:t xml:space="preserve">ion towards the Level 10 </w:t>
            </w:r>
            <w:r w:rsidRPr="001D37BE">
              <w:rPr>
                <w:rFonts w:ascii="Arial" w:hAnsi="Arial" w:cs="Arial"/>
                <w:sz w:val="18"/>
                <w:szCs w:val="18"/>
              </w:rPr>
              <w:t xml:space="preserve"> achievement standard may be when students:</w:t>
            </w:r>
          </w:p>
          <w:p w:rsidR="003C7097" w:rsidRPr="0042169F" w:rsidRDefault="003C7097" w:rsidP="002516CC">
            <w:pPr>
              <w:pStyle w:val="VCAAtablecondensed"/>
              <w:spacing w:before="0" w:after="0"/>
              <w:rPr>
                <w:rFonts w:ascii="Calibri" w:eastAsia="Times New Roman" w:hAnsi="Calibri" w:cs="Calibri"/>
                <w:sz w:val="20"/>
                <w:szCs w:val="20"/>
                <w:lang w:eastAsia="en-AU"/>
              </w:rPr>
            </w:pPr>
          </w:p>
          <w:p w:rsidR="003C7097" w:rsidRPr="00A27203" w:rsidRDefault="003C7097" w:rsidP="003C7097">
            <w:pPr>
              <w:pStyle w:val="ListParagraph"/>
              <w:numPr>
                <w:ilvl w:val="0"/>
                <w:numId w:val="10"/>
              </w:numPr>
              <w:rPr>
                <w:rFonts w:ascii="Arial" w:hAnsi="Arial" w:cs="Arial"/>
                <w:sz w:val="18"/>
                <w:szCs w:val="18"/>
                <w:highlight w:val="magenta"/>
              </w:rPr>
            </w:pPr>
            <w:r w:rsidRPr="00A27203">
              <w:rPr>
                <w:rFonts w:ascii="Arial" w:hAnsi="Arial" w:cs="Arial"/>
                <w:sz w:val="18"/>
                <w:szCs w:val="18"/>
                <w:highlight w:val="magenta"/>
              </w:rPr>
              <w:t xml:space="preserve">model compound interest and solve related problems using simple exponential functions and their graphs </w:t>
            </w:r>
          </w:p>
          <w:p w:rsidR="003C7097" w:rsidRPr="004D585A" w:rsidRDefault="003C7097" w:rsidP="002516CC">
            <w:pPr>
              <w:pStyle w:val="ListParagraph"/>
              <w:rPr>
                <w:rFonts w:ascii="Arial" w:hAnsi="Arial" w:cs="Arial"/>
                <w:sz w:val="18"/>
                <w:szCs w:val="18"/>
              </w:rPr>
            </w:pPr>
          </w:p>
          <w:p w:rsidR="003C7097" w:rsidRPr="00B31B64" w:rsidRDefault="003C7097" w:rsidP="003C7097">
            <w:pPr>
              <w:pStyle w:val="ListParagraph"/>
              <w:numPr>
                <w:ilvl w:val="0"/>
                <w:numId w:val="10"/>
              </w:numPr>
              <w:rPr>
                <w:rFonts w:ascii="Arial" w:hAnsi="Arial" w:cs="Arial"/>
                <w:sz w:val="18"/>
                <w:szCs w:val="18"/>
                <w:highlight w:val="yellow"/>
              </w:rPr>
            </w:pPr>
            <w:r w:rsidRPr="00B31B64">
              <w:rPr>
                <w:rFonts w:ascii="Arial" w:hAnsi="Arial" w:cs="Arial"/>
                <w:sz w:val="18"/>
                <w:szCs w:val="18"/>
                <w:highlight w:val="yellow"/>
              </w:rPr>
              <w:t xml:space="preserve">use algebra to show the equivalence of expanded and </w:t>
            </w:r>
            <w:proofErr w:type="spellStart"/>
            <w:r w:rsidRPr="00B31B64">
              <w:rPr>
                <w:rFonts w:ascii="Arial" w:hAnsi="Arial" w:cs="Arial"/>
                <w:sz w:val="18"/>
                <w:szCs w:val="18"/>
                <w:highlight w:val="yellow"/>
              </w:rPr>
              <w:t>factorised</w:t>
            </w:r>
            <w:proofErr w:type="spellEnd"/>
            <w:r w:rsidRPr="00B31B64">
              <w:rPr>
                <w:rFonts w:ascii="Arial" w:hAnsi="Arial" w:cs="Arial"/>
                <w:sz w:val="18"/>
                <w:szCs w:val="18"/>
                <w:highlight w:val="yellow"/>
              </w:rPr>
              <w:t xml:space="preserve"> forms of quadratic expressions </w:t>
            </w:r>
          </w:p>
          <w:p w:rsidR="003C7097" w:rsidRPr="004D585A" w:rsidRDefault="003C7097" w:rsidP="002516CC">
            <w:pPr>
              <w:spacing w:after="120"/>
              <w:rPr>
                <w:rStyle w:val="Hyperlink"/>
                <w:rFonts w:asciiTheme="majorHAnsi" w:hAnsiTheme="majorHAnsi"/>
                <w:sz w:val="20"/>
                <w:szCs w:val="20"/>
              </w:rPr>
            </w:pPr>
          </w:p>
          <w:p w:rsidR="003C7097" w:rsidRPr="00B31B64" w:rsidRDefault="003C7097" w:rsidP="003C7097">
            <w:pPr>
              <w:pStyle w:val="ListParagraph"/>
              <w:numPr>
                <w:ilvl w:val="0"/>
                <w:numId w:val="9"/>
              </w:numPr>
              <w:spacing w:after="120"/>
              <w:rPr>
                <w:rFonts w:ascii="Arial" w:hAnsi="Arial" w:cs="Arial"/>
                <w:sz w:val="18"/>
                <w:szCs w:val="18"/>
                <w:highlight w:val="lightGray"/>
              </w:rPr>
            </w:pPr>
            <w:r w:rsidRPr="00B31B64">
              <w:rPr>
                <w:rFonts w:ascii="Arial" w:hAnsi="Arial" w:cs="Arial"/>
                <w:sz w:val="18"/>
                <w:szCs w:val="18"/>
                <w:highlight w:val="lightGray"/>
              </w:rPr>
              <w:t xml:space="preserve">solve an equation involving a simple non-linear relation using a graphical guess-check and refine algorithm </w:t>
            </w:r>
          </w:p>
          <w:p w:rsidR="003C7097" w:rsidRPr="00771C97" w:rsidRDefault="003C7097" w:rsidP="002516CC">
            <w:pPr>
              <w:rPr>
                <w:rFonts w:ascii="Arial" w:hAnsi="Arial" w:cs="Arial"/>
                <w:sz w:val="18"/>
                <w:szCs w:val="18"/>
              </w:rPr>
            </w:pPr>
          </w:p>
        </w:tc>
        <w:tc>
          <w:tcPr>
            <w:tcW w:w="4972" w:type="dxa"/>
          </w:tcPr>
          <w:p w:rsidR="003C7097" w:rsidRPr="001D37BE" w:rsidRDefault="003C7097" w:rsidP="002516CC">
            <w:pPr>
              <w:rPr>
                <w:rFonts w:ascii="Arial" w:hAnsi="Arial" w:cs="Arial"/>
                <w:sz w:val="18"/>
                <w:szCs w:val="18"/>
                <w:lang w:val="en-AU"/>
              </w:rPr>
            </w:pPr>
            <w:r w:rsidRPr="001D37BE">
              <w:rPr>
                <w:rFonts w:ascii="Arial" w:hAnsi="Arial" w:cs="Arial"/>
                <w:sz w:val="18"/>
                <w:szCs w:val="18"/>
                <w:lang w:val="en-AU"/>
              </w:rPr>
              <w:t>By the end of Level 10</w:t>
            </w:r>
            <w:r>
              <w:rPr>
                <w:rFonts w:ascii="Arial" w:hAnsi="Arial" w:cs="Arial"/>
                <w:sz w:val="18"/>
                <w:szCs w:val="18"/>
                <w:lang w:val="en-AU"/>
              </w:rPr>
              <w:t>:</w:t>
            </w:r>
          </w:p>
          <w:p w:rsidR="003C7097" w:rsidRPr="00A27203" w:rsidRDefault="003C7097" w:rsidP="003C7097">
            <w:pPr>
              <w:pStyle w:val="ListParagraph"/>
              <w:numPr>
                <w:ilvl w:val="0"/>
                <w:numId w:val="9"/>
              </w:numPr>
              <w:rPr>
                <w:rFonts w:ascii="Arial" w:hAnsi="Arial" w:cs="Arial"/>
                <w:sz w:val="18"/>
                <w:szCs w:val="18"/>
              </w:rPr>
            </w:pPr>
            <w:r w:rsidRPr="00A27203">
              <w:rPr>
                <w:rFonts w:ascii="Arial" w:hAnsi="Arial" w:cs="Arial"/>
                <w:sz w:val="18"/>
                <w:szCs w:val="18"/>
                <w:highlight w:val="magenta"/>
              </w:rPr>
              <w:t xml:space="preserve">Students </w:t>
            </w:r>
            <w:proofErr w:type="spellStart"/>
            <w:r w:rsidRPr="00A27203">
              <w:rPr>
                <w:rFonts w:ascii="Arial" w:hAnsi="Arial" w:cs="Arial"/>
                <w:sz w:val="18"/>
                <w:szCs w:val="18"/>
                <w:highlight w:val="magenta"/>
              </w:rPr>
              <w:t>recognise</w:t>
            </w:r>
            <w:proofErr w:type="spellEnd"/>
            <w:r w:rsidRPr="00A27203">
              <w:rPr>
                <w:rFonts w:ascii="Arial" w:hAnsi="Arial" w:cs="Arial"/>
                <w:sz w:val="18"/>
                <w:szCs w:val="18"/>
                <w:highlight w:val="magenta"/>
              </w:rPr>
              <w:t xml:space="preserve"> the connection between simple and compound interest.</w:t>
            </w:r>
            <w:r w:rsidRPr="00A27203">
              <w:rPr>
                <w:rFonts w:ascii="Arial" w:hAnsi="Arial" w:cs="Arial"/>
                <w:sz w:val="18"/>
                <w:szCs w:val="18"/>
              </w:rPr>
              <w:t xml:space="preserve"> </w:t>
            </w:r>
          </w:p>
          <w:p w:rsidR="003C7097" w:rsidRDefault="003C7097" w:rsidP="003C7097">
            <w:pPr>
              <w:pStyle w:val="ListParagraph"/>
              <w:numPr>
                <w:ilvl w:val="0"/>
                <w:numId w:val="9"/>
              </w:numPr>
              <w:rPr>
                <w:rFonts w:ascii="Arial" w:hAnsi="Arial" w:cs="Arial"/>
                <w:sz w:val="18"/>
                <w:szCs w:val="18"/>
              </w:rPr>
            </w:pPr>
            <w:r w:rsidRPr="00A27203">
              <w:rPr>
                <w:rFonts w:ascii="Arial" w:hAnsi="Arial" w:cs="Arial"/>
                <w:sz w:val="18"/>
                <w:szCs w:val="18"/>
                <w:highlight w:val="lightGray"/>
              </w:rPr>
              <w:t>They solve problems involving linear equations and inequalities, quadratic equations and pairs of simultaneous linear equations and related graphs, with and without the use of digital technology.</w:t>
            </w:r>
            <w:r w:rsidRPr="00A27203">
              <w:rPr>
                <w:rFonts w:ascii="Arial" w:hAnsi="Arial" w:cs="Arial"/>
                <w:sz w:val="18"/>
                <w:szCs w:val="18"/>
              </w:rPr>
              <w:t xml:space="preserve"> </w:t>
            </w:r>
          </w:p>
          <w:p w:rsidR="003C7097" w:rsidRDefault="003C7097" w:rsidP="003C7097">
            <w:pPr>
              <w:pStyle w:val="ListParagraph"/>
              <w:numPr>
                <w:ilvl w:val="0"/>
                <w:numId w:val="9"/>
              </w:numPr>
              <w:rPr>
                <w:rFonts w:ascii="Arial" w:hAnsi="Arial" w:cs="Arial"/>
                <w:sz w:val="18"/>
                <w:szCs w:val="18"/>
              </w:rPr>
            </w:pPr>
            <w:r w:rsidRPr="00A27203">
              <w:rPr>
                <w:rFonts w:ascii="Arial" w:hAnsi="Arial" w:cs="Arial"/>
                <w:sz w:val="18"/>
                <w:szCs w:val="18"/>
              </w:rPr>
              <w:t>Students substitute into formulas, find unknown values, manipulate linear algebraic expressions</w:t>
            </w:r>
            <w:r w:rsidRPr="00A27203">
              <w:rPr>
                <w:rFonts w:ascii="Arial" w:hAnsi="Arial" w:cs="Arial"/>
                <w:sz w:val="18"/>
                <w:szCs w:val="18"/>
                <w:highlight w:val="yellow"/>
              </w:rPr>
              <w:t xml:space="preserve">, expand binomial expressions and </w:t>
            </w:r>
            <w:proofErr w:type="spellStart"/>
            <w:r w:rsidRPr="00A27203">
              <w:rPr>
                <w:rFonts w:ascii="Arial" w:hAnsi="Arial" w:cs="Arial"/>
                <w:sz w:val="18"/>
                <w:szCs w:val="18"/>
                <w:highlight w:val="yellow"/>
              </w:rPr>
              <w:t>factorise</w:t>
            </w:r>
            <w:proofErr w:type="spellEnd"/>
            <w:r w:rsidRPr="00A27203">
              <w:rPr>
                <w:rFonts w:ascii="Arial" w:hAnsi="Arial" w:cs="Arial"/>
                <w:sz w:val="18"/>
                <w:szCs w:val="18"/>
                <w:highlight w:val="yellow"/>
              </w:rPr>
              <w:t xml:space="preserve"> </w:t>
            </w:r>
            <w:proofErr w:type="spellStart"/>
            <w:r w:rsidRPr="00A27203">
              <w:rPr>
                <w:rFonts w:ascii="Arial" w:hAnsi="Arial" w:cs="Arial"/>
                <w:sz w:val="18"/>
                <w:szCs w:val="18"/>
                <w:highlight w:val="yellow"/>
              </w:rPr>
              <w:t>monic</w:t>
            </w:r>
            <w:proofErr w:type="spellEnd"/>
            <w:r w:rsidRPr="00A27203">
              <w:rPr>
                <w:rFonts w:ascii="Arial" w:hAnsi="Arial" w:cs="Arial"/>
                <w:sz w:val="18"/>
                <w:szCs w:val="18"/>
                <w:highlight w:val="yellow"/>
              </w:rPr>
              <w:t xml:space="preserve"> and simple non-</w:t>
            </w:r>
            <w:proofErr w:type="spellStart"/>
            <w:r w:rsidRPr="00A27203">
              <w:rPr>
                <w:rFonts w:ascii="Arial" w:hAnsi="Arial" w:cs="Arial"/>
                <w:sz w:val="18"/>
                <w:szCs w:val="18"/>
                <w:highlight w:val="yellow"/>
              </w:rPr>
              <w:t>monic</w:t>
            </w:r>
            <w:proofErr w:type="spellEnd"/>
            <w:r w:rsidRPr="00A27203">
              <w:rPr>
                <w:rFonts w:ascii="Arial" w:hAnsi="Arial" w:cs="Arial"/>
                <w:sz w:val="18"/>
                <w:szCs w:val="18"/>
                <w:highlight w:val="yellow"/>
              </w:rPr>
              <w:t xml:space="preserve"> quadratic expressions, with and without the use of digital technology.</w:t>
            </w:r>
            <w:r w:rsidRPr="00A27203">
              <w:rPr>
                <w:rFonts w:ascii="Arial" w:hAnsi="Arial" w:cs="Arial"/>
                <w:sz w:val="18"/>
                <w:szCs w:val="18"/>
              </w:rPr>
              <w:t xml:space="preserve"> </w:t>
            </w:r>
          </w:p>
          <w:p w:rsidR="003C7097" w:rsidRPr="00A27203" w:rsidRDefault="003C7097" w:rsidP="003C7097">
            <w:pPr>
              <w:pStyle w:val="ListParagraph"/>
              <w:numPr>
                <w:ilvl w:val="0"/>
                <w:numId w:val="9"/>
              </w:numPr>
              <w:rPr>
                <w:rFonts w:ascii="Arial" w:hAnsi="Arial" w:cs="Arial"/>
                <w:sz w:val="18"/>
                <w:szCs w:val="18"/>
              </w:rPr>
            </w:pPr>
            <w:r w:rsidRPr="00A27203">
              <w:rPr>
                <w:rFonts w:ascii="Arial" w:hAnsi="Arial" w:cs="Arial"/>
                <w:sz w:val="18"/>
                <w:szCs w:val="18"/>
              </w:rPr>
              <w:t>They represent linear, quadratic and exponential functions numerically, graphically and algebraically, and use them to model situations and solve practical problems.</w:t>
            </w:r>
          </w:p>
          <w:p w:rsidR="003C7097" w:rsidRDefault="003C7097" w:rsidP="002516CC">
            <w:pPr>
              <w:widowControl/>
              <w:rPr>
                <w:rFonts w:ascii="Arial" w:hAnsi="Arial" w:cs="Arial"/>
                <w:b/>
                <w:bCs/>
                <w:sz w:val="18"/>
                <w:szCs w:val="18"/>
                <w:lang w:val="en-AU"/>
              </w:rPr>
            </w:pPr>
          </w:p>
          <w:p w:rsidR="003C7097" w:rsidRPr="001D37BE" w:rsidRDefault="003C7097" w:rsidP="002516CC">
            <w:pPr>
              <w:pStyle w:val="ListParagraph"/>
              <w:widowControl/>
              <w:ind w:left="360"/>
              <w:rPr>
                <w:rFonts w:ascii="Arial" w:eastAsia="Arial" w:hAnsi="Arial" w:cs="Arial"/>
                <w:sz w:val="18"/>
                <w:szCs w:val="18"/>
                <w:lang w:val="en-AU"/>
              </w:rPr>
            </w:pPr>
            <w:r>
              <w:rPr>
                <w:rFonts w:ascii="Arial" w:hAnsi="Arial" w:cs="Arial"/>
                <w:bCs/>
                <w:sz w:val="18"/>
                <w:szCs w:val="18"/>
              </w:rPr>
              <w:t> </w:t>
            </w:r>
          </w:p>
        </w:tc>
      </w:tr>
    </w:tbl>
    <w:p w:rsidR="0001390B" w:rsidRDefault="0001390B"/>
    <w:sectPr w:rsidR="0001390B" w:rsidSect="003C7097">
      <w:pgSz w:w="16838" w:h="11906" w:orient="landscape" w:code="9"/>
      <w:pgMar w:top="499" w:right="851" w:bottom="561" w:left="5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97" w:rsidRDefault="003C7097" w:rsidP="003C7097">
      <w:pPr>
        <w:spacing w:after="0" w:line="240" w:lineRule="auto"/>
      </w:pPr>
      <w:r>
        <w:separator/>
      </w:r>
    </w:p>
  </w:endnote>
  <w:endnote w:type="continuationSeparator" w:id="0">
    <w:p w:rsidR="003C7097" w:rsidRDefault="003C7097" w:rsidP="003C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97" w:rsidRDefault="003C7097" w:rsidP="003C7097">
    <w:pPr>
      <w:pStyle w:val="Footer"/>
    </w:pPr>
    <w:r>
      <w:rPr>
        <w:rFonts w:cstheme="minorHAnsi"/>
        <w:color w:val="FF0000"/>
      </w:rPr>
      <w:t>©</w:t>
    </w:r>
    <w:hyperlink r:id="rId1" w:history="1">
      <w:r>
        <w:rPr>
          <w:rStyle w:val="Hyperlink"/>
        </w:rPr>
        <w:t>VCAA</w:t>
      </w:r>
    </w:hyperlink>
  </w:p>
  <w:p w:rsidR="003C7097" w:rsidRDefault="003C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97" w:rsidRDefault="003C7097" w:rsidP="003C7097">
      <w:pPr>
        <w:spacing w:after="0" w:line="240" w:lineRule="auto"/>
      </w:pPr>
      <w:r>
        <w:separator/>
      </w:r>
    </w:p>
  </w:footnote>
  <w:footnote w:type="continuationSeparator" w:id="0">
    <w:p w:rsidR="003C7097" w:rsidRDefault="003C7097" w:rsidP="003C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97" w:rsidRDefault="003C7097">
    <w:pPr>
      <w:pStyle w:val="Header"/>
    </w:pPr>
    <w:r>
      <w:rPr>
        <w:noProof/>
        <w:lang w:val="en-AU" w:eastAsia="en-AU"/>
      </w:rPr>
      <w:drawing>
        <wp:anchor distT="0" distB="0" distL="114300" distR="114300" simplePos="0" relativeHeight="251659264" behindDoc="0" locked="0" layoutInCell="1" allowOverlap="1" wp14:anchorId="00587A47" wp14:editId="5D57A260">
          <wp:simplePos x="0" y="0"/>
          <wp:positionH relativeFrom="column">
            <wp:posOffset>487045</wp:posOffset>
          </wp:positionH>
          <wp:positionV relativeFrom="paragraph">
            <wp:posOffset>-131445</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2B1"/>
    <w:multiLevelType w:val="hybridMultilevel"/>
    <w:tmpl w:val="9866F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A5745"/>
    <w:multiLevelType w:val="hybridMultilevel"/>
    <w:tmpl w:val="0D781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29791B"/>
    <w:multiLevelType w:val="hybridMultilevel"/>
    <w:tmpl w:val="BD7AA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AD5498"/>
    <w:multiLevelType w:val="hybridMultilevel"/>
    <w:tmpl w:val="21400C0A"/>
    <w:lvl w:ilvl="0" w:tplc="C7BC3220">
      <w:numFmt w:val="bullet"/>
      <w:lvlText w:val="-"/>
      <w:lvlJc w:val="left"/>
      <w:pPr>
        <w:ind w:left="654" w:hanging="360"/>
      </w:pPr>
      <w:rPr>
        <w:rFonts w:ascii="Calibri" w:eastAsia="Arial" w:hAnsi="Calibri" w:cs="Calibri"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
    <w:nsid w:val="14163382"/>
    <w:multiLevelType w:val="hybridMultilevel"/>
    <w:tmpl w:val="9230D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A26DAA"/>
    <w:multiLevelType w:val="hybridMultilevel"/>
    <w:tmpl w:val="A7BA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CD0EC3"/>
    <w:multiLevelType w:val="hybridMultilevel"/>
    <w:tmpl w:val="71987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1D34A5"/>
    <w:multiLevelType w:val="hybridMultilevel"/>
    <w:tmpl w:val="D1F8A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5D044D4"/>
    <w:multiLevelType w:val="hybridMultilevel"/>
    <w:tmpl w:val="4ADA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0A4ADE"/>
    <w:multiLevelType w:val="hybridMultilevel"/>
    <w:tmpl w:val="90929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000408"/>
    <w:multiLevelType w:val="hybridMultilevel"/>
    <w:tmpl w:val="97483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3472B31"/>
    <w:multiLevelType w:val="hybridMultilevel"/>
    <w:tmpl w:val="B240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6D6DCA"/>
    <w:multiLevelType w:val="hybridMultilevel"/>
    <w:tmpl w:val="D2742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BA113D8"/>
    <w:multiLevelType w:val="hybridMultilevel"/>
    <w:tmpl w:val="D4F68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3"/>
  </w:num>
  <w:num w:numId="4">
    <w:abstractNumId w:val="6"/>
  </w:num>
  <w:num w:numId="5">
    <w:abstractNumId w:val="8"/>
  </w:num>
  <w:num w:numId="6">
    <w:abstractNumId w:val="9"/>
  </w:num>
  <w:num w:numId="7">
    <w:abstractNumId w:val="0"/>
  </w:num>
  <w:num w:numId="8">
    <w:abstractNumId w:val="11"/>
  </w:num>
  <w:num w:numId="9">
    <w:abstractNumId w:val="12"/>
  </w:num>
  <w:num w:numId="10">
    <w:abstractNumId w:val="1"/>
  </w:num>
  <w:num w:numId="11">
    <w:abstractNumId w:val="10"/>
  </w:num>
  <w:num w:numId="12">
    <w:abstractNumId w:val="5"/>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97"/>
    <w:rsid w:val="0001390B"/>
    <w:rsid w:val="003C7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9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7097"/>
  </w:style>
  <w:style w:type="character" w:styleId="Hyperlink">
    <w:name w:val="Hyperlink"/>
    <w:basedOn w:val="DefaultParagraphFont"/>
    <w:uiPriority w:val="99"/>
    <w:unhideWhenUsed/>
    <w:rsid w:val="003C7097"/>
    <w:rPr>
      <w:color w:val="0000FF"/>
      <w:u w:val="single"/>
    </w:rPr>
  </w:style>
  <w:style w:type="paragraph" w:styleId="ListParagraph">
    <w:name w:val="List Paragraph"/>
    <w:basedOn w:val="Normal"/>
    <w:uiPriority w:val="34"/>
    <w:qFormat/>
    <w:rsid w:val="003C7097"/>
    <w:pPr>
      <w:ind w:left="720"/>
      <w:contextualSpacing/>
    </w:pPr>
  </w:style>
  <w:style w:type="paragraph" w:styleId="NormalWeb">
    <w:name w:val="Normal (Web)"/>
    <w:basedOn w:val="Normal"/>
    <w:uiPriority w:val="99"/>
    <w:unhideWhenUsed/>
    <w:rsid w:val="003C7097"/>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3C7097"/>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3C7097"/>
    <w:pPr>
      <w:spacing w:before="80" w:after="80" w:line="240" w:lineRule="exact"/>
    </w:pPr>
    <w:rPr>
      <w:rFonts w:ascii="Arial Narrow" w:hAnsi="Arial Narrow" w:cs="Arial"/>
      <w:lang w:val="en-US"/>
    </w:rPr>
  </w:style>
  <w:style w:type="paragraph" w:styleId="BalloonText">
    <w:name w:val="Balloon Text"/>
    <w:basedOn w:val="Normal"/>
    <w:link w:val="BalloonTextChar"/>
    <w:uiPriority w:val="99"/>
    <w:semiHidden/>
    <w:unhideWhenUsed/>
    <w:rsid w:val="003C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97"/>
    <w:rPr>
      <w:rFonts w:ascii="Tahoma" w:hAnsi="Tahoma" w:cs="Tahoma"/>
      <w:sz w:val="16"/>
      <w:szCs w:val="16"/>
      <w:lang w:val="en-US"/>
    </w:rPr>
  </w:style>
  <w:style w:type="paragraph" w:styleId="Header">
    <w:name w:val="header"/>
    <w:basedOn w:val="Normal"/>
    <w:link w:val="HeaderChar"/>
    <w:uiPriority w:val="99"/>
    <w:unhideWhenUsed/>
    <w:rsid w:val="003C7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97"/>
    <w:rPr>
      <w:lang w:val="en-US"/>
    </w:rPr>
  </w:style>
  <w:style w:type="paragraph" w:styleId="Footer">
    <w:name w:val="footer"/>
    <w:basedOn w:val="Normal"/>
    <w:link w:val="FooterChar"/>
    <w:uiPriority w:val="99"/>
    <w:unhideWhenUsed/>
    <w:rsid w:val="003C7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9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9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7097"/>
  </w:style>
  <w:style w:type="character" w:styleId="Hyperlink">
    <w:name w:val="Hyperlink"/>
    <w:basedOn w:val="DefaultParagraphFont"/>
    <w:uiPriority w:val="99"/>
    <w:unhideWhenUsed/>
    <w:rsid w:val="003C7097"/>
    <w:rPr>
      <w:color w:val="0000FF"/>
      <w:u w:val="single"/>
    </w:rPr>
  </w:style>
  <w:style w:type="paragraph" w:styleId="ListParagraph">
    <w:name w:val="List Paragraph"/>
    <w:basedOn w:val="Normal"/>
    <w:uiPriority w:val="34"/>
    <w:qFormat/>
    <w:rsid w:val="003C7097"/>
    <w:pPr>
      <w:ind w:left="720"/>
      <w:contextualSpacing/>
    </w:pPr>
  </w:style>
  <w:style w:type="paragraph" w:styleId="NormalWeb">
    <w:name w:val="Normal (Web)"/>
    <w:basedOn w:val="Normal"/>
    <w:uiPriority w:val="99"/>
    <w:unhideWhenUsed/>
    <w:rsid w:val="003C7097"/>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3C7097"/>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3C7097"/>
    <w:pPr>
      <w:spacing w:before="80" w:after="80" w:line="240" w:lineRule="exact"/>
    </w:pPr>
    <w:rPr>
      <w:rFonts w:ascii="Arial Narrow" w:hAnsi="Arial Narrow" w:cs="Arial"/>
      <w:lang w:val="en-US"/>
    </w:rPr>
  </w:style>
  <w:style w:type="paragraph" w:styleId="BalloonText">
    <w:name w:val="Balloon Text"/>
    <w:basedOn w:val="Normal"/>
    <w:link w:val="BalloonTextChar"/>
    <w:uiPriority w:val="99"/>
    <w:semiHidden/>
    <w:unhideWhenUsed/>
    <w:rsid w:val="003C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97"/>
    <w:rPr>
      <w:rFonts w:ascii="Tahoma" w:hAnsi="Tahoma" w:cs="Tahoma"/>
      <w:sz w:val="16"/>
      <w:szCs w:val="16"/>
      <w:lang w:val="en-US"/>
    </w:rPr>
  </w:style>
  <w:style w:type="paragraph" w:styleId="Header">
    <w:name w:val="header"/>
    <w:basedOn w:val="Normal"/>
    <w:link w:val="HeaderChar"/>
    <w:uiPriority w:val="99"/>
    <w:unhideWhenUsed/>
    <w:rsid w:val="003C7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97"/>
    <w:rPr>
      <w:lang w:val="en-US"/>
    </w:rPr>
  </w:style>
  <w:style w:type="paragraph" w:styleId="Footer">
    <w:name w:val="footer"/>
    <w:basedOn w:val="Normal"/>
    <w:link w:val="FooterChar"/>
    <w:uiPriority w:val="99"/>
    <w:unhideWhenUsed/>
    <w:rsid w:val="003C7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MNA241" TargetMode="External"/><Relationship Id="rId13" Type="http://schemas.openxmlformats.org/officeDocument/2006/relationships/hyperlink" Target="http://victoriancurriculum.vcaa.vic.edu.au/Curriculum/ContentDescription/VCMNA303"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NA328" TargetMode="External"/><Relationship Id="rId10" Type="http://schemas.openxmlformats.org/officeDocument/2006/relationships/hyperlink" Target="http://victoriancurriculum.vcaa.vic.edu.au/Curriculum/ContentDescription/VCMNA279"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victoriancurriculum.vcaa.vic.edu.au/Curriculum/ContentDescription/VCMNA275" TargetMode="External"/><Relationship Id="rId14" Type="http://schemas.openxmlformats.org/officeDocument/2006/relationships/hyperlink" Target="http://victoriancurriculum.vcaa.vic.edu.au/Curriculum/ContentDescription/VCMNA30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E31BF6E-2DE6-4026-B9A6-0ACF8085F51B}"/>
</file>

<file path=customXml/itemProps2.xml><?xml version="1.0" encoding="utf-8"?>
<ds:datastoreItem xmlns:ds="http://schemas.openxmlformats.org/officeDocument/2006/customXml" ds:itemID="{FF9FB2A0-1840-4A28-94F3-54623105D7FC}"/>
</file>

<file path=customXml/itemProps3.xml><?xml version="1.0" encoding="utf-8"?>
<ds:datastoreItem xmlns:ds="http://schemas.openxmlformats.org/officeDocument/2006/customXml" ds:itemID="{C6FDA34E-BF0F-4F02-B5AF-7BFB7931B77B}"/>
</file>

<file path=docProps/app.xml><?xml version="1.0" encoding="utf-8"?>
<Properties xmlns="http://schemas.openxmlformats.org/officeDocument/2006/extended-properties" xmlns:vt="http://schemas.openxmlformats.org/officeDocument/2006/docPropsVTypes">
  <Template>Normal.dotm</Template>
  <TotalTime>3</TotalTime>
  <Pages>7</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Shenica S</dc:creator>
  <cp:lastModifiedBy>Collins, Shenica S</cp:lastModifiedBy>
  <cp:revision>1</cp:revision>
  <dcterms:created xsi:type="dcterms:W3CDTF">2017-07-19T06:07:00Z</dcterms:created>
  <dcterms:modified xsi:type="dcterms:W3CDTF">2017-07-19T06:10:00Z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