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97"/>
        <w:gridCol w:w="7998"/>
      </w:tblGrid>
      <w:tr w:rsidR="00C646FE" w:rsidRPr="00DD6AE7" w:rsidTr="00C646FE">
        <w:tc>
          <w:tcPr>
            <w:tcW w:w="15995" w:type="dxa"/>
            <w:gridSpan w:val="2"/>
            <w:shd w:val="clear" w:color="auto" w:fill="auto"/>
          </w:tcPr>
          <w:p w:rsidR="00C646FE" w:rsidRPr="002D3743" w:rsidRDefault="00C646FE" w:rsidP="00C646FE">
            <w:pPr>
              <w:spacing w:line="200" w:lineRule="exact"/>
              <w:ind w:left="102" w:right="-20"/>
              <w:rPr>
                <w:rFonts w:ascii="Arial" w:eastAsia="Arial" w:hAnsi="Arial" w:cs="Arial"/>
                <w:b/>
                <w:bCs/>
              </w:rPr>
            </w:pPr>
            <w:r w:rsidRPr="002D3743">
              <w:rPr>
                <w:rFonts w:ascii="Arial" w:eastAsia="Arial" w:hAnsi="Arial" w:cs="Arial"/>
                <w:b/>
                <w:bCs/>
                <w:noProof/>
                <w:lang w:val="en-AU" w:eastAsia="en-AU"/>
              </w:rPr>
              <mc:AlternateContent>
                <mc:Choice Requires="wps">
                  <w:drawing>
                    <wp:anchor distT="0" distB="0" distL="114300" distR="114300" simplePos="0" relativeHeight="251826176" behindDoc="0" locked="0" layoutInCell="1" allowOverlap="1" wp14:anchorId="584961B7" wp14:editId="12367B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C646F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496.2pt;margin-top:449.8pt;width:161.5pt;height:1in;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KigIAAGs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" fillcolor="white [3201]" strokecolor="#00b050" strokeweight="2pt">
                      <v:textbox>
                        <w:txbxContent>
                          <w:p w:rsidR="00075492" w:rsidRDefault="00075492" w:rsidP="00C646FE">
                            <w:r>
                              <w:t xml:space="preserve">Previous level’s achievement </w:t>
                            </w:r>
                            <w:r w:rsidRPr="003701EC">
                              <w:t>standard</w:t>
                            </w:r>
                            <w:r>
                              <w:t xml:space="preserve"> as a starting point of comparison   </w:t>
                            </w:r>
                          </w:p>
                        </w:txbxContent>
                      </v:textbox>
                    </v:roundrect>
                  </w:pict>
                </mc:Fallback>
              </mc:AlternateContent>
            </w:r>
            <w:r w:rsidRPr="002D3743">
              <w:rPr>
                <w:rFonts w:ascii="Arial" w:eastAsia="Arial" w:hAnsi="Arial" w:cs="Arial"/>
                <w:b/>
                <w:bCs/>
                <w:noProof/>
                <w:lang w:val="en-AU" w:eastAsia="en-AU"/>
              </w:rPr>
              <mc:AlternateContent>
                <mc:Choice Requires="wps">
                  <w:drawing>
                    <wp:anchor distT="0" distB="0" distL="114300" distR="114300" simplePos="0" relativeHeight="251827200" behindDoc="0" locked="0" layoutInCell="1" allowOverlap="1" wp14:anchorId="4F365F86" wp14:editId="73FB6B4C">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C646F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7" style="position:absolute;left:0;text-align:left;margin-left:-496.2pt;margin-top:449.8pt;width:161.5pt;height:1in;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6AjAIAAHI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SZvyzgmpP7EDox8Y7eVNTc26FDw8C&#10;aU6onzT74Z4ObaAtOQw3zjaAv079j/pEX5Jy1tLcldz/3ApUnJlvloiduEGDmh7T848T8oHHktWx&#10;xG6bJVCjC9oyTqZr1A/mcNUIzQutiEX0SiJhJfkuuQx4eCxDvw9oyUi1WCQ1Gk4nwq19cjIaj3WO&#10;vHvuXgS6gaGBuH0H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yzA6AjAIAAHIFAAAOAAAAAAAAAAAAAAAAAC4CAABkcnMvZTJvRG9jLnhtbFBL&#10;AQItABQABgAIAAAAIQCrAIaq4wAAAA4BAAAPAAAAAAAAAAAAAAAAAOYEAABkcnMvZG93bnJldi54&#10;bWxQSwUGAAAAAAQABADzAAAA9gUAAAAA&#10;" fillcolor="white [3201]" strokecolor="#00b050" strokeweight="2pt">
                      <v:textbox>
                        <w:txbxContent>
                          <w:p w:rsidR="00075492" w:rsidRDefault="00075492" w:rsidP="00C646FE">
                            <w:r>
                              <w:t xml:space="preserve">Previous level’s achievement </w:t>
                            </w:r>
                            <w:r w:rsidRPr="003701EC">
                              <w:t>standard</w:t>
                            </w:r>
                            <w:r>
                              <w:t xml:space="preserve"> as a starting point of comparison   </w:t>
                            </w:r>
                          </w:p>
                        </w:txbxContent>
                      </v:textbox>
                    </v:roundrect>
                  </w:pict>
                </mc:Fallback>
              </mc:AlternateContent>
            </w:r>
          </w:p>
          <w:p w:rsidR="00C646FE" w:rsidRPr="003E2E7B" w:rsidRDefault="00C646FE" w:rsidP="00C646FE">
            <w:pPr>
              <w:spacing w:line="200" w:lineRule="exact"/>
              <w:ind w:left="102" w:right="-20"/>
              <w:rPr>
                <w:rFonts w:ascii="Arial" w:eastAsia="Arial" w:hAnsi="Arial" w:cs="Arial"/>
                <w:b/>
                <w:bCs/>
                <w:spacing w:val="1"/>
              </w:rPr>
            </w:pPr>
            <w:r w:rsidRPr="002D3743">
              <w:rPr>
                <w:rFonts w:ascii="Arial" w:eastAsia="Arial" w:hAnsi="Arial" w:cs="Arial"/>
                <w:b/>
                <w:bCs/>
              </w:rPr>
              <w:t>CURRICULUM AREA</w:t>
            </w:r>
            <w:r w:rsidRPr="002D3743">
              <w:rPr>
                <w:rFonts w:ascii="Arial" w:eastAsia="Arial" w:hAnsi="Arial" w:cs="Arial"/>
                <w:b/>
                <w:bCs/>
                <w:spacing w:val="-1"/>
              </w:rPr>
              <w:t xml:space="preserve"> </w:t>
            </w:r>
            <w:r w:rsidRPr="002D3743">
              <w:rPr>
                <w:rFonts w:ascii="Arial" w:eastAsia="Arial" w:hAnsi="Arial" w:cs="Arial"/>
                <w:b/>
                <w:bCs/>
              </w:rPr>
              <w:t>–</w:t>
            </w:r>
            <w:r w:rsidRPr="002D3743">
              <w:rPr>
                <w:rFonts w:ascii="Arial" w:eastAsia="Arial" w:hAnsi="Arial" w:cs="Arial"/>
                <w:b/>
                <w:bCs/>
                <w:spacing w:val="1"/>
              </w:rPr>
              <w:t xml:space="preserve"> Mathematics</w:t>
            </w:r>
            <w:r>
              <w:rPr>
                <w:rFonts w:ascii="Arial" w:eastAsia="Arial" w:hAnsi="Arial" w:cs="Arial"/>
                <w:b/>
                <w:bCs/>
                <w:spacing w:val="1"/>
              </w:rPr>
              <w:t xml:space="preserve">: Statistics and Probability </w:t>
            </w:r>
            <w:r w:rsidRPr="00DD4929">
              <w:rPr>
                <w:rFonts w:ascii="Arial" w:eastAsia="Arial" w:hAnsi="Arial" w:cs="Arial"/>
                <w:b/>
                <w:bCs/>
                <w:i/>
                <w:spacing w:val="1"/>
              </w:rPr>
              <w:t>toward</w:t>
            </w:r>
            <w:r>
              <w:rPr>
                <w:rFonts w:ascii="Arial" w:eastAsia="Arial" w:hAnsi="Arial" w:cs="Arial"/>
                <w:b/>
                <w:bCs/>
                <w:spacing w:val="1"/>
              </w:rPr>
              <w:t xml:space="preserve">  Foundation Level Achievement Standard</w:t>
            </w:r>
          </w:p>
          <w:p w:rsidR="00C646FE" w:rsidRPr="002D3743" w:rsidRDefault="00C646FE" w:rsidP="00C646FE">
            <w:pPr>
              <w:spacing w:line="203" w:lineRule="exact"/>
              <w:ind w:right="-20"/>
              <w:rPr>
                <w:rFonts w:ascii="Arial" w:eastAsia="Arial" w:hAnsi="Arial" w:cs="Arial"/>
                <w:b/>
                <w:bCs/>
                <w:sz w:val="18"/>
                <w:szCs w:val="18"/>
              </w:rPr>
            </w:pPr>
          </w:p>
        </w:tc>
      </w:tr>
      <w:tr w:rsidR="00C646FE" w:rsidRPr="00DD6AE7" w:rsidTr="00C646FE">
        <w:tc>
          <w:tcPr>
            <w:tcW w:w="15995" w:type="dxa"/>
            <w:gridSpan w:val="2"/>
            <w:shd w:val="clear" w:color="auto" w:fill="auto"/>
          </w:tcPr>
          <w:p w:rsidR="00C646FE" w:rsidRPr="002D3743" w:rsidRDefault="00C646FE" w:rsidP="00C646FE">
            <w:pPr>
              <w:spacing w:line="203" w:lineRule="exact"/>
              <w:ind w:left="147" w:right="-20"/>
              <w:rPr>
                <w:rFonts w:ascii="Arial" w:eastAsia="Arial" w:hAnsi="Arial" w:cs="Arial"/>
                <w:b/>
                <w:bCs/>
                <w:spacing w:val="1"/>
                <w:sz w:val="20"/>
                <w:szCs w:val="20"/>
              </w:rPr>
            </w:pPr>
          </w:p>
          <w:p w:rsidR="00C646FE" w:rsidRPr="002D3743" w:rsidRDefault="00C646FE" w:rsidP="00C646FE">
            <w:pPr>
              <w:spacing w:line="203" w:lineRule="exact"/>
              <w:ind w:left="147" w:right="-20"/>
              <w:rPr>
                <w:rFonts w:ascii="Arial" w:eastAsia="Arial" w:hAnsi="Arial" w:cs="Arial"/>
                <w:b/>
                <w:bCs/>
                <w:spacing w:val="1"/>
                <w:sz w:val="20"/>
                <w:szCs w:val="20"/>
              </w:rPr>
            </w:pPr>
            <w:r w:rsidRPr="002D3743">
              <w:rPr>
                <w:rFonts w:ascii="Arial" w:eastAsia="Arial" w:hAnsi="Arial" w:cs="Arial"/>
                <w:b/>
                <w:bCs/>
                <w:spacing w:val="1"/>
                <w:sz w:val="20"/>
                <w:szCs w:val="20"/>
              </w:rPr>
              <w:t>VCAA EXAMPLE</w:t>
            </w:r>
          </w:p>
          <w:p w:rsidR="00C646FE" w:rsidRDefault="00C646FE" w:rsidP="00C646FE">
            <w:pPr>
              <w:spacing w:line="203" w:lineRule="exact"/>
              <w:ind w:left="147" w:right="-20"/>
              <w:rPr>
                <w:rFonts w:eastAsia="Arial" w:cstheme="minorHAnsi"/>
                <w:b/>
                <w:bCs/>
                <w:spacing w:val="1"/>
                <w:sz w:val="20"/>
                <w:szCs w:val="20"/>
              </w:rPr>
            </w:pPr>
          </w:p>
          <w:p w:rsidR="00C646FE" w:rsidRDefault="00C646FE" w:rsidP="00C646FE">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C646FE" w:rsidRDefault="00C646FE" w:rsidP="00C646FE">
            <w:pPr>
              <w:spacing w:line="203" w:lineRule="exact"/>
              <w:ind w:left="147" w:right="-20"/>
              <w:rPr>
                <w:rFonts w:ascii="Arial" w:eastAsia="Arial" w:hAnsi="Arial" w:cs="Arial"/>
                <w:b/>
                <w:bCs/>
                <w:color w:val="000000" w:themeColor="text1"/>
                <w:spacing w:val="1"/>
                <w:sz w:val="20"/>
                <w:szCs w:val="20"/>
              </w:rPr>
            </w:pPr>
          </w:p>
          <w:p w:rsidR="00C646FE" w:rsidRDefault="00C646FE" w:rsidP="00C646FE">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C646FE" w:rsidRDefault="00C646FE" w:rsidP="00C646FE">
            <w:pPr>
              <w:spacing w:line="203" w:lineRule="exact"/>
              <w:ind w:left="147" w:right="-20"/>
              <w:rPr>
                <w:rFonts w:ascii="Arial" w:hAnsi="Arial" w:cs="Arial"/>
                <w:color w:val="000000" w:themeColor="text1"/>
                <w:sz w:val="18"/>
                <w:szCs w:val="18"/>
              </w:rPr>
            </w:pPr>
          </w:p>
          <w:p w:rsidR="00C646FE" w:rsidRPr="00825044" w:rsidRDefault="00FD25D2" w:rsidP="00E47B8A">
            <w:pPr>
              <w:pStyle w:val="ListParagraph"/>
              <w:numPr>
                <w:ilvl w:val="0"/>
                <w:numId w:val="5"/>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discuss </w:t>
            </w:r>
            <w:r w:rsidR="0074699D">
              <w:rPr>
                <w:rFonts w:ascii="Arial" w:hAnsi="Arial" w:cs="Arial"/>
                <w:color w:val="000000" w:themeColor="text1"/>
                <w:sz w:val="18"/>
                <w:szCs w:val="18"/>
              </w:rPr>
              <w:t xml:space="preserve">and identify </w:t>
            </w:r>
            <w:r>
              <w:rPr>
                <w:rFonts w:ascii="Arial" w:hAnsi="Arial" w:cs="Arial"/>
                <w:color w:val="000000" w:themeColor="text1"/>
                <w:sz w:val="18"/>
                <w:szCs w:val="18"/>
              </w:rPr>
              <w:t>contingent eve</w:t>
            </w:r>
            <w:r w:rsidR="0074699D">
              <w:rPr>
                <w:rFonts w:ascii="Arial" w:hAnsi="Arial" w:cs="Arial"/>
                <w:color w:val="000000" w:themeColor="text1"/>
                <w:sz w:val="18"/>
                <w:szCs w:val="18"/>
              </w:rPr>
              <w:t xml:space="preserve">nts such as ‘my soccer team will </w:t>
            </w:r>
            <w:r>
              <w:rPr>
                <w:rFonts w:ascii="Arial" w:hAnsi="Arial" w:cs="Arial"/>
                <w:color w:val="000000" w:themeColor="text1"/>
                <w:sz w:val="18"/>
                <w:szCs w:val="18"/>
              </w:rPr>
              <w:t>score more than two goals in their next match’</w:t>
            </w:r>
          </w:p>
          <w:p w:rsidR="00C646FE" w:rsidRPr="0074699D" w:rsidRDefault="0074699D" w:rsidP="00E47B8A">
            <w:pPr>
              <w:pStyle w:val="ListParagraph"/>
              <w:numPr>
                <w:ilvl w:val="0"/>
                <w:numId w:val="5"/>
              </w:numPr>
              <w:spacing w:line="203" w:lineRule="exact"/>
              <w:ind w:right="-20"/>
              <w:rPr>
                <w:rFonts w:ascii="Arial" w:eastAsia="Arial" w:hAnsi="Arial" w:cs="Arial"/>
                <w:b/>
                <w:bCs/>
                <w:color w:val="000000" w:themeColor="text1"/>
                <w:spacing w:val="1"/>
                <w:sz w:val="18"/>
                <w:szCs w:val="18"/>
              </w:rPr>
            </w:pPr>
            <w:r>
              <w:rPr>
                <w:rFonts w:ascii="Arial" w:eastAsia="Arial Unicode MS" w:hAnsi="Arial" w:cs="Arial"/>
                <w:sz w:val="18"/>
                <w:szCs w:val="18"/>
              </w:rPr>
              <w:t>identify subsets of a larger set according to whether the elements of the set satisfy a given property or not, such as ‘</w:t>
            </w:r>
            <w:r w:rsidR="00B57087">
              <w:rPr>
                <w:rFonts w:ascii="Arial" w:eastAsia="Arial Unicode MS" w:hAnsi="Arial" w:cs="Arial"/>
                <w:sz w:val="18"/>
                <w:szCs w:val="18"/>
              </w:rPr>
              <w:t xml:space="preserve">the set of </w:t>
            </w:r>
            <w:r>
              <w:rPr>
                <w:rFonts w:ascii="Arial" w:eastAsia="Arial Unicode MS" w:hAnsi="Arial" w:cs="Arial"/>
                <w:sz w:val="18"/>
                <w:szCs w:val="18"/>
              </w:rPr>
              <w:t>students in my class with green eyes’</w:t>
            </w:r>
          </w:p>
          <w:p w:rsidR="0074699D" w:rsidRPr="007B00E5" w:rsidRDefault="0074699D" w:rsidP="00E47B8A">
            <w:pPr>
              <w:pStyle w:val="ListParagraph"/>
              <w:numPr>
                <w:ilvl w:val="0"/>
                <w:numId w:val="5"/>
              </w:numPr>
              <w:spacing w:line="203" w:lineRule="exact"/>
              <w:ind w:right="-20"/>
              <w:rPr>
                <w:rFonts w:ascii="Arial" w:eastAsia="Arial" w:hAnsi="Arial" w:cs="Arial"/>
                <w:b/>
                <w:bCs/>
                <w:color w:val="000000" w:themeColor="text1"/>
                <w:spacing w:val="1"/>
                <w:sz w:val="18"/>
                <w:szCs w:val="18"/>
              </w:rPr>
            </w:pPr>
            <w:r>
              <w:rPr>
                <w:rFonts w:ascii="Arial" w:eastAsia="Arial Unicode MS" w:hAnsi="Arial" w:cs="Arial"/>
                <w:sz w:val="18"/>
                <w:szCs w:val="18"/>
              </w:rPr>
              <w:t>check whether a statement is true or not about a given data display, such as ‘dogs are the most common pet in my class’</w:t>
            </w:r>
          </w:p>
          <w:p w:rsidR="007B00E5" w:rsidRPr="005E449A" w:rsidRDefault="007B00E5" w:rsidP="00E47B8A">
            <w:pPr>
              <w:pStyle w:val="ListParagraph"/>
              <w:numPr>
                <w:ilvl w:val="0"/>
                <w:numId w:val="5"/>
              </w:numPr>
              <w:spacing w:line="203" w:lineRule="exact"/>
              <w:ind w:right="-20"/>
              <w:rPr>
                <w:rFonts w:ascii="Arial" w:eastAsia="Arial" w:hAnsi="Arial" w:cs="Arial"/>
                <w:b/>
                <w:bCs/>
                <w:color w:val="000000" w:themeColor="text1"/>
                <w:spacing w:val="1"/>
                <w:sz w:val="18"/>
                <w:szCs w:val="18"/>
              </w:rPr>
            </w:pPr>
            <w:proofErr w:type="gramStart"/>
            <w:r>
              <w:rPr>
                <w:rFonts w:ascii="Arial" w:eastAsia="Arial Unicode MS" w:hAnsi="Arial" w:cs="Arial"/>
                <w:sz w:val="18"/>
                <w:szCs w:val="18"/>
              </w:rPr>
              <w:t>create</w:t>
            </w:r>
            <w:proofErr w:type="gramEnd"/>
            <w:r>
              <w:rPr>
                <w:rFonts w:ascii="Arial" w:eastAsia="Arial Unicode MS" w:hAnsi="Arial" w:cs="Arial"/>
                <w:sz w:val="18"/>
                <w:szCs w:val="18"/>
              </w:rPr>
              <w:t xml:space="preserve"> simple data displays based on yes-no questions such as ‘is red your </w:t>
            </w:r>
            <w:proofErr w:type="spellStart"/>
            <w:r>
              <w:rPr>
                <w:rFonts w:ascii="Arial" w:eastAsia="Arial Unicode MS" w:hAnsi="Arial" w:cs="Arial"/>
                <w:sz w:val="18"/>
                <w:szCs w:val="18"/>
              </w:rPr>
              <w:t>favourite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colour</w:t>
            </w:r>
            <w:proofErr w:type="spellEnd"/>
            <w:r>
              <w:rPr>
                <w:rFonts w:ascii="Arial" w:eastAsia="Arial Unicode MS" w:hAnsi="Arial" w:cs="Arial"/>
                <w:sz w:val="18"/>
                <w:szCs w:val="18"/>
              </w:rPr>
              <w:t>?’</w:t>
            </w:r>
          </w:p>
          <w:p w:rsidR="00C646FE" w:rsidRPr="0074699D" w:rsidRDefault="00C646FE" w:rsidP="0074699D">
            <w:pPr>
              <w:spacing w:line="203" w:lineRule="exact"/>
              <w:ind w:left="-213" w:right="-20"/>
              <w:rPr>
                <w:rFonts w:ascii="Arial" w:eastAsia="Arial" w:hAnsi="Arial" w:cs="Arial"/>
                <w:b/>
                <w:bCs/>
                <w:color w:val="000000" w:themeColor="text1"/>
                <w:spacing w:val="1"/>
                <w:sz w:val="20"/>
                <w:szCs w:val="20"/>
              </w:rPr>
            </w:pPr>
          </w:p>
          <w:p w:rsidR="00C646FE" w:rsidRPr="005E449A" w:rsidRDefault="00C646FE" w:rsidP="00E47B8A">
            <w:pPr>
              <w:pStyle w:val="ListParagraph"/>
              <w:numPr>
                <w:ilvl w:val="0"/>
                <w:numId w:val="5"/>
              </w:numPr>
              <w:spacing w:line="203" w:lineRule="exact"/>
              <w:ind w:left="147" w:right="-20"/>
              <w:rPr>
                <w:rFonts w:ascii="Arial" w:eastAsia="Arial" w:hAnsi="Arial" w:cs="Arial"/>
                <w:b/>
                <w:bCs/>
                <w:color w:val="000000" w:themeColor="text1"/>
                <w:spacing w:val="1"/>
                <w:sz w:val="20"/>
                <w:szCs w:val="20"/>
              </w:rPr>
            </w:pPr>
          </w:p>
          <w:p w:rsidR="00C646FE" w:rsidRPr="005E449A" w:rsidRDefault="00C646FE" w:rsidP="00E47B8A">
            <w:pPr>
              <w:pStyle w:val="ListParagraph"/>
              <w:numPr>
                <w:ilvl w:val="0"/>
                <w:numId w:val="5"/>
              </w:numPr>
              <w:spacing w:line="203" w:lineRule="exact"/>
              <w:ind w:left="147" w:right="-20"/>
              <w:rPr>
                <w:rFonts w:ascii="Arial" w:eastAsia="Arial" w:hAnsi="Arial" w:cs="Arial"/>
                <w:b/>
                <w:bCs/>
                <w:color w:val="000000" w:themeColor="text1"/>
                <w:spacing w:val="1"/>
                <w:sz w:val="20"/>
                <w:szCs w:val="20"/>
              </w:rPr>
            </w:pPr>
            <w:r w:rsidRPr="005E449A">
              <w:rPr>
                <w:rFonts w:ascii="Arial" w:eastAsia="Arial" w:hAnsi="Arial" w:cs="Arial"/>
                <w:b/>
                <w:bCs/>
                <w:color w:val="000000" w:themeColor="text1"/>
                <w:spacing w:val="1"/>
                <w:sz w:val="20"/>
                <w:szCs w:val="20"/>
              </w:rPr>
              <w:t>Content Descriptions:</w:t>
            </w:r>
          </w:p>
          <w:p w:rsidR="00C646FE" w:rsidRDefault="00C646FE" w:rsidP="00C646FE">
            <w:pPr>
              <w:pStyle w:val="VCAAtablecondensed"/>
              <w:spacing w:before="0" w:after="0"/>
              <w:rPr>
                <w:sz w:val="18"/>
                <w:szCs w:val="18"/>
                <w:lang w:val="en"/>
              </w:rPr>
            </w:pPr>
          </w:p>
          <w:p w:rsidR="00C646FE" w:rsidRPr="00075492" w:rsidRDefault="00FD25D2" w:rsidP="00C646FE">
            <w:pPr>
              <w:pStyle w:val="VCAAtablecondensed"/>
              <w:spacing w:before="0" w:after="0"/>
              <w:rPr>
                <w:highlight w:val="lightGray"/>
              </w:rPr>
            </w:pPr>
            <w:r w:rsidRPr="00075492">
              <w:rPr>
                <w:rFonts w:ascii="Arial" w:hAnsi="Arial"/>
                <w:sz w:val="18"/>
                <w:szCs w:val="18"/>
                <w:highlight w:val="lightGray"/>
                <w:shd w:val="clear" w:color="auto" w:fill="FFFFFF"/>
              </w:rPr>
              <w:t>Answer yes/no questions to collect information</w:t>
            </w:r>
            <w:r w:rsidRPr="00075492">
              <w:rPr>
                <w:rStyle w:val="apple-converted-space"/>
                <w:rFonts w:ascii="Arial" w:hAnsi="Arial"/>
                <w:sz w:val="18"/>
                <w:szCs w:val="18"/>
                <w:highlight w:val="lightGray"/>
                <w:shd w:val="clear" w:color="auto" w:fill="FFFFFF"/>
              </w:rPr>
              <w:t> </w:t>
            </w:r>
            <w:hyperlink r:id="rId9" w:tooltip="View elaborations and additional details of VCMSP083" w:history="1">
              <w:r w:rsidRPr="00075492">
                <w:rPr>
                  <w:rStyle w:val="Hyperlink"/>
                  <w:rFonts w:ascii="Arial" w:hAnsi="Arial"/>
                  <w:color w:val="auto"/>
                  <w:sz w:val="18"/>
                  <w:szCs w:val="18"/>
                  <w:highlight w:val="lightGray"/>
                  <w:u w:val="none"/>
                  <w:bdr w:val="none" w:sz="0" w:space="0" w:color="auto" w:frame="1"/>
                  <w:shd w:val="clear" w:color="auto" w:fill="FFFFFF"/>
                </w:rPr>
                <w:t>(VCMSP083)</w:t>
              </w:r>
            </w:hyperlink>
          </w:p>
          <w:p w:rsidR="00FD25D2" w:rsidRPr="002D3743" w:rsidRDefault="00FD25D2" w:rsidP="00C646FE">
            <w:pPr>
              <w:pStyle w:val="VCAAtablecondensed"/>
              <w:spacing w:before="0" w:after="0"/>
              <w:rPr>
                <w:sz w:val="18"/>
                <w:szCs w:val="18"/>
                <w:lang w:val="en"/>
              </w:rPr>
            </w:pPr>
          </w:p>
          <w:p w:rsidR="00C646FE" w:rsidRPr="00FD25D2" w:rsidRDefault="00FD25D2" w:rsidP="00FD25D2">
            <w:pPr>
              <w:spacing w:line="203" w:lineRule="exact"/>
              <w:ind w:right="-20"/>
              <w:rPr>
                <w:rFonts w:cstheme="minorHAnsi"/>
                <w:b/>
                <w:sz w:val="20"/>
                <w:szCs w:val="20"/>
              </w:rPr>
            </w:pPr>
            <w:proofErr w:type="spellStart"/>
            <w:r w:rsidRPr="00FD25D2">
              <w:rPr>
                <w:rFonts w:ascii="Arial" w:hAnsi="Arial" w:cs="Arial"/>
                <w:sz w:val="18"/>
                <w:szCs w:val="18"/>
                <w:highlight w:val="yellow"/>
                <w:shd w:val="clear" w:color="auto" w:fill="FFFFFF"/>
              </w:rPr>
              <w:t>Organise</w:t>
            </w:r>
            <w:proofErr w:type="spellEnd"/>
            <w:r w:rsidRPr="00FD25D2">
              <w:rPr>
                <w:rFonts w:ascii="Arial" w:hAnsi="Arial" w:cs="Arial"/>
                <w:sz w:val="18"/>
                <w:szCs w:val="18"/>
                <w:highlight w:val="yellow"/>
                <w:shd w:val="clear" w:color="auto" w:fill="FFFFFF"/>
              </w:rPr>
              <w:t xml:space="preserve"> answers to yes/no questions into simple data displays using objects and drawings</w:t>
            </w:r>
            <w:r w:rsidRPr="00FD25D2">
              <w:rPr>
                <w:rStyle w:val="apple-converted-space"/>
                <w:rFonts w:ascii="Arial" w:hAnsi="Arial" w:cs="Arial"/>
                <w:sz w:val="18"/>
                <w:szCs w:val="18"/>
                <w:highlight w:val="yellow"/>
                <w:shd w:val="clear" w:color="auto" w:fill="FFFFFF"/>
              </w:rPr>
              <w:t> </w:t>
            </w:r>
            <w:hyperlink r:id="rId10" w:tooltip="View elaborations and additional details of VCMSP084" w:history="1">
              <w:r w:rsidRPr="00FD25D2">
                <w:rPr>
                  <w:rStyle w:val="Hyperlink"/>
                  <w:rFonts w:ascii="Arial" w:hAnsi="Arial" w:cs="Arial"/>
                  <w:color w:val="auto"/>
                  <w:sz w:val="18"/>
                  <w:szCs w:val="18"/>
                  <w:highlight w:val="yellow"/>
                  <w:u w:val="none"/>
                  <w:bdr w:val="none" w:sz="0" w:space="0" w:color="auto" w:frame="1"/>
                  <w:shd w:val="clear" w:color="auto" w:fill="FFFFFF"/>
                </w:rPr>
                <w:t>(VCMSP084)</w:t>
              </w:r>
            </w:hyperlink>
          </w:p>
          <w:p w:rsidR="00C646FE" w:rsidRPr="002D3743" w:rsidRDefault="00C646FE" w:rsidP="00C646FE">
            <w:pPr>
              <w:spacing w:line="203" w:lineRule="exact"/>
              <w:ind w:right="-20"/>
              <w:rPr>
                <w:rFonts w:ascii="Arial" w:eastAsia="Arial" w:hAnsi="Arial" w:cs="Arial"/>
                <w:b/>
                <w:bCs/>
                <w:spacing w:val="1"/>
              </w:rPr>
            </w:pPr>
          </w:p>
          <w:p w:rsidR="00C646FE" w:rsidRPr="002D3743" w:rsidRDefault="00C646FE" w:rsidP="00C646FE">
            <w:pPr>
              <w:spacing w:line="203" w:lineRule="exact"/>
              <w:ind w:right="-20"/>
              <w:rPr>
                <w:rFonts w:ascii="Arial" w:eastAsia="Arial" w:hAnsi="Arial" w:cs="Arial"/>
                <w:b/>
                <w:bCs/>
                <w:sz w:val="18"/>
                <w:szCs w:val="18"/>
              </w:rPr>
            </w:pPr>
          </w:p>
        </w:tc>
      </w:tr>
      <w:tr w:rsidR="00C646FE" w:rsidRPr="00DD6AE7" w:rsidTr="00C646FE">
        <w:tc>
          <w:tcPr>
            <w:tcW w:w="7997" w:type="dxa"/>
            <w:vAlign w:val="center"/>
          </w:tcPr>
          <w:p w:rsidR="00C646FE" w:rsidRPr="002D3743" w:rsidRDefault="00C646FE" w:rsidP="00C646FE">
            <w:pPr>
              <w:rPr>
                <w:rFonts w:ascii="Arial" w:hAnsi="Arial" w:cs="Arial"/>
                <w:b/>
                <w:sz w:val="18"/>
                <w:szCs w:val="18"/>
              </w:rPr>
            </w:pPr>
            <w:r w:rsidRPr="002D3743">
              <w:rPr>
                <w:rFonts w:ascii="Arial" w:eastAsia="Arial" w:hAnsi="Arial" w:cs="Arial"/>
                <w:b/>
                <w:bCs/>
                <w:sz w:val="18"/>
                <w:szCs w:val="18"/>
              </w:rPr>
              <w:t xml:space="preserve">Example of Indicative Progress toward </w:t>
            </w:r>
            <w:r>
              <w:rPr>
                <w:rFonts w:ascii="Arial" w:eastAsia="Arial" w:hAnsi="Arial" w:cs="Arial"/>
                <w:b/>
                <w:bCs/>
                <w:sz w:val="18"/>
                <w:szCs w:val="18"/>
              </w:rPr>
              <w:t xml:space="preserve">Foundation Level </w:t>
            </w:r>
            <w:r w:rsidRPr="002D3743">
              <w:rPr>
                <w:rFonts w:ascii="Arial" w:eastAsia="Arial" w:hAnsi="Arial" w:cs="Arial"/>
                <w:b/>
                <w:bCs/>
                <w:sz w:val="18"/>
                <w:szCs w:val="18"/>
              </w:rPr>
              <w:t>Achievement Standard</w:t>
            </w:r>
          </w:p>
        </w:tc>
        <w:tc>
          <w:tcPr>
            <w:tcW w:w="7998" w:type="dxa"/>
            <w:vAlign w:val="center"/>
          </w:tcPr>
          <w:p w:rsidR="00C646FE" w:rsidRPr="002D3743" w:rsidRDefault="00C646FE" w:rsidP="00C646FE">
            <w:pPr>
              <w:spacing w:line="203" w:lineRule="exact"/>
              <w:ind w:right="-20"/>
              <w:rPr>
                <w:rFonts w:ascii="Arial" w:eastAsia="Arial" w:hAnsi="Arial" w:cs="Arial"/>
                <w:b/>
                <w:bCs/>
                <w:sz w:val="18"/>
                <w:szCs w:val="18"/>
              </w:rPr>
            </w:pPr>
            <w:r w:rsidRPr="002D3743">
              <w:rPr>
                <w:rFonts w:ascii="Arial" w:hAnsi="Arial" w:cs="Arial"/>
                <w:b/>
                <w:sz w:val="18"/>
                <w:szCs w:val="18"/>
              </w:rPr>
              <w:t>Mathematics</w:t>
            </w:r>
            <w:r w:rsidRPr="002D3743">
              <w:rPr>
                <w:rFonts w:ascii="Arial" w:eastAsia="Arial" w:hAnsi="Arial" w:cs="Arial"/>
                <w:b/>
                <w:bCs/>
                <w:sz w:val="18"/>
                <w:szCs w:val="18"/>
              </w:rPr>
              <w:t xml:space="preserve"> </w:t>
            </w:r>
            <w:r>
              <w:rPr>
                <w:rFonts w:ascii="Arial" w:eastAsia="Arial" w:hAnsi="Arial" w:cs="Arial"/>
                <w:b/>
                <w:bCs/>
                <w:sz w:val="18"/>
                <w:szCs w:val="18"/>
              </w:rPr>
              <w:t xml:space="preserve">Foundation </w:t>
            </w:r>
            <w:r>
              <w:rPr>
                <w:rFonts w:ascii="Arial" w:eastAsia="Arial" w:hAnsi="Arial" w:cs="Arial"/>
                <w:b/>
                <w:bCs/>
                <w:spacing w:val="1"/>
                <w:sz w:val="18"/>
                <w:szCs w:val="18"/>
              </w:rPr>
              <w:t xml:space="preserve">Level </w:t>
            </w:r>
            <w:r w:rsidRPr="002D3743">
              <w:rPr>
                <w:rFonts w:ascii="Arial" w:eastAsia="Arial" w:hAnsi="Arial" w:cs="Arial"/>
                <w:b/>
                <w:bCs/>
                <w:sz w:val="18"/>
                <w:szCs w:val="18"/>
              </w:rPr>
              <w:t>Achievement Standard</w:t>
            </w:r>
          </w:p>
        </w:tc>
      </w:tr>
      <w:tr w:rsidR="00C646FE" w:rsidRPr="003E2E7B" w:rsidTr="00075492">
        <w:trPr>
          <w:trHeight w:val="4472"/>
        </w:trPr>
        <w:tc>
          <w:tcPr>
            <w:tcW w:w="7997" w:type="dxa"/>
          </w:tcPr>
          <w:p w:rsidR="00C646FE" w:rsidRDefault="00C646FE" w:rsidP="00C646FE">
            <w:pPr>
              <w:rPr>
                <w:rFonts w:ascii="Arial" w:hAnsi="Arial" w:cs="Arial"/>
                <w:sz w:val="18"/>
                <w:szCs w:val="18"/>
              </w:rPr>
            </w:pPr>
            <w:r w:rsidRPr="002D3743">
              <w:rPr>
                <w:rFonts w:ascii="Arial" w:hAnsi="Arial" w:cs="Arial"/>
                <w:sz w:val="18"/>
                <w:szCs w:val="18"/>
              </w:rPr>
              <w:t xml:space="preserve">In </w:t>
            </w:r>
            <w:r w:rsidRPr="002D3743">
              <w:rPr>
                <w:rFonts w:ascii="Arial" w:hAnsi="Arial" w:cs="Arial"/>
                <w:b/>
                <w:sz w:val="18"/>
                <w:szCs w:val="18"/>
              </w:rPr>
              <w:t>Mathematics</w:t>
            </w:r>
            <w:r w:rsidRPr="002D3743">
              <w:rPr>
                <w:rFonts w:ascii="Arial" w:hAnsi="Arial" w:cs="Arial"/>
                <w:sz w:val="18"/>
                <w:szCs w:val="18"/>
              </w:rPr>
              <w:t xml:space="preserve">, indicative progression towards the </w:t>
            </w:r>
            <w:r>
              <w:rPr>
                <w:rFonts w:ascii="Arial" w:hAnsi="Arial" w:cs="Arial"/>
                <w:sz w:val="18"/>
                <w:szCs w:val="18"/>
              </w:rPr>
              <w:t xml:space="preserve">Foundation Level </w:t>
            </w:r>
            <w:r w:rsidRPr="002D3743">
              <w:rPr>
                <w:rFonts w:ascii="Arial" w:hAnsi="Arial" w:cs="Arial"/>
                <w:sz w:val="18"/>
                <w:szCs w:val="18"/>
              </w:rPr>
              <w:t>achievement standard may be when students:</w:t>
            </w:r>
          </w:p>
          <w:p w:rsidR="00C646FE" w:rsidRPr="002D3743" w:rsidRDefault="00C646FE" w:rsidP="00C646FE">
            <w:pPr>
              <w:rPr>
                <w:rFonts w:ascii="Arial" w:hAnsi="Arial" w:cs="Arial"/>
                <w:b/>
                <w:sz w:val="18"/>
                <w:szCs w:val="18"/>
              </w:rPr>
            </w:pPr>
          </w:p>
          <w:p w:rsidR="00C646FE" w:rsidRPr="00075492" w:rsidRDefault="00C646FE" w:rsidP="00C646FE">
            <w:pPr>
              <w:pStyle w:val="ListParagraph"/>
              <w:numPr>
                <w:ilvl w:val="0"/>
                <w:numId w:val="1"/>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 xml:space="preserve">identify events </w:t>
            </w:r>
            <w:r w:rsidR="00A7660D" w:rsidRPr="00075492">
              <w:rPr>
                <w:rFonts w:ascii="Arial" w:eastAsia="Times New Roman" w:hAnsi="Arial" w:cs="Arial"/>
                <w:sz w:val="18"/>
                <w:szCs w:val="18"/>
                <w:highlight w:val="lightGray"/>
                <w:lang w:eastAsia="en-AU"/>
              </w:rPr>
              <w:t>that ‘may happen’ or ‘may not</w:t>
            </w:r>
            <w:r w:rsidRPr="00075492">
              <w:rPr>
                <w:rFonts w:ascii="Arial" w:eastAsia="Times New Roman" w:hAnsi="Arial" w:cs="Arial"/>
                <w:sz w:val="18"/>
                <w:szCs w:val="18"/>
                <w:highlight w:val="lightGray"/>
                <w:lang w:eastAsia="en-AU"/>
              </w:rPr>
              <w:t xml:space="preserve"> happen</w:t>
            </w:r>
            <w:r w:rsidR="00A7660D" w:rsidRPr="00075492">
              <w:rPr>
                <w:rFonts w:ascii="Arial" w:eastAsia="Times New Roman" w:hAnsi="Arial" w:cs="Arial"/>
                <w:sz w:val="18"/>
                <w:szCs w:val="18"/>
                <w:highlight w:val="lightGray"/>
                <w:lang w:eastAsia="en-AU"/>
              </w:rPr>
              <w:t>’</w:t>
            </w:r>
            <w:r w:rsidRPr="00075492">
              <w:rPr>
                <w:rFonts w:ascii="Arial" w:eastAsia="Times New Roman" w:hAnsi="Arial" w:cs="Arial"/>
                <w:sz w:val="18"/>
                <w:szCs w:val="18"/>
                <w:highlight w:val="lightGray"/>
                <w:lang w:eastAsia="en-AU"/>
              </w:rPr>
              <w:t xml:space="preserve"> in a familiar context </w:t>
            </w:r>
          </w:p>
          <w:p w:rsidR="00C646FE" w:rsidRPr="00E96702" w:rsidRDefault="00C646FE" w:rsidP="00C646FE">
            <w:pPr>
              <w:pStyle w:val="ListParagraph"/>
              <w:ind w:left="360"/>
              <w:rPr>
                <w:rFonts w:ascii="Arial" w:eastAsia="Times New Roman" w:hAnsi="Arial" w:cs="Arial"/>
                <w:sz w:val="18"/>
                <w:szCs w:val="18"/>
                <w:lang w:eastAsia="en-AU"/>
              </w:rPr>
            </w:pPr>
            <w:r w:rsidRPr="00E96702">
              <w:rPr>
                <w:rFonts w:ascii="Arial" w:eastAsia="Times New Roman" w:hAnsi="Arial" w:cs="Arial"/>
                <w:sz w:val="18"/>
                <w:szCs w:val="18"/>
                <w:lang w:eastAsia="en-AU"/>
              </w:rPr>
              <w:t xml:space="preserve">  </w:t>
            </w:r>
          </w:p>
          <w:p w:rsidR="00C646FE" w:rsidRPr="00C8005D" w:rsidRDefault="00A7660D" w:rsidP="00C646FE">
            <w:pPr>
              <w:pStyle w:val="ListParagraph"/>
              <w:numPr>
                <w:ilvl w:val="0"/>
                <w:numId w:val="1"/>
              </w:numPr>
              <w:rPr>
                <w:rFonts w:ascii="Arial" w:hAnsi="Arial" w:cs="Arial"/>
                <w:sz w:val="18"/>
                <w:szCs w:val="18"/>
              </w:rPr>
            </w:pPr>
            <w:r w:rsidRPr="00A7660D">
              <w:rPr>
                <w:rFonts w:ascii="Arial" w:eastAsia="Times New Roman" w:hAnsi="Arial" w:cs="Arial"/>
                <w:sz w:val="18"/>
                <w:szCs w:val="18"/>
                <w:highlight w:val="yellow"/>
                <w:lang w:eastAsia="en-AU"/>
              </w:rPr>
              <w:t>identify a subset of a larger set of objects by deciding whether a particular property applies or not to elements of the larger set</w:t>
            </w:r>
          </w:p>
        </w:tc>
        <w:tc>
          <w:tcPr>
            <w:tcW w:w="7998" w:type="dxa"/>
          </w:tcPr>
          <w:p w:rsidR="00C646FE" w:rsidRPr="002D3743" w:rsidRDefault="00C646FE" w:rsidP="00C646FE">
            <w:pPr>
              <w:rPr>
                <w:rFonts w:ascii="Arial" w:hAnsi="Arial" w:cs="Arial"/>
                <w:bCs/>
                <w:sz w:val="18"/>
                <w:szCs w:val="18"/>
              </w:rPr>
            </w:pPr>
            <w:r w:rsidRPr="002D3743">
              <w:rPr>
                <w:rFonts w:ascii="Arial" w:hAnsi="Arial" w:cs="Arial"/>
                <w:bCs/>
                <w:sz w:val="18"/>
                <w:szCs w:val="18"/>
              </w:rPr>
              <w:t>By the end of Level 1:</w:t>
            </w:r>
          </w:p>
          <w:p w:rsidR="00C646FE" w:rsidRDefault="00C646FE" w:rsidP="00C646FE">
            <w:pPr>
              <w:widowControl/>
              <w:ind w:right="293"/>
              <w:rPr>
                <w:rFonts w:ascii="Arial" w:hAnsi="Arial" w:cs="Arial"/>
                <w:b/>
                <w:sz w:val="18"/>
                <w:szCs w:val="18"/>
              </w:rPr>
            </w:pPr>
          </w:p>
          <w:p w:rsidR="00C646FE" w:rsidRPr="00FA7B6A" w:rsidRDefault="00C646FE" w:rsidP="00FA7B6A">
            <w:pPr>
              <w:pStyle w:val="ListParagraph"/>
              <w:numPr>
                <w:ilvl w:val="0"/>
                <w:numId w:val="41"/>
              </w:numPr>
              <w:shd w:val="clear" w:color="auto" w:fill="FFFFFF"/>
              <w:textAlignment w:val="baseline"/>
              <w:rPr>
                <w:rFonts w:ascii="Arial" w:hAnsi="Arial" w:cs="Arial"/>
                <w:sz w:val="18"/>
                <w:szCs w:val="18"/>
                <w:lang w:eastAsia="en-AU"/>
              </w:rPr>
            </w:pPr>
            <w:r w:rsidRPr="00FA7B6A">
              <w:rPr>
                <w:rFonts w:ascii="Arial" w:hAnsi="Arial" w:cs="Arial"/>
                <w:sz w:val="18"/>
                <w:szCs w:val="18"/>
                <w:highlight w:val="yellow"/>
                <w:lang w:eastAsia="en-AU"/>
              </w:rPr>
              <w:t>Students sort familiar categorical data into sets</w:t>
            </w:r>
            <w:r w:rsidRPr="00FA7B6A">
              <w:rPr>
                <w:rFonts w:ascii="Arial" w:hAnsi="Arial" w:cs="Arial"/>
                <w:sz w:val="18"/>
                <w:szCs w:val="18"/>
                <w:lang w:eastAsia="en-AU"/>
              </w:rPr>
              <w:t xml:space="preserve"> and use these to </w:t>
            </w:r>
            <w:r w:rsidRPr="00FA7B6A">
              <w:rPr>
                <w:rFonts w:ascii="Arial" w:hAnsi="Arial" w:cs="Arial"/>
                <w:sz w:val="18"/>
                <w:szCs w:val="18"/>
                <w:highlight w:val="lightGray"/>
                <w:lang w:eastAsia="en-AU"/>
              </w:rPr>
              <w:t xml:space="preserve">answer yes/no questions </w:t>
            </w:r>
            <w:r w:rsidRPr="00FA7B6A">
              <w:rPr>
                <w:rFonts w:ascii="Arial" w:hAnsi="Arial" w:cs="Arial"/>
                <w:sz w:val="18"/>
                <w:szCs w:val="18"/>
                <w:lang w:eastAsia="en-AU"/>
              </w:rPr>
              <w:t>and make simple true/false statements about the data.</w:t>
            </w:r>
          </w:p>
          <w:p w:rsidR="00C646FE" w:rsidRPr="00C8005D" w:rsidRDefault="00C646FE" w:rsidP="00C646FE">
            <w:pPr>
              <w:pStyle w:val="NormalWeb"/>
              <w:spacing w:before="0" w:beforeAutospacing="0" w:after="240" w:afterAutospacing="0"/>
              <w:textAlignment w:val="baseline"/>
              <w:rPr>
                <w:rFonts w:ascii="Arial" w:hAnsi="Arial" w:cs="Arial"/>
                <w:sz w:val="18"/>
                <w:szCs w:val="18"/>
              </w:rPr>
            </w:pPr>
          </w:p>
        </w:tc>
      </w:tr>
    </w:tbl>
    <w:p w:rsidR="00C646FE" w:rsidRDefault="00C646FE">
      <w:pPr>
        <w:rPr>
          <w:rFonts w:ascii="Arial" w:eastAsia="Arial" w:hAnsi="Arial" w:cs="Arial"/>
          <w:b/>
          <w:bCs/>
          <w:sz w:val="40"/>
          <w:szCs w:val="40"/>
        </w:rPr>
      </w:pPr>
      <w:r>
        <w:rPr>
          <w:rFonts w:ascii="Arial" w:eastAsia="Arial" w:hAnsi="Arial" w:cs="Arial"/>
          <w:b/>
          <w:bCs/>
          <w:sz w:val="40"/>
          <w:szCs w:val="40"/>
        </w:rPr>
        <w:br w:type="page"/>
      </w:r>
    </w:p>
    <w:p w:rsidR="00C646FE" w:rsidRPr="001D1BA4" w:rsidRDefault="00C646FE" w:rsidP="002F5F74">
      <w:pPr>
        <w:rPr>
          <w:rFonts w:ascii="Arial" w:eastAsia="Arial" w:hAnsi="Arial" w:cs="Arial"/>
          <w:b/>
          <w:bCs/>
          <w:sz w:val="40"/>
          <w:szCs w:val="40"/>
        </w:rPr>
      </w:pPr>
    </w:p>
    <w:tbl>
      <w:tblPr>
        <w:tblStyle w:val="TableGrid"/>
        <w:tblW w:w="0" w:type="auto"/>
        <w:tblLook w:val="04A0" w:firstRow="1" w:lastRow="0" w:firstColumn="1" w:lastColumn="0" w:noHBand="0" w:noVBand="1"/>
      </w:tblPr>
      <w:tblGrid>
        <w:gridCol w:w="4644"/>
        <w:gridCol w:w="6379"/>
        <w:gridCol w:w="4972"/>
      </w:tblGrid>
      <w:tr w:rsidR="002F5F74" w:rsidRPr="00DD6AE7" w:rsidTr="002F5F74">
        <w:tc>
          <w:tcPr>
            <w:tcW w:w="15995" w:type="dxa"/>
            <w:gridSpan w:val="3"/>
            <w:shd w:val="clear" w:color="auto" w:fill="auto"/>
          </w:tcPr>
          <w:p w:rsidR="002F5F74" w:rsidRPr="002D3743" w:rsidRDefault="002F5F74" w:rsidP="002F5F74">
            <w:pPr>
              <w:spacing w:line="200" w:lineRule="exact"/>
              <w:ind w:left="102" w:right="-20"/>
              <w:rPr>
                <w:rFonts w:ascii="Arial" w:eastAsia="Arial" w:hAnsi="Arial" w:cs="Arial"/>
                <w:b/>
                <w:bCs/>
              </w:rPr>
            </w:pPr>
            <w:r w:rsidRPr="002D3743">
              <w:rPr>
                <w:rFonts w:ascii="Arial" w:eastAsia="Arial" w:hAnsi="Arial" w:cs="Arial"/>
                <w:b/>
                <w:bCs/>
                <w:noProof/>
                <w:lang w:val="en-AU" w:eastAsia="en-AU"/>
              </w:rPr>
              <mc:AlternateContent>
                <mc:Choice Requires="wps">
                  <w:drawing>
                    <wp:anchor distT="0" distB="0" distL="114300" distR="114300" simplePos="0" relativeHeight="251804672" behindDoc="0" locked="0" layoutInCell="1" allowOverlap="1" wp14:anchorId="6169F162" wp14:editId="385E153E">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7" o:spid="_x0000_s1028" style="position:absolute;left:0;text-align:left;margin-left:-496.2pt;margin-top:449.8pt;width:161.5pt;height:1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DX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KSYANeOAgAAdAUAAA4AAAAAAAAAAAAAAAAALgIAAGRycy9lMm9Eb2MueG1s&#10;UEsBAi0AFAAGAAgAAAAhAKsAhqrjAAAADgEAAA8AAAAAAAAAAAAAAAAA6AQAAGRycy9kb3ducmV2&#10;LnhtbFBLBQYAAAAABAAEAPMAAAD4BQ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r w:rsidRPr="002D3743">
              <w:rPr>
                <w:rFonts w:ascii="Arial" w:eastAsia="Arial" w:hAnsi="Arial" w:cs="Arial"/>
                <w:b/>
                <w:bCs/>
                <w:noProof/>
                <w:lang w:val="en-AU" w:eastAsia="en-AU"/>
              </w:rPr>
              <mc:AlternateContent>
                <mc:Choice Requires="wps">
                  <w:drawing>
                    <wp:anchor distT="0" distB="0" distL="114300" distR="114300" simplePos="0" relativeHeight="251805696" behindDoc="0" locked="0" layoutInCell="1" allowOverlap="1" wp14:anchorId="34BEA20C" wp14:editId="105B891E">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8" o:spid="_x0000_s1029" style="position:absolute;left:0;text-align:left;margin-left:-496.2pt;margin-top:449.8pt;width:161.5pt;height:1in;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PIjw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sYY458lVDviB0I/ON7J65qacyN8&#10;uBdIk0L9pOkPd3RoA23JYbhxtgb8fex/1CcCk5Szliav5P7XRqDizHy3RO3EDRrV9JiefpqQDzyU&#10;LA8ldtNcAjW6oD3jZLpG/WD2V43QPNOSWESvJBJWku+Sy4D7x2XoNwKtGakWi6RG4+lEuLGPTkbj&#10;sc6Rd0/ds0A3MDQQt29hP6Vi9oajvW5EWlhsAug6Efi1rkMHaLQTr4c1FHfH4TtpvS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PcIPIjwIAAHQFAAAOAAAAAAAAAAAAAAAAAC4CAABkcnMvZTJvRG9jLnht&#10;bFBLAQItABQABgAIAAAAIQCrAIaq4wAAAA4BAAAPAAAAAAAAAAAAAAAAAOkEAABkcnMvZG93bnJl&#10;di54bWxQSwUGAAAAAAQABADzAAAA+QU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p>
          <w:p w:rsidR="00312053" w:rsidRPr="003E2E7B" w:rsidRDefault="002F5F74" w:rsidP="00312053">
            <w:pPr>
              <w:spacing w:line="200" w:lineRule="exact"/>
              <w:ind w:left="102" w:right="-20"/>
              <w:rPr>
                <w:rFonts w:ascii="Arial" w:eastAsia="Arial" w:hAnsi="Arial" w:cs="Arial"/>
                <w:b/>
                <w:bCs/>
                <w:spacing w:val="1"/>
              </w:rPr>
            </w:pPr>
            <w:r w:rsidRPr="002D3743">
              <w:rPr>
                <w:rFonts w:ascii="Arial" w:eastAsia="Arial" w:hAnsi="Arial" w:cs="Arial"/>
                <w:b/>
                <w:bCs/>
              </w:rPr>
              <w:t>CURRICULUM AREA</w:t>
            </w:r>
            <w:r w:rsidRPr="002D3743">
              <w:rPr>
                <w:rFonts w:ascii="Arial" w:eastAsia="Arial" w:hAnsi="Arial" w:cs="Arial"/>
                <w:b/>
                <w:bCs/>
                <w:spacing w:val="-1"/>
              </w:rPr>
              <w:t xml:space="preserve"> </w:t>
            </w:r>
            <w:r w:rsidRPr="002D3743">
              <w:rPr>
                <w:rFonts w:ascii="Arial" w:eastAsia="Arial" w:hAnsi="Arial" w:cs="Arial"/>
                <w:b/>
                <w:bCs/>
              </w:rPr>
              <w:t>–</w:t>
            </w:r>
            <w:r w:rsidRPr="002D3743">
              <w:rPr>
                <w:rFonts w:ascii="Arial" w:eastAsia="Arial" w:hAnsi="Arial" w:cs="Arial"/>
                <w:b/>
                <w:bCs/>
                <w:spacing w:val="1"/>
              </w:rPr>
              <w:t xml:space="preserve"> Mathematics</w:t>
            </w:r>
            <w:r w:rsidR="00312053">
              <w:rPr>
                <w:rFonts w:ascii="Arial" w:eastAsia="Arial" w:hAnsi="Arial" w:cs="Arial"/>
                <w:b/>
                <w:bCs/>
                <w:spacing w:val="1"/>
              </w:rPr>
              <w:t>: Statis</w:t>
            </w:r>
            <w:r w:rsidR="00363994">
              <w:rPr>
                <w:rFonts w:ascii="Arial" w:eastAsia="Arial" w:hAnsi="Arial" w:cs="Arial"/>
                <w:b/>
                <w:bCs/>
                <w:spacing w:val="1"/>
              </w:rPr>
              <w:t xml:space="preserve">tics </w:t>
            </w:r>
            <w:r w:rsidR="00312053">
              <w:rPr>
                <w:rFonts w:ascii="Arial" w:eastAsia="Arial" w:hAnsi="Arial" w:cs="Arial"/>
                <w:b/>
                <w:bCs/>
                <w:spacing w:val="1"/>
              </w:rPr>
              <w:t xml:space="preserve">and Probability </w:t>
            </w:r>
            <w:r w:rsidR="00312053" w:rsidRPr="00DD4929">
              <w:rPr>
                <w:rFonts w:ascii="Arial" w:eastAsia="Arial" w:hAnsi="Arial" w:cs="Arial"/>
                <w:b/>
                <w:bCs/>
                <w:i/>
                <w:spacing w:val="1"/>
              </w:rPr>
              <w:t>toward</w:t>
            </w:r>
            <w:r w:rsidR="00363994">
              <w:rPr>
                <w:rFonts w:ascii="Arial" w:eastAsia="Arial" w:hAnsi="Arial" w:cs="Arial"/>
                <w:b/>
                <w:bCs/>
                <w:spacing w:val="1"/>
              </w:rPr>
              <w:t xml:space="preserve"> Level 1 Achievement </w:t>
            </w:r>
            <w:r w:rsidR="00312053">
              <w:rPr>
                <w:rFonts w:ascii="Arial" w:eastAsia="Arial" w:hAnsi="Arial" w:cs="Arial"/>
                <w:b/>
                <w:bCs/>
                <w:spacing w:val="1"/>
              </w:rPr>
              <w:t>Standard</w:t>
            </w:r>
          </w:p>
          <w:p w:rsidR="002F5F74" w:rsidRPr="002D3743" w:rsidRDefault="002F5F74" w:rsidP="002F5F74">
            <w:pPr>
              <w:spacing w:line="203" w:lineRule="exact"/>
              <w:ind w:right="-20"/>
              <w:rPr>
                <w:rFonts w:ascii="Arial" w:eastAsia="Arial" w:hAnsi="Arial" w:cs="Arial"/>
                <w:b/>
                <w:bCs/>
                <w:sz w:val="18"/>
                <w:szCs w:val="18"/>
              </w:rPr>
            </w:pPr>
          </w:p>
        </w:tc>
      </w:tr>
      <w:tr w:rsidR="002F5F74" w:rsidRPr="00DD6AE7" w:rsidTr="002F5F74">
        <w:tc>
          <w:tcPr>
            <w:tcW w:w="15995" w:type="dxa"/>
            <w:gridSpan w:val="3"/>
            <w:shd w:val="clear" w:color="auto" w:fill="auto"/>
          </w:tcPr>
          <w:p w:rsidR="002F5F74" w:rsidRPr="002D3743" w:rsidRDefault="002F5F74" w:rsidP="002F5F74">
            <w:pPr>
              <w:spacing w:line="203" w:lineRule="exact"/>
              <w:ind w:left="147" w:right="-20"/>
              <w:rPr>
                <w:rFonts w:ascii="Arial" w:eastAsia="Arial" w:hAnsi="Arial" w:cs="Arial"/>
                <w:b/>
                <w:bCs/>
                <w:spacing w:val="1"/>
                <w:sz w:val="20"/>
                <w:szCs w:val="20"/>
              </w:rPr>
            </w:pPr>
          </w:p>
          <w:p w:rsidR="002F5F74" w:rsidRPr="002D3743" w:rsidRDefault="002F5F74" w:rsidP="002F5F74">
            <w:pPr>
              <w:spacing w:line="203" w:lineRule="exact"/>
              <w:ind w:left="147" w:right="-20"/>
              <w:rPr>
                <w:rFonts w:ascii="Arial" w:eastAsia="Arial" w:hAnsi="Arial" w:cs="Arial"/>
                <w:b/>
                <w:bCs/>
                <w:spacing w:val="1"/>
                <w:sz w:val="20"/>
                <w:szCs w:val="20"/>
              </w:rPr>
            </w:pPr>
            <w:r w:rsidRPr="002D3743">
              <w:rPr>
                <w:rFonts w:ascii="Arial" w:eastAsia="Arial" w:hAnsi="Arial" w:cs="Arial"/>
                <w:b/>
                <w:bCs/>
                <w:spacing w:val="1"/>
                <w:sz w:val="20"/>
                <w:szCs w:val="20"/>
              </w:rPr>
              <w:t>VCAA EXAMPLE</w:t>
            </w:r>
          </w:p>
          <w:p w:rsidR="00E76E19" w:rsidRDefault="00E76E19" w:rsidP="002F5F74">
            <w:pPr>
              <w:spacing w:line="203" w:lineRule="exact"/>
              <w:ind w:left="147" w:right="-20"/>
              <w:rPr>
                <w:rFonts w:eastAsia="Arial" w:cstheme="minorHAnsi"/>
                <w:b/>
                <w:bCs/>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C8005D" w:rsidRDefault="00C8005D" w:rsidP="008646A3">
            <w:pPr>
              <w:spacing w:line="203" w:lineRule="exact"/>
              <w:ind w:left="147" w:right="-20"/>
              <w:rPr>
                <w:rFonts w:ascii="Arial" w:hAnsi="Arial" w:cs="Arial"/>
                <w:color w:val="000000" w:themeColor="text1"/>
                <w:sz w:val="18"/>
                <w:szCs w:val="18"/>
              </w:rPr>
            </w:pPr>
          </w:p>
          <w:p w:rsidR="00825044" w:rsidRPr="00825044" w:rsidRDefault="005E449A" w:rsidP="00E47B8A">
            <w:pPr>
              <w:pStyle w:val="ListParagraph"/>
              <w:numPr>
                <w:ilvl w:val="0"/>
                <w:numId w:val="5"/>
              </w:numPr>
              <w:spacing w:line="203" w:lineRule="exact"/>
              <w:ind w:right="-20"/>
              <w:rPr>
                <w:rFonts w:ascii="Arial" w:hAnsi="Arial" w:cs="Arial"/>
                <w:color w:val="000000" w:themeColor="text1"/>
                <w:sz w:val="18"/>
                <w:szCs w:val="18"/>
              </w:rPr>
            </w:pPr>
            <w:r w:rsidRPr="005E449A">
              <w:rPr>
                <w:rFonts w:ascii="Arial" w:hAnsi="Arial" w:cs="Arial"/>
                <w:color w:val="000000" w:themeColor="text1"/>
                <w:sz w:val="18"/>
                <w:szCs w:val="18"/>
              </w:rPr>
              <w:t>p</w:t>
            </w:r>
            <w:r w:rsidR="00C8005D" w:rsidRPr="005E449A">
              <w:rPr>
                <w:rFonts w:ascii="Arial" w:hAnsi="Arial" w:cs="Arial"/>
                <w:color w:val="000000" w:themeColor="text1"/>
                <w:sz w:val="18"/>
                <w:szCs w:val="18"/>
              </w:rPr>
              <w:t>lace objects or their images in cells on a pre-constructed grid</w:t>
            </w:r>
          </w:p>
          <w:p w:rsidR="005E449A" w:rsidRPr="005E449A" w:rsidRDefault="00E76E19" w:rsidP="00E47B8A">
            <w:pPr>
              <w:pStyle w:val="ListParagraph"/>
              <w:numPr>
                <w:ilvl w:val="0"/>
                <w:numId w:val="5"/>
              </w:numPr>
              <w:spacing w:line="203" w:lineRule="exact"/>
              <w:ind w:right="-20"/>
              <w:rPr>
                <w:rFonts w:ascii="Arial" w:eastAsia="Arial" w:hAnsi="Arial" w:cs="Arial"/>
                <w:b/>
                <w:bCs/>
                <w:color w:val="000000" w:themeColor="text1"/>
                <w:spacing w:val="1"/>
                <w:sz w:val="18"/>
                <w:szCs w:val="18"/>
              </w:rPr>
            </w:pPr>
            <w:r w:rsidRPr="005E449A">
              <w:rPr>
                <w:rFonts w:ascii="Arial" w:eastAsia="Arial Unicode MS" w:hAnsi="Arial" w:cs="Arial"/>
                <w:sz w:val="18"/>
                <w:szCs w:val="18"/>
              </w:rPr>
              <w:t xml:space="preserve">produce </w:t>
            </w:r>
            <w:r w:rsidR="00B57087">
              <w:rPr>
                <w:rFonts w:ascii="Arial" w:eastAsia="Arial Unicode MS" w:hAnsi="Arial" w:cs="Arial"/>
                <w:sz w:val="18"/>
                <w:szCs w:val="18"/>
              </w:rPr>
              <w:t>picture</w:t>
            </w:r>
            <w:r w:rsidRPr="005E449A">
              <w:rPr>
                <w:rFonts w:ascii="Arial" w:eastAsia="Arial Unicode MS" w:hAnsi="Arial" w:cs="Arial"/>
                <w:sz w:val="18"/>
                <w:szCs w:val="18"/>
              </w:rPr>
              <w:t xml:space="preserve"> graphs using</w:t>
            </w:r>
            <w:r w:rsidR="005E449A" w:rsidRPr="005E449A">
              <w:rPr>
                <w:rFonts w:ascii="Arial" w:eastAsia="Arial Unicode MS" w:hAnsi="Arial" w:cs="Arial"/>
                <w:sz w:val="18"/>
                <w:szCs w:val="18"/>
              </w:rPr>
              <w:t xml:space="preserve"> the objects they sorted</w:t>
            </w:r>
          </w:p>
          <w:p w:rsidR="005E449A" w:rsidRPr="005E449A" w:rsidRDefault="005E449A" w:rsidP="00E47B8A">
            <w:pPr>
              <w:pStyle w:val="ListParagraph"/>
              <w:numPr>
                <w:ilvl w:val="0"/>
                <w:numId w:val="5"/>
              </w:numPr>
              <w:spacing w:line="203" w:lineRule="exact"/>
              <w:ind w:right="-20"/>
              <w:rPr>
                <w:rFonts w:ascii="Arial" w:eastAsia="Arial" w:hAnsi="Arial" w:cs="Arial"/>
                <w:b/>
                <w:bCs/>
                <w:color w:val="000000" w:themeColor="text1"/>
                <w:spacing w:val="1"/>
                <w:sz w:val="18"/>
                <w:szCs w:val="18"/>
              </w:rPr>
            </w:pPr>
            <w:r w:rsidRPr="005E449A">
              <w:rPr>
                <w:rFonts w:ascii="Arial" w:eastAsia="Arial Unicode MS" w:hAnsi="Arial" w:cs="Arial"/>
                <w:sz w:val="18"/>
                <w:szCs w:val="18"/>
              </w:rPr>
              <w:t>discuss situations where a range of events  are likely to happen or not happen, for example, ‘</w:t>
            </w:r>
            <w:r w:rsidR="00B57087">
              <w:rPr>
                <w:rFonts w:ascii="Arial" w:eastAsia="Arial Unicode MS" w:hAnsi="Arial" w:cs="Arial"/>
                <w:sz w:val="18"/>
                <w:szCs w:val="18"/>
              </w:rPr>
              <w:t>it will rain today’</w:t>
            </w:r>
            <w:r>
              <w:rPr>
                <w:rFonts w:ascii="Arial" w:eastAsia="Arial Unicode MS" w:hAnsi="Arial" w:cs="Arial"/>
                <w:sz w:val="18"/>
                <w:szCs w:val="18"/>
              </w:rPr>
              <w:t xml:space="preserve"> and </w:t>
            </w:r>
            <w:r w:rsidR="00825044">
              <w:rPr>
                <w:rFonts w:ascii="Arial" w:eastAsia="Arial Unicode MS" w:hAnsi="Arial" w:cs="Arial"/>
                <w:sz w:val="18"/>
                <w:szCs w:val="18"/>
              </w:rPr>
              <w:t>state</w:t>
            </w:r>
            <w:r>
              <w:rPr>
                <w:rFonts w:ascii="Arial" w:eastAsia="Arial Unicode MS" w:hAnsi="Arial" w:cs="Arial"/>
                <w:sz w:val="18"/>
                <w:szCs w:val="18"/>
              </w:rPr>
              <w:t xml:space="preserve"> whether they think this will happen or not</w:t>
            </w:r>
          </w:p>
          <w:p w:rsidR="005E449A" w:rsidRPr="005E449A" w:rsidRDefault="005E449A" w:rsidP="00E47B8A">
            <w:pPr>
              <w:pStyle w:val="ListParagraph"/>
              <w:numPr>
                <w:ilvl w:val="0"/>
                <w:numId w:val="5"/>
              </w:numPr>
              <w:spacing w:line="203" w:lineRule="exact"/>
              <w:ind w:left="147" w:right="-20"/>
              <w:rPr>
                <w:rFonts w:ascii="Arial" w:eastAsia="Arial" w:hAnsi="Arial" w:cs="Arial"/>
                <w:b/>
                <w:bCs/>
                <w:color w:val="000000" w:themeColor="text1"/>
                <w:spacing w:val="1"/>
                <w:sz w:val="20"/>
                <w:szCs w:val="20"/>
              </w:rPr>
            </w:pPr>
          </w:p>
          <w:p w:rsidR="005E449A" w:rsidRPr="005E449A" w:rsidRDefault="005E449A" w:rsidP="00E47B8A">
            <w:pPr>
              <w:pStyle w:val="ListParagraph"/>
              <w:numPr>
                <w:ilvl w:val="0"/>
                <w:numId w:val="5"/>
              </w:numPr>
              <w:spacing w:line="203" w:lineRule="exact"/>
              <w:ind w:left="147" w:right="-20"/>
              <w:rPr>
                <w:rFonts w:ascii="Arial" w:eastAsia="Arial" w:hAnsi="Arial" w:cs="Arial"/>
                <w:b/>
                <w:bCs/>
                <w:color w:val="000000" w:themeColor="text1"/>
                <w:spacing w:val="1"/>
                <w:sz w:val="20"/>
                <w:szCs w:val="20"/>
              </w:rPr>
            </w:pPr>
          </w:p>
          <w:p w:rsidR="002F5F74" w:rsidRPr="005E449A" w:rsidRDefault="002F5F74" w:rsidP="00E47B8A">
            <w:pPr>
              <w:pStyle w:val="ListParagraph"/>
              <w:numPr>
                <w:ilvl w:val="0"/>
                <w:numId w:val="5"/>
              </w:numPr>
              <w:spacing w:line="203" w:lineRule="exact"/>
              <w:ind w:left="147" w:right="-20"/>
              <w:rPr>
                <w:rFonts w:ascii="Arial" w:eastAsia="Arial" w:hAnsi="Arial" w:cs="Arial"/>
                <w:b/>
                <w:bCs/>
                <w:color w:val="000000" w:themeColor="text1"/>
                <w:spacing w:val="1"/>
                <w:sz w:val="20"/>
                <w:szCs w:val="20"/>
              </w:rPr>
            </w:pPr>
            <w:r w:rsidRPr="005E449A">
              <w:rPr>
                <w:rFonts w:ascii="Arial" w:eastAsia="Arial" w:hAnsi="Arial" w:cs="Arial"/>
                <w:b/>
                <w:bCs/>
                <w:color w:val="000000" w:themeColor="text1"/>
                <w:spacing w:val="1"/>
                <w:sz w:val="20"/>
                <w:szCs w:val="20"/>
              </w:rPr>
              <w:t>Content Descriptions:</w:t>
            </w:r>
          </w:p>
          <w:p w:rsidR="00005D73" w:rsidRDefault="00005D73" w:rsidP="00005D73">
            <w:pPr>
              <w:pStyle w:val="VCAAtablecondensed"/>
              <w:spacing w:before="0" w:after="0"/>
              <w:rPr>
                <w:sz w:val="18"/>
                <w:szCs w:val="18"/>
                <w:lang w:val="en"/>
              </w:rPr>
            </w:pPr>
          </w:p>
          <w:p w:rsidR="00B731AF" w:rsidRPr="00B731AF" w:rsidRDefault="00B731AF" w:rsidP="00005D73">
            <w:pPr>
              <w:pStyle w:val="VCAAtablecondensed"/>
              <w:spacing w:before="0" w:after="0"/>
            </w:pPr>
            <w:r w:rsidRPr="00075492">
              <w:rPr>
                <w:rFonts w:ascii="Arial" w:hAnsi="Arial"/>
                <w:sz w:val="18"/>
                <w:szCs w:val="18"/>
                <w:highlight w:val="lightGray"/>
                <w:shd w:val="clear" w:color="auto" w:fill="FFFFFF"/>
              </w:rPr>
              <w:t>Identify outcomes of familiar events involving chance and describe them using everyday language such as ‘will happen’, ‘won’t happen’ or ‘might happen’</w:t>
            </w:r>
            <w:r w:rsidRPr="00075492">
              <w:rPr>
                <w:rStyle w:val="apple-converted-space"/>
                <w:rFonts w:ascii="Arial" w:hAnsi="Arial"/>
                <w:sz w:val="18"/>
                <w:szCs w:val="18"/>
                <w:highlight w:val="lightGray"/>
                <w:shd w:val="clear" w:color="auto" w:fill="FFFFFF"/>
              </w:rPr>
              <w:t> </w:t>
            </w:r>
            <w:hyperlink r:id="rId11" w:tooltip="View elaborations and additional details of VCMSP100" w:history="1">
              <w:r w:rsidRPr="00075492">
                <w:rPr>
                  <w:rStyle w:val="Hyperlink"/>
                  <w:rFonts w:ascii="Arial" w:hAnsi="Arial"/>
                  <w:color w:val="auto"/>
                  <w:sz w:val="18"/>
                  <w:szCs w:val="18"/>
                  <w:highlight w:val="lightGray"/>
                  <w:bdr w:val="none" w:sz="0" w:space="0" w:color="auto" w:frame="1"/>
                  <w:shd w:val="clear" w:color="auto" w:fill="FFFFFF"/>
                </w:rPr>
                <w:t>(VCMSP100)</w:t>
              </w:r>
            </w:hyperlink>
          </w:p>
          <w:p w:rsidR="00B731AF" w:rsidRPr="002D3743" w:rsidRDefault="00B731AF" w:rsidP="00005D73">
            <w:pPr>
              <w:pStyle w:val="VCAAtablecondensed"/>
              <w:spacing w:before="0" w:after="0"/>
              <w:rPr>
                <w:sz w:val="18"/>
                <w:szCs w:val="18"/>
                <w:lang w:val="en"/>
              </w:rPr>
            </w:pPr>
          </w:p>
          <w:p w:rsidR="00005D73" w:rsidRPr="00B731AF" w:rsidRDefault="00005D73" w:rsidP="00005D73">
            <w:pPr>
              <w:pStyle w:val="VCAAtablecondensed"/>
              <w:spacing w:before="0" w:after="0"/>
              <w:rPr>
                <w:rFonts w:ascii="Arial" w:hAnsi="Arial"/>
                <w:color w:val="000000" w:themeColor="text1"/>
                <w:sz w:val="18"/>
                <w:szCs w:val="18"/>
              </w:rPr>
            </w:pPr>
            <w:r w:rsidRPr="00B731AF">
              <w:rPr>
                <w:rFonts w:ascii="Arial" w:hAnsi="Arial"/>
                <w:color w:val="000000" w:themeColor="text1"/>
                <w:sz w:val="18"/>
                <w:szCs w:val="18"/>
                <w:highlight w:val="yellow"/>
              </w:rPr>
              <w:t>Represent data with objects and drawings where one object or drawing represents one data value. Describe the displays</w:t>
            </w:r>
            <w:r w:rsidR="009C46C1" w:rsidRPr="00B731AF">
              <w:rPr>
                <w:rFonts w:ascii="Arial" w:hAnsi="Arial"/>
                <w:color w:val="000000" w:themeColor="text1"/>
                <w:sz w:val="18"/>
                <w:szCs w:val="18"/>
                <w:highlight w:val="yellow"/>
              </w:rPr>
              <w:t xml:space="preserve"> (VPMSP102)</w:t>
            </w:r>
          </w:p>
          <w:p w:rsidR="00005D73" w:rsidRPr="002D3743" w:rsidRDefault="00005D73" w:rsidP="002F5F74">
            <w:pPr>
              <w:spacing w:line="203" w:lineRule="exact"/>
              <w:ind w:left="147" w:right="-20"/>
              <w:rPr>
                <w:rFonts w:cstheme="minorHAnsi"/>
                <w:b/>
                <w:sz w:val="20"/>
                <w:szCs w:val="20"/>
              </w:rPr>
            </w:pPr>
          </w:p>
          <w:p w:rsidR="002F5F74" w:rsidRPr="002D3743" w:rsidRDefault="002F5F74" w:rsidP="002F5F74">
            <w:pPr>
              <w:spacing w:line="203" w:lineRule="exact"/>
              <w:ind w:right="-20"/>
              <w:rPr>
                <w:rFonts w:ascii="Arial" w:eastAsia="Arial" w:hAnsi="Arial" w:cs="Arial"/>
                <w:b/>
                <w:bCs/>
                <w:spacing w:val="1"/>
              </w:rPr>
            </w:pPr>
          </w:p>
          <w:p w:rsidR="002F5F74" w:rsidRPr="002D3743" w:rsidRDefault="002F5F74" w:rsidP="002F5F74">
            <w:pPr>
              <w:spacing w:line="203" w:lineRule="exact"/>
              <w:ind w:right="-20"/>
              <w:rPr>
                <w:rFonts w:ascii="Arial" w:eastAsia="Arial" w:hAnsi="Arial" w:cs="Arial"/>
                <w:b/>
                <w:bCs/>
                <w:sz w:val="18"/>
                <w:szCs w:val="18"/>
              </w:rPr>
            </w:pPr>
          </w:p>
        </w:tc>
      </w:tr>
      <w:tr w:rsidR="002F5F74" w:rsidRPr="00DD6AE7" w:rsidTr="002F5F74">
        <w:tc>
          <w:tcPr>
            <w:tcW w:w="4644" w:type="dxa"/>
            <w:shd w:val="clear" w:color="auto" w:fill="auto"/>
            <w:vAlign w:val="center"/>
          </w:tcPr>
          <w:p w:rsidR="002F5F74" w:rsidRPr="002D3743" w:rsidRDefault="002F5F74" w:rsidP="002F5F74">
            <w:pPr>
              <w:spacing w:line="203" w:lineRule="exact"/>
              <w:ind w:right="-20"/>
              <w:rPr>
                <w:rFonts w:ascii="Arial" w:eastAsia="Arial" w:hAnsi="Arial" w:cs="Arial"/>
                <w:b/>
                <w:bCs/>
                <w:sz w:val="18"/>
                <w:szCs w:val="18"/>
              </w:rPr>
            </w:pPr>
            <w:r w:rsidRPr="002D3743">
              <w:rPr>
                <w:rFonts w:ascii="Arial" w:hAnsi="Arial" w:cs="Arial"/>
                <w:b/>
                <w:sz w:val="18"/>
                <w:szCs w:val="18"/>
              </w:rPr>
              <w:t>Mathematics Foundation</w:t>
            </w:r>
            <w:r w:rsidRPr="002D3743">
              <w:rPr>
                <w:rFonts w:ascii="Arial" w:eastAsia="Arial" w:hAnsi="Arial" w:cs="Arial"/>
                <w:b/>
                <w:bCs/>
                <w:sz w:val="18"/>
                <w:szCs w:val="18"/>
              </w:rPr>
              <w:t xml:space="preserve"> Level Achievement Standard </w:t>
            </w:r>
          </w:p>
        </w:tc>
        <w:tc>
          <w:tcPr>
            <w:tcW w:w="6379" w:type="dxa"/>
            <w:vAlign w:val="center"/>
          </w:tcPr>
          <w:p w:rsidR="002F5F74" w:rsidRPr="002D3743" w:rsidRDefault="002F5F74" w:rsidP="002F5F74">
            <w:pPr>
              <w:rPr>
                <w:rFonts w:ascii="Arial" w:hAnsi="Arial" w:cs="Arial"/>
                <w:b/>
                <w:sz w:val="18"/>
                <w:szCs w:val="18"/>
              </w:rPr>
            </w:pPr>
            <w:r w:rsidRPr="002D3743">
              <w:rPr>
                <w:rFonts w:ascii="Arial" w:eastAsia="Arial" w:hAnsi="Arial" w:cs="Arial"/>
                <w:b/>
                <w:bCs/>
                <w:sz w:val="18"/>
                <w:szCs w:val="18"/>
              </w:rPr>
              <w:t>Example of Indicative Progress toward Level 1 Achievement Standard</w:t>
            </w:r>
          </w:p>
        </w:tc>
        <w:tc>
          <w:tcPr>
            <w:tcW w:w="4972" w:type="dxa"/>
            <w:vAlign w:val="center"/>
          </w:tcPr>
          <w:p w:rsidR="002F5F74" w:rsidRPr="002D3743" w:rsidRDefault="002F5F74" w:rsidP="002F5F74">
            <w:pPr>
              <w:spacing w:line="203" w:lineRule="exact"/>
              <w:ind w:right="-20"/>
              <w:rPr>
                <w:rFonts w:ascii="Arial" w:eastAsia="Arial" w:hAnsi="Arial" w:cs="Arial"/>
                <w:b/>
                <w:bCs/>
                <w:sz w:val="18"/>
                <w:szCs w:val="18"/>
              </w:rPr>
            </w:pPr>
            <w:r w:rsidRPr="002D3743">
              <w:rPr>
                <w:rFonts w:ascii="Arial" w:hAnsi="Arial" w:cs="Arial"/>
                <w:b/>
                <w:sz w:val="18"/>
                <w:szCs w:val="18"/>
              </w:rPr>
              <w:t>Mathematics</w:t>
            </w:r>
            <w:r w:rsidRPr="002D3743">
              <w:rPr>
                <w:rFonts w:ascii="Arial" w:eastAsia="Arial" w:hAnsi="Arial" w:cs="Arial"/>
                <w:b/>
                <w:bCs/>
                <w:sz w:val="18"/>
                <w:szCs w:val="18"/>
              </w:rPr>
              <w:t xml:space="preserve"> </w:t>
            </w:r>
            <w:r w:rsidRPr="002D3743">
              <w:rPr>
                <w:rFonts w:ascii="Arial" w:eastAsia="Arial" w:hAnsi="Arial" w:cs="Arial"/>
                <w:b/>
                <w:bCs/>
                <w:spacing w:val="1"/>
                <w:sz w:val="18"/>
                <w:szCs w:val="18"/>
              </w:rPr>
              <w:t>Level 1</w:t>
            </w:r>
            <w:r w:rsidRPr="002D3743">
              <w:rPr>
                <w:rFonts w:ascii="Arial" w:eastAsia="Arial" w:hAnsi="Arial" w:cs="Arial"/>
                <w:b/>
                <w:bCs/>
                <w:sz w:val="18"/>
                <w:szCs w:val="18"/>
              </w:rPr>
              <w:t xml:space="preserve"> Achievement Standard</w:t>
            </w:r>
          </w:p>
        </w:tc>
      </w:tr>
      <w:tr w:rsidR="002F5F74" w:rsidRPr="003E2E7B" w:rsidTr="00E83F04">
        <w:trPr>
          <w:trHeight w:val="3650"/>
        </w:trPr>
        <w:tc>
          <w:tcPr>
            <w:tcW w:w="4644" w:type="dxa"/>
            <w:shd w:val="clear" w:color="auto" w:fill="auto"/>
          </w:tcPr>
          <w:p w:rsidR="002F5F74" w:rsidRPr="002D3743" w:rsidRDefault="002F5F74" w:rsidP="002F5F74">
            <w:pPr>
              <w:rPr>
                <w:rFonts w:ascii="Arial" w:hAnsi="Arial" w:cs="Arial"/>
                <w:bCs/>
                <w:sz w:val="18"/>
                <w:szCs w:val="18"/>
              </w:rPr>
            </w:pPr>
            <w:r w:rsidRPr="002D3743">
              <w:rPr>
                <w:rFonts w:ascii="Arial" w:hAnsi="Arial" w:cs="Arial"/>
                <w:bCs/>
                <w:sz w:val="18"/>
                <w:szCs w:val="18"/>
              </w:rPr>
              <w:t>By the end of the Foundation level:</w:t>
            </w:r>
          </w:p>
          <w:p w:rsidR="00FD109C" w:rsidRPr="00FA7B6A" w:rsidRDefault="00FD109C" w:rsidP="00FA7B6A">
            <w:pPr>
              <w:pStyle w:val="ListParagraph"/>
              <w:numPr>
                <w:ilvl w:val="0"/>
                <w:numId w:val="39"/>
              </w:numPr>
              <w:shd w:val="clear" w:color="auto" w:fill="FFFFFF"/>
              <w:textAlignment w:val="baseline"/>
              <w:rPr>
                <w:rFonts w:ascii="Arial" w:hAnsi="Arial" w:cs="Arial"/>
                <w:sz w:val="18"/>
                <w:szCs w:val="18"/>
                <w:lang w:eastAsia="en-AU"/>
              </w:rPr>
            </w:pPr>
            <w:r w:rsidRPr="00FA7B6A">
              <w:rPr>
                <w:rFonts w:ascii="Arial" w:hAnsi="Arial" w:cs="Arial"/>
                <w:sz w:val="18"/>
                <w:szCs w:val="18"/>
                <w:highlight w:val="yellow"/>
                <w:lang w:eastAsia="en-AU"/>
              </w:rPr>
              <w:t>Students sort familiar categorical data into sets</w:t>
            </w:r>
            <w:r w:rsidRPr="00FA7B6A">
              <w:rPr>
                <w:rFonts w:ascii="Arial" w:hAnsi="Arial" w:cs="Arial"/>
                <w:sz w:val="18"/>
                <w:szCs w:val="18"/>
                <w:lang w:eastAsia="en-AU"/>
              </w:rPr>
              <w:t xml:space="preserve"> and use these to </w:t>
            </w:r>
            <w:r w:rsidRPr="00FA7B6A">
              <w:rPr>
                <w:rFonts w:ascii="Arial" w:hAnsi="Arial" w:cs="Arial"/>
                <w:sz w:val="18"/>
                <w:szCs w:val="18"/>
                <w:highlight w:val="lightGray"/>
                <w:lang w:eastAsia="en-AU"/>
              </w:rPr>
              <w:t xml:space="preserve">answer yes/no questions </w:t>
            </w:r>
            <w:r w:rsidRPr="00FA7B6A">
              <w:rPr>
                <w:rFonts w:ascii="Arial" w:hAnsi="Arial" w:cs="Arial"/>
                <w:sz w:val="18"/>
                <w:szCs w:val="18"/>
                <w:lang w:eastAsia="en-AU"/>
              </w:rPr>
              <w:t>and make simple true/false statements about the data.</w:t>
            </w:r>
          </w:p>
          <w:p w:rsidR="002F5F74" w:rsidRPr="002D3743" w:rsidRDefault="002F5F74" w:rsidP="00C8005D">
            <w:pPr>
              <w:pStyle w:val="NormalWeb"/>
              <w:spacing w:after="0"/>
              <w:rPr>
                <w:rFonts w:ascii="Arial" w:hAnsi="Arial" w:cs="Arial"/>
                <w:sz w:val="18"/>
                <w:szCs w:val="18"/>
              </w:rPr>
            </w:pPr>
          </w:p>
        </w:tc>
        <w:tc>
          <w:tcPr>
            <w:tcW w:w="6379" w:type="dxa"/>
          </w:tcPr>
          <w:p w:rsidR="002F5F74" w:rsidRDefault="002F5F74" w:rsidP="002F5F74">
            <w:pPr>
              <w:rPr>
                <w:rFonts w:ascii="Arial" w:hAnsi="Arial" w:cs="Arial"/>
                <w:sz w:val="18"/>
                <w:szCs w:val="18"/>
              </w:rPr>
            </w:pPr>
            <w:r w:rsidRPr="002D3743">
              <w:rPr>
                <w:rFonts w:ascii="Arial" w:hAnsi="Arial" w:cs="Arial"/>
                <w:sz w:val="18"/>
                <w:szCs w:val="18"/>
              </w:rPr>
              <w:t xml:space="preserve">In </w:t>
            </w:r>
            <w:r w:rsidRPr="002D3743">
              <w:rPr>
                <w:rFonts w:ascii="Arial" w:hAnsi="Arial" w:cs="Arial"/>
                <w:b/>
                <w:sz w:val="18"/>
                <w:szCs w:val="18"/>
              </w:rPr>
              <w:t>Mathematics</w:t>
            </w:r>
            <w:r w:rsidRPr="002D3743">
              <w:rPr>
                <w:rFonts w:ascii="Arial" w:hAnsi="Arial" w:cs="Arial"/>
                <w:sz w:val="18"/>
                <w:szCs w:val="18"/>
              </w:rPr>
              <w:t>, indicative progression towards the Level 1 achievement standard may be when students:</w:t>
            </w:r>
          </w:p>
          <w:p w:rsidR="00202385" w:rsidRPr="002D3743" w:rsidRDefault="00202385" w:rsidP="002F5F74">
            <w:pPr>
              <w:rPr>
                <w:rFonts w:ascii="Arial" w:hAnsi="Arial" w:cs="Arial"/>
                <w:b/>
                <w:sz w:val="18"/>
                <w:szCs w:val="18"/>
              </w:rPr>
            </w:pPr>
          </w:p>
          <w:p w:rsidR="00B731AF" w:rsidRPr="00075492" w:rsidRDefault="00B731AF" w:rsidP="00B731AF">
            <w:pPr>
              <w:pStyle w:val="ListParagraph"/>
              <w:numPr>
                <w:ilvl w:val="0"/>
                <w:numId w:val="1"/>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describe events as ‘</w:t>
            </w:r>
            <w:r w:rsidR="00C8005D" w:rsidRPr="00075492">
              <w:rPr>
                <w:rFonts w:ascii="Arial" w:eastAsia="Times New Roman" w:hAnsi="Arial" w:cs="Arial"/>
                <w:sz w:val="18"/>
                <w:szCs w:val="18"/>
                <w:highlight w:val="lightGray"/>
                <w:lang w:eastAsia="en-AU"/>
              </w:rPr>
              <w:t xml:space="preserve">will </w:t>
            </w:r>
            <w:r w:rsidRPr="00075492">
              <w:rPr>
                <w:rFonts w:ascii="Arial" w:eastAsia="Times New Roman" w:hAnsi="Arial" w:cs="Arial"/>
                <w:sz w:val="18"/>
                <w:szCs w:val="18"/>
                <w:highlight w:val="lightGray"/>
                <w:lang w:eastAsia="en-AU"/>
              </w:rPr>
              <w:t>happen’ or ‘</w:t>
            </w:r>
            <w:r w:rsidR="00C8005D" w:rsidRPr="00075492">
              <w:rPr>
                <w:rFonts w:ascii="Arial" w:eastAsia="Times New Roman" w:hAnsi="Arial" w:cs="Arial"/>
                <w:sz w:val="18"/>
                <w:szCs w:val="18"/>
                <w:highlight w:val="lightGray"/>
                <w:lang w:eastAsia="en-AU"/>
              </w:rPr>
              <w:t>won’t</w:t>
            </w:r>
            <w:r w:rsidRPr="00075492">
              <w:rPr>
                <w:rFonts w:ascii="Arial" w:eastAsia="Times New Roman" w:hAnsi="Arial" w:cs="Arial"/>
                <w:sz w:val="18"/>
                <w:szCs w:val="18"/>
                <w:highlight w:val="lightGray"/>
                <w:lang w:eastAsia="en-AU"/>
              </w:rPr>
              <w:t xml:space="preserve"> happen’ in a familiar context </w:t>
            </w:r>
          </w:p>
          <w:p w:rsidR="00005D73" w:rsidRPr="00E96702" w:rsidRDefault="00005D73" w:rsidP="00C8005D">
            <w:pPr>
              <w:pStyle w:val="ListParagraph"/>
              <w:ind w:left="360"/>
              <w:rPr>
                <w:rFonts w:ascii="Arial" w:eastAsia="Times New Roman" w:hAnsi="Arial" w:cs="Arial"/>
                <w:sz w:val="18"/>
                <w:szCs w:val="18"/>
                <w:lang w:eastAsia="en-AU"/>
              </w:rPr>
            </w:pPr>
            <w:r w:rsidRPr="00E96702">
              <w:rPr>
                <w:rFonts w:ascii="Arial" w:eastAsia="Times New Roman" w:hAnsi="Arial" w:cs="Arial"/>
                <w:sz w:val="18"/>
                <w:szCs w:val="18"/>
                <w:lang w:eastAsia="en-AU"/>
              </w:rPr>
              <w:t xml:space="preserve">  </w:t>
            </w:r>
          </w:p>
          <w:p w:rsidR="002F5F74" w:rsidRPr="00C8005D" w:rsidRDefault="00C8005D" w:rsidP="00C8005D">
            <w:pPr>
              <w:pStyle w:val="ListParagraph"/>
              <w:numPr>
                <w:ilvl w:val="0"/>
                <w:numId w:val="1"/>
              </w:numPr>
              <w:rPr>
                <w:rFonts w:ascii="Arial" w:hAnsi="Arial" w:cs="Arial"/>
                <w:sz w:val="18"/>
                <w:szCs w:val="18"/>
              </w:rPr>
            </w:pPr>
            <w:r w:rsidRPr="00E96702">
              <w:rPr>
                <w:rFonts w:ascii="Arial" w:eastAsia="Times New Roman" w:hAnsi="Arial" w:cs="Arial"/>
                <w:sz w:val="18"/>
                <w:szCs w:val="18"/>
                <w:highlight w:val="yellow"/>
                <w:lang w:eastAsia="en-AU"/>
              </w:rPr>
              <w:t>sort</w:t>
            </w:r>
            <w:r w:rsidR="00005D73" w:rsidRPr="00E96702">
              <w:rPr>
                <w:rFonts w:ascii="Arial" w:eastAsia="Times New Roman" w:hAnsi="Arial" w:cs="Arial"/>
                <w:sz w:val="18"/>
                <w:szCs w:val="18"/>
                <w:highlight w:val="yellow"/>
                <w:lang w:eastAsia="en-AU"/>
              </w:rPr>
              <w:t xml:space="preserve"> object or their images and use these to produce picture graphs</w:t>
            </w:r>
          </w:p>
        </w:tc>
        <w:tc>
          <w:tcPr>
            <w:tcW w:w="4972" w:type="dxa"/>
          </w:tcPr>
          <w:p w:rsidR="002F5F74" w:rsidRPr="002D3743" w:rsidRDefault="002F5F74" w:rsidP="002F5F74">
            <w:pPr>
              <w:rPr>
                <w:rFonts w:ascii="Arial" w:hAnsi="Arial" w:cs="Arial"/>
                <w:bCs/>
                <w:sz w:val="18"/>
                <w:szCs w:val="18"/>
              </w:rPr>
            </w:pPr>
            <w:r w:rsidRPr="002D3743">
              <w:rPr>
                <w:rFonts w:ascii="Arial" w:hAnsi="Arial" w:cs="Arial"/>
                <w:bCs/>
                <w:sz w:val="18"/>
                <w:szCs w:val="18"/>
              </w:rPr>
              <w:t>By the end of Level 1:</w:t>
            </w:r>
          </w:p>
          <w:p w:rsidR="00FA7B6A" w:rsidRPr="00FA7B6A" w:rsidRDefault="00FD109C" w:rsidP="00FA7B6A">
            <w:pPr>
              <w:pStyle w:val="NormalWeb"/>
              <w:numPr>
                <w:ilvl w:val="0"/>
                <w:numId w:val="40"/>
              </w:numPr>
              <w:spacing w:before="0" w:beforeAutospacing="0" w:after="240" w:afterAutospacing="0"/>
              <w:textAlignment w:val="baseline"/>
              <w:rPr>
                <w:rFonts w:ascii="Arial" w:hAnsi="Arial" w:cs="Arial"/>
                <w:sz w:val="18"/>
                <w:szCs w:val="18"/>
              </w:rPr>
            </w:pPr>
            <w:r w:rsidRPr="00C8005D">
              <w:rPr>
                <w:rFonts w:ascii="Arial" w:hAnsi="Arial" w:cs="Arial"/>
                <w:sz w:val="18"/>
                <w:szCs w:val="18"/>
                <w:highlight w:val="yellow"/>
              </w:rPr>
              <w:t xml:space="preserve">Students describe data displays. They ask questions to collect data and draw simple data </w:t>
            </w:r>
            <w:r w:rsidRPr="00FA7B6A">
              <w:rPr>
                <w:rFonts w:ascii="Arial" w:hAnsi="Arial" w:cs="Arial"/>
                <w:sz w:val="18"/>
                <w:szCs w:val="18"/>
                <w:highlight w:val="yellow"/>
              </w:rPr>
              <w:t>displays.</w:t>
            </w:r>
          </w:p>
          <w:p w:rsidR="002F5F74" w:rsidRPr="00C8005D" w:rsidRDefault="00FD109C" w:rsidP="00FA7B6A">
            <w:pPr>
              <w:pStyle w:val="NormalWeb"/>
              <w:numPr>
                <w:ilvl w:val="0"/>
                <w:numId w:val="40"/>
              </w:numPr>
              <w:spacing w:before="0" w:beforeAutospacing="0" w:after="240" w:afterAutospacing="0"/>
              <w:textAlignment w:val="baseline"/>
              <w:rPr>
                <w:rFonts w:ascii="Arial" w:hAnsi="Arial" w:cs="Arial"/>
                <w:sz w:val="18"/>
                <w:szCs w:val="18"/>
              </w:rPr>
            </w:pPr>
            <w:r w:rsidRPr="00075492">
              <w:rPr>
                <w:rFonts w:ascii="Arial" w:hAnsi="Arial" w:cs="Arial"/>
                <w:sz w:val="18"/>
                <w:szCs w:val="18"/>
                <w:highlight w:val="lightGray"/>
              </w:rPr>
              <w:t xml:space="preserve"> Students classify out</w:t>
            </w:r>
            <w:r w:rsidR="00C8005D" w:rsidRPr="00075492">
              <w:rPr>
                <w:rFonts w:ascii="Arial" w:hAnsi="Arial" w:cs="Arial"/>
                <w:sz w:val="18"/>
                <w:szCs w:val="18"/>
                <w:highlight w:val="lightGray"/>
              </w:rPr>
              <w:t>comes of simple familiar events</w:t>
            </w:r>
          </w:p>
        </w:tc>
      </w:tr>
    </w:tbl>
    <w:p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586"/>
        <w:gridCol w:w="6276"/>
        <w:gridCol w:w="4907"/>
      </w:tblGrid>
      <w:tr w:rsidR="002F5F74" w:rsidRPr="00DD6AE7" w:rsidTr="003E7ADA">
        <w:tc>
          <w:tcPr>
            <w:tcW w:w="15769" w:type="dxa"/>
            <w:gridSpan w:val="3"/>
            <w:shd w:val="clear" w:color="auto" w:fill="auto"/>
          </w:tcPr>
          <w:p w:rsidR="002F5F74" w:rsidRDefault="002F5F74" w:rsidP="002F5F74">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806720" behindDoc="0" locked="0" layoutInCell="1" allowOverlap="1" wp14:anchorId="406E969B" wp14:editId="6D949FC8">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9" o:spid="_x0000_s1030" style="position:absolute;left:0;text-align:left;margin-left:-496.2pt;margin-top:449.8pt;width:161.5pt;height:1in;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nFjg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fVciDHGP0uodsQPhH5wvJM3NTXnVvjw&#10;IJAmhfpJ0x/u6dAG2pLDcONsDfjr2P+oTwQmKWctTV7J/c+NQMWZ+W6J2okbNKrpMT39PCEfeChZ&#10;HkrsprkCanRBe8bJdI36weyvGqF5pSWxiF5JJKwk3yWXAfePq9BvBFozUi0WSY3G04lwa5+cjMZj&#10;nSPvnrtXgW5gaCBu38F+SsXsHUd73Yi0sNgE0HUi8Ftdhw7QaCdeD2so7o7Dd9J6W5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iE2cWOAgAAdAUAAA4AAAAAAAAAAAAAAAAALgIAAGRycy9lMm9Eb2MueG1s&#10;UEsBAi0AFAAGAAgAAAAhAKsAhqrjAAAADgEAAA8AAAAAAAAAAAAAAAAA6AQAAGRycy9kb3ducmV2&#10;LnhtbFBLBQYAAAAABAAEAPMAAAD4BQ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7744" behindDoc="0" locked="0" layoutInCell="1" allowOverlap="1" wp14:anchorId="79C2B5F0" wp14:editId="3DCAA2D0">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0" o:spid="_x0000_s1031" style="position:absolute;left:0;text-align:left;margin-left:-496.2pt;margin-top:449.8pt;width:161.5pt;height:1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HRjQIAAHQ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13Mh5hj/rKDaEz8Q+sHxTt7U9Di3wocH&#10;gTQp9J40/eGeDm2gLTkMN842gL9O/Y/2RGDSctbS5JXc/9wKVJyZb5aonbhBo5qE6fnHCcXAY83q&#10;WGO3zRLooQvaM06ma7QP5nDVCM0LLYlFjEoqYSXFLrkMeBCWod8ItGakWiySGY2nE+HWPjkZwWOf&#10;I++euxeBbmBoIG7fwWFKxewNR3vb6GlhsQ2g60Tg174OL0CjnXg9rKG4O47lZPW6LO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DB0Y0CAAB0BQAADgAAAAAAAAAAAAAAAAAuAgAAZHJzL2Uyb0RvYy54bWxQ&#10;SwECLQAUAAYACAAAACEAqwCGquMAAAAOAQAADwAAAAAAAAAAAAAAAADnBAAAZHJzL2Rvd25yZXYu&#10;eG1sUEsFBgAAAAAEAAQA8wAAAPcFA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p>
          <w:p w:rsidR="002F5F74" w:rsidRPr="003E2E7B" w:rsidRDefault="002F5F74" w:rsidP="0036399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r w:rsidR="00363994">
              <w:rPr>
                <w:rFonts w:ascii="Arial" w:eastAsia="Arial" w:hAnsi="Arial" w:cs="Arial"/>
                <w:b/>
                <w:bCs/>
                <w:spacing w:val="1"/>
              </w:rPr>
              <w:t xml:space="preserve">: </w:t>
            </w:r>
            <w:r w:rsidR="003E7ADA">
              <w:rPr>
                <w:rFonts w:ascii="Arial" w:eastAsia="Arial" w:hAnsi="Arial" w:cs="Arial"/>
                <w:b/>
                <w:bCs/>
                <w:spacing w:val="1"/>
              </w:rPr>
              <w:t xml:space="preserve">Statistics and Probability </w:t>
            </w:r>
            <w:r w:rsidR="00363994" w:rsidRPr="00DD4929">
              <w:rPr>
                <w:rFonts w:ascii="Arial" w:eastAsia="Arial" w:hAnsi="Arial" w:cs="Arial"/>
                <w:b/>
                <w:bCs/>
                <w:i/>
                <w:spacing w:val="1"/>
              </w:rPr>
              <w:t>toward</w:t>
            </w:r>
            <w:r w:rsidR="00363994">
              <w:rPr>
                <w:rFonts w:ascii="Arial" w:eastAsia="Arial" w:hAnsi="Arial" w:cs="Arial"/>
                <w:b/>
                <w:bCs/>
                <w:spacing w:val="1"/>
              </w:rPr>
              <w:t xml:space="preserve"> Level 2 Achievement Standard</w:t>
            </w:r>
          </w:p>
          <w:p w:rsidR="002F5F74" w:rsidRDefault="002F5F74" w:rsidP="002F5F74">
            <w:pPr>
              <w:spacing w:line="203" w:lineRule="exact"/>
              <w:ind w:right="-20"/>
              <w:rPr>
                <w:rFonts w:ascii="Arial" w:eastAsia="Arial" w:hAnsi="Arial" w:cs="Arial"/>
                <w:b/>
                <w:bCs/>
                <w:sz w:val="18"/>
                <w:szCs w:val="18"/>
              </w:rPr>
            </w:pPr>
          </w:p>
        </w:tc>
      </w:tr>
      <w:tr w:rsidR="002F5F74" w:rsidRPr="00751BD0" w:rsidTr="003E7ADA">
        <w:tc>
          <w:tcPr>
            <w:tcW w:w="15769" w:type="dxa"/>
            <w:gridSpan w:val="3"/>
            <w:shd w:val="clear" w:color="auto" w:fill="auto"/>
          </w:tcPr>
          <w:p w:rsidR="002F5F74" w:rsidRPr="00751BD0" w:rsidRDefault="002F5F74" w:rsidP="002F5F74">
            <w:pPr>
              <w:spacing w:line="203" w:lineRule="exact"/>
              <w:ind w:left="147" w:right="-20"/>
              <w:rPr>
                <w:rFonts w:ascii="Arial" w:eastAsia="Arial" w:hAnsi="Arial" w:cs="Arial"/>
                <w:b/>
                <w:bCs/>
                <w:spacing w:val="1"/>
                <w:sz w:val="20"/>
                <w:szCs w:val="20"/>
              </w:rPr>
            </w:pPr>
          </w:p>
          <w:p w:rsidR="002F5F74" w:rsidRPr="00751BD0" w:rsidRDefault="002F5F74" w:rsidP="002F5F74">
            <w:pPr>
              <w:spacing w:line="203" w:lineRule="exact"/>
              <w:ind w:left="147" w:right="-20"/>
              <w:rPr>
                <w:rFonts w:ascii="Arial" w:eastAsia="Arial" w:hAnsi="Arial" w:cs="Arial"/>
                <w:b/>
                <w:bCs/>
                <w:spacing w:val="1"/>
                <w:sz w:val="20"/>
                <w:szCs w:val="20"/>
              </w:rPr>
            </w:pPr>
            <w:r w:rsidRPr="00751BD0">
              <w:rPr>
                <w:rFonts w:ascii="Arial" w:eastAsia="Arial" w:hAnsi="Arial" w:cs="Arial"/>
                <w:b/>
                <w:bCs/>
                <w:spacing w:val="1"/>
                <w:sz w:val="20"/>
                <w:szCs w:val="20"/>
              </w:rPr>
              <w:t>VCAA EXAMPLE</w:t>
            </w:r>
          </w:p>
          <w:p w:rsidR="00924580" w:rsidRDefault="00924580" w:rsidP="002F5F74">
            <w:pPr>
              <w:spacing w:line="203" w:lineRule="exact"/>
              <w:ind w:left="147" w:right="-20"/>
              <w:rPr>
                <w:rFonts w:eastAsia="Arial" w:cstheme="minorHAnsi"/>
                <w:b/>
                <w:bCs/>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Default="008646A3" w:rsidP="002F5F74">
            <w:pPr>
              <w:spacing w:line="203" w:lineRule="exact"/>
              <w:ind w:left="147" w:right="-20"/>
              <w:rPr>
                <w:rFonts w:eastAsia="Arial" w:cstheme="minorHAnsi"/>
                <w:b/>
                <w:bCs/>
                <w:spacing w:val="1"/>
                <w:sz w:val="20"/>
                <w:szCs w:val="20"/>
              </w:rPr>
            </w:pPr>
          </w:p>
          <w:p w:rsidR="003136F0" w:rsidRPr="000E68F7" w:rsidRDefault="003136F0" w:rsidP="00E47B8A">
            <w:pPr>
              <w:pStyle w:val="HeadingRed"/>
              <w:numPr>
                <w:ilvl w:val="0"/>
                <w:numId w:val="5"/>
              </w:numPr>
              <w:rPr>
                <w:rFonts w:ascii="Arial" w:hAnsi="Arial" w:cs="Arial"/>
                <w:b w:val="0"/>
                <w:color w:val="auto"/>
                <w:sz w:val="18"/>
                <w:szCs w:val="18"/>
              </w:rPr>
            </w:pPr>
            <w:r w:rsidRPr="000E68F7">
              <w:rPr>
                <w:rFonts w:ascii="Arial" w:eastAsia="Arial Unicode MS" w:hAnsi="Arial" w:cs="Arial"/>
                <w:b w:val="0"/>
                <w:color w:val="auto"/>
                <w:sz w:val="18"/>
                <w:szCs w:val="18"/>
                <w:lang w:val="en-US"/>
              </w:rPr>
              <w:t>explain  why they think some even</w:t>
            </w:r>
            <w:r w:rsidR="00B57087">
              <w:rPr>
                <w:rFonts w:ascii="Arial" w:eastAsia="Arial Unicode MS" w:hAnsi="Arial" w:cs="Arial"/>
                <w:b w:val="0"/>
                <w:color w:val="auto"/>
                <w:sz w:val="18"/>
                <w:szCs w:val="18"/>
                <w:lang w:val="en-US"/>
              </w:rPr>
              <w:t>ts are ‘certain’ and others are</w:t>
            </w:r>
            <w:r w:rsidRPr="000E68F7">
              <w:rPr>
                <w:rFonts w:ascii="Arial" w:eastAsia="Arial Unicode MS" w:hAnsi="Arial" w:cs="Arial"/>
                <w:b w:val="0"/>
                <w:color w:val="auto"/>
                <w:sz w:val="18"/>
                <w:szCs w:val="18"/>
                <w:lang w:val="en-US"/>
              </w:rPr>
              <w:t xml:space="preserve"> ‘impossible’</w:t>
            </w:r>
          </w:p>
          <w:p w:rsidR="000E68F7" w:rsidRPr="000E68F7" w:rsidRDefault="003136F0" w:rsidP="00E47B8A">
            <w:pPr>
              <w:pStyle w:val="HeadingRed"/>
              <w:numPr>
                <w:ilvl w:val="0"/>
                <w:numId w:val="5"/>
              </w:numPr>
              <w:rPr>
                <w:rFonts w:ascii="Arial" w:eastAsia="Arial Unicode MS" w:hAnsi="Arial" w:cs="Arial"/>
                <w:b w:val="0"/>
                <w:color w:val="auto"/>
                <w:sz w:val="18"/>
                <w:szCs w:val="18"/>
                <w:lang w:val="en-US"/>
              </w:rPr>
            </w:pPr>
            <w:r w:rsidRPr="000E68F7">
              <w:rPr>
                <w:rFonts w:ascii="Arial" w:eastAsia="Arial Unicode MS" w:hAnsi="Arial" w:cs="Arial"/>
                <w:b w:val="0"/>
                <w:color w:val="auto"/>
                <w:sz w:val="18"/>
                <w:szCs w:val="18"/>
                <w:lang w:val="en-US"/>
              </w:rPr>
              <w:t xml:space="preserve">use tallies </w:t>
            </w:r>
            <w:r w:rsidR="000E68F7" w:rsidRPr="000E68F7">
              <w:rPr>
                <w:rFonts w:ascii="Arial" w:eastAsia="Arial Unicode MS" w:hAnsi="Arial" w:cs="Arial"/>
                <w:b w:val="0"/>
                <w:color w:val="auto"/>
                <w:sz w:val="18"/>
                <w:szCs w:val="18"/>
                <w:lang w:val="en-US"/>
              </w:rPr>
              <w:t>to record each time an event occurs</w:t>
            </w:r>
          </w:p>
          <w:p w:rsidR="000E68F7" w:rsidRPr="000E68F7" w:rsidRDefault="000E68F7" w:rsidP="00E47B8A">
            <w:pPr>
              <w:pStyle w:val="Body"/>
              <w:numPr>
                <w:ilvl w:val="0"/>
                <w:numId w:val="5"/>
              </w:numPr>
              <w:rPr>
                <w:rFonts w:ascii="Arial" w:hAnsi="Arial" w:cs="Arial"/>
                <w:bCs/>
                <w:color w:val="auto"/>
                <w:sz w:val="18"/>
                <w:szCs w:val="18"/>
              </w:rPr>
            </w:pPr>
            <w:r w:rsidRPr="000E68F7">
              <w:rPr>
                <w:rFonts w:ascii="Arial" w:hAnsi="Arial" w:cs="Arial"/>
                <w:color w:val="auto"/>
                <w:sz w:val="18"/>
                <w:szCs w:val="18"/>
              </w:rPr>
              <w:t>construct picture graphs</w:t>
            </w:r>
            <w:r>
              <w:rPr>
                <w:rFonts w:ascii="Arial" w:hAnsi="Arial" w:cs="Arial"/>
                <w:color w:val="auto"/>
                <w:sz w:val="18"/>
                <w:szCs w:val="18"/>
              </w:rPr>
              <w:t xml:space="preserve"> </w:t>
            </w:r>
            <w:r w:rsidR="00B57087">
              <w:rPr>
                <w:rFonts w:ascii="Arial" w:hAnsi="Arial" w:cs="Arial"/>
                <w:color w:val="auto"/>
                <w:sz w:val="18"/>
                <w:szCs w:val="18"/>
              </w:rPr>
              <w:t>using</w:t>
            </w:r>
            <w:r>
              <w:rPr>
                <w:rFonts w:ascii="Arial" w:hAnsi="Arial" w:cs="Arial"/>
                <w:color w:val="auto"/>
                <w:sz w:val="18"/>
                <w:szCs w:val="18"/>
              </w:rPr>
              <w:t xml:space="preserve"> technology</w:t>
            </w:r>
          </w:p>
          <w:p w:rsidR="00924580" w:rsidRPr="00C4539D" w:rsidRDefault="00924580" w:rsidP="00924580">
            <w:pPr>
              <w:pStyle w:val="Body"/>
              <w:rPr>
                <w:rFonts w:ascii="Calibri" w:hAnsi="Calibri" w:cs="Calibri"/>
                <w:sz w:val="20"/>
                <w:szCs w:val="20"/>
              </w:rPr>
            </w:pPr>
          </w:p>
          <w:p w:rsidR="00924580" w:rsidRPr="00751BD0" w:rsidRDefault="00924580" w:rsidP="002F5F74">
            <w:pPr>
              <w:spacing w:line="203" w:lineRule="exact"/>
              <w:ind w:left="147" w:right="-20"/>
              <w:rPr>
                <w:rFonts w:eastAsia="Arial" w:cstheme="minorHAnsi"/>
                <w:b/>
                <w:bCs/>
                <w:spacing w:val="1"/>
                <w:sz w:val="20"/>
                <w:szCs w:val="20"/>
              </w:rPr>
            </w:pPr>
          </w:p>
          <w:p w:rsidR="002F5F74" w:rsidRPr="002E5F77" w:rsidRDefault="002F5F74" w:rsidP="002F5F74">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0E68F7" w:rsidRDefault="000E68F7" w:rsidP="002F5F74">
            <w:pPr>
              <w:spacing w:line="203" w:lineRule="exact"/>
              <w:ind w:left="147" w:right="-20"/>
              <w:rPr>
                <w:sz w:val="18"/>
                <w:szCs w:val="18"/>
                <w:highlight w:val="cyan"/>
              </w:rPr>
            </w:pPr>
          </w:p>
          <w:p w:rsidR="004D6E76" w:rsidRPr="00075492" w:rsidRDefault="004D6E76" w:rsidP="002F5F74">
            <w:pPr>
              <w:spacing w:line="203" w:lineRule="exact"/>
              <w:ind w:left="147" w:right="-20"/>
              <w:rPr>
                <w:rFonts w:ascii="Arial" w:hAnsi="Arial" w:cs="Arial"/>
                <w:b/>
                <w:sz w:val="18"/>
                <w:szCs w:val="18"/>
                <w:highlight w:val="lightGray"/>
              </w:rPr>
            </w:pPr>
            <w:r w:rsidRPr="00075492">
              <w:rPr>
                <w:rFonts w:ascii="Arial" w:hAnsi="Arial" w:cs="Arial"/>
                <w:sz w:val="18"/>
                <w:szCs w:val="18"/>
                <w:highlight w:val="lightGray"/>
              </w:rPr>
              <w:t>Identify practical activities and everyday events that involve chance. Describe outcomes as ‘likely’ or ‘unlikely’ and identify some events as ‘certain’ or ‘impossible’</w:t>
            </w:r>
            <w:r w:rsidR="00B5634B" w:rsidRPr="00075492">
              <w:rPr>
                <w:rFonts w:ascii="Arial" w:hAnsi="Arial" w:cs="Arial"/>
                <w:sz w:val="18"/>
                <w:szCs w:val="18"/>
                <w:highlight w:val="lightGray"/>
              </w:rPr>
              <w:t>. (VPMSP1</w:t>
            </w:r>
            <w:r w:rsidR="003E71EA" w:rsidRPr="00075492">
              <w:rPr>
                <w:rFonts w:ascii="Arial" w:hAnsi="Arial" w:cs="Arial"/>
                <w:sz w:val="18"/>
                <w:szCs w:val="18"/>
                <w:highlight w:val="lightGray"/>
              </w:rPr>
              <w:t>25</w:t>
            </w:r>
            <w:r w:rsidR="00B5634B" w:rsidRPr="00075492">
              <w:rPr>
                <w:rFonts w:ascii="Arial" w:hAnsi="Arial" w:cs="Arial"/>
                <w:sz w:val="18"/>
                <w:szCs w:val="18"/>
                <w:highlight w:val="lightGray"/>
              </w:rPr>
              <w:t>)</w:t>
            </w:r>
          </w:p>
          <w:p w:rsidR="004D6E76" w:rsidRPr="00BE5F3A" w:rsidRDefault="00BE5F3A" w:rsidP="004D6E76">
            <w:pPr>
              <w:pStyle w:val="VCAAtablecondensed"/>
              <w:spacing w:before="0" w:after="0"/>
              <w:ind w:left="147"/>
              <w:rPr>
                <w:rFonts w:ascii="Arial" w:hAnsi="Arial"/>
                <w:sz w:val="18"/>
                <w:szCs w:val="18"/>
              </w:rPr>
            </w:pPr>
            <w:r w:rsidRPr="00BE5F3A">
              <w:rPr>
                <w:rFonts w:ascii="Arial" w:hAnsi="Arial"/>
                <w:sz w:val="18"/>
                <w:szCs w:val="18"/>
                <w:highlight w:val="yellow"/>
                <w:shd w:val="clear" w:color="auto" w:fill="FFFFFF"/>
              </w:rPr>
              <w:t>Create displays of data using lists, table and picture graphs and interpret them</w:t>
            </w:r>
            <w:r w:rsidRPr="00BE5F3A">
              <w:rPr>
                <w:rStyle w:val="apple-converted-space"/>
                <w:rFonts w:ascii="Arial" w:hAnsi="Arial"/>
                <w:sz w:val="18"/>
                <w:szCs w:val="18"/>
                <w:highlight w:val="yellow"/>
                <w:shd w:val="clear" w:color="auto" w:fill="FFFFFF"/>
              </w:rPr>
              <w:t> </w:t>
            </w:r>
            <w:hyperlink r:id="rId12" w:tooltip="View elaborations and additional details of VCMSP128" w:history="1">
              <w:r w:rsidRPr="00BE5F3A">
                <w:rPr>
                  <w:rStyle w:val="Hyperlink"/>
                  <w:rFonts w:ascii="Arial" w:hAnsi="Arial"/>
                  <w:color w:val="auto"/>
                  <w:sz w:val="18"/>
                  <w:szCs w:val="18"/>
                  <w:highlight w:val="yellow"/>
                  <w:bdr w:val="none" w:sz="0" w:space="0" w:color="auto" w:frame="1"/>
                  <w:shd w:val="clear" w:color="auto" w:fill="FFFFFF"/>
                </w:rPr>
                <w:t>(VCMSP128)</w:t>
              </w:r>
            </w:hyperlink>
          </w:p>
          <w:p w:rsidR="002F5F74" w:rsidRPr="00751BD0" w:rsidRDefault="002F5F74" w:rsidP="002F5F74">
            <w:pPr>
              <w:spacing w:line="203" w:lineRule="exact"/>
              <w:ind w:right="-20"/>
              <w:rPr>
                <w:rFonts w:ascii="Arial" w:eastAsia="Arial" w:hAnsi="Arial" w:cs="Arial"/>
                <w:b/>
                <w:bCs/>
                <w:spacing w:val="1"/>
              </w:rPr>
            </w:pPr>
          </w:p>
          <w:p w:rsidR="002F5F74" w:rsidRPr="00751BD0" w:rsidRDefault="002F5F74" w:rsidP="002F5F74">
            <w:pPr>
              <w:spacing w:line="203" w:lineRule="exact"/>
              <w:ind w:right="-20"/>
              <w:rPr>
                <w:rFonts w:ascii="Arial" w:eastAsia="Arial" w:hAnsi="Arial" w:cs="Arial"/>
                <w:b/>
                <w:bCs/>
                <w:sz w:val="18"/>
                <w:szCs w:val="18"/>
              </w:rPr>
            </w:pPr>
          </w:p>
        </w:tc>
      </w:tr>
      <w:tr w:rsidR="002F5F74" w:rsidRPr="00751BD0" w:rsidTr="003E7ADA">
        <w:tc>
          <w:tcPr>
            <w:tcW w:w="4586" w:type="dxa"/>
            <w:shd w:val="clear" w:color="auto" w:fill="auto"/>
            <w:vAlign w:val="center"/>
          </w:tcPr>
          <w:p w:rsidR="002F5F74" w:rsidRPr="00751BD0" w:rsidRDefault="002F5F74" w:rsidP="002F5F74">
            <w:pPr>
              <w:spacing w:line="203" w:lineRule="exact"/>
              <w:ind w:right="-20"/>
              <w:rPr>
                <w:rFonts w:ascii="Arial" w:eastAsia="Arial" w:hAnsi="Arial" w:cs="Arial"/>
                <w:b/>
                <w:bCs/>
                <w:sz w:val="18"/>
                <w:szCs w:val="18"/>
              </w:rPr>
            </w:pPr>
            <w:r w:rsidRPr="00751BD0">
              <w:rPr>
                <w:rFonts w:ascii="Arial" w:hAnsi="Arial" w:cs="Arial"/>
                <w:b/>
                <w:sz w:val="18"/>
                <w:szCs w:val="18"/>
              </w:rPr>
              <w:t>Mathematics</w:t>
            </w:r>
            <w:r w:rsidRPr="00751BD0">
              <w:rPr>
                <w:rFonts w:ascii="Arial" w:eastAsia="Arial" w:hAnsi="Arial" w:cs="Arial"/>
                <w:b/>
                <w:bCs/>
                <w:sz w:val="18"/>
                <w:szCs w:val="18"/>
              </w:rPr>
              <w:t xml:space="preserve"> Level 1 Achievement Standard </w:t>
            </w:r>
          </w:p>
        </w:tc>
        <w:tc>
          <w:tcPr>
            <w:tcW w:w="6276" w:type="dxa"/>
            <w:vAlign w:val="center"/>
          </w:tcPr>
          <w:p w:rsidR="002F5F74" w:rsidRPr="00751BD0" w:rsidRDefault="002F5F74" w:rsidP="002F5F74">
            <w:pPr>
              <w:rPr>
                <w:rFonts w:ascii="Arial" w:hAnsi="Arial" w:cs="Arial"/>
                <w:b/>
                <w:sz w:val="18"/>
                <w:szCs w:val="18"/>
              </w:rPr>
            </w:pPr>
            <w:r w:rsidRPr="00751BD0">
              <w:rPr>
                <w:rFonts w:ascii="Arial" w:eastAsia="Arial" w:hAnsi="Arial" w:cs="Arial"/>
                <w:b/>
                <w:bCs/>
                <w:sz w:val="18"/>
                <w:szCs w:val="18"/>
              </w:rPr>
              <w:t>Example of Indicative Progress toward Level 2 Achievement Standard</w:t>
            </w:r>
          </w:p>
        </w:tc>
        <w:tc>
          <w:tcPr>
            <w:tcW w:w="4907" w:type="dxa"/>
            <w:vAlign w:val="center"/>
          </w:tcPr>
          <w:p w:rsidR="002F5F74" w:rsidRPr="00751BD0" w:rsidRDefault="002F5F74" w:rsidP="002F5F74">
            <w:pPr>
              <w:spacing w:line="203" w:lineRule="exact"/>
              <w:ind w:right="-20"/>
              <w:rPr>
                <w:rFonts w:ascii="Arial" w:eastAsia="Arial" w:hAnsi="Arial" w:cs="Arial"/>
                <w:b/>
                <w:bCs/>
                <w:sz w:val="18"/>
                <w:szCs w:val="18"/>
              </w:rPr>
            </w:pPr>
            <w:r w:rsidRPr="00751BD0">
              <w:rPr>
                <w:rFonts w:ascii="Arial" w:hAnsi="Arial" w:cs="Arial"/>
                <w:b/>
                <w:sz w:val="18"/>
                <w:szCs w:val="18"/>
              </w:rPr>
              <w:t>Mathematics</w:t>
            </w:r>
            <w:r w:rsidRPr="00751BD0">
              <w:rPr>
                <w:rFonts w:ascii="Arial" w:eastAsia="Arial" w:hAnsi="Arial" w:cs="Arial"/>
                <w:b/>
                <w:bCs/>
                <w:spacing w:val="1"/>
                <w:sz w:val="18"/>
                <w:szCs w:val="18"/>
              </w:rPr>
              <w:t xml:space="preserve"> Level 2</w:t>
            </w:r>
            <w:r w:rsidRPr="00751BD0">
              <w:rPr>
                <w:rFonts w:ascii="Arial" w:eastAsia="Arial" w:hAnsi="Arial" w:cs="Arial"/>
                <w:b/>
                <w:bCs/>
                <w:sz w:val="18"/>
                <w:szCs w:val="18"/>
              </w:rPr>
              <w:t xml:space="preserve"> Achievement Standard</w:t>
            </w:r>
          </w:p>
        </w:tc>
      </w:tr>
      <w:tr w:rsidR="002F5F74" w:rsidRPr="00751BD0" w:rsidTr="00E83F04">
        <w:trPr>
          <w:trHeight w:val="4905"/>
        </w:trPr>
        <w:tc>
          <w:tcPr>
            <w:tcW w:w="4586" w:type="dxa"/>
            <w:shd w:val="clear" w:color="auto" w:fill="auto"/>
          </w:tcPr>
          <w:p w:rsidR="00CB7E78" w:rsidRPr="00751BD0" w:rsidRDefault="00CB7E78" w:rsidP="00CB7E78">
            <w:pPr>
              <w:rPr>
                <w:rFonts w:ascii="Arial" w:hAnsi="Arial" w:cs="Arial"/>
                <w:bCs/>
                <w:sz w:val="18"/>
                <w:szCs w:val="18"/>
              </w:rPr>
            </w:pPr>
            <w:r w:rsidRPr="00751BD0">
              <w:rPr>
                <w:rFonts w:ascii="Arial" w:hAnsi="Arial" w:cs="Arial"/>
                <w:bCs/>
                <w:sz w:val="18"/>
                <w:szCs w:val="18"/>
              </w:rPr>
              <w:t>By the end of Level 1:</w:t>
            </w:r>
          </w:p>
          <w:p w:rsidR="00FA7B6A" w:rsidRPr="00FA7B6A" w:rsidRDefault="00FD109C" w:rsidP="00FA7B6A">
            <w:pPr>
              <w:pStyle w:val="NormalWeb"/>
              <w:numPr>
                <w:ilvl w:val="0"/>
                <w:numId w:val="37"/>
              </w:numPr>
              <w:spacing w:before="0" w:beforeAutospacing="0" w:after="240" w:afterAutospacing="0"/>
              <w:textAlignment w:val="baseline"/>
              <w:rPr>
                <w:rFonts w:ascii="Arial" w:hAnsi="Arial" w:cs="Arial"/>
                <w:sz w:val="18"/>
                <w:szCs w:val="18"/>
              </w:rPr>
            </w:pPr>
            <w:r w:rsidRPr="00FA7B6A">
              <w:rPr>
                <w:rFonts w:ascii="Arial" w:hAnsi="Arial" w:cs="Arial"/>
                <w:sz w:val="18"/>
                <w:szCs w:val="18"/>
              </w:rPr>
              <w:t xml:space="preserve">Students describe data displays. </w:t>
            </w:r>
          </w:p>
          <w:p w:rsidR="00FA7B6A" w:rsidRPr="00FA7B6A" w:rsidRDefault="00FD109C" w:rsidP="00FA7B6A">
            <w:pPr>
              <w:pStyle w:val="NormalWeb"/>
              <w:numPr>
                <w:ilvl w:val="0"/>
                <w:numId w:val="37"/>
              </w:numPr>
              <w:spacing w:before="0" w:beforeAutospacing="0" w:after="240" w:afterAutospacing="0"/>
              <w:textAlignment w:val="baseline"/>
              <w:rPr>
                <w:rFonts w:ascii="Arial" w:hAnsi="Arial" w:cs="Arial"/>
                <w:sz w:val="18"/>
                <w:szCs w:val="18"/>
              </w:rPr>
            </w:pPr>
            <w:r w:rsidRPr="00FA7B6A">
              <w:rPr>
                <w:rFonts w:ascii="Arial" w:hAnsi="Arial" w:cs="Arial"/>
                <w:sz w:val="18"/>
                <w:szCs w:val="18"/>
                <w:highlight w:val="yellow"/>
              </w:rPr>
              <w:t>They ask questions to collect data</w:t>
            </w:r>
            <w:r w:rsidRPr="00FA7B6A">
              <w:rPr>
                <w:rFonts w:ascii="Arial" w:hAnsi="Arial" w:cs="Arial"/>
                <w:sz w:val="18"/>
                <w:szCs w:val="18"/>
              </w:rPr>
              <w:t xml:space="preserve"> and draw simple data displays. </w:t>
            </w:r>
          </w:p>
          <w:p w:rsidR="00FD109C" w:rsidRPr="00FA7B6A" w:rsidRDefault="00FD109C" w:rsidP="00FA7B6A">
            <w:pPr>
              <w:pStyle w:val="NormalWeb"/>
              <w:numPr>
                <w:ilvl w:val="0"/>
                <w:numId w:val="37"/>
              </w:numPr>
              <w:spacing w:before="0" w:beforeAutospacing="0" w:after="240" w:afterAutospacing="0"/>
              <w:textAlignment w:val="baseline"/>
              <w:rPr>
                <w:rFonts w:ascii="Arial" w:hAnsi="Arial" w:cs="Arial"/>
                <w:sz w:val="18"/>
                <w:szCs w:val="18"/>
                <w:highlight w:val="lightGray"/>
              </w:rPr>
            </w:pPr>
            <w:r w:rsidRPr="00FA7B6A">
              <w:rPr>
                <w:rFonts w:ascii="Arial" w:hAnsi="Arial" w:cs="Arial"/>
                <w:sz w:val="18"/>
                <w:szCs w:val="18"/>
                <w:highlight w:val="lightGray"/>
              </w:rPr>
              <w:t>Students classify outcomes of simple familiar events.</w:t>
            </w:r>
          </w:p>
          <w:p w:rsidR="002F5F74" w:rsidRPr="00BE5F3A" w:rsidRDefault="002F5F74" w:rsidP="00BE5F3A">
            <w:pPr>
              <w:widowControl/>
              <w:rPr>
                <w:rFonts w:ascii="Arial" w:eastAsia="Arial" w:hAnsi="Arial" w:cs="Arial"/>
                <w:bCs/>
                <w:sz w:val="18"/>
                <w:szCs w:val="18"/>
                <w:lang w:val="en-AU"/>
              </w:rPr>
            </w:pPr>
          </w:p>
        </w:tc>
        <w:tc>
          <w:tcPr>
            <w:tcW w:w="6276" w:type="dxa"/>
          </w:tcPr>
          <w:p w:rsidR="002F5F74" w:rsidRPr="00751BD0" w:rsidRDefault="002F5F74" w:rsidP="002F5F74">
            <w:pPr>
              <w:rPr>
                <w:rFonts w:ascii="Arial" w:hAnsi="Arial" w:cs="Arial"/>
                <w:b/>
                <w:sz w:val="18"/>
                <w:szCs w:val="18"/>
              </w:rPr>
            </w:pPr>
            <w:r w:rsidRPr="00751BD0">
              <w:rPr>
                <w:rFonts w:ascii="Arial" w:hAnsi="Arial" w:cs="Arial"/>
                <w:sz w:val="18"/>
                <w:szCs w:val="18"/>
              </w:rPr>
              <w:t>In</w:t>
            </w:r>
            <w:r w:rsidRPr="00751BD0">
              <w:rPr>
                <w:rFonts w:ascii="Arial" w:hAnsi="Arial" w:cs="Arial"/>
                <w:b/>
                <w:sz w:val="18"/>
                <w:szCs w:val="18"/>
              </w:rPr>
              <w:t xml:space="preserve"> Mathematics</w:t>
            </w:r>
            <w:r w:rsidRPr="00751BD0">
              <w:rPr>
                <w:rFonts w:ascii="Arial" w:hAnsi="Arial" w:cs="Arial"/>
                <w:sz w:val="18"/>
                <w:szCs w:val="18"/>
              </w:rPr>
              <w:t>, indicative progression towards the Level 2 achievement standard may be when students:</w:t>
            </w:r>
          </w:p>
          <w:p w:rsidR="004D6E76" w:rsidRPr="00751BD0" w:rsidRDefault="004D6E76" w:rsidP="004D6E76">
            <w:pPr>
              <w:rPr>
                <w:rFonts w:ascii="Calibri" w:eastAsia="Times New Roman" w:hAnsi="Calibri" w:cs="Calibri"/>
                <w:sz w:val="20"/>
                <w:szCs w:val="20"/>
                <w:lang w:eastAsia="en-AU"/>
              </w:rPr>
            </w:pPr>
          </w:p>
          <w:p w:rsidR="004D6E76" w:rsidRPr="00075492" w:rsidRDefault="003136F0" w:rsidP="00E47B8A">
            <w:pPr>
              <w:pStyle w:val="ListParagraph"/>
              <w:numPr>
                <w:ilvl w:val="0"/>
                <w:numId w:val="6"/>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Explain why they think</w:t>
            </w:r>
            <w:r w:rsidR="004D6E76" w:rsidRPr="00075492">
              <w:rPr>
                <w:rFonts w:ascii="Arial" w:eastAsia="Times New Roman" w:hAnsi="Arial" w:cs="Arial"/>
                <w:sz w:val="18"/>
                <w:szCs w:val="18"/>
                <w:highlight w:val="lightGray"/>
                <w:lang w:eastAsia="en-AU"/>
              </w:rPr>
              <w:t xml:space="preserve"> an event is 'certain' or 'impossible'</w:t>
            </w:r>
          </w:p>
          <w:p w:rsidR="004D6E76" w:rsidRPr="00BE5F3A" w:rsidRDefault="004D6E76" w:rsidP="004D6E76">
            <w:pPr>
              <w:rPr>
                <w:rFonts w:ascii="Arial" w:eastAsia="Times New Roman" w:hAnsi="Arial" w:cs="Arial"/>
                <w:sz w:val="18"/>
                <w:szCs w:val="18"/>
                <w:lang w:eastAsia="en-AU"/>
              </w:rPr>
            </w:pPr>
          </w:p>
          <w:p w:rsidR="002F5F74" w:rsidRPr="00BE5F3A" w:rsidRDefault="003136F0" w:rsidP="00E47B8A">
            <w:pPr>
              <w:pStyle w:val="ListParagraph"/>
              <w:numPr>
                <w:ilvl w:val="0"/>
                <w:numId w:val="6"/>
              </w:numPr>
              <w:rPr>
                <w:rFonts w:ascii="Arial" w:eastAsia="Times New Roman" w:hAnsi="Arial" w:cs="Arial"/>
                <w:sz w:val="18"/>
                <w:szCs w:val="18"/>
                <w:lang w:eastAsia="en-AU"/>
              </w:rPr>
            </w:pPr>
            <w:proofErr w:type="gramStart"/>
            <w:r w:rsidRPr="00BE5F3A">
              <w:rPr>
                <w:rFonts w:ascii="Arial" w:eastAsia="Times New Roman" w:hAnsi="Arial" w:cs="Arial"/>
                <w:sz w:val="18"/>
                <w:szCs w:val="18"/>
                <w:highlight w:val="yellow"/>
                <w:lang w:eastAsia="en-AU"/>
              </w:rPr>
              <w:t>r</w:t>
            </w:r>
            <w:r w:rsidR="004D6E76" w:rsidRPr="00BE5F3A">
              <w:rPr>
                <w:rFonts w:ascii="Arial" w:eastAsia="Times New Roman" w:hAnsi="Arial" w:cs="Arial"/>
                <w:sz w:val="18"/>
                <w:szCs w:val="18"/>
                <w:highlight w:val="yellow"/>
                <w:lang w:eastAsia="en-AU"/>
              </w:rPr>
              <w:t>ecord</w:t>
            </w:r>
            <w:proofErr w:type="gramEnd"/>
            <w:r w:rsidR="004D6E76" w:rsidRPr="00BE5F3A">
              <w:rPr>
                <w:rFonts w:ascii="Arial" w:eastAsia="Times New Roman" w:hAnsi="Arial" w:cs="Arial"/>
                <w:sz w:val="18"/>
                <w:szCs w:val="18"/>
                <w:highlight w:val="yellow"/>
                <w:lang w:eastAsia="en-AU"/>
              </w:rPr>
              <w:t xml:space="preserve"> answers to questions by use of symbols (such as tallies) in pre-prepared tables.</w:t>
            </w:r>
            <w:r w:rsidR="004D6E76" w:rsidRPr="00BE5F3A">
              <w:rPr>
                <w:rFonts w:ascii="Arial" w:eastAsia="Times New Roman" w:hAnsi="Arial" w:cs="Arial"/>
                <w:sz w:val="18"/>
                <w:szCs w:val="18"/>
                <w:lang w:eastAsia="en-AU"/>
              </w:rPr>
              <w:t xml:space="preserve">  </w:t>
            </w:r>
          </w:p>
        </w:tc>
        <w:tc>
          <w:tcPr>
            <w:tcW w:w="4907" w:type="dxa"/>
          </w:tcPr>
          <w:p w:rsidR="002F5F74" w:rsidRPr="00751BD0" w:rsidRDefault="002F5F74" w:rsidP="002F5F74">
            <w:pPr>
              <w:rPr>
                <w:rFonts w:ascii="Arial" w:hAnsi="Arial" w:cs="Arial"/>
                <w:bCs/>
                <w:sz w:val="18"/>
                <w:szCs w:val="18"/>
              </w:rPr>
            </w:pPr>
            <w:r w:rsidRPr="00751BD0">
              <w:rPr>
                <w:rFonts w:ascii="Arial" w:hAnsi="Arial" w:cs="Arial"/>
                <w:bCs/>
                <w:sz w:val="18"/>
                <w:szCs w:val="18"/>
              </w:rPr>
              <w:t>By the end of Level 2:</w:t>
            </w:r>
          </w:p>
          <w:p w:rsidR="00FA7B6A" w:rsidRDefault="00FD109C" w:rsidP="00FA7B6A">
            <w:pPr>
              <w:pStyle w:val="NormalWeb"/>
              <w:numPr>
                <w:ilvl w:val="0"/>
                <w:numId w:val="38"/>
              </w:numPr>
              <w:shd w:val="clear" w:color="auto" w:fill="FFFFFF"/>
              <w:spacing w:before="0" w:beforeAutospacing="0" w:after="240" w:afterAutospacing="0"/>
              <w:textAlignment w:val="baseline"/>
              <w:rPr>
                <w:rFonts w:ascii="Arial" w:hAnsi="Arial" w:cs="Arial"/>
                <w:sz w:val="18"/>
                <w:szCs w:val="18"/>
              </w:rPr>
            </w:pPr>
            <w:r w:rsidRPr="003136F0">
              <w:rPr>
                <w:rFonts w:ascii="Arial" w:hAnsi="Arial" w:cs="Arial"/>
                <w:sz w:val="18"/>
                <w:szCs w:val="18"/>
                <w:highlight w:val="yellow"/>
              </w:rPr>
              <w:t xml:space="preserve">Students collect data from relevant questions to create lists, tables and picture </w:t>
            </w:r>
            <w:r w:rsidRPr="00BE5F3A">
              <w:rPr>
                <w:rFonts w:ascii="Arial" w:hAnsi="Arial" w:cs="Arial"/>
                <w:sz w:val="18"/>
                <w:szCs w:val="18"/>
              </w:rPr>
              <w:t>graphs with and without the use of digital technology.</w:t>
            </w:r>
            <w:r w:rsidRPr="0056076E">
              <w:rPr>
                <w:rFonts w:ascii="Arial" w:hAnsi="Arial" w:cs="Arial"/>
                <w:sz w:val="18"/>
                <w:szCs w:val="18"/>
              </w:rPr>
              <w:t xml:space="preserve"> </w:t>
            </w:r>
          </w:p>
          <w:p w:rsidR="00FA7B6A" w:rsidRDefault="00FD109C" w:rsidP="00FA7B6A">
            <w:pPr>
              <w:pStyle w:val="NormalWeb"/>
              <w:numPr>
                <w:ilvl w:val="0"/>
                <w:numId w:val="38"/>
              </w:numPr>
              <w:shd w:val="clear" w:color="auto" w:fill="FFFFFF"/>
              <w:spacing w:before="0" w:beforeAutospacing="0" w:after="240" w:afterAutospacing="0"/>
              <w:textAlignment w:val="baseline"/>
              <w:rPr>
                <w:rFonts w:ascii="Arial" w:hAnsi="Arial" w:cs="Arial"/>
                <w:sz w:val="18"/>
                <w:szCs w:val="18"/>
              </w:rPr>
            </w:pPr>
            <w:r w:rsidRPr="0056076E">
              <w:rPr>
                <w:rFonts w:ascii="Arial" w:hAnsi="Arial" w:cs="Arial"/>
                <w:sz w:val="18"/>
                <w:szCs w:val="18"/>
              </w:rPr>
              <w:t xml:space="preserve">They interpret data in context. </w:t>
            </w:r>
          </w:p>
          <w:p w:rsidR="002F5F74" w:rsidRPr="003136F0" w:rsidRDefault="00FD109C" w:rsidP="00FA7B6A">
            <w:pPr>
              <w:pStyle w:val="NormalWeb"/>
              <w:numPr>
                <w:ilvl w:val="0"/>
                <w:numId w:val="38"/>
              </w:numPr>
              <w:shd w:val="clear" w:color="auto" w:fill="FFFFFF"/>
              <w:spacing w:before="0" w:beforeAutospacing="0" w:after="240" w:afterAutospacing="0"/>
              <w:textAlignment w:val="baseline"/>
              <w:rPr>
                <w:rFonts w:ascii="Arial" w:hAnsi="Arial" w:cs="Arial"/>
                <w:sz w:val="18"/>
                <w:szCs w:val="18"/>
              </w:rPr>
            </w:pPr>
            <w:r w:rsidRPr="00075492">
              <w:rPr>
                <w:rFonts w:ascii="Arial" w:hAnsi="Arial" w:cs="Arial"/>
                <w:sz w:val="18"/>
                <w:szCs w:val="18"/>
                <w:highlight w:val="lightGray"/>
              </w:rPr>
              <w:t>Students use everyday language to describe outcomes of familiar events.</w:t>
            </w:r>
          </w:p>
        </w:tc>
      </w:tr>
    </w:tbl>
    <w:p w:rsidR="002F5F74" w:rsidRPr="00751BD0" w:rsidRDefault="002F5F74" w:rsidP="002F5F74">
      <w:pPr>
        <w:rPr>
          <w:rFonts w:ascii="Arial" w:eastAsia="Arial" w:hAnsi="Arial" w:cs="Arial"/>
          <w:b/>
          <w:bCs/>
        </w:rPr>
      </w:pPr>
    </w:p>
    <w:p w:rsidR="002F5F74" w:rsidRDefault="002F5F74" w:rsidP="002F5F74">
      <w:pPr>
        <w:rPr>
          <w:rFonts w:ascii="Arial" w:eastAsia="Arial" w:hAnsi="Arial" w:cs="Arial"/>
          <w:b/>
          <w:bCs/>
        </w:rPr>
      </w:pPr>
      <w:r>
        <w:rPr>
          <w:rFonts w:ascii="Arial" w:eastAsia="Arial" w:hAnsi="Arial" w:cs="Arial"/>
          <w:b/>
          <w:bCs/>
        </w:rPr>
        <w:lastRenderedPageBreak/>
        <w:br w:type="page"/>
      </w:r>
    </w:p>
    <w:tbl>
      <w:tblPr>
        <w:tblStyle w:val="TableGrid"/>
        <w:tblW w:w="0" w:type="auto"/>
        <w:tblLook w:val="04A0" w:firstRow="1" w:lastRow="0" w:firstColumn="1" w:lastColumn="0" w:noHBand="0" w:noVBand="1"/>
      </w:tblPr>
      <w:tblGrid>
        <w:gridCol w:w="4644"/>
        <w:gridCol w:w="6379"/>
        <w:gridCol w:w="4972"/>
      </w:tblGrid>
      <w:tr w:rsidR="002F5F74" w:rsidRPr="00DD6AE7" w:rsidTr="002F5F74">
        <w:tc>
          <w:tcPr>
            <w:tcW w:w="15995" w:type="dxa"/>
            <w:gridSpan w:val="3"/>
            <w:shd w:val="clear" w:color="auto" w:fill="auto"/>
          </w:tcPr>
          <w:p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08768" behindDoc="0" locked="0" layoutInCell="1" allowOverlap="1" wp14:anchorId="77F6EEF2" wp14:editId="5739AFED">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1" o:spid="_x0000_s1032" style="position:absolute;left:0;text-align:left;margin-left:-496.2pt;margin-top:449.8pt;width:161.5pt;height:1in;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gUpho0CAAB0BQAADgAAAAAAAAAAAAAAAAAuAgAAZHJzL2Uyb0RvYy54bWxQ&#10;SwECLQAUAAYACAAAACEAqwCGquMAAAAOAQAADwAAAAAAAAAAAAAAAADnBAAAZHJzL2Rvd25yZXYu&#10;eG1sUEsFBgAAAAAEAAQA8wAAAPcFA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9792" behindDoc="0" locked="0" layoutInCell="1" allowOverlap="1" wp14:anchorId="5B1EF43B" wp14:editId="4D8C732B">
                      <wp:simplePos x="0" y="0"/>
                      <wp:positionH relativeFrom="column">
                        <wp:posOffset>-6301866</wp:posOffset>
                      </wp:positionH>
                      <wp:positionV relativeFrom="paragraph">
                        <wp:posOffset>5712460</wp:posOffset>
                      </wp:positionV>
                      <wp:extent cx="2051050" cy="914400"/>
                      <wp:effectExtent l="0" t="0" r="25400" b="19050"/>
                      <wp:wrapNone/>
                      <wp:docPr id="52" name="Rounded Rectangle 5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2" o:spid="_x0000_s1033" style="position:absolute;left:0;text-align:left;margin-left:-496.2pt;margin-top:449.8pt;width:161.5pt;height:1in;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MkjgIAAHQFAAAOAAAAZHJzL2Uyb0RvYy54bWysVN9P2zAQfp+0/8Hy+0hSU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HkaoySOAgAAdAUAAA4AAAAAAAAAAAAAAAAALgIAAGRycy9lMm9Eb2MueG1s&#10;UEsBAi0AFAAGAAgAAAAhAKsAhqrjAAAADgEAAA8AAAAAAAAAAAAAAAAA6AQAAGRycy9kb3ducmV2&#10;LnhtbFBLBQYAAAAABAAEAPMAAAD4BQ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p>
          <w:p w:rsidR="002F5F74" w:rsidRDefault="002F5F74" w:rsidP="0036399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r w:rsidR="00363994">
              <w:rPr>
                <w:rFonts w:ascii="Arial" w:eastAsia="Arial" w:hAnsi="Arial" w:cs="Arial"/>
                <w:b/>
                <w:bCs/>
                <w:spacing w:val="1"/>
              </w:rPr>
              <w:t xml:space="preserve">: </w:t>
            </w:r>
            <w:r w:rsidR="003E7ADA">
              <w:rPr>
                <w:rFonts w:ascii="Arial" w:eastAsia="Arial" w:hAnsi="Arial" w:cs="Arial"/>
                <w:b/>
                <w:bCs/>
                <w:spacing w:val="1"/>
              </w:rPr>
              <w:t xml:space="preserve">Statistics and Probability </w:t>
            </w:r>
            <w:r w:rsidR="00363994" w:rsidRPr="00DD4929">
              <w:rPr>
                <w:rFonts w:ascii="Arial" w:eastAsia="Arial" w:hAnsi="Arial" w:cs="Arial"/>
                <w:b/>
                <w:bCs/>
                <w:i/>
                <w:spacing w:val="1"/>
              </w:rPr>
              <w:t>toward</w:t>
            </w:r>
            <w:r w:rsidR="00A071F5">
              <w:rPr>
                <w:rFonts w:ascii="Arial" w:eastAsia="Arial" w:hAnsi="Arial" w:cs="Arial"/>
                <w:b/>
                <w:bCs/>
                <w:spacing w:val="1"/>
              </w:rPr>
              <w:t xml:space="preserve"> Level 3</w:t>
            </w:r>
            <w:r w:rsidR="00363994">
              <w:rPr>
                <w:rFonts w:ascii="Arial" w:eastAsia="Arial" w:hAnsi="Arial" w:cs="Arial"/>
                <w:b/>
                <w:bCs/>
                <w:spacing w:val="1"/>
              </w:rPr>
              <w:t xml:space="preserve"> Achievement Standard</w:t>
            </w:r>
          </w:p>
          <w:p w:rsidR="00363994" w:rsidRDefault="00363994" w:rsidP="002F5F74">
            <w:pPr>
              <w:spacing w:line="203" w:lineRule="exact"/>
              <w:ind w:right="-20"/>
              <w:rPr>
                <w:rFonts w:ascii="Arial" w:eastAsia="Arial" w:hAnsi="Arial" w:cs="Arial"/>
                <w:b/>
                <w:bCs/>
                <w:sz w:val="18"/>
                <w:szCs w:val="18"/>
              </w:rPr>
            </w:pPr>
          </w:p>
        </w:tc>
      </w:tr>
      <w:tr w:rsidR="002F5F74" w:rsidRPr="00DD6AE7" w:rsidTr="002F5F74">
        <w:tc>
          <w:tcPr>
            <w:tcW w:w="15995" w:type="dxa"/>
            <w:gridSpan w:val="3"/>
            <w:shd w:val="clear" w:color="auto" w:fill="auto"/>
          </w:tcPr>
          <w:p w:rsidR="002F5F74" w:rsidRPr="00751BD0" w:rsidRDefault="002F5F74" w:rsidP="002F5F74">
            <w:pPr>
              <w:spacing w:line="203" w:lineRule="exact"/>
              <w:ind w:left="147" w:right="-20"/>
              <w:rPr>
                <w:rFonts w:ascii="Arial" w:eastAsia="Arial" w:hAnsi="Arial" w:cs="Arial"/>
                <w:b/>
                <w:bCs/>
                <w:spacing w:val="1"/>
                <w:sz w:val="20"/>
                <w:szCs w:val="20"/>
              </w:rPr>
            </w:pPr>
          </w:p>
          <w:p w:rsidR="002F5F74" w:rsidRPr="00751BD0" w:rsidRDefault="002F5F74" w:rsidP="002F5F74">
            <w:pPr>
              <w:spacing w:line="203" w:lineRule="exact"/>
              <w:ind w:left="147" w:right="-20"/>
              <w:rPr>
                <w:rFonts w:ascii="Arial" w:eastAsia="Arial" w:hAnsi="Arial" w:cs="Arial"/>
                <w:b/>
                <w:bCs/>
                <w:spacing w:val="1"/>
                <w:sz w:val="20"/>
                <w:szCs w:val="20"/>
              </w:rPr>
            </w:pPr>
            <w:r w:rsidRPr="00751BD0">
              <w:rPr>
                <w:rFonts w:ascii="Arial" w:eastAsia="Arial" w:hAnsi="Arial" w:cs="Arial"/>
                <w:b/>
                <w:bCs/>
                <w:spacing w:val="1"/>
                <w:sz w:val="20"/>
                <w:szCs w:val="20"/>
              </w:rPr>
              <w:t>VCAA EXAMPLE</w:t>
            </w:r>
          </w:p>
          <w:p w:rsidR="00924580" w:rsidRDefault="00924580" w:rsidP="002F5F74">
            <w:pPr>
              <w:spacing w:line="203" w:lineRule="exact"/>
              <w:ind w:left="147" w:right="-20"/>
              <w:rPr>
                <w:rFonts w:eastAsia="Arial" w:cstheme="minorHAnsi"/>
                <w:b/>
                <w:bCs/>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Pr="00542E2E" w:rsidRDefault="008646A3" w:rsidP="002F5F74">
            <w:pPr>
              <w:spacing w:line="203" w:lineRule="exact"/>
              <w:ind w:left="147" w:right="-20"/>
              <w:rPr>
                <w:rFonts w:eastAsia="Arial" w:cstheme="minorHAnsi"/>
                <w:b/>
                <w:bCs/>
                <w:spacing w:val="1"/>
                <w:sz w:val="20"/>
                <w:szCs w:val="20"/>
              </w:rPr>
            </w:pPr>
          </w:p>
          <w:p w:rsidR="00924580" w:rsidRPr="00542E2E" w:rsidRDefault="00542E2E" w:rsidP="00E47B8A">
            <w:pPr>
              <w:pStyle w:val="HeadingRed"/>
              <w:numPr>
                <w:ilvl w:val="0"/>
                <w:numId w:val="8"/>
              </w:numPr>
              <w:rPr>
                <w:rFonts w:ascii="Arial" w:eastAsia="Arial Unicode MS" w:hAnsi="Arial" w:cs="Arial"/>
                <w:b w:val="0"/>
                <w:color w:val="auto"/>
                <w:sz w:val="18"/>
                <w:szCs w:val="18"/>
                <w:lang w:val="en-US"/>
              </w:rPr>
            </w:pPr>
            <w:r w:rsidRPr="00542E2E">
              <w:rPr>
                <w:rFonts w:ascii="Arial" w:eastAsia="Arial Unicode MS" w:hAnsi="Arial" w:cs="Arial"/>
                <w:b w:val="0"/>
                <w:color w:val="auto"/>
                <w:sz w:val="18"/>
                <w:szCs w:val="18"/>
                <w:lang w:val="en-US"/>
              </w:rPr>
              <w:t>investigate and discuss the relative likelihood of an event happening using everyday language</w:t>
            </w:r>
          </w:p>
          <w:p w:rsidR="00542E2E" w:rsidRDefault="00542E2E" w:rsidP="00E47B8A">
            <w:pPr>
              <w:pStyle w:val="Body"/>
              <w:numPr>
                <w:ilvl w:val="0"/>
                <w:numId w:val="8"/>
              </w:numPr>
              <w:rPr>
                <w:rFonts w:ascii="Arial" w:hAnsi="Arial" w:cs="Arial"/>
                <w:color w:val="auto"/>
                <w:sz w:val="18"/>
                <w:szCs w:val="18"/>
              </w:rPr>
            </w:pPr>
            <w:r w:rsidRPr="00542E2E">
              <w:rPr>
                <w:rFonts w:ascii="Arial" w:hAnsi="Arial" w:cs="Arial"/>
                <w:color w:val="auto"/>
                <w:sz w:val="18"/>
                <w:szCs w:val="18"/>
              </w:rPr>
              <w:t xml:space="preserve">conduct simple </w:t>
            </w:r>
            <w:r>
              <w:rPr>
                <w:rFonts w:ascii="Arial" w:hAnsi="Arial" w:cs="Arial"/>
                <w:color w:val="auto"/>
                <w:sz w:val="18"/>
                <w:szCs w:val="18"/>
              </w:rPr>
              <w:t xml:space="preserve">chance </w:t>
            </w:r>
            <w:r w:rsidRPr="00542E2E">
              <w:rPr>
                <w:rFonts w:ascii="Arial" w:hAnsi="Arial" w:cs="Arial"/>
                <w:color w:val="auto"/>
                <w:sz w:val="18"/>
                <w:szCs w:val="18"/>
              </w:rPr>
              <w:t>experiments</w:t>
            </w:r>
            <w:r>
              <w:rPr>
                <w:rFonts w:ascii="Arial" w:hAnsi="Arial" w:cs="Arial"/>
                <w:color w:val="auto"/>
                <w:sz w:val="18"/>
                <w:szCs w:val="18"/>
              </w:rPr>
              <w:t>, such as rolling  die,</w:t>
            </w:r>
            <w:r w:rsidRPr="00542E2E">
              <w:rPr>
                <w:rFonts w:ascii="Arial" w:hAnsi="Arial" w:cs="Arial"/>
                <w:color w:val="auto"/>
                <w:sz w:val="18"/>
                <w:szCs w:val="18"/>
              </w:rPr>
              <w:t xml:space="preserve"> where they notice and record variability in the </w:t>
            </w:r>
            <w:r w:rsidR="003636DB">
              <w:rPr>
                <w:rFonts w:ascii="Arial" w:hAnsi="Arial" w:cs="Arial"/>
                <w:color w:val="auto"/>
                <w:sz w:val="18"/>
                <w:szCs w:val="18"/>
              </w:rPr>
              <w:t xml:space="preserve">frequency </w:t>
            </w:r>
            <w:r w:rsidRPr="00542E2E">
              <w:rPr>
                <w:rFonts w:ascii="Arial" w:hAnsi="Arial" w:cs="Arial"/>
                <w:color w:val="auto"/>
                <w:sz w:val="18"/>
                <w:szCs w:val="18"/>
              </w:rPr>
              <w:t>of an event</w:t>
            </w:r>
          </w:p>
          <w:p w:rsidR="00924580" w:rsidRPr="006A3B9F" w:rsidRDefault="00924580" w:rsidP="00E47B8A">
            <w:pPr>
              <w:pStyle w:val="Body"/>
              <w:numPr>
                <w:ilvl w:val="0"/>
                <w:numId w:val="8"/>
              </w:numPr>
              <w:rPr>
                <w:rFonts w:ascii="Calibri" w:hAnsi="Calibri" w:cs="Calibri"/>
                <w:sz w:val="20"/>
                <w:szCs w:val="20"/>
              </w:rPr>
            </w:pPr>
            <w:r w:rsidRPr="006A3B9F">
              <w:rPr>
                <w:rFonts w:ascii="Arial" w:hAnsi="Arial" w:cs="Arial"/>
                <w:color w:val="auto"/>
                <w:sz w:val="18"/>
                <w:szCs w:val="18"/>
              </w:rPr>
              <w:t xml:space="preserve">collect data </w:t>
            </w:r>
            <w:r w:rsidR="00542E2E" w:rsidRPr="006A3B9F">
              <w:rPr>
                <w:rFonts w:ascii="Arial" w:hAnsi="Arial" w:cs="Arial"/>
                <w:color w:val="auto"/>
                <w:sz w:val="18"/>
                <w:szCs w:val="18"/>
              </w:rPr>
              <w:t xml:space="preserve">and </w:t>
            </w:r>
            <w:r w:rsidR="006A3B9F" w:rsidRPr="006A3B9F">
              <w:rPr>
                <w:rFonts w:ascii="Arial" w:hAnsi="Arial" w:cs="Arial"/>
                <w:color w:val="auto"/>
                <w:sz w:val="18"/>
                <w:szCs w:val="18"/>
              </w:rPr>
              <w:t>display</w:t>
            </w:r>
            <w:r w:rsidR="00542E2E" w:rsidRPr="006A3B9F">
              <w:rPr>
                <w:rFonts w:ascii="Arial" w:hAnsi="Arial" w:cs="Arial"/>
                <w:color w:val="auto"/>
                <w:sz w:val="18"/>
                <w:szCs w:val="18"/>
              </w:rPr>
              <w:t xml:space="preserve"> it using different </w:t>
            </w:r>
            <w:r w:rsidRPr="006A3B9F">
              <w:rPr>
                <w:rFonts w:ascii="Arial" w:hAnsi="Arial" w:cs="Arial"/>
                <w:color w:val="auto"/>
                <w:sz w:val="18"/>
                <w:szCs w:val="18"/>
              </w:rPr>
              <w:t xml:space="preserve"> </w:t>
            </w:r>
            <w:r w:rsidR="006A3B9F" w:rsidRPr="006A3B9F">
              <w:rPr>
                <w:rFonts w:ascii="Arial" w:hAnsi="Arial" w:cs="Arial"/>
                <w:color w:val="auto"/>
                <w:sz w:val="18"/>
                <w:szCs w:val="18"/>
              </w:rPr>
              <w:t xml:space="preserve">forms such as </w:t>
            </w:r>
            <w:r w:rsidRPr="006A3B9F">
              <w:rPr>
                <w:rFonts w:ascii="Arial" w:hAnsi="Arial" w:cs="Arial"/>
                <w:color w:val="auto"/>
                <w:sz w:val="18"/>
                <w:szCs w:val="18"/>
              </w:rPr>
              <w:t>tally, dot plot, picture graph, bar chart or pie chart with or</w:t>
            </w:r>
            <w:r w:rsidR="006A3B9F" w:rsidRPr="006A3B9F">
              <w:rPr>
                <w:rFonts w:ascii="Arial" w:hAnsi="Arial" w:cs="Arial"/>
                <w:color w:val="auto"/>
                <w:sz w:val="18"/>
                <w:szCs w:val="18"/>
              </w:rPr>
              <w:t xml:space="preserve"> without the aid of technology </w:t>
            </w:r>
            <w:r w:rsidRPr="006A3B9F">
              <w:rPr>
                <w:rFonts w:ascii="Arial" w:hAnsi="Arial" w:cs="Arial"/>
                <w:color w:val="auto"/>
                <w:sz w:val="18"/>
                <w:szCs w:val="18"/>
              </w:rPr>
              <w:t xml:space="preserve"> </w:t>
            </w:r>
          </w:p>
          <w:p w:rsidR="00924580" w:rsidRPr="00751BD0" w:rsidRDefault="00924580" w:rsidP="002F5F74">
            <w:pPr>
              <w:spacing w:line="203" w:lineRule="exact"/>
              <w:ind w:left="147" w:right="-20"/>
              <w:rPr>
                <w:rFonts w:eastAsia="Arial" w:cstheme="minorHAnsi"/>
                <w:b/>
                <w:bCs/>
                <w:spacing w:val="1"/>
                <w:sz w:val="20"/>
                <w:szCs w:val="20"/>
              </w:rPr>
            </w:pPr>
          </w:p>
          <w:p w:rsidR="002F5F74" w:rsidRPr="002E5F77" w:rsidRDefault="002F5F74" w:rsidP="002F5F74">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4D6E76" w:rsidRPr="00075492" w:rsidRDefault="004D6E76" w:rsidP="002F5F74">
            <w:pPr>
              <w:spacing w:line="203" w:lineRule="exact"/>
              <w:ind w:right="-20"/>
              <w:rPr>
                <w:rFonts w:ascii="Arial" w:eastAsia="Arial" w:hAnsi="Arial" w:cs="Arial"/>
                <w:b/>
                <w:bCs/>
                <w:spacing w:val="1"/>
                <w:highlight w:val="lightGray"/>
              </w:rPr>
            </w:pPr>
            <w:r w:rsidRPr="00075492">
              <w:rPr>
                <w:rFonts w:ascii="Arial" w:hAnsi="Arial" w:cs="Arial"/>
                <w:sz w:val="18"/>
                <w:szCs w:val="18"/>
                <w:highlight w:val="lightGray"/>
              </w:rPr>
              <w:t>Conduct chance experiments, identify and describe possible outcomes and recognise variation in results</w:t>
            </w:r>
            <w:r w:rsidR="003E71EA" w:rsidRPr="00075492">
              <w:rPr>
                <w:rFonts w:ascii="Arial" w:hAnsi="Arial" w:cs="Arial"/>
                <w:sz w:val="18"/>
                <w:szCs w:val="18"/>
                <w:highlight w:val="lightGray"/>
              </w:rPr>
              <w:t xml:space="preserve"> (VPMSP1</w:t>
            </w:r>
            <w:r w:rsidR="007E7F4B" w:rsidRPr="00075492">
              <w:rPr>
                <w:rFonts w:ascii="Arial" w:hAnsi="Arial" w:cs="Arial"/>
                <w:sz w:val="18"/>
                <w:szCs w:val="18"/>
                <w:highlight w:val="lightGray"/>
              </w:rPr>
              <w:t>47</w:t>
            </w:r>
            <w:r w:rsidR="003E71EA" w:rsidRPr="00075492">
              <w:rPr>
                <w:rFonts w:ascii="Arial" w:hAnsi="Arial" w:cs="Arial"/>
                <w:sz w:val="18"/>
                <w:szCs w:val="18"/>
                <w:highlight w:val="lightGray"/>
              </w:rPr>
              <w:t>)</w:t>
            </w:r>
          </w:p>
          <w:p w:rsidR="004D6E76" w:rsidRPr="00716F07" w:rsidRDefault="004D6E76" w:rsidP="004D6E76">
            <w:pPr>
              <w:pStyle w:val="VCAAtablecondensed"/>
              <w:spacing w:before="0" w:after="0"/>
              <w:rPr>
                <w:rFonts w:ascii="Arial" w:hAnsi="Arial"/>
                <w:sz w:val="18"/>
                <w:szCs w:val="18"/>
              </w:rPr>
            </w:pPr>
            <w:r w:rsidRPr="00716F07">
              <w:rPr>
                <w:rFonts w:ascii="Arial" w:hAnsi="Arial"/>
                <w:sz w:val="18"/>
                <w:szCs w:val="18"/>
                <w:highlight w:val="yellow"/>
              </w:rPr>
              <w:t xml:space="preserve">Collect data, </w:t>
            </w:r>
            <w:proofErr w:type="spellStart"/>
            <w:r w:rsidRPr="00716F07">
              <w:rPr>
                <w:rFonts w:ascii="Arial" w:hAnsi="Arial"/>
                <w:sz w:val="18"/>
                <w:szCs w:val="18"/>
                <w:highlight w:val="yellow"/>
              </w:rPr>
              <w:t>organise</w:t>
            </w:r>
            <w:proofErr w:type="spellEnd"/>
            <w:r w:rsidRPr="00716F07">
              <w:rPr>
                <w:rFonts w:ascii="Arial" w:hAnsi="Arial"/>
                <w:sz w:val="18"/>
                <w:szCs w:val="18"/>
                <w:highlight w:val="yellow"/>
              </w:rPr>
              <w:t xml:space="preserve"> into categories and create displays using lists, tables, picture graphs and simple column graphs, with and without the use of digital </w:t>
            </w:r>
            <w:r w:rsidRPr="003636DB">
              <w:rPr>
                <w:rFonts w:ascii="Arial" w:hAnsi="Arial"/>
                <w:sz w:val="18"/>
                <w:szCs w:val="18"/>
                <w:highlight w:val="yellow"/>
              </w:rPr>
              <w:t>technologies</w:t>
            </w:r>
            <w:r w:rsidR="003E71EA" w:rsidRPr="003636DB">
              <w:rPr>
                <w:rFonts w:ascii="Arial" w:hAnsi="Arial"/>
                <w:sz w:val="18"/>
                <w:szCs w:val="18"/>
                <w:highlight w:val="yellow"/>
              </w:rPr>
              <w:t xml:space="preserve"> (VPMSP1</w:t>
            </w:r>
            <w:r w:rsidR="007E7F4B" w:rsidRPr="003636DB">
              <w:rPr>
                <w:rFonts w:ascii="Arial" w:hAnsi="Arial"/>
                <w:sz w:val="18"/>
                <w:szCs w:val="18"/>
                <w:highlight w:val="yellow"/>
              </w:rPr>
              <w:t>49</w:t>
            </w:r>
            <w:r w:rsidR="003E71EA" w:rsidRPr="003636DB">
              <w:rPr>
                <w:rFonts w:ascii="Arial" w:hAnsi="Arial"/>
                <w:sz w:val="18"/>
                <w:szCs w:val="18"/>
                <w:highlight w:val="yellow"/>
              </w:rPr>
              <w:t>)</w:t>
            </w:r>
          </w:p>
          <w:p w:rsidR="002F5F74" w:rsidRPr="00751BD0" w:rsidRDefault="002F5F74" w:rsidP="002F5F74">
            <w:pPr>
              <w:spacing w:line="203" w:lineRule="exact"/>
              <w:ind w:right="-20"/>
              <w:rPr>
                <w:rFonts w:ascii="Arial" w:eastAsia="Arial" w:hAnsi="Arial" w:cs="Arial"/>
                <w:b/>
                <w:bCs/>
                <w:sz w:val="18"/>
                <w:szCs w:val="18"/>
              </w:rPr>
            </w:pPr>
          </w:p>
        </w:tc>
      </w:tr>
      <w:tr w:rsidR="002F5F74" w:rsidRPr="00DD6AE7" w:rsidTr="002F5F74">
        <w:tc>
          <w:tcPr>
            <w:tcW w:w="4644" w:type="dxa"/>
            <w:shd w:val="clear" w:color="auto" w:fill="auto"/>
            <w:vAlign w:val="center"/>
          </w:tcPr>
          <w:p w:rsidR="002F5F74" w:rsidRPr="00751BD0" w:rsidRDefault="002F5F74" w:rsidP="002F5F74">
            <w:pPr>
              <w:spacing w:line="203" w:lineRule="exact"/>
              <w:ind w:right="-20"/>
              <w:rPr>
                <w:rFonts w:ascii="Arial" w:eastAsia="Arial" w:hAnsi="Arial" w:cs="Arial"/>
                <w:b/>
                <w:bCs/>
                <w:sz w:val="18"/>
                <w:szCs w:val="18"/>
              </w:rPr>
            </w:pPr>
            <w:r w:rsidRPr="00751BD0">
              <w:rPr>
                <w:rFonts w:ascii="Arial" w:hAnsi="Arial" w:cs="Arial"/>
                <w:b/>
                <w:sz w:val="18"/>
                <w:szCs w:val="18"/>
              </w:rPr>
              <w:t>Mathematics</w:t>
            </w:r>
            <w:r w:rsidRPr="00751BD0">
              <w:rPr>
                <w:rFonts w:ascii="Arial" w:eastAsia="Arial" w:hAnsi="Arial" w:cs="Arial"/>
                <w:b/>
                <w:bCs/>
                <w:sz w:val="18"/>
                <w:szCs w:val="18"/>
              </w:rPr>
              <w:t xml:space="preserve"> Level 2 Achievement Standard </w:t>
            </w:r>
          </w:p>
        </w:tc>
        <w:tc>
          <w:tcPr>
            <w:tcW w:w="6379" w:type="dxa"/>
            <w:vAlign w:val="center"/>
          </w:tcPr>
          <w:p w:rsidR="002F5F74" w:rsidRPr="00751BD0" w:rsidRDefault="002F5F74" w:rsidP="002F5F74">
            <w:pPr>
              <w:rPr>
                <w:rFonts w:ascii="Arial" w:hAnsi="Arial" w:cs="Arial"/>
                <w:b/>
                <w:sz w:val="18"/>
                <w:szCs w:val="18"/>
              </w:rPr>
            </w:pPr>
            <w:r w:rsidRPr="00751BD0">
              <w:rPr>
                <w:rFonts w:ascii="Arial" w:eastAsia="Arial" w:hAnsi="Arial" w:cs="Arial"/>
                <w:b/>
                <w:bCs/>
                <w:sz w:val="18"/>
                <w:szCs w:val="18"/>
              </w:rPr>
              <w:t>Example of Indicative Progress toward Level 3 Achievement Standard</w:t>
            </w:r>
          </w:p>
        </w:tc>
        <w:tc>
          <w:tcPr>
            <w:tcW w:w="4972" w:type="dxa"/>
            <w:vAlign w:val="center"/>
          </w:tcPr>
          <w:p w:rsidR="002F5F74" w:rsidRPr="00751BD0" w:rsidRDefault="002F5F74" w:rsidP="002F5F74">
            <w:pPr>
              <w:spacing w:line="203" w:lineRule="exact"/>
              <w:ind w:right="-20"/>
              <w:rPr>
                <w:rFonts w:ascii="Arial" w:eastAsia="Arial" w:hAnsi="Arial" w:cs="Arial"/>
                <w:b/>
                <w:bCs/>
                <w:sz w:val="18"/>
                <w:szCs w:val="18"/>
              </w:rPr>
            </w:pPr>
            <w:r w:rsidRPr="00751BD0">
              <w:rPr>
                <w:rFonts w:ascii="Arial" w:hAnsi="Arial" w:cs="Arial"/>
                <w:b/>
                <w:sz w:val="18"/>
                <w:szCs w:val="18"/>
              </w:rPr>
              <w:t>Mathematics</w:t>
            </w:r>
            <w:r w:rsidRPr="00751BD0">
              <w:rPr>
                <w:rFonts w:ascii="Arial" w:eastAsia="Arial" w:hAnsi="Arial" w:cs="Arial"/>
                <w:b/>
                <w:bCs/>
                <w:spacing w:val="1"/>
                <w:sz w:val="18"/>
                <w:szCs w:val="18"/>
              </w:rPr>
              <w:t xml:space="preserve"> Level 3</w:t>
            </w:r>
            <w:r w:rsidRPr="00751BD0">
              <w:rPr>
                <w:rFonts w:ascii="Arial" w:eastAsia="Arial" w:hAnsi="Arial" w:cs="Arial"/>
                <w:b/>
                <w:bCs/>
                <w:sz w:val="18"/>
                <w:szCs w:val="18"/>
              </w:rPr>
              <w:t xml:space="preserve"> Achievement Standard</w:t>
            </w:r>
          </w:p>
        </w:tc>
      </w:tr>
      <w:tr w:rsidR="002F5F74" w:rsidRPr="003E2E7B" w:rsidTr="00E83F04">
        <w:trPr>
          <w:trHeight w:val="5676"/>
        </w:trPr>
        <w:tc>
          <w:tcPr>
            <w:tcW w:w="4644" w:type="dxa"/>
            <w:shd w:val="clear" w:color="auto" w:fill="auto"/>
          </w:tcPr>
          <w:p w:rsidR="00FD109C" w:rsidRPr="00075492" w:rsidRDefault="00CB7E78" w:rsidP="00CB7E78">
            <w:pPr>
              <w:rPr>
                <w:rFonts w:ascii="Arial" w:hAnsi="Arial" w:cs="Arial"/>
                <w:bCs/>
                <w:sz w:val="18"/>
                <w:szCs w:val="18"/>
              </w:rPr>
            </w:pPr>
            <w:r w:rsidRPr="00751BD0">
              <w:rPr>
                <w:rFonts w:ascii="Arial" w:hAnsi="Arial" w:cs="Arial"/>
                <w:bCs/>
                <w:sz w:val="18"/>
                <w:szCs w:val="18"/>
              </w:rPr>
              <w:t>By the end of Level 2:</w:t>
            </w:r>
          </w:p>
          <w:p w:rsidR="00075492" w:rsidRPr="00075492" w:rsidRDefault="00FD109C" w:rsidP="00075492">
            <w:pPr>
              <w:pStyle w:val="NormalWeb"/>
              <w:numPr>
                <w:ilvl w:val="0"/>
                <w:numId w:val="35"/>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rPr>
              <w:t xml:space="preserve">Students collect data from relevant questions to create lists, tables and picture graphs with and without the use of digital technology. </w:t>
            </w:r>
          </w:p>
          <w:p w:rsidR="00075492" w:rsidRPr="00075492" w:rsidRDefault="00FD109C" w:rsidP="00075492">
            <w:pPr>
              <w:pStyle w:val="NormalWeb"/>
              <w:numPr>
                <w:ilvl w:val="0"/>
                <w:numId w:val="35"/>
              </w:numPr>
              <w:shd w:val="clear" w:color="auto" w:fill="FFFFFF"/>
              <w:spacing w:before="0" w:beforeAutospacing="0" w:after="0" w:afterAutospacing="0"/>
              <w:textAlignment w:val="baseline"/>
              <w:rPr>
                <w:rFonts w:ascii="Arial" w:hAnsi="Arial" w:cs="Arial"/>
                <w:sz w:val="18"/>
                <w:szCs w:val="18"/>
                <w:highlight w:val="yellow"/>
              </w:rPr>
            </w:pPr>
            <w:r w:rsidRPr="00075492">
              <w:rPr>
                <w:rFonts w:ascii="Arial" w:hAnsi="Arial" w:cs="Arial"/>
                <w:sz w:val="18"/>
                <w:szCs w:val="18"/>
                <w:highlight w:val="yellow"/>
              </w:rPr>
              <w:t xml:space="preserve">They interpret data in context. </w:t>
            </w:r>
          </w:p>
          <w:p w:rsidR="00FD109C" w:rsidRPr="00075492" w:rsidRDefault="00FD109C" w:rsidP="00075492">
            <w:pPr>
              <w:pStyle w:val="NormalWeb"/>
              <w:numPr>
                <w:ilvl w:val="0"/>
                <w:numId w:val="35"/>
              </w:numPr>
              <w:shd w:val="clear" w:color="auto" w:fill="FFFFFF"/>
              <w:spacing w:before="0" w:beforeAutospacing="0" w:after="0" w:afterAutospacing="0"/>
              <w:textAlignment w:val="baseline"/>
              <w:rPr>
                <w:rFonts w:ascii="Arial" w:hAnsi="Arial" w:cs="Arial"/>
                <w:sz w:val="18"/>
                <w:szCs w:val="18"/>
                <w:highlight w:val="lightGray"/>
              </w:rPr>
            </w:pPr>
            <w:r w:rsidRPr="00075492">
              <w:rPr>
                <w:rFonts w:ascii="Arial" w:hAnsi="Arial" w:cs="Arial"/>
                <w:sz w:val="18"/>
                <w:szCs w:val="18"/>
                <w:highlight w:val="lightGray"/>
              </w:rPr>
              <w:t>Students use everyday language to describe outcomes of familiar events.</w:t>
            </w:r>
          </w:p>
          <w:p w:rsidR="002F5F74" w:rsidRPr="003636DB" w:rsidRDefault="002F5F74" w:rsidP="003636DB">
            <w:pPr>
              <w:widowControl/>
              <w:ind w:right="293"/>
              <w:rPr>
                <w:rFonts w:ascii="Arial" w:hAnsi="Arial" w:cs="Arial"/>
                <w:sz w:val="18"/>
                <w:szCs w:val="18"/>
              </w:rPr>
            </w:pPr>
          </w:p>
        </w:tc>
        <w:tc>
          <w:tcPr>
            <w:tcW w:w="6379" w:type="dxa"/>
          </w:tcPr>
          <w:p w:rsidR="002F5F74" w:rsidRDefault="002F5F74" w:rsidP="002F5F74">
            <w:pPr>
              <w:rPr>
                <w:rFonts w:ascii="Arial" w:hAnsi="Arial" w:cs="Arial"/>
                <w:sz w:val="18"/>
                <w:szCs w:val="18"/>
              </w:rPr>
            </w:pPr>
            <w:r w:rsidRPr="00751BD0">
              <w:rPr>
                <w:rFonts w:ascii="Arial" w:hAnsi="Arial" w:cs="Arial"/>
                <w:sz w:val="18"/>
                <w:szCs w:val="18"/>
              </w:rPr>
              <w:t>In</w:t>
            </w:r>
            <w:r w:rsidRPr="00751BD0">
              <w:rPr>
                <w:rFonts w:ascii="Arial" w:hAnsi="Arial" w:cs="Arial"/>
                <w:b/>
                <w:sz w:val="18"/>
                <w:szCs w:val="18"/>
              </w:rPr>
              <w:t xml:space="preserve"> Mathematics</w:t>
            </w:r>
            <w:r w:rsidRPr="00751BD0">
              <w:rPr>
                <w:rFonts w:ascii="Arial" w:hAnsi="Arial" w:cs="Arial"/>
                <w:sz w:val="18"/>
                <w:szCs w:val="18"/>
              </w:rPr>
              <w:t>, indicative progression towards the Level 3 achievement standard may be when students:</w:t>
            </w:r>
          </w:p>
          <w:p w:rsidR="00716F07" w:rsidRPr="00751BD0" w:rsidRDefault="00716F07" w:rsidP="002F5F74">
            <w:pPr>
              <w:rPr>
                <w:rFonts w:ascii="Arial" w:hAnsi="Arial" w:cs="Arial"/>
                <w:b/>
                <w:sz w:val="18"/>
                <w:szCs w:val="18"/>
              </w:rPr>
            </w:pPr>
          </w:p>
          <w:p w:rsidR="004D6E76" w:rsidRPr="00075492" w:rsidRDefault="004D6E76" w:rsidP="00E47B8A">
            <w:pPr>
              <w:pStyle w:val="ListParagraph"/>
              <w:numPr>
                <w:ilvl w:val="0"/>
                <w:numId w:val="7"/>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 xml:space="preserve">order </w:t>
            </w:r>
            <w:r w:rsidR="009033E6" w:rsidRPr="00075492">
              <w:rPr>
                <w:rFonts w:ascii="Arial" w:eastAsia="Times New Roman" w:hAnsi="Arial" w:cs="Arial"/>
                <w:sz w:val="18"/>
                <w:szCs w:val="18"/>
                <w:highlight w:val="lightGray"/>
                <w:lang w:eastAsia="en-AU"/>
              </w:rPr>
              <w:t>events in terms of how likely they are to happen</w:t>
            </w:r>
            <w:r w:rsidRPr="00075492">
              <w:rPr>
                <w:rFonts w:ascii="Arial" w:eastAsia="Times New Roman" w:hAnsi="Arial" w:cs="Arial"/>
                <w:sz w:val="18"/>
                <w:szCs w:val="18"/>
                <w:highlight w:val="lightGray"/>
                <w:lang w:eastAsia="en-AU"/>
              </w:rPr>
              <w:t xml:space="preserve">  </w:t>
            </w:r>
          </w:p>
          <w:p w:rsidR="00924580" w:rsidRPr="00716F07" w:rsidRDefault="00924580" w:rsidP="004D6E76">
            <w:pPr>
              <w:rPr>
                <w:rFonts w:ascii="Arial" w:eastAsia="Times New Roman" w:hAnsi="Arial" w:cs="Arial"/>
                <w:sz w:val="18"/>
                <w:szCs w:val="18"/>
                <w:lang w:eastAsia="en-AU"/>
              </w:rPr>
            </w:pPr>
          </w:p>
          <w:p w:rsidR="002F5F74" w:rsidRPr="009033E6" w:rsidRDefault="009033E6" w:rsidP="00E47B8A">
            <w:pPr>
              <w:pStyle w:val="ListParagraph"/>
              <w:numPr>
                <w:ilvl w:val="0"/>
                <w:numId w:val="7"/>
              </w:numPr>
              <w:rPr>
                <w:rFonts w:ascii="Arial" w:hAnsi="Arial" w:cs="Arial"/>
                <w:sz w:val="18"/>
                <w:szCs w:val="18"/>
              </w:rPr>
            </w:pPr>
            <w:r>
              <w:rPr>
                <w:rFonts w:ascii="Arial" w:eastAsia="Times New Roman" w:hAnsi="Arial" w:cs="Arial"/>
                <w:sz w:val="18"/>
                <w:szCs w:val="18"/>
                <w:highlight w:val="yellow"/>
                <w:lang w:eastAsia="en-AU"/>
              </w:rPr>
              <w:t xml:space="preserve">prepare </w:t>
            </w:r>
            <w:r w:rsidR="004D6E76" w:rsidRPr="009033E6">
              <w:rPr>
                <w:rFonts w:ascii="Arial" w:eastAsia="Times New Roman" w:hAnsi="Arial" w:cs="Arial"/>
                <w:sz w:val="18"/>
                <w:szCs w:val="18"/>
                <w:highlight w:val="yellow"/>
                <w:lang w:eastAsia="en-AU"/>
              </w:rPr>
              <w:t>a variety of data displays for a given set of data and discuss the</w:t>
            </w:r>
            <w:r>
              <w:rPr>
                <w:rFonts w:ascii="Arial" w:eastAsia="Times New Roman" w:hAnsi="Arial" w:cs="Arial"/>
                <w:sz w:val="18"/>
                <w:szCs w:val="18"/>
                <w:highlight w:val="yellow"/>
                <w:lang w:eastAsia="en-AU"/>
              </w:rPr>
              <w:t>ir</w:t>
            </w:r>
            <w:r w:rsidR="004D6E76" w:rsidRPr="009033E6">
              <w:rPr>
                <w:rFonts w:ascii="Arial" w:eastAsia="Times New Roman" w:hAnsi="Arial" w:cs="Arial"/>
                <w:sz w:val="18"/>
                <w:szCs w:val="18"/>
                <w:highlight w:val="yellow"/>
                <w:lang w:eastAsia="en-AU"/>
              </w:rPr>
              <w:t xml:space="preserve"> usefulness </w:t>
            </w:r>
          </w:p>
        </w:tc>
        <w:tc>
          <w:tcPr>
            <w:tcW w:w="4972" w:type="dxa"/>
          </w:tcPr>
          <w:p w:rsidR="002F5F74" w:rsidRPr="00751BD0" w:rsidRDefault="002F5F74" w:rsidP="002F5F74">
            <w:pPr>
              <w:rPr>
                <w:rFonts w:ascii="Arial" w:hAnsi="Arial" w:cs="Arial"/>
                <w:bCs/>
                <w:sz w:val="18"/>
                <w:szCs w:val="18"/>
                <w:lang w:val="en-AU"/>
              </w:rPr>
            </w:pPr>
            <w:r w:rsidRPr="00751BD0">
              <w:rPr>
                <w:rFonts w:ascii="Arial" w:hAnsi="Arial" w:cs="Arial"/>
                <w:bCs/>
                <w:sz w:val="18"/>
                <w:szCs w:val="18"/>
                <w:lang w:val="en-AU"/>
              </w:rPr>
              <w:t>By the end of Level 3:</w:t>
            </w:r>
          </w:p>
          <w:p w:rsidR="00075492" w:rsidRPr="00075492" w:rsidRDefault="00FD109C" w:rsidP="00075492">
            <w:pPr>
              <w:pStyle w:val="NormalWeb"/>
              <w:numPr>
                <w:ilvl w:val="0"/>
                <w:numId w:val="36"/>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rPr>
              <w:t xml:space="preserve">Students carry out simple data investigations for categorical variables. </w:t>
            </w:r>
          </w:p>
          <w:p w:rsidR="00075492" w:rsidRPr="00075492" w:rsidRDefault="00FD109C" w:rsidP="00075492">
            <w:pPr>
              <w:pStyle w:val="NormalWeb"/>
              <w:numPr>
                <w:ilvl w:val="0"/>
                <w:numId w:val="36"/>
              </w:numPr>
              <w:shd w:val="clear" w:color="auto" w:fill="FFFFFF"/>
              <w:spacing w:before="0" w:beforeAutospacing="0" w:after="0" w:afterAutospacing="0"/>
              <w:textAlignment w:val="baseline"/>
              <w:rPr>
                <w:rFonts w:ascii="Arial" w:hAnsi="Arial" w:cs="Arial"/>
                <w:sz w:val="18"/>
                <w:szCs w:val="18"/>
                <w:highlight w:val="yellow"/>
              </w:rPr>
            </w:pPr>
            <w:r w:rsidRPr="00075492">
              <w:rPr>
                <w:rFonts w:ascii="Arial" w:hAnsi="Arial" w:cs="Arial"/>
                <w:sz w:val="18"/>
                <w:szCs w:val="18"/>
                <w:highlight w:val="yellow"/>
              </w:rPr>
              <w:t xml:space="preserve">They interpret and compare data displays. </w:t>
            </w:r>
          </w:p>
          <w:p w:rsidR="00FD109C" w:rsidRPr="00075492" w:rsidRDefault="00FD109C" w:rsidP="00075492">
            <w:pPr>
              <w:pStyle w:val="NormalWeb"/>
              <w:numPr>
                <w:ilvl w:val="0"/>
                <w:numId w:val="36"/>
              </w:numPr>
              <w:shd w:val="clear" w:color="auto" w:fill="FFFFFF"/>
              <w:spacing w:before="0" w:beforeAutospacing="0" w:after="0" w:afterAutospacing="0"/>
              <w:textAlignment w:val="baseline"/>
              <w:rPr>
                <w:rFonts w:ascii="Arial" w:hAnsi="Arial" w:cs="Arial"/>
                <w:sz w:val="18"/>
                <w:szCs w:val="18"/>
                <w:highlight w:val="lightGray"/>
              </w:rPr>
            </w:pPr>
            <w:r w:rsidRPr="00075492">
              <w:rPr>
                <w:rFonts w:ascii="Arial" w:hAnsi="Arial" w:cs="Arial"/>
                <w:sz w:val="18"/>
                <w:szCs w:val="18"/>
                <w:highlight w:val="lightGray"/>
              </w:rPr>
              <w:t>Students conduct chance experiments, list possible outcomes and recognise variations in results.</w:t>
            </w:r>
          </w:p>
          <w:p w:rsidR="00FD109C" w:rsidRPr="00751BD0" w:rsidRDefault="00FD109C" w:rsidP="00CB7E78"/>
          <w:p w:rsidR="002F5F74" w:rsidRPr="003636DB" w:rsidRDefault="002F5F74" w:rsidP="003636DB">
            <w:pPr>
              <w:widowControl/>
              <w:rPr>
                <w:rFonts w:ascii="Arial" w:eastAsia="Arial" w:hAnsi="Arial" w:cs="Arial"/>
                <w:sz w:val="18"/>
                <w:szCs w:val="18"/>
                <w:lang w:val="en-AU"/>
              </w:rPr>
            </w:pPr>
          </w:p>
        </w:tc>
      </w:tr>
    </w:tbl>
    <w:p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rsidTr="002F5F74">
        <w:tc>
          <w:tcPr>
            <w:tcW w:w="15995" w:type="dxa"/>
            <w:gridSpan w:val="3"/>
            <w:shd w:val="clear" w:color="auto" w:fill="auto"/>
          </w:tcPr>
          <w:p w:rsidR="002F5F74" w:rsidRDefault="002F5F74" w:rsidP="002F5F74">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810816" behindDoc="0" locked="0" layoutInCell="1" allowOverlap="1" wp14:anchorId="6D78CE4F" wp14:editId="4E8FA64F">
                      <wp:simplePos x="0" y="0"/>
                      <wp:positionH relativeFrom="column">
                        <wp:posOffset>-6301866</wp:posOffset>
                      </wp:positionH>
                      <wp:positionV relativeFrom="paragraph">
                        <wp:posOffset>5712460</wp:posOffset>
                      </wp:positionV>
                      <wp:extent cx="2051050" cy="914400"/>
                      <wp:effectExtent l="0" t="0" r="25400" b="19050"/>
                      <wp:wrapNone/>
                      <wp:docPr id="53" name="Rounded Rectangle 5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3" o:spid="_x0000_s1034" style="position:absolute;left:0;text-align:left;margin-left:-496.2pt;margin-top:449.8pt;width:161.5pt;height:1in;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7ZycjwIAAHQFAAAOAAAAAAAAAAAAAAAAAC4CAABkcnMvZTJvRG9jLnht&#10;bFBLAQItABQABgAIAAAAIQCrAIaq4wAAAA4BAAAPAAAAAAAAAAAAAAAAAOkEAABkcnMvZG93bnJl&#10;di54bWxQSwUGAAAAAAQABADzAAAA+QU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1840" behindDoc="0" locked="0" layoutInCell="1" allowOverlap="1" wp14:anchorId="77EBF70B" wp14:editId="327152BD">
                      <wp:simplePos x="0" y="0"/>
                      <wp:positionH relativeFrom="column">
                        <wp:posOffset>-6301866</wp:posOffset>
                      </wp:positionH>
                      <wp:positionV relativeFrom="paragraph">
                        <wp:posOffset>5712460</wp:posOffset>
                      </wp:positionV>
                      <wp:extent cx="2051050" cy="914400"/>
                      <wp:effectExtent l="0" t="0" r="25400" b="19050"/>
                      <wp:wrapNone/>
                      <wp:docPr id="54" name="Rounded Rectangle 5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4" o:spid="_x0000_s1035" style="position:absolute;left:0;text-align:left;margin-left:-496.2pt;margin-top:449.8pt;width:161.5pt;height:1in;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FVjwIAAHQ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LoBFVjwIAAHQFAAAOAAAAAAAAAAAAAAAAAC4CAABkcnMvZTJvRG9jLnht&#10;bFBLAQItABQABgAIAAAAIQCrAIaq4wAAAA4BAAAPAAAAAAAAAAAAAAAAAOkEAABkcnMvZG93bnJl&#10;di54bWxQSwUGAAAAAAQABADzAAAA+QUAAAAA&#10;" fillcolor="white [3201]"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p>
          <w:p w:rsidR="002F5F74" w:rsidRPr="003E2E7B" w:rsidRDefault="002F5F74" w:rsidP="00A071F5">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r w:rsidR="00A071F5">
              <w:rPr>
                <w:rFonts w:ascii="Arial" w:eastAsia="Arial" w:hAnsi="Arial" w:cs="Arial"/>
                <w:b/>
                <w:bCs/>
                <w:spacing w:val="1"/>
              </w:rPr>
              <w:t xml:space="preserve">: </w:t>
            </w:r>
            <w:r w:rsidR="003E7ADA">
              <w:rPr>
                <w:rFonts w:ascii="Arial" w:eastAsia="Arial" w:hAnsi="Arial" w:cs="Arial"/>
                <w:b/>
                <w:bCs/>
                <w:spacing w:val="1"/>
              </w:rPr>
              <w:t xml:space="preserve">Statistics and Probability </w:t>
            </w:r>
            <w:r w:rsidR="00A071F5" w:rsidRPr="00DD4929">
              <w:rPr>
                <w:rFonts w:ascii="Arial" w:eastAsia="Arial" w:hAnsi="Arial" w:cs="Arial"/>
                <w:b/>
                <w:bCs/>
                <w:i/>
                <w:spacing w:val="1"/>
              </w:rPr>
              <w:t>toward</w:t>
            </w:r>
            <w:r w:rsidR="00A071F5">
              <w:rPr>
                <w:rFonts w:ascii="Arial" w:eastAsia="Arial" w:hAnsi="Arial" w:cs="Arial"/>
                <w:b/>
                <w:bCs/>
                <w:spacing w:val="1"/>
              </w:rPr>
              <w:t xml:space="preserve"> Level 4 Achievement Standard</w:t>
            </w:r>
          </w:p>
          <w:p w:rsidR="002F5F74" w:rsidRDefault="002F5F74" w:rsidP="002F5F74">
            <w:pPr>
              <w:spacing w:line="203" w:lineRule="exact"/>
              <w:ind w:right="-20"/>
              <w:rPr>
                <w:rFonts w:ascii="Arial" w:eastAsia="Arial" w:hAnsi="Arial" w:cs="Arial"/>
                <w:b/>
                <w:bCs/>
                <w:sz w:val="18"/>
                <w:szCs w:val="18"/>
              </w:rPr>
            </w:pPr>
          </w:p>
        </w:tc>
      </w:tr>
      <w:tr w:rsidR="002F5F74" w:rsidRPr="00DD6AE7" w:rsidTr="002F5F74">
        <w:tc>
          <w:tcPr>
            <w:tcW w:w="15995" w:type="dxa"/>
            <w:gridSpan w:val="3"/>
            <w:shd w:val="clear" w:color="auto" w:fill="auto"/>
          </w:tcPr>
          <w:p w:rsidR="002F5F74" w:rsidRPr="00751BD0" w:rsidRDefault="002F5F74" w:rsidP="002F5F74">
            <w:pPr>
              <w:spacing w:line="203" w:lineRule="exact"/>
              <w:ind w:left="147" w:right="-20"/>
              <w:rPr>
                <w:rFonts w:ascii="Arial" w:eastAsia="Arial" w:hAnsi="Arial" w:cs="Arial"/>
                <w:b/>
                <w:bCs/>
                <w:spacing w:val="1"/>
                <w:sz w:val="20"/>
                <w:szCs w:val="20"/>
              </w:rPr>
            </w:pPr>
          </w:p>
          <w:p w:rsidR="002F5F74" w:rsidRPr="00751BD0" w:rsidRDefault="002F5F74" w:rsidP="002F5F74">
            <w:pPr>
              <w:spacing w:line="203" w:lineRule="exact"/>
              <w:ind w:left="147" w:right="-20"/>
              <w:rPr>
                <w:rFonts w:ascii="Arial" w:eastAsia="Arial" w:hAnsi="Arial" w:cs="Arial"/>
                <w:b/>
                <w:bCs/>
                <w:spacing w:val="1"/>
                <w:sz w:val="20"/>
                <w:szCs w:val="20"/>
              </w:rPr>
            </w:pPr>
            <w:r w:rsidRPr="00751BD0">
              <w:rPr>
                <w:rFonts w:ascii="Arial" w:eastAsia="Arial" w:hAnsi="Arial" w:cs="Arial"/>
                <w:b/>
                <w:bCs/>
                <w:spacing w:val="1"/>
                <w:sz w:val="20"/>
                <w:szCs w:val="20"/>
              </w:rPr>
              <w:t>VCAA EXAMPLE</w:t>
            </w:r>
          </w:p>
          <w:p w:rsidR="00924580" w:rsidRDefault="00924580" w:rsidP="002F5F74">
            <w:pPr>
              <w:spacing w:line="203" w:lineRule="exact"/>
              <w:ind w:left="147" w:right="-20"/>
              <w:rPr>
                <w:rFonts w:eastAsia="Arial" w:cstheme="minorHAnsi"/>
                <w:b/>
                <w:bCs/>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Default="008646A3" w:rsidP="002F5F74">
            <w:pPr>
              <w:spacing w:line="203" w:lineRule="exact"/>
              <w:ind w:left="147" w:right="-20"/>
              <w:rPr>
                <w:rFonts w:eastAsia="Arial" w:cstheme="minorHAnsi"/>
                <w:b/>
                <w:bCs/>
                <w:spacing w:val="1"/>
                <w:sz w:val="20"/>
                <w:szCs w:val="20"/>
              </w:rPr>
            </w:pPr>
          </w:p>
          <w:p w:rsidR="00662D30" w:rsidRDefault="00662D30" w:rsidP="00E47B8A">
            <w:pPr>
              <w:pStyle w:val="ListParagraph"/>
              <w:numPr>
                <w:ilvl w:val="0"/>
                <w:numId w:val="7"/>
              </w:numPr>
              <w:spacing w:line="203" w:lineRule="exact"/>
              <w:ind w:right="-20"/>
              <w:rPr>
                <w:rFonts w:ascii="Arial" w:hAnsi="Arial" w:cs="Arial"/>
                <w:color w:val="000000" w:themeColor="text1"/>
                <w:sz w:val="18"/>
                <w:szCs w:val="18"/>
              </w:rPr>
            </w:pPr>
            <w:r w:rsidRPr="00662D30">
              <w:rPr>
                <w:rFonts w:ascii="Arial" w:hAnsi="Arial" w:cs="Arial"/>
                <w:color w:val="000000" w:themeColor="text1"/>
                <w:sz w:val="18"/>
                <w:szCs w:val="18"/>
              </w:rPr>
              <w:t>arrange given lists</w:t>
            </w:r>
            <w:r>
              <w:rPr>
                <w:rFonts w:ascii="Arial" w:hAnsi="Arial" w:cs="Arial"/>
                <w:color w:val="000000" w:themeColor="text1"/>
                <w:sz w:val="18"/>
                <w:szCs w:val="18"/>
              </w:rPr>
              <w:t xml:space="preserve"> of events in anticipated order of </w:t>
            </w:r>
            <w:r w:rsidR="00F2595D">
              <w:rPr>
                <w:rFonts w:ascii="Arial" w:hAnsi="Arial" w:cs="Arial"/>
                <w:color w:val="000000" w:themeColor="text1"/>
                <w:sz w:val="18"/>
                <w:szCs w:val="18"/>
              </w:rPr>
              <w:t xml:space="preserve">likely occurrence </w:t>
            </w:r>
            <w:r>
              <w:rPr>
                <w:rFonts w:ascii="Arial" w:hAnsi="Arial" w:cs="Arial"/>
                <w:color w:val="000000" w:themeColor="text1"/>
                <w:sz w:val="18"/>
                <w:szCs w:val="18"/>
              </w:rPr>
              <w:t>and then check using experiments or additional information such as surveys</w:t>
            </w:r>
          </w:p>
          <w:p w:rsidR="00F2595D" w:rsidRDefault="00F2595D" w:rsidP="00E47B8A">
            <w:pPr>
              <w:pStyle w:val="ListParagraph"/>
              <w:numPr>
                <w:ilvl w:val="0"/>
                <w:numId w:val="7"/>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discuss which pairs of events out of a set of possible events maybe independent or dependent</w:t>
            </w:r>
          </w:p>
          <w:p w:rsidR="00F2595D" w:rsidRDefault="00CF4A18" w:rsidP="00E47B8A">
            <w:pPr>
              <w:pStyle w:val="ListParagraph"/>
              <w:numPr>
                <w:ilvl w:val="0"/>
                <w:numId w:val="7"/>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use</w:t>
            </w:r>
            <w:r w:rsidR="00F2595D">
              <w:rPr>
                <w:rFonts w:ascii="Arial" w:hAnsi="Arial" w:cs="Arial"/>
                <w:color w:val="000000" w:themeColor="text1"/>
                <w:sz w:val="18"/>
                <w:szCs w:val="18"/>
              </w:rPr>
              <w:t xml:space="preserve"> different types of displays for various types of data</w:t>
            </w:r>
          </w:p>
          <w:p w:rsidR="00F2595D" w:rsidRPr="00662D30" w:rsidRDefault="00F2595D" w:rsidP="00E47B8A">
            <w:pPr>
              <w:pStyle w:val="ListParagraph"/>
              <w:numPr>
                <w:ilvl w:val="0"/>
                <w:numId w:val="7"/>
              </w:numPr>
              <w:spacing w:line="203" w:lineRule="exact"/>
              <w:ind w:right="-20"/>
              <w:rPr>
                <w:rFonts w:ascii="Arial" w:hAnsi="Arial" w:cs="Arial"/>
                <w:color w:val="000000" w:themeColor="text1"/>
                <w:sz w:val="18"/>
                <w:szCs w:val="18"/>
              </w:rPr>
            </w:pPr>
            <w:r>
              <w:rPr>
                <w:rFonts w:ascii="Arial" w:hAnsi="Arial" w:cs="Arial"/>
                <w:color w:val="000000" w:themeColor="text1"/>
                <w:sz w:val="18"/>
                <w:szCs w:val="18"/>
              </w:rPr>
              <w:t xml:space="preserve">carry out simple surveys to answer questions of interest  </w:t>
            </w:r>
          </w:p>
          <w:p w:rsidR="00924580" w:rsidRPr="00751BD0" w:rsidRDefault="00924580" w:rsidP="000A01E2">
            <w:pPr>
              <w:spacing w:line="203" w:lineRule="exact"/>
              <w:ind w:right="-20"/>
              <w:rPr>
                <w:rFonts w:eastAsia="Arial" w:cstheme="minorHAnsi"/>
                <w:b/>
                <w:bCs/>
                <w:spacing w:val="1"/>
                <w:sz w:val="20"/>
                <w:szCs w:val="20"/>
              </w:rPr>
            </w:pPr>
          </w:p>
          <w:p w:rsidR="002F5F74" w:rsidRPr="002E5F77" w:rsidRDefault="002F5F74" w:rsidP="002F5F74">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91054F" w:rsidRPr="00075492" w:rsidRDefault="0091054F" w:rsidP="0091054F">
            <w:pPr>
              <w:spacing w:line="203" w:lineRule="exact"/>
              <w:ind w:left="147" w:right="-20"/>
              <w:rPr>
                <w:rFonts w:ascii="Arial" w:eastAsia="Arial" w:hAnsi="Arial" w:cs="Arial"/>
                <w:b/>
                <w:bCs/>
                <w:spacing w:val="1"/>
                <w:highlight w:val="lightGray"/>
              </w:rPr>
            </w:pPr>
            <w:r w:rsidRPr="00075492">
              <w:rPr>
                <w:rFonts w:ascii="Arial" w:hAnsi="Arial" w:cs="Arial"/>
                <w:sz w:val="18"/>
                <w:szCs w:val="18"/>
                <w:highlight w:val="lightGray"/>
              </w:rPr>
              <w:t>Describe possible everyday events and order their chances of occurring</w:t>
            </w:r>
            <w:r w:rsidR="007E7F4B" w:rsidRPr="00075492">
              <w:rPr>
                <w:rFonts w:ascii="Arial" w:hAnsi="Arial" w:cs="Arial"/>
                <w:sz w:val="18"/>
                <w:szCs w:val="18"/>
                <w:highlight w:val="lightGray"/>
              </w:rPr>
              <w:t xml:space="preserve"> (VPMSP175)</w:t>
            </w:r>
          </w:p>
          <w:p w:rsidR="002F5F74" w:rsidRPr="00A21B34" w:rsidRDefault="0091054F" w:rsidP="007E7F4B">
            <w:pPr>
              <w:spacing w:line="203" w:lineRule="exact"/>
              <w:ind w:left="147" w:right="-20"/>
              <w:rPr>
                <w:rFonts w:ascii="Arial" w:hAnsi="Arial" w:cs="Arial"/>
                <w:sz w:val="18"/>
                <w:szCs w:val="18"/>
              </w:rPr>
            </w:pPr>
            <w:r w:rsidRPr="00A21B34">
              <w:rPr>
                <w:rFonts w:ascii="Arial" w:hAnsi="Arial" w:cs="Arial"/>
                <w:sz w:val="18"/>
                <w:szCs w:val="18"/>
                <w:highlight w:val="yellow"/>
              </w:rPr>
              <w:t xml:space="preserve">Construct suitable data displays, with and without the use of digital technologies, from given or collected data. Include tables, column graphs and picture graphs where one picture can represent many data </w:t>
            </w:r>
            <w:r w:rsidRPr="000A01E2">
              <w:rPr>
                <w:rFonts w:ascii="Arial" w:hAnsi="Arial" w:cs="Arial"/>
                <w:sz w:val="18"/>
                <w:szCs w:val="18"/>
                <w:highlight w:val="yellow"/>
              </w:rPr>
              <w:t>values</w:t>
            </w:r>
            <w:r w:rsidR="007E7F4B" w:rsidRPr="000A01E2">
              <w:rPr>
                <w:rFonts w:ascii="Arial" w:hAnsi="Arial" w:cs="Arial"/>
                <w:sz w:val="18"/>
                <w:szCs w:val="18"/>
                <w:highlight w:val="yellow"/>
              </w:rPr>
              <w:t xml:space="preserve"> (VPMSP179)</w:t>
            </w:r>
          </w:p>
          <w:p w:rsidR="00751BD0" w:rsidRPr="00751BD0" w:rsidRDefault="00751BD0" w:rsidP="007E7F4B">
            <w:pPr>
              <w:spacing w:line="203" w:lineRule="exact"/>
              <w:ind w:left="147" w:right="-20"/>
              <w:rPr>
                <w:rFonts w:ascii="Arial" w:eastAsia="Arial" w:hAnsi="Arial" w:cs="Arial"/>
                <w:b/>
                <w:bCs/>
                <w:sz w:val="18"/>
                <w:szCs w:val="18"/>
              </w:rPr>
            </w:pPr>
          </w:p>
        </w:tc>
      </w:tr>
      <w:tr w:rsidR="002F5F74" w:rsidRPr="00DD6AE7" w:rsidTr="002F5F74">
        <w:tc>
          <w:tcPr>
            <w:tcW w:w="4644" w:type="dxa"/>
            <w:shd w:val="clear" w:color="auto" w:fill="auto"/>
            <w:vAlign w:val="center"/>
          </w:tcPr>
          <w:p w:rsidR="002F5F74" w:rsidRPr="00662D30" w:rsidRDefault="002F5F74" w:rsidP="00662D30">
            <w:pPr>
              <w:spacing w:line="203" w:lineRule="exact"/>
              <w:ind w:right="-20"/>
              <w:rPr>
                <w:rFonts w:ascii="Arial" w:eastAsia="Arial" w:hAnsi="Arial" w:cs="Arial"/>
                <w:b/>
                <w:bCs/>
                <w:sz w:val="18"/>
                <w:szCs w:val="18"/>
              </w:rPr>
            </w:pPr>
          </w:p>
        </w:tc>
        <w:tc>
          <w:tcPr>
            <w:tcW w:w="6379" w:type="dxa"/>
            <w:vAlign w:val="center"/>
          </w:tcPr>
          <w:p w:rsidR="002F5F74" w:rsidRPr="00751BD0" w:rsidRDefault="002F5F74" w:rsidP="002F5F74">
            <w:pPr>
              <w:rPr>
                <w:rFonts w:ascii="Arial" w:hAnsi="Arial" w:cs="Arial"/>
                <w:b/>
                <w:sz w:val="18"/>
                <w:szCs w:val="18"/>
              </w:rPr>
            </w:pPr>
            <w:r w:rsidRPr="00751BD0">
              <w:rPr>
                <w:rFonts w:ascii="Arial" w:eastAsia="Arial" w:hAnsi="Arial" w:cs="Arial"/>
                <w:b/>
                <w:bCs/>
                <w:sz w:val="18"/>
                <w:szCs w:val="18"/>
              </w:rPr>
              <w:t>Example of Indicative Progress toward Level 4 Achievement Standard</w:t>
            </w:r>
          </w:p>
        </w:tc>
        <w:tc>
          <w:tcPr>
            <w:tcW w:w="4972" w:type="dxa"/>
            <w:vAlign w:val="center"/>
          </w:tcPr>
          <w:p w:rsidR="002F5F74" w:rsidRPr="00751BD0" w:rsidRDefault="002F5F74" w:rsidP="002F5F74">
            <w:pPr>
              <w:spacing w:line="203" w:lineRule="exact"/>
              <w:ind w:right="-20"/>
              <w:rPr>
                <w:rFonts w:ascii="Arial" w:eastAsia="Arial" w:hAnsi="Arial" w:cs="Arial"/>
                <w:b/>
                <w:bCs/>
                <w:sz w:val="18"/>
                <w:szCs w:val="18"/>
              </w:rPr>
            </w:pPr>
            <w:r w:rsidRPr="00751BD0">
              <w:rPr>
                <w:rFonts w:ascii="Arial" w:hAnsi="Arial" w:cs="Arial"/>
                <w:b/>
                <w:sz w:val="18"/>
                <w:szCs w:val="18"/>
              </w:rPr>
              <w:t>Mathematics</w:t>
            </w:r>
            <w:r w:rsidRPr="00751BD0">
              <w:rPr>
                <w:rFonts w:ascii="Arial" w:eastAsia="Arial" w:hAnsi="Arial" w:cs="Arial"/>
                <w:b/>
                <w:bCs/>
                <w:spacing w:val="1"/>
                <w:sz w:val="18"/>
                <w:szCs w:val="18"/>
              </w:rPr>
              <w:t xml:space="preserve"> Level 4 </w:t>
            </w:r>
            <w:r w:rsidRPr="00751BD0">
              <w:rPr>
                <w:rFonts w:ascii="Arial" w:eastAsia="Arial" w:hAnsi="Arial" w:cs="Arial"/>
                <w:b/>
                <w:bCs/>
                <w:sz w:val="18"/>
                <w:szCs w:val="18"/>
              </w:rPr>
              <w:t>Achievement Standard</w:t>
            </w:r>
          </w:p>
        </w:tc>
      </w:tr>
      <w:tr w:rsidR="002F5F74" w:rsidRPr="003E2E7B" w:rsidTr="00E83F04">
        <w:trPr>
          <w:trHeight w:val="5199"/>
        </w:trPr>
        <w:tc>
          <w:tcPr>
            <w:tcW w:w="4644" w:type="dxa"/>
            <w:shd w:val="clear" w:color="auto" w:fill="auto"/>
          </w:tcPr>
          <w:p w:rsidR="00FD109C" w:rsidRPr="00075492" w:rsidRDefault="00CB7E78" w:rsidP="00CB7E78">
            <w:pPr>
              <w:rPr>
                <w:rFonts w:ascii="Arial" w:hAnsi="Arial" w:cs="Arial"/>
                <w:bCs/>
                <w:sz w:val="18"/>
                <w:szCs w:val="18"/>
                <w:lang w:val="en-AU"/>
              </w:rPr>
            </w:pPr>
            <w:r w:rsidRPr="001D37BE">
              <w:rPr>
                <w:rFonts w:ascii="Arial" w:hAnsi="Arial" w:cs="Arial"/>
                <w:bCs/>
                <w:sz w:val="18"/>
                <w:szCs w:val="18"/>
                <w:lang w:val="en-AU"/>
              </w:rPr>
              <w:t>By the end of Level 3</w:t>
            </w:r>
            <w:r>
              <w:rPr>
                <w:rFonts w:ascii="Arial" w:hAnsi="Arial" w:cs="Arial"/>
                <w:bCs/>
                <w:sz w:val="18"/>
                <w:szCs w:val="18"/>
                <w:lang w:val="en-AU"/>
              </w:rPr>
              <w:t>:</w:t>
            </w:r>
          </w:p>
          <w:p w:rsidR="00075492" w:rsidRDefault="00FD109C" w:rsidP="00075492">
            <w:pPr>
              <w:pStyle w:val="NormalWeb"/>
              <w:numPr>
                <w:ilvl w:val="0"/>
                <w:numId w:val="33"/>
              </w:numPr>
              <w:shd w:val="clear" w:color="auto" w:fill="FFFFFF"/>
              <w:spacing w:before="0" w:beforeAutospacing="0" w:after="0" w:afterAutospacing="0"/>
              <w:textAlignment w:val="baseline"/>
              <w:rPr>
                <w:rFonts w:ascii="Arial" w:hAnsi="Arial" w:cs="Arial"/>
                <w:sz w:val="18"/>
                <w:szCs w:val="18"/>
              </w:rPr>
            </w:pPr>
            <w:r w:rsidRPr="0056076E">
              <w:rPr>
                <w:rFonts w:ascii="Arial" w:hAnsi="Arial" w:cs="Arial"/>
                <w:sz w:val="18"/>
                <w:szCs w:val="18"/>
              </w:rPr>
              <w:t xml:space="preserve">Students carry out simple data investigations for categorical variables. </w:t>
            </w:r>
          </w:p>
          <w:p w:rsidR="00075492" w:rsidRDefault="00FD109C" w:rsidP="00075492">
            <w:pPr>
              <w:pStyle w:val="NormalWeb"/>
              <w:numPr>
                <w:ilvl w:val="0"/>
                <w:numId w:val="33"/>
              </w:numPr>
              <w:shd w:val="clear" w:color="auto" w:fill="FFFFFF"/>
              <w:spacing w:before="0" w:beforeAutospacing="0" w:after="0" w:afterAutospacing="0"/>
              <w:textAlignment w:val="baseline"/>
              <w:rPr>
                <w:rFonts w:ascii="Arial" w:hAnsi="Arial" w:cs="Arial"/>
                <w:sz w:val="18"/>
                <w:szCs w:val="18"/>
              </w:rPr>
            </w:pPr>
            <w:r w:rsidRPr="00A21B34">
              <w:rPr>
                <w:rFonts w:ascii="Arial" w:hAnsi="Arial" w:cs="Arial"/>
                <w:sz w:val="18"/>
                <w:szCs w:val="18"/>
                <w:highlight w:val="yellow"/>
              </w:rPr>
              <w:t>They interpret and compare data displays</w:t>
            </w:r>
            <w:r w:rsidR="00075492">
              <w:rPr>
                <w:rFonts w:ascii="Arial" w:hAnsi="Arial" w:cs="Arial"/>
                <w:sz w:val="18"/>
                <w:szCs w:val="18"/>
              </w:rPr>
              <w:t>.</w:t>
            </w:r>
          </w:p>
          <w:p w:rsidR="00FD109C" w:rsidRPr="0056076E" w:rsidRDefault="00FD109C" w:rsidP="00075492">
            <w:pPr>
              <w:pStyle w:val="NormalWeb"/>
              <w:numPr>
                <w:ilvl w:val="0"/>
                <w:numId w:val="33"/>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highlight w:val="lightGray"/>
              </w:rPr>
              <w:t xml:space="preserve">Students conduct chance experiments, list possible outcomes </w:t>
            </w:r>
            <w:r w:rsidRPr="0056076E">
              <w:rPr>
                <w:rFonts w:ascii="Arial" w:hAnsi="Arial" w:cs="Arial"/>
                <w:sz w:val="18"/>
                <w:szCs w:val="18"/>
              </w:rPr>
              <w:t>and recognise variations in results.</w:t>
            </w:r>
          </w:p>
          <w:p w:rsidR="002F5F74" w:rsidRPr="00662D30" w:rsidRDefault="002F5F74" w:rsidP="00662D30">
            <w:pPr>
              <w:widowControl/>
              <w:rPr>
                <w:rFonts w:ascii="Arial" w:eastAsia="Arial" w:hAnsi="Arial" w:cs="Arial"/>
                <w:sz w:val="18"/>
                <w:szCs w:val="18"/>
                <w:lang w:val="en-AU"/>
              </w:rPr>
            </w:pPr>
          </w:p>
        </w:tc>
        <w:tc>
          <w:tcPr>
            <w:tcW w:w="6379" w:type="dxa"/>
          </w:tcPr>
          <w:p w:rsidR="002F5F74" w:rsidRDefault="002F5F74" w:rsidP="002F5F74">
            <w:pPr>
              <w:rPr>
                <w:rFonts w:ascii="Arial" w:hAnsi="Arial" w:cs="Arial"/>
                <w:sz w:val="18"/>
                <w:szCs w:val="18"/>
              </w:rPr>
            </w:pPr>
            <w:r w:rsidRPr="00751BD0">
              <w:rPr>
                <w:rFonts w:ascii="Arial" w:hAnsi="Arial" w:cs="Arial"/>
                <w:sz w:val="18"/>
                <w:szCs w:val="18"/>
              </w:rPr>
              <w:t xml:space="preserve">In </w:t>
            </w:r>
            <w:r w:rsidRPr="00751BD0">
              <w:rPr>
                <w:rFonts w:ascii="Arial" w:hAnsi="Arial" w:cs="Arial"/>
                <w:b/>
                <w:sz w:val="18"/>
                <w:szCs w:val="18"/>
              </w:rPr>
              <w:t xml:space="preserve">Mathematics </w:t>
            </w:r>
            <w:r w:rsidRPr="00751BD0">
              <w:rPr>
                <w:rFonts w:ascii="Arial" w:hAnsi="Arial" w:cs="Arial"/>
                <w:sz w:val="18"/>
                <w:szCs w:val="18"/>
              </w:rPr>
              <w:t>indicative progression towards the Level 4 achievement standard may be when students:</w:t>
            </w:r>
          </w:p>
          <w:p w:rsidR="00751BD0" w:rsidRPr="00751BD0" w:rsidRDefault="00751BD0" w:rsidP="002F5F74">
            <w:pPr>
              <w:rPr>
                <w:rFonts w:ascii="Arial" w:hAnsi="Arial" w:cs="Arial"/>
                <w:b/>
                <w:sz w:val="18"/>
                <w:szCs w:val="18"/>
              </w:rPr>
            </w:pPr>
          </w:p>
          <w:p w:rsidR="0091054F" w:rsidRPr="00075492" w:rsidRDefault="00A21B34" w:rsidP="00E47B8A">
            <w:pPr>
              <w:pStyle w:val="ListParagraph"/>
              <w:numPr>
                <w:ilvl w:val="0"/>
                <w:numId w:val="9"/>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order events in a familiar context in terms of their relative likelihood</w:t>
            </w:r>
          </w:p>
          <w:p w:rsidR="00751BD0" w:rsidRPr="00A21B34" w:rsidRDefault="00751BD0" w:rsidP="0091054F">
            <w:pPr>
              <w:rPr>
                <w:rFonts w:ascii="Arial" w:eastAsia="Times New Roman" w:hAnsi="Arial" w:cs="Arial"/>
                <w:sz w:val="18"/>
                <w:szCs w:val="18"/>
                <w:lang w:eastAsia="en-AU"/>
              </w:rPr>
            </w:pPr>
          </w:p>
          <w:p w:rsidR="002F5F74" w:rsidRPr="00A21B34" w:rsidRDefault="00A21B34" w:rsidP="00E47B8A">
            <w:pPr>
              <w:pStyle w:val="ListParagraph"/>
              <w:numPr>
                <w:ilvl w:val="0"/>
                <w:numId w:val="9"/>
              </w:numPr>
              <w:rPr>
                <w:rFonts w:ascii="Arial" w:hAnsi="Arial" w:cs="Arial"/>
                <w:sz w:val="18"/>
                <w:szCs w:val="18"/>
              </w:rPr>
            </w:pPr>
            <w:r>
              <w:rPr>
                <w:rFonts w:ascii="Arial" w:eastAsia="Times New Roman" w:hAnsi="Arial" w:cs="Arial"/>
                <w:sz w:val="18"/>
                <w:szCs w:val="18"/>
                <w:highlight w:val="yellow"/>
                <w:lang w:eastAsia="en-AU"/>
              </w:rPr>
              <w:t>s</w:t>
            </w:r>
            <w:r w:rsidR="0091054F" w:rsidRPr="00A21B34">
              <w:rPr>
                <w:rFonts w:ascii="Arial" w:eastAsia="Times New Roman" w:hAnsi="Arial" w:cs="Arial"/>
                <w:sz w:val="18"/>
                <w:szCs w:val="18"/>
                <w:highlight w:val="yellow"/>
                <w:lang w:eastAsia="en-AU"/>
              </w:rPr>
              <w:t>elect and tr</w:t>
            </w:r>
            <w:r w:rsidR="00662D30">
              <w:rPr>
                <w:rFonts w:ascii="Arial" w:eastAsia="Times New Roman" w:hAnsi="Arial" w:cs="Arial"/>
                <w:sz w:val="18"/>
                <w:szCs w:val="18"/>
                <w:highlight w:val="yellow"/>
                <w:lang w:eastAsia="en-AU"/>
              </w:rPr>
              <w:t>ial methods for data collection</w:t>
            </w:r>
            <w:r w:rsidR="000A01E2">
              <w:rPr>
                <w:rFonts w:ascii="Arial" w:eastAsia="Times New Roman" w:hAnsi="Arial" w:cs="Arial"/>
                <w:sz w:val="18"/>
                <w:szCs w:val="18"/>
                <w:highlight w:val="yellow"/>
                <w:lang w:eastAsia="en-AU"/>
              </w:rPr>
              <w:t xml:space="preserve"> and representation</w:t>
            </w:r>
            <w:r w:rsidR="0091054F" w:rsidRPr="00A21B34">
              <w:rPr>
                <w:rFonts w:ascii="Arial" w:eastAsia="Times New Roman" w:hAnsi="Arial" w:cs="Arial"/>
                <w:sz w:val="18"/>
                <w:szCs w:val="18"/>
                <w:highlight w:val="yellow"/>
                <w:lang w:eastAsia="en-AU"/>
              </w:rPr>
              <w:t xml:space="preserve"> </w:t>
            </w:r>
          </w:p>
        </w:tc>
        <w:tc>
          <w:tcPr>
            <w:tcW w:w="4972" w:type="dxa"/>
          </w:tcPr>
          <w:p w:rsidR="003969B7" w:rsidRPr="00075492" w:rsidRDefault="002F5F74" w:rsidP="00075492">
            <w:pPr>
              <w:rPr>
                <w:rFonts w:ascii="Arial" w:hAnsi="Arial" w:cs="Arial"/>
                <w:bCs/>
                <w:sz w:val="18"/>
                <w:szCs w:val="18"/>
              </w:rPr>
            </w:pPr>
            <w:r w:rsidRPr="00751BD0">
              <w:rPr>
                <w:rFonts w:ascii="Arial" w:hAnsi="Arial" w:cs="Arial"/>
                <w:bCs/>
                <w:sz w:val="18"/>
                <w:szCs w:val="18"/>
              </w:rPr>
              <w:t>By the end of Level 4:</w:t>
            </w:r>
          </w:p>
          <w:p w:rsidR="00075492" w:rsidRPr="00075492" w:rsidRDefault="003969B7" w:rsidP="00075492">
            <w:pPr>
              <w:pStyle w:val="ListParagraph"/>
              <w:widowControl/>
              <w:numPr>
                <w:ilvl w:val="0"/>
                <w:numId w:val="34"/>
              </w:numPr>
              <w:rPr>
                <w:rFonts w:ascii="Arial" w:eastAsia="Arial" w:hAnsi="Arial" w:cs="Arial"/>
                <w:sz w:val="18"/>
                <w:szCs w:val="18"/>
                <w:lang w:val="en-AU"/>
              </w:rPr>
            </w:pPr>
            <w:r w:rsidRPr="00075492">
              <w:rPr>
                <w:rFonts w:ascii="Arial" w:hAnsi="Arial" w:cs="Arial"/>
                <w:sz w:val="18"/>
                <w:szCs w:val="18"/>
                <w:highlight w:val="yellow"/>
              </w:rPr>
              <w:t>Students describe different methods for data collection and representation, and evaluate their effectiveness.</w:t>
            </w:r>
          </w:p>
          <w:p w:rsidR="00075492" w:rsidRPr="00075492" w:rsidRDefault="003969B7" w:rsidP="00075492">
            <w:pPr>
              <w:pStyle w:val="ListParagraph"/>
              <w:widowControl/>
              <w:numPr>
                <w:ilvl w:val="0"/>
                <w:numId w:val="34"/>
              </w:numPr>
              <w:rPr>
                <w:rFonts w:ascii="Arial" w:eastAsia="Arial" w:hAnsi="Arial" w:cs="Arial"/>
                <w:sz w:val="18"/>
                <w:szCs w:val="18"/>
                <w:lang w:val="en-AU"/>
              </w:rPr>
            </w:pPr>
            <w:r w:rsidRPr="00075492">
              <w:rPr>
                <w:rFonts w:ascii="Arial" w:hAnsi="Arial" w:cs="Arial"/>
                <w:sz w:val="18"/>
                <w:szCs w:val="18"/>
              </w:rPr>
              <w:t>They construct data displays from given or collected data, with and without</w:t>
            </w:r>
            <w:r w:rsidR="00075492">
              <w:rPr>
                <w:rFonts w:ascii="Arial" w:hAnsi="Arial" w:cs="Arial"/>
                <w:sz w:val="18"/>
                <w:szCs w:val="18"/>
              </w:rPr>
              <w:t xml:space="preserve"> the use of digital technology.</w:t>
            </w:r>
          </w:p>
          <w:p w:rsidR="00075492" w:rsidRPr="00075492" w:rsidRDefault="003969B7" w:rsidP="00075492">
            <w:pPr>
              <w:pStyle w:val="ListParagraph"/>
              <w:widowControl/>
              <w:numPr>
                <w:ilvl w:val="0"/>
                <w:numId w:val="34"/>
              </w:numPr>
              <w:rPr>
                <w:rFonts w:ascii="Arial" w:eastAsia="Arial" w:hAnsi="Arial" w:cs="Arial"/>
                <w:sz w:val="18"/>
                <w:szCs w:val="18"/>
                <w:lang w:val="en-AU"/>
              </w:rPr>
            </w:pPr>
            <w:r w:rsidRPr="00075492">
              <w:rPr>
                <w:rFonts w:ascii="Arial" w:hAnsi="Arial" w:cs="Arial"/>
                <w:sz w:val="18"/>
                <w:szCs w:val="18"/>
                <w:highlight w:val="lightGray"/>
              </w:rPr>
              <w:t>Students list the probabilities of everyday events.</w:t>
            </w:r>
            <w:r w:rsidRPr="00075492">
              <w:rPr>
                <w:rFonts w:ascii="Arial" w:hAnsi="Arial" w:cs="Arial"/>
                <w:sz w:val="18"/>
                <w:szCs w:val="18"/>
              </w:rPr>
              <w:t xml:space="preserve"> </w:t>
            </w:r>
          </w:p>
          <w:p w:rsidR="00A21B34" w:rsidRPr="00075492" w:rsidRDefault="003969B7" w:rsidP="00075492">
            <w:pPr>
              <w:pStyle w:val="ListParagraph"/>
              <w:widowControl/>
              <w:numPr>
                <w:ilvl w:val="0"/>
                <w:numId w:val="34"/>
              </w:numPr>
              <w:rPr>
                <w:rFonts w:ascii="Arial" w:eastAsia="Arial" w:hAnsi="Arial" w:cs="Arial"/>
                <w:sz w:val="18"/>
                <w:szCs w:val="18"/>
                <w:lang w:val="en-AU"/>
              </w:rPr>
            </w:pPr>
            <w:r w:rsidRPr="00075492">
              <w:rPr>
                <w:rFonts w:ascii="Arial" w:hAnsi="Arial" w:cs="Arial"/>
                <w:sz w:val="18"/>
                <w:szCs w:val="18"/>
              </w:rPr>
              <w:t>They identify dependent and independent events</w:t>
            </w:r>
            <w:r w:rsidR="00A21B34" w:rsidRPr="00075492">
              <w:rPr>
                <w:rFonts w:ascii="Arial" w:hAnsi="Arial" w:cs="Arial"/>
                <w:sz w:val="18"/>
                <w:szCs w:val="18"/>
              </w:rPr>
              <w:t>.</w:t>
            </w:r>
          </w:p>
          <w:p w:rsidR="002F5F74" w:rsidRPr="00751BD0" w:rsidRDefault="002F5F74" w:rsidP="00A21B34">
            <w:pPr>
              <w:pStyle w:val="ListParagraph"/>
              <w:widowControl/>
              <w:ind w:left="360"/>
              <w:rPr>
                <w:rFonts w:ascii="Arial" w:eastAsia="Arial" w:hAnsi="Arial" w:cs="Arial"/>
                <w:sz w:val="18"/>
                <w:szCs w:val="18"/>
                <w:lang w:val="en-AU"/>
              </w:rPr>
            </w:pPr>
          </w:p>
        </w:tc>
      </w:tr>
    </w:tbl>
    <w:p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rsidTr="002F5F74">
        <w:tc>
          <w:tcPr>
            <w:tcW w:w="15995" w:type="dxa"/>
            <w:gridSpan w:val="3"/>
            <w:shd w:val="clear" w:color="auto" w:fill="auto"/>
          </w:tcPr>
          <w:p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12864" behindDoc="0" locked="0" layoutInCell="1" allowOverlap="1" wp14:anchorId="0A1C453A" wp14:editId="799888E9">
                      <wp:simplePos x="0" y="0"/>
                      <wp:positionH relativeFrom="column">
                        <wp:posOffset>-6301866</wp:posOffset>
                      </wp:positionH>
                      <wp:positionV relativeFrom="paragraph">
                        <wp:posOffset>5712460</wp:posOffset>
                      </wp:positionV>
                      <wp:extent cx="2051050" cy="914400"/>
                      <wp:effectExtent l="0" t="0" r="25400" b="19050"/>
                      <wp:wrapNone/>
                      <wp:docPr id="55" name="Rounded Rectangle 5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5" o:spid="_x0000_s1036" style="position:absolute;left:0;text-align:left;margin-left:-496.2pt;margin-top:449.8pt;width:161.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HHgA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NP&#10;0ceAAgAADAUAAA4AAAAAAAAAAAAAAAAALgIAAGRycy9lMm9Eb2MueG1sUEsBAi0AFAAGAAgAAAAh&#10;AFafO3jiAAAADgEAAA8AAAAAAAAAAAAAAAAA2gQAAGRycy9kb3ducmV2LnhtbFBLBQYAAAAABAAE&#10;APMAAADpBQAAAAA=&#10;" fillcolor="window"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3888" behindDoc="0" locked="0" layoutInCell="1" allowOverlap="1" wp14:anchorId="6BC95C19" wp14:editId="26DF207F">
                      <wp:simplePos x="0" y="0"/>
                      <wp:positionH relativeFrom="column">
                        <wp:posOffset>-6301866</wp:posOffset>
                      </wp:positionH>
                      <wp:positionV relativeFrom="paragraph">
                        <wp:posOffset>5712460</wp:posOffset>
                      </wp:positionV>
                      <wp:extent cx="2051050" cy="914400"/>
                      <wp:effectExtent l="0" t="0" r="25400" b="19050"/>
                      <wp:wrapNone/>
                      <wp:docPr id="56" name="Rounded Rectangle 5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6" o:spid="_x0000_s1037" style="position:absolute;left:0;text-align:left;margin-left:-496.2pt;margin-top:449.8pt;width:161.5pt;height:1in;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g&#10;T3jJgQIAAAwFAAAOAAAAAAAAAAAAAAAAAC4CAABkcnMvZTJvRG9jLnhtbFBLAQItABQABgAIAAAA&#10;IQBWnzt44gAAAA4BAAAPAAAAAAAAAAAAAAAAANsEAABkcnMvZG93bnJldi54bWxQSwUGAAAAAAQA&#10;BADzAAAA6gUAAAAA&#10;" fillcolor="window"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p>
          <w:p w:rsidR="00A071F5" w:rsidRPr="003E2E7B" w:rsidRDefault="002F5F74" w:rsidP="00A071F5">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r w:rsidR="00A071F5">
              <w:rPr>
                <w:rFonts w:ascii="Arial" w:eastAsia="Arial" w:hAnsi="Arial" w:cs="Arial"/>
                <w:b/>
                <w:bCs/>
                <w:spacing w:val="1"/>
              </w:rPr>
              <w:t xml:space="preserve">: </w:t>
            </w:r>
            <w:r w:rsidR="003E7ADA">
              <w:rPr>
                <w:rFonts w:ascii="Arial" w:eastAsia="Arial" w:hAnsi="Arial" w:cs="Arial"/>
                <w:b/>
                <w:bCs/>
                <w:spacing w:val="1"/>
              </w:rPr>
              <w:t xml:space="preserve">Statistics and Probability </w:t>
            </w:r>
            <w:r w:rsidR="00A071F5" w:rsidRPr="00DD4929">
              <w:rPr>
                <w:rFonts w:ascii="Arial" w:eastAsia="Arial" w:hAnsi="Arial" w:cs="Arial"/>
                <w:b/>
                <w:bCs/>
                <w:i/>
                <w:spacing w:val="1"/>
              </w:rPr>
              <w:t>toward</w:t>
            </w:r>
            <w:r w:rsidR="00A071F5">
              <w:rPr>
                <w:rFonts w:ascii="Arial" w:eastAsia="Arial" w:hAnsi="Arial" w:cs="Arial"/>
                <w:b/>
                <w:bCs/>
                <w:spacing w:val="1"/>
              </w:rPr>
              <w:t xml:space="preserve"> Level 5 Achievement Standard</w:t>
            </w:r>
          </w:p>
          <w:p w:rsidR="002F5F74" w:rsidRDefault="002F5F74" w:rsidP="002F5F74">
            <w:pPr>
              <w:spacing w:line="203" w:lineRule="exact"/>
              <w:ind w:right="-20"/>
              <w:rPr>
                <w:rFonts w:ascii="Arial" w:eastAsia="Arial" w:hAnsi="Arial" w:cs="Arial"/>
                <w:b/>
                <w:bCs/>
                <w:sz w:val="18"/>
                <w:szCs w:val="18"/>
              </w:rPr>
            </w:pPr>
          </w:p>
        </w:tc>
      </w:tr>
      <w:tr w:rsidR="002F5F74" w:rsidRPr="00DD6AE7" w:rsidTr="002F5F74">
        <w:tc>
          <w:tcPr>
            <w:tcW w:w="15995" w:type="dxa"/>
            <w:gridSpan w:val="3"/>
            <w:shd w:val="clear" w:color="auto" w:fill="auto"/>
          </w:tcPr>
          <w:p w:rsidR="002F5F74" w:rsidRPr="00101EDB" w:rsidRDefault="002F5F74" w:rsidP="002F5F74">
            <w:pPr>
              <w:spacing w:line="203" w:lineRule="exact"/>
              <w:ind w:left="147" w:right="-20"/>
              <w:rPr>
                <w:rFonts w:ascii="Arial" w:eastAsia="Arial" w:hAnsi="Arial" w:cs="Arial"/>
                <w:b/>
                <w:bCs/>
                <w:spacing w:val="1"/>
                <w:sz w:val="20"/>
                <w:szCs w:val="20"/>
              </w:rPr>
            </w:pPr>
          </w:p>
          <w:p w:rsidR="002F5F74" w:rsidRPr="00101EDB" w:rsidRDefault="002F5F74" w:rsidP="002F5F74">
            <w:pPr>
              <w:spacing w:line="203" w:lineRule="exact"/>
              <w:ind w:left="147" w:right="-20"/>
              <w:rPr>
                <w:rFonts w:ascii="Arial" w:eastAsia="Arial" w:hAnsi="Arial" w:cs="Arial"/>
                <w:b/>
                <w:bCs/>
                <w:spacing w:val="1"/>
                <w:sz w:val="20"/>
                <w:szCs w:val="20"/>
              </w:rPr>
            </w:pPr>
            <w:r w:rsidRPr="00101EDB">
              <w:rPr>
                <w:rFonts w:ascii="Arial" w:eastAsia="Arial" w:hAnsi="Arial" w:cs="Arial"/>
                <w:b/>
                <w:bCs/>
                <w:spacing w:val="1"/>
                <w:sz w:val="20"/>
                <w:szCs w:val="20"/>
              </w:rPr>
              <w:t>VCAA EXAMPLE</w:t>
            </w:r>
          </w:p>
          <w:p w:rsidR="00924580" w:rsidRDefault="00924580" w:rsidP="002F5F74">
            <w:pPr>
              <w:spacing w:line="203" w:lineRule="exact"/>
              <w:ind w:left="147" w:right="-20"/>
              <w:rPr>
                <w:rFonts w:eastAsia="Arial" w:cstheme="minorHAnsi"/>
                <w:b/>
                <w:bCs/>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Default="008646A3" w:rsidP="002F5F74">
            <w:pPr>
              <w:spacing w:line="203" w:lineRule="exact"/>
              <w:ind w:left="147" w:right="-20"/>
              <w:rPr>
                <w:rFonts w:eastAsia="Arial" w:cstheme="minorHAnsi"/>
                <w:b/>
                <w:bCs/>
                <w:spacing w:val="1"/>
                <w:sz w:val="20"/>
                <w:szCs w:val="20"/>
              </w:rPr>
            </w:pPr>
          </w:p>
          <w:p w:rsidR="00924580" w:rsidRDefault="00346290" w:rsidP="00E47B8A">
            <w:pPr>
              <w:pStyle w:val="HeadingRed"/>
              <w:numPr>
                <w:ilvl w:val="0"/>
                <w:numId w:val="7"/>
              </w:numPr>
              <w:rPr>
                <w:rFonts w:ascii="Arial" w:eastAsia="Arial Unicode MS" w:hAnsi="Arial" w:cs="Arial"/>
                <w:b w:val="0"/>
                <w:color w:val="auto"/>
                <w:sz w:val="18"/>
                <w:szCs w:val="18"/>
                <w:lang w:val="en-US"/>
              </w:rPr>
            </w:pPr>
            <w:r>
              <w:rPr>
                <w:rFonts w:ascii="Arial" w:eastAsia="Arial Unicode MS" w:hAnsi="Arial" w:cs="Arial"/>
                <w:b w:val="0"/>
                <w:color w:val="auto"/>
                <w:sz w:val="18"/>
                <w:szCs w:val="18"/>
                <w:lang w:val="en-US"/>
              </w:rPr>
              <w:t xml:space="preserve">use a </w:t>
            </w:r>
            <w:r w:rsidR="00825B8E">
              <w:rPr>
                <w:rFonts w:ascii="Arial" w:eastAsia="Arial Unicode MS" w:hAnsi="Arial" w:cs="Arial"/>
                <w:b w:val="0"/>
                <w:color w:val="auto"/>
                <w:sz w:val="18"/>
                <w:szCs w:val="18"/>
                <w:lang w:val="en-US"/>
              </w:rPr>
              <w:t xml:space="preserve">continuous </w:t>
            </w:r>
            <w:r>
              <w:rPr>
                <w:rFonts w:ascii="Arial" w:eastAsia="Arial Unicode MS" w:hAnsi="Arial" w:cs="Arial"/>
                <w:b w:val="0"/>
                <w:color w:val="auto"/>
                <w:sz w:val="18"/>
                <w:szCs w:val="18"/>
                <w:lang w:val="en-US"/>
              </w:rPr>
              <w:t>number line with the section from 0 to 2 enlarged to indicate probabilities corresponding to various sets of events</w:t>
            </w:r>
          </w:p>
          <w:p w:rsidR="00346290" w:rsidRPr="00346290" w:rsidRDefault="00346290" w:rsidP="00E47B8A">
            <w:pPr>
              <w:pStyle w:val="HeadingRed"/>
              <w:numPr>
                <w:ilvl w:val="0"/>
                <w:numId w:val="7"/>
              </w:numPr>
              <w:rPr>
                <w:rFonts w:ascii="Arial" w:eastAsia="Arial Unicode MS" w:hAnsi="Arial" w:cs="Arial"/>
                <w:b w:val="0"/>
                <w:color w:val="auto"/>
                <w:sz w:val="18"/>
                <w:szCs w:val="18"/>
                <w:lang w:val="en-US"/>
              </w:rPr>
            </w:pPr>
            <w:proofErr w:type="gramStart"/>
            <w:r>
              <w:rPr>
                <w:rFonts w:ascii="Arial" w:eastAsia="Arial Unicode MS" w:hAnsi="Arial" w:cs="Arial"/>
                <w:b w:val="0"/>
                <w:color w:val="auto"/>
                <w:sz w:val="18"/>
                <w:szCs w:val="18"/>
                <w:lang w:val="en-US"/>
              </w:rPr>
              <w:t>discuss</w:t>
            </w:r>
            <w:proofErr w:type="gramEnd"/>
            <w:r>
              <w:rPr>
                <w:rFonts w:ascii="Arial" w:eastAsia="Arial Unicode MS" w:hAnsi="Arial" w:cs="Arial"/>
                <w:b w:val="0"/>
                <w:color w:val="auto"/>
                <w:sz w:val="18"/>
                <w:szCs w:val="18"/>
                <w:lang w:val="en-US"/>
              </w:rPr>
              <w:t xml:space="preserve"> questions such as ‘why can’t an event have a probability of 1 ½ ?’</w:t>
            </w:r>
          </w:p>
          <w:p w:rsidR="00346290" w:rsidRPr="00346290" w:rsidRDefault="00346290" w:rsidP="00E47B8A">
            <w:pPr>
              <w:pStyle w:val="HeadingRed"/>
              <w:numPr>
                <w:ilvl w:val="0"/>
                <w:numId w:val="7"/>
              </w:numPr>
              <w:rPr>
                <w:rFonts w:ascii="Arial" w:eastAsia="Arial Unicode MS" w:hAnsi="Arial" w:cs="Arial"/>
                <w:b w:val="0"/>
                <w:color w:val="auto"/>
                <w:sz w:val="18"/>
                <w:szCs w:val="18"/>
                <w:lang w:val="en-US"/>
              </w:rPr>
            </w:pPr>
            <w:r>
              <w:rPr>
                <w:rFonts w:ascii="Arial" w:eastAsia="Arial Unicode MS" w:hAnsi="Arial" w:cs="Arial"/>
                <w:b w:val="0"/>
                <w:color w:val="auto"/>
                <w:sz w:val="18"/>
                <w:szCs w:val="18"/>
                <w:lang w:val="en-US"/>
              </w:rPr>
              <w:t>identify events where the corresponding points on the number line are 0, ½ or 1 and explain why this is the case</w:t>
            </w:r>
          </w:p>
          <w:p w:rsidR="00736133" w:rsidRPr="00736133" w:rsidRDefault="002F0167" w:rsidP="00E47B8A">
            <w:pPr>
              <w:pStyle w:val="HeadingRed"/>
              <w:numPr>
                <w:ilvl w:val="0"/>
                <w:numId w:val="7"/>
              </w:numPr>
              <w:rPr>
                <w:rFonts w:ascii="Arial" w:eastAsia="Arial" w:hAnsi="Arial" w:cs="Arial"/>
                <w:b w:val="0"/>
                <w:bCs w:val="0"/>
                <w:color w:val="000000" w:themeColor="text1"/>
                <w:spacing w:val="1"/>
                <w:sz w:val="20"/>
                <w:szCs w:val="20"/>
              </w:rPr>
            </w:pPr>
            <w:r>
              <w:rPr>
                <w:rFonts w:ascii="Arial" w:eastAsia="Arial Unicode MS" w:hAnsi="Arial" w:cs="Arial"/>
                <w:b w:val="0"/>
                <w:color w:val="auto"/>
                <w:sz w:val="18"/>
                <w:szCs w:val="18"/>
                <w:lang w:val="en-US"/>
              </w:rPr>
              <w:t>use techno</w:t>
            </w:r>
            <w:r w:rsidR="00355856">
              <w:rPr>
                <w:rFonts w:ascii="Arial" w:eastAsia="Arial Unicode MS" w:hAnsi="Arial" w:cs="Arial"/>
                <w:b w:val="0"/>
                <w:color w:val="auto"/>
                <w:sz w:val="18"/>
                <w:szCs w:val="18"/>
                <w:lang w:val="en-US"/>
              </w:rPr>
              <w:t xml:space="preserve">logy to explore different types </w:t>
            </w:r>
            <w:r>
              <w:rPr>
                <w:rFonts w:ascii="Arial" w:eastAsia="Arial Unicode MS" w:hAnsi="Arial" w:cs="Arial"/>
                <w:b w:val="0"/>
                <w:color w:val="auto"/>
                <w:sz w:val="18"/>
                <w:szCs w:val="18"/>
                <w:lang w:val="en-US"/>
              </w:rPr>
              <w:t xml:space="preserve">of data display </w:t>
            </w:r>
            <w:r w:rsidR="00736133">
              <w:rPr>
                <w:rFonts w:ascii="Arial" w:eastAsia="Arial Unicode MS" w:hAnsi="Arial" w:cs="Arial"/>
                <w:b w:val="0"/>
                <w:color w:val="auto"/>
                <w:sz w:val="18"/>
                <w:szCs w:val="18"/>
                <w:lang w:val="en-US"/>
              </w:rPr>
              <w:t xml:space="preserve">and their suitability </w:t>
            </w:r>
            <w:r w:rsidR="00825B8E">
              <w:rPr>
                <w:rFonts w:ascii="Arial" w:eastAsia="Arial Unicode MS" w:hAnsi="Arial" w:cs="Arial"/>
                <w:b w:val="0"/>
                <w:color w:val="auto"/>
                <w:sz w:val="18"/>
                <w:szCs w:val="18"/>
                <w:lang w:val="en-US"/>
              </w:rPr>
              <w:t>in relation</w:t>
            </w:r>
            <w:r>
              <w:rPr>
                <w:rFonts w:ascii="Arial" w:eastAsia="Arial Unicode MS" w:hAnsi="Arial" w:cs="Arial"/>
                <w:b w:val="0"/>
                <w:color w:val="auto"/>
                <w:sz w:val="18"/>
                <w:szCs w:val="18"/>
                <w:lang w:val="en-US"/>
              </w:rPr>
              <w:t xml:space="preserve"> to questions </w:t>
            </w:r>
            <w:r w:rsidR="00825B8E">
              <w:rPr>
                <w:rFonts w:ascii="Arial" w:eastAsia="Arial Unicode MS" w:hAnsi="Arial" w:cs="Arial"/>
                <w:b w:val="0"/>
                <w:color w:val="auto"/>
                <w:sz w:val="18"/>
                <w:szCs w:val="18"/>
                <w:lang w:val="en-US"/>
              </w:rPr>
              <w:t>on</w:t>
            </w:r>
            <w:r>
              <w:rPr>
                <w:rFonts w:ascii="Arial" w:eastAsia="Arial Unicode MS" w:hAnsi="Arial" w:cs="Arial"/>
                <w:b w:val="0"/>
                <w:color w:val="auto"/>
                <w:sz w:val="18"/>
                <w:szCs w:val="18"/>
                <w:lang w:val="en-US"/>
              </w:rPr>
              <w:t xml:space="preserve"> gathered </w:t>
            </w:r>
            <w:r w:rsidR="00736133">
              <w:rPr>
                <w:rFonts w:ascii="Arial" w:eastAsia="Arial Unicode MS" w:hAnsi="Arial" w:cs="Arial"/>
                <w:b w:val="0"/>
                <w:color w:val="auto"/>
                <w:sz w:val="18"/>
                <w:szCs w:val="18"/>
                <w:lang w:val="en-US"/>
              </w:rPr>
              <w:t xml:space="preserve">or provided </w:t>
            </w:r>
            <w:r>
              <w:rPr>
                <w:rFonts w:ascii="Arial" w:eastAsia="Arial Unicode MS" w:hAnsi="Arial" w:cs="Arial"/>
                <w:b w:val="0"/>
                <w:color w:val="auto"/>
                <w:sz w:val="18"/>
                <w:szCs w:val="18"/>
                <w:lang w:val="en-US"/>
              </w:rPr>
              <w:t>data</w:t>
            </w:r>
            <w:r w:rsidR="002473F6">
              <w:rPr>
                <w:rFonts w:ascii="Arial" w:eastAsia="Arial Unicode MS" w:hAnsi="Arial" w:cs="Arial"/>
                <w:b w:val="0"/>
                <w:color w:val="auto"/>
                <w:sz w:val="18"/>
                <w:szCs w:val="18"/>
                <w:lang w:val="en-US"/>
              </w:rPr>
              <w:t xml:space="preserve"> </w:t>
            </w:r>
          </w:p>
          <w:p w:rsidR="00736133" w:rsidRPr="00736133" w:rsidRDefault="00736133" w:rsidP="00736133">
            <w:pPr>
              <w:pStyle w:val="HeadingRed"/>
              <w:ind w:left="507"/>
              <w:rPr>
                <w:rFonts w:ascii="Arial" w:eastAsia="Arial" w:hAnsi="Arial" w:cs="Arial"/>
                <w:b w:val="0"/>
                <w:bCs w:val="0"/>
                <w:color w:val="000000" w:themeColor="text1"/>
                <w:spacing w:val="1"/>
                <w:sz w:val="20"/>
                <w:szCs w:val="20"/>
              </w:rPr>
            </w:pPr>
          </w:p>
          <w:p w:rsidR="00AD4D22" w:rsidRDefault="002F5F74" w:rsidP="00736133">
            <w:pPr>
              <w:pStyle w:val="HeadingRed"/>
              <w:ind w:left="147"/>
              <w:rPr>
                <w:rFonts w:ascii="Arial" w:eastAsia="Arial" w:hAnsi="Arial" w:cs="Arial"/>
                <w:b w:val="0"/>
                <w:bCs w:val="0"/>
                <w:color w:val="000000" w:themeColor="text1"/>
                <w:spacing w:val="1"/>
                <w:sz w:val="20"/>
                <w:szCs w:val="20"/>
              </w:rPr>
            </w:pPr>
            <w:r w:rsidRPr="002E5F77">
              <w:rPr>
                <w:rFonts w:ascii="Arial" w:eastAsia="Arial" w:hAnsi="Arial" w:cs="Arial"/>
                <w:b w:val="0"/>
                <w:bCs w:val="0"/>
                <w:color w:val="000000" w:themeColor="text1"/>
                <w:spacing w:val="1"/>
                <w:sz w:val="20"/>
                <w:szCs w:val="20"/>
              </w:rPr>
              <w:t>Content Descriptions:</w:t>
            </w:r>
            <w:r w:rsidR="00AD4D22" w:rsidRPr="002E5F77">
              <w:rPr>
                <w:rFonts w:ascii="Arial" w:eastAsia="Arial" w:hAnsi="Arial" w:cs="Arial"/>
                <w:b w:val="0"/>
                <w:bCs w:val="0"/>
                <w:color w:val="000000" w:themeColor="text1"/>
                <w:spacing w:val="1"/>
                <w:sz w:val="20"/>
                <w:szCs w:val="20"/>
              </w:rPr>
              <w:t xml:space="preserve"> </w:t>
            </w:r>
          </w:p>
          <w:p w:rsidR="00355856" w:rsidRPr="00355856" w:rsidRDefault="00355856" w:rsidP="00355856">
            <w:pPr>
              <w:pStyle w:val="Body"/>
              <w:rPr>
                <w:lang w:val="en-AU"/>
              </w:rPr>
            </w:pPr>
          </w:p>
          <w:p w:rsidR="006D26D3" w:rsidRPr="00075492" w:rsidRDefault="006D26D3" w:rsidP="00AD4D22">
            <w:pPr>
              <w:pStyle w:val="VCAAtablecondensed"/>
              <w:spacing w:before="0" w:after="0"/>
              <w:rPr>
                <w:highlight w:val="lightGray"/>
              </w:rPr>
            </w:pPr>
            <w:r w:rsidRPr="00075492">
              <w:rPr>
                <w:rFonts w:ascii="Arial" w:hAnsi="Arial"/>
                <w:sz w:val="18"/>
                <w:szCs w:val="18"/>
                <w:highlight w:val="lightGray"/>
                <w:shd w:val="clear" w:color="auto" w:fill="FFFFFF"/>
              </w:rPr>
              <w:t>Recognise that probabilities range from 0 to 1</w:t>
            </w:r>
            <w:r w:rsidRPr="00075492">
              <w:rPr>
                <w:rStyle w:val="apple-converted-space"/>
                <w:rFonts w:ascii="Arial" w:hAnsi="Arial"/>
                <w:sz w:val="18"/>
                <w:szCs w:val="18"/>
                <w:highlight w:val="lightGray"/>
                <w:shd w:val="clear" w:color="auto" w:fill="FFFFFF"/>
              </w:rPr>
              <w:t> </w:t>
            </w:r>
            <w:hyperlink r:id="rId13" w:tooltip="View elaborations and additional details of VCMSP204" w:history="1">
              <w:r w:rsidRPr="00075492">
                <w:rPr>
                  <w:rStyle w:val="Hyperlink"/>
                  <w:rFonts w:ascii="Arial" w:hAnsi="Arial"/>
                  <w:color w:val="auto"/>
                  <w:sz w:val="18"/>
                  <w:szCs w:val="18"/>
                  <w:highlight w:val="lightGray"/>
                  <w:u w:val="none"/>
                  <w:bdr w:val="none" w:sz="0" w:space="0" w:color="auto" w:frame="1"/>
                  <w:shd w:val="clear" w:color="auto" w:fill="FFFFFF"/>
                </w:rPr>
                <w:t>(VCMSP204)</w:t>
              </w:r>
            </w:hyperlink>
          </w:p>
          <w:p w:rsidR="006D26D3" w:rsidRPr="00355856" w:rsidRDefault="00355856" w:rsidP="002F5F74">
            <w:pPr>
              <w:spacing w:line="203" w:lineRule="exact"/>
              <w:ind w:right="-20"/>
            </w:pPr>
            <w:r w:rsidRPr="00355856">
              <w:rPr>
                <w:rFonts w:ascii="Arial" w:hAnsi="Arial" w:cs="Arial"/>
                <w:sz w:val="18"/>
                <w:szCs w:val="18"/>
                <w:highlight w:val="yellow"/>
                <w:shd w:val="clear" w:color="auto" w:fill="FFFFFF"/>
              </w:rPr>
              <w:t>Construct displays, including column graphs, dot plots and tables, appropriate for data type, with and without the use of digital technologies</w:t>
            </w:r>
            <w:r w:rsidRPr="00355856">
              <w:rPr>
                <w:rStyle w:val="apple-converted-space"/>
                <w:rFonts w:ascii="Arial" w:hAnsi="Arial" w:cs="Arial"/>
                <w:sz w:val="18"/>
                <w:szCs w:val="18"/>
                <w:highlight w:val="yellow"/>
                <w:shd w:val="clear" w:color="auto" w:fill="FFFFFF"/>
              </w:rPr>
              <w:t> </w:t>
            </w:r>
            <w:hyperlink r:id="rId14" w:tooltip="View elaborations and additional details of VCMSP206" w:history="1">
              <w:r w:rsidRPr="00355856">
                <w:rPr>
                  <w:rStyle w:val="Hyperlink"/>
                  <w:rFonts w:ascii="Arial" w:hAnsi="Arial" w:cs="Arial"/>
                  <w:color w:val="auto"/>
                  <w:sz w:val="18"/>
                  <w:szCs w:val="18"/>
                  <w:highlight w:val="yellow"/>
                  <w:u w:val="none"/>
                  <w:bdr w:val="none" w:sz="0" w:space="0" w:color="auto" w:frame="1"/>
                  <w:shd w:val="clear" w:color="auto" w:fill="FFFFFF"/>
                </w:rPr>
                <w:t>(VCMSP206)</w:t>
              </w:r>
            </w:hyperlink>
          </w:p>
          <w:p w:rsidR="00355856" w:rsidRPr="00101EDB" w:rsidRDefault="00355856" w:rsidP="002F5F74">
            <w:pPr>
              <w:spacing w:line="203" w:lineRule="exact"/>
              <w:ind w:right="-20"/>
              <w:rPr>
                <w:rFonts w:ascii="Arial" w:eastAsia="Arial" w:hAnsi="Arial" w:cs="Arial"/>
                <w:b/>
                <w:bCs/>
                <w:sz w:val="18"/>
                <w:szCs w:val="18"/>
              </w:rPr>
            </w:pPr>
          </w:p>
        </w:tc>
      </w:tr>
      <w:tr w:rsidR="002F5F74" w:rsidRPr="00DD6AE7" w:rsidTr="002F5F74">
        <w:tc>
          <w:tcPr>
            <w:tcW w:w="4644" w:type="dxa"/>
            <w:shd w:val="clear" w:color="auto" w:fill="auto"/>
            <w:vAlign w:val="center"/>
          </w:tcPr>
          <w:p w:rsidR="002F5F74" w:rsidRPr="00101EDB" w:rsidRDefault="002F5F74" w:rsidP="002F5F74">
            <w:pPr>
              <w:spacing w:line="203" w:lineRule="exact"/>
              <w:ind w:right="-20"/>
              <w:rPr>
                <w:rFonts w:ascii="Arial" w:eastAsia="Arial" w:hAnsi="Arial" w:cs="Arial"/>
                <w:b/>
                <w:bCs/>
                <w:sz w:val="18"/>
                <w:szCs w:val="18"/>
              </w:rPr>
            </w:pPr>
            <w:r w:rsidRPr="00101EDB">
              <w:rPr>
                <w:rFonts w:ascii="Arial" w:hAnsi="Arial" w:cs="Arial"/>
                <w:b/>
                <w:sz w:val="18"/>
                <w:szCs w:val="18"/>
              </w:rPr>
              <w:t xml:space="preserve">Mathematics </w:t>
            </w:r>
            <w:r w:rsidRPr="00101EDB">
              <w:rPr>
                <w:rFonts w:ascii="Arial" w:eastAsia="Arial" w:hAnsi="Arial" w:cs="Arial"/>
                <w:b/>
                <w:bCs/>
                <w:sz w:val="18"/>
                <w:szCs w:val="18"/>
              </w:rPr>
              <w:t xml:space="preserve">Level 4 Achievement Standard </w:t>
            </w:r>
          </w:p>
        </w:tc>
        <w:tc>
          <w:tcPr>
            <w:tcW w:w="6379" w:type="dxa"/>
            <w:vAlign w:val="center"/>
          </w:tcPr>
          <w:p w:rsidR="002F5F74" w:rsidRPr="00101EDB" w:rsidRDefault="002F5F74" w:rsidP="002F5F74">
            <w:pPr>
              <w:rPr>
                <w:rFonts w:ascii="Arial" w:hAnsi="Arial" w:cs="Arial"/>
                <w:b/>
                <w:sz w:val="18"/>
                <w:szCs w:val="18"/>
              </w:rPr>
            </w:pPr>
            <w:r w:rsidRPr="00101EDB">
              <w:rPr>
                <w:rFonts w:ascii="Arial" w:eastAsia="Arial" w:hAnsi="Arial" w:cs="Arial"/>
                <w:b/>
                <w:bCs/>
                <w:sz w:val="18"/>
                <w:szCs w:val="18"/>
              </w:rPr>
              <w:t>Example of Indicative Progress toward Level 5 Achievement Standard</w:t>
            </w:r>
          </w:p>
        </w:tc>
        <w:tc>
          <w:tcPr>
            <w:tcW w:w="4972" w:type="dxa"/>
            <w:vAlign w:val="center"/>
          </w:tcPr>
          <w:p w:rsidR="002F5F74" w:rsidRPr="00101EDB" w:rsidRDefault="002F5F74" w:rsidP="002F5F74">
            <w:pPr>
              <w:spacing w:line="203" w:lineRule="exact"/>
              <w:ind w:right="-20"/>
              <w:rPr>
                <w:rFonts w:ascii="Arial" w:eastAsia="Arial" w:hAnsi="Arial" w:cs="Arial"/>
                <w:b/>
                <w:bCs/>
                <w:sz w:val="18"/>
                <w:szCs w:val="18"/>
              </w:rPr>
            </w:pPr>
            <w:r w:rsidRPr="00101EDB">
              <w:rPr>
                <w:rFonts w:ascii="Arial" w:hAnsi="Arial" w:cs="Arial"/>
                <w:b/>
                <w:sz w:val="18"/>
                <w:szCs w:val="18"/>
              </w:rPr>
              <w:t>Mathematics</w:t>
            </w:r>
            <w:r w:rsidRPr="00101EDB">
              <w:rPr>
                <w:rFonts w:ascii="Arial" w:eastAsia="Arial" w:hAnsi="Arial" w:cs="Arial"/>
                <w:b/>
                <w:bCs/>
                <w:spacing w:val="1"/>
                <w:sz w:val="18"/>
                <w:szCs w:val="18"/>
              </w:rPr>
              <w:t xml:space="preserve"> Level 5 </w:t>
            </w:r>
            <w:r w:rsidRPr="00101EDB">
              <w:rPr>
                <w:rFonts w:ascii="Arial" w:eastAsia="Arial" w:hAnsi="Arial" w:cs="Arial"/>
                <w:b/>
                <w:bCs/>
                <w:sz w:val="18"/>
                <w:szCs w:val="18"/>
              </w:rPr>
              <w:t>Achievement Standard</w:t>
            </w:r>
          </w:p>
        </w:tc>
      </w:tr>
      <w:tr w:rsidR="002F5F74" w:rsidRPr="003E2E7B" w:rsidTr="00E83F04">
        <w:trPr>
          <w:trHeight w:val="5017"/>
        </w:trPr>
        <w:tc>
          <w:tcPr>
            <w:tcW w:w="4644" w:type="dxa"/>
            <w:shd w:val="clear" w:color="auto" w:fill="auto"/>
          </w:tcPr>
          <w:p w:rsidR="00CB7E78" w:rsidRPr="00101EDB" w:rsidRDefault="00CB7E78" w:rsidP="00CB7E78">
            <w:pPr>
              <w:rPr>
                <w:rFonts w:ascii="Arial" w:hAnsi="Arial" w:cs="Arial"/>
                <w:bCs/>
                <w:sz w:val="18"/>
                <w:szCs w:val="18"/>
              </w:rPr>
            </w:pPr>
            <w:r w:rsidRPr="00101EDB">
              <w:rPr>
                <w:rFonts w:ascii="Arial" w:hAnsi="Arial" w:cs="Arial"/>
                <w:bCs/>
                <w:sz w:val="18"/>
                <w:szCs w:val="18"/>
              </w:rPr>
              <w:t>By the end of Level 4:</w:t>
            </w:r>
          </w:p>
          <w:p w:rsidR="00075492" w:rsidRPr="00075492" w:rsidRDefault="003969B7" w:rsidP="00075492">
            <w:pPr>
              <w:pStyle w:val="ListParagraph"/>
              <w:widowControl/>
              <w:numPr>
                <w:ilvl w:val="0"/>
                <w:numId w:val="31"/>
              </w:numPr>
              <w:rPr>
                <w:rFonts w:ascii="Arial" w:hAnsi="Arial" w:cs="Arial"/>
                <w:b/>
                <w:sz w:val="18"/>
                <w:szCs w:val="18"/>
              </w:rPr>
            </w:pPr>
            <w:r w:rsidRPr="00075492">
              <w:rPr>
                <w:rFonts w:ascii="Arial" w:hAnsi="Arial" w:cs="Arial"/>
                <w:sz w:val="18"/>
                <w:szCs w:val="18"/>
              </w:rPr>
              <w:t xml:space="preserve">Students describe different methods for data collection and representation, and evaluate their effectiveness. </w:t>
            </w:r>
          </w:p>
          <w:p w:rsidR="00075492" w:rsidRPr="00075492" w:rsidRDefault="003969B7" w:rsidP="00075492">
            <w:pPr>
              <w:pStyle w:val="ListParagraph"/>
              <w:widowControl/>
              <w:numPr>
                <w:ilvl w:val="0"/>
                <w:numId w:val="31"/>
              </w:numPr>
              <w:rPr>
                <w:rFonts w:ascii="Arial" w:hAnsi="Arial" w:cs="Arial"/>
                <w:b/>
                <w:sz w:val="18"/>
                <w:szCs w:val="18"/>
              </w:rPr>
            </w:pPr>
            <w:r w:rsidRPr="00075492">
              <w:rPr>
                <w:rFonts w:ascii="Arial" w:hAnsi="Arial" w:cs="Arial"/>
                <w:sz w:val="18"/>
                <w:szCs w:val="18"/>
                <w:highlight w:val="yellow"/>
              </w:rPr>
              <w:t>They construct data displays from given or collected data, with and without the use of digital technology.</w:t>
            </w:r>
            <w:r w:rsidRPr="00075492">
              <w:rPr>
                <w:rFonts w:ascii="Arial" w:hAnsi="Arial" w:cs="Arial"/>
                <w:sz w:val="18"/>
                <w:szCs w:val="18"/>
              </w:rPr>
              <w:t xml:space="preserve"> </w:t>
            </w:r>
          </w:p>
          <w:p w:rsidR="00075492" w:rsidRPr="00075492" w:rsidRDefault="003969B7" w:rsidP="00075492">
            <w:pPr>
              <w:pStyle w:val="ListParagraph"/>
              <w:widowControl/>
              <w:numPr>
                <w:ilvl w:val="0"/>
                <w:numId w:val="31"/>
              </w:numPr>
              <w:rPr>
                <w:rFonts w:ascii="Arial" w:hAnsi="Arial" w:cs="Arial"/>
                <w:b/>
                <w:sz w:val="18"/>
                <w:szCs w:val="18"/>
              </w:rPr>
            </w:pPr>
            <w:r w:rsidRPr="00075492">
              <w:rPr>
                <w:rFonts w:ascii="Arial" w:hAnsi="Arial" w:cs="Arial"/>
                <w:sz w:val="18"/>
                <w:szCs w:val="18"/>
                <w:highlight w:val="lightGray"/>
              </w:rPr>
              <w:t xml:space="preserve">Students list the probabilities of everyday events. </w:t>
            </w:r>
          </w:p>
          <w:p w:rsidR="003969B7" w:rsidRPr="00075492" w:rsidRDefault="003969B7" w:rsidP="00075492">
            <w:pPr>
              <w:pStyle w:val="ListParagraph"/>
              <w:widowControl/>
              <w:numPr>
                <w:ilvl w:val="0"/>
                <w:numId w:val="31"/>
              </w:numPr>
              <w:rPr>
                <w:rFonts w:ascii="Arial" w:hAnsi="Arial" w:cs="Arial"/>
                <w:b/>
                <w:sz w:val="18"/>
                <w:szCs w:val="18"/>
              </w:rPr>
            </w:pPr>
            <w:r w:rsidRPr="00075492">
              <w:rPr>
                <w:rFonts w:ascii="Arial" w:hAnsi="Arial" w:cs="Arial"/>
                <w:sz w:val="18"/>
                <w:szCs w:val="18"/>
              </w:rPr>
              <w:t>They identify dependent and independent events.</w:t>
            </w:r>
          </w:p>
          <w:p w:rsidR="003969B7" w:rsidRPr="003969B7" w:rsidRDefault="003969B7" w:rsidP="003969B7">
            <w:pPr>
              <w:widowControl/>
              <w:rPr>
                <w:rFonts w:ascii="Arial" w:eastAsia="Arial" w:hAnsi="Arial" w:cs="Arial"/>
                <w:sz w:val="18"/>
                <w:szCs w:val="18"/>
                <w:lang w:val="en-AU"/>
              </w:rPr>
            </w:pPr>
          </w:p>
          <w:p w:rsidR="002F5F74" w:rsidRPr="007B3AFB" w:rsidRDefault="002F5F74" w:rsidP="007B3AFB">
            <w:pPr>
              <w:widowControl/>
              <w:rPr>
                <w:rFonts w:ascii="Arial" w:eastAsia="Arial" w:hAnsi="Arial" w:cs="Arial"/>
                <w:sz w:val="18"/>
                <w:szCs w:val="18"/>
                <w:lang w:val="en-AU"/>
              </w:rPr>
            </w:pPr>
          </w:p>
        </w:tc>
        <w:tc>
          <w:tcPr>
            <w:tcW w:w="6379" w:type="dxa"/>
          </w:tcPr>
          <w:p w:rsidR="002F5F74" w:rsidRPr="00101EDB" w:rsidRDefault="002F5F74" w:rsidP="002F5F74">
            <w:pPr>
              <w:rPr>
                <w:rFonts w:ascii="Arial" w:hAnsi="Arial" w:cs="Arial"/>
                <w:sz w:val="18"/>
                <w:szCs w:val="18"/>
              </w:rPr>
            </w:pPr>
            <w:r w:rsidRPr="00101EDB">
              <w:rPr>
                <w:rFonts w:ascii="Arial" w:hAnsi="Arial" w:cs="Arial"/>
                <w:sz w:val="18"/>
                <w:szCs w:val="18"/>
              </w:rPr>
              <w:t xml:space="preserve">In </w:t>
            </w:r>
            <w:r w:rsidRPr="00101EDB">
              <w:rPr>
                <w:rFonts w:ascii="Arial" w:hAnsi="Arial" w:cs="Arial"/>
                <w:b/>
                <w:sz w:val="18"/>
                <w:szCs w:val="18"/>
              </w:rPr>
              <w:t>Mathematics</w:t>
            </w:r>
            <w:r w:rsidRPr="00101EDB">
              <w:rPr>
                <w:rFonts w:ascii="Arial" w:hAnsi="Arial" w:cs="Arial"/>
                <w:sz w:val="18"/>
                <w:szCs w:val="18"/>
              </w:rPr>
              <w:t>, indicative progression towards the Level 5 achievement standard may be when students:</w:t>
            </w:r>
          </w:p>
          <w:p w:rsidR="00AD4D22" w:rsidRPr="00101EDB" w:rsidRDefault="00AD4D22" w:rsidP="002F5F74">
            <w:pPr>
              <w:rPr>
                <w:rFonts w:ascii="Arial" w:hAnsi="Arial" w:cs="Arial"/>
                <w:b/>
                <w:sz w:val="18"/>
                <w:szCs w:val="18"/>
              </w:rPr>
            </w:pPr>
          </w:p>
          <w:p w:rsidR="00AD4D22" w:rsidRPr="00075492" w:rsidRDefault="007B3AFB" w:rsidP="00E47B8A">
            <w:pPr>
              <w:pStyle w:val="ListParagraph"/>
              <w:numPr>
                <w:ilvl w:val="0"/>
                <w:numId w:val="10"/>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i</w:t>
            </w:r>
            <w:r w:rsidR="00814974" w:rsidRPr="00075492">
              <w:rPr>
                <w:rFonts w:ascii="Arial" w:eastAsia="Times New Roman" w:hAnsi="Arial" w:cs="Arial"/>
                <w:sz w:val="18"/>
                <w:szCs w:val="18"/>
                <w:highlight w:val="lightGray"/>
                <w:lang w:eastAsia="en-AU"/>
              </w:rPr>
              <w:t xml:space="preserve">ndicate probabilities of events by locating corresponding points in the interval from 0 to 1 on a number line </w:t>
            </w:r>
          </w:p>
          <w:p w:rsidR="00751BD0" w:rsidRPr="00814974" w:rsidRDefault="00751BD0" w:rsidP="00AD4D22">
            <w:pPr>
              <w:rPr>
                <w:rFonts w:ascii="Arial" w:eastAsia="Times New Roman" w:hAnsi="Arial" w:cs="Arial"/>
                <w:sz w:val="18"/>
                <w:szCs w:val="18"/>
                <w:lang w:eastAsia="en-AU"/>
              </w:rPr>
            </w:pPr>
          </w:p>
          <w:p w:rsidR="00AD4D22" w:rsidRPr="00101EDB" w:rsidRDefault="002F0167" w:rsidP="00E47B8A">
            <w:pPr>
              <w:pStyle w:val="ListParagraph"/>
              <w:numPr>
                <w:ilvl w:val="0"/>
                <w:numId w:val="10"/>
              </w:numPr>
              <w:rPr>
                <w:rFonts w:ascii="Arial" w:hAnsi="Arial" w:cs="Arial"/>
                <w:sz w:val="18"/>
                <w:szCs w:val="18"/>
              </w:rPr>
            </w:pPr>
            <w:r w:rsidRPr="002F0167">
              <w:rPr>
                <w:rFonts w:ascii="Arial" w:hAnsi="Arial" w:cs="Arial"/>
                <w:sz w:val="18"/>
                <w:szCs w:val="18"/>
                <w:highlight w:val="yellow"/>
              </w:rPr>
              <w:t xml:space="preserve">use different </w:t>
            </w:r>
            <w:r w:rsidR="00355856">
              <w:rPr>
                <w:rFonts w:ascii="Arial" w:hAnsi="Arial" w:cs="Arial"/>
                <w:sz w:val="18"/>
                <w:szCs w:val="18"/>
                <w:highlight w:val="yellow"/>
              </w:rPr>
              <w:t>forms of data display available</w:t>
            </w:r>
            <w:r w:rsidR="00563B0D">
              <w:rPr>
                <w:rFonts w:ascii="Arial" w:hAnsi="Arial" w:cs="Arial"/>
                <w:sz w:val="18"/>
                <w:szCs w:val="18"/>
                <w:highlight w:val="yellow"/>
              </w:rPr>
              <w:t xml:space="preserve"> </w:t>
            </w:r>
            <w:r w:rsidRPr="002F0167">
              <w:rPr>
                <w:rFonts w:ascii="Arial" w:hAnsi="Arial" w:cs="Arial"/>
                <w:sz w:val="18"/>
                <w:szCs w:val="18"/>
                <w:highlight w:val="yellow"/>
              </w:rPr>
              <w:t>through technology and discuss the suitability of display type in relation to question posed and data gathered</w:t>
            </w:r>
          </w:p>
        </w:tc>
        <w:tc>
          <w:tcPr>
            <w:tcW w:w="4972" w:type="dxa"/>
          </w:tcPr>
          <w:p w:rsidR="002F5F74" w:rsidRPr="00101EDB" w:rsidRDefault="002F5F74" w:rsidP="002F5F74">
            <w:pPr>
              <w:rPr>
                <w:rFonts w:ascii="Arial" w:hAnsi="Arial" w:cs="Arial"/>
                <w:bCs/>
                <w:sz w:val="18"/>
                <w:szCs w:val="18"/>
              </w:rPr>
            </w:pPr>
            <w:r w:rsidRPr="00101EDB">
              <w:rPr>
                <w:rFonts w:ascii="Arial" w:hAnsi="Arial" w:cs="Arial"/>
                <w:bCs/>
                <w:sz w:val="18"/>
                <w:szCs w:val="18"/>
              </w:rPr>
              <w:t>By the end of Level 5:</w:t>
            </w:r>
          </w:p>
          <w:p w:rsidR="00075492" w:rsidRDefault="003969B7" w:rsidP="00075492">
            <w:pPr>
              <w:pStyle w:val="NormalWeb"/>
              <w:numPr>
                <w:ilvl w:val="0"/>
                <w:numId w:val="32"/>
              </w:numPr>
              <w:shd w:val="clear" w:color="auto" w:fill="FFFFFF"/>
              <w:spacing w:before="0" w:beforeAutospacing="0" w:after="0" w:afterAutospacing="0"/>
              <w:textAlignment w:val="baseline"/>
              <w:rPr>
                <w:rFonts w:ascii="Arial" w:hAnsi="Arial" w:cs="Arial"/>
                <w:sz w:val="18"/>
                <w:szCs w:val="18"/>
              </w:rPr>
            </w:pPr>
            <w:r w:rsidRPr="002F0167">
              <w:rPr>
                <w:rFonts w:ascii="Arial" w:hAnsi="Arial" w:cs="Arial"/>
                <w:sz w:val="18"/>
                <w:szCs w:val="18"/>
                <w:highlight w:val="yellow"/>
              </w:rPr>
              <w:t>Students pose questions to gather data and construct various displays appropriate for the data, with and without the use of digital technology.</w:t>
            </w:r>
            <w:r w:rsidRPr="0056076E">
              <w:rPr>
                <w:rFonts w:ascii="Arial" w:hAnsi="Arial" w:cs="Arial"/>
                <w:sz w:val="18"/>
                <w:szCs w:val="18"/>
              </w:rPr>
              <w:t xml:space="preserve"> </w:t>
            </w:r>
          </w:p>
          <w:p w:rsidR="00075492" w:rsidRDefault="003969B7" w:rsidP="00075492">
            <w:pPr>
              <w:pStyle w:val="NormalWeb"/>
              <w:numPr>
                <w:ilvl w:val="0"/>
                <w:numId w:val="32"/>
              </w:numPr>
              <w:shd w:val="clear" w:color="auto" w:fill="FFFFFF"/>
              <w:spacing w:before="0" w:beforeAutospacing="0" w:after="0" w:afterAutospacing="0"/>
              <w:textAlignment w:val="baseline"/>
              <w:rPr>
                <w:rFonts w:ascii="Arial" w:hAnsi="Arial" w:cs="Arial"/>
                <w:sz w:val="18"/>
                <w:szCs w:val="18"/>
              </w:rPr>
            </w:pPr>
            <w:r w:rsidRPr="002F0167">
              <w:rPr>
                <w:rFonts w:ascii="Arial" w:hAnsi="Arial" w:cs="Arial"/>
                <w:sz w:val="18"/>
                <w:szCs w:val="18"/>
              </w:rPr>
              <w:t>They compare and interpret different data sets.</w:t>
            </w:r>
          </w:p>
          <w:p w:rsidR="003969B7" w:rsidRPr="0056076E" w:rsidRDefault="003969B7" w:rsidP="00075492">
            <w:pPr>
              <w:pStyle w:val="NormalWeb"/>
              <w:numPr>
                <w:ilvl w:val="0"/>
                <w:numId w:val="32"/>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highlight w:val="lightGray"/>
              </w:rPr>
              <w:t>Students list outcomes of chance experiments with equally likely outcomes and assign probabilities as a number from 0 to 1.</w:t>
            </w:r>
          </w:p>
          <w:p w:rsidR="002F5F74" w:rsidRPr="00101EDB" w:rsidRDefault="002F5F74" w:rsidP="006D26D3">
            <w:pPr>
              <w:pStyle w:val="ListParagraph"/>
              <w:widowControl/>
              <w:ind w:left="360" w:right="293"/>
              <w:rPr>
                <w:rFonts w:ascii="Arial" w:eastAsia="Arial" w:hAnsi="Arial" w:cs="Arial"/>
                <w:sz w:val="18"/>
                <w:szCs w:val="18"/>
                <w:lang w:val="en-AU"/>
              </w:rPr>
            </w:pPr>
          </w:p>
        </w:tc>
      </w:tr>
    </w:tbl>
    <w:p w:rsidR="002F0167" w:rsidRDefault="002F0167" w:rsidP="002F5F74">
      <w:pPr>
        <w:rPr>
          <w:rFonts w:ascii="Arial" w:eastAsia="Arial" w:hAnsi="Arial" w:cs="Arial"/>
          <w:b/>
          <w:bCs/>
        </w:rPr>
      </w:pPr>
    </w:p>
    <w:p w:rsidR="00657BED" w:rsidRDefault="00657BED" w:rsidP="002F5F74">
      <w:pPr>
        <w:spacing w:line="200" w:lineRule="exact"/>
        <w:ind w:left="102" w:right="-20"/>
        <w:rPr>
          <w:rFonts w:ascii="Arial" w:eastAsia="Arial" w:hAnsi="Arial" w:cs="Arial"/>
          <w:b/>
          <w:bCs/>
        </w:rPr>
        <w:sectPr w:rsidR="00657BED" w:rsidSect="009C3C2F">
          <w:headerReference w:type="default" r:id="rId15"/>
          <w:footerReference w:type="default" r:id="rId16"/>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2F5F74" w:rsidRPr="00DD6AE7" w:rsidTr="002F5F74">
        <w:tc>
          <w:tcPr>
            <w:tcW w:w="15995" w:type="dxa"/>
            <w:gridSpan w:val="3"/>
            <w:shd w:val="clear" w:color="auto" w:fill="auto"/>
          </w:tcPr>
          <w:p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14912" behindDoc="0" locked="0" layoutInCell="1" allowOverlap="1" wp14:anchorId="48917E3C" wp14:editId="10A4976C">
                      <wp:simplePos x="0" y="0"/>
                      <wp:positionH relativeFrom="column">
                        <wp:posOffset>-6301866</wp:posOffset>
                      </wp:positionH>
                      <wp:positionV relativeFrom="paragraph">
                        <wp:posOffset>5712460</wp:posOffset>
                      </wp:positionV>
                      <wp:extent cx="2051050" cy="914400"/>
                      <wp:effectExtent l="0" t="0" r="25400" b="19050"/>
                      <wp:wrapNone/>
                      <wp:docPr id="57" name="Rounded Rectangle 5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7" o:spid="_x0000_s1038" style="position:absolute;left:0;text-align:left;margin-left:-496.2pt;margin-top:449.8pt;width:161.5pt;height:1in;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76gQIAAAw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o&#10;z476gQIAAAwFAAAOAAAAAAAAAAAAAAAAAC4CAABkcnMvZTJvRG9jLnhtbFBLAQItABQABgAIAAAA&#10;IQBWnzt44gAAAA4BAAAPAAAAAAAAAAAAAAAAANsEAABkcnMvZG93bnJldi54bWxQSwUGAAAAAAQA&#10;BADzAAAA6gUAAAAA&#10;" fillcolor="window"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5936" behindDoc="0" locked="0" layoutInCell="1" allowOverlap="1" wp14:anchorId="1551B2A0" wp14:editId="7A3E53ED">
                      <wp:simplePos x="0" y="0"/>
                      <wp:positionH relativeFrom="column">
                        <wp:posOffset>-6301866</wp:posOffset>
                      </wp:positionH>
                      <wp:positionV relativeFrom="paragraph">
                        <wp:posOffset>5712460</wp:posOffset>
                      </wp:positionV>
                      <wp:extent cx="2051050" cy="914400"/>
                      <wp:effectExtent l="0" t="0" r="25400" b="19050"/>
                      <wp:wrapNone/>
                      <wp:docPr id="58" name="Rounded Rectangle 5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075492" w:rsidRDefault="00075492"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8" o:spid="_x0000_s1039" style="position:absolute;left:0;text-align:left;margin-left:-496.2pt;margin-top:449.8pt;width:161.5pt;height:1in;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8&#10;TjGUgQIAAAwFAAAOAAAAAAAAAAAAAAAAAC4CAABkcnMvZTJvRG9jLnhtbFBLAQItABQABgAIAAAA&#10;IQBWnzt44gAAAA4BAAAPAAAAAAAAAAAAAAAAANsEAABkcnMvZG93bnJldi54bWxQSwUGAAAAAAQA&#10;BADzAAAA6gUAAAAA&#10;" fillcolor="window" strokecolor="#00b050" strokeweight="2pt">
                      <v:textbox>
                        <w:txbxContent>
                          <w:p w:rsidR="00075492" w:rsidRDefault="00075492" w:rsidP="002F5F74">
                            <w:r>
                              <w:t xml:space="preserve">Previous level’s achievement </w:t>
                            </w:r>
                            <w:r w:rsidRPr="003701EC">
                              <w:t>standard</w:t>
                            </w:r>
                            <w:r>
                              <w:t xml:space="preserve"> as a starting point of comparison   </w:t>
                            </w:r>
                          </w:p>
                        </w:txbxContent>
                      </v:textbox>
                    </v:roundrect>
                  </w:pict>
                </mc:Fallback>
              </mc:AlternateContent>
            </w:r>
          </w:p>
          <w:p w:rsidR="002F5F74" w:rsidRPr="003E2E7B" w:rsidRDefault="002F5F74" w:rsidP="00A071F5">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r w:rsidR="00A071F5">
              <w:rPr>
                <w:rFonts w:ascii="Arial" w:eastAsia="Arial" w:hAnsi="Arial" w:cs="Arial"/>
                <w:b/>
                <w:bCs/>
                <w:spacing w:val="1"/>
              </w:rPr>
              <w:t xml:space="preserve">: </w:t>
            </w:r>
            <w:r w:rsidR="003E7ADA">
              <w:rPr>
                <w:rFonts w:ascii="Arial" w:eastAsia="Arial" w:hAnsi="Arial" w:cs="Arial"/>
                <w:b/>
                <w:bCs/>
                <w:spacing w:val="1"/>
              </w:rPr>
              <w:t xml:space="preserve">Statistics and Probability </w:t>
            </w:r>
            <w:r w:rsidR="00A071F5" w:rsidRPr="00DD4929">
              <w:rPr>
                <w:rFonts w:ascii="Arial" w:eastAsia="Arial" w:hAnsi="Arial" w:cs="Arial"/>
                <w:b/>
                <w:bCs/>
                <w:i/>
                <w:spacing w:val="1"/>
              </w:rPr>
              <w:t>toward</w:t>
            </w:r>
            <w:r w:rsidR="00A071F5">
              <w:rPr>
                <w:rFonts w:ascii="Arial" w:eastAsia="Arial" w:hAnsi="Arial" w:cs="Arial"/>
                <w:b/>
                <w:bCs/>
                <w:spacing w:val="1"/>
              </w:rPr>
              <w:t xml:space="preserve"> Level 6 Achievement Standard</w:t>
            </w:r>
          </w:p>
          <w:p w:rsidR="002F5F74" w:rsidRDefault="002F5F74" w:rsidP="002F5F74">
            <w:pPr>
              <w:spacing w:line="203" w:lineRule="exact"/>
              <w:ind w:right="-20"/>
              <w:rPr>
                <w:rFonts w:ascii="Arial" w:eastAsia="Arial" w:hAnsi="Arial" w:cs="Arial"/>
                <w:b/>
                <w:bCs/>
                <w:sz w:val="18"/>
                <w:szCs w:val="18"/>
              </w:rPr>
            </w:pPr>
          </w:p>
        </w:tc>
      </w:tr>
      <w:tr w:rsidR="002F5F74" w:rsidRPr="00FB5338" w:rsidTr="002F5F74">
        <w:tc>
          <w:tcPr>
            <w:tcW w:w="15995" w:type="dxa"/>
            <w:gridSpan w:val="3"/>
            <w:shd w:val="clear" w:color="auto" w:fill="auto"/>
          </w:tcPr>
          <w:p w:rsidR="002F5F74" w:rsidRPr="00FB5338" w:rsidRDefault="002F5F74" w:rsidP="002F5F74">
            <w:pPr>
              <w:spacing w:line="203" w:lineRule="exact"/>
              <w:ind w:left="147" w:right="-20"/>
              <w:rPr>
                <w:rFonts w:ascii="Arial" w:eastAsia="Arial" w:hAnsi="Arial" w:cs="Arial"/>
                <w:b/>
                <w:bCs/>
                <w:spacing w:val="1"/>
                <w:sz w:val="20"/>
                <w:szCs w:val="20"/>
              </w:rPr>
            </w:pPr>
          </w:p>
          <w:p w:rsidR="002F5F74" w:rsidRPr="00FB5338" w:rsidRDefault="002F5F74" w:rsidP="002F5F74">
            <w:pPr>
              <w:spacing w:line="203" w:lineRule="exact"/>
              <w:ind w:left="147" w:right="-20"/>
              <w:rPr>
                <w:rFonts w:ascii="Arial" w:eastAsia="Arial" w:hAnsi="Arial" w:cs="Arial"/>
                <w:b/>
                <w:bCs/>
                <w:spacing w:val="1"/>
                <w:sz w:val="20"/>
                <w:szCs w:val="20"/>
              </w:rPr>
            </w:pPr>
            <w:r w:rsidRPr="00FB5338">
              <w:rPr>
                <w:rFonts w:ascii="Arial" w:eastAsia="Arial" w:hAnsi="Arial" w:cs="Arial"/>
                <w:b/>
                <w:bCs/>
                <w:spacing w:val="1"/>
                <w:sz w:val="20"/>
                <w:szCs w:val="20"/>
              </w:rPr>
              <w:t>VCAA EXAMPLE</w:t>
            </w:r>
          </w:p>
          <w:p w:rsidR="00924580" w:rsidRDefault="00924580" w:rsidP="002F5F74">
            <w:pPr>
              <w:spacing w:line="203" w:lineRule="exact"/>
              <w:ind w:left="147" w:right="-20"/>
              <w:rPr>
                <w:rFonts w:eastAsia="Arial" w:cstheme="minorHAnsi"/>
                <w:b/>
                <w:bCs/>
                <w:spacing w:val="1"/>
                <w:sz w:val="20"/>
                <w:szCs w:val="20"/>
              </w:rPr>
            </w:pPr>
          </w:p>
          <w:p w:rsidR="008646A3" w:rsidRDefault="008646A3" w:rsidP="008646A3">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8646A3" w:rsidRDefault="008646A3" w:rsidP="008646A3">
            <w:pPr>
              <w:spacing w:line="203" w:lineRule="exact"/>
              <w:ind w:left="147" w:right="-20"/>
              <w:rPr>
                <w:rFonts w:ascii="Arial" w:eastAsia="Arial" w:hAnsi="Arial" w:cs="Arial"/>
                <w:b/>
                <w:bCs/>
                <w:color w:val="000000" w:themeColor="text1"/>
                <w:spacing w:val="1"/>
                <w:sz w:val="20"/>
                <w:szCs w:val="20"/>
              </w:rPr>
            </w:pPr>
          </w:p>
          <w:p w:rsidR="008646A3" w:rsidRPr="0066673C" w:rsidRDefault="008646A3" w:rsidP="008646A3">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8646A3" w:rsidRDefault="008646A3" w:rsidP="002F5F74">
            <w:pPr>
              <w:spacing w:line="203" w:lineRule="exact"/>
              <w:ind w:left="147" w:right="-20"/>
              <w:rPr>
                <w:rFonts w:eastAsia="Arial" w:cstheme="minorHAnsi"/>
                <w:b/>
                <w:bCs/>
                <w:spacing w:val="1"/>
                <w:sz w:val="20"/>
                <w:szCs w:val="20"/>
              </w:rPr>
            </w:pPr>
          </w:p>
          <w:p w:rsidR="00924580" w:rsidRDefault="009078E7" w:rsidP="00E47B8A">
            <w:pPr>
              <w:pStyle w:val="HeadingRed"/>
              <w:numPr>
                <w:ilvl w:val="0"/>
                <w:numId w:val="12"/>
              </w:numPr>
              <w:rPr>
                <w:rFonts w:ascii="Arial" w:eastAsia="Arial Unicode MS" w:hAnsi="Arial" w:cs="Arial"/>
                <w:b w:val="0"/>
                <w:color w:val="auto"/>
                <w:sz w:val="18"/>
                <w:szCs w:val="18"/>
                <w:lang w:val="en-US"/>
              </w:rPr>
            </w:pPr>
            <w:r>
              <w:rPr>
                <w:rFonts w:ascii="Arial" w:eastAsia="Arial Unicode MS" w:hAnsi="Arial" w:cs="Arial"/>
                <w:b w:val="0"/>
                <w:color w:val="auto"/>
                <w:sz w:val="18"/>
                <w:szCs w:val="18"/>
                <w:lang w:val="en-US"/>
              </w:rPr>
              <w:t>investigate variability and trend in simulations of simple change experiments in the long run</w:t>
            </w:r>
            <w:r w:rsidR="001273E3">
              <w:rPr>
                <w:rFonts w:ascii="Arial" w:eastAsia="Arial Unicode MS" w:hAnsi="Arial" w:cs="Arial"/>
                <w:b w:val="0"/>
                <w:color w:val="auto"/>
                <w:sz w:val="18"/>
                <w:szCs w:val="18"/>
                <w:lang w:val="en-US"/>
              </w:rPr>
              <w:t>, and compare these to a priori expectations from counting or symmetry</w:t>
            </w:r>
          </w:p>
          <w:p w:rsidR="009078E7" w:rsidRPr="00767D58" w:rsidRDefault="001273E3" w:rsidP="00E47B8A">
            <w:pPr>
              <w:pStyle w:val="HeadingRed"/>
              <w:numPr>
                <w:ilvl w:val="0"/>
                <w:numId w:val="12"/>
              </w:numPr>
              <w:rPr>
                <w:rFonts w:ascii="Arial" w:eastAsia="Arial Unicode MS" w:hAnsi="Arial" w:cs="Arial"/>
                <w:b w:val="0"/>
                <w:color w:val="auto"/>
                <w:sz w:val="18"/>
                <w:szCs w:val="18"/>
                <w:lang w:val="en-US"/>
              </w:rPr>
            </w:pPr>
            <w:r>
              <w:rPr>
                <w:rFonts w:ascii="Arial" w:eastAsia="Arial Unicode MS" w:hAnsi="Arial" w:cs="Arial"/>
                <w:b w:val="0"/>
                <w:color w:val="auto"/>
                <w:sz w:val="18"/>
                <w:szCs w:val="18"/>
                <w:lang w:val="en-US"/>
              </w:rPr>
              <w:t xml:space="preserve">obtain articles </w:t>
            </w:r>
            <w:r w:rsidR="00767D58">
              <w:rPr>
                <w:rFonts w:ascii="Arial" w:eastAsia="Arial Unicode MS" w:hAnsi="Arial" w:cs="Arial"/>
                <w:b w:val="0"/>
                <w:color w:val="auto"/>
                <w:sz w:val="18"/>
                <w:szCs w:val="18"/>
                <w:lang w:val="en-US"/>
              </w:rPr>
              <w:t>from the media and discuss how statistics has been used to support arguments and points of view</w:t>
            </w:r>
          </w:p>
          <w:p w:rsidR="009078E7" w:rsidRPr="001273E3" w:rsidRDefault="00767D58" w:rsidP="00E47B8A">
            <w:pPr>
              <w:pStyle w:val="HeadingRed"/>
              <w:numPr>
                <w:ilvl w:val="0"/>
                <w:numId w:val="12"/>
              </w:numPr>
              <w:rPr>
                <w:rFonts w:ascii="Arial" w:eastAsia="Arial Unicode MS" w:hAnsi="Arial" w:cs="Arial"/>
                <w:b w:val="0"/>
                <w:color w:val="auto"/>
                <w:sz w:val="18"/>
                <w:szCs w:val="18"/>
                <w:lang w:val="en-US"/>
              </w:rPr>
            </w:pPr>
            <w:r>
              <w:rPr>
                <w:rFonts w:ascii="Arial" w:eastAsia="Arial Unicode MS" w:hAnsi="Arial" w:cs="Arial"/>
                <w:b w:val="0"/>
                <w:color w:val="auto"/>
                <w:sz w:val="18"/>
                <w:szCs w:val="18"/>
                <w:lang w:val="en-US"/>
              </w:rPr>
              <w:t xml:space="preserve">research secondary sources on the internet to obtain background </w:t>
            </w:r>
            <w:r w:rsidR="001273E3">
              <w:rPr>
                <w:rFonts w:ascii="Arial" w:eastAsia="Arial Unicode MS" w:hAnsi="Arial" w:cs="Arial"/>
                <w:b w:val="0"/>
                <w:color w:val="auto"/>
                <w:sz w:val="18"/>
                <w:szCs w:val="18"/>
                <w:lang w:val="en-US"/>
              </w:rPr>
              <w:t xml:space="preserve">statistics </w:t>
            </w:r>
            <w:r>
              <w:rPr>
                <w:rFonts w:ascii="Arial" w:eastAsia="Arial Unicode MS" w:hAnsi="Arial" w:cs="Arial"/>
                <w:b w:val="0"/>
                <w:color w:val="auto"/>
                <w:sz w:val="18"/>
                <w:szCs w:val="18"/>
                <w:lang w:val="en-US"/>
              </w:rPr>
              <w:t xml:space="preserve">on </w:t>
            </w:r>
            <w:r w:rsidR="001273E3">
              <w:rPr>
                <w:rFonts w:ascii="Arial" w:eastAsia="Arial Unicode MS" w:hAnsi="Arial" w:cs="Arial"/>
                <w:b w:val="0"/>
                <w:color w:val="auto"/>
                <w:sz w:val="18"/>
                <w:szCs w:val="18"/>
                <w:lang w:val="en-US"/>
              </w:rPr>
              <w:t xml:space="preserve">topical </w:t>
            </w:r>
            <w:r>
              <w:rPr>
                <w:rFonts w:ascii="Arial" w:eastAsia="Arial Unicode MS" w:hAnsi="Arial" w:cs="Arial"/>
                <w:b w:val="0"/>
                <w:color w:val="auto"/>
                <w:sz w:val="18"/>
                <w:szCs w:val="18"/>
                <w:lang w:val="en-US"/>
              </w:rPr>
              <w:t>issues or questions</w:t>
            </w:r>
            <w:r w:rsidR="001273E3">
              <w:rPr>
                <w:rFonts w:ascii="Arial" w:eastAsia="Arial Unicode MS" w:hAnsi="Arial" w:cs="Arial"/>
                <w:b w:val="0"/>
                <w:color w:val="auto"/>
                <w:sz w:val="18"/>
                <w:szCs w:val="18"/>
                <w:lang w:val="en-US"/>
              </w:rPr>
              <w:t xml:space="preserve"> </w:t>
            </w:r>
          </w:p>
          <w:p w:rsidR="009078E7" w:rsidRPr="009078E7" w:rsidRDefault="009078E7" w:rsidP="009078E7">
            <w:pPr>
              <w:pStyle w:val="Body"/>
            </w:pPr>
          </w:p>
          <w:p w:rsidR="002F5F74" w:rsidRPr="002E5F77" w:rsidRDefault="002F5F74" w:rsidP="002F5F74">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323406" w:rsidRPr="00075492" w:rsidRDefault="00767D58" w:rsidP="001273E3">
            <w:pPr>
              <w:pStyle w:val="VCAAtablecondensed"/>
              <w:spacing w:before="0" w:after="0"/>
              <w:ind w:left="147"/>
              <w:rPr>
                <w:highlight w:val="lightGray"/>
              </w:rPr>
            </w:pPr>
            <w:r w:rsidRPr="00075492">
              <w:rPr>
                <w:rFonts w:ascii="Arial" w:hAnsi="Arial"/>
                <w:sz w:val="18"/>
                <w:szCs w:val="18"/>
                <w:highlight w:val="lightGray"/>
                <w:shd w:val="clear" w:color="auto" w:fill="FFFFFF"/>
              </w:rPr>
              <w:t>Conduct chance experiments with both small and large numbers of trials using appropriate digital technologies</w:t>
            </w:r>
            <w:r w:rsidRPr="00075492">
              <w:rPr>
                <w:rStyle w:val="apple-converted-space"/>
                <w:rFonts w:ascii="Arial" w:hAnsi="Arial"/>
                <w:sz w:val="18"/>
                <w:szCs w:val="18"/>
                <w:highlight w:val="lightGray"/>
                <w:shd w:val="clear" w:color="auto" w:fill="FFFFFF"/>
              </w:rPr>
              <w:t> </w:t>
            </w:r>
            <w:hyperlink r:id="rId17" w:tooltip="View elaborations and additional details of VCMSP233" w:history="1">
              <w:r w:rsidRPr="00075492">
                <w:rPr>
                  <w:rStyle w:val="Hyperlink"/>
                  <w:rFonts w:ascii="Arial" w:hAnsi="Arial"/>
                  <w:color w:val="auto"/>
                  <w:sz w:val="18"/>
                  <w:szCs w:val="18"/>
                  <w:highlight w:val="lightGray"/>
                  <w:u w:val="none"/>
                  <w:bdr w:val="none" w:sz="0" w:space="0" w:color="auto" w:frame="1"/>
                  <w:shd w:val="clear" w:color="auto" w:fill="FFFFFF"/>
                </w:rPr>
                <w:t>(VCMSP233)</w:t>
              </w:r>
            </w:hyperlink>
          </w:p>
          <w:p w:rsidR="001E09EA" w:rsidRPr="001101C3" w:rsidRDefault="001E09EA" w:rsidP="001E09EA">
            <w:pPr>
              <w:pStyle w:val="VCAAtablecondensed"/>
              <w:spacing w:before="0" w:after="0"/>
              <w:ind w:left="147"/>
              <w:rPr>
                <w:rFonts w:ascii="Arial" w:eastAsia="Times New Roman" w:hAnsi="Arial"/>
                <w:sz w:val="20"/>
                <w:szCs w:val="20"/>
                <w:lang w:eastAsia="en-AU"/>
              </w:rPr>
            </w:pPr>
            <w:r w:rsidRPr="001101C3">
              <w:rPr>
                <w:rFonts w:ascii="Arial" w:hAnsi="Arial"/>
                <w:sz w:val="18"/>
                <w:szCs w:val="18"/>
                <w:highlight w:val="yellow"/>
              </w:rPr>
              <w:t xml:space="preserve">Interpret secondary data presented in digital media and </w:t>
            </w:r>
            <w:r w:rsidRPr="001273E3">
              <w:rPr>
                <w:rFonts w:ascii="Arial" w:hAnsi="Arial"/>
                <w:sz w:val="18"/>
                <w:szCs w:val="18"/>
                <w:highlight w:val="yellow"/>
              </w:rPr>
              <w:t>elsewhere</w:t>
            </w:r>
            <w:r w:rsidR="000E5968" w:rsidRPr="001273E3">
              <w:rPr>
                <w:rFonts w:ascii="Arial" w:hAnsi="Arial"/>
                <w:sz w:val="18"/>
                <w:szCs w:val="18"/>
                <w:highlight w:val="yellow"/>
              </w:rPr>
              <w:t xml:space="preserve"> (VPMSP</w:t>
            </w:r>
            <w:r w:rsidR="00A83401" w:rsidRPr="001273E3">
              <w:rPr>
                <w:rFonts w:ascii="Arial" w:hAnsi="Arial"/>
                <w:sz w:val="18"/>
                <w:szCs w:val="18"/>
                <w:highlight w:val="yellow"/>
              </w:rPr>
              <w:t>236</w:t>
            </w:r>
            <w:r w:rsidR="000E5968" w:rsidRPr="001273E3">
              <w:rPr>
                <w:rFonts w:ascii="Arial" w:hAnsi="Arial"/>
                <w:sz w:val="18"/>
                <w:szCs w:val="18"/>
                <w:highlight w:val="yellow"/>
              </w:rPr>
              <w:t>)</w:t>
            </w:r>
            <w:r w:rsidRPr="001101C3">
              <w:rPr>
                <w:rFonts w:ascii="Arial" w:eastAsia="Times New Roman" w:hAnsi="Arial"/>
                <w:sz w:val="20"/>
                <w:szCs w:val="20"/>
                <w:lang w:eastAsia="en-AU"/>
              </w:rPr>
              <w:t xml:space="preserve"> </w:t>
            </w:r>
          </w:p>
          <w:p w:rsidR="002F5F74" w:rsidRPr="00FB5338" w:rsidRDefault="002F5F74" w:rsidP="00323406">
            <w:pPr>
              <w:spacing w:line="203" w:lineRule="exact"/>
              <w:ind w:left="147" w:right="-20"/>
              <w:rPr>
                <w:rFonts w:ascii="Arial" w:eastAsia="Arial" w:hAnsi="Arial" w:cs="Arial"/>
                <w:b/>
                <w:bCs/>
                <w:spacing w:val="1"/>
              </w:rPr>
            </w:pPr>
          </w:p>
          <w:p w:rsidR="002F5F74" w:rsidRPr="00FB5338" w:rsidRDefault="002F5F74" w:rsidP="002F5F74">
            <w:pPr>
              <w:spacing w:line="203" w:lineRule="exact"/>
              <w:ind w:right="-20"/>
              <w:rPr>
                <w:rFonts w:ascii="Arial" w:eastAsia="Arial" w:hAnsi="Arial" w:cs="Arial"/>
                <w:b/>
                <w:bCs/>
                <w:sz w:val="18"/>
                <w:szCs w:val="18"/>
              </w:rPr>
            </w:pPr>
          </w:p>
        </w:tc>
      </w:tr>
      <w:tr w:rsidR="002F5F74" w:rsidRPr="00FB5338" w:rsidTr="002F5F74">
        <w:tc>
          <w:tcPr>
            <w:tcW w:w="4644" w:type="dxa"/>
            <w:shd w:val="clear" w:color="auto" w:fill="auto"/>
            <w:vAlign w:val="center"/>
          </w:tcPr>
          <w:p w:rsidR="002F5F74" w:rsidRPr="00FB5338" w:rsidRDefault="002F5F74" w:rsidP="002F5F74">
            <w:pPr>
              <w:spacing w:line="203" w:lineRule="exact"/>
              <w:ind w:right="-20"/>
              <w:rPr>
                <w:rFonts w:ascii="Arial" w:eastAsia="Arial" w:hAnsi="Arial" w:cs="Arial"/>
                <w:b/>
                <w:bCs/>
                <w:sz w:val="18"/>
                <w:szCs w:val="18"/>
              </w:rPr>
            </w:pPr>
            <w:r w:rsidRPr="00FB5338">
              <w:rPr>
                <w:rFonts w:ascii="Arial" w:hAnsi="Arial" w:cs="Arial"/>
                <w:b/>
                <w:sz w:val="18"/>
                <w:szCs w:val="18"/>
              </w:rPr>
              <w:t xml:space="preserve">Mathematics </w:t>
            </w:r>
            <w:r w:rsidRPr="00FB5338">
              <w:rPr>
                <w:rFonts w:ascii="Arial" w:eastAsia="Arial" w:hAnsi="Arial" w:cs="Arial"/>
                <w:b/>
                <w:bCs/>
                <w:sz w:val="18"/>
                <w:szCs w:val="18"/>
              </w:rPr>
              <w:t xml:space="preserve">Level 5 Achievement Standard </w:t>
            </w:r>
          </w:p>
        </w:tc>
        <w:tc>
          <w:tcPr>
            <w:tcW w:w="6379" w:type="dxa"/>
            <w:vAlign w:val="center"/>
          </w:tcPr>
          <w:p w:rsidR="002F5F74" w:rsidRPr="00FB5338" w:rsidRDefault="002F5F74" w:rsidP="002F5F74">
            <w:pPr>
              <w:rPr>
                <w:rFonts w:ascii="Arial" w:hAnsi="Arial" w:cs="Arial"/>
                <w:b/>
                <w:sz w:val="18"/>
                <w:szCs w:val="18"/>
              </w:rPr>
            </w:pPr>
            <w:r w:rsidRPr="00FB5338">
              <w:rPr>
                <w:rFonts w:ascii="Arial" w:eastAsia="Arial" w:hAnsi="Arial" w:cs="Arial"/>
                <w:b/>
                <w:bCs/>
                <w:sz w:val="18"/>
                <w:szCs w:val="18"/>
              </w:rPr>
              <w:t>Example of Indicative Progress toward Level 6 Achievement Standard</w:t>
            </w:r>
          </w:p>
        </w:tc>
        <w:tc>
          <w:tcPr>
            <w:tcW w:w="4972" w:type="dxa"/>
            <w:vAlign w:val="center"/>
          </w:tcPr>
          <w:p w:rsidR="002F5F74" w:rsidRPr="00FB5338" w:rsidRDefault="002F5F74" w:rsidP="002F5F74">
            <w:pPr>
              <w:spacing w:line="203" w:lineRule="exact"/>
              <w:ind w:right="-20"/>
              <w:rPr>
                <w:rFonts w:ascii="Arial" w:eastAsia="Arial" w:hAnsi="Arial" w:cs="Arial"/>
                <w:b/>
                <w:bCs/>
                <w:sz w:val="18"/>
                <w:szCs w:val="18"/>
              </w:rPr>
            </w:pPr>
            <w:r w:rsidRPr="00FB5338">
              <w:rPr>
                <w:rFonts w:ascii="Arial" w:hAnsi="Arial" w:cs="Arial"/>
                <w:b/>
                <w:sz w:val="18"/>
                <w:szCs w:val="18"/>
              </w:rPr>
              <w:t>Mathematics</w:t>
            </w:r>
            <w:r w:rsidRPr="00FB5338">
              <w:rPr>
                <w:rFonts w:ascii="Arial" w:eastAsia="Arial" w:hAnsi="Arial" w:cs="Arial"/>
                <w:b/>
                <w:bCs/>
                <w:spacing w:val="1"/>
                <w:sz w:val="18"/>
                <w:szCs w:val="18"/>
              </w:rPr>
              <w:t xml:space="preserve"> Level 6 </w:t>
            </w:r>
            <w:r w:rsidRPr="00FB5338">
              <w:rPr>
                <w:rFonts w:ascii="Arial" w:eastAsia="Arial" w:hAnsi="Arial" w:cs="Arial"/>
                <w:b/>
                <w:bCs/>
                <w:sz w:val="18"/>
                <w:szCs w:val="18"/>
              </w:rPr>
              <w:t>Achievement Standard</w:t>
            </w:r>
          </w:p>
        </w:tc>
      </w:tr>
      <w:tr w:rsidR="002F5F74" w:rsidRPr="00FB5338" w:rsidTr="00E83F04">
        <w:trPr>
          <w:trHeight w:val="4637"/>
        </w:trPr>
        <w:tc>
          <w:tcPr>
            <w:tcW w:w="4644" w:type="dxa"/>
            <w:shd w:val="clear" w:color="auto" w:fill="auto"/>
          </w:tcPr>
          <w:p w:rsidR="00CB7E78" w:rsidRPr="00FB5338" w:rsidRDefault="00CB7E78" w:rsidP="00CB7E78">
            <w:pPr>
              <w:rPr>
                <w:rFonts w:ascii="Arial" w:hAnsi="Arial" w:cs="Arial"/>
                <w:bCs/>
                <w:sz w:val="18"/>
                <w:szCs w:val="18"/>
              </w:rPr>
            </w:pPr>
            <w:r w:rsidRPr="00FB5338">
              <w:rPr>
                <w:rFonts w:ascii="Arial" w:hAnsi="Arial" w:cs="Arial"/>
                <w:bCs/>
                <w:sz w:val="18"/>
                <w:szCs w:val="18"/>
              </w:rPr>
              <w:t>By the end of Level 5:</w:t>
            </w:r>
          </w:p>
          <w:p w:rsidR="00075492" w:rsidRPr="00075492" w:rsidRDefault="003969B7" w:rsidP="00075492">
            <w:pPr>
              <w:pStyle w:val="ListParagraph"/>
              <w:widowControl/>
              <w:numPr>
                <w:ilvl w:val="0"/>
                <w:numId w:val="29"/>
              </w:numPr>
              <w:rPr>
                <w:rFonts w:ascii="Arial" w:hAnsi="Arial" w:cs="Arial"/>
                <w:sz w:val="18"/>
                <w:szCs w:val="18"/>
              </w:rPr>
            </w:pPr>
            <w:r w:rsidRPr="00075492">
              <w:rPr>
                <w:rFonts w:ascii="Arial" w:hAnsi="Arial" w:cs="Arial"/>
                <w:sz w:val="18"/>
                <w:szCs w:val="18"/>
              </w:rPr>
              <w:t xml:space="preserve">Students pose questions to gather data and construct various displays appropriate for the data, with and without the use of digital technology. </w:t>
            </w:r>
          </w:p>
          <w:p w:rsidR="00075492" w:rsidRPr="00075492" w:rsidRDefault="003969B7" w:rsidP="00075492">
            <w:pPr>
              <w:pStyle w:val="ListParagraph"/>
              <w:widowControl/>
              <w:numPr>
                <w:ilvl w:val="0"/>
                <w:numId w:val="29"/>
              </w:numPr>
              <w:rPr>
                <w:rFonts w:ascii="Arial" w:hAnsi="Arial" w:cs="Arial"/>
                <w:sz w:val="18"/>
                <w:szCs w:val="18"/>
                <w:highlight w:val="yellow"/>
              </w:rPr>
            </w:pPr>
            <w:r w:rsidRPr="00075492">
              <w:rPr>
                <w:rFonts w:ascii="Arial" w:hAnsi="Arial" w:cs="Arial"/>
                <w:sz w:val="18"/>
                <w:szCs w:val="18"/>
                <w:highlight w:val="yellow"/>
              </w:rPr>
              <w:t xml:space="preserve">They compare and interpret different data sets. </w:t>
            </w:r>
          </w:p>
          <w:p w:rsidR="003969B7" w:rsidRPr="00075492" w:rsidRDefault="003969B7" w:rsidP="00075492">
            <w:pPr>
              <w:pStyle w:val="ListParagraph"/>
              <w:widowControl/>
              <w:numPr>
                <w:ilvl w:val="0"/>
                <w:numId w:val="29"/>
              </w:numPr>
              <w:rPr>
                <w:rFonts w:ascii="Arial" w:hAnsi="Arial" w:cs="Arial"/>
                <w:sz w:val="18"/>
                <w:szCs w:val="18"/>
                <w:highlight w:val="lightGray"/>
              </w:rPr>
            </w:pPr>
            <w:r w:rsidRPr="00075492">
              <w:rPr>
                <w:rFonts w:ascii="Arial" w:hAnsi="Arial" w:cs="Arial"/>
                <w:sz w:val="18"/>
                <w:szCs w:val="18"/>
                <w:highlight w:val="lightGray"/>
              </w:rPr>
              <w:t>Students list outcomes of chance experiments with equally likely outcomes and assign probabilities as a number from 0 to 1</w:t>
            </w:r>
          </w:p>
          <w:p w:rsidR="003969B7" w:rsidRPr="00075492" w:rsidRDefault="003969B7" w:rsidP="003969B7">
            <w:pPr>
              <w:widowControl/>
              <w:rPr>
                <w:rFonts w:ascii="Arial" w:eastAsia="Arial" w:hAnsi="Arial" w:cs="Arial"/>
                <w:sz w:val="18"/>
                <w:szCs w:val="18"/>
                <w:highlight w:val="lightGray"/>
                <w:lang w:val="en-AU"/>
              </w:rPr>
            </w:pPr>
          </w:p>
          <w:p w:rsidR="002F5F74" w:rsidRPr="001101C3" w:rsidRDefault="002F5F74" w:rsidP="001101C3">
            <w:pPr>
              <w:widowControl/>
              <w:ind w:right="293"/>
              <w:rPr>
                <w:rFonts w:ascii="Arial" w:eastAsia="Arial" w:hAnsi="Arial" w:cs="Arial"/>
                <w:sz w:val="18"/>
                <w:szCs w:val="18"/>
                <w:lang w:val="en-AU"/>
              </w:rPr>
            </w:pPr>
          </w:p>
        </w:tc>
        <w:tc>
          <w:tcPr>
            <w:tcW w:w="6379" w:type="dxa"/>
          </w:tcPr>
          <w:p w:rsidR="002F5F74" w:rsidRDefault="002F5F74" w:rsidP="002F5F74">
            <w:pPr>
              <w:rPr>
                <w:rFonts w:ascii="Arial" w:hAnsi="Arial" w:cs="Arial"/>
                <w:sz w:val="18"/>
                <w:szCs w:val="18"/>
              </w:rPr>
            </w:pPr>
            <w:r w:rsidRPr="00FB5338">
              <w:rPr>
                <w:rFonts w:ascii="Arial" w:hAnsi="Arial" w:cs="Arial"/>
                <w:sz w:val="18"/>
                <w:szCs w:val="18"/>
              </w:rPr>
              <w:t xml:space="preserve">In </w:t>
            </w:r>
            <w:r w:rsidRPr="00FB5338">
              <w:rPr>
                <w:rFonts w:ascii="Arial" w:hAnsi="Arial" w:cs="Arial"/>
                <w:b/>
                <w:sz w:val="18"/>
                <w:szCs w:val="18"/>
              </w:rPr>
              <w:t>Mathematics</w:t>
            </w:r>
            <w:r w:rsidRPr="00FB5338">
              <w:rPr>
                <w:rFonts w:ascii="Arial" w:hAnsi="Arial" w:cs="Arial"/>
                <w:sz w:val="18"/>
                <w:szCs w:val="18"/>
              </w:rPr>
              <w:t>, indicative progression towards the Level 6 achievement standard may be when students:</w:t>
            </w:r>
          </w:p>
          <w:p w:rsidR="00202385" w:rsidRPr="00FB5338" w:rsidRDefault="00202385" w:rsidP="002F5F74">
            <w:pPr>
              <w:rPr>
                <w:rFonts w:ascii="Arial" w:hAnsi="Arial" w:cs="Arial"/>
                <w:b/>
                <w:sz w:val="18"/>
                <w:szCs w:val="18"/>
              </w:rPr>
            </w:pPr>
          </w:p>
          <w:p w:rsidR="00323406" w:rsidRPr="00075492" w:rsidRDefault="00D55B0A" w:rsidP="00E47B8A">
            <w:pPr>
              <w:pStyle w:val="ListParagraph"/>
              <w:numPr>
                <w:ilvl w:val="0"/>
                <w:numId w:val="11"/>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 xml:space="preserve">use technology to simulate simple </w:t>
            </w:r>
            <w:r w:rsidR="009078E7" w:rsidRPr="00075492">
              <w:rPr>
                <w:rFonts w:ascii="Arial" w:eastAsia="Times New Roman" w:hAnsi="Arial" w:cs="Arial"/>
                <w:sz w:val="18"/>
                <w:szCs w:val="18"/>
                <w:highlight w:val="lightGray"/>
                <w:lang w:eastAsia="en-AU"/>
              </w:rPr>
              <w:t xml:space="preserve">chance </w:t>
            </w:r>
            <w:r w:rsidRPr="00075492">
              <w:rPr>
                <w:rFonts w:ascii="Arial" w:eastAsia="Times New Roman" w:hAnsi="Arial" w:cs="Arial"/>
                <w:sz w:val="18"/>
                <w:szCs w:val="18"/>
                <w:highlight w:val="lightGray"/>
                <w:lang w:eastAsia="en-AU"/>
              </w:rPr>
              <w:t xml:space="preserve">experiments </w:t>
            </w:r>
            <w:r w:rsidR="009078E7" w:rsidRPr="00075492">
              <w:rPr>
                <w:rFonts w:ascii="Arial" w:eastAsia="Times New Roman" w:hAnsi="Arial" w:cs="Arial"/>
                <w:sz w:val="18"/>
                <w:szCs w:val="18"/>
                <w:highlight w:val="lightGray"/>
                <w:lang w:eastAsia="en-AU"/>
              </w:rPr>
              <w:t xml:space="preserve">in the long run </w:t>
            </w:r>
            <w:r w:rsidRPr="00075492">
              <w:rPr>
                <w:rFonts w:ascii="Arial" w:eastAsia="Times New Roman" w:hAnsi="Arial" w:cs="Arial"/>
                <w:sz w:val="18"/>
                <w:szCs w:val="18"/>
                <w:highlight w:val="lightGray"/>
                <w:lang w:eastAsia="en-AU"/>
              </w:rPr>
              <w:t xml:space="preserve">based on random </w:t>
            </w:r>
            <w:r w:rsidR="009078E7" w:rsidRPr="00075492">
              <w:rPr>
                <w:rFonts w:ascii="Arial" w:eastAsia="Times New Roman" w:hAnsi="Arial" w:cs="Arial"/>
                <w:sz w:val="18"/>
                <w:szCs w:val="18"/>
                <w:highlight w:val="lightGray"/>
                <w:lang w:eastAsia="en-AU"/>
              </w:rPr>
              <w:t xml:space="preserve">numbers </w:t>
            </w:r>
          </w:p>
          <w:p w:rsidR="00202385" w:rsidRPr="004F46A5" w:rsidRDefault="00202385" w:rsidP="00323406">
            <w:pPr>
              <w:rPr>
                <w:rFonts w:ascii="Arial" w:eastAsia="Times New Roman" w:hAnsi="Arial" w:cs="Arial"/>
                <w:sz w:val="18"/>
                <w:szCs w:val="18"/>
                <w:lang w:eastAsia="en-AU"/>
              </w:rPr>
            </w:pPr>
          </w:p>
          <w:p w:rsidR="002F5F74" w:rsidRPr="00D55B0A" w:rsidRDefault="009078E7" w:rsidP="00E47B8A">
            <w:pPr>
              <w:pStyle w:val="ListParagraph"/>
              <w:numPr>
                <w:ilvl w:val="0"/>
                <w:numId w:val="11"/>
              </w:numPr>
              <w:rPr>
                <w:rFonts w:ascii="Arial" w:hAnsi="Arial" w:cs="Arial"/>
                <w:sz w:val="18"/>
                <w:szCs w:val="18"/>
              </w:rPr>
            </w:pPr>
            <w:proofErr w:type="spellStart"/>
            <w:r w:rsidRPr="00767D58">
              <w:rPr>
                <w:rFonts w:ascii="Arial" w:eastAsia="Times New Roman" w:hAnsi="Arial" w:cs="Arial"/>
                <w:sz w:val="18"/>
                <w:szCs w:val="18"/>
                <w:highlight w:val="yellow"/>
                <w:lang w:eastAsia="en-AU"/>
              </w:rPr>
              <w:t>analyse</w:t>
            </w:r>
            <w:proofErr w:type="spellEnd"/>
            <w:r w:rsidRPr="00767D58">
              <w:rPr>
                <w:rFonts w:ascii="Arial" w:eastAsia="Times New Roman" w:hAnsi="Arial" w:cs="Arial"/>
                <w:sz w:val="18"/>
                <w:szCs w:val="18"/>
                <w:highlight w:val="yellow"/>
                <w:lang w:eastAsia="en-AU"/>
              </w:rPr>
              <w:t xml:space="preserve"> the use of statistics in media articles</w:t>
            </w:r>
            <w:r w:rsidR="00767D58" w:rsidRPr="00767D58">
              <w:rPr>
                <w:rFonts w:ascii="Arial" w:eastAsia="Times New Roman" w:hAnsi="Arial" w:cs="Arial"/>
                <w:sz w:val="18"/>
                <w:szCs w:val="18"/>
                <w:highlight w:val="yellow"/>
                <w:lang w:eastAsia="en-AU"/>
              </w:rPr>
              <w:t xml:space="preserve"> and discuss any limitations</w:t>
            </w:r>
            <w:r w:rsidR="00825B8E">
              <w:rPr>
                <w:rFonts w:ascii="Arial" w:eastAsia="Times New Roman" w:hAnsi="Arial" w:cs="Arial"/>
                <w:sz w:val="18"/>
                <w:szCs w:val="18"/>
                <w:highlight w:val="yellow"/>
                <w:lang w:eastAsia="en-AU"/>
              </w:rPr>
              <w:t xml:space="preserve"> or caveats </w:t>
            </w:r>
            <w:r w:rsidR="00767D58" w:rsidRPr="00767D58">
              <w:rPr>
                <w:rFonts w:ascii="Arial" w:eastAsia="Times New Roman" w:hAnsi="Arial" w:cs="Arial"/>
                <w:sz w:val="18"/>
                <w:szCs w:val="18"/>
                <w:highlight w:val="yellow"/>
                <w:lang w:eastAsia="en-AU"/>
              </w:rPr>
              <w:t>with respect to views being argued</w:t>
            </w:r>
            <w:r w:rsidR="00767D58">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w:t>
            </w:r>
            <w:r w:rsidR="00323406" w:rsidRPr="00D55B0A">
              <w:rPr>
                <w:rFonts w:ascii="Calibri" w:eastAsia="Times New Roman" w:hAnsi="Calibri" w:cs="Calibri"/>
                <w:sz w:val="20"/>
                <w:szCs w:val="20"/>
                <w:lang w:eastAsia="en-AU"/>
              </w:rPr>
              <w:t xml:space="preserve">    </w:t>
            </w:r>
          </w:p>
        </w:tc>
        <w:tc>
          <w:tcPr>
            <w:tcW w:w="4972" w:type="dxa"/>
          </w:tcPr>
          <w:p w:rsidR="002F5F74" w:rsidRPr="00FB5338" w:rsidRDefault="002F5F74" w:rsidP="002F5F74">
            <w:pPr>
              <w:rPr>
                <w:rFonts w:ascii="Arial" w:hAnsi="Arial" w:cs="Arial"/>
                <w:bCs/>
                <w:sz w:val="18"/>
                <w:szCs w:val="18"/>
              </w:rPr>
            </w:pPr>
            <w:r w:rsidRPr="00FB5338">
              <w:rPr>
                <w:rFonts w:ascii="Arial" w:hAnsi="Arial" w:cs="Arial"/>
                <w:bCs/>
                <w:sz w:val="18"/>
                <w:szCs w:val="18"/>
              </w:rPr>
              <w:t>By the end of Level 6:</w:t>
            </w:r>
          </w:p>
          <w:p w:rsidR="00075492" w:rsidRDefault="003969B7" w:rsidP="00075492">
            <w:pPr>
              <w:pStyle w:val="NormalWeb"/>
              <w:numPr>
                <w:ilvl w:val="0"/>
                <w:numId w:val="30"/>
              </w:numPr>
              <w:spacing w:before="0" w:beforeAutospacing="0" w:after="240" w:afterAutospacing="0"/>
              <w:textAlignment w:val="baseline"/>
              <w:rPr>
                <w:rFonts w:ascii="Arial" w:hAnsi="Arial" w:cs="Arial"/>
                <w:sz w:val="18"/>
                <w:szCs w:val="18"/>
              </w:rPr>
            </w:pPr>
            <w:r w:rsidRPr="0056076E">
              <w:rPr>
                <w:rFonts w:ascii="Arial" w:hAnsi="Arial" w:cs="Arial"/>
                <w:sz w:val="18"/>
                <w:szCs w:val="18"/>
              </w:rPr>
              <w:t xml:space="preserve">Students interpret and compare a variety of data displays, including displays for two categorical variables. </w:t>
            </w:r>
          </w:p>
          <w:p w:rsidR="00075492" w:rsidRDefault="003969B7" w:rsidP="00075492">
            <w:pPr>
              <w:pStyle w:val="NormalWeb"/>
              <w:numPr>
                <w:ilvl w:val="0"/>
                <w:numId w:val="30"/>
              </w:numPr>
              <w:spacing w:before="0" w:beforeAutospacing="0" w:after="240" w:afterAutospacing="0"/>
              <w:textAlignment w:val="baseline"/>
              <w:rPr>
                <w:rFonts w:ascii="Arial" w:hAnsi="Arial" w:cs="Arial"/>
                <w:sz w:val="18"/>
                <w:szCs w:val="18"/>
              </w:rPr>
            </w:pPr>
            <w:r w:rsidRPr="004F46A5">
              <w:rPr>
                <w:rFonts w:ascii="Arial" w:hAnsi="Arial" w:cs="Arial"/>
                <w:sz w:val="18"/>
                <w:szCs w:val="18"/>
                <w:highlight w:val="yellow"/>
              </w:rPr>
              <w:t>They analyse and evaluate data from secondary sources.</w:t>
            </w:r>
            <w:r w:rsidRPr="0056076E">
              <w:rPr>
                <w:rFonts w:ascii="Arial" w:hAnsi="Arial" w:cs="Arial"/>
                <w:sz w:val="18"/>
                <w:szCs w:val="18"/>
              </w:rPr>
              <w:t xml:space="preserve"> </w:t>
            </w:r>
          </w:p>
          <w:p w:rsidR="00075492" w:rsidRDefault="003969B7" w:rsidP="00075492">
            <w:pPr>
              <w:pStyle w:val="NormalWeb"/>
              <w:numPr>
                <w:ilvl w:val="0"/>
                <w:numId w:val="30"/>
              </w:numPr>
              <w:spacing w:before="0" w:beforeAutospacing="0" w:after="240" w:afterAutospacing="0"/>
              <w:textAlignment w:val="baseline"/>
              <w:rPr>
                <w:rFonts w:ascii="Arial" w:hAnsi="Arial" w:cs="Arial"/>
                <w:sz w:val="18"/>
                <w:szCs w:val="18"/>
              </w:rPr>
            </w:pPr>
            <w:r w:rsidRPr="00075492">
              <w:rPr>
                <w:rFonts w:ascii="Arial" w:hAnsi="Arial" w:cs="Arial"/>
                <w:sz w:val="18"/>
                <w:szCs w:val="18"/>
                <w:highlight w:val="lightGray"/>
              </w:rPr>
              <w:t>Students compare observed and expected frequencies of events, including those where outcomes of trials are generated with the use of digital technology</w:t>
            </w:r>
            <w:r w:rsidRPr="0056076E">
              <w:rPr>
                <w:rFonts w:ascii="Arial" w:hAnsi="Arial" w:cs="Arial"/>
                <w:sz w:val="18"/>
                <w:szCs w:val="18"/>
              </w:rPr>
              <w:t xml:space="preserve">. </w:t>
            </w:r>
          </w:p>
          <w:p w:rsidR="003969B7" w:rsidRPr="0056076E" w:rsidRDefault="003969B7" w:rsidP="00075492">
            <w:pPr>
              <w:pStyle w:val="NormalWeb"/>
              <w:numPr>
                <w:ilvl w:val="0"/>
                <w:numId w:val="30"/>
              </w:numPr>
              <w:spacing w:before="0" w:beforeAutospacing="0" w:after="240" w:afterAutospacing="0"/>
              <w:textAlignment w:val="baseline"/>
              <w:rPr>
                <w:rFonts w:ascii="Arial" w:hAnsi="Arial" w:cs="Arial"/>
                <w:sz w:val="18"/>
                <w:szCs w:val="18"/>
              </w:rPr>
            </w:pPr>
            <w:r w:rsidRPr="0056076E">
              <w:rPr>
                <w:rFonts w:ascii="Arial" w:hAnsi="Arial" w:cs="Arial"/>
                <w:sz w:val="18"/>
                <w:szCs w:val="18"/>
              </w:rPr>
              <w:t>They specify, list and communicate probabilities of events using simple ratios, fractions, decimals and percentages.</w:t>
            </w:r>
          </w:p>
          <w:p w:rsidR="002F5F74" w:rsidRPr="001101C3" w:rsidRDefault="002F5F74" w:rsidP="001101C3">
            <w:pPr>
              <w:widowControl/>
              <w:rPr>
                <w:rFonts w:ascii="Arial" w:eastAsia="Arial" w:hAnsi="Arial" w:cs="Arial"/>
                <w:sz w:val="18"/>
                <w:szCs w:val="18"/>
                <w:lang w:val="en-AU"/>
              </w:rPr>
            </w:pPr>
          </w:p>
        </w:tc>
      </w:tr>
    </w:tbl>
    <w:p w:rsidR="002F5F74" w:rsidRPr="00FB5338" w:rsidRDefault="002F5F74" w:rsidP="002F5F74">
      <w:pPr>
        <w:rPr>
          <w:rFonts w:ascii="Arial" w:eastAsia="Arial" w:hAnsi="Arial" w:cs="Arial"/>
          <w:b/>
          <w:bCs/>
        </w:rPr>
      </w:pPr>
    </w:p>
    <w:p w:rsidR="00657BED" w:rsidRDefault="00657BED" w:rsidP="002F5F74">
      <w:pPr>
        <w:rPr>
          <w:rFonts w:ascii="Arial" w:eastAsia="Arial" w:hAnsi="Arial" w:cs="Arial"/>
          <w:b/>
          <w:bCs/>
        </w:rPr>
        <w:sectPr w:rsidR="00657BED" w:rsidSect="009C3C2F">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657BED" w:rsidRPr="00FB5338" w:rsidTr="00572844">
        <w:tc>
          <w:tcPr>
            <w:tcW w:w="15995" w:type="dxa"/>
            <w:gridSpan w:val="3"/>
            <w:shd w:val="clear" w:color="auto" w:fill="auto"/>
          </w:tcPr>
          <w:p w:rsidR="00657BED" w:rsidRPr="00FB5338" w:rsidRDefault="00657BED" w:rsidP="00572844">
            <w:pPr>
              <w:spacing w:line="200" w:lineRule="exact"/>
              <w:ind w:left="102" w:right="-20"/>
              <w:rPr>
                <w:rFonts w:ascii="Arial" w:eastAsia="Arial" w:hAnsi="Arial" w:cs="Arial"/>
                <w:b/>
                <w:bCs/>
              </w:rPr>
            </w:pPr>
            <w:r w:rsidRPr="00FB5338">
              <w:rPr>
                <w:rFonts w:ascii="Arial" w:eastAsia="Arial" w:hAnsi="Arial" w:cs="Arial"/>
                <w:b/>
                <w:bCs/>
                <w:noProof/>
                <w:lang w:val="en-AU" w:eastAsia="en-AU"/>
              </w:rPr>
              <w:lastRenderedPageBreak/>
              <mc:AlternateContent>
                <mc:Choice Requires="wps">
                  <w:drawing>
                    <wp:anchor distT="0" distB="0" distL="114300" distR="114300" simplePos="0" relativeHeight="251829248" behindDoc="0" locked="0" layoutInCell="1" allowOverlap="1" wp14:anchorId="03217A6B" wp14:editId="36620F79">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657BED" w:rsidRDefault="00657BED" w:rsidP="00657BE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40" style="position:absolute;left:0;text-align:left;margin-left:-496.2pt;margin-top:449.8pt;width:161.5pt;height:1in;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X9gQIAAAw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v&#10;T3X9gQIAAAwFAAAOAAAAAAAAAAAAAAAAAC4CAABkcnMvZTJvRG9jLnhtbFBLAQItABQABgAIAAAA&#10;IQBWnzt44gAAAA4BAAAPAAAAAAAAAAAAAAAAANsEAABkcnMvZG93bnJldi54bWxQSwUGAAAAAAQA&#10;BADzAAAA6gUAAAAA&#10;" fillcolor="window" strokecolor="#00b050" strokeweight="2pt">
                      <v:textbox>
                        <w:txbxContent>
                          <w:p w:rsidR="00657BED" w:rsidRDefault="00657BED" w:rsidP="00657BED">
                            <w:r>
                              <w:t xml:space="preserve">Previous level’s achievement </w:t>
                            </w:r>
                            <w:r w:rsidRPr="003701EC">
                              <w:t>standard</w:t>
                            </w:r>
                            <w:r>
                              <w:t xml:space="preserve"> as a starting point of comparison   </w:t>
                            </w:r>
                          </w:p>
                        </w:txbxContent>
                      </v:textbox>
                    </v:roundrect>
                  </w:pict>
                </mc:Fallback>
              </mc:AlternateContent>
            </w:r>
            <w:r w:rsidRPr="00FB5338">
              <w:rPr>
                <w:rFonts w:ascii="Arial" w:eastAsia="Arial" w:hAnsi="Arial" w:cs="Arial"/>
                <w:b/>
                <w:bCs/>
                <w:noProof/>
                <w:lang w:val="en-AU" w:eastAsia="en-AU"/>
              </w:rPr>
              <mc:AlternateContent>
                <mc:Choice Requires="wps">
                  <w:drawing>
                    <wp:anchor distT="0" distB="0" distL="114300" distR="114300" simplePos="0" relativeHeight="251830272" behindDoc="0" locked="0" layoutInCell="1" allowOverlap="1" wp14:anchorId="6AF85C10" wp14:editId="54F0D11D">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rsidR="00657BED" w:rsidRDefault="00657BED" w:rsidP="00657BE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41" style="position:absolute;left:0;text-align:left;margin-left:-496.2pt;margin-top:449.8pt;width:161.5pt;height:1in;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GlK&#10;Q7iAAgAADAUAAA4AAAAAAAAAAAAAAAAALgIAAGRycy9lMm9Eb2MueG1sUEsBAi0AFAAGAAgAAAAh&#10;AFafO3jiAAAADgEAAA8AAAAAAAAAAAAAAAAA2gQAAGRycy9kb3ducmV2LnhtbFBLBQYAAAAABAAE&#10;APMAAADpBQAAAAA=&#10;" fillcolor="window" strokecolor="#00b050" strokeweight="2pt">
                      <v:textbox>
                        <w:txbxContent>
                          <w:p w:rsidR="00657BED" w:rsidRDefault="00657BED" w:rsidP="00657BED">
                            <w:r>
                              <w:t xml:space="preserve">Previous level’s achievement </w:t>
                            </w:r>
                            <w:r w:rsidRPr="003701EC">
                              <w:t>standard</w:t>
                            </w:r>
                            <w:r>
                              <w:t xml:space="preserve"> as a starting point of comparison   </w:t>
                            </w:r>
                          </w:p>
                        </w:txbxContent>
                      </v:textbox>
                    </v:roundrect>
                  </w:pict>
                </mc:Fallback>
              </mc:AlternateContent>
            </w:r>
          </w:p>
          <w:p w:rsidR="00657BED" w:rsidRPr="00FB5338" w:rsidRDefault="00657BED" w:rsidP="00572844">
            <w:pPr>
              <w:spacing w:line="200" w:lineRule="exact"/>
              <w:ind w:left="102" w:right="-20"/>
              <w:rPr>
                <w:rFonts w:ascii="Arial" w:eastAsia="Arial" w:hAnsi="Arial" w:cs="Arial"/>
                <w:b/>
                <w:bCs/>
                <w:spacing w:val="1"/>
              </w:rPr>
            </w:pPr>
            <w:r w:rsidRPr="00FB5338">
              <w:rPr>
                <w:rFonts w:ascii="Arial" w:eastAsia="Arial" w:hAnsi="Arial" w:cs="Arial"/>
                <w:b/>
                <w:bCs/>
              </w:rPr>
              <w:t>CURRICULUM AREA</w:t>
            </w:r>
            <w:r w:rsidRPr="00FB5338">
              <w:rPr>
                <w:rFonts w:ascii="Arial" w:eastAsia="Arial" w:hAnsi="Arial" w:cs="Arial"/>
                <w:b/>
                <w:bCs/>
                <w:spacing w:val="-1"/>
              </w:rPr>
              <w:t xml:space="preserve"> </w:t>
            </w:r>
            <w:r w:rsidRPr="00FB5338">
              <w:rPr>
                <w:rFonts w:ascii="Arial" w:eastAsia="Arial" w:hAnsi="Arial" w:cs="Arial"/>
                <w:b/>
                <w:bCs/>
              </w:rPr>
              <w:t>–</w:t>
            </w:r>
            <w:r w:rsidRPr="00FB5338">
              <w:rPr>
                <w:rFonts w:ascii="Arial" w:eastAsia="Arial" w:hAnsi="Arial" w:cs="Arial"/>
                <w:b/>
                <w:bCs/>
                <w:spacing w:val="1"/>
              </w:rPr>
              <w:t xml:space="preserve"> Mathematics</w:t>
            </w:r>
            <w:r>
              <w:rPr>
                <w:rFonts w:ascii="Arial" w:eastAsia="Arial" w:hAnsi="Arial" w:cs="Arial"/>
                <w:b/>
                <w:bCs/>
                <w:spacing w:val="1"/>
              </w:rPr>
              <w:t xml:space="preserve">: Statistics and Probability </w:t>
            </w:r>
            <w:r w:rsidRPr="00DD4929">
              <w:rPr>
                <w:rFonts w:ascii="Arial" w:eastAsia="Arial" w:hAnsi="Arial" w:cs="Arial"/>
                <w:b/>
                <w:bCs/>
                <w:i/>
                <w:spacing w:val="1"/>
              </w:rPr>
              <w:t>toward</w:t>
            </w:r>
            <w:r>
              <w:rPr>
                <w:rFonts w:ascii="Arial" w:eastAsia="Arial" w:hAnsi="Arial" w:cs="Arial"/>
                <w:b/>
                <w:bCs/>
                <w:spacing w:val="1"/>
              </w:rPr>
              <w:t xml:space="preserve"> Level 7 Achievement Standard</w:t>
            </w:r>
          </w:p>
          <w:p w:rsidR="00657BED" w:rsidRPr="00FB5338" w:rsidRDefault="00657BED" w:rsidP="00572844">
            <w:pPr>
              <w:spacing w:line="203" w:lineRule="exact"/>
              <w:ind w:right="-20"/>
              <w:rPr>
                <w:rFonts w:ascii="Arial" w:eastAsia="Arial" w:hAnsi="Arial" w:cs="Arial"/>
                <w:b/>
                <w:bCs/>
                <w:sz w:val="18"/>
                <w:szCs w:val="18"/>
              </w:rPr>
            </w:pPr>
          </w:p>
        </w:tc>
      </w:tr>
      <w:tr w:rsidR="00657BED" w:rsidRPr="00FB5338" w:rsidTr="00572844">
        <w:tc>
          <w:tcPr>
            <w:tcW w:w="15995" w:type="dxa"/>
            <w:gridSpan w:val="3"/>
            <w:shd w:val="clear" w:color="auto" w:fill="auto"/>
          </w:tcPr>
          <w:p w:rsidR="00657BED" w:rsidRPr="00FB5338" w:rsidRDefault="00657BED" w:rsidP="00572844">
            <w:pPr>
              <w:spacing w:line="203" w:lineRule="exact"/>
              <w:ind w:left="147" w:right="-20"/>
              <w:rPr>
                <w:rFonts w:ascii="Arial" w:eastAsia="Arial" w:hAnsi="Arial" w:cs="Arial"/>
                <w:b/>
                <w:bCs/>
                <w:spacing w:val="1"/>
                <w:sz w:val="20"/>
                <w:szCs w:val="20"/>
              </w:rPr>
            </w:pPr>
          </w:p>
          <w:p w:rsidR="00657BED" w:rsidRPr="00FB5338" w:rsidRDefault="00657BED" w:rsidP="00572844">
            <w:pPr>
              <w:spacing w:line="203" w:lineRule="exact"/>
              <w:ind w:left="147" w:right="-20"/>
              <w:rPr>
                <w:rFonts w:ascii="Arial" w:eastAsia="Arial" w:hAnsi="Arial" w:cs="Arial"/>
                <w:b/>
                <w:bCs/>
                <w:spacing w:val="1"/>
                <w:sz w:val="20"/>
                <w:szCs w:val="20"/>
              </w:rPr>
            </w:pPr>
            <w:r w:rsidRPr="00FB5338">
              <w:rPr>
                <w:rFonts w:ascii="Arial" w:eastAsia="Arial" w:hAnsi="Arial" w:cs="Arial"/>
                <w:b/>
                <w:bCs/>
                <w:spacing w:val="1"/>
                <w:sz w:val="20"/>
                <w:szCs w:val="20"/>
              </w:rPr>
              <w:t>VCAA EXAMPLE</w:t>
            </w:r>
          </w:p>
          <w:p w:rsidR="00657BED" w:rsidRDefault="00657BED" w:rsidP="00572844">
            <w:pPr>
              <w:spacing w:line="203" w:lineRule="exact"/>
              <w:ind w:left="147" w:right="-20"/>
              <w:rPr>
                <w:rFonts w:eastAsia="Arial" w:cstheme="minorHAnsi"/>
                <w:b/>
                <w:bCs/>
                <w:spacing w:val="1"/>
                <w:sz w:val="20"/>
                <w:szCs w:val="20"/>
              </w:rPr>
            </w:pPr>
          </w:p>
          <w:p w:rsidR="00657BED" w:rsidRDefault="00657BED" w:rsidP="00572844">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Context:</w:t>
            </w:r>
          </w:p>
          <w:p w:rsidR="00657BED" w:rsidRDefault="00657BED" w:rsidP="00572844">
            <w:pPr>
              <w:spacing w:line="203" w:lineRule="exact"/>
              <w:ind w:left="147" w:right="-20"/>
              <w:rPr>
                <w:rFonts w:ascii="Arial" w:eastAsia="Arial" w:hAnsi="Arial" w:cs="Arial"/>
                <w:b/>
                <w:bCs/>
                <w:color w:val="000000" w:themeColor="text1"/>
                <w:spacing w:val="1"/>
                <w:sz w:val="20"/>
                <w:szCs w:val="20"/>
              </w:rPr>
            </w:pPr>
          </w:p>
          <w:p w:rsidR="00657BED" w:rsidRPr="0066673C" w:rsidRDefault="00657BED" w:rsidP="00572844">
            <w:pPr>
              <w:spacing w:line="203" w:lineRule="exact"/>
              <w:ind w:left="147" w:right="-20"/>
              <w:rPr>
                <w:rFonts w:ascii="Arial" w:hAnsi="Arial" w:cs="Arial"/>
                <w:color w:val="000000" w:themeColor="text1"/>
                <w:sz w:val="18"/>
                <w:szCs w:val="18"/>
              </w:rPr>
            </w:pPr>
            <w:r w:rsidRPr="0066673C">
              <w:rPr>
                <w:rFonts w:ascii="Arial" w:hAnsi="Arial" w:cs="Arial"/>
                <w:color w:val="000000" w:themeColor="text1"/>
                <w:sz w:val="18"/>
                <w:szCs w:val="18"/>
              </w:rPr>
              <w:t>Students cover related content and proficiencies when they engage in learning activities where they:</w:t>
            </w:r>
          </w:p>
          <w:p w:rsidR="00657BED" w:rsidRDefault="00657BED" w:rsidP="00572844">
            <w:pPr>
              <w:spacing w:line="203" w:lineRule="exact"/>
              <w:ind w:left="147" w:right="-20"/>
              <w:rPr>
                <w:rFonts w:eastAsia="Arial" w:cstheme="minorHAnsi"/>
                <w:b/>
                <w:bCs/>
                <w:spacing w:val="1"/>
                <w:sz w:val="20"/>
                <w:szCs w:val="20"/>
              </w:rPr>
            </w:pPr>
          </w:p>
          <w:p w:rsidR="00657BED" w:rsidRDefault="00657BED" w:rsidP="00657BED">
            <w:pPr>
              <w:pStyle w:val="HeadingRed"/>
              <w:widowControl w:val="0"/>
              <w:numPr>
                <w:ilvl w:val="0"/>
                <w:numId w:val="14"/>
              </w:numPr>
              <w:rPr>
                <w:rFonts w:ascii="Arial" w:hAnsi="Arial" w:cs="Arial"/>
                <w:b w:val="0"/>
                <w:color w:val="auto"/>
                <w:sz w:val="18"/>
                <w:szCs w:val="18"/>
              </w:rPr>
            </w:pPr>
            <w:r>
              <w:rPr>
                <w:rFonts w:ascii="Arial" w:hAnsi="Arial" w:cs="Arial"/>
                <w:b w:val="0"/>
                <w:color w:val="auto"/>
                <w:sz w:val="18"/>
                <w:szCs w:val="18"/>
              </w:rPr>
              <w:t>investigate the robustness of mean, median, mode and range with respect to changes in some values of a data set</w:t>
            </w:r>
          </w:p>
          <w:p w:rsidR="00657BED" w:rsidRPr="00DE62E3" w:rsidRDefault="00657BED" w:rsidP="00657BED">
            <w:pPr>
              <w:pStyle w:val="HeadingRed"/>
              <w:widowControl w:val="0"/>
              <w:numPr>
                <w:ilvl w:val="0"/>
                <w:numId w:val="14"/>
              </w:numPr>
              <w:rPr>
                <w:rFonts w:ascii="Arial" w:hAnsi="Arial" w:cs="Arial"/>
                <w:b w:val="0"/>
                <w:color w:val="auto"/>
                <w:sz w:val="18"/>
                <w:szCs w:val="18"/>
              </w:rPr>
            </w:pPr>
            <w:r>
              <w:rPr>
                <w:rFonts w:ascii="Arial" w:hAnsi="Arial" w:cs="Arial"/>
                <w:b w:val="0"/>
                <w:color w:val="auto"/>
                <w:sz w:val="18"/>
                <w:szCs w:val="18"/>
              </w:rPr>
              <w:t>analyse data (steps, heart-rate, sleep patterns) from a personal fitness device</w:t>
            </w:r>
          </w:p>
          <w:p w:rsidR="00657BED" w:rsidRPr="00F3519B" w:rsidRDefault="00657BED" w:rsidP="00657BED">
            <w:pPr>
              <w:pStyle w:val="HeadingRed"/>
              <w:widowControl w:val="0"/>
              <w:numPr>
                <w:ilvl w:val="0"/>
                <w:numId w:val="14"/>
              </w:numPr>
              <w:rPr>
                <w:rFonts w:ascii="Arial" w:hAnsi="Arial" w:cs="Arial"/>
                <w:b w:val="0"/>
                <w:color w:val="auto"/>
                <w:sz w:val="18"/>
                <w:szCs w:val="18"/>
              </w:rPr>
            </w:pPr>
            <w:r>
              <w:rPr>
                <w:rFonts w:ascii="Arial" w:eastAsia="Arial Unicode MS" w:hAnsi="Arial" w:cs="Arial"/>
                <w:b w:val="0"/>
                <w:color w:val="auto"/>
                <w:sz w:val="18"/>
                <w:szCs w:val="18"/>
              </w:rPr>
              <w:t>calculate mean, median and mode for a range of data sets and compare their location in terms of the shape of the distribution of the data</w:t>
            </w:r>
          </w:p>
          <w:p w:rsidR="00657BED" w:rsidRDefault="00657BED" w:rsidP="00657BED">
            <w:pPr>
              <w:pStyle w:val="HeadingRed"/>
              <w:widowControl w:val="0"/>
              <w:numPr>
                <w:ilvl w:val="0"/>
                <w:numId w:val="14"/>
              </w:numPr>
              <w:rPr>
                <w:rFonts w:ascii="Arial" w:hAnsi="Arial" w:cs="Arial"/>
                <w:b w:val="0"/>
                <w:color w:val="auto"/>
                <w:sz w:val="18"/>
                <w:szCs w:val="18"/>
              </w:rPr>
            </w:pPr>
            <w:r>
              <w:rPr>
                <w:rFonts w:ascii="Arial" w:hAnsi="Arial" w:cs="Arial"/>
                <w:b w:val="0"/>
                <w:color w:val="auto"/>
                <w:sz w:val="18"/>
                <w:szCs w:val="18"/>
              </w:rPr>
              <w:t>work backwards from mean, range and shape of distribution to identifying source data sets, such as from summary weather data for world capital cities to identification of likely city</w:t>
            </w:r>
          </w:p>
          <w:p w:rsidR="00657BED" w:rsidRPr="009364EF" w:rsidRDefault="00657BED" w:rsidP="00657BED">
            <w:pPr>
              <w:pStyle w:val="Body"/>
              <w:widowControl w:val="0"/>
              <w:numPr>
                <w:ilvl w:val="0"/>
                <w:numId w:val="14"/>
              </w:numPr>
              <w:rPr>
                <w:rFonts w:ascii="Arial" w:eastAsia="Helvetica" w:hAnsi="Arial" w:cs="Arial"/>
                <w:bCs/>
                <w:color w:val="auto"/>
                <w:sz w:val="18"/>
                <w:szCs w:val="18"/>
                <w:lang w:val="en-AU"/>
              </w:rPr>
            </w:pPr>
            <w:r w:rsidRPr="009364EF">
              <w:rPr>
                <w:rFonts w:ascii="Arial" w:eastAsia="Helvetica" w:hAnsi="Arial" w:cs="Arial"/>
                <w:bCs/>
                <w:color w:val="auto"/>
                <w:sz w:val="18"/>
                <w:szCs w:val="18"/>
                <w:lang w:val="en-AU"/>
              </w:rPr>
              <w:t>use various exp</w:t>
            </w:r>
            <w:r>
              <w:rPr>
                <w:rFonts w:ascii="Arial" w:eastAsia="Helvetica" w:hAnsi="Arial" w:cs="Arial"/>
                <w:bCs/>
                <w:color w:val="auto"/>
                <w:sz w:val="18"/>
                <w:szCs w:val="18"/>
                <w:lang w:val="en-AU"/>
              </w:rPr>
              <w:t xml:space="preserve">eriments involving spinners, </w:t>
            </w:r>
            <w:r w:rsidRPr="009364EF">
              <w:rPr>
                <w:rFonts w:ascii="Arial" w:eastAsia="Helvetica" w:hAnsi="Arial" w:cs="Arial"/>
                <w:bCs/>
                <w:color w:val="auto"/>
                <w:sz w:val="18"/>
                <w:szCs w:val="18"/>
                <w:lang w:val="en-AU"/>
              </w:rPr>
              <w:t xml:space="preserve">dice </w:t>
            </w:r>
            <w:r>
              <w:rPr>
                <w:rFonts w:ascii="Arial" w:eastAsia="Helvetica" w:hAnsi="Arial" w:cs="Arial"/>
                <w:bCs/>
                <w:color w:val="auto"/>
                <w:sz w:val="18"/>
                <w:szCs w:val="18"/>
                <w:lang w:val="en-AU"/>
              </w:rPr>
              <w:t xml:space="preserve">and other random devices </w:t>
            </w:r>
            <w:r w:rsidRPr="009364EF">
              <w:rPr>
                <w:rFonts w:ascii="Arial" w:eastAsia="Helvetica" w:hAnsi="Arial" w:cs="Arial"/>
                <w:bCs/>
                <w:color w:val="auto"/>
                <w:sz w:val="18"/>
                <w:szCs w:val="18"/>
                <w:lang w:val="en-AU"/>
              </w:rPr>
              <w:t xml:space="preserve">to specify sample spaces for simple one-step experiments, </w:t>
            </w:r>
            <w:r>
              <w:rPr>
                <w:rFonts w:ascii="Arial" w:eastAsia="Helvetica" w:hAnsi="Arial" w:cs="Arial"/>
                <w:bCs/>
                <w:color w:val="auto"/>
                <w:sz w:val="18"/>
                <w:szCs w:val="18"/>
                <w:lang w:val="en-AU"/>
              </w:rPr>
              <w:t xml:space="preserve">and calculate corresponding probabilities as fractions, decimals and percentages, </w:t>
            </w:r>
            <w:r w:rsidRPr="009364EF">
              <w:rPr>
                <w:rFonts w:ascii="Arial" w:eastAsia="Helvetica" w:hAnsi="Arial" w:cs="Arial"/>
                <w:bCs/>
                <w:color w:val="auto"/>
                <w:sz w:val="18"/>
                <w:szCs w:val="18"/>
                <w:lang w:val="en-AU"/>
              </w:rPr>
              <w:t xml:space="preserve">for </w:t>
            </w:r>
            <w:r>
              <w:rPr>
                <w:rFonts w:ascii="Arial" w:eastAsia="Helvetica" w:hAnsi="Arial" w:cs="Arial"/>
                <w:bCs/>
                <w:color w:val="auto"/>
                <w:sz w:val="18"/>
                <w:szCs w:val="18"/>
                <w:lang w:val="en-AU"/>
              </w:rPr>
              <w:t xml:space="preserve">cases involving </w:t>
            </w:r>
            <w:r w:rsidRPr="009364EF">
              <w:rPr>
                <w:rFonts w:ascii="Arial" w:eastAsia="Helvetica" w:hAnsi="Arial" w:cs="Arial"/>
                <w:bCs/>
                <w:color w:val="auto"/>
                <w:sz w:val="18"/>
                <w:szCs w:val="18"/>
                <w:lang w:val="en-AU"/>
              </w:rPr>
              <w:t xml:space="preserve">equally likely </w:t>
            </w:r>
            <w:r>
              <w:rPr>
                <w:rFonts w:ascii="Arial" w:eastAsia="Helvetica" w:hAnsi="Arial" w:cs="Arial"/>
                <w:bCs/>
                <w:color w:val="auto"/>
                <w:sz w:val="18"/>
                <w:szCs w:val="18"/>
                <w:lang w:val="en-AU"/>
              </w:rPr>
              <w:t>outcomes and also some cases involving non-equally likely outcomes</w:t>
            </w:r>
          </w:p>
          <w:p w:rsidR="00657BED" w:rsidRPr="00AA4A6A" w:rsidRDefault="00657BED" w:rsidP="00572844">
            <w:pPr>
              <w:pStyle w:val="HeadingRed"/>
              <w:rPr>
                <w:rFonts w:ascii="Arial" w:hAnsi="Arial" w:cs="Arial"/>
                <w:b w:val="0"/>
                <w:color w:val="auto"/>
                <w:sz w:val="18"/>
                <w:szCs w:val="18"/>
              </w:rPr>
            </w:pPr>
            <w:r w:rsidRPr="00F3519B">
              <w:rPr>
                <w:rFonts w:ascii="Arial" w:eastAsia="Arial Unicode MS" w:hAnsi="Arial" w:cs="Arial"/>
                <w:b w:val="0"/>
                <w:color w:val="auto"/>
                <w:sz w:val="18"/>
                <w:szCs w:val="18"/>
              </w:rPr>
              <w:t>.</w:t>
            </w:r>
          </w:p>
          <w:p w:rsidR="00657BED" w:rsidRPr="00374FF7" w:rsidRDefault="00657BED" w:rsidP="00572844">
            <w:pPr>
              <w:pStyle w:val="HeadingRed"/>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Calibri"/>
                <w:b w:val="0"/>
                <w:sz w:val="20"/>
                <w:szCs w:val="20"/>
              </w:rPr>
            </w:pPr>
          </w:p>
          <w:p w:rsidR="00657BED" w:rsidRPr="002E5F77" w:rsidRDefault="00657BED" w:rsidP="00572844">
            <w:pPr>
              <w:spacing w:line="203" w:lineRule="exact"/>
              <w:ind w:left="147" w:right="-20"/>
              <w:rPr>
                <w:rFonts w:ascii="Arial" w:eastAsia="Arial" w:hAnsi="Arial" w:cs="Arial"/>
                <w:b/>
                <w:bCs/>
                <w:color w:val="000000" w:themeColor="text1"/>
                <w:spacing w:val="1"/>
                <w:sz w:val="20"/>
                <w:szCs w:val="20"/>
              </w:rPr>
            </w:pPr>
            <w:r w:rsidRPr="002E5F77">
              <w:rPr>
                <w:rFonts w:ascii="Arial" w:eastAsia="Arial" w:hAnsi="Arial" w:cs="Arial"/>
                <w:b/>
                <w:bCs/>
                <w:color w:val="000000" w:themeColor="text1"/>
                <w:spacing w:val="1"/>
                <w:sz w:val="20"/>
                <w:szCs w:val="20"/>
              </w:rPr>
              <w:t>Content Descriptions:</w:t>
            </w:r>
          </w:p>
          <w:p w:rsidR="00657BED" w:rsidRPr="00075492" w:rsidRDefault="00657BED" w:rsidP="00572844">
            <w:pPr>
              <w:spacing w:line="203" w:lineRule="exact"/>
              <w:ind w:right="-20"/>
              <w:rPr>
                <w:highlight w:val="lightGray"/>
              </w:rPr>
            </w:pPr>
            <w:r w:rsidRPr="00075492">
              <w:rPr>
                <w:rFonts w:ascii="Arial" w:hAnsi="Arial" w:cs="Arial"/>
                <w:sz w:val="18"/>
                <w:szCs w:val="18"/>
                <w:highlight w:val="lightGray"/>
                <w:shd w:val="clear" w:color="auto" w:fill="FFFFFF"/>
              </w:rPr>
              <w:t>Construct sample spaces for single-step experiments with equally likely outcomes</w:t>
            </w:r>
            <w:r w:rsidRPr="00075492">
              <w:rPr>
                <w:rStyle w:val="apple-converted-space"/>
                <w:rFonts w:ascii="Arial" w:hAnsi="Arial" w:cs="Arial"/>
                <w:sz w:val="18"/>
                <w:szCs w:val="18"/>
                <w:highlight w:val="lightGray"/>
                <w:shd w:val="clear" w:color="auto" w:fill="FFFFFF"/>
              </w:rPr>
              <w:t> </w:t>
            </w:r>
            <w:hyperlink r:id="rId18" w:tooltip="View elaborations and additional details of VCMSP266" w:history="1">
              <w:r w:rsidRPr="00075492">
                <w:rPr>
                  <w:rStyle w:val="Hyperlink"/>
                  <w:rFonts w:ascii="Arial" w:hAnsi="Arial" w:cs="Arial"/>
                  <w:sz w:val="18"/>
                  <w:szCs w:val="18"/>
                  <w:highlight w:val="lightGray"/>
                  <w:bdr w:val="none" w:sz="0" w:space="0" w:color="auto" w:frame="1"/>
                  <w:shd w:val="clear" w:color="auto" w:fill="FFFFFF"/>
                </w:rPr>
                <w:t>(VCMSP266)</w:t>
              </w:r>
            </w:hyperlink>
          </w:p>
          <w:p w:rsidR="00657BED" w:rsidRPr="00EA7DB2" w:rsidRDefault="00657BED" w:rsidP="00572844">
            <w:pPr>
              <w:spacing w:line="203" w:lineRule="exact"/>
              <w:ind w:right="-20"/>
            </w:pPr>
            <w:r w:rsidRPr="00EA7DB2">
              <w:rPr>
                <w:rFonts w:ascii="Arial" w:hAnsi="Arial" w:cs="Arial"/>
                <w:sz w:val="18"/>
                <w:szCs w:val="18"/>
                <w:highlight w:val="yellow"/>
                <w:shd w:val="clear" w:color="auto" w:fill="FFFFFF"/>
              </w:rPr>
              <w:t>Calculate mean, median, mode and range for sets of data. Interpret these statistics in the context of data</w:t>
            </w:r>
            <w:r w:rsidRPr="00EA7DB2">
              <w:rPr>
                <w:rStyle w:val="apple-converted-space"/>
                <w:rFonts w:ascii="Arial" w:hAnsi="Arial" w:cs="Arial"/>
                <w:sz w:val="18"/>
                <w:szCs w:val="18"/>
                <w:highlight w:val="yellow"/>
                <w:shd w:val="clear" w:color="auto" w:fill="FFFFFF"/>
              </w:rPr>
              <w:t> </w:t>
            </w:r>
            <w:hyperlink r:id="rId19" w:tooltip="View elaborations and additional details of VCMSP270" w:history="1">
              <w:r w:rsidRPr="00EA7DB2">
                <w:rPr>
                  <w:rStyle w:val="Hyperlink"/>
                  <w:rFonts w:ascii="Arial" w:hAnsi="Arial" w:cs="Arial"/>
                  <w:sz w:val="18"/>
                  <w:szCs w:val="18"/>
                  <w:highlight w:val="yellow"/>
                  <w:bdr w:val="none" w:sz="0" w:space="0" w:color="auto" w:frame="1"/>
                  <w:shd w:val="clear" w:color="auto" w:fill="FFFFFF"/>
                </w:rPr>
                <w:t>(VCMSP270)</w:t>
              </w:r>
            </w:hyperlink>
          </w:p>
          <w:p w:rsidR="00657BED" w:rsidRPr="00FB5338" w:rsidRDefault="00657BED" w:rsidP="00572844">
            <w:pPr>
              <w:spacing w:line="203" w:lineRule="exact"/>
              <w:ind w:right="-20"/>
              <w:rPr>
                <w:rFonts w:ascii="Arial" w:eastAsia="Arial" w:hAnsi="Arial" w:cs="Arial"/>
                <w:b/>
                <w:bCs/>
                <w:sz w:val="18"/>
                <w:szCs w:val="18"/>
              </w:rPr>
            </w:pPr>
          </w:p>
        </w:tc>
      </w:tr>
      <w:tr w:rsidR="00657BED" w:rsidRPr="00FB5338" w:rsidTr="00572844">
        <w:tc>
          <w:tcPr>
            <w:tcW w:w="4644" w:type="dxa"/>
            <w:shd w:val="clear" w:color="auto" w:fill="auto"/>
            <w:vAlign w:val="center"/>
          </w:tcPr>
          <w:p w:rsidR="00657BED" w:rsidRPr="00FB5338" w:rsidRDefault="00657BED" w:rsidP="00572844">
            <w:pPr>
              <w:spacing w:line="203" w:lineRule="exact"/>
              <w:ind w:right="-20"/>
              <w:rPr>
                <w:rFonts w:ascii="Arial" w:eastAsia="Arial" w:hAnsi="Arial" w:cs="Arial"/>
                <w:b/>
                <w:bCs/>
                <w:sz w:val="18"/>
                <w:szCs w:val="18"/>
              </w:rPr>
            </w:pPr>
            <w:r w:rsidRPr="00FB5338">
              <w:rPr>
                <w:rFonts w:ascii="Arial" w:hAnsi="Arial" w:cs="Arial"/>
                <w:b/>
                <w:sz w:val="18"/>
                <w:szCs w:val="18"/>
              </w:rPr>
              <w:t>Mathematics</w:t>
            </w:r>
            <w:r w:rsidRPr="00FB5338">
              <w:rPr>
                <w:rFonts w:ascii="Arial" w:eastAsia="Arial" w:hAnsi="Arial" w:cs="Arial"/>
                <w:b/>
                <w:bCs/>
                <w:sz w:val="18"/>
                <w:szCs w:val="18"/>
              </w:rPr>
              <w:t xml:space="preserve"> Level 6 Achievement Standard </w:t>
            </w:r>
          </w:p>
        </w:tc>
        <w:tc>
          <w:tcPr>
            <w:tcW w:w="6379" w:type="dxa"/>
            <w:vAlign w:val="center"/>
          </w:tcPr>
          <w:p w:rsidR="00657BED" w:rsidRPr="00FB5338" w:rsidRDefault="00657BED" w:rsidP="00572844">
            <w:pPr>
              <w:rPr>
                <w:rFonts w:ascii="Arial" w:hAnsi="Arial" w:cs="Arial"/>
                <w:b/>
                <w:sz w:val="18"/>
                <w:szCs w:val="18"/>
              </w:rPr>
            </w:pPr>
            <w:r w:rsidRPr="00FB5338">
              <w:rPr>
                <w:rFonts w:ascii="Arial" w:eastAsia="Arial" w:hAnsi="Arial" w:cs="Arial"/>
                <w:b/>
                <w:bCs/>
                <w:sz w:val="18"/>
                <w:szCs w:val="18"/>
              </w:rPr>
              <w:t>Example of Indicative Progress toward Level 7 Achievement Standard</w:t>
            </w:r>
          </w:p>
        </w:tc>
        <w:tc>
          <w:tcPr>
            <w:tcW w:w="4972" w:type="dxa"/>
            <w:vAlign w:val="center"/>
          </w:tcPr>
          <w:p w:rsidR="00657BED" w:rsidRPr="00FB5338" w:rsidRDefault="00657BED" w:rsidP="00572844">
            <w:pPr>
              <w:spacing w:line="203" w:lineRule="exact"/>
              <w:ind w:right="-20"/>
              <w:rPr>
                <w:rFonts w:ascii="Arial" w:eastAsia="Arial" w:hAnsi="Arial" w:cs="Arial"/>
                <w:b/>
                <w:bCs/>
                <w:sz w:val="18"/>
                <w:szCs w:val="18"/>
              </w:rPr>
            </w:pPr>
            <w:r w:rsidRPr="00FB5338">
              <w:rPr>
                <w:rFonts w:ascii="Arial" w:hAnsi="Arial" w:cs="Arial"/>
                <w:b/>
                <w:sz w:val="18"/>
                <w:szCs w:val="18"/>
              </w:rPr>
              <w:t>Mathematics</w:t>
            </w:r>
            <w:r w:rsidRPr="00FB5338">
              <w:rPr>
                <w:rFonts w:ascii="Arial" w:eastAsia="Arial" w:hAnsi="Arial" w:cs="Arial"/>
                <w:b/>
                <w:bCs/>
                <w:spacing w:val="1"/>
                <w:sz w:val="18"/>
                <w:szCs w:val="18"/>
              </w:rPr>
              <w:t xml:space="preserve"> Level 7 </w:t>
            </w:r>
            <w:r w:rsidRPr="00FB5338">
              <w:rPr>
                <w:rFonts w:ascii="Arial" w:eastAsia="Arial" w:hAnsi="Arial" w:cs="Arial"/>
                <w:b/>
                <w:bCs/>
                <w:sz w:val="18"/>
                <w:szCs w:val="18"/>
              </w:rPr>
              <w:t>Achievement Standard</w:t>
            </w:r>
          </w:p>
        </w:tc>
      </w:tr>
      <w:tr w:rsidR="00657BED" w:rsidRPr="00FB5338" w:rsidTr="00572844">
        <w:trPr>
          <w:trHeight w:val="4865"/>
        </w:trPr>
        <w:tc>
          <w:tcPr>
            <w:tcW w:w="4644" w:type="dxa"/>
            <w:shd w:val="clear" w:color="auto" w:fill="auto"/>
          </w:tcPr>
          <w:p w:rsidR="00657BED" w:rsidRPr="00FB5338" w:rsidRDefault="00657BED" w:rsidP="00572844">
            <w:pPr>
              <w:rPr>
                <w:rFonts w:ascii="Arial" w:hAnsi="Arial" w:cs="Arial"/>
                <w:bCs/>
                <w:sz w:val="18"/>
                <w:szCs w:val="18"/>
              </w:rPr>
            </w:pPr>
            <w:r w:rsidRPr="00FB5338">
              <w:rPr>
                <w:rFonts w:ascii="Arial" w:hAnsi="Arial" w:cs="Arial"/>
                <w:bCs/>
                <w:sz w:val="18"/>
                <w:szCs w:val="18"/>
              </w:rPr>
              <w:t>By the end of Level 6:</w:t>
            </w:r>
          </w:p>
          <w:p w:rsidR="00657BED" w:rsidRPr="00075492" w:rsidRDefault="00657BED" w:rsidP="00657BED">
            <w:pPr>
              <w:pStyle w:val="NormalWeb"/>
              <w:numPr>
                <w:ilvl w:val="0"/>
                <w:numId w:val="27"/>
              </w:numPr>
              <w:spacing w:before="0" w:beforeAutospacing="0" w:after="0" w:afterAutospacing="0"/>
              <w:textAlignment w:val="baseline"/>
              <w:rPr>
                <w:rFonts w:ascii="Arial" w:eastAsia="Arial" w:hAnsi="Arial" w:cs="Arial"/>
                <w:sz w:val="18"/>
                <w:szCs w:val="18"/>
              </w:rPr>
            </w:pPr>
            <w:r w:rsidRPr="00075492">
              <w:rPr>
                <w:rFonts w:ascii="Arial" w:hAnsi="Arial" w:cs="Arial"/>
                <w:sz w:val="18"/>
                <w:szCs w:val="18"/>
              </w:rPr>
              <w:t xml:space="preserve">Students interpret and compare a variety of data displays, including displays for two categorical variables. </w:t>
            </w:r>
          </w:p>
          <w:p w:rsidR="00657BED" w:rsidRPr="00075492" w:rsidRDefault="00657BED" w:rsidP="00657BED">
            <w:pPr>
              <w:pStyle w:val="NormalWeb"/>
              <w:numPr>
                <w:ilvl w:val="0"/>
                <w:numId w:val="27"/>
              </w:numPr>
              <w:spacing w:before="0" w:beforeAutospacing="0" w:after="0" w:afterAutospacing="0"/>
              <w:textAlignment w:val="baseline"/>
              <w:rPr>
                <w:rFonts w:ascii="Arial" w:eastAsia="Arial" w:hAnsi="Arial" w:cs="Arial"/>
                <w:sz w:val="18"/>
                <w:szCs w:val="18"/>
              </w:rPr>
            </w:pPr>
            <w:r w:rsidRPr="00075492">
              <w:rPr>
                <w:rFonts w:ascii="Arial" w:hAnsi="Arial" w:cs="Arial"/>
                <w:sz w:val="18"/>
                <w:szCs w:val="18"/>
              </w:rPr>
              <w:t xml:space="preserve">They analyse and evaluate data from secondary sources. </w:t>
            </w:r>
          </w:p>
          <w:p w:rsidR="00657BED" w:rsidRPr="00075492" w:rsidRDefault="00657BED" w:rsidP="00657BED">
            <w:pPr>
              <w:pStyle w:val="NormalWeb"/>
              <w:numPr>
                <w:ilvl w:val="0"/>
                <w:numId w:val="27"/>
              </w:numPr>
              <w:spacing w:before="0" w:beforeAutospacing="0" w:after="0" w:afterAutospacing="0"/>
              <w:textAlignment w:val="baseline"/>
              <w:rPr>
                <w:rFonts w:ascii="Arial" w:eastAsia="Arial" w:hAnsi="Arial" w:cs="Arial"/>
                <w:sz w:val="18"/>
                <w:szCs w:val="18"/>
              </w:rPr>
            </w:pPr>
            <w:r w:rsidRPr="00075492">
              <w:rPr>
                <w:rFonts w:ascii="Arial" w:hAnsi="Arial" w:cs="Arial"/>
                <w:sz w:val="18"/>
                <w:szCs w:val="18"/>
              </w:rPr>
              <w:t xml:space="preserve">Students compare observed and expected frequencies of events, including those where outcomes of trials are generated with the use of digital technology. </w:t>
            </w:r>
          </w:p>
          <w:p w:rsidR="00657BED" w:rsidRPr="00075492" w:rsidRDefault="00657BED" w:rsidP="00657BED">
            <w:pPr>
              <w:pStyle w:val="NormalWeb"/>
              <w:numPr>
                <w:ilvl w:val="0"/>
                <w:numId w:val="27"/>
              </w:numPr>
              <w:spacing w:before="0" w:beforeAutospacing="0" w:after="0" w:afterAutospacing="0"/>
              <w:textAlignment w:val="baseline"/>
              <w:rPr>
                <w:rFonts w:ascii="Arial" w:eastAsia="Arial" w:hAnsi="Arial" w:cs="Arial"/>
                <w:sz w:val="18"/>
                <w:szCs w:val="18"/>
              </w:rPr>
            </w:pPr>
            <w:r w:rsidRPr="00075492">
              <w:rPr>
                <w:rFonts w:ascii="Arial" w:hAnsi="Arial" w:cs="Arial"/>
                <w:sz w:val="18"/>
                <w:szCs w:val="18"/>
                <w:highlight w:val="lightGray"/>
              </w:rPr>
              <w:t>They specify, list and communicate probabilities of events using simple ratios, fractions, decimals and percentages</w:t>
            </w:r>
            <w:r w:rsidRPr="00075492">
              <w:rPr>
                <w:rFonts w:ascii="Arial" w:hAnsi="Arial" w:cs="Arial"/>
                <w:sz w:val="18"/>
                <w:szCs w:val="18"/>
              </w:rPr>
              <w:t>.</w:t>
            </w:r>
          </w:p>
          <w:p w:rsidR="00657BED" w:rsidRPr="000F2623" w:rsidRDefault="00657BED" w:rsidP="00572844">
            <w:pPr>
              <w:widowControl/>
              <w:tabs>
                <w:tab w:val="left" w:pos="2000"/>
              </w:tabs>
              <w:rPr>
                <w:rFonts w:ascii="Arial" w:eastAsia="Arial" w:hAnsi="Arial" w:cs="Arial"/>
                <w:sz w:val="18"/>
                <w:szCs w:val="18"/>
                <w:lang w:val="en-AU"/>
              </w:rPr>
            </w:pPr>
          </w:p>
        </w:tc>
        <w:tc>
          <w:tcPr>
            <w:tcW w:w="6379" w:type="dxa"/>
          </w:tcPr>
          <w:p w:rsidR="00657BED" w:rsidRDefault="00657BED" w:rsidP="00572844">
            <w:pPr>
              <w:rPr>
                <w:rFonts w:ascii="Arial" w:hAnsi="Arial" w:cs="Arial"/>
                <w:sz w:val="18"/>
                <w:szCs w:val="18"/>
              </w:rPr>
            </w:pPr>
            <w:r w:rsidRPr="00FB5338">
              <w:rPr>
                <w:rFonts w:ascii="Arial" w:hAnsi="Arial" w:cs="Arial"/>
                <w:sz w:val="18"/>
                <w:szCs w:val="18"/>
              </w:rPr>
              <w:t xml:space="preserve">In </w:t>
            </w:r>
            <w:r w:rsidRPr="00FB5338">
              <w:rPr>
                <w:rFonts w:ascii="Arial" w:hAnsi="Arial" w:cs="Arial"/>
                <w:b/>
                <w:sz w:val="18"/>
                <w:szCs w:val="18"/>
              </w:rPr>
              <w:t>Mathematics</w:t>
            </w:r>
            <w:r w:rsidRPr="00FB5338">
              <w:rPr>
                <w:rFonts w:ascii="Arial" w:hAnsi="Arial" w:cs="Arial"/>
                <w:sz w:val="18"/>
                <w:szCs w:val="18"/>
              </w:rPr>
              <w:t>, indicative progression towards the Level 7 achievement standard may be when students:</w:t>
            </w:r>
          </w:p>
          <w:p w:rsidR="00657BED" w:rsidRPr="00FB5338" w:rsidRDefault="00657BED" w:rsidP="00572844">
            <w:pPr>
              <w:rPr>
                <w:rFonts w:ascii="Arial" w:hAnsi="Arial" w:cs="Arial"/>
                <w:b/>
                <w:sz w:val="18"/>
                <w:szCs w:val="18"/>
              </w:rPr>
            </w:pPr>
          </w:p>
          <w:p w:rsidR="00657BED" w:rsidRPr="00075492" w:rsidRDefault="00657BED" w:rsidP="00657BED">
            <w:pPr>
              <w:pStyle w:val="ListParagraph"/>
              <w:numPr>
                <w:ilvl w:val="0"/>
                <w:numId w:val="13"/>
              </w:numPr>
              <w:rPr>
                <w:rFonts w:ascii="Arial" w:eastAsia="Times New Roman" w:hAnsi="Arial" w:cs="Arial"/>
                <w:sz w:val="18"/>
                <w:szCs w:val="18"/>
                <w:highlight w:val="lightGray"/>
                <w:lang w:eastAsia="en-AU"/>
              </w:rPr>
            </w:pPr>
            <w:r w:rsidRPr="00075492">
              <w:rPr>
                <w:rFonts w:ascii="Arial" w:eastAsia="Times New Roman" w:hAnsi="Arial" w:cs="Arial"/>
                <w:sz w:val="18"/>
                <w:szCs w:val="18"/>
                <w:highlight w:val="lightGray"/>
                <w:lang w:eastAsia="en-AU"/>
              </w:rPr>
              <w:t xml:space="preserve">write down the sample space for simple one-step experiments such as spinning a spinner in a game with different </w:t>
            </w:r>
            <w:proofErr w:type="spellStart"/>
            <w:r w:rsidRPr="00075492">
              <w:rPr>
                <w:rFonts w:ascii="Arial" w:eastAsia="Times New Roman" w:hAnsi="Arial" w:cs="Arial"/>
                <w:sz w:val="18"/>
                <w:szCs w:val="18"/>
                <w:highlight w:val="lightGray"/>
                <w:lang w:eastAsia="en-AU"/>
              </w:rPr>
              <w:t>coloured</w:t>
            </w:r>
            <w:proofErr w:type="spellEnd"/>
            <w:r w:rsidRPr="00075492">
              <w:rPr>
                <w:rFonts w:ascii="Arial" w:eastAsia="Times New Roman" w:hAnsi="Arial" w:cs="Arial"/>
                <w:sz w:val="18"/>
                <w:szCs w:val="18"/>
                <w:highlight w:val="lightGray"/>
                <w:lang w:eastAsia="en-AU"/>
              </w:rPr>
              <w:t xml:space="preserve"> segments corresponding to outcomes</w:t>
            </w:r>
          </w:p>
          <w:p w:rsidR="00657BED" w:rsidRPr="00075492" w:rsidRDefault="00657BED" w:rsidP="00572844">
            <w:pPr>
              <w:pStyle w:val="ListParagraph"/>
              <w:ind w:left="862"/>
              <w:rPr>
                <w:rFonts w:ascii="Arial" w:hAnsi="Arial" w:cs="Arial"/>
                <w:sz w:val="18"/>
                <w:szCs w:val="18"/>
                <w:highlight w:val="lightGray"/>
              </w:rPr>
            </w:pPr>
          </w:p>
          <w:p w:rsidR="00657BED" w:rsidRPr="008A4EAD" w:rsidRDefault="00657BED" w:rsidP="00657BED">
            <w:pPr>
              <w:pStyle w:val="ListParagraph"/>
              <w:numPr>
                <w:ilvl w:val="0"/>
                <w:numId w:val="13"/>
              </w:numPr>
              <w:rPr>
                <w:rFonts w:ascii="Arial" w:hAnsi="Arial" w:cs="Arial"/>
                <w:sz w:val="18"/>
                <w:szCs w:val="18"/>
              </w:rPr>
            </w:pPr>
            <w:r w:rsidRPr="009364EF">
              <w:rPr>
                <w:rFonts w:ascii="Arial" w:eastAsia="Times New Roman" w:hAnsi="Arial" w:cs="Arial"/>
                <w:sz w:val="18"/>
                <w:szCs w:val="18"/>
                <w:highlight w:val="yellow"/>
                <w:lang w:eastAsia="en-AU"/>
              </w:rPr>
              <w:t>calculate mean, median and mode of like distributions, and describe and compare these distributions, such as resting and exercise heart-rates for a given cohort of students</w:t>
            </w:r>
          </w:p>
        </w:tc>
        <w:tc>
          <w:tcPr>
            <w:tcW w:w="4972" w:type="dxa"/>
          </w:tcPr>
          <w:p w:rsidR="00657BED" w:rsidRPr="00FB5338" w:rsidRDefault="00657BED" w:rsidP="00572844">
            <w:pPr>
              <w:rPr>
                <w:rFonts w:ascii="Arial" w:hAnsi="Arial" w:cs="Arial"/>
                <w:bCs/>
                <w:sz w:val="18"/>
                <w:szCs w:val="18"/>
              </w:rPr>
            </w:pPr>
            <w:r w:rsidRPr="00FB5338">
              <w:rPr>
                <w:rFonts w:ascii="Arial" w:hAnsi="Arial" w:cs="Arial"/>
                <w:bCs/>
                <w:sz w:val="18"/>
                <w:szCs w:val="18"/>
              </w:rPr>
              <w:t>By the end of Level 7:</w:t>
            </w:r>
          </w:p>
          <w:p w:rsidR="00657BED" w:rsidRPr="00075492" w:rsidRDefault="00657BED" w:rsidP="00657BED">
            <w:pPr>
              <w:pStyle w:val="NormalWeb"/>
              <w:numPr>
                <w:ilvl w:val="0"/>
                <w:numId w:val="28"/>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rPr>
              <w:t xml:space="preserve">Students identify issues involving the collection of discrete and continuous data from primary and secondary sources. </w:t>
            </w:r>
          </w:p>
          <w:p w:rsidR="00657BED" w:rsidRPr="00075492" w:rsidRDefault="00657BED" w:rsidP="00657BED">
            <w:pPr>
              <w:pStyle w:val="NormalWeb"/>
              <w:numPr>
                <w:ilvl w:val="0"/>
                <w:numId w:val="28"/>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rPr>
              <w:t xml:space="preserve">They construct stem-and-leaf plots and dot-plots. </w:t>
            </w:r>
          </w:p>
          <w:p w:rsidR="00657BED" w:rsidRPr="00075492" w:rsidRDefault="00657BED" w:rsidP="00657BED">
            <w:pPr>
              <w:pStyle w:val="NormalWeb"/>
              <w:numPr>
                <w:ilvl w:val="0"/>
                <w:numId w:val="28"/>
              </w:numPr>
              <w:shd w:val="clear" w:color="auto" w:fill="FFFFFF"/>
              <w:spacing w:before="0" w:beforeAutospacing="0" w:after="0" w:afterAutospacing="0"/>
              <w:textAlignment w:val="baseline"/>
              <w:rPr>
                <w:rFonts w:ascii="Arial" w:hAnsi="Arial" w:cs="Arial"/>
                <w:sz w:val="18"/>
                <w:szCs w:val="18"/>
                <w:highlight w:val="yellow"/>
              </w:rPr>
            </w:pPr>
            <w:r w:rsidRPr="00075492">
              <w:rPr>
                <w:rFonts w:ascii="Arial" w:hAnsi="Arial" w:cs="Arial"/>
                <w:sz w:val="18"/>
                <w:szCs w:val="18"/>
                <w:highlight w:val="yellow"/>
              </w:rPr>
              <w:t xml:space="preserve">Students identify or calculate mean, mode, median and range for data sets, using digital technology for larger data sets. </w:t>
            </w:r>
          </w:p>
          <w:p w:rsidR="00657BED" w:rsidRPr="00075492" w:rsidRDefault="00657BED" w:rsidP="00657BED">
            <w:pPr>
              <w:pStyle w:val="NormalWeb"/>
              <w:numPr>
                <w:ilvl w:val="0"/>
                <w:numId w:val="28"/>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rPr>
              <w:t xml:space="preserve">They describe the relationship between the median and mean in data displays. </w:t>
            </w:r>
          </w:p>
          <w:p w:rsidR="00657BED" w:rsidRPr="00075492" w:rsidRDefault="00657BED" w:rsidP="00657BED">
            <w:pPr>
              <w:pStyle w:val="NormalWeb"/>
              <w:numPr>
                <w:ilvl w:val="0"/>
                <w:numId w:val="28"/>
              </w:numPr>
              <w:shd w:val="clear" w:color="auto" w:fill="FFFFFF"/>
              <w:spacing w:before="0" w:beforeAutospacing="0" w:after="0" w:afterAutospacing="0"/>
              <w:textAlignment w:val="baseline"/>
              <w:rPr>
                <w:rFonts w:ascii="Arial" w:hAnsi="Arial" w:cs="Arial"/>
                <w:sz w:val="18"/>
                <w:szCs w:val="18"/>
              </w:rPr>
            </w:pPr>
            <w:r w:rsidRPr="00075492">
              <w:rPr>
                <w:rFonts w:ascii="Arial" w:hAnsi="Arial" w:cs="Arial"/>
                <w:sz w:val="18"/>
                <w:szCs w:val="18"/>
                <w:highlight w:val="lightGray"/>
              </w:rPr>
              <w:t>Students determine the sample space for simple experiments with equally likely outcomes, and assign probabilities outcomes</w:t>
            </w:r>
            <w:r w:rsidRPr="00075492">
              <w:rPr>
                <w:rFonts w:ascii="Arial" w:hAnsi="Arial" w:cs="Arial"/>
                <w:sz w:val="18"/>
                <w:szCs w:val="18"/>
              </w:rPr>
              <w:t>.</w:t>
            </w:r>
          </w:p>
          <w:p w:rsidR="00657BED" w:rsidRPr="00FB5338" w:rsidRDefault="00657BED" w:rsidP="00572844">
            <w:pPr>
              <w:pStyle w:val="ListParagraph"/>
              <w:widowControl/>
              <w:ind w:left="360"/>
              <w:rPr>
                <w:rFonts w:ascii="Arial" w:eastAsia="Arial" w:hAnsi="Arial" w:cs="Arial"/>
                <w:sz w:val="18"/>
                <w:szCs w:val="18"/>
                <w:lang w:val="en-AU"/>
              </w:rPr>
            </w:pPr>
            <w:r w:rsidRPr="00FB5338">
              <w:rPr>
                <w:rFonts w:ascii="Arial" w:eastAsia="Times New Roman" w:hAnsi="Arial" w:cs="Arial"/>
                <w:sz w:val="18"/>
                <w:szCs w:val="18"/>
              </w:rPr>
              <w:t xml:space="preserve"> </w:t>
            </w:r>
          </w:p>
        </w:tc>
      </w:tr>
    </w:tbl>
    <w:p w:rsidR="003262D3" w:rsidRDefault="003262D3" w:rsidP="002F5F74">
      <w:pPr>
        <w:rPr>
          <w:rFonts w:ascii="Arial" w:eastAsia="Arial" w:hAnsi="Arial" w:cs="Arial"/>
          <w:b/>
          <w:bCs/>
        </w:rPr>
      </w:pPr>
      <w:bookmarkStart w:id="0" w:name="_GoBack"/>
      <w:bookmarkEnd w:id="0"/>
    </w:p>
    <w:sectPr w:rsidR="003262D3"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92" w:rsidRDefault="00075492">
      <w:pPr>
        <w:spacing w:after="0" w:line="240" w:lineRule="auto"/>
      </w:pPr>
      <w:r>
        <w:separator/>
      </w:r>
    </w:p>
  </w:endnote>
  <w:endnote w:type="continuationSeparator" w:id="0">
    <w:p w:rsidR="00075492" w:rsidRDefault="0007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92" w:rsidRDefault="00075492" w:rsidP="00075492">
    <w:pPr>
      <w:pStyle w:val="Footer"/>
    </w:pPr>
    <w:r>
      <w:rPr>
        <w:rFonts w:cstheme="minorHAnsi"/>
        <w:color w:val="FF0000"/>
      </w:rPr>
      <w:t>©</w:t>
    </w:r>
    <w:hyperlink r:id="rId1" w:history="1">
      <w:r>
        <w:rPr>
          <w:rStyle w:val="Hyperlink"/>
        </w:rPr>
        <w:t>VCAA</w:t>
      </w:r>
    </w:hyperlink>
  </w:p>
  <w:p w:rsidR="00075492" w:rsidRDefault="00075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92" w:rsidRDefault="00075492">
      <w:pPr>
        <w:spacing w:after="0" w:line="240" w:lineRule="auto"/>
      </w:pPr>
      <w:r>
        <w:separator/>
      </w:r>
    </w:p>
  </w:footnote>
  <w:footnote w:type="continuationSeparator" w:id="0">
    <w:p w:rsidR="00075492" w:rsidRDefault="00075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92" w:rsidRDefault="00075492">
    <w:pPr>
      <w:spacing w:after="0" w:line="200" w:lineRule="exact"/>
      <w:rPr>
        <w:sz w:val="20"/>
        <w:szCs w:val="20"/>
      </w:rPr>
    </w:pPr>
    <w:r>
      <w:rPr>
        <w:noProof/>
        <w:lang w:val="en-AU" w:eastAsia="en-AU"/>
      </w:rPr>
      <w:drawing>
        <wp:anchor distT="0" distB="0" distL="114300" distR="114300" simplePos="0" relativeHeight="251659264" behindDoc="0" locked="0" layoutInCell="1" allowOverlap="1" wp14:anchorId="75C0C615" wp14:editId="7F7C0CB6">
          <wp:simplePos x="0" y="0"/>
          <wp:positionH relativeFrom="column">
            <wp:posOffset>127635</wp:posOffset>
          </wp:positionH>
          <wp:positionV relativeFrom="paragraph">
            <wp:posOffset>-101600</wp:posOffset>
          </wp:positionV>
          <wp:extent cx="2362200" cy="311150"/>
          <wp:effectExtent l="0" t="0" r="0" b="0"/>
          <wp:wrapSquare wrapText="bothSides"/>
          <wp:docPr id="3" name="Picture 3"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717"/>
    <w:multiLevelType w:val="hybridMultilevel"/>
    <w:tmpl w:val="8774DF7A"/>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225B8"/>
    <w:multiLevelType w:val="hybridMultilevel"/>
    <w:tmpl w:val="6FF2F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B61BC6"/>
    <w:multiLevelType w:val="hybridMultilevel"/>
    <w:tmpl w:val="7084F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E14E70"/>
    <w:multiLevelType w:val="hybridMultilevel"/>
    <w:tmpl w:val="26D8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9122C"/>
    <w:multiLevelType w:val="hybridMultilevel"/>
    <w:tmpl w:val="B7945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2350A1"/>
    <w:multiLevelType w:val="hybridMultilevel"/>
    <w:tmpl w:val="0C821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BFF45D2"/>
    <w:multiLevelType w:val="hybridMultilevel"/>
    <w:tmpl w:val="A88E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5A54A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76A35"/>
    <w:multiLevelType w:val="hybridMultilevel"/>
    <w:tmpl w:val="96745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DC1622"/>
    <w:multiLevelType w:val="hybridMultilevel"/>
    <w:tmpl w:val="A0FC5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2630BB"/>
    <w:multiLevelType w:val="hybridMultilevel"/>
    <w:tmpl w:val="53AC65C0"/>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394340"/>
    <w:multiLevelType w:val="hybridMultilevel"/>
    <w:tmpl w:val="BA3E6570"/>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3E521B"/>
    <w:multiLevelType w:val="hybridMultilevel"/>
    <w:tmpl w:val="C26C29CE"/>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957B5D"/>
    <w:multiLevelType w:val="hybridMultilevel"/>
    <w:tmpl w:val="BC466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6317AF"/>
    <w:multiLevelType w:val="hybridMultilevel"/>
    <w:tmpl w:val="A8126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4894200C"/>
    <w:multiLevelType w:val="hybridMultilevel"/>
    <w:tmpl w:val="6EA2C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D22E85"/>
    <w:multiLevelType w:val="hybridMultilevel"/>
    <w:tmpl w:val="7EBA17DC"/>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65514B"/>
    <w:multiLevelType w:val="hybridMultilevel"/>
    <w:tmpl w:val="8AE01EEC"/>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6B076D"/>
    <w:multiLevelType w:val="hybridMultilevel"/>
    <w:tmpl w:val="2FA4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1912D9"/>
    <w:multiLevelType w:val="hybridMultilevel"/>
    <w:tmpl w:val="73C49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C2691E"/>
    <w:multiLevelType w:val="hybridMultilevel"/>
    <w:tmpl w:val="9886B96C"/>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032087"/>
    <w:multiLevelType w:val="hybridMultilevel"/>
    <w:tmpl w:val="2EA60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D26A4"/>
    <w:multiLevelType w:val="hybridMultilevel"/>
    <w:tmpl w:val="5AA6E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F37156"/>
    <w:multiLevelType w:val="hybridMultilevel"/>
    <w:tmpl w:val="8B164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4951A8D"/>
    <w:multiLevelType w:val="hybridMultilevel"/>
    <w:tmpl w:val="EC201FBE"/>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D06257"/>
    <w:multiLevelType w:val="hybridMultilevel"/>
    <w:tmpl w:val="EC7C0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8C789C"/>
    <w:multiLevelType w:val="hybridMultilevel"/>
    <w:tmpl w:val="B9081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A2327BE"/>
    <w:multiLevelType w:val="hybridMultilevel"/>
    <w:tmpl w:val="9BA0D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A391551"/>
    <w:multiLevelType w:val="hybridMultilevel"/>
    <w:tmpl w:val="EB3E6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44262D"/>
    <w:multiLevelType w:val="hybridMultilevel"/>
    <w:tmpl w:val="7F067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5AE021D"/>
    <w:multiLevelType w:val="hybridMultilevel"/>
    <w:tmpl w:val="3A5ADE16"/>
    <w:lvl w:ilvl="0" w:tplc="EFB48A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394D03"/>
    <w:multiLevelType w:val="hybridMultilevel"/>
    <w:tmpl w:val="BF689854"/>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3806AF"/>
    <w:multiLevelType w:val="hybridMultilevel"/>
    <w:tmpl w:val="19D45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FF5295"/>
    <w:multiLevelType w:val="hybridMultilevel"/>
    <w:tmpl w:val="E6CCC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6E15ED6"/>
    <w:multiLevelType w:val="hybridMultilevel"/>
    <w:tmpl w:val="C2EA3FF6"/>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704D26"/>
    <w:multiLevelType w:val="hybridMultilevel"/>
    <w:tmpl w:val="EA46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E773BA"/>
    <w:multiLevelType w:val="hybridMultilevel"/>
    <w:tmpl w:val="A93868A6"/>
    <w:lvl w:ilvl="0" w:tplc="EFB48AA0">
      <w:numFmt w:val="bullet"/>
      <w:lvlText w:val="-"/>
      <w:lvlJc w:val="left"/>
      <w:pPr>
        <w:ind w:left="507" w:hanging="360"/>
      </w:pPr>
      <w:rPr>
        <w:rFonts w:ascii="Arial" w:eastAsiaTheme="minorHAnsi" w:hAnsi="Arial" w:cs="Arial" w:hint="default"/>
      </w:rPr>
    </w:lvl>
    <w:lvl w:ilvl="1" w:tplc="0C090003" w:tentative="1">
      <w:start w:val="1"/>
      <w:numFmt w:val="bullet"/>
      <w:lvlText w:val="o"/>
      <w:lvlJc w:val="left"/>
      <w:pPr>
        <w:ind w:left="1227" w:hanging="360"/>
      </w:pPr>
      <w:rPr>
        <w:rFonts w:ascii="Courier New" w:hAnsi="Courier New" w:cs="Courier New"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abstractNum w:abstractNumId="39">
    <w:nsid w:val="7CF16F15"/>
    <w:multiLevelType w:val="hybridMultilevel"/>
    <w:tmpl w:val="78C21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E91529D"/>
    <w:multiLevelType w:val="hybridMultilevel"/>
    <w:tmpl w:val="239A4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6"/>
  </w:num>
  <w:num w:numId="4">
    <w:abstractNumId w:val="4"/>
  </w:num>
  <w:num w:numId="5">
    <w:abstractNumId w:val="38"/>
  </w:num>
  <w:num w:numId="6">
    <w:abstractNumId w:val="3"/>
  </w:num>
  <w:num w:numId="7">
    <w:abstractNumId w:val="22"/>
  </w:num>
  <w:num w:numId="8">
    <w:abstractNumId w:val="32"/>
  </w:num>
  <w:num w:numId="9">
    <w:abstractNumId w:val="37"/>
  </w:num>
  <w:num w:numId="10">
    <w:abstractNumId w:val="36"/>
  </w:num>
  <w:num w:numId="11">
    <w:abstractNumId w:val="18"/>
  </w:num>
  <w:num w:numId="12">
    <w:abstractNumId w:val="12"/>
  </w:num>
  <w:num w:numId="13">
    <w:abstractNumId w:val="26"/>
  </w:num>
  <w:num w:numId="14">
    <w:abstractNumId w:val="19"/>
  </w:num>
  <w:num w:numId="15">
    <w:abstractNumId w:val="11"/>
  </w:num>
  <w:num w:numId="16">
    <w:abstractNumId w:val="13"/>
  </w:num>
  <w:num w:numId="17">
    <w:abstractNumId w:val="33"/>
  </w:num>
  <w:num w:numId="18">
    <w:abstractNumId w:val="0"/>
  </w:num>
  <w:num w:numId="19">
    <w:abstractNumId w:val="10"/>
  </w:num>
  <w:num w:numId="20">
    <w:abstractNumId w:val="7"/>
  </w:num>
  <w:num w:numId="21">
    <w:abstractNumId w:val="20"/>
  </w:num>
  <w:num w:numId="22">
    <w:abstractNumId w:val="25"/>
  </w:num>
  <w:num w:numId="23">
    <w:abstractNumId w:val="35"/>
  </w:num>
  <w:num w:numId="24">
    <w:abstractNumId w:val="6"/>
  </w:num>
  <w:num w:numId="25">
    <w:abstractNumId w:val="27"/>
  </w:num>
  <w:num w:numId="26">
    <w:abstractNumId w:val="2"/>
  </w:num>
  <w:num w:numId="27">
    <w:abstractNumId w:val="24"/>
  </w:num>
  <w:num w:numId="28">
    <w:abstractNumId w:val="21"/>
  </w:num>
  <w:num w:numId="29">
    <w:abstractNumId w:val="5"/>
  </w:num>
  <w:num w:numId="30">
    <w:abstractNumId w:val="34"/>
  </w:num>
  <w:num w:numId="31">
    <w:abstractNumId w:val="29"/>
  </w:num>
  <w:num w:numId="32">
    <w:abstractNumId w:val="30"/>
  </w:num>
  <w:num w:numId="33">
    <w:abstractNumId w:val="1"/>
  </w:num>
  <w:num w:numId="34">
    <w:abstractNumId w:val="39"/>
  </w:num>
  <w:num w:numId="35">
    <w:abstractNumId w:val="28"/>
  </w:num>
  <w:num w:numId="36">
    <w:abstractNumId w:val="15"/>
  </w:num>
  <w:num w:numId="37">
    <w:abstractNumId w:val="17"/>
  </w:num>
  <w:num w:numId="38">
    <w:abstractNumId w:val="23"/>
  </w:num>
  <w:num w:numId="39">
    <w:abstractNumId w:val="40"/>
  </w:num>
  <w:num w:numId="40">
    <w:abstractNumId w:val="31"/>
  </w:num>
  <w:num w:numId="4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05D73"/>
    <w:rsid w:val="000139EE"/>
    <w:rsid w:val="00014D09"/>
    <w:rsid w:val="00016ECB"/>
    <w:rsid w:val="00032188"/>
    <w:rsid w:val="0004757C"/>
    <w:rsid w:val="00047F73"/>
    <w:rsid w:val="00054849"/>
    <w:rsid w:val="00056C0A"/>
    <w:rsid w:val="00057122"/>
    <w:rsid w:val="00064ABF"/>
    <w:rsid w:val="00065B25"/>
    <w:rsid w:val="0006784A"/>
    <w:rsid w:val="00070B4C"/>
    <w:rsid w:val="00075492"/>
    <w:rsid w:val="00075776"/>
    <w:rsid w:val="000763E9"/>
    <w:rsid w:val="000836AB"/>
    <w:rsid w:val="00085A4C"/>
    <w:rsid w:val="00091728"/>
    <w:rsid w:val="00094F0F"/>
    <w:rsid w:val="00095A2A"/>
    <w:rsid w:val="00097231"/>
    <w:rsid w:val="000A01E2"/>
    <w:rsid w:val="000A2E97"/>
    <w:rsid w:val="000A6352"/>
    <w:rsid w:val="000A7D2C"/>
    <w:rsid w:val="000B4087"/>
    <w:rsid w:val="000B6A4F"/>
    <w:rsid w:val="000C0C84"/>
    <w:rsid w:val="000C522F"/>
    <w:rsid w:val="000D5B83"/>
    <w:rsid w:val="000E0292"/>
    <w:rsid w:val="000E26A4"/>
    <w:rsid w:val="000E5968"/>
    <w:rsid w:val="000E68F7"/>
    <w:rsid w:val="000E6A63"/>
    <w:rsid w:val="000F2623"/>
    <w:rsid w:val="000F2F3B"/>
    <w:rsid w:val="000F5D36"/>
    <w:rsid w:val="0010120B"/>
    <w:rsid w:val="00101245"/>
    <w:rsid w:val="00101EDB"/>
    <w:rsid w:val="00103129"/>
    <w:rsid w:val="001101C3"/>
    <w:rsid w:val="00110EA4"/>
    <w:rsid w:val="001240E5"/>
    <w:rsid w:val="00125A3A"/>
    <w:rsid w:val="001273E3"/>
    <w:rsid w:val="001307DC"/>
    <w:rsid w:val="00140588"/>
    <w:rsid w:val="0014244C"/>
    <w:rsid w:val="00147AAE"/>
    <w:rsid w:val="00160403"/>
    <w:rsid w:val="00162EA1"/>
    <w:rsid w:val="001848D2"/>
    <w:rsid w:val="001915EC"/>
    <w:rsid w:val="00193C01"/>
    <w:rsid w:val="001957C0"/>
    <w:rsid w:val="001A157D"/>
    <w:rsid w:val="001A1F91"/>
    <w:rsid w:val="001A7A6F"/>
    <w:rsid w:val="001C0FBF"/>
    <w:rsid w:val="001C692A"/>
    <w:rsid w:val="001D1BA4"/>
    <w:rsid w:val="001D37BE"/>
    <w:rsid w:val="001D7271"/>
    <w:rsid w:val="001D7872"/>
    <w:rsid w:val="001E09EA"/>
    <w:rsid w:val="001E3317"/>
    <w:rsid w:val="001E4A9F"/>
    <w:rsid w:val="001E56A0"/>
    <w:rsid w:val="001E6348"/>
    <w:rsid w:val="001F26DB"/>
    <w:rsid w:val="0020111E"/>
    <w:rsid w:val="00202385"/>
    <w:rsid w:val="002047E7"/>
    <w:rsid w:val="00210CED"/>
    <w:rsid w:val="0021748D"/>
    <w:rsid w:val="00221A4C"/>
    <w:rsid w:val="002313B1"/>
    <w:rsid w:val="00240128"/>
    <w:rsid w:val="00246995"/>
    <w:rsid w:val="002473F6"/>
    <w:rsid w:val="00264071"/>
    <w:rsid w:val="00265705"/>
    <w:rsid w:val="00274630"/>
    <w:rsid w:val="002759D3"/>
    <w:rsid w:val="002765FF"/>
    <w:rsid w:val="00294556"/>
    <w:rsid w:val="002B3C7B"/>
    <w:rsid w:val="002B5925"/>
    <w:rsid w:val="002D3743"/>
    <w:rsid w:val="002D7DAC"/>
    <w:rsid w:val="002E2D21"/>
    <w:rsid w:val="002E4909"/>
    <w:rsid w:val="002E5F77"/>
    <w:rsid w:val="002F0167"/>
    <w:rsid w:val="002F1221"/>
    <w:rsid w:val="002F38C0"/>
    <w:rsid w:val="002F3E26"/>
    <w:rsid w:val="002F5F74"/>
    <w:rsid w:val="002F64F0"/>
    <w:rsid w:val="002F7AD5"/>
    <w:rsid w:val="002F7E71"/>
    <w:rsid w:val="00302F31"/>
    <w:rsid w:val="00303610"/>
    <w:rsid w:val="003044B8"/>
    <w:rsid w:val="003058AB"/>
    <w:rsid w:val="0030671B"/>
    <w:rsid w:val="00306D62"/>
    <w:rsid w:val="00310046"/>
    <w:rsid w:val="00310561"/>
    <w:rsid w:val="00312053"/>
    <w:rsid w:val="00312560"/>
    <w:rsid w:val="003136F0"/>
    <w:rsid w:val="00315500"/>
    <w:rsid w:val="0031740D"/>
    <w:rsid w:val="00320BE9"/>
    <w:rsid w:val="003230A9"/>
    <w:rsid w:val="00323406"/>
    <w:rsid w:val="00323539"/>
    <w:rsid w:val="003262D3"/>
    <w:rsid w:val="0033061D"/>
    <w:rsid w:val="00337EA1"/>
    <w:rsid w:val="0034318D"/>
    <w:rsid w:val="00346290"/>
    <w:rsid w:val="00355856"/>
    <w:rsid w:val="0036223C"/>
    <w:rsid w:val="003628DF"/>
    <w:rsid w:val="00362FBB"/>
    <w:rsid w:val="003636DB"/>
    <w:rsid w:val="00363994"/>
    <w:rsid w:val="00365D2D"/>
    <w:rsid w:val="0036730E"/>
    <w:rsid w:val="00367EEB"/>
    <w:rsid w:val="003701EC"/>
    <w:rsid w:val="003710C8"/>
    <w:rsid w:val="00372233"/>
    <w:rsid w:val="00374FF7"/>
    <w:rsid w:val="003775A0"/>
    <w:rsid w:val="00382E50"/>
    <w:rsid w:val="00387496"/>
    <w:rsid w:val="00390666"/>
    <w:rsid w:val="003954BC"/>
    <w:rsid w:val="00395686"/>
    <w:rsid w:val="003969B7"/>
    <w:rsid w:val="003A03F6"/>
    <w:rsid w:val="003A4DDE"/>
    <w:rsid w:val="003A634E"/>
    <w:rsid w:val="003A73A2"/>
    <w:rsid w:val="003B2948"/>
    <w:rsid w:val="003B5D05"/>
    <w:rsid w:val="003B7D59"/>
    <w:rsid w:val="003C0FB1"/>
    <w:rsid w:val="003C232F"/>
    <w:rsid w:val="003C3777"/>
    <w:rsid w:val="003C3CB2"/>
    <w:rsid w:val="003D0048"/>
    <w:rsid w:val="003D0053"/>
    <w:rsid w:val="003D185C"/>
    <w:rsid w:val="003D4304"/>
    <w:rsid w:val="003D587C"/>
    <w:rsid w:val="003D5B7F"/>
    <w:rsid w:val="003E0790"/>
    <w:rsid w:val="003E2E7B"/>
    <w:rsid w:val="003E430A"/>
    <w:rsid w:val="003E71EA"/>
    <w:rsid w:val="003E79E6"/>
    <w:rsid w:val="003E7ADA"/>
    <w:rsid w:val="003F22C7"/>
    <w:rsid w:val="003F76BD"/>
    <w:rsid w:val="004021DF"/>
    <w:rsid w:val="0040454E"/>
    <w:rsid w:val="0042169F"/>
    <w:rsid w:val="0042341F"/>
    <w:rsid w:val="004250B9"/>
    <w:rsid w:val="0042761E"/>
    <w:rsid w:val="00431585"/>
    <w:rsid w:val="00431B75"/>
    <w:rsid w:val="0043460D"/>
    <w:rsid w:val="004346E5"/>
    <w:rsid w:val="00435BD0"/>
    <w:rsid w:val="00436185"/>
    <w:rsid w:val="00444416"/>
    <w:rsid w:val="0044629D"/>
    <w:rsid w:val="00452BD9"/>
    <w:rsid w:val="00453944"/>
    <w:rsid w:val="004562E8"/>
    <w:rsid w:val="00456C4A"/>
    <w:rsid w:val="004632EF"/>
    <w:rsid w:val="00474E86"/>
    <w:rsid w:val="0047565E"/>
    <w:rsid w:val="004805B7"/>
    <w:rsid w:val="0048525E"/>
    <w:rsid w:val="00495FF4"/>
    <w:rsid w:val="00496C49"/>
    <w:rsid w:val="004A24A4"/>
    <w:rsid w:val="004A6337"/>
    <w:rsid w:val="004B1CC9"/>
    <w:rsid w:val="004B5F1D"/>
    <w:rsid w:val="004B6184"/>
    <w:rsid w:val="004B77EA"/>
    <w:rsid w:val="004C496E"/>
    <w:rsid w:val="004C7C33"/>
    <w:rsid w:val="004D25A4"/>
    <w:rsid w:val="004D2C41"/>
    <w:rsid w:val="004D2CBB"/>
    <w:rsid w:val="004D4C50"/>
    <w:rsid w:val="004D4CB5"/>
    <w:rsid w:val="004D6E76"/>
    <w:rsid w:val="004D72A9"/>
    <w:rsid w:val="004F042B"/>
    <w:rsid w:val="004F3BE9"/>
    <w:rsid w:val="004F46A5"/>
    <w:rsid w:val="004F4802"/>
    <w:rsid w:val="004F5EC6"/>
    <w:rsid w:val="00505C4B"/>
    <w:rsid w:val="00514F38"/>
    <w:rsid w:val="005158EE"/>
    <w:rsid w:val="00523AB6"/>
    <w:rsid w:val="00525B9B"/>
    <w:rsid w:val="0053088A"/>
    <w:rsid w:val="00536CF9"/>
    <w:rsid w:val="00537841"/>
    <w:rsid w:val="00542E2E"/>
    <w:rsid w:val="00544B46"/>
    <w:rsid w:val="0054703B"/>
    <w:rsid w:val="0055062D"/>
    <w:rsid w:val="00550C9E"/>
    <w:rsid w:val="00563B0D"/>
    <w:rsid w:val="00564AF1"/>
    <w:rsid w:val="005731ED"/>
    <w:rsid w:val="00573383"/>
    <w:rsid w:val="00574A1F"/>
    <w:rsid w:val="005768A6"/>
    <w:rsid w:val="0058072A"/>
    <w:rsid w:val="00580F7F"/>
    <w:rsid w:val="005857CB"/>
    <w:rsid w:val="00594288"/>
    <w:rsid w:val="005965E4"/>
    <w:rsid w:val="00596B45"/>
    <w:rsid w:val="005A1E16"/>
    <w:rsid w:val="005A52DA"/>
    <w:rsid w:val="005A5FBA"/>
    <w:rsid w:val="005B1265"/>
    <w:rsid w:val="005C6251"/>
    <w:rsid w:val="005D4C9E"/>
    <w:rsid w:val="005D62B3"/>
    <w:rsid w:val="005E3ACC"/>
    <w:rsid w:val="005E449A"/>
    <w:rsid w:val="005F364D"/>
    <w:rsid w:val="005F4249"/>
    <w:rsid w:val="005F5302"/>
    <w:rsid w:val="006003E1"/>
    <w:rsid w:val="006061D3"/>
    <w:rsid w:val="00607491"/>
    <w:rsid w:val="00617375"/>
    <w:rsid w:val="00621ABC"/>
    <w:rsid w:val="00621E9C"/>
    <w:rsid w:val="00627607"/>
    <w:rsid w:val="00643374"/>
    <w:rsid w:val="00644562"/>
    <w:rsid w:val="00647A69"/>
    <w:rsid w:val="00656E3D"/>
    <w:rsid w:val="00657365"/>
    <w:rsid w:val="00657BED"/>
    <w:rsid w:val="006609DF"/>
    <w:rsid w:val="00662D30"/>
    <w:rsid w:val="006666AD"/>
    <w:rsid w:val="0066673C"/>
    <w:rsid w:val="00667F8B"/>
    <w:rsid w:val="00674F98"/>
    <w:rsid w:val="00676057"/>
    <w:rsid w:val="006769CB"/>
    <w:rsid w:val="00676F8F"/>
    <w:rsid w:val="006844C2"/>
    <w:rsid w:val="006861D4"/>
    <w:rsid w:val="00694468"/>
    <w:rsid w:val="006A26A0"/>
    <w:rsid w:val="006A2AFF"/>
    <w:rsid w:val="006A3B9F"/>
    <w:rsid w:val="006A66A7"/>
    <w:rsid w:val="006A6AA6"/>
    <w:rsid w:val="006B3584"/>
    <w:rsid w:val="006C7450"/>
    <w:rsid w:val="006D26D3"/>
    <w:rsid w:val="006D422D"/>
    <w:rsid w:val="006D5DDE"/>
    <w:rsid w:val="006D66D3"/>
    <w:rsid w:val="006E0096"/>
    <w:rsid w:val="006E71E2"/>
    <w:rsid w:val="006F382A"/>
    <w:rsid w:val="00716F07"/>
    <w:rsid w:val="00726294"/>
    <w:rsid w:val="007304E2"/>
    <w:rsid w:val="00732C21"/>
    <w:rsid w:val="00732CB0"/>
    <w:rsid w:val="00736133"/>
    <w:rsid w:val="00740FAF"/>
    <w:rsid w:val="0074428D"/>
    <w:rsid w:val="0074699D"/>
    <w:rsid w:val="007475EE"/>
    <w:rsid w:val="0075109F"/>
    <w:rsid w:val="00751BD0"/>
    <w:rsid w:val="00753F7A"/>
    <w:rsid w:val="00761BA9"/>
    <w:rsid w:val="00762173"/>
    <w:rsid w:val="00767D58"/>
    <w:rsid w:val="00771C97"/>
    <w:rsid w:val="00780D41"/>
    <w:rsid w:val="00786EA0"/>
    <w:rsid w:val="007929CF"/>
    <w:rsid w:val="00794ECD"/>
    <w:rsid w:val="007A0891"/>
    <w:rsid w:val="007A1358"/>
    <w:rsid w:val="007A25C6"/>
    <w:rsid w:val="007B00E5"/>
    <w:rsid w:val="007B3AFB"/>
    <w:rsid w:val="007B6A85"/>
    <w:rsid w:val="007B7923"/>
    <w:rsid w:val="007C5C66"/>
    <w:rsid w:val="007D3B82"/>
    <w:rsid w:val="007D47B2"/>
    <w:rsid w:val="007D4F92"/>
    <w:rsid w:val="007D5F8D"/>
    <w:rsid w:val="007D6496"/>
    <w:rsid w:val="007D6996"/>
    <w:rsid w:val="007E089B"/>
    <w:rsid w:val="007E6D87"/>
    <w:rsid w:val="007E7338"/>
    <w:rsid w:val="007E7F4B"/>
    <w:rsid w:val="007F2823"/>
    <w:rsid w:val="007F6186"/>
    <w:rsid w:val="007F68AC"/>
    <w:rsid w:val="00814974"/>
    <w:rsid w:val="0081515B"/>
    <w:rsid w:val="00815E3A"/>
    <w:rsid w:val="00816A80"/>
    <w:rsid w:val="00823939"/>
    <w:rsid w:val="00825044"/>
    <w:rsid w:val="00825B8E"/>
    <w:rsid w:val="008267E5"/>
    <w:rsid w:val="00827F4E"/>
    <w:rsid w:val="0083506F"/>
    <w:rsid w:val="008360AC"/>
    <w:rsid w:val="00837CB4"/>
    <w:rsid w:val="00837CF9"/>
    <w:rsid w:val="0084036A"/>
    <w:rsid w:val="00842EEB"/>
    <w:rsid w:val="008454CC"/>
    <w:rsid w:val="008461E2"/>
    <w:rsid w:val="0085005C"/>
    <w:rsid w:val="00850868"/>
    <w:rsid w:val="00855101"/>
    <w:rsid w:val="00855D34"/>
    <w:rsid w:val="008646A3"/>
    <w:rsid w:val="008670E9"/>
    <w:rsid w:val="00870A79"/>
    <w:rsid w:val="0087318C"/>
    <w:rsid w:val="00873817"/>
    <w:rsid w:val="00884A1F"/>
    <w:rsid w:val="008904F3"/>
    <w:rsid w:val="00895820"/>
    <w:rsid w:val="008A4EAD"/>
    <w:rsid w:val="008B3080"/>
    <w:rsid w:val="008C2181"/>
    <w:rsid w:val="008C2FCD"/>
    <w:rsid w:val="008D0E1D"/>
    <w:rsid w:val="008D12C6"/>
    <w:rsid w:val="008F029B"/>
    <w:rsid w:val="008F2CE7"/>
    <w:rsid w:val="008F3280"/>
    <w:rsid w:val="008F3DA5"/>
    <w:rsid w:val="008F570D"/>
    <w:rsid w:val="008F6C8C"/>
    <w:rsid w:val="008F6FBF"/>
    <w:rsid w:val="009033E6"/>
    <w:rsid w:val="009078E7"/>
    <w:rsid w:val="0091054F"/>
    <w:rsid w:val="00911BAF"/>
    <w:rsid w:val="00913604"/>
    <w:rsid w:val="00915549"/>
    <w:rsid w:val="00916C28"/>
    <w:rsid w:val="00922A73"/>
    <w:rsid w:val="00923CF7"/>
    <w:rsid w:val="00924580"/>
    <w:rsid w:val="00934693"/>
    <w:rsid w:val="009364EF"/>
    <w:rsid w:val="0094233C"/>
    <w:rsid w:val="00942BC7"/>
    <w:rsid w:val="009440C2"/>
    <w:rsid w:val="00945ADA"/>
    <w:rsid w:val="009474C0"/>
    <w:rsid w:val="009475B4"/>
    <w:rsid w:val="00961209"/>
    <w:rsid w:val="00964AF2"/>
    <w:rsid w:val="0096781C"/>
    <w:rsid w:val="009918B2"/>
    <w:rsid w:val="009918F8"/>
    <w:rsid w:val="0099716C"/>
    <w:rsid w:val="009A0BF1"/>
    <w:rsid w:val="009A0CBC"/>
    <w:rsid w:val="009A29FD"/>
    <w:rsid w:val="009A663C"/>
    <w:rsid w:val="009A74AC"/>
    <w:rsid w:val="009B4A69"/>
    <w:rsid w:val="009B6179"/>
    <w:rsid w:val="009B729B"/>
    <w:rsid w:val="009C3C2F"/>
    <w:rsid w:val="009C3D0F"/>
    <w:rsid w:val="009C46C1"/>
    <w:rsid w:val="009C4A3E"/>
    <w:rsid w:val="009D3642"/>
    <w:rsid w:val="009D43F1"/>
    <w:rsid w:val="009D5517"/>
    <w:rsid w:val="009D62E6"/>
    <w:rsid w:val="009E0D23"/>
    <w:rsid w:val="009E4F92"/>
    <w:rsid w:val="009E59BB"/>
    <w:rsid w:val="009F3BC5"/>
    <w:rsid w:val="009F624D"/>
    <w:rsid w:val="00A04B01"/>
    <w:rsid w:val="00A05A31"/>
    <w:rsid w:val="00A06FC3"/>
    <w:rsid w:val="00A071F5"/>
    <w:rsid w:val="00A14174"/>
    <w:rsid w:val="00A17092"/>
    <w:rsid w:val="00A17B56"/>
    <w:rsid w:val="00A200AC"/>
    <w:rsid w:val="00A20432"/>
    <w:rsid w:val="00A20544"/>
    <w:rsid w:val="00A21B34"/>
    <w:rsid w:val="00A229E6"/>
    <w:rsid w:val="00A240A9"/>
    <w:rsid w:val="00A3619B"/>
    <w:rsid w:val="00A36495"/>
    <w:rsid w:val="00A42358"/>
    <w:rsid w:val="00A46BC8"/>
    <w:rsid w:val="00A47178"/>
    <w:rsid w:val="00A54906"/>
    <w:rsid w:val="00A54F3B"/>
    <w:rsid w:val="00A65286"/>
    <w:rsid w:val="00A71F9B"/>
    <w:rsid w:val="00A7660D"/>
    <w:rsid w:val="00A816BC"/>
    <w:rsid w:val="00A83401"/>
    <w:rsid w:val="00A840B4"/>
    <w:rsid w:val="00A930D7"/>
    <w:rsid w:val="00A93534"/>
    <w:rsid w:val="00A9645B"/>
    <w:rsid w:val="00A96A7F"/>
    <w:rsid w:val="00A975F7"/>
    <w:rsid w:val="00AA4A6A"/>
    <w:rsid w:val="00AA65C4"/>
    <w:rsid w:val="00AB395F"/>
    <w:rsid w:val="00AB45AE"/>
    <w:rsid w:val="00AB629F"/>
    <w:rsid w:val="00AB741E"/>
    <w:rsid w:val="00AC3613"/>
    <w:rsid w:val="00AD212B"/>
    <w:rsid w:val="00AD43EE"/>
    <w:rsid w:val="00AD4D22"/>
    <w:rsid w:val="00AD4EFD"/>
    <w:rsid w:val="00AD690E"/>
    <w:rsid w:val="00AF2021"/>
    <w:rsid w:val="00AF2499"/>
    <w:rsid w:val="00B02749"/>
    <w:rsid w:val="00B1658F"/>
    <w:rsid w:val="00B16BFD"/>
    <w:rsid w:val="00B20617"/>
    <w:rsid w:val="00B21769"/>
    <w:rsid w:val="00B231D2"/>
    <w:rsid w:val="00B30CF1"/>
    <w:rsid w:val="00B31308"/>
    <w:rsid w:val="00B32152"/>
    <w:rsid w:val="00B409D1"/>
    <w:rsid w:val="00B46B3C"/>
    <w:rsid w:val="00B46F6F"/>
    <w:rsid w:val="00B5634B"/>
    <w:rsid w:val="00B57087"/>
    <w:rsid w:val="00B6654E"/>
    <w:rsid w:val="00B708F0"/>
    <w:rsid w:val="00B72ACD"/>
    <w:rsid w:val="00B731AF"/>
    <w:rsid w:val="00B762EF"/>
    <w:rsid w:val="00B775B1"/>
    <w:rsid w:val="00B83714"/>
    <w:rsid w:val="00B848B9"/>
    <w:rsid w:val="00B9323A"/>
    <w:rsid w:val="00BA011E"/>
    <w:rsid w:val="00BA5EED"/>
    <w:rsid w:val="00BA6848"/>
    <w:rsid w:val="00BB6963"/>
    <w:rsid w:val="00BC012B"/>
    <w:rsid w:val="00BD6D92"/>
    <w:rsid w:val="00BD74E0"/>
    <w:rsid w:val="00BE5F3A"/>
    <w:rsid w:val="00BF3922"/>
    <w:rsid w:val="00BF7994"/>
    <w:rsid w:val="00C02057"/>
    <w:rsid w:val="00C1068B"/>
    <w:rsid w:val="00C14CB2"/>
    <w:rsid w:val="00C20BFA"/>
    <w:rsid w:val="00C25296"/>
    <w:rsid w:val="00C2753A"/>
    <w:rsid w:val="00C31024"/>
    <w:rsid w:val="00C422B6"/>
    <w:rsid w:val="00C4603B"/>
    <w:rsid w:val="00C60C8D"/>
    <w:rsid w:val="00C6185E"/>
    <w:rsid w:val="00C630B1"/>
    <w:rsid w:val="00C646FE"/>
    <w:rsid w:val="00C6741F"/>
    <w:rsid w:val="00C706E0"/>
    <w:rsid w:val="00C72285"/>
    <w:rsid w:val="00C7474B"/>
    <w:rsid w:val="00C8005D"/>
    <w:rsid w:val="00C83FE7"/>
    <w:rsid w:val="00C853EE"/>
    <w:rsid w:val="00C94110"/>
    <w:rsid w:val="00C966C2"/>
    <w:rsid w:val="00CA49CF"/>
    <w:rsid w:val="00CA5C6F"/>
    <w:rsid w:val="00CB1949"/>
    <w:rsid w:val="00CB4272"/>
    <w:rsid w:val="00CB7E78"/>
    <w:rsid w:val="00CC07DA"/>
    <w:rsid w:val="00CC0A61"/>
    <w:rsid w:val="00CD419A"/>
    <w:rsid w:val="00CF227C"/>
    <w:rsid w:val="00CF4A18"/>
    <w:rsid w:val="00CF58CF"/>
    <w:rsid w:val="00CF7F0D"/>
    <w:rsid w:val="00D0575C"/>
    <w:rsid w:val="00D1226E"/>
    <w:rsid w:val="00D13513"/>
    <w:rsid w:val="00D165B0"/>
    <w:rsid w:val="00D20FC5"/>
    <w:rsid w:val="00D214C3"/>
    <w:rsid w:val="00D21A60"/>
    <w:rsid w:val="00D2338E"/>
    <w:rsid w:val="00D267A7"/>
    <w:rsid w:val="00D269E6"/>
    <w:rsid w:val="00D26FF2"/>
    <w:rsid w:val="00D270DE"/>
    <w:rsid w:val="00D335AB"/>
    <w:rsid w:val="00D462B5"/>
    <w:rsid w:val="00D52432"/>
    <w:rsid w:val="00D55B0A"/>
    <w:rsid w:val="00D55B9E"/>
    <w:rsid w:val="00D57967"/>
    <w:rsid w:val="00D57BA2"/>
    <w:rsid w:val="00D6627E"/>
    <w:rsid w:val="00D66971"/>
    <w:rsid w:val="00D669D0"/>
    <w:rsid w:val="00D66D3F"/>
    <w:rsid w:val="00D86444"/>
    <w:rsid w:val="00D91BB8"/>
    <w:rsid w:val="00DA1905"/>
    <w:rsid w:val="00DA3CDD"/>
    <w:rsid w:val="00DA579C"/>
    <w:rsid w:val="00DB0174"/>
    <w:rsid w:val="00DB7CA6"/>
    <w:rsid w:val="00DC0C41"/>
    <w:rsid w:val="00DC0D12"/>
    <w:rsid w:val="00DC4790"/>
    <w:rsid w:val="00DD1BE4"/>
    <w:rsid w:val="00DD4929"/>
    <w:rsid w:val="00DD6AE7"/>
    <w:rsid w:val="00DD7139"/>
    <w:rsid w:val="00DE0DF2"/>
    <w:rsid w:val="00DE62E3"/>
    <w:rsid w:val="00DE6F9D"/>
    <w:rsid w:val="00DF1DE7"/>
    <w:rsid w:val="00E02DEF"/>
    <w:rsid w:val="00E058C7"/>
    <w:rsid w:val="00E07A21"/>
    <w:rsid w:val="00E1195F"/>
    <w:rsid w:val="00E12D3D"/>
    <w:rsid w:val="00E15428"/>
    <w:rsid w:val="00E17109"/>
    <w:rsid w:val="00E176E3"/>
    <w:rsid w:val="00E20C2A"/>
    <w:rsid w:val="00E225EF"/>
    <w:rsid w:val="00E35426"/>
    <w:rsid w:val="00E47B8A"/>
    <w:rsid w:val="00E5003B"/>
    <w:rsid w:val="00E501AD"/>
    <w:rsid w:val="00E539BD"/>
    <w:rsid w:val="00E54964"/>
    <w:rsid w:val="00E63066"/>
    <w:rsid w:val="00E76E19"/>
    <w:rsid w:val="00E807ED"/>
    <w:rsid w:val="00E83F04"/>
    <w:rsid w:val="00E8737C"/>
    <w:rsid w:val="00E91D24"/>
    <w:rsid w:val="00E96702"/>
    <w:rsid w:val="00E9738B"/>
    <w:rsid w:val="00EA66A0"/>
    <w:rsid w:val="00EA7DB2"/>
    <w:rsid w:val="00EB0A80"/>
    <w:rsid w:val="00EB4C5C"/>
    <w:rsid w:val="00EB516D"/>
    <w:rsid w:val="00EB70F0"/>
    <w:rsid w:val="00EB7242"/>
    <w:rsid w:val="00EC31B8"/>
    <w:rsid w:val="00EC35ED"/>
    <w:rsid w:val="00ED320B"/>
    <w:rsid w:val="00EE1C64"/>
    <w:rsid w:val="00EE7BA6"/>
    <w:rsid w:val="00EF53BA"/>
    <w:rsid w:val="00F0260C"/>
    <w:rsid w:val="00F0472D"/>
    <w:rsid w:val="00F053EE"/>
    <w:rsid w:val="00F122F2"/>
    <w:rsid w:val="00F17E1A"/>
    <w:rsid w:val="00F20B19"/>
    <w:rsid w:val="00F248F5"/>
    <w:rsid w:val="00F2595D"/>
    <w:rsid w:val="00F27970"/>
    <w:rsid w:val="00F30C58"/>
    <w:rsid w:val="00F31A5B"/>
    <w:rsid w:val="00F3519B"/>
    <w:rsid w:val="00F43177"/>
    <w:rsid w:val="00F55D39"/>
    <w:rsid w:val="00F57559"/>
    <w:rsid w:val="00F63F5F"/>
    <w:rsid w:val="00F6520C"/>
    <w:rsid w:val="00F669A7"/>
    <w:rsid w:val="00F66D8E"/>
    <w:rsid w:val="00F74580"/>
    <w:rsid w:val="00F834E2"/>
    <w:rsid w:val="00F87F3E"/>
    <w:rsid w:val="00F91B56"/>
    <w:rsid w:val="00F92AA6"/>
    <w:rsid w:val="00F93910"/>
    <w:rsid w:val="00FA7B6A"/>
    <w:rsid w:val="00FB2F6E"/>
    <w:rsid w:val="00FB480D"/>
    <w:rsid w:val="00FB5338"/>
    <w:rsid w:val="00FB7E6A"/>
    <w:rsid w:val="00FC45FA"/>
    <w:rsid w:val="00FC4B74"/>
    <w:rsid w:val="00FD109C"/>
    <w:rsid w:val="00FD123D"/>
    <w:rsid w:val="00FD25D2"/>
    <w:rsid w:val="00FE3ABC"/>
    <w:rsid w:val="00FE4401"/>
    <w:rsid w:val="00FE4AD2"/>
    <w:rsid w:val="00FE541A"/>
    <w:rsid w:val="00FE7573"/>
    <w:rsid w:val="00FF4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2">
    <w:name w:val="heading 2"/>
    <w:basedOn w:val="Normal"/>
    <w:next w:val="Normal"/>
    <w:link w:val="Heading2Char"/>
    <w:uiPriority w:val="9"/>
    <w:semiHidden/>
    <w:unhideWhenUsed/>
    <w:qFormat/>
    <w:rsid w:val="00A84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3"/>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tablecondensed">
    <w:name w:val="VCAA table condensed"/>
    <w:qFormat/>
    <w:rsid w:val="00005D73"/>
    <w:pPr>
      <w:widowControl/>
      <w:spacing w:before="80" w:after="80" w:line="240" w:lineRule="exact"/>
    </w:pPr>
    <w:rPr>
      <w:rFonts w:ascii="Arial Narrow" w:hAnsi="Arial Narrow" w:cs="Arial"/>
    </w:rPr>
  </w:style>
  <w:style w:type="character" w:styleId="PlaceholderText">
    <w:name w:val="Placeholder Text"/>
    <w:basedOn w:val="DefaultParagraphFont"/>
    <w:uiPriority w:val="99"/>
    <w:semiHidden/>
    <w:rsid w:val="0042169F"/>
    <w:rPr>
      <w:color w:val="808080"/>
    </w:rPr>
  </w:style>
  <w:style w:type="character" w:customStyle="1" w:styleId="Heading2Char">
    <w:name w:val="Heading 2 Char"/>
    <w:basedOn w:val="DefaultParagraphFont"/>
    <w:link w:val="Heading2"/>
    <w:uiPriority w:val="9"/>
    <w:semiHidden/>
    <w:rsid w:val="00A840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40B4"/>
    <w:rPr>
      <w:rFonts w:asciiTheme="majorHAnsi" w:eastAsiaTheme="majorEastAsia" w:hAnsiTheme="majorHAnsi" w:cstheme="majorBidi"/>
      <w:b/>
      <w:bCs/>
      <w:color w:val="4F81BD" w:themeColor="accent1"/>
    </w:rPr>
  </w:style>
  <w:style w:type="paragraph" w:customStyle="1" w:styleId="Body">
    <w:name w:val="Body"/>
    <w:rsid w:val="00644562"/>
    <w:pPr>
      <w:widowControl/>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customStyle="1" w:styleId="HeadingRed">
    <w:name w:val="Heading Red"/>
    <w:next w:val="Body"/>
    <w:rsid w:val="00644562"/>
    <w:pPr>
      <w:keepNext/>
      <w:widowControl/>
      <w:pBdr>
        <w:top w:val="nil"/>
        <w:left w:val="nil"/>
        <w:bottom w:val="nil"/>
        <w:right w:val="nil"/>
        <w:between w:val="nil"/>
        <w:bar w:val="nil"/>
      </w:pBdr>
      <w:spacing w:after="0" w:line="240" w:lineRule="auto"/>
      <w:outlineLvl w:val="1"/>
    </w:pPr>
    <w:rPr>
      <w:rFonts w:ascii="Helvetica" w:eastAsia="Helvetica" w:hAnsi="Helvetica" w:cs="Helvetica"/>
      <w:b/>
      <w:bCs/>
      <w:color w:val="C82505"/>
      <w:sz w:val="32"/>
      <w:szCs w:val="32"/>
      <w:bdr w:val="nil"/>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2">
    <w:name w:val="heading 2"/>
    <w:basedOn w:val="Normal"/>
    <w:next w:val="Normal"/>
    <w:link w:val="Heading2Char"/>
    <w:uiPriority w:val="9"/>
    <w:semiHidden/>
    <w:unhideWhenUsed/>
    <w:qFormat/>
    <w:rsid w:val="00A84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3"/>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tablecondensed">
    <w:name w:val="VCAA table condensed"/>
    <w:qFormat/>
    <w:rsid w:val="00005D73"/>
    <w:pPr>
      <w:widowControl/>
      <w:spacing w:before="80" w:after="80" w:line="240" w:lineRule="exact"/>
    </w:pPr>
    <w:rPr>
      <w:rFonts w:ascii="Arial Narrow" w:hAnsi="Arial Narrow" w:cs="Arial"/>
    </w:rPr>
  </w:style>
  <w:style w:type="character" w:styleId="PlaceholderText">
    <w:name w:val="Placeholder Text"/>
    <w:basedOn w:val="DefaultParagraphFont"/>
    <w:uiPriority w:val="99"/>
    <w:semiHidden/>
    <w:rsid w:val="0042169F"/>
    <w:rPr>
      <w:color w:val="808080"/>
    </w:rPr>
  </w:style>
  <w:style w:type="character" w:customStyle="1" w:styleId="Heading2Char">
    <w:name w:val="Heading 2 Char"/>
    <w:basedOn w:val="DefaultParagraphFont"/>
    <w:link w:val="Heading2"/>
    <w:uiPriority w:val="9"/>
    <w:semiHidden/>
    <w:rsid w:val="00A840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40B4"/>
    <w:rPr>
      <w:rFonts w:asciiTheme="majorHAnsi" w:eastAsiaTheme="majorEastAsia" w:hAnsiTheme="majorHAnsi" w:cstheme="majorBidi"/>
      <w:b/>
      <w:bCs/>
      <w:color w:val="4F81BD" w:themeColor="accent1"/>
    </w:rPr>
  </w:style>
  <w:style w:type="paragraph" w:customStyle="1" w:styleId="Body">
    <w:name w:val="Body"/>
    <w:rsid w:val="00644562"/>
    <w:pPr>
      <w:widowControl/>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customStyle="1" w:styleId="HeadingRed">
    <w:name w:val="Heading Red"/>
    <w:next w:val="Body"/>
    <w:rsid w:val="00644562"/>
    <w:pPr>
      <w:keepNext/>
      <w:widowControl/>
      <w:pBdr>
        <w:top w:val="nil"/>
        <w:left w:val="nil"/>
        <w:bottom w:val="nil"/>
        <w:right w:val="nil"/>
        <w:between w:val="nil"/>
        <w:bar w:val="nil"/>
      </w:pBdr>
      <w:spacing w:after="0" w:line="240" w:lineRule="auto"/>
      <w:outlineLvl w:val="1"/>
    </w:pPr>
    <w:rPr>
      <w:rFonts w:ascii="Helvetica" w:eastAsia="Helvetica" w:hAnsi="Helvetica" w:cs="Helvetica"/>
      <w:b/>
      <w:bCs/>
      <w:color w:val="C82505"/>
      <w:sz w:val="32"/>
      <w:szCs w:val="32"/>
      <w:bdr w:val="ni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870535377">
      <w:bodyDiv w:val="1"/>
      <w:marLeft w:val="0"/>
      <w:marRight w:val="0"/>
      <w:marTop w:val="0"/>
      <w:marBottom w:val="0"/>
      <w:divBdr>
        <w:top w:val="none" w:sz="0" w:space="0" w:color="auto"/>
        <w:left w:val="none" w:sz="0" w:space="0" w:color="auto"/>
        <w:bottom w:val="none" w:sz="0" w:space="0" w:color="auto"/>
        <w:right w:val="none" w:sz="0" w:space="0" w:color="auto"/>
      </w:divBdr>
      <w:divsChild>
        <w:div w:id="338849587">
          <w:marLeft w:val="0"/>
          <w:marRight w:val="240"/>
          <w:marTop w:val="0"/>
          <w:marBottom w:val="0"/>
          <w:divBdr>
            <w:top w:val="none" w:sz="0" w:space="0" w:color="auto"/>
            <w:left w:val="none" w:sz="0" w:space="0" w:color="auto"/>
            <w:bottom w:val="none" w:sz="0" w:space="0" w:color="auto"/>
            <w:right w:val="none" w:sz="0" w:space="0" w:color="auto"/>
          </w:divBdr>
          <w:divsChild>
            <w:div w:id="556471770">
              <w:marLeft w:val="0"/>
              <w:marRight w:val="0"/>
              <w:marTop w:val="0"/>
              <w:marBottom w:val="0"/>
              <w:divBdr>
                <w:top w:val="none" w:sz="0" w:space="0" w:color="auto"/>
                <w:left w:val="none" w:sz="0" w:space="0" w:color="auto"/>
                <w:bottom w:val="none" w:sz="0" w:space="0" w:color="auto"/>
                <w:right w:val="none" w:sz="0" w:space="0" w:color="auto"/>
              </w:divBdr>
              <w:divsChild>
                <w:div w:id="35467153">
                  <w:marLeft w:val="0"/>
                  <w:marRight w:val="0"/>
                  <w:marTop w:val="120"/>
                  <w:marBottom w:val="120"/>
                  <w:divBdr>
                    <w:top w:val="none" w:sz="0" w:space="0" w:color="auto"/>
                    <w:left w:val="none" w:sz="0" w:space="0" w:color="auto"/>
                    <w:bottom w:val="none" w:sz="0" w:space="0" w:color="auto"/>
                    <w:right w:val="none" w:sz="0" w:space="0" w:color="auto"/>
                  </w:divBdr>
                  <w:divsChild>
                    <w:div w:id="436825950">
                      <w:marLeft w:val="0"/>
                      <w:marRight w:val="0"/>
                      <w:marTop w:val="0"/>
                      <w:marBottom w:val="0"/>
                      <w:divBdr>
                        <w:top w:val="none" w:sz="0" w:space="0" w:color="auto"/>
                        <w:left w:val="single" w:sz="6" w:space="0" w:color="auto"/>
                        <w:bottom w:val="none" w:sz="0" w:space="0" w:color="auto"/>
                        <w:right w:val="single" w:sz="6" w:space="0" w:color="auto"/>
                      </w:divBdr>
                      <w:divsChild>
                        <w:div w:id="545680229">
                          <w:marLeft w:val="0"/>
                          <w:marRight w:val="0"/>
                          <w:marTop w:val="0"/>
                          <w:marBottom w:val="0"/>
                          <w:divBdr>
                            <w:top w:val="none" w:sz="0" w:space="0" w:color="auto"/>
                            <w:left w:val="none" w:sz="0" w:space="0" w:color="auto"/>
                            <w:bottom w:val="none" w:sz="0" w:space="0" w:color="auto"/>
                            <w:right w:val="none" w:sz="0" w:space="0" w:color="auto"/>
                          </w:divBdr>
                          <w:divsChild>
                            <w:div w:id="1780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18">
                  <w:marLeft w:val="0"/>
                  <w:marRight w:val="0"/>
                  <w:marTop w:val="120"/>
                  <w:marBottom w:val="120"/>
                  <w:divBdr>
                    <w:top w:val="none" w:sz="0" w:space="0" w:color="auto"/>
                    <w:left w:val="none" w:sz="0" w:space="0" w:color="auto"/>
                    <w:bottom w:val="none" w:sz="0" w:space="0" w:color="auto"/>
                    <w:right w:val="none" w:sz="0" w:space="0" w:color="auto"/>
                  </w:divBdr>
                  <w:divsChild>
                    <w:div w:id="2133479876">
                      <w:marLeft w:val="0"/>
                      <w:marRight w:val="0"/>
                      <w:marTop w:val="0"/>
                      <w:marBottom w:val="0"/>
                      <w:divBdr>
                        <w:top w:val="none" w:sz="0" w:space="0" w:color="auto"/>
                        <w:left w:val="single" w:sz="6" w:space="0" w:color="auto"/>
                        <w:bottom w:val="none" w:sz="0" w:space="0" w:color="auto"/>
                        <w:right w:val="single" w:sz="6" w:space="0" w:color="auto"/>
                      </w:divBdr>
                      <w:divsChild>
                        <w:div w:id="296297842">
                          <w:marLeft w:val="0"/>
                          <w:marRight w:val="0"/>
                          <w:marTop w:val="0"/>
                          <w:marBottom w:val="0"/>
                          <w:divBdr>
                            <w:top w:val="none" w:sz="0" w:space="0" w:color="auto"/>
                            <w:left w:val="none" w:sz="0" w:space="0" w:color="auto"/>
                            <w:bottom w:val="none" w:sz="0" w:space="0" w:color="auto"/>
                            <w:right w:val="none" w:sz="0" w:space="0" w:color="auto"/>
                          </w:divBdr>
                          <w:divsChild>
                            <w:div w:id="333264243">
                              <w:marLeft w:val="0"/>
                              <w:marRight w:val="0"/>
                              <w:marTop w:val="0"/>
                              <w:marBottom w:val="0"/>
                              <w:divBdr>
                                <w:top w:val="none" w:sz="0" w:space="0" w:color="auto"/>
                                <w:left w:val="none" w:sz="0" w:space="0" w:color="auto"/>
                                <w:bottom w:val="none" w:sz="0" w:space="0" w:color="auto"/>
                                <w:right w:val="none" w:sz="0" w:space="0" w:color="auto"/>
                              </w:divBdr>
                            </w:div>
                          </w:divsChild>
                        </w:div>
                        <w:div w:id="1217936335">
                          <w:marLeft w:val="0"/>
                          <w:marRight w:val="0"/>
                          <w:marTop w:val="0"/>
                          <w:marBottom w:val="0"/>
                          <w:divBdr>
                            <w:top w:val="none" w:sz="0" w:space="0" w:color="auto"/>
                            <w:left w:val="none" w:sz="0" w:space="0" w:color="auto"/>
                            <w:bottom w:val="none" w:sz="0" w:space="0" w:color="auto"/>
                            <w:right w:val="none" w:sz="0" w:space="0" w:color="auto"/>
                          </w:divBdr>
                          <w:divsChild>
                            <w:div w:id="5675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71">
                      <w:marLeft w:val="0"/>
                      <w:marRight w:val="0"/>
                      <w:marTop w:val="0"/>
                      <w:marBottom w:val="0"/>
                      <w:divBdr>
                        <w:top w:val="none" w:sz="0" w:space="0" w:color="auto"/>
                        <w:left w:val="single" w:sz="6" w:space="0" w:color="auto"/>
                        <w:bottom w:val="none" w:sz="0" w:space="0" w:color="auto"/>
                        <w:right w:val="single" w:sz="6" w:space="0" w:color="auto"/>
                      </w:divBdr>
                      <w:divsChild>
                        <w:div w:id="1241140998">
                          <w:marLeft w:val="0"/>
                          <w:marRight w:val="0"/>
                          <w:marTop w:val="0"/>
                          <w:marBottom w:val="0"/>
                          <w:divBdr>
                            <w:top w:val="none" w:sz="0" w:space="0" w:color="auto"/>
                            <w:left w:val="none" w:sz="0" w:space="0" w:color="auto"/>
                            <w:bottom w:val="none" w:sz="0" w:space="0" w:color="auto"/>
                            <w:right w:val="none" w:sz="0" w:space="0" w:color="auto"/>
                          </w:divBdr>
                          <w:divsChild>
                            <w:div w:id="136268036">
                              <w:marLeft w:val="0"/>
                              <w:marRight w:val="0"/>
                              <w:marTop w:val="0"/>
                              <w:marBottom w:val="0"/>
                              <w:divBdr>
                                <w:top w:val="none" w:sz="0" w:space="0" w:color="auto"/>
                                <w:left w:val="none" w:sz="0" w:space="0" w:color="auto"/>
                                <w:bottom w:val="none" w:sz="0" w:space="0" w:color="auto"/>
                                <w:right w:val="none" w:sz="0" w:space="0" w:color="auto"/>
                              </w:divBdr>
                            </w:div>
                          </w:divsChild>
                        </w:div>
                        <w:div w:id="198590532">
                          <w:marLeft w:val="0"/>
                          <w:marRight w:val="0"/>
                          <w:marTop w:val="0"/>
                          <w:marBottom w:val="0"/>
                          <w:divBdr>
                            <w:top w:val="none" w:sz="0" w:space="0" w:color="auto"/>
                            <w:left w:val="none" w:sz="0" w:space="0" w:color="auto"/>
                            <w:bottom w:val="none" w:sz="0" w:space="0" w:color="auto"/>
                            <w:right w:val="none" w:sz="0" w:space="0" w:color="auto"/>
                          </w:divBdr>
                          <w:divsChild>
                            <w:div w:id="1078482343">
                              <w:marLeft w:val="0"/>
                              <w:marRight w:val="0"/>
                              <w:marTop w:val="0"/>
                              <w:marBottom w:val="0"/>
                              <w:divBdr>
                                <w:top w:val="none" w:sz="0" w:space="0" w:color="auto"/>
                                <w:left w:val="none" w:sz="0" w:space="0" w:color="auto"/>
                                <w:bottom w:val="none" w:sz="0" w:space="0" w:color="auto"/>
                                <w:right w:val="none" w:sz="0" w:space="0" w:color="auto"/>
                              </w:divBdr>
                            </w:div>
                          </w:divsChild>
                        </w:div>
                        <w:div w:id="951479243">
                          <w:marLeft w:val="0"/>
                          <w:marRight w:val="0"/>
                          <w:marTop w:val="0"/>
                          <w:marBottom w:val="0"/>
                          <w:divBdr>
                            <w:top w:val="none" w:sz="0" w:space="0" w:color="auto"/>
                            <w:left w:val="none" w:sz="0" w:space="0" w:color="auto"/>
                            <w:bottom w:val="none" w:sz="0" w:space="0" w:color="auto"/>
                            <w:right w:val="none" w:sz="0" w:space="0" w:color="auto"/>
                          </w:divBdr>
                          <w:divsChild>
                            <w:div w:id="498812487">
                              <w:marLeft w:val="0"/>
                              <w:marRight w:val="0"/>
                              <w:marTop w:val="0"/>
                              <w:marBottom w:val="0"/>
                              <w:divBdr>
                                <w:top w:val="none" w:sz="0" w:space="0" w:color="auto"/>
                                <w:left w:val="none" w:sz="0" w:space="0" w:color="auto"/>
                                <w:bottom w:val="none" w:sz="0" w:space="0" w:color="auto"/>
                                <w:right w:val="none" w:sz="0" w:space="0" w:color="auto"/>
                              </w:divBdr>
                            </w:div>
                          </w:divsChild>
                        </w:div>
                        <w:div w:id="345593440">
                          <w:marLeft w:val="0"/>
                          <w:marRight w:val="0"/>
                          <w:marTop w:val="0"/>
                          <w:marBottom w:val="0"/>
                          <w:divBdr>
                            <w:top w:val="none" w:sz="0" w:space="0" w:color="auto"/>
                            <w:left w:val="none" w:sz="0" w:space="0" w:color="auto"/>
                            <w:bottom w:val="none" w:sz="0" w:space="0" w:color="auto"/>
                            <w:right w:val="none" w:sz="0" w:space="0" w:color="auto"/>
                          </w:divBdr>
                          <w:divsChild>
                            <w:div w:id="2036955765">
                              <w:marLeft w:val="0"/>
                              <w:marRight w:val="0"/>
                              <w:marTop w:val="0"/>
                              <w:marBottom w:val="0"/>
                              <w:divBdr>
                                <w:top w:val="none" w:sz="0" w:space="0" w:color="auto"/>
                                <w:left w:val="none" w:sz="0" w:space="0" w:color="auto"/>
                                <w:bottom w:val="none" w:sz="0" w:space="0" w:color="auto"/>
                                <w:right w:val="none" w:sz="0" w:space="0" w:color="auto"/>
                              </w:divBdr>
                            </w:div>
                          </w:divsChild>
                        </w:div>
                        <w:div w:id="358625691">
                          <w:marLeft w:val="0"/>
                          <w:marRight w:val="0"/>
                          <w:marTop w:val="0"/>
                          <w:marBottom w:val="0"/>
                          <w:divBdr>
                            <w:top w:val="none" w:sz="0" w:space="0" w:color="auto"/>
                            <w:left w:val="none" w:sz="0" w:space="0" w:color="auto"/>
                            <w:bottom w:val="none" w:sz="0" w:space="0" w:color="auto"/>
                            <w:right w:val="none" w:sz="0" w:space="0" w:color="auto"/>
                          </w:divBdr>
                          <w:divsChild>
                            <w:div w:id="1127696656">
                              <w:marLeft w:val="0"/>
                              <w:marRight w:val="0"/>
                              <w:marTop w:val="0"/>
                              <w:marBottom w:val="0"/>
                              <w:divBdr>
                                <w:top w:val="none" w:sz="0" w:space="0" w:color="auto"/>
                                <w:left w:val="none" w:sz="0" w:space="0" w:color="auto"/>
                                <w:bottom w:val="none" w:sz="0" w:space="0" w:color="auto"/>
                                <w:right w:val="none" w:sz="0" w:space="0" w:color="auto"/>
                              </w:divBdr>
                            </w:div>
                          </w:divsChild>
                        </w:div>
                        <w:div w:id="1741367819">
                          <w:marLeft w:val="0"/>
                          <w:marRight w:val="0"/>
                          <w:marTop w:val="0"/>
                          <w:marBottom w:val="0"/>
                          <w:divBdr>
                            <w:top w:val="none" w:sz="0" w:space="0" w:color="auto"/>
                            <w:left w:val="none" w:sz="0" w:space="0" w:color="auto"/>
                            <w:bottom w:val="none" w:sz="0" w:space="0" w:color="auto"/>
                            <w:right w:val="none" w:sz="0" w:space="0" w:color="auto"/>
                          </w:divBdr>
                          <w:divsChild>
                            <w:div w:id="7180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1557">
              <w:marLeft w:val="0"/>
              <w:marRight w:val="0"/>
              <w:marTop w:val="0"/>
              <w:marBottom w:val="0"/>
              <w:divBdr>
                <w:top w:val="none" w:sz="0" w:space="0" w:color="auto"/>
                <w:left w:val="none" w:sz="0" w:space="0" w:color="auto"/>
                <w:bottom w:val="none" w:sz="0" w:space="0" w:color="auto"/>
                <w:right w:val="none" w:sz="0" w:space="0" w:color="auto"/>
              </w:divBdr>
              <w:divsChild>
                <w:div w:id="1278214628">
                  <w:marLeft w:val="0"/>
                  <w:marRight w:val="0"/>
                  <w:marTop w:val="0"/>
                  <w:marBottom w:val="0"/>
                  <w:divBdr>
                    <w:top w:val="none" w:sz="0" w:space="0" w:color="auto"/>
                    <w:left w:val="none" w:sz="0" w:space="0" w:color="auto"/>
                    <w:bottom w:val="none" w:sz="0" w:space="0" w:color="auto"/>
                    <w:right w:val="none" w:sz="0" w:space="0" w:color="auto"/>
                  </w:divBdr>
                  <w:divsChild>
                    <w:div w:id="1979647729">
                      <w:marLeft w:val="135"/>
                      <w:marRight w:val="105"/>
                      <w:marTop w:val="144"/>
                      <w:marBottom w:val="240"/>
                      <w:divBdr>
                        <w:top w:val="none" w:sz="0" w:space="0" w:color="auto"/>
                        <w:left w:val="none" w:sz="0" w:space="0" w:color="auto"/>
                        <w:bottom w:val="none" w:sz="0" w:space="0" w:color="auto"/>
                        <w:right w:val="none" w:sz="0" w:space="0" w:color="auto"/>
                      </w:divBdr>
                      <w:divsChild>
                        <w:div w:id="1228957569">
                          <w:marLeft w:val="0"/>
                          <w:marRight w:val="0"/>
                          <w:marTop w:val="0"/>
                          <w:marBottom w:val="0"/>
                          <w:divBdr>
                            <w:top w:val="none" w:sz="0" w:space="0" w:color="auto"/>
                            <w:left w:val="none" w:sz="0" w:space="0" w:color="auto"/>
                            <w:bottom w:val="none" w:sz="0" w:space="0" w:color="auto"/>
                            <w:right w:val="none" w:sz="0" w:space="0" w:color="auto"/>
                          </w:divBdr>
                          <w:divsChild>
                            <w:div w:id="14414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8066">
          <w:marLeft w:val="0"/>
          <w:marRight w:val="240"/>
          <w:marTop w:val="0"/>
          <w:marBottom w:val="0"/>
          <w:divBdr>
            <w:top w:val="none" w:sz="0" w:space="0" w:color="auto"/>
            <w:left w:val="none" w:sz="0" w:space="0" w:color="auto"/>
            <w:bottom w:val="none" w:sz="0" w:space="0" w:color="auto"/>
            <w:right w:val="none" w:sz="0" w:space="0" w:color="auto"/>
          </w:divBdr>
          <w:divsChild>
            <w:div w:id="1962951525">
              <w:marLeft w:val="0"/>
              <w:marRight w:val="0"/>
              <w:marTop w:val="0"/>
              <w:marBottom w:val="0"/>
              <w:divBdr>
                <w:top w:val="none" w:sz="0" w:space="0" w:color="auto"/>
                <w:left w:val="none" w:sz="0" w:space="0" w:color="auto"/>
                <w:bottom w:val="none" w:sz="0" w:space="0" w:color="auto"/>
                <w:right w:val="none" w:sz="0" w:space="0" w:color="auto"/>
              </w:divBdr>
              <w:divsChild>
                <w:div w:id="1087308970">
                  <w:marLeft w:val="0"/>
                  <w:marRight w:val="0"/>
                  <w:marTop w:val="0"/>
                  <w:marBottom w:val="0"/>
                  <w:divBdr>
                    <w:top w:val="none" w:sz="0" w:space="0" w:color="auto"/>
                    <w:left w:val="none" w:sz="0" w:space="0" w:color="auto"/>
                    <w:bottom w:val="none" w:sz="0" w:space="0" w:color="auto"/>
                    <w:right w:val="none" w:sz="0" w:space="0" w:color="auto"/>
                  </w:divBdr>
                  <w:divsChild>
                    <w:div w:id="238058129">
                      <w:marLeft w:val="0"/>
                      <w:marRight w:val="0"/>
                      <w:marTop w:val="0"/>
                      <w:marBottom w:val="0"/>
                      <w:divBdr>
                        <w:top w:val="none" w:sz="0" w:space="0" w:color="auto"/>
                        <w:left w:val="none" w:sz="0" w:space="0" w:color="auto"/>
                        <w:bottom w:val="none" w:sz="0" w:space="0" w:color="auto"/>
                        <w:right w:val="none" w:sz="0" w:space="0" w:color="auto"/>
                      </w:divBdr>
                      <w:divsChild>
                        <w:div w:id="806320694">
                          <w:marLeft w:val="135"/>
                          <w:marRight w:val="105"/>
                          <w:marTop w:val="144"/>
                          <w:marBottom w:val="240"/>
                          <w:divBdr>
                            <w:top w:val="none" w:sz="0" w:space="0" w:color="auto"/>
                            <w:left w:val="none" w:sz="0" w:space="0" w:color="auto"/>
                            <w:bottom w:val="none" w:sz="0" w:space="0" w:color="auto"/>
                            <w:right w:val="none" w:sz="0" w:space="0" w:color="auto"/>
                          </w:divBdr>
                          <w:divsChild>
                            <w:div w:id="1970241046">
                              <w:marLeft w:val="0"/>
                              <w:marRight w:val="0"/>
                              <w:marTop w:val="0"/>
                              <w:marBottom w:val="0"/>
                              <w:divBdr>
                                <w:top w:val="none" w:sz="0" w:space="0" w:color="auto"/>
                                <w:left w:val="none" w:sz="0" w:space="0" w:color="auto"/>
                                <w:bottom w:val="none" w:sz="0" w:space="0" w:color="auto"/>
                                <w:right w:val="none" w:sz="0" w:space="0" w:color="auto"/>
                              </w:divBdr>
                              <w:divsChild>
                                <w:div w:id="2778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4865">
              <w:marLeft w:val="0"/>
              <w:marRight w:val="0"/>
              <w:marTop w:val="0"/>
              <w:marBottom w:val="0"/>
              <w:divBdr>
                <w:top w:val="none" w:sz="0" w:space="0" w:color="auto"/>
                <w:left w:val="none" w:sz="0" w:space="0" w:color="auto"/>
                <w:bottom w:val="none" w:sz="0" w:space="0" w:color="auto"/>
                <w:right w:val="none" w:sz="0" w:space="0" w:color="auto"/>
              </w:divBdr>
              <w:divsChild>
                <w:div w:id="1646156218">
                  <w:marLeft w:val="0"/>
                  <w:marRight w:val="0"/>
                  <w:marTop w:val="120"/>
                  <w:marBottom w:val="120"/>
                  <w:divBdr>
                    <w:top w:val="none" w:sz="0" w:space="0" w:color="auto"/>
                    <w:left w:val="none" w:sz="0" w:space="0" w:color="auto"/>
                    <w:bottom w:val="none" w:sz="0" w:space="0" w:color="auto"/>
                    <w:right w:val="none" w:sz="0" w:space="0" w:color="auto"/>
                  </w:divBdr>
                  <w:divsChild>
                    <w:div w:id="1305618554">
                      <w:marLeft w:val="0"/>
                      <w:marRight w:val="0"/>
                      <w:marTop w:val="0"/>
                      <w:marBottom w:val="0"/>
                      <w:divBdr>
                        <w:top w:val="none" w:sz="0" w:space="0" w:color="auto"/>
                        <w:left w:val="single" w:sz="6" w:space="0" w:color="auto"/>
                        <w:bottom w:val="none" w:sz="0" w:space="0" w:color="auto"/>
                        <w:right w:val="single" w:sz="6" w:space="0" w:color="auto"/>
                      </w:divBdr>
                      <w:divsChild>
                        <w:div w:id="1822691235">
                          <w:marLeft w:val="0"/>
                          <w:marRight w:val="0"/>
                          <w:marTop w:val="0"/>
                          <w:marBottom w:val="0"/>
                          <w:divBdr>
                            <w:top w:val="none" w:sz="0" w:space="0" w:color="auto"/>
                            <w:left w:val="none" w:sz="0" w:space="0" w:color="auto"/>
                            <w:bottom w:val="none" w:sz="0" w:space="0" w:color="auto"/>
                            <w:right w:val="none" w:sz="0" w:space="0" w:color="auto"/>
                          </w:divBdr>
                          <w:divsChild>
                            <w:div w:id="2018579924">
                              <w:marLeft w:val="0"/>
                              <w:marRight w:val="0"/>
                              <w:marTop w:val="0"/>
                              <w:marBottom w:val="0"/>
                              <w:divBdr>
                                <w:top w:val="none" w:sz="0" w:space="0" w:color="auto"/>
                                <w:left w:val="none" w:sz="0" w:space="0" w:color="auto"/>
                                <w:bottom w:val="none" w:sz="0" w:space="0" w:color="auto"/>
                                <w:right w:val="none" w:sz="0" w:space="0" w:color="auto"/>
                              </w:divBdr>
                            </w:div>
                          </w:divsChild>
                        </w:div>
                        <w:div w:id="743603074">
                          <w:marLeft w:val="0"/>
                          <w:marRight w:val="0"/>
                          <w:marTop w:val="0"/>
                          <w:marBottom w:val="0"/>
                          <w:divBdr>
                            <w:top w:val="none" w:sz="0" w:space="0" w:color="auto"/>
                            <w:left w:val="none" w:sz="0" w:space="0" w:color="auto"/>
                            <w:bottom w:val="none" w:sz="0" w:space="0" w:color="auto"/>
                            <w:right w:val="none" w:sz="0" w:space="0" w:color="auto"/>
                          </w:divBdr>
                          <w:divsChild>
                            <w:div w:id="20212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774">
                      <w:marLeft w:val="0"/>
                      <w:marRight w:val="0"/>
                      <w:marTop w:val="0"/>
                      <w:marBottom w:val="0"/>
                      <w:divBdr>
                        <w:top w:val="none" w:sz="0" w:space="0" w:color="auto"/>
                        <w:left w:val="single" w:sz="6" w:space="0" w:color="auto"/>
                        <w:bottom w:val="none" w:sz="0" w:space="0" w:color="auto"/>
                        <w:right w:val="single" w:sz="6" w:space="0" w:color="auto"/>
                      </w:divBdr>
                      <w:divsChild>
                        <w:div w:id="1568497202">
                          <w:marLeft w:val="0"/>
                          <w:marRight w:val="0"/>
                          <w:marTop w:val="0"/>
                          <w:marBottom w:val="0"/>
                          <w:divBdr>
                            <w:top w:val="none" w:sz="0" w:space="0" w:color="auto"/>
                            <w:left w:val="none" w:sz="0" w:space="0" w:color="auto"/>
                            <w:bottom w:val="none" w:sz="0" w:space="0" w:color="auto"/>
                            <w:right w:val="none" w:sz="0" w:space="0" w:color="auto"/>
                          </w:divBdr>
                          <w:divsChild>
                            <w:div w:id="821510835">
                              <w:marLeft w:val="0"/>
                              <w:marRight w:val="0"/>
                              <w:marTop w:val="0"/>
                              <w:marBottom w:val="0"/>
                              <w:divBdr>
                                <w:top w:val="none" w:sz="0" w:space="0" w:color="auto"/>
                                <w:left w:val="none" w:sz="0" w:space="0" w:color="auto"/>
                                <w:bottom w:val="none" w:sz="0" w:space="0" w:color="auto"/>
                                <w:right w:val="none" w:sz="0" w:space="0" w:color="auto"/>
                              </w:divBdr>
                            </w:div>
                          </w:divsChild>
                        </w:div>
                        <w:div w:id="1995715880">
                          <w:marLeft w:val="0"/>
                          <w:marRight w:val="0"/>
                          <w:marTop w:val="0"/>
                          <w:marBottom w:val="0"/>
                          <w:divBdr>
                            <w:top w:val="none" w:sz="0" w:space="0" w:color="auto"/>
                            <w:left w:val="none" w:sz="0" w:space="0" w:color="auto"/>
                            <w:bottom w:val="none" w:sz="0" w:space="0" w:color="auto"/>
                            <w:right w:val="none" w:sz="0" w:space="0" w:color="auto"/>
                          </w:divBdr>
                          <w:divsChild>
                            <w:div w:id="12784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99">
                      <w:marLeft w:val="0"/>
                      <w:marRight w:val="0"/>
                      <w:marTop w:val="0"/>
                      <w:marBottom w:val="0"/>
                      <w:divBdr>
                        <w:top w:val="none" w:sz="0" w:space="0" w:color="auto"/>
                        <w:left w:val="single" w:sz="6" w:space="0" w:color="auto"/>
                        <w:bottom w:val="none" w:sz="0" w:space="0" w:color="auto"/>
                        <w:right w:val="single" w:sz="6" w:space="0" w:color="auto"/>
                      </w:divBdr>
                      <w:divsChild>
                        <w:div w:id="881675555">
                          <w:marLeft w:val="0"/>
                          <w:marRight w:val="0"/>
                          <w:marTop w:val="0"/>
                          <w:marBottom w:val="0"/>
                          <w:divBdr>
                            <w:top w:val="none" w:sz="0" w:space="0" w:color="auto"/>
                            <w:left w:val="none" w:sz="0" w:space="0" w:color="auto"/>
                            <w:bottom w:val="none" w:sz="0" w:space="0" w:color="auto"/>
                            <w:right w:val="none" w:sz="0" w:space="0" w:color="auto"/>
                          </w:divBdr>
                          <w:divsChild>
                            <w:div w:id="2040465493">
                              <w:marLeft w:val="0"/>
                              <w:marRight w:val="0"/>
                              <w:marTop w:val="0"/>
                              <w:marBottom w:val="0"/>
                              <w:divBdr>
                                <w:top w:val="none" w:sz="0" w:space="0" w:color="auto"/>
                                <w:left w:val="none" w:sz="0" w:space="0" w:color="auto"/>
                                <w:bottom w:val="none" w:sz="0" w:space="0" w:color="auto"/>
                                <w:right w:val="none" w:sz="0" w:space="0" w:color="auto"/>
                              </w:divBdr>
                            </w:div>
                          </w:divsChild>
                        </w:div>
                        <w:div w:id="1779136158">
                          <w:marLeft w:val="0"/>
                          <w:marRight w:val="0"/>
                          <w:marTop w:val="0"/>
                          <w:marBottom w:val="0"/>
                          <w:divBdr>
                            <w:top w:val="none" w:sz="0" w:space="0" w:color="auto"/>
                            <w:left w:val="none" w:sz="0" w:space="0" w:color="auto"/>
                            <w:bottom w:val="none" w:sz="0" w:space="0" w:color="auto"/>
                            <w:right w:val="none" w:sz="0" w:space="0" w:color="auto"/>
                          </w:divBdr>
                          <w:divsChild>
                            <w:div w:id="1336298978">
                              <w:marLeft w:val="0"/>
                              <w:marRight w:val="0"/>
                              <w:marTop w:val="0"/>
                              <w:marBottom w:val="0"/>
                              <w:divBdr>
                                <w:top w:val="none" w:sz="0" w:space="0" w:color="auto"/>
                                <w:left w:val="none" w:sz="0" w:space="0" w:color="auto"/>
                                <w:bottom w:val="none" w:sz="0" w:space="0" w:color="auto"/>
                                <w:right w:val="none" w:sz="0" w:space="0" w:color="auto"/>
                              </w:divBdr>
                            </w:div>
                          </w:divsChild>
                        </w:div>
                        <w:div w:id="1271400285">
                          <w:marLeft w:val="0"/>
                          <w:marRight w:val="0"/>
                          <w:marTop w:val="0"/>
                          <w:marBottom w:val="0"/>
                          <w:divBdr>
                            <w:top w:val="none" w:sz="0" w:space="0" w:color="auto"/>
                            <w:left w:val="none" w:sz="0" w:space="0" w:color="auto"/>
                            <w:bottom w:val="none" w:sz="0" w:space="0" w:color="auto"/>
                            <w:right w:val="none" w:sz="0" w:space="0" w:color="auto"/>
                          </w:divBdr>
                          <w:divsChild>
                            <w:div w:id="940377754">
                              <w:marLeft w:val="0"/>
                              <w:marRight w:val="0"/>
                              <w:marTop w:val="0"/>
                              <w:marBottom w:val="0"/>
                              <w:divBdr>
                                <w:top w:val="none" w:sz="0" w:space="0" w:color="auto"/>
                                <w:left w:val="none" w:sz="0" w:space="0" w:color="auto"/>
                                <w:bottom w:val="none" w:sz="0" w:space="0" w:color="auto"/>
                                <w:right w:val="none" w:sz="0" w:space="0" w:color="auto"/>
                              </w:divBdr>
                            </w:div>
                          </w:divsChild>
                        </w:div>
                        <w:div w:id="484705451">
                          <w:marLeft w:val="0"/>
                          <w:marRight w:val="0"/>
                          <w:marTop w:val="0"/>
                          <w:marBottom w:val="0"/>
                          <w:divBdr>
                            <w:top w:val="none" w:sz="0" w:space="0" w:color="auto"/>
                            <w:left w:val="none" w:sz="0" w:space="0" w:color="auto"/>
                            <w:bottom w:val="none" w:sz="0" w:space="0" w:color="auto"/>
                            <w:right w:val="none" w:sz="0" w:space="0" w:color="auto"/>
                          </w:divBdr>
                          <w:divsChild>
                            <w:div w:id="96146764">
                              <w:marLeft w:val="0"/>
                              <w:marRight w:val="0"/>
                              <w:marTop w:val="0"/>
                              <w:marBottom w:val="0"/>
                              <w:divBdr>
                                <w:top w:val="none" w:sz="0" w:space="0" w:color="auto"/>
                                <w:left w:val="none" w:sz="0" w:space="0" w:color="auto"/>
                                <w:bottom w:val="none" w:sz="0" w:space="0" w:color="auto"/>
                                <w:right w:val="none" w:sz="0" w:space="0" w:color="auto"/>
                              </w:divBdr>
                            </w:div>
                          </w:divsChild>
                        </w:div>
                        <w:div w:id="1525632956">
                          <w:marLeft w:val="0"/>
                          <w:marRight w:val="0"/>
                          <w:marTop w:val="0"/>
                          <w:marBottom w:val="0"/>
                          <w:divBdr>
                            <w:top w:val="none" w:sz="0" w:space="0" w:color="auto"/>
                            <w:left w:val="none" w:sz="0" w:space="0" w:color="auto"/>
                            <w:bottom w:val="none" w:sz="0" w:space="0" w:color="auto"/>
                            <w:right w:val="none" w:sz="0" w:space="0" w:color="auto"/>
                          </w:divBdr>
                          <w:divsChild>
                            <w:div w:id="709771017">
                              <w:marLeft w:val="0"/>
                              <w:marRight w:val="0"/>
                              <w:marTop w:val="0"/>
                              <w:marBottom w:val="0"/>
                              <w:divBdr>
                                <w:top w:val="none" w:sz="0" w:space="0" w:color="auto"/>
                                <w:left w:val="none" w:sz="0" w:space="0" w:color="auto"/>
                                <w:bottom w:val="none" w:sz="0" w:space="0" w:color="auto"/>
                                <w:right w:val="none" w:sz="0" w:space="0" w:color="auto"/>
                              </w:divBdr>
                            </w:div>
                          </w:divsChild>
                        </w:div>
                        <w:div w:id="1792481015">
                          <w:marLeft w:val="0"/>
                          <w:marRight w:val="0"/>
                          <w:marTop w:val="0"/>
                          <w:marBottom w:val="0"/>
                          <w:divBdr>
                            <w:top w:val="none" w:sz="0" w:space="0" w:color="auto"/>
                            <w:left w:val="none" w:sz="0" w:space="0" w:color="auto"/>
                            <w:bottom w:val="none" w:sz="0" w:space="0" w:color="auto"/>
                            <w:right w:val="none" w:sz="0" w:space="0" w:color="auto"/>
                          </w:divBdr>
                          <w:divsChild>
                            <w:div w:id="18588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4959">
                  <w:marLeft w:val="0"/>
                  <w:marRight w:val="0"/>
                  <w:marTop w:val="120"/>
                  <w:marBottom w:val="120"/>
                  <w:divBdr>
                    <w:top w:val="none" w:sz="0" w:space="0" w:color="auto"/>
                    <w:left w:val="none" w:sz="0" w:space="0" w:color="auto"/>
                    <w:bottom w:val="none" w:sz="0" w:space="0" w:color="auto"/>
                    <w:right w:val="none" w:sz="0" w:space="0" w:color="auto"/>
                  </w:divBdr>
                  <w:divsChild>
                    <w:div w:id="1015112767">
                      <w:marLeft w:val="0"/>
                      <w:marRight w:val="0"/>
                      <w:marTop w:val="0"/>
                      <w:marBottom w:val="0"/>
                      <w:divBdr>
                        <w:top w:val="none" w:sz="0" w:space="0" w:color="auto"/>
                        <w:left w:val="single" w:sz="6" w:space="0" w:color="auto"/>
                        <w:bottom w:val="none" w:sz="0" w:space="0" w:color="auto"/>
                        <w:right w:val="single" w:sz="6" w:space="0" w:color="auto"/>
                      </w:divBdr>
                      <w:divsChild>
                        <w:div w:id="958878307">
                          <w:marLeft w:val="0"/>
                          <w:marRight w:val="0"/>
                          <w:marTop w:val="0"/>
                          <w:marBottom w:val="0"/>
                          <w:divBdr>
                            <w:top w:val="none" w:sz="0" w:space="0" w:color="auto"/>
                            <w:left w:val="none" w:sz="0" w:space="0" w:color="auto"/>
                            <w:bottom w:val="none" w:sz="0" w:space="0" w:color="auto"/>
                            <w:right w:val="none" w:sz="0" w:space="0" w:color="auto"/>
                          </w:divBdr>
                          <w:divsChild>
                            <w:div w:id="11666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8237">
                      <w:marLeft w:val="0"/>
                      <w:marRight w:val="0"/>
                      <w:marTop w:val="0"/>
                      <w:marBottom w:val="0"/>
                      <w:divBdr>
                        <w:top w:val="none" w:sz="0" w:space="0" w:color="auto"/>
                        <w:left w:val="single" w:sz="6" w:space="0" w:color="auto"/>
                        <w:bottom w:val="none" w:sz="0" w:space="0" w:color="auto"/>
                        <w:right w:val="single" w:sz="6" w:space="0" w:color="auto"/>
                      </w:divBdr>
                      <w:divsChild>
                        <w:div w:id="1141267047">
                          <w:marLeft w:val="0"/>
                          <w:marRight w:val="0"/>
                          <w:marTop w:val="0"/>
                          <w:marBottom w:val="0"/>
                          <w:divBdr>
                            <w:top w:val="none" w:sz="0" w:space="0" w:color="auto"/>
                            <w:left w:val="none" w:sz="0" w:space="0" w:color="auto"/>
                            <w:bottom w:val="none" w:sz="0" w:space="0" w:color="auto"/>
                            <w:right w:val="none" w:sz="0" w:space="0" w:color="auto"/>
                          </w:divBdr>
                          <w:divsChild>
                            <w:div w:id="491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2065">
                      <w:marLeft w:val="0"/>
                      <w:marRight w:val="0"/>
                      <w:marTop w:val="0"/>
                      <w:marBottom w:val="0"/>
                      <w:divBdr>
                        <w:top w:val="none" w:sz="0" w:space="0" w:color="auto"/>
                        <w:left w:val="single" w:sz="6" w:space="0" w:color="auto"/>
                        <w:bottom w:val="none" w:sz="0" w:space="0" w:color="auto"/>
                        <w:right w:val="single" w:sz="6" w:space="0" w:color="auto"/>
                      </w:divBdr>
                      <w:divsChild>
                        <w:div w:id="190382987">
                          <w:marLeft w:val="0"/>
                          <w:marRight w:val="0"/>
                          <w:marTop w:val="0"/>
                          <w:marBottom w:val="0"/>
                          <w:divBdr>
                            <w:top w:val="none" w:sz="0" w:space="0" w:color="auto"/>
                            <w:left w:val="none" w:sz="0" w:space="0" w:color="auto"/>
                            <w:bottom w:val="none" w:sz="0" w:space="0" w:color="auto"/>
                            <w:right w:val="none" w:sz="0" w:space="0" w:color="auto"/>
                          </w:divBdr>
                          <w:divsChild>
                            <w:div w:id="2059740750">
                              <w:marLeft w:val="0"/>
                              <w:marRight w:val="0"/>
                              <w:marTop w:val="0"/>
                              <w:marBottom w:val="0"/>
                              <w:divBdr>
                                <w:top w:val="none" w:sz="0" w:space="0" w:color="auto"/>
                                <w:left w:val="none" w:sz="0" w:space="0" w:color="auto"/>
                                <w:bottom w:val="none" w:sz="0" w:space="0" w:color="auto"/>
                                <w:right w:val="none" w:sz="0" w:space="0" w:color="auto"/>
                              </w:divBdr>
                            </w:div>
                          </w:divsChild>
                        </w:div>
                        <w:div w:id="1318847410">
                          <w:marLeft w:val="0"/>
                          <w:marRight w:val="0"/>
                          <w:marTop w:val="0"/>
                          <w:marBottom w:val="0"/>
                          <w:divBdr>
                            <w:top w:val="none" w:sz="0" w:space="0" w:color="auto"/>
                            <w:left w:val="none" w:sz="0" w:space="0" w:color="auto"/>
                            <w:bottom w:val="none" w:sz="0" w:space="0" w:color="auto"/>
                            <w:right w:val="none" w:sz="0" w:space="0" w:color="auto"/>
                          </w:divBdr>
                          <w:divsChild>
                            <w:div w:id="2082214108">
                              <w:marLeft w:val="0"/>
                              <w:marRight w:val="0"/>
                              <w:marTop w:val="0"/>
                              <w:marBottom w:val="0"/>
                              <w:divBdr>
                                <w:top w:val="none" w:sz="0" w:space="0" w:color="auto"/>
                                <w:left w:val="none" w:sz="0" w:space="0" w:color="auto"/>
                                <w:bottom w:val="none" w:sz="0" w:space="0" w:color="auto"/>
                                <w:right w:val="none" w:sz="0" w:space="0" w:color="auto"/>
                              </w:divBdr>
                            </w:div>
                          </w:divsChild>
                        </w:div>
                        <w:div w:id="967473423">
                          <w:marLeft w:val="0"/>
                          <w:marRight w:val="0"/>
                          <w:marTop w:val="0"/>
                          <w:marBottom w:val="0"/>
                          <w:divBdr>
                            <w:top w:val="none" w:sz="0" w:space="0" w:color="auto"/>
                            <w:left w:val="none" w:sz="0" w:space="0" w:color="auto"/>
                            <w:bottom w:val="none" w:sz="0" w:space="0" w:color="auto"/>
                            <w:right w:val="none" w:sz="0" w:space="0" w:color="auto"/>
                          </w:divBdr>
                          <w:divsChild>
                            <w:div w:id="1092317293">
                              <w:marLeft w:val="0"/>
                              <w:marRight w:val="0"/>
                              <w:marTop w:val="0"/>
                              <w:marBottom w:val="0"/>
                              <w:divBdr>
                                <w:top w:val="none" w:sz="0" w:space="0" w:color="auto"/>
                                <w:left w:val="none" w:sz="0" w:space="0" w:color="auto"/>
                                <w:bottom w:val="none" w:sz="0" w:space="0" w:color="auto"/>
                                <w:right w:val="none" w:sz="0" w:space="0" w:color="auto"/>
                              </w:divBdr>
                            </w:div>
                          </w:divsChild>
                        </w:div>
                        <w:div w:id="1914048147">
                          <w:marLeft w:val="0"/>
                          <w:marRight w:val="0"/>
                          <w:marTop w:val="0"/>
                          <w:marBottom w:val="0"/>
                          <w:divBdr>
                            <w:top w:val="none" w:sz="0" w:space="0" w:color="auto"/>
                            <w:left w:val="none" w:sz="0" w:space="0" w:color="auto"/>
                            <w:bottom w:val="none" w:sz="0" w:space="0" w:color="auto"/>
                            <w:right w:val="none" w:sz="0" w:space="0" w:color="auto"/>
                          </w:divBdr>
                          <w:divsChild>
                            <w:div w:id="13101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8126">
                  <w:marLeft w:val="0"/>
                  <w:marRight w:val="0"/>
                  <w:marTop w:val="120"/>
                  <w:marBottom w:val="120"/>
                  <w:divBdr>
                    <w:top w:val="none" w:sz="0" w:space="0" w:color="auto"/>
                    <w:left w:val="none" w:sz="0" w:space="0" w:color="auto"/>
                    <w:bottom w:val="none" w:sz="0" w:space="0" w:color="auto"/>
                    <w:right w:val="none" w:sz="0" w:space="0" w:color="auto"/>
                  </w:divBdr>
                  <w:divsChild>
                    <w:div w:id="1873882316">
                      <w:marLeft w:val="0"/>
                      <w:marRight w:val="0"/>
                      <w:marTop w:val="0"/>
                      <w:marBottom w:val="0"/>
                      <w:divBdr>
                        <w:top w:val="none" w:sz="0" w:space="0" w:color="auto"/>
                        <w:left w:val="single" w:sz="6" w:space="0" w:color="auto"/>
                        <w:bottom w:val="none" w:sz="0" w:space="0" w:color="auto"/>
                        <w:right w:val="single" w:sz="6" w:space="0" w:color="auto"/>
                      </w:divBdr>
                      <w:divsChild>
                        <w:div w:id="230116947">
                          <w:marLeft w:val="0"/>
                          <w:marRight w:val="0"/>
                          <w:marTop w:val="0"/>
                          <w:marBottom w:val="0"/>
                          <w:divBdr>
                            <w:top w:val="none" w:sz="0" w:space="0" w:color="auto"/>
                            <w:left w:val="none" w:sz="0" w:space="0" w:color="auto"/>
                            <w:bottom w:val="none" w:sz="0" w:space="0" w:color="auto"/>
                            <w:right w:val="none" w:sz="0" w:space="0" w:color="auto"/>
                          </w:divBdr>
                          <w:divsChild>
                            <w:div w:id="1239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9730">
                      <w:marLeft w:val="0"/>
                      <w:marRight w:val="0"/>
                      <w:marTop w:val="0"/>
                      <w:marBottom w:val="0"/>
                      <w:divBdr>
                        <w:top w:val="none" w:sz="0" w:space="0" w:color="auto"/>
                        <w:left w:val="single" w:sz="6" w:space="0" w:color="auto"/>
                        <w:bottom w:val="none" w:sz="0" w:space="0" w:color="auto"/>
                        <w:right w:val="single" w:sz="6" w:space="0" w:color="auto"/>
                      </w:divBdr>
                      <w:divsChild>
                        <w:div w:id="1338924936">
                          <w:marLeft w:val="0"/>
                          <w:marRight w:val="0"/>
                          <w:marTop w:val="0"/>
                          <w:marBottom w:val="0"/>
                          <w:divBdr>
                            <w:top w:val="none" w:sz="0" w:space="0" w:color="auto"/>
                            <w:left w:val="none" w:sz="0" w:space="0" w:color="auto"/>
                            <w:bottom w:val="none" w:sz="0" w:space="0" w:color="auto"/>
                            <w:right w:val="none" w:sz="0" w:space="0" w:color="auto"/>
                          </w:divBdr>
                          <w:divsChild>
                            <w:div w:id="2091535634">
                              <w:marLeft w:val="0"/>
                              <w:marRight w:val="0"/>
                              <w:marTop w:val="0"/>
                              <w:marBottom w:val="0"/>
                              <w:divBdr>
                                <w:top w:val="none" w:sz="0" w:space="0" w:color="auto"/>
                                <w:left w:val="none" w:sz="0" w:space="0" w:color="auto"/>
                                <w:bottom w:val="none" w:sz="0" w:space="0" w:color="auto"/>
                                <w:right w:val="none" w:sz="0" w:space="0" w:color="auto"/>
                              </w:divBdr>
                            </w:div>
                          </w:divsChild>
                        </w:div>
                        <w:div w:id="2014064212">
                          <w:marLeft w:val="0"/>
                          <w:marRight w:val="0"/>
                          <w:marTop w:val="0"/>
                          <w:marBottom w:val="0"/>
                          <w:divBdr>
                            <w:top w:val="none" w:sz="0" w:space="0" w:color="auto"/>
                            <w:left w:val="none" w:sz="0" w:space="0" w:color="auto"/>
                            <w:bottom w:val="none" w:sz="0" w:space="0" w:color="auto"/>
                            <w:right w:val="none" w:sz="0" w:space="0" w:color="auto"/>
                          </w:divBdr>
                          <w:divsChild>
                            <w:div w:id="126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26450778">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MSP204" TargetMode="External"/><Relationship Id="rId18" Type="http://schemas.openxmlformats.org/officeDocument/2006/relationships/hyperlink" Target="http://victoriancurriculum.vcaa.vic.edu.au/Curriculum/ContentDescription/VCMSP2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ictoriancurriculum.vcaa.vic.edu.au/Curriculum/ContentDescription/VCMSP128" TargetMode="External"/><Relationship Id="rId17" Type="http://schemas.openxmlformats.org/officeDocument/2006/relationships/hyperlink" Target="http://victoriancurriculum.vcaa.vic.edu.au/Curriculum/ContentDescription/VCMSP23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MSP100"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victoriancurriculum.vcaa.vic.edu.au/Curriculum/ContentDescription/VCMSP084" TargetMode="External"/><Relationship Id="rId19" Type="http://schemas.openxmlformats.org/officeDocument/2006/relationships/hyperlink" Target="http://victoriancurriculum.vcaa.vic.edu.au/Curriculum/ContentDescription/VCMSP270"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MSP083" TargetMode="External"/><Relationship Id="rId14" Type="http://schemas.openxmlformats.org/officeDocument/2006/relationships/hyperlink" Target="http://victoriancurriculum.vcaa.vic.edu.au/Curriculum/ContentDescription/VCMSP206"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EF3DBE3-B426-4B44-BBAF-554C06107EB2}"/>
</file>

<file path=customXml/itemProps2.xml><?xml version="1.0" encoding="utf-8"?>
<ds:datastoreItem xmlns:ds="http://schemas.openxmlformats.org/officeDocument/2006/customXml" ds:itemID="{DAD60935-D623-430A-9380-F8CE18036D87}"/>
</file>

<file path=customXml/itemProps3.xml><?xml version="1.0" encoding="utf-8"?>
<ds:datastoreItem xmlns:ds="http://schemas.openxmlformats.org/officeDocument/2006/customXml" ds:itemID="{6103F359-E2D7-4763-976F-224604750E1E}"/>
</file>

<file path=customXml/itemProps4.xml><?xml version="1.0" encoding="utf-8"?>
<ds:datastoreItem xmlns:ds="http://schemas.openxmlformats.org/officeDocument/2006/customXml" ds:itemID="{EF11A37D-6BDA-4C02-AE0C-6AC8FCF61C33}"/>
</file>

<file path=docProps/app.xml><?xml version="1.0" encoding="utf-8"?>
<Properties xmlns="http://schemas.openxmlformats.org/officeDocument/2006/extended-properties" xmlns:vt="http://schemas.openxmlformats.org/officeDocument/2006/docPropsVTypes">
  <Template>Normal.dotm</Template>
  <TotalTime>31</TotalTime>
  <Pages>9</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7</cp:revision>
  <cp:lastPrinted>2017-02-10T22:36:00Z</cp:lastPrinted>
  <dcterms:created xsi:type="dcterms:W3CDTF">2017-06-07T00:43:00Z</dcterms:created>
  <dcterms:modified xsi:type="dcterms:W3CDTF">2017-07-24T23:56:00Z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