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68" w:type="dxa"/>
        <w:tblInd w:w="-459" w:type="dxa"/>
        <w:tblLook w:val="04A0" w:firstRow="1" w:lastRow="0" w:firstColumn="1" w:lastColumn="0" w:noHBand="0" w:noVBand="1"/>
      </w:tblPr>
      <w:tblGrid>
        <w:gridCol w:w="5056"/>
        <w:gridCol w:w="5056"/>
        <w:gridCol w:w="5056"/>
      </w:tblGrid>
      <w:tr w:rsidR="00F2556B" w:rsidRPr="00A57BDE" w:rsidTr="00E66A36">
        <w:tc>
          <w:tcPr>
            <w:tcW w:w="15168" w:type="dxa"/>
            <w:gridSpan w:val="3"/>
            <w:vAlign w:val="center"/>
          </w:tcPr>
          <w:p w:rsidR="00F2556B" w:rsidRPr="00A57BDE" w:rsidRDefault="00F2556B" w:rsidP="00E66A36">
            <w:pPr>
              <w:spacing w:before="60" w:after="60"/>
              <w:rPr>
                <w:rFonts w:ascii="Arial" w:hAnsi="Arial" w:cs="Arial"/>
                <w:b/>
              </w:rPr>
            </w:pPr>
            <w:r w:rsidRPr="00A57BDE">
              <w:rPr>
                <w:rFonts w:ascii="Arial" w:hAnsi="Arial" w:cs="Arial"/>
                <w:b/>
              </w:rPr>
              <w:t xml:space="preserve">CURRICULUM AREA – The Arts: </w:t>
            </w:r>
            <w:r w:rsidR="00E66A36" w:rsidRPr="00A57BDE">
              <w:rPr>
                <w:rFonts w:ascii="Arial" w:hAnsi="Arial" w:cs="Arial"/>
                <w:b/>
              </w:rPr>
              <w:t>Drama</w:t>
            </w:r>
          </w:p>
        </w:tc>
      </w:tr>
      <w:tr w:rsidR="00F2556B" w:rsidRPr="00A57BDE" w:rsidTr="00E66A36">
        <w:trPr>
          <w:trHeight w:val="1305"/>
        </w:trPr>
        <w:tc>
          <w:tcPr>
            <w:tcW w:w="15168" w:type="dxa"/>
            <w:gridSpan w:val="3"/>
            <w:vAlign w:val="center"/>
          </w:tcPr>
          <w:p w:rsidR="00F2556B" w:rsidRPr="00A57BDE" w:rsidRDefault="00F2556B" w:rsidP="00E66A36">
            <w:pPr>
              <w:spacing w:before="60" w:after="60"/>
              <w:rPr>
                <w:rFonts w:ascii="Arial" w:hAnsi="Arial" w:cs="Arial"/>
                <w:b/>
              </w:rPr>
            </w:pPr>
            <w:r w:rsidRPr="00A57BDE">
              <w:rPr>
                <w:rFonts w:ascii="Arial" w:hAnsi="Arial" w:cs="Arial"/>
                <w:b/>
              </w:rPr>
              <w:t>Context</w:t>
            </w:r>
          </w:p>
          <w:p w:rsidR="00F2556B" w:rsidRPr="00614EEA" w:rsidRDefault="00E66A36" w:rsidP="008F0C9F">
            <w:pPr>
              <w:pStyle w:val="NormalWeb"/>
              <w:spacing w:before="0" w:beforeAutospacing="0" w:after="240" w:afterAutospacing="0"/>
              <w:textAlignment w:val="baseline"/>
              <w:rPr>
                <w:rFonts w:ascii="Arial" w:hAnsi="Arial" w:cs="Arial"/>
                <w:sz w:val="22"/>
                <w:szCs w:val="22"/>
              </w:rPr>
            </w:pPr>
            <w:r w:rsidRPr="00614EEA">
              <w:rPr>
                <w:rFonts w:ascii="Arial" w:hAnsi="Arial" w:cs="Arial"/>
                <w:color w:val="535353"/>
                <w:sz w:val="22"/>
                <w:szCs w:val="22"/>
              </w:rPr>
              <w:t xml:space="preserve">Using </w:t>
            </w:r>
            <w:r w:rsidR="002E4C51">
              <w:rPr>
                <w:rFonts w:ascii="Arial" w:hAnsi="Arial" w:cs="Arial"/>
                <w:color w:val="535353"/>
                <w:sz w:val="22"/>
                <w:szCs w:val="22"/>
              </w:rPr>
              <w:t>familiar folk</w:t>
            </w:r>
            <w:r w:rsidRPr="00614EEA">
              <w:rPr>
                <w:rFonts w:ascii="Arial" w:hAnsi="Arial" w:cs="Arial"/>
                <w:color w:val="535353"/>
                <w:sz w:val="22"/>
                <w:szCs w:val="22"/>
              </w:rPr>
              <w:t xml:space="preserve"> </w:t>
            </w:r>
            <w:r w:rsidR="008F0C9F">
              <w:rPr>
                <w:rFonts w:ascii="Arial" w:hAnsi="Arial" w:cs="Arial"/>
                <w:color w:val="535353"/>
                <w:sz w:val="22"/>
                <w:szCs w:val="22"/>
              </w:rPr>
              <w:t>stories</w:t>
            </w:r>
            <w:r w:rsidRPr="00614EEA">
              <w:rPr>
                <w:rFonts w:ascii="Arial" w:hAnsi="Arial" w:cs="Arial"/>
                <w:color w:val="535353"/>
                <w:sz w:val="22"/>
                <w:szCs w:val="22"/>
              </w:rPr>
              <w:t xml:space="preserve">, students investigate how storytelling can express creativity and communicate ideas. Through dramatic play </w:t>
            </w:r>
            <w:r w:rsidRPr="008165E1">
              <w:rPr>
                <w:rFonts w:ascii="Arial" w:hAnsi="Arial" w:cs="Arial"/>
                <w:noProof/>
                <w:color w:val="535353"/>
                <w:sz w:val="22"/>
                <w:szCs w:val="22"/>
              </w:rPr>
              <w:t>activities</w:t>
            </w:r>
            <w:r w:rsidR="008165E1">
              <w:rPr>
                <w:rFonts w:ascii="Arial" w:hAnsi="Arial" w:cs="Arial"/>
                <w:noProof/>
                <w:color w:val="535353"/>
                <w:sz w:val="22"/>
                <w:szCs w:val="22"/>
              </w:rPr>
              <w:t>,</w:t>
            </w:r>
            <w:r w:rsidRPr="00614EEA">
              <w:rPr>
                <w:rFonts w:ascii="Arial" w:hAnsi="Arial" w:cs="Arial"/>
                <w:color w:val="535353"/>
                <w:sz w:val="22"/>
                <w:szCs w:val="22"/>
              </w:rPr>
              <w:t xml:space="preserve"> they explore different character perspectives and learn how to use their bodies, voice and facial expressions to create a range of characters and situations.  They develop an understanding of why people tell stories and the different forms of storytelling. In small groups, students improvise dramatic performances for an audience and reflect on the performances by explaining what they enjoyed and why. </w:t>
            </w:r>
          </w:p>
        </w:tc>
      </w:tr>
      <w:tr w:rsidR="00F2556B" w:rsidRPr="00A57BDE" w:rsidTr="00E66A36">
        <w:trPr>
          <w:trHeight w:val="1305"/>
        </w:trPr>
        <w:tc>
          <w:tcPr>
            <w:tcW w:w="15168" w:type="dxa"/>
            <w:gridSpan w:val="3"/>
            <w:vAlign w:val="center"/>
          </w:tcPr>
          <w:p w:rsidR="00F2556B" w:rsidRPr="00A57BDE" w:rsidRDefault="00A57BDE" w:rsidP="00E66A36">
            <w:pPr>
              <w:spacing w:before="60" w:after="60"/>
              <w:rPr>
                <w:rFonts w:ascii="Arial" w:hAnsi="Arial" w:cs="Arial"/>
                <w:b/>
              </w:rPr>
            </w:pPr>
            <w:r>
              <w:rPr>
                <w:rFonts w:ascii="Arial" w:hAnsi="Arial" w:cs="Arial"/>
                <w:b/>
              </w:rPr>
              <w:t xml:space="preserve">Drama: </w:t>
            </w:r>
            <w:r w:rsidR="00F2556B" w:rsidRPr="00A57BDE">
              <w:rPr>
                <w:rFonts w:ascii="Arial" w:hAnsi="Arial" w:cs="Arial"/>
                <w:b/>
              </w:rPr>
              <w:t xml:space="preserve">Foundation Level </w:t>
            </w:r>
            <w:r w:rsidRPr="00A57BDE">
              <w:rPr>
                <w:rFonts w:ascii="Arial" w:hAnsi="Arial" w:cs="Arial"/>
                <w:i/>
              </w:rPr>
              <w:t>C</w:t>
            </w:r>
            <w:r w:rsidR="00F2556B" w:rsidRPr="00A57BDE">
              <w:rPr>
                <w:rFonts w:ascii="Arial" w:hAnsi="Arial" w:cs="Arial"/>
                <w:i/>
              </w:rPr>
              <w:t>ontent Descriptions addressed in this example</w:t>
            </w:r>
          </w:p>
          <w:p w:rsidR="004547E7" w:rsidRPr="00614EEA" w:rsidRDefault="004547E7" w:rsidP="004547E7">
            <w:pPr>
              <w:pStyle w:val="NormalWeb"/>
              <w:spacing w:before="0" w:beforeAutospacing="0" w:after="240" w:afterAutospacing="0"/>
              <w:textAlignment w:val="baseline"/>
              <w:rPr>
                <w:rFonts w:ascii="Arial" w:hAnsi="Arial" w:cs="Arial"/>
                <w:color w:val="535353"/>
                <w:sz w:val="22"/>
                <w:szCs w:val="22"/>
              </w:rPr>
            </w:pPr>
            <w:r w:rsidRPr="00614EEA">
              <w:rPr>
                <w:rFonts w:ascii="Arial" w:hAnsi="Arial" w:cs="Arial"/>
                <w:color w:val="535353"/>
                <w:sz w:val="22"/>
                <w:szCs w:val="22"/>
                <w:shd w:val="clear" w:color="auto" w:fill="EAF1DD" w:themeFill="accent3" w:themeFillTint="33"/>
              </w:rPr>
              <w:t>Explore ideas for characters and situations through dramatic play</w:t>
            </w:r>
            <w:r w:rsidR="00A57BDE" w:rsidRPr="00614EEA">
              <w:rPr>
                <w:rFonts w:ascii="Arial" w:hAnsi="Arial" w:cs="Arial"/>
                <w:color w:val="535353"/>
                <w:sz w:val="22"/>
                <w:szCs w:val="22"/>
              </w:rPr>
              <w:t xml:space="preserve"> </w:t>
            </w:r>
            <w:hyperlink r:id="rId8" w:tooltip="View elaborations and additional details of VCADRE017" w:history="1">
              <w:r w:rsidR="0068744B" w:rsidRPr="0068744B">
                <w:rPr>
                  <w:rStyle w:val="Hyperlink"/>
                  <w:rFonts w:ascii="Arial" w:hAnsi="Arial" w:cs="Arial"/>
                  <w:sz w:val="22"/>
                  <w:szCs w:val="22"/>
                  <w:lang w:val="en-US"/>
                </w:rPr>
                <w:t>(VCADRE017)</w:t>
              </w:r>
            </w:hyperlink>
          </w:p>
          <w:p w:rsidR="004547E7" w:rsidRPr="00614EEA" w:rsidRDefault="004547E7" w:rsidP="004547E7">
            <w:pPr>
              <w:pStyle w:val="NormalWeb"/>
              <w:spacing w:before="0" w:beforeAutospacing="0" w:after="240" w:afterAutospacing="0"/>
              <w:textAlignment w:val="baseline"/>
              <w:rPr>
                <w:rFonts w:ascii="Arial" w:hAnsi="Arial" w:cs="Arial"/>
                <w:color w:val="535353"/>
                <w:sz w:val="22"/>
                <w:szCs w:val="22"/>
              </w:rPr>
            </w:pPr>
            <w:r w:rsidRPr="00614EEA">
              <w:rPr>
                <w:rFonts w:ascii="Arial" w:hAnsi="Arial" w:cs="Arial"/>
                <w:color w:val="535353"/>
                <w:sz w:val="22"/>
                <w:szCs w:val="22"/>
                <w:highlight w:val="yellow"/>
              </w:rPr>
              <w:t>Use voice, facial expression, movement and space to imagine and  improvise characters and situations</w:t>
            </w:r>
            <w:r w:rsidR="00A57BDE" w:rsidRPr="00614EEA">
              <w:rPr>
                <w:rFonts w:ascii="Arial" w:hAnsi="Arial" w:cs="Arial"/>
                <w:color w:val="535353"/>
                <w:sz w:val="22"/>
                <w:szCs w:val="22"/>
              </w:rPr>
              <w:t xml:space="preserve"> </w:t>
            </w:r>
            <w:hyperlink r:id="rId9" w:tooltip="View elaborations and additional details of VCADRD018" w:history="1">
              <w:r w:rsidR="0068744B" w:rsidRPr="0068744B">
                <w:rPr>
                  <w:rStyle w:val="Hyperlink"/>
                  <w:rFonts w:ascii="Arial" w:hAnsi="Arial" w:cs="Arial"/>
                  <w:sz w:val="22"/>
                  <w:szCs w:val="22"/>
                  <w:lang w:val="en-US"/>
                </w:rPr>
                <w:t>(VCADRD018)</w:t>
              </w:r>
            </w:hyperlink>
          </w:p>
          <w:p w:rsidR="004547E7" w:rsidRPr="00614EEA" w:rsidRDefault="004547E7" w:rsidP="004547E7">
            <w:pPr>
              <w:pStyle w:val="NormalWeb"/>
              <w:spacing w:before="0" w:beforeAutospacing="0" w:after="240" w:afterAutospacing="0"/>
              <w:textAlignment w:val="baseline"/>
              <w:rPr>
                <w:rFonts w:ascii="Arial" w:hAnsi="Arial" w:cs="Arial"/>
                <w:color w:val="535353"/>
                <w:sz w:val="22"/>
                <w:szCs w:val="22"/>
              </w:rPr>
            </w:pPr>
            <w:r w:rsidRPr="00614EEA">
              <w:rPr>
                <w:rFonts w:ascii="Arial" w:hAnsi="Arial" w:cs="Arial"/>
                <w:color w:val="535353"/>
                <w:sz w:val="22"/>
                <w:szCs w:val="22"/>
                <w:shd w:val="clear" w:color="auto" w:fill="E5DFEC" w:themeFill="accent4" w:themeFillTint="33"/>
              </w:rPr>
              <w:t>Present drama that communicates ideas and stories</w:t>
            </w:r>
            <w:r w:rsidR="00A57BDE" w:rsidRPr="00614EEA">
              <w:rPr>
                <w:rFonts w:ascii="Arial" w:hAnsi="Arial" w:cs="Arial"/>
                <w:color w:val="535353"/>
                <w:sz w:val="22"/>
                <w:szCs w:val="22"/>
              </w:rPr>
              <w:t xml:space="preserve"> </w:t>
            </w:r>
            <w:hyperlink r:id="rId10" w:tooltip="View elaborations and additional details of VCADRP019" w:history="1">
              <w:r w:rsidR="0068744B" w:rsidRPr="0068744B">
                <w:rPr>
                  <w:rStyle w:val="Hyperlink"/>
                  <w:rFonts w:ascii="Arial" w:hAnsi="Arial" w:cs="Arial"/>
                  <w:sz w:val="22"/>
                  <w:szCs w:val="22"/>
                  <w:lang w:val="en-US"/>
                </w:rPr>
                <w:t>(VCADRP019)</w:t>
              </w:r>
            </w:hyperlink>
          </w:p>
          <w:p w:rsidR="004547E7" w:rsidRPr="00614EEA" w:rsidRDefault="004547E7" w:rsidP="004547E7">
            <w:pPr>
              <w:pStyle w:val="NormalWeb"/>
              <w:spacing w:before="0" w:beforeAutospacing="0" w:after="240" w:afterAutospacing="0"/>
              <w:textAlignment w:val="baseline"/>
              <w:rPr>
                <w:rFonts w:ascii="Arial" w:hAnsi="Arial" w:cs="Arial"/>
                <w:color w:val="535353"/>
                <w:sz w:val="22"/>
                <w:szCs w:val="22"/>
              </w:rPr>
            </w:pPr>
            <w:r w:rsidRPr="00614EEA">
              <w:rPr>
                <w:rFonts w:ascii="Arial" w:hAnsi="Arial" w:cs="Arial"/>
                <w:color w:val="535353"/>
                <w:sz w:val="22"/>
                <w:szCs w:val="22"/>
                <w:shd w:val="clear" w:color="auto" w:fill="C6D9F1" w:themeFill="text2" w:themeFillTint="33"/>
              </w:rPr>
              <w:t>Respond to drama, expressing what they enjoy and why</w:t>
            </w:r>
            <w:r w:rsidR="00A57BDE" w:rsidRPr="00614EEA">
              <w:rPr>
                <w:rFonts w:ascii="Arial" w:hAnsi="Arial" w:cs="Arial"/>
                <w:color w:val="535353"/>
                <w:sz w:val="22"/>
                <w:szCs w:val="22"/>
              </w:rPr>
              <w:t xml:space="preserve"> </w:t>
            </w:r>
            <w:hyperlink r:id="rId11" w:tooltip="View elaborations and additional details of VCADRR020" w:history="1">
              <w:r w:rsidR="0068744B" w:rsidRPr="0068744B">
                <w:rPr>
                  <w:rStyle w:val="Hyperlink"/>
                  <w:rFonts w:ascii="Arial" w:hAnsi="Arial" w:cs="Arial"/>
                  <w:sz w:val="22"/>
                  <w:szCs w:val="22"/>
                  <w:lang w:val="en-US"/>
                </w:rPr>
                <w:t>(VCADRR020)</w:t>
              </w:r>
            </w:hyperlink>
          </w:p>
          <w:p w:rsidR="00F2556B" w:rsidRPr="00A57BDE" w:rsidRDefault="00F2556B" w:rsidP="004547E7">
            <w:pPr>
              <w:pStyle w:val="NormalWeb"/>
              <w:spacing w:before="0" w:beforeAutospacing="0" w:after="240" w:afterAutospacing="0"/>
              <w:textAlignment w:val="baseline"/>
              <w:rPr>
                <w:rFonts w:ascii="Arial" w:hAnsi="Arial" w:cs="Arial"/>
              </w:rPr>
            </w:pPr>
            <w:r w:rsidRPr="00A57BDE">
              <w:rPr>
                <w:rFonts w:ascii="Arial" w:hAnsi="Arial" w:cs="Arial"/>
                <w:color w:val="535353"/>
                <w:sz w:val="18"/>
                <w:szCs w:val="18"/>
              </w:rPr>
              <w:t xml:space="preserve">Note: each aspect of the Achievement Standards draws on learning from at least two of the strands. In the chart below, only aspects of the achievement standards directly relevant to the examples of indicative progress are highlighted. </w:t>
            </w:r>
          </w:p>
        </w:tc>
      </w:tr>
      <w:tr w:rsidR="00F2556B" w:rsidRPr="00A57BDE" w:rsidTr="00E66A36">
        <w:trPr>
          <w:trHeight w:val="1305"/>
        </w:trPr>
        <w:tc>
          <w:tcPr>
            <w:tcW w:w="5056" w:type="dxa"/>
            <w:vAlign w:val="center"/>
          </w:tcPr>
          <w:p w:rsidR="00F2556B" w:rsidRPr="00A57BDE" w:rsidRDefault="00F2556B" w:rsidP="00E66A36">
            <w:pPr>
              <w:spacing w:before="60" w:after="60"/>
              <w:rPr>
                <w:rFonts w:ascii="Arial" w:hAnsi="Arial" w:cs="Arial"/>
                <w:b/>
              </w:rPr>
            </w:pPr>
            <w:r w:rsidRPr="00A57BDE">
              <w:rPr>
                <w:rFonts w:ascii="Arial" w:hAnsi="Arial" w:cs="Arial"/>
              </w:rPr>
              <w:br w:type="page"/>
            </w:r>
          </w:p>
        </w:tc>
        <w:tc>
          <w:tcPr>
            <w:tcW w:w="5056" w:type="dxa"/>
            <w:vAlign w:val="center"/>
          </w:tcPr>
          <w:p w:rsidR="00F2556B" w:rsidRPr="00A57BDE" w:rsidRDefault="00F2556B" w:rsidP="00A57BDE">
            <w:pPr>
              <w:spacing w:before="60" w:after="60"/>
              <w:rPr>
                <w:rFonts w:ascii="Arial" w:hAnsi="Arial" w:cs="Arial"/>
                <w:b/>
              </w:rPr>
            </w:pPr>
            <w:r w:rsidRPr="00A57BDE">
              <w:rPr>
                <w:rFonts w:ascii="Arial" w:hAnsi="Arial" w:cs="Arial"/>
                <w:b/>
              </w:rPr>
              <w:t>VCAA example of indicative progress towards the</w:t>
            </w:r>
            <w:r w:rsidR="00A57BDE">
              <w:rPr>
                <w:rFonts w:ascii="Arial" w:hAnsi="Arial" w:cs="Arial"/>
                <w:b/>
              </w:rPr>
              <w:t xml:space="preserve"> </w:t>
            </w:r>
            <w:r w:rsidRPr="00A57BDE">
              <w:rPr>
                <w:rFonts w:ascii="Arial" w:hAnsi="Arial" w:cs="Arial"/>
                <w:b/>
              </w:rPr>
              <w:t>Foundation Level Achievement Standard</w:t>
            </w:r>
          </w:p>
        </w:tc>
        <w:tc>
          <w:tcPr>
            <w:tcW w:w="5056" w:type="dxa"/>
            <w:vAlign w:val="center"/>
          </w:tcPr>
          <w:p w:rsidR="00F2556B" w:rsidRPr="00A57BDE" w:rsidRDefault="00F2556B" w:rsidP="00E66A36">
            <w:pPr>
              <w:spacing w:before="60" w:after="60"/>
              <w:rPr>
                <w:rFonts w:ascii="Arial" w:hAnsi="Arial" w:cs="Arial"/>
                <w:b/>
              </w:rPr>
            </w:pPr>
            <w:r w:rsidRPr="00A57BDE">
              <w:rPr>
                <w:rFonts w:ascii="Arial" w:hAnsi="Arial" w:cs="Arial"/>
                <w:b/>
              </w:rPr>
              <w:t>Foundation Level Achievement Standard</w:t>
            </w:r>
          </w:p>
        </w:tc>
      </w:tr>
      <w:tr w:rsidR="00F2556B" w:rsidRPr="00A57BDE" w:rsidTr="00E66A36">
        <w:trPr>
          <w:trHeight w:val="1305"/>
        </w:trPr>
        <w:tc>
          <w:tcPr>
            <w:tcW w:w="5056" w:type="dxa"/>
            <w:vAlign w:val="center"/>
          </w:tcPr>
          <w:p w:rsidR="00F2556B" w:rsidRPr="00A57BDE" w:rsidRDefault="00F2556B" w:rsidP="00E66A36">
            <w:pPr>
              <w:pStyle w:val="NormalWeb"/>
              <w:spacing w:before="0" w:beforeAutospacing="0" w:after="240" w:afterAutospacing="0"/>
              <w:ind w:left="720"/>
              <w:textAlignment w:val="baseline"/>
              <w:rPr>
                <w:rFonts w:ascii="Arial" w:hAnsi="Arial" w:cs="Arial"/>
                <w:color w:val="535353"/>
                <w:sz w:val="18"/>
                <w:szCs w:val="18"/>
              </w:rPr>
            </w:pPr>
          </w:p>
        </w:tc>
        <w:tc>
          <w:tcPr>
            <w:tcW w:w="5056" w:type="dxa"/>
            <w:vAlign w:val="center"/>
          </w:tcPr>
          <w:p w:rsidR="00F2556B" w:rsidRPr="00614EEA" w:rsidRDefault="00F2556B" w:rsidP="00E66A36">
            <w:pPr>
              <w:pStyle w:val="NormalWeb"/>
              <w:spacing w:before="0" w:beforeAutospacing="0" w:after="240" w:afterAutospacing="0"/>
              <w:textAlignment w:val="baseline"/>
              <w:rPr>
                <w:rFonts w:ascii="Arial" w:hAnsi="Arial" w:cs="Arial"/>
                <w:color w:val="535353"/>
                <w:sz w:val="22"/>
                <w:szCs w:val="22"/>
              </w:rPr>
            </w:pPr>
            <w:r w:rsidRPr="00614EEA">
              <w:rPr>
                <w:rFonts w:ascii="Arial" w:hAnsi="Arial" w:cs="Arial"/>
                <w:color w:val="535353"/>
                <w:sz w:val="22"/>
                <w:szCs w:val="22"/>
              </w:rPr>
              <w:t>Indicative progress towards the Foundation Level achievement standard may be when students:</w:t>
            </w:r>
          </w:p>
          <w:p w:rsidR="00F2556B" w:rsidRPr="00800871" w:rsidRDefault="004547E7" w:rsidP="00F2556B">
            <w:pPr>
              <w:pStyle w:val="NormalWeb"/>
              <w:numPr>
                <w:ilvl w:val="0"/>
                <w:numId w:val="7"/>
              </w:numPr>
              <w:spacing w:after="240"/>
              <w:textAlignment w:val="baseline"/>
              <w:rPr>
                <w:rFonts w:ascii="Arial" w:hAnsi="Arial" w:cs="Arial"/>
                <w:color w:val="535353"/>
                <w:sz w:val="22"/>
                <w:szCs w:val="22"/>
              </w:rPr>
            </w:pPr>
            <w:r w:rsidRPr="00800871">
              <w:rPr>
                <w:rFonts w:ascii="Arial" w:hAnsi="Arial" w:cs="Arial"/>
                <w:color w:val="535353"/>
                <w:sz w:val="22"/>
                <w:szCs w:val="22"/>
                <w:shd w:val="clear" w:color="auto" w:fill="EAF1DD" w:themeFill="accent3" w:themeFillTint="33"/>
              </w:rPr>
              <w:t>Participate in dramatic play</w:t>
            </w:r>
          </w:p>
          <w:p w:rsidR="00F2556B" w:rsidRPr="008165E1" w:rsidRDefault="00507C56" w:rsidP="00F2556B">
            <w:pPr>
              <w:pStyle w:val="NormalWeb"/>
              <w:numPr>
                <w:ilvl w:val="0"/>
                <w:numId w:val="7"/>
              </w:numPr>
              <w:spacing w:after="240"/>
              <w:textAlignment w:val="baseline"/>
              <w:rPr>
                <w:rFonts w:ascii="Arial" w:hAnsi="Arial" w:cs="Arial"/>
                <w:color w:val="535353"/>
                <w:sz w:val="22"/>
                <w:szCs w:val="22"/>
              </w:rPr>
            </w:pPr>
            <w:r w:rsidRPr="008165E1">
              <w:rPr>
                <w:rFonts w:ascii="Arial" w:hAnsi="Arial" w:cs="Arial"/>
                <w:color w:val="535353"/>
                <w:sz w:val="22"/>
                <w:szCs w:val="22"/>
                <w:highlight w:val="yellow"/>
              </w:rPr>
              <w:t>use</w:t>
            </w:r>
            <w:r w:rsidR="004547E7" w:rsidRPr="008165E1">
              <w:rPr>
                <w:rFonts w:ascii="Arial" w:hAnsi="Arial" w:cs="Arial"/>
                <w:color w:val="535353"/>
                <w:sz w:val="22"/>
                <w:szCs w:val="22"/>
                <w:highlight w:val="yellow"/>
              </w:rPr>
              <w:t xml:space="preserve"> body/voice/face to communicate ideas about characters</w:t>
            </w:r>
            <w:r w:rsidR="008165E1" w:rsidRPr="008165E1">
              <w:rPr>
                <w:rFonts w:ascii="Arial" w:hAnsi="Arial" w:cs="Arial"/>
                <w:color w:val="535353"/>
                <w:sz w:val="22"/>
                <w:szCs w:val="22"/>
              </w:rPr>
              <w:t xml:space="preserve"> </w:t>
            </w:r>
          </w:p>
          <w:p w:rsidR="00507C56" w:rsidRPr="008165E1" w:rsidRDefault="00507C56" w:rsidP="00507C56">
            <w:pPr>
              <w:pStyle w:val="NormalWeb"/>
              <w:numPr>
                <w:ilvl w:val="0"/>
                <w:numId w:val="7"/>
              </w:numPr>
              <w:spacing w:after="240"/>
              <w:textAlignment w:val="baseline"/>
              <w:rPr>
                <w:rFonts w:ascii="Arial" w:hAnsi="Arial" w:cs="Arial"/>
                <w:color w:val="535353"/>
                <w:sz w:val="22"/>
                <w:szCs w:val="22"/>
              </w:rPr>
            </w:pPr>
            <w:r w:rsidRPr="008165E1">
              <w:rPr>
                <w:rFonts w:ascii="Arial" w:hAnsi="Arial" w:cs="Arial"/>
                <w:color w:val="535353"/>
                <w:sz w:val="22"/>
                <w:szCs w:val="22"/>
                <w:shd w:val="clear" w:color="auto" w:fill="E5DFEC" w:themeFill="accent4" w:themeFillTint="33"/>
              </w:rPr>
              <w:t>show drama ideas to peers</w:t>
            </w:r>
            <w:r w:rsidRPr="008165E1">
              <w:rPr>
                <w:rFonts w:ascii="Arial" w:hAnsi="Arial" w:cs="Arial"/>
                <w:color w:val="535353"/>
                <w:sz w:val="22"/>
                <w:szCs w:val="22"/>
              </w:rPr>
              <w:t xml:space="preserve"> </w:t>
            </w:r>
          </w:p>
          <w:p w:rsidR="00F2556B" w:rsidRPr="008165E1" w:rsidRDefault="00507C56" w:rsidP="008165E1">
            <w:pPr>
              <w:pStyle w:val="NormalWeb"/>
              <w:numPr>
                <w:ilvl w:val="0"/>
                <w:numId w:val="7"/>
              </w:numPr>
              <w:spacing w:after="240"/>
              <w:textAlignment w:val="baseline"/>
              <w:rPr>
                <w:rFonts w:ascii="Arial" w:hAnsi="Arial" w:cs="Arial"/>
                <w:color w:val="535353"/>
                <w:sz w:val="22"/>
                <w:szCs w:val="22"/>
              </w:rPr>
            </w:pPr>
            <w:r w:rsidRPr="008165E1">
              <w:rPr>
                <w:rFonts w:ascii="Arial" w:hAnsi="Arial" w:cs="Arial"/>
                <w:color w:val="535353"/>
                <w:sz w:val="22"/>
                <w:szCs w:val="22"/>
                <w:shd w:val="clear" w:color="auto" w:fill="C6D9F1" w:themeFill="text2" w:themeFillTint="33"/>
              </w:rPr>
              <w:t>talk about  ideas for characters</w:t>
            </w:r>
          </w:p>
        </w:tc>
        <w:tc>
          <w:tcPr>
            <w:tcW w:w="5056" w:type="dxa"/>
            <w:vAlign w:val="center"/>
          </w:tcPr>
          <w:p w:rsidR="004547E7" w:rsidRPr="00614EEA" w:rsidRDefault="00F2556B" w:rsidP="008165E1">
            <w:pPr>
              <w:pStyle w:val="NormalWeb"/>
              <w:spacing w:before="0" w:beforeAutospacing="0" w:after="240" w:afterAutospacing="0"/>
              <w:textAlignment w:val="baseline"/>
              <w:rPr>
                <w:rFonts w:ascii="Arial" w:hAnsi="Arial" w:cs="Arial"/>
                <w:color w:val="535353"/>
                <w:sz w:val="22"/>
                <w:szCs w:val="22"/>
                <w:highlight w:val="yellow"/>
              </w:rPr>
            </w:pPr>
            <w:r w:rsidRPr="00614EEA">
              <w:rPr>
                <w:rFonts w:ascii="Arial" w:hAnsi="Arial" w:cs="Arial"/>
                <w:color w:val="535353"/>
                <w:sz w:val="22"/>
                <w:szCs w:val="22"/>
              </w:rPr>
              <w:t>By the end of Foundation level students</w:t>
            </w:r>
            <w:r w:rsidR="008165E1">
              <w:rPr>
                <w:rFonts w:ascii="Arial" w:hAnsi="Arial" w:cs="Arial"/>
                <w:color w:val="535353"/>
                <w:sz w:val="22"/>
                <w:szCs w:val="22"/>
              </w:rPr>
              <w:t xml:space="preserve"> </w:t>
            </w:r>
            <w:r w:rsidR="004547E7" w:rsidRPr="008165E1">
              <w:rPr>
                <w:rFonts w:ascii="Arial" w:hAnsi="Arial" w:cs="Arial"/>
                <w:color w:val="535353"/>
                <w:sz w:val="22"/>
                <w:szCs w:val="22"/>
                <w:shd w:val="clear" w:color="auto" w:fill="EAF1DD" w:themeFill="accent3" w:themeFillTint="33"/>
              </w:rPr>
              <w:t>make</w:t>
            </w:r>
            <w:r w:rsidR="004547E7" w:rsidRPr="00614EEA">
              <w:rPr>
                <w:rFonts w:ascii="Arial" w:hAnsi="Arial" w:cs="Arial"/>
                <w:color w:val="535353"/>
                <w:sz w:val="22"/>
                <w:szCs w:val="22"/>
              </w:rPr>
              <w:t xml:space="preserve"> and </w:t>
            </w:r>
            <w:r w:rsidR="004547E7" w:rsidRPr="008165E1">
              <w:rPr>
                <w:rFonts w:ascii="Arial" w:hAnsi="Arial" w:cs="Arial"/>
                <w:color w:val="535353"/>
                <w:sz w:val="22"/>
                <w:szCs w:val="22"/>
                <w:shd w:val="clear" w:color="auto" w:fill="E5DFEC" w:themeFill="accent4" w:themeFillTint="33"/>
              </w:rPr>
              <w:t>perform</w:t>
            </w:r>
            <w:r w:rsidR="004547E7" w:rsidRPr="00614EEA">
              <w:rPr>
                <w:rFonts w:ascii="Arial" w:hAnsi="Arial" w:cs="Arial"/>
                <w:color w:val="535353"/>
                <w:sz w:val="22"/>
                <w:szCs w:val="22"/>
              </w:rPr>
              <w:t xml:space="preserve"> drama that </w:t>
            </w:r>
            <w:r w:rsidR="004547E7" w:rsidRPr="00614EEA">
              <w:rPr>
                <w:rFonts w:ascii="Arial" w:hAnsi="Arial" w:cs="Arial"/>
                <w:color w:val="535353"/>
                <w:sz w:val="22"/>
                <w:szCs w:val="22"/>
                <w:highlight w:val="yellow"/>
              </w:rPr>
              <w:t>communicates ideas and stories</w:t>
            </w:r>
            <w:r w:rsidR="008165E1">
              <w:rPr>
                <w:rFonts w:ascii="Arial" w:hAnsi="Arial" w:cs="Arial"/>
                <w:color w:val="535353"/>
                <w:sz w:val="22"/>
                <w:szCs w:val="22"/>
                <w:highlight w:val="yellow"/>
              </w:rPr>
              <w:t xml:space="preserve">. </w:t>
            </w:r>
          </w:p>
          <w:p w:rsidR="004547E7" w:rsidRPr="00614EEA" w:rsidRDefault="0068744B" w:rsidP="0068744B">
            <w:pPr>
              <w:pStyle w:val="NormalWeb"/>
              <w:spacing w:after="240"/>
              <w:textAlignment w:val="baseline"/>
              <w:rPr>
                <w:rFonts w:ascii="Arial" w:hAnsi="Arial" w:cs="Arial"/>
                <w:color w:val="535353"/>
                <w:sz w:val="22"/>
                <w:szCs w:val="22"/>
              </w:rPr>
            </w:pPr>
            <w:r w:rsidRPr="0068744B">
              <w:rPr>
                <w:rFonts w:ascii="Arial" w:hAnsi="Arial" w:cs="Arial"/>
                <w:color w:val="535353"/>
                <w:sz w:val="22"/>
                <w:szCs w:val="22"/>
                <w:shd w:val="clear" w:color="auto" w:fill="FFFFFF" w:themeFill="background1"/>
              </w:rPr>
              <w:t xml:space="preserve">Students </w:t>
            </w:r>
            <w:r w:rsidR="004547E7" w:rsidRPr="008165E1">
              <w:rPr>
                <w:rFonts w:ascii="Arial" w:hAnsi="Arial" w:cs="Arial"/>
                <w:color w:val="535353"/>
                <w:sz w:val="22"/>
                <w:szCs w:val="22"/>
                <w:shd w:val="clear" w:color="auto" w:fill="C6D9F1" w:themeFill="text2" w:themeFillTint="33"/>
              </w:rPr>
              <w:t xml:space="preserve">discuss </w:t>
            </w:r>
            <w:r w:rsidR="004547E7" w:rsidRPr="00614EEA">
              <w:rPr>
                <w:rFonts w:ascii="Arial" w:hAnsi="Arial" w:cs="Arial"/>
                <w:color w:val="535353"/>
                <w:sz w:val="22"/>
                <w:szCs w:val="22"/>
              </w:rPr>
              <w:t xml:space="preserve">characters and situations in </w:t>
            </w:r>
            <w:r w:rsidR="004547E7" w:rsidRPr="008165E1">
              <w:rPr>
                <w:rFonts w:ascii="Arial" w:hAnsi="Arial" w:cs="Arial"/>
                <w:color w:val="535353"/>
                <w:sz w:val="22"/>
                <w:szCs w:val="22"/>
                <w:shd w:val="clear" w:color="auto" w:fill="C6D9F1" w:themeFill="text2" w:themeFillTint="33"/>
              </w:rPr>
              <w:t>drama they make</w:t>
            </w:r>
            <w:r w:rsidR="004547E7" w:rsidRPr="00614EEA">
              <w:rPr>
                <w:rFonts w:ascii="Arial" w:hAnsi="Arial" w:cs="Arial"/>
                <w:color w:val="535353"/>
                <w:sz w:val="22"/>
                <w:szCs w:val="22"/>
              </w:rPr>
              <w:t>, perform and view.</w:t>
            </w:r>
          </w:p>
          <w:p w:rsidR="00F2556B" w:rsidRPr="00614EEA" w:rsidRDefault="00F2556B" w:rsidP="00E66A36">
            <w:pPr>
              <w:pStyle w:val="NormalWeb"/>
              <w:spacing w:before="0" w:beforeAutospacing="0" w:after="240" w:afterAutospacing="0"/>
              <w:ind w:left="720"/>
              <w:textAlignment w:val="baseline"/>
              <w:rPr>
                <w:rFonts w:ascii="Arial" w:hAnsi="Arial" w:cs="Arial"/>
                <w:color w:val="535353"/>
                <w:sz w:val="22"/>
                <w:szCs w:val="22"/>
              </w:rPr>
            </w:pPr>
          </w:p>
        </w:tc>
      </w:tr>
    </w:tbl>
    <w:p w:rsidR="00A227E3" w:rsidRPr="00A57BDE" w:rsidRDefault="00A227E3">
      <w:pPr>
        <w:rPr>
          <w:rFonts w:ascii="Arial" w:hAnsi="Arial" w:cs="Arial"/>
        </w:rPr>
      </w:pPr>
      <w:r w:rsidRPr="00A57BDE">
        <w:rPr>
          <w:rFonts w:ascii="Arial" w:hAnsi="Arial" w:cs="Arial"/>
        </w:rPr>
        <w:br w:type="page"/>
      </w:r>
    </w:p>
    <w:tbl>
      <w:tblPr>
        <w:tblStyle w:val="TableGrid"/>
        <w:tblW w:w="15168" w:type="dxa"/>
        <w:tblInd w:w="-459" w:type="dxa"/>
        <w:tblLook w:val="04A0" w:firstRow="1" w:lastRow="0" w:firstColumn="1" w:lastColumn="0" w:noHBand="0" w:noVBand="1"/>
      </w:tblPr>
      <w:tblGrid>
        <w:gridCol w:w="5056"/>
        <w:gridCol w:w="5056"/>
        <w:gridCol w:w="5056"/>
      </w:tblGrid>
      <w:tr w:rsidR="00A227E3" w:rsidRPr="00A57BDE" w:rsidTr="00A227E3">
        <w:tc>
          <w:tcPr>
            <w:tcW w:w="15168" w:type="dxa"/>
            <w:gridSpan w:val="3"/>
            <w:vAlign w:val="center"/>
          </w:tcPr>
          <w:p w:rsidR="00A227E3" w:rsidRPr="00A57BDE" w:rsidRDefault="00A227E3" w:rsidP="00A227E3">
            <w:pPr>
              <w:spacing w:before="60" w:after="60"/>
              <w:rPr>
                <w:rFonts w:ascii="Arial" w:hAnsi="Arial" w:cs="Arial"/>
                <w:b/>
              </w:rPr>
            </w:pPr>
            <w:r w:rsidRPr="00A57BDE">
              <w:rPr>
                <w:rFonts w:ascii="Arial" w:hAnsi="Arial" w:cs="Arial"/>
                <w:b/>
              </w:rPr>
              <w:lastRenderedPageBreak/>
              <w:t>CURRICULUM AREA – The Arts: Drama</w:t>
            </w:r>
          </w:p>
        </w:tc>
      </w:tr>
      <w:tr w:rsidR="00A227E3" w:rsidRPr="00A57BDE" w:rsidTr="00AF6153">
        <w:trPr>
          <w:trHeight w:val="1715"/>
        </w:trPr>
        <w:tc>
          <w:tcPr>
            <w:tcW w:w="15168" w:type="dxa"/>
            <w:gridSpan w:val="3"/>
            <w:vAlign w:val="center"/>
          </w:tcPr>
          <w:p w:rsidR="00A227E3" w:rsidRPr="00A57BDE" w:rsidRDefault="00A227E3" w:rsidP="00A227E3">
            <w:pPr>
              <w:spacing w:before="60" w:after="60"/>
              <w:rPr>
                <w:rFonts w:ascii="Arial" w:hAnsi="Arial" w:cs="Arial"/>
                <w:b/>
              </w:rPr>
            </w:pPr>
            <w:r w:rsidRPr="00A57BDE">
              <w:rPr>
                <w:rFonts w:ascii="Arial" w:hAnsi="Arial" w:cs="Arial"/>
                <w:b/>
              </w:rPr>
              <w:t>Context</w:t>
            </w:r>
          </w:p>
          <w:p w:rsidR="00A227E3" w:rsidRPr="008165E1" w:rsidRDefault="00A227E3" w:rsidP="00A227E3">
            <w:pPr>
              <w:pStyle w:val="NormalWeb"/>
              <w:spacing w:before="0" w:beforeAutospacing="0" w:after="240" w:afterAutospacing="0"/>
              <w:textAlignment w:val="baseline"/>
              <w:rPr>
                <w:rFonts w:ascii="Arial" w:hAnsi="Arial" w:cs="Arial"/>
                <w:color w:val="535353"/>
                <w:sz w:val="22"/>
                <w:szCs w:val="22"/>
              </w:rPr>
            </w:pPr>
            <w:r w:rsidRPr="008165E1">
              <w:rPr>
                <w:rFonts w:ascii="Arial" w:hAnsi="Arial" w:cs="Arial"/>
                <w:color w:val="535353"/>
                <w:sz w:val="22"/>
                <w:szCs w:val="22"/>
              </w:rPr>
              <w:t xml:space="preserve">Students explore how different cultures communicate ideas and stories through drama, as they investigate Koorie stories from their local area and myths, fables and stories from other cultures from around the world that are relevant to them.  They engage in small group and whole group </w:t>
            </w:r>
            <w:r w:rsidRPr="008165E1">
              <w:rPr>
                <w:rFonts w:ascii="Arial" w:hAnsi="Arial" w:cs="Arial"/>
                <w:noProof/>
                <w:color w:val="535353"/>
                <w:sz w:val="22"/>
                <w:szCs w:val="22"/>
              </w:rPr>
              <w:t>teacher</w:t>
            </w:r>
            <w:r w:rsidR="008165E1" w:rsidRPr="008165E1">
              <w:rPr>
                <w:rFonts w:ascii="Arial" w:hAnsi="Arial" w:cs="Arial"/>
                <w:noProof/>
                <w:color w:val="535353"/>
                <w:sz w:val="22"/>
                <w:szCs w:val="22"/>
              </w:rPr>
              <w:t>-</w:t>
            </w:r>
            <w:r w:rsidRPr="008165E1">
              <w:rPr>
                <w:rFonts w:ascii="Arial" w:hAnsi="Arial" w:cs="Arial"/>
                <w:noProof/>
                <w:color w:val="535353"/>
                <w:sz w:val="22"/>
                <w:szCs w:val="22"/>
              </w:rPr>
              <w:t>led</w:t>
            </w:r>
            <w:r w:rsidRPr="008165E1">
              <w:rPr>
                <w:rFonts w:ascii="Arial" w:hAnsi="Arial" w:cs="Arial"/>
                <w:color w:val="535353"/>
                <w:sz w:val="22"/>
                <w:szCs w:val="22"/>
              </w:rPr>
              <w:t xml:space="preserve"> activities, where they develop their ability to create characters using voice, body and space. Students watch drama performances from their local community and around the world using available technology.  They are encouraged to talk about the different ways voice and movement are used in the drama they have seen and describe what they enjoyed and why.</w:t>
            </w:r>
          </w:p>
        </w:tc>
      </w:tr>
      <w:tr w:rsidR="00A227E3" w:rsidRPr="00A57BDE" w:rsidTr="00AF6153">
        <w:trPr>
          <w:trHeight w:val="2350"/>
        </w:trPr>
        <w:tc>
          <w:tcPr>
            <w:tcW w:w="15168" w:type="dxa"/>
            <w:gridSpan w:val="3"/>
            <w:vAlign w:val="center"/>
          </w:tcPr>
          <w:p w:rsidR="00AF6153" w:rsidRDefault="00A57BDE" w:rsidP="00AF6153">
            <w:pPr>
              <w:spacing w:before="60" w:after="60"/>
              <w:rPr>
                <w:rFonts w:ascii="Arial" w:hAnsi="Arial" w:cs="Arial"/>
                <w:i/>
              </w:rPr>
            </w:pPr>
            <w:r>
              <w:rPr>
                <w:rFonts w:ascii="Arial" w:hAnsi="Arial" w:cs="Arial"/>
                <w:b/>
              </w:rPr>
              <w:t xml:space="preserve">Drama: </w:t>
            </w:r>
            <w:r w:rsidR="00A227E3" w:rsidRPr="00A57BDE">
              <w:rPr>
                <w:rFonts w:ascii="Arial" w:hAnsi="Arial" w:cs="Arial"/>
                <w:b/>
              </w:rPr>
              <w:t xml:space="preserve">Level </w:t>
            </w:r>
            <w:r w:rsidR="008B3430" w:rsidRPr="00A57BDE">
              <w:rPr>
                <w:rFonts w:ascii="Arial" w:hAnsi="Arial" w:cs="Arial"/>
                <w:b/>
              </w:rPr>
              <w:t>1-</w:t>
            </w:r>
            <w:r w:rsidR="0040642A" w:rsidRPr="00A57BDE">
              <w:rPr>
                <w:rFonts w:ascii="Arial" w:hAnsi="Arial" w:cs="Arial"/>
                <w:b/>
              </w:rPr>
              <w:t xml:space="preserve">2 </w:t>
            </w:r>
            <w:r w:rsidR="00A227E3" w:rsidRPr="00A57BDE">
              <w:rPr>
                <w:rFonts w:ascii="Arial" w:hAnsi="Arial" w:cs="Arial"/>
                <w:i/>
              </w:rPr>
              <w:t>Content Descriptions addressed in this example</w:t>
            </w:r>
          </w:p>
          <w:p w:rsidR="00AF6153" w:rsidRPr="00AF6153" w:rsidRDefault="00A227E3" w:rsidP="00AF6153">
            <w:pPr>
              <w:pStyle w:val="ListParagraph"/>
              <w:numPr>
                <w:ilvl w:val="0"/>
                <w:numId w:val="21"/>
              </w:numPr>
              <w:spacing w:before="60" w:after="60"/>
              <w:rPr>
                <w:rFonts w:ascii="Arial" w:hAnsi="Arial" w:cs="Arial"/>
                <w:color w:val="535353"/>
                <w:sz w:val="22"/>
                <w:szCs w:val="22"/>
              </w:rPr>
            </w:pPr>
            <w:r w:rsidRPr="00AF6153">
              <w:rPr>
                <w:rFonts w:ascii="Arial" w:hAnsi="Arial" w:cs="Arial"/>
                <w:color w:val="535353"/>
                <w:sz w:val="22"/>
                <w:szCs w:val="22"/>
                <w:shd w:val="clear" w:color="auto" w:fill="EAF1DD" w:themeFill="accent3" w:themeFillTint="33"/>
              </w:rPr>
              <w:t>Explore ideas and narrative structures through roles and situations and use empathy in their own improvisations and devised drama</w:t>
            </w:r>
          </w:p>
          <w:p w:rsidR="00AF6153" w:rsidRDefault="00A227E3" w:rsidP="00AF6153">
            <w:pPr>
              <w:pStyle w:val="ListParagraph"/>
              <w:numPr>
                <w:ilvl w:val="0"/>
                <w:numId w:val="21"/>
              </w:numPr>
              <w:spacing w:before="60" w:after="60"/>
              <w:rPr>
                <w:rFonts w:ascii="Arial" w:hAnsi="Arial" w:cs="Arial"/>
                <w:color w:val="535353"/>
                <w:sz w:val="22"/>
                <w:szCs w:val="22"/>
              </w:rPr>
            </w:pPr>
            <w:r w:rsidRPr="00AF6153">
              <w:rPr>
                <w:rFonts w:ascii="Arial" w:hAnsi="Arial" w:cs="Arial"/>
                <w:color w:val="535353"/>
                <w:sz w:val="22"/>
                <w:szCs w:val="22"/>
                <w:highlight w:val="yellow"/>
              </w:rPr>
              <w:t>Use voice, body, movement and language to sustain role and relationships and create dramatic action with a sense of time and place</w:t>
            </w:r>
            <w:r w:rsidR="00430A87" w:rsidRPr="00AF6153">
              <w:rPr>
                <w:rFonts w:ascii="Arial" w:hAnsi="Arial" w:cs="Arial"/>
                <w:color w:val="535353"/>
                <w:sz w:val="22"/>
                <w:szCs w:val="22"/>
              </w:rPr>
              <w:t xml:space="preserve"> </w:t>
            </w:r>
          </w:p>
          <w:p w:rsidR="00AF6153" w:rsidRDefault="00A227E3" w:rsidP="00AF6153">
            <w:pPr>
              <w:pStyle w:val="ListParagraph"/>
              <w:numPr>
                <w:ilvl w:val="0"/>
                <w:numId w:val="21"/>
              </w:numPr>
              <w:spacing w:before="60" w:after="60"/>
              <w:rPr>
                <w:rFonts w:ascii="Arial" w:hAnsi="Arial" w:cs="Arial"/>
                <w:color w:val="535353"/>
                <w:sz w:val="22"/>
                <w:szCs w:val="22"/>
              </w:rPr>
            </w:pPr>
            <w:r w:rsidRPr="00AF6153">
              <w:rPr>
                <w:rFonts w:ascii="Arial" w:hAnsi="Arial" w:cs="Arial"/>
                <w:color w:val="535353"/>
                <w:sz w:val="22"/>
                <w:szCs w:val="22"/>
                <w:shd w:val="clear" w:color="auto" w:fill="E5DFEC" w:themeFill="accent4" w:themeFillTint="33"/>
              </w:rPr>
              <w:t>Shape and perform dramatic action using narrative structures and tension in devised</w:t>
            </w:r>
            <w:r w:rsidRPr="00AF6153">
              <w:rPr>
                <w:rFonts w:ascii="Arial" w:hAnsi="Arial" w:cs="Arial"/>
                <w:color w:val="535353"/>
                <w:sz w:val="22"/>
                <w:szCs w:val="22"/>
              </w:rPr>
              <w:t xml:space="preserve"> and scripted </w:t>
            </w:r>
            <w:r w:rsidRPr="00AF6153">
              <w:rPr>
                <w:rFonts w:ascii="Arial" w:hAnsi="Arial" w:cs="Arial"/>
                <w:color w:val="535353"/>
                <w:sz w:val="22"/>
                <w:szCs w:val="22"/>
                <w:shd w:val="clear" w:color="auto" w:fill="E5DFEC" w:themeFill="accent4" w:themeFillTint="33"/>
              </w:rPr>
              <w:t>drama</w:t>
            </w:r>
            <w:r w:rsidR="00225EFC" w:rsidRPr="00AF6153">
              <w:rPr>
                <w:rFonts w:ascii="Arial" w:hAnsi="Arial" w:cs="Arial"/>
                <w:color w:val="535353"/>
                <w:sz w:val="22"/>
                <w:szCs w:val="22"/>
              </w:rPr>
              <w:t xml:space="preserve"> </w:t>
            </w:r>
          </w:p>
          <w:p w:rsidR="00A227E3" w:rsidRPr="00AF6153" w:rsidRDefault="00A227E3" w:rsidP="00AF6153">
            <w:pPr>
              <w:pStyle w:val="ListParagraph"/>
              <w:numPr>
                <w:ilvl w:val="0"/>
                <w:numId w:val="21"/>
              </w:numPr>
              <w:spacing w:before="60" w:after="60"/>
              <w:rPr>
                <w:rFonts w:ascii="Arial" w:hAnsi="Arial" w:cs="Arial"/>
                <w:color w:val="535353"/>
                <w:sz w:val="22"/>
                <w:szCs w:val="22"/>
              </w:rPr>
            </w:pPr>
            <w:r w:rsidRPr="00AF6153">
              <w:rPr>
                <w:rFonts w:ascii="Arial" w:hAnsi="Arial" w:cs="Arial"/>
                <w:color w:val="535353"/>
                <w:sz w:val="22"/>
                <w:szCs w:val="22"/>
                <w:shd w:val="clear" w:color="auto" w:fill="C6D9F1" w:themeFill="text2" w:themeFillTint="33"/>
              </w:rPr>
              <w:t>Identify intended purposes and meaning of drama, including the drama of Aboriginal and Torres Strait Islander Peoples</w:t>
            </w:r>
            <w:r w:rsidR="00225EFC" w:rsidRPr="00AF6153">
              <w:rPr>
                <w:rFonts w:ascii="Arial" w:hAnsi="Arial" w:cs="Arial"/>
                <w:color w:val="535353"/>
                <w:sz w:val="22"/>
                <w:szCs w:val="22"/>
              </w:rPr>
              <w:t xml:space="preserve"> </w:t>
            </w:r>
          </w:p>
          <w:p w:rsidR="00A227E3" w:rsidRPr="00A57BDE" w:rsidRDefault="00A227E3" w:rsidP="00A227E3">
            <w:pPr>
              <w:pStyle w:val="NormalWeb"/>
              <w:spacing w:before="0" w:beforeAutospacing="0" w:after="240" w:afterAutospacing="0"/>
              <w:textAlignment w:val="baseline"/>
              <w:rPr>
                <w:rFonts w:ascii="Arial" w:hAnsi="Arial" w:cs="Arial"/>
              </w:rPr>
            </w:pPr>
            <w:r w:rsidRPr="00A57BDE">
              <w:rPr>
                <w:rFonts w:ascii="Arial" w:hAnsi="Arial" w:cs="Arial"/>
                <w:color w:val="535353"/>
                <w:sz w:val="18"/>
                <w:szCs w:val="18"/>
              </w:rPr>
              <w:t xml:space="preserve">Note: each aspect of the Achievement Standards draws on learning from at least two of the strands. In the chart below, only aspects of the achievement standards directly relevant to the examples of indicative progress are highlighted. </w:t>
            </w:r>
          </w:p>
        </w:tc>
      </w:tr>
      <w:tr w:rsidR="00A227E3" w:rsidRPr="00A57BDE" w:rsidTr="00AF6153">
        <w:trPr>
          <w:trHeight w:val="1141"/>
        </w:trPr>
        <w:tc>
          <w:tcPr>
            <w:tcW w:w="5056" w:type="dxa"/>
            <w:vAlign w:val="center"/>
          </w:tcPr>
          <w:p w:rsidR="00A227E3" w:rsidRPr="00A57BDE" w:rsidRDefault="00A227E3" w:rsidP="00A227E3">
            <w:pPr>
              <w:spacing w:before="60" w:after="60"/>
              <w:rPr>
                <w:rFonts w:ascii="Arial" w:hAnsi="Arial" w:cs="Arial"/>
                <w:b/>
              </w:rPr>
            </w:pPr>
            <w:r w:rsidRPr="00A57BDE">
              <w:rPr>
                <w:rFonts w:ascii="Arial" w:hAnsi="Arial" w:cs="Arial"/>
                <w:b/>
              </w:rPr>
              <w:t>Foundation Level Achievement Standard</w:t>
            </w:r>
          </w:p>
        </w:tc>
        <w:tc>
          <w:tcPr>
            <w:tcW w:w="5056" w:type="dxa"/>
            <w:vAlign w:val="center"/>
          </w:tcPr>
          <w:p w:rsidR="00A227E3" w:rsidRPr="00A57BDE" w:rsidRDefault="00A227E3" w:rsidP="00A57BDE">
            <w:pPr>
              <w:spacing w:before="60" w:after="60"/>
              <w:rPr>
                <w:rFonts w:ascii="Arial" w:hAnsi="Arial" w:cs="Arial"/>
                <w:b/>
              </w:rPr>
            </w:pPr>
            <w:r w:rsidRPr="00A57BDE">
              <w:rPr>
                <w:rFonts w:ascii="Arial" w:hAnsi="Arial" w:cs="Arial"/>
                <w:b/>
              </w:rPr>
              <w:t>VCAA example of indicative progress towards Level</w:t>
            </w:r>
            <w:r w:rsidR="00A57BDE">
              <w:rPr>
                <w:rFonts w:ascii="Arial" w:hAnsi="Arial" w:cs="Arial"/>
                <w:b/>
              </w:rPr>
              <w:t>s 1-</w:t>
            </w:r>
            <w:r w:rsidRPr="00A57BDE">
              <w:rPr>
                <w:rFonts w:ascii="Arial" w:hAnsi="Arial" w:cs="Arial"/>
                <w:b/>
              </w:rPr>
              <w:t>2 Achievement Standard</w:t>
            </w:r>
          </w:p>
        </w:tc>
        <w:tc>
          <w:tcPr>
            <w:tcW w:w="5056" w:type="dxa"/>
            <w:vAlign w:val="center"/>
          </w:tcPr>
          <w:p w:rsidR="00A227E3" w:rsidRPr="00A57BDE" w:rsidRDefault="00A227E3" w:rsidP="00A57BDE">
            <w:pPr>
              <w:spacing w:before="60" w:after="60"/>
              <w:rPr>
                <w:rFonts w:ascii="Arial" w:hAnsi="Arial" w:cs="Arial"/>
                <w:b/>
              </w:rPr>
            </w:pPr>
            <w:r w:rsidRPr="00A57BDE">
              <w:rPr>
                <w:rFonts w:ascii="Arial" w:hAnsi="Arial" w:cs="Arial"/>
                <w:b/>
              </w:rPr>
              <w:t>Level</w:t>
            </w:r>
            <w:r w:rsidR="00A57BDE">
              <w:rPr>
                <w:rFonts w:ascii="Arial" w:hAnsi="Arial" w:cs="Arial"/>
                <w:b/>
              </w:rPr>
              <w:t>s 1-</w:t>
            </w:r>
            <w:r w:rsidRPr="00A57BDE">
              <w:rPr>
                <w:rFonts w:ascii="Arial" w:hAnsi="Arial" w:cs="Arial"/>
                <w:b/>
              </w:rPr>
              <w:t>2 Achievement Standard</w:t>
            </w:r>
          </w:p>
        </w:tc>
      </w:tr>
      <w:tr w:rsidR="00A227E3" w:rsidRPr="00A57BDE" w:rsidTr="00AF6153">
        <w:trPr>
          <w:trHeight w:val="1305"/>
        </w:trPr>
        <w:tc>
          <w:tcPr>
            <w:tcW w:w="5056" w:type="dxa"/>
          </w:tcPr>
          <w:p w:rsidR="00A227E3" w:rsidRPr="00AF6153" w:rsidRDefault="00A227E3" w:rsidP="00AF6153">
            <w:pPr>
              <w:pStyle w:val="NormalWeb"/>
              <w:spacing w:before="0" w:beforeAutospacing="0" w:after="240" w:afterAutospacing="0"/>
              <w:textAlignment w:val="baseline"/>
              <w:rPr>
                <w:rFonts w:ascii="Arial" w:hAnsi="Arial" w:cs="Arial"/>
                <w:color w:val="535353"/>
                <w:sz w:val="22"/>
                <w:szCs w:val="22"/>
                <w:highlight w:val="green"/>
              </w:rPr>
            </w:pPr>
            <w:r w:rsidRPr="00AF6153">
              <w:rPr>
                <w:rFonts w:ascii="Arial" w:hAnsi="Arial" w:cs="Arial"/>
                <w:color w:val="535353"/>
                <w:sz w:val="22"/>
                <w:szCs w:val="22"/>
              </w:rPr>
              <w:t>By the end of Foundation level students</w:t>
            </w:r>
            <w:r w:rsidR="0068744B" w:rsidRPr="00AF6153">
              <w:rPr>
                <w:rFonts w:ascii="Arial" w:hAnsi="Arial" w:cs="Arial"/>
                <w:color w:val="535353"/>
                <w:sz w:val="22"/>
                <w:szCs w:val="22"/>
              </w:rPr>
              <w:t xml:space="preserve"> </w:t>
            </w:r>
            <w:r w:rsidRPr="00AF6153">
              <w:rPr>
                <w:rFonts w:ascii="Arial" w:hAnsi="Arial" w:cs="Arial"/>
                <w:color w:val="535353"/>
                <w:sz w:val="22"/>
                <w:szCs w:val="22"/>
                <w:highlight w:val="yellow"/>
              </w:rPr>
              <w:t>make</w:t>
            </w:r>
            <w:r w:rsidRPr="00AF6153">
              <w:rPr>
                <w:rFonts w:ascii="Arial" w:hAnsi="Arial" w:cs="Arial"/>
                <w:color w:val="535353"/>
                <w:sz w:val="22"/>
                <w:szCs w:val="22"/>
              </w:rPr>
              <w:t xml:space="preserve"> and </w:t>
            </w:r>
            <w:r w:rsidRPr="00AF6153">
              <w:rPr>
                <w:rFonts w:ascii="Arial" w:hAnsi="Arial" w:cs="Arial"/>
                <w:color w:val="535353"/>
                <w:sz w:val="22"/>
                <w:szCs w:val="22"/>
                <w:shd w:val="clear" w:color="auto" w:fill="E5DFEC" w:themeFill="accent4" w:themeFillTint="33"/>
              </w:rPr>
              <w:t>perform</w:t>
            </w:r>
            <w:r w:rsidRPr="00AF6153">
              <w:rPr>
                <w:rFonts w:ascii="Arial" w:hAnsi="Arial" w:cs="Arial"/>
                <w:color w:val="535353"/>
                <w:sz w:val="22"/>
                <w:szCs w:val="22"/>
              </w:rPr>
              <w:t xml:space="preserve"> drama that </w:t>
            </w:r>
            <w:r w:rsidRPr="00AF6153">
              <w:rPr>
                <w:rFonts w:ascii="Arial" w:hAnsi="Arial" w:cs="Arial"/>
                <w:color w:val="535353"/>
                <w:sz w:val="22"/>
                <w:szCs w:val="22"/>
                <w:shd w:val="clear" w:color="auto" w:fill="EAF1DD" w:themeFill="accent3" w:themeFillTint="33"/>
              </w:rPr>
              <w:t>communicates ideas and stories</w:t>
            </w:r>
            <w:r w:rsidR="0068744B" w:rsidRPr="00AF6153">
              <w:rPr>
                <w:rFonts w:ascii="Arial" w:hAnsi="Arial" w:cs="Arial"/>
                <w:color w:val="535353"/>
                <w:sz w:val="22"/>
                <w:szCs w:val="22"/>
                <w:shd w:val="clear" w:color="auto" w:fill="EAF1DD" w:themeFill="accent3" w:themeFillTint="33"/>
              </w:rPr>
              <w:t>.</w:t>
            </w:r>
          </w:p>
          <w:p w:rsidR="00A227E3" w:rsidRPr="00AF6153" w:rsidRDefault="0068744B" w:rsidP="00AF6153">
            <w:pPr>
              <w:pStyle w:val="NormalWeb"/>
              <w:spacing w:before="0" w:beforeAutospacing="0" w:after="240" w:afterAutospacing="0"/>
              <w:textAlignment w:val="baseline"/>
              <w:rPr>
                <w:rFonts w:ascii="Arial" w:hAnsi="Arial" w:cs="Arial"/>
                <w:color w:val="535353"/>
                <w:sz w:val="22"/>
                <w:szCs w:val="22"/>
              </w:rPr>
            </w:pPr>
            <w:r w:rsidRPr="00AF6153">
              <w:rPr>
                <w:rFonts w:ascii="Arial" w:hAnsi="Arial" w:cs="Arial"/>
                <w:color w:val="535353"/>
                <w:sz w:val="22"/>
                <w:szCs w:val="22"/>
              </w:rPr>
              <w:t xml:space="preserve">Students </w:t>
            </w:r>
            <w:r w:rsidR="00A227E3" w:rsidRPr="00AF6153">
              <w:rPr>
                <w:rFonts w:ascii="Arial" w:hAnsi="Arial" w:cs="Arial"/>
                <w:color w:val="535353"/>
                <w:sz w:val="22"/>
                <w:szCs w:val="22"/>
                <w:shd w:val="clear" w:color="auto" w:fill="C6D9F1" w:themeFill="text2" w:themeFillTint="33"/>
              </w:rPr>
              <w:t>discuss</w:t>
            </w:r>
            <w:r w:rsidR="00A227E3" w:rsidRPr="00AF6153">
              <w:rPr>
                <w:rFonts w:ascii="Arial" w:hAnsi="Arial" w:cs="Arial"/>
                <w:color w:val="535353"/>
                <w:sz w:val="22"/>
                <w:szCs w:val="22"/>
              </w:rPr>
              <w:t xml:space="preserve"> characters and situations in </w:t>
            </w:r>
            <w:r w:rsidR="00A227E3" w:rsidRPr="00AF6153">
              <w:rPr>
                <w:rFonts w:ascii="Arial" w:hAnsi="Arial" w:cs="Arial"/>
                <w:color w:val="535353"/>
                <w:sz w:val="22"/>
                <w:szCs w:val="22"/>
                <w:shd w:val="clear" w:color="auto" w:fill="C6D9F1" w:themeFill="text2" w:themeFillTint="33"/>
              </w:rPr>
              <w:t>drama they</w:t>
            </w:r>
            <w:r w:rsidR="00A227E3" w:rsidRPr="00AF6153">
              <w:rPr>
                <w:rFonts w:ascii="Arial" w:hAnsi="Arial" w:cs="Arial"/>
                <w:color w:val="535353"/>
                <w:sz w:val="22"/>
                <w:szCs w:val="22"/>
              </w:rPr>
              <w:t xml:space="preserve"> make, perform and </w:t>
            </w:r>
            <w:r w:rsidR="00A227E3" w:rsidRPr="00AF6153">
              <w:rPr>
                <w:rFonts w:ascii="Arial" w:hAnsi="Arial" w:cs="Arial"/>
                <w:color w:val="535353"/>
                <w:sz w:val="22"/>
                <w:szCs w:val="22"/>
                <w:shd w:val="clear" w:color="auto" w:fill="C6D9F1" w:themeFill="text2" w:themeFillTint="33"/>
              </w:rPr>
              <w:t>view</w:t>
            </w:r>
            <w:r w:rsidR="00A227E3" w:rsidRPr="00AF6153">
              <w:rPr>
                <w:rFonts w:ascii="Arial" w:hAnsi="Arial" w:cs="Arial"/>
                <w:color w:val="535353"/>
                <w:sz w:val="22"/>
                <w:szCs w:val="22"/>
              </w:rPr>
              <w:t>.</w:t>
            </w:r>
          </w:p>
          <w:p w:rsidR="00A227E3" w:rsidRPr="00AF6153" w:rsidRDefault="00A227E3" w:rsidP="00AF6153">
            <w:pPr>
              <w:pStyle w:val="NormalWeb"/>
              <w:spacing w:before="0" w:beforeAutospacing="0" w:after="240" w:afterAutospacing="0"/>
              <w:ind w:left="720"/>
              <w:textAlignment w:val="baseline"/>
              <w:rPr>
                <w:rFonts w:ascii="Arial" w:hAnsi="Arial" w:cs="Arial"/>
                <w:color w:val="535353"/>
                <w:sz w:val="22"/>
                <w:szCs w:val="22"/>
              </w:rPr>
            </w:pPr>
          </w:p>
        </w:tc>
        <w:tc>
          <w:tcPr>
            <w:tcW w:w="5056" w:type="dxa"/>
          </w:tcPr>
          <w:p w:rsidR="00A227E3" w:rsidRPr="00AF6153" w:rsidRDefault="00A227E3" w:rsidP="00AF6153">
            <w:pPr>
              <w:pStyle w:val="NormalWeb"/>
              <w:spacing w:before="0" w:beforeAutospacing="0" w:after="240" w:afterAutospacing="0"/>
              <w:textAlignment w:val="baseline"/>
              <w:rPr>
                <w:rFonts w:ascii="Arial" w:hAnsi="Arial" w:cs="Arial"/>
                <w:color w:val="535353"/>
                <w:sz w:val="22"/>
                <w:szCs w:val="22"/>
              </w:rPr>
            </w:pPr>
            <w:r w:rsidRPr="00AF6153">
              <w:rPr>
                <w:rFonts w:ascii="Arial" w:hAnsi="Arial" w:cs="Arial"/>
                <w:color w:val="535353"/>
                <w:sz w:val="22"/>
                <w:szCs w:val="22"/>
              </w:rPr>
              <w:t>Indicative progress towards the Level</w:t>
            </w:r>
            <w:r w:rsidR="00A57BDE" w:rsidRPr="00AF6153">
              <w:rPr>
                <w:rFonts w:ascii="Arial" w:hAnsi="Arial" w:cs="Arial"/>
                <w:color w:val="535353"/>
                <w:sz w:val="22"/>
                <w:szCs w:val="22"/>
              </w:rPr>
              <w:t>s</w:t>
            </w:r>
            <w:r w:rsidRPr="00AF6153">
              <w:rPr>
                <w:rFonts w:ascii="Arial" w:hAnsi="Arial" w:cs="Arial"/>
                <w:color w:val="535353"/>
                <w:sz w:val="22"/>
                <w:szCs w:val="22"/>
              </w:rPr>
              <w:t xml:space="preserve"> </w:t>
            </w:r>
            <w:r w:rsidR="00A57BDE" w:rsidRPr="00AF6153">
              <w:rPr>
                <w:rFonts w:ascii="Arial" w:hAnsi="Arial" w:cs="Arial"/>
                <w:color w:val="535353"/>
                <w:sz w:val="22"/>
                <w:szCs w:val="22"/>
              </w:rPr>
              <w:t>1-</w:t>
            </w:r>
            <w:r w:rsidRPr="00AF6153">
              <w:rPr>
                <w:rFonts w:ascii="Arial" w:hAnsi="Arial" w:cs="Arial"/>
                <w:color w:val="535353"/>
                <w:sz w:val="22"/>
                <w:szCs w:val="22"/>
              </w:rPr>
              <w:t>2 achievement standard may be when students:</w:t>
            </w:r>
          </w:p>
          <w:p w:rsidR="00A227E3" w:rsidRPr="00AF6153" w:rsidRDefault="0040642A" w:rsidP="00AF6153">
            <w:pPr>
              <w:pStyle w:val="NormalWeb"/>
              <w:numPr>
                <w:ilvl w:val="0"/>
                <w:numId w:val="7"/>
              </w:numPr>
              <w:spacing w:after="240"/>
              <w:textAlignment w:val="baseline"/>
              <w:rPr>
                <w:rFonts w:ascii="Arial" w:hAnsi="Arial" w:cs="Arial"/>
                <w:color w:val="535353"/>
                <w:sz w:val="22"/>
                <w:szCs w:val="22"/>
                <w:highlight w:val="yellow"/>
              </w:rPr>
            </w:pPr>
            <w:r w:rsidRPr="00AF6153">
              <w:rPr>
                <w:rFonts w:ascii="Arial" w:hAnsi="Arial" w:cs="Arial"/>
                <w:color w:val="535353"/>
                <w:sz w:val="22"/>
                <w:szCs w:val="22"/>
                <w:highlight w:val="yellow"/>
              </w:rPr>
              <w:t xml:space="preserve">explore ideas they identify in stories, myths, fables </w:t>
            </w:r>
          </w:p>
          <w:p w:rsidR="0040642A" w:rsidRPr="00AF6153" w:rsidRDefault="0040642A" w:rsidP="00AF6153">
            <w:pPr>
              <w:pStyle w:val="NormalWeb"/>
              <w:numPr>
                <w:ilvl w:val="0"/>
                <w:numId w:val="7"/>
              </w:numPr>
              <w:shd w:val="clear" w:color="auto" w:fill="EAF1DD" w:themeFill="accent3" w:themeFillTint="33"/>
              <w:spacing w:after="240"/>
              <w:textAlignment w:val="baseline"/>
              <w:rPr>
                <w:rFonts w:ascii="Arial" w:hAnsi="Arial" w:cs="Arial"/>
                <w:color w:val="535353"/>
                <w:sz w:val="22"/>
                <w:szCs w:val="22"/>
              </w:rPr>
            </w:pPr>
            <w:r w:rsidRPr="00AF6153">
              <w:rPr>
                <w:rFonts w:ascii="Arial" w:hAnsi="Arial" w:cs="Arial"/>
                <w:color w:val="535353"/>
                <w:sz w:val="22"/>
                <w:szCs w:val="22"/>
              </w:rPr>
              <w:t xml:space="preserve">create roles and situations </w:t>
            </w:r>
          </w:p>
          <w:p w:rsidR="0040642A" w:rsidRPr="00AF6153" w:rsidRDefault="0040642A" w:rsidP="00AF6153">
            <w:pPr>
              <w:pStyle w:val="NormalWeb"/>
              <w:numPr>
                <w:ilvl w:val="0"/>
                <w:numId w:val="7"/>
              </w:numPr>
              <w:shd w:val="clear" w:color="auto" w:fill="E5DFEC" w:themeFill="accent4" w:themeFillTint="33"/>
              <w:spacing w:after="240"/>
              <w:textAlignment w:val="baseline"/>
              <w:rPr>
                <w:rFonts w:ascii="Arial" w:hAnsi="Arial" w:cs="Arial"/>
                <w:color w:val="535353"/>
                <w:sz w:val="22"/>
                <w:szCs w:val="22"/>
              </w:rPr>
            </w:pPr>
            <w:r w:rsidRPr="00AF6153">
              <w:rPr>
                <w:rFonts w:ascii="Arial" w:hAnsi="Arial" w:cs="Arial"/>
                <w:color w:val="535353"/>
                <w:sz w:val="22"/>
                <w:szCs w:val="22"/>
              </w:rPr>
              <w:t>present improvised material to the class</w:t>
            </w:r>
          </w:p>
          <w:p w:rsidR="0040642A" w:rsidRPr="00AF6153" w:rsidRDefault="0040642A" w:rsidP="00AF6153">
            <w:pPr>
              <w:pStyle w:val="NormalWeb"/>
              <w:numPr>
                <w:ilvl w:val="0"/>
                <w:numId w:val="7"/>
              </w:numPr>
              <w:spacing w:after="240"/>
              <w:textAlignment w:val="baseline"/>
              <w:rPr>
                <w:rFonts w:ascii="Arial" w:hAnsi="Arial" w:cs="Arial"/>
                <w:color w:val="535353"/>
                <w:sz w:val="22"/>
                <w:szCs w:val="22"/>
              </w:rPr>
            </w:pPr>
            <w:r w:rsidRPr="00AF6153">
              <w:rPr>
                <w:rFonts w:ascii="Arial" w:hAnsi="Arial" w:cs="Arial"/>
                <w:color w:val="535353"/>
                <w:sz w:val="22"/>
                <w:szCs w:val="22"/>
                <w:shd w:val="clear" w:color="auto" w:fill="C6D9F1" w:themeFill="text2" w:themeFillTint="33"/>
              </w:rPr>
              <w:t>create a storyboard that articulates ideas in drama they have viewed</w:t>
            </w:r>
          </w:p>
        </w:tc>
        <w:tc>
          <w:tcPr>
            <w:tcW w:w="5056" w:type="dxa"/>
          </w:tcPr>
          <w:p w:rsidR="0068744B" w:rsidRPr="0068744B" w:rsidRDefault="0068744B" w:rsidP="00AF6153">
            <w:pPr>
              <w:shd w:val="clear" w:color="auto" w:fill="FFFFFF"/>
              <w:spacing w:after="240"/>
              <w:textAlignment w:val="baseline"/>
              <w:rPr>
                <w:rFonts w:ascii="Arial" w:eastAsia="Times New Roman" w:hAnsi="Arial" w:cs="Arial"/>
                <w:color w:val="535353"/>
                <w:sz w:val="22"/>
                <w:szCs w:val="22"/>
                <w:lang w:val="en-AU" w:eastAsia="en-AU"/>
              </w:rPr>
            </w:pPr>
            <w:r w:rsidRPr="0068744B">
              <w:rPr>
                <w:rFonts w:ascii="Arial" w:eastAsia="Times New Roman" w:hAnsi="Arial" w:cs="Arial"/>
                <w:color w:val="535353"/>
                <w:sz w:val="22"/>
                <w:szCs w:val="22"/>
                <w:lang w:val="en-AU" w:eastAsia="en-AU"/>
              </w:rPr>
              <w:t xml:space="preserve">By the end of Level 2, students </w:t>
            </w:r>
            <w:r w:rsidRPr="0068744B">
              <w:rPr>
                <w:rFonts w:ascii="Arial" w:eastAsia="Times New Roman" w:hAnsi="Arial" w:cs="Arial"/>
                <w:color w:val="535353"/>
                <w:sz w:val="22"/>
                <w:szCs w:val="22"/>
                <w:highlight w:val="yellow"/>
                <w:lang w:val="en-AU" w:eastAsia="en-AU"/>
              </w:rPr>
              <w:t>make</w:t>
            </w:r>
            <w:r w:rsidRPr="0068744B">
              <w:rPr>
                <w:rFonts w:ascii="Arial" w:eastAsia="Times New Roman" w:hAnsi="Arial" w:cs="Arial"/>
                <w:color w:val="535353"/>
                <w:sz w:val="22"/>
                <w:szCs w:val="22"/>
                <w:lang w:val="en-AU" w:eastAsia="en-AU"/>
              </w:rPr>
              <w:t xml:space="preserve"> and </w:t>
            </w:r>
            <w:r w:rsidRPr="0068744B">
              <w:rPr>
                <w:rFonts w:ascii="Arial" w:eastAsia="Times New Roman" w:hAnsi="Arial" w:cs="Arial"/>
                <w:color w:val="535353"/>
                <w:sz w:val="22"/>
                <w:szCs w:val="22"/>
                <w:shd w:val="clear" w:color="auto" w:fill="E5DFEC" w:themeFill="accent4" w:themeFillTint="33"/>
                <w:lang w:val="en-AU" w:eastAsia="en-AU"/>
              </w:rPr>
              <w:t>present</w:t>
            </w:r>
            <w:r w:rsidRPr="0068744B">
              <w:rPr>
                <w:rFonts w:ascii="Arial" w:eastAsia="Times New Roman" w:hAnsi="Arial" w:cs="Arial"/>
                <w:color w:val="535353"/>
                <w:sz w:val="22"/>
                <w:szCs w:val="22"/>
                <w:lang w:val="en-AU" w:eastAsia="en-AU"/>
              </w:rPr>
              <w:t xml:space="preserve"> drama </w:t>
            </w:r>
            <w:r w:rsidRPr="0068744B">
              <w:rPr>
                <w:rFonts w:ascii="Arial" w:eastAsia="Times New Roman" w:hAnsi="Arial" w:cs="Arial"/>
                <w:color w:val="535353"/>
                <w:sz w:val="22"/>
                <w:szCs w:val="22"/>
                <w:shd w:val="clear" w:color="auto" w:fill="EAF1DD" w:themeFill="accent3" w:themeFillTint="33"/>
                <w:lang w:val="en-AU" w:eastAsia="en-AU"/>
              </w:rPr>
              <w:t>using the elements of role, situation and focus in dramatic play and improvisation</w:t>
            </w:r>
            <w:r w:rsidRPr="0068744B">
              <w:rPr>
                <w:rFonts w:ascii="Arial" w:eastAsia="Times New Roman" w:hAnsi="Arial" w:cs="Arial"/>
                <w:color w:val="535353"/>
                <w:sz w:val="22"/>
                <w:szCs w:val="22"/>
                <w:lang w:val="en-AU" w:eastAsia="en-AU"/>
              </w:rPr>
              <w:t>.</w:t>
            </w:r>
          </w:p>
          <w:p w:rsidR="00A227E3" w:rsidRPr="00AF6153" w:rsidRDefault="0068744B" w:rsidP="00AF6153">
            <w:pPr>
              <w:shd w:val="clear" w:color="auto" w:fill="FFFFFF"/>
              <w:spacing w:after="240"/>
              <w:textAlignment w:val="baseline"/>
              <w:rPr>
                <w:rFonts w:ascii="Arial" w:hAnsi="Arial" w:cs="Arial"/>
                <w:color w:val="535353"/>
                <w:sz w:val="22"/>
                <w:szCs w:val="22"/>
              </w:rPr>
            </w:pPr>
            <w:r w:rsidRPr="0068744B">
              <w:rPr>
                <w:rFonts w:ascii="Arial" w:eastAsia="Times New Roman" w:hAnsi="Arial" w:cs="Arial"/>
                <w:color w:val="535353"/>
                <w:sz w:val="22"/>
                <w:szCs w:val="22"/>
                <w:lang w:val="en-AU" w:eastAsia="en-AU"/>
              </w:rPr>
              <w:t xml:space="preserve">Students </w:t>
            </w:r>
            <w:r w:rsidRPr="0068744B">
              <w:rPr>
                <w:rFonts w:ascii="Arial" w:eastAsia="Times New Roman" w:hAnsi="Arial" w:cs="Arial"/>
                <w:color w:val="535353"/>
                <w:sz w:val="22"/>
                <w:szCs w:val="22"/>
                <w:shd w:val="clear" w:color="auto" w:fill="C6D9F1" w:themeFill="text2" w:themeFillTint="33"/>
                <w:lang w:val="en-AU" w:eastAsia="en-AU"/>
              </w:rPr>
              <w:t>describe what happens in drama they</w:t>
            </w:r>
            <w:r w:rsidRPr="0068744B">
              <w:rPr>
                <w:rFonts w:ascii="Arial" w:eastAsia="Times New Roman" w:hAnsi="Arial" w:cs="Arial"/>
                <w:color w:val="535353"/>
                <w:sz w:val="22"/>
                <w:szCs w:val="22"/>
                <w:lang w:val="en-AU" w:eastAsia="en-AU"/>
              </w:rPr>
              <w:t xml:space="preserve"> make, perform and </w:t>
            </w:r>
            <w:r w:rsidRPr="0068744B">
              <w:rPr>
                <w:rFonts w:ascii="Arial" w:eastAsia="Times New Roman" w:hAnsi="Arial" w:cs="Arial"/>
                <w:color w:val="535353"/>
                <w:sz w:val="22"/>
                <w:szCs w:val="22"/>
                <w:shd w:val="clear" w:color="auto" w:fill="C6D9F1" w:themeFill="text2" w:themeFillTint="33"/>
                <w:lang w:val="en-AU" w:eastAsia="en-AU"/>
              </w:rPr>
              <w:t>view</w:t>
            </w:r>
            <w:r w:rsidRPr="0068744B">
              <w:rPr>
                <w:rFonts w:ascii="Arial" w:eastAsia="Times New Roman" w:hAnsi="Arial" w:cs="Arial"/>
                <w:color w:val="535353"/>
                <w:sz w:val="22"/>
                <w:szCs w:val="22"/>
                <w:lang w:val="en-AU" w:eastAsia="en-AU"/>
              </w:rPr>
              <w:t>. They identify some elements in drama and describe where and why there is drama.</w:t>
            </w:r>
            <w:r w:rsidR="00430A87" w:rsidRPr="00AF6153">
              <w:rPr>
                <w:rFonts w:ascii="Arial" w:eastAsia="Times New Roman" w:hAnsi="Arial" w:cs="Arial"/>
                <w:color w:val="535353"/>
                <w:sz w:val="22"/>
                <w:szCs w:val="22"/>
                <w:lang w:val="en-AU" w:eastAsia="en-AU"/>
              </w:rPr>
              <w:t xml:space="preserve"> </w:t>
            </w:r>
          </w:p>
        </w:tc>
      </w:tr>
    </w:tbl>
    <w:p w:rsidR="009F233C" w:rsidRPr="00A57BDE" w:rsidRDefault="009F233C" w:rsidP="00507C56">
      <w:pPr>
        <w:rPr>
          <w:rFonts w:ascii="Arial" w:hAnsi="Arial" w:cs="Arial"/>
        </w:rPr>
      </w:pPr>
    </w:p>
    <w:p w:rsidR="0040642A" w:rsidRPr="00A57BDE" w:rsidRDefault="0040642A">
      <w:pPr>
        <w:rPr>
          <w:rFonts w:ascii="Arial" w:hAnsi="Arial" w:cs="Arial"/>
        </w:rPr>
      </w:pPr>
      <w:r w:rsidRPr="00A57BDE">
        <w:rPr>
          <w:rFonts w:ascii="Arial" w:hAnsi="Arial" w:cs="Arial"/>
        </w:rPr>
        <w:br w:type="page"/>
      </w:r>
    </w:p>
    <w:tbl>
      <w:tblPr>
        <w:tblStyle w:val="TableGrid"/>
        <w:tblW w:w="15168" w:type="dxa"/>
        <w:tblInd w:w="-459" w:type="dxa"/>
        <w:tblLook w:val="04A0" w:firstRow="1" w:lastRow="0" w:firstColumn="1" w:lastColumn="0" w:noHBand="0" w:noVBand="1"/>
      </w:tblPr>
      <w:tblGrid>
        <w:gridCol w:w="5056"/>
        <w:gridCol w:w="5056"/>
        <w:gridCol w:w="5056"/>
      </w:tblGrid>
      <w:tr w:rsidR="0040642A" w:rsidRPr="00A57BDE" w:rsidTr="0040642A">
        <w:tc>
          <w:tcPr>
            <w:tcW w:w="15168" w:type="dxa"/>
            <w:gridSpan w:val="3"/>
            <w:vAlign w:val="center"/>
          </w:tcPr>
          <w:p w:rsidR="0040642A" w:rsidRPr="00A57BDE" w:rsidRDefault="0040642A" w:rsidP="0040642A">
            <w:pPr>
              <w:spacing w:before="60" w:after="60"/>
              <w:rPr>
                <w:rFonts w:ascii="Arial" w:hAnsi="Arial" w:cs="Arial"/>
                <w:b/>
              </w:rPr>
            </w:pPr>
            <w:r w:rsidRPr="00A57BDE">
              <w:rPr>
                <w:rFonts w:ascii="Arial" w:hAnsi="Arial" w:cs="Arial"/>
                <w:b/>
              </w:rPr>
              <w:lastRenderedPageBreak/>
              <w:t>CURRICULUM AREA – The Arts: Drama</w:t>
            </w:r>
          </w:p>
        </w:tc>
      </w:tr>
      <w:tr w:rsidR="0040642A" w:rsidRPr="00A57BDE" w:rsidTr="0040642A">
        <w:trPr>
          <w:trHeight w:val="1305"/>
        </w:trPr>
        <w:tc>
          <w:tcPr>
            <w:tcW w:w="15168" w:type="dxa"/>
            <w:gridSpan w:val="3"/>
            <w:vAlign w:val="center"/>
          </w:tcPr>
          <w:p w:rsidR="0040642A" w:rsidRPr="00A57BDE" w:rsidRDefault="0040642A" w:rsidP="0040642A">
            <w:pPr>
              <w:spacing w:before="60" w:after="60"/>
              <w:rPr>
                <w:rFonts w:ascii="Arial" w:hAnsi="Arial" w:cs="Arial"/>
                <w:b/>
              </w:rPr>
            </w:pPr>
            <w:r w:rsidRPr="00A57BDE">
              <w:rPr>
                <w:rFonts w:ascii="Arial" w:hAnsi="Arial" w:cs="Arial"/>
                <w:b/>
              </w:rPr>
              <w:t>Context</w:t>
            </w:r>
          </w:p>
          <w:p w:rsidR="0040642A" w:rsidRPr="00225EFC" w:rsidRDefault="0040642A" w:rsidP="0040642A">
            <w:pPr>
              <w:pStyle w:val="NormalWeb"/>
              <w:spacing w:before="0" w:beforeAutospacing="0" w:after="240" w:afterAutospacing="0"/>
              <w:textAlignment w:val="baseline"/>
              <w:rPr>
                <w:rFonts w:ascii="Arial" w:hAnsi="Arial" w:cs="Arial"/>
                <w:color w:val="535353"/>
                <w:sz w:val="22"/>
                <w:szCs w:val="22"/>
              </w:rPr>
            </w:pPr>
            <w:r w:rsidRPr="00225EFC">
              <w:rPr>
                <w:rFonts w:ascii="Arial" w:hAnsi="Arial" w:cs="Arial"/>
                <w:color w:val="535353"/>
                <w:sz w:val="22"/>
                <w:szCs w:val="22"/>
              </w:rPr>
              <w:t xml:space="preserve">Students work both independently and collaboratively throughout this unit to explore ideas surrounding peace and conflict resolution.  They brainstorm examples of conflict in their own lives, community and the world around them, and discuss ways in which conflict is resolved.  Through a variety of drama exercises including role-play, mime and improvisation the students learn how to use their voice, bodies and movement to show conflict, tension and develop dramatic action.  In small groups, the students devise a short role-play involving a form of conflict and peace resolution to perform to the class. </w:t>
            </w:r>
          </w:p>
        </w:tc>
      </w:tr>
      <w:tr w:rsidR="0040642A" w:rsidRPr="00A57BDE" w:rsidTr="0040642A">
        <w:trPr>
          <w:trHeight w:val="1305"/>
        </w:trPr>
        <w:tc>
          <w:tcPr>
            <w:tcW w:w="15168" w:type="dxa"/>
            <w:gridSpan w:val="3"/>
            <w:vAlign w:val="center"/>
          </w:tcPr>
          <w:p w:rsidR="0040642A" w:rsidRPr="00A57BDE" w:rsidRDefault="00A57BDE" w:rsidP="0040642A">
            <w:pPr>
              <w:spacing w:before="60" w:after="60"/>
              <w:rPr>
                <w:rFonts w:ascii="Arial" w:hAnsi="Arial" w:cs="Arial"/>
                <w:b/>
              </w:rPr>
            </w:pPr>
            <w:r>
              <w:rPr>
                <w:rFonts w:ascii="Arial" w:hAnsi="Arial" w:cs="Arial"/>
                <w:b/>
              </w:rPr>
              <w:t>Drama</w:t>
            </w:r>
            <w:r w:rsidR="00614EEA">
              <w:rPr>
                <w:rFonts w:ascii="Arial" w:hAnsi="Arial" w:cs="Arial"/>
                <w:b/>
              </w:rPr>
              <w:t>:</w:t>
            </w:r>
            <w:r>
              <w:rPr>
                <w:rFonts w:ascii="Arial" w:hAnsi="Arial" w:cs="Arial"/>
                <w:b/>
              </w:rPr>
              <w:t xml:space="preserve"> </w:t>
            </w:r>
            <w:r w:rsidR="0040642A" w:rsidRPr="00A57BDE">
              <w:rPr>
                <w:rFonts w:ascii="Arial" w:hAnsi="Arial" w:cs="Arial"/>
                <w:b/>
              </w:rPr>
              <w:t>Level</w:t>
            </w:r>
            <w:r>
              <w:rPr>
                <w:rFonts w:ascii="Arial" w:hAnsi="Arial" w:cs="Arial"/>
                <w:b/>
              </w:rPr>
              <w:t>s</w:t>
            </w:r>
            <w:r w:rsidR="0040642A" w:rsidRPr="00A57BDE">
              <w:rPr>
                <w:rFonts w:ascii="Arial" w:hAnsi="Arial" w:cs="Arial"/>
                <w:b/>
              </w:rPr>
              <w:t xml:space="preserve"> </w:t>
            </w:r>
            <w:r w:rsidR="008B3430" w:rsidRPr="00A57BDE">
              <w:rPr>
                <w:rFonts w:ascii="Arial" w:hAnsi="Arial" w:cs="Arial"/>
                <w:b/>
              </w:rPr>
              <w:t>3-4</w:t>
            </w:r>
            <w:r w:rsidR="0040642A" w:rsidRPr="00A57BDE">
              <w:rPr>
                <w:rFonts w:ascii="Arial" w:hAnsi="Arial" w:cs="Arial"/>
                <w:b/>
              </w:rPr>
              <w:t xml:space="preserve">: </w:t>
            </w:r>
            <w:r w:rsidR="0040642A" w:rsidRPr="00A57BDE">
              <w:rPr>
                <w:rFonts w:ascii="Arial" w:hAnsi="Arial" w:cs="Arial"/>
                <w:i/>
              </w:rPr>
              <w:t>Content Descriptions addressed in this example</w:t>
            </w:r>
          </w:p>
          <w:p w:rsidR="00BB0C4D" w:rsidRPr="00225EFC" w:rsidRDefault="008B3430" w:rsidP="008B3430">
            <w:pPr>
              <w:pStyle w:val="NormalWeb"/>
              <w:numPr>
                <w:ilvl w:val="0"/>
                <w:numId w:val="7"/>
              </w:numPr>
              <w:spacing w:after="240"/>
              <w:textAlignment w:val="baseline"/>
              <w:rPr>
                <w:rFonts w:ascii="Arial" w:hAnsi="Arial" w:cs="Arial"/>
                <w:color w:val="535353"/>
                <w:sz w:val="22"/>
                <w:szCs w:val="22"/>
              </w:rPr>
            </w:pPr>
            <w:r w:rsidRPr="00225EFC">
              <w:rPr>
                <w:rFonts w:ascii="Arial" w:hAnsi="Arial" w:cs="Arial"/>
                <w:color w:val="535353"/>
                <w:sz w:val="22"/>
                <w:szCs w:val="22"/>
                <w:highlight w:val="yellow"/>
              </w:rPr>
              <w:t>Explore ideas and narrative structures through roles and situations and use empathy in their own improvisations and devised drama</w:t>
            </w:r>
            <w:r w:rsidR="00225EFC" w:rsidRPr="00225EFC">
              <w:rPr>
                <w:rFonts w:ascii="Arial" w:hAnsi="Arial" w:cs="Arial"/>
                <w:color w:val="535353"/>
                <w:sz w:val="22"/>
                <w:szCs w:val="22"/>
              </w:rPr>
              <w:t xml:space="preserve"> </w:t>
            </w:r>
            <w:hyperlink r:id="rId12" w:tooltip="View elaborations and additional details of VCADRE025" w:history="1">
              <w:r w:rsidR="00466AC6" w:rsidRPr="00466AC6">
                <w:rPr>
                  <w:rStyle w:val="Hyperlink"/>
                  <w:rFonts w:ascii="Arial" w:hAnsi="Arial" w:cs="Arial"/>
                  <w:sz w:val="22"/>
                  <w:szCs w:val="22"/>
                  <w:lang w:val="en-US"/>
                </w:rPr>
                <w:t>(VCADRE025)</w:t>
              </w:r>
            </w:hyperlink>
          </w:p>
          <w:p w:rsidR="008B3430" w:rsidRPr="00225EFC" w:rsidRDefault="008B3430" w:rsidP="008B3430">
            <w:pPr>
              <w:pStyle w:val="NormalWeb"/>
              <w:numPr>
                <w:ilvl w:val="0"/>
                <w:numId w:val="7"/>
              </w:numPr>
              <w:spacing w:after="240"/>
              <w:textAlignment w:val="baseline"/>
              <w:rPr>
                <w:rFonts w:ascii="Arial" w:hAnsi="Arial" w:cs="Arial"/>
                <w:color w:val="535353"/>
                <w:sz w:val="22"/>
                <w:szCs w:val="22"/>
              </w:rPr>
            </w:pPr>
            <w:r w:rsidRPr="00225EFC">
              <w:rPr>
                <w:rFonts w:ascii="Arial" w:hAnsi="Arial" w:cs="Arial"/>
                <w:color w:val="535353"/>
                <w:sz w:val="22"/>
                <w:szCs w:val="22"/>
                <w:shd w:val="clear" w:color="auto" w:fill="EAF1DD" w:themeFill="accent3" w:themeFillTint="33"/>
              </w:rPr>
              <w:t>Use voice, body, movement and language to sustain role and relationships and create dramatic action with a sense of time and place</w:t>
            </w:r>
            <w:r w:rsidR="00225EFC" w:rsidRPr="00225EFC">
              <w:rPr>
                <w:rFonts w:ascii="Arial" w:hAnsi="Arial" w:cs="Arial"/>
                <w:color w:val="535353"/>
                <w:sz w:val="22"/>
                <w:szCs w:val="22"/>
              </w:rPr>
              <w:t xml:space="preserve"> </w:t>
            </w:r>
            <w:hyperlink r:id="rId13" w:tooltip="View elaborations and additional details of VCADRD026" w:history="1">
              <w:r w:rsidR="00466AC6" w:rsidRPr="00466AC6">
                <w:rPr>
                  <w:rStyle w:val="Hyperlink"/>
                  <w:rFonts w:ascii="Arial" w:hAnsi="Arial" w:cs="Arial"/>
                  <w:sz w:val="22"/>
                  <w:szCs w:val="22"/>
                  <w:lang w:val="en-US"/>
                </w:rPr>
                <w:t>(VCADRD026)</w:t>
              </w:r>
            </w:hyperlink>
          </w:p>
          <w:p w:rsidR="008B3430" w:rsidRPr="00225EFC" w:rsidRDefault="008B3430" w:rsidP="008B3430">
            <w:pPr>
              <w:pStyle w:val="NormalWeb"/>
              <w:numPr>
                <w:ilvl w:val="0"/>
                <w:numId w:val="7"/>
              </w:numPr>
              <w:spacing w:after="240"/>
              <w:textAlignment w:val="baseline"/>
              <w:rPr>
                <w:rFonts w:ascii="Arial" w:hAnsi="Arial" w:cs="Arial"/>
                <w:color w:val="535353"/>
                <w:sz w:val="22"/>
                <w:szCs w:val="22"/>
              </w:rPr>
            </w:pPr>
            <w:r w:rsidRPr="00225EFC">
              <w:rPr>
                <w:rFonts w:ascii="Arial" w:hAnsi="Arial" w:cs="Arial"/>
                <w:color w:val="535353"/>
                <w:sz w:val="22"/>
                <w:szCs w:val="22"/>
                <w:shd w:val="clear" w:color="auto" w:fill="E5DFEC" w:themeFill="accent4" w:themeFillTint="33"/>
              </w:rPr>
              <w:t>Shape and perform dramatic action using narrative structures and tension in devised</w:t>
            </w:r>
            <w:r w:rsidRPr="00225EFC">
              <w:rPr>
                <w:rFonts w:ascii="Arial" w:hAnsi="Arial" w:cs="Arial"/>
                <w:color w:val="535353"/>
                <w:sz w:val="22"/>
                <w:szCs w:val="22"/>
              </w:rPr>
              <w:t xml:space="preserve"> and scripted </w:t>
            </w:r>
            <w:r w:rsidRPr="00225EFC">
              <w:rPr>
                <w:rFonts w:ascii="Arial" w:hAnsi="Arial" w:cs="Arial"/>
                <w:color w:val="535353"/>
                <w:sz w:val="22"/>
                <w:szCs w:val="22"/>
                <w:shd w:val="clear" w:color="auto" w:fill="E5DFEC" w:themeFill="accent4" w:themeFillTint="33"/>
              </w:rPr>
              <w:t>drama</w:t>
            </w:r>
            <w:r w:rsidR="00225EFC" w:rsidRPr="00225EFC">
              <w:rPr>
                <w:rFonts w:ascii="Arial" w:hAnsi="Arial" w:cs="Arial"/>
                <w:color w:val="535353"/>
                <w:sz w:val="22"/>
                <w:szCs w:val="22"/>
              </w:rPr>
              <w:t xml:space="preserve"> </w:t>
            </w:r>
            <w:hyperlink r:id="rId14" w:tooltip="View elaborations and additional details of VCADRP027" w:history="1">
              <w:r w:rsidR="00466AC6" w:rsidRPr="00466AC6">
                <w:rPr>
                  <w:rStyle w:val="Hyperlink"/>
                  <w:rFonts w:ascii="Arial" w:hAnsi="Arial" w:cs="Arial"/>
                  <w:sz w:val="22"/>
                  <w:szCs w:val="22"/>
                  <w:lang w:val="en-US"/>
                </w:rPr>
                <w:t>(VCADRP027)</w:t>
              </w:r>
            </w:hyperlink>
          </w:p>
          <w:p w:rsidR="008B3430" w:rsidRPr="00225EFC" w:rsidRDefault="008B3430" w:rsidP="008B3430">
            <w:pPr>
              <w:pStyle w:val="NormalWeb"/>
              <w:numPr>
                <w:ilvl w:val="0"/>
                <w:numId w:val="7"/>
              </w:numPr>
              <w:spacing w:after="240"/>
              <w:textAlignment w:val="baseline"/>
              <w:rPr>
                <w:rFonts w:ascii="Arial" w:hAnsi="Arial" w:cs="Arial"/>
                <w:color w:val="535353"/>
                <w:sz w:val="22"/>
                <w:szCs w:val="22"/>
              </w:rPr>
            </w:pPr>
            <w:r w:rsidRPr="00225EFC">
              <w:rPr>
                <w:rFonts w:ascii="Arial" w:hAnsi="Arial" w:cs="Arial"/>
                <w:color w:val="535353"/>
                <w:sz w:val="22"/>
                <w:szCs w:val="22"/>
                <w:shd w:val="clear" w:color="auto" w:fill="C6D9F1" w:themeFill="text2" w:themeFillTint="33"/>
              </w:rPr>
              <w:t>Identify intended purposes and meaning of drama</w:t>
            </w:r>
            <w:r w:rsidRPr="00225EFC">
              <w:rPr>
                <w:rFonts w:ascii="Arial" w:hAnsi="Arial" w:cs="Arial"/>
                <w:color w:val="535353"/>
                <w:sz w:val="22"/>
                <w:szCs w:val="22"/>
              </w:rPr>
              <w:t>, including the drama of Aboriginal and Torres Strait Islander Peoples</w:t>
            </w:r>
            <w:r w:rsidR="00225EFC">
              <w:rPr>
                <w:rFonts w:ascii="Arial" w:hAnsi="Arial" w:cs="Arial"/>
                <w:color w:val="535353"/>
                <w:sz w:val="22"/>
                <w:szCs w:val="22"/>
              </w:rPr>
              <w:t xml:space="preserve"> </w:t>
            </w:r>
            <w:hyperlink r:id="rId15" w:tooltip="View elaborations and additional details of VCADRR028" w:history="1">
              <w:r w:rsidR="00466AC6" w:rsidRPr="00466AC6">
                <w:rPr>
                  <w:rStyle w:val="Hyperlink"/>
                  <w:rFonts w:ascii="Arial" w:hAnsi="Arial" w:cs="Arial"/>
                  <w:sz w:val="22"/>
                  <w:szCs w:val="22"/>
                  <w:lang w:val="en-US"/>
                </w:rPr>
                <w:t>(VCADRR028)</w:t>
              </w:r>
            </w:hyperlink>
          </w:p>
          <w:p w:rsidR="0040642A" w:rsidRPr="00A57BDE" w:rsidRDefault="0040642A" w:rsidP="00BB0C4D">
            <w:pPr>
              <w:pStyle w:val="NormalWeb"/>
              <w:spacing w:after="240"/>
              <w:textAlignment w:val="baseline"/>
              <w:rPr>
                <w:rFonts w:ascii="Arial" w:hAnsi="Arial" w:cs="Arial"/>
              </w:rPr>
            </w:pPr>
            <w:r w:rsidRPr="00A57BDE">
              <w:rPr>
                <w:rFonts w:ascii="Arial" w:hAnsi="Arial" w:cs="Arial"/>
                <w:color w:val="535353"/>
                <w:sz w:val="18"/>
                <w:szCs w:val="18"/>
              </w:rPr>
              <w:t xml:space="preserve">Note: each aspect of the Achievement Standards draws on learning from at least two of the strands. In the chart below, only aspects of the achievement standards directly relevant to the examples of indicative progress are highlighted. </w:t>
            </w:r>
          </w:p>
        </w:tc>
      </w:tr>
      <w:tr w:rsidR="0040642A" w:rsidRPr="00A57BDE" w:rsidTr="0040642A">
        <w:trPr>
          <w:trHeight w:val="1305"/>
        </w:trPr>
        <w:tc>
          <w:tcPr>
            <w:tcW w:w="5056" w:type="dxa"/>
            <w:vAlign w:val="center"/>
          </w:tcPr>
          <w:p w:rsidR="0040642A" w:rsidRPr="00A57BDE" w:rsidRDefault="0040642A" w:rsidP="0040642A">
            <w:pPr>
              <w:spacing w:before="60" w:after="60"/>
              <w:rPr>
                <w:rFonts w:ascii="Arial" w:hAnsi="Arial" w:cs="Arial"/>
                <w:b/>
              </w:rPr>
            </w:pPr>
            <w:r w:rsidRPr="00A57BDE">
              <w:rPr>
                <w:rFonts w:ascii="Arial" w:hAnsi="Arial" w:cs="Arial"/>
                <w:b/>
              </w:rPr>
              <w:t>Level</w:t>
            </w:r>
            <w:r w:rsidR="00A57BDE">
              <w:rPr>
                <w:rFonts w:ascii="Arial" w:hAnsi="Arial" w:cs="Arial"/>
                <w:b/>
              </w:rPr>
              <w:t>s</w:t>
            </w:r>
            <w:r w:rsidRPr="00A57BDE">
              <w:rPr>
                <w:rFonts w:ascii="Arial" w:hAnsi="Arial" w:cs="Arial"/>
                <w:b/>
              </w:rPr>
              <w:t xml:space="preserve"> </w:t>
            </w:r>
            <w:r w:rsidR="00A57BDE">
              <w:rPr>
                <w:rFonts w:ascii="Arial" w:hAnsi="Arial" w:cs="Arial"/>
                <w:b/>
              </w:rPr>
              <w:t>1-</w:t>
            </w:r>
            <w:r w:rsidRPr="00A57BDE">
              <w:rPr>
                <w:rFonts w:ascii="Arial" w:hAnsi="Arial" w:cs="Arial"/>
                <w:b/>
              </w:rPr>
              <w:t>2 Achievement Standard</w:t>
            </w:r>
          </w:p>
        </w:tc>
        <w:tc>
          <w:tcPr>
            <w:tcW w:w="5056" w:type="dxa"/>
            <w:vAlign w:val="center"/>
          </w:tcPr>
          <w:p w:rsidR="0040642A" w:rsidRPr="00A57BDE" w:rsidRDefault="0040642A" w:rsidP="00A57BDE">
            <w:pPr>
              <w:spacing w:before="60" w:after="60"/>
              <w:rPr>
                <w:rFonts w:ascii="Arial" w:hAnsi="Arial" w:cs="Arial"/>
                <w:b/>
              </w:rPr>
            </w:pPr>
            <w:r w:rsidRPr="00A57BDE">
              <w:rPr>
                <w:rFonts w:ascii="Arial" w:hAnsi="Arial" w:cs="Arial"/>
                <w:b/>
              </w:rPr>
              <w:t xml:space="preserve">VCAA example of </w:t>
            </w:r>
            <w:r w:rsidR="00A57BDE">
              <w:rPr>
                <w:rFonts w:ascii="Arial" w:hAnsi="Arial" w:cs="Arial"/>
                <w:b/>
              </w:rPr>
              <w:t xml:space="preserve">indicative progress towards </w:t>
            </w:r>
            <w:r w:rsidRPr="00A57BDE">
              <w:rPr>
                <w:rFonts w:ascii="Arial" w:hAnsi="Arial" w:cs="Arial"/>
                <w:b/>
              </w:rPr>
              <w:t>Level</w:t>
            </w:r>
            <w:r w:rsidR="00A57BDE">
              <w:rPr>
                <w:rFonts w:ascii="Arial" w:hAnsi="Arial" w:cs="Arial"/>
                <w:b/>
              </w:rPr>
              <w:t>s</w:t>
            </w:r>
            <w:r w:rsidRPr="00A57BDE">
              <w:rPr>
                <w:rFonts w:ascii="Arial" w:hAnsi="Arial" w:cs="Arial"/>
                <w:b/>
              </w:rPr>
              <w:t xml:space="preserve"> </w:t>
            </w:r>
            <w:r w:rsidR="00A57BDE">
              <w:rPr>
                <w:rFonts w:ascii="Arial" w:hAnsi="Arial" w:cs="Arial"/>
                <w:b/>
              </w:rPr>
              <w:t>3-</w:t>
            </w:r>
            <w:r w:rsidRPr="00A57BDE">
              <w:rPr>
                <w:rFonts w:ascii="Arial" w:hAnsi="Arial" w:cs="Arial"/>
                <w:b/>
              </w:rPr>
              <w:t>4 Achievement Standard</w:t>
            </w:r>
          </w:p>
        </w:tc>
        <w:tc>
          <w:tcPr>
            <w:tcW w:w="5056" w:type="dxa"/>
            <w:vAlign w:val="center"/>
          </w:tcPr>
          <w:p w:rsidR="0040642A" w:rsidRPr="00A57BDE" w:rsidRDefault="0040642A" w:rsidP="0040642A">
            <w:pPr>
              <w:spacing w:before="60" w:after="60"/>
              <w:rPr>
                <w:rFonts w:ascii="Arial" w:hAnsi="Arial" w:cs="Arial"/>
                <w:b/>
              </w:rPr>
            </w:pPr>
            <w:r w:rsidRPr="00A57BDE">
              <w:rPr>
                <w:rFonts w:ascii="Arial" w:hAnsi="Arial" w:cs="Arial"/>
                <w:b/>
              </w:rPr>
              <w:t>Level</w:t>
            </w:r>
            <w:r w:rsidR="00A57BDE">
              <w:rPr>
                <w:rFonts w:ascii="Arial" w:hAnsi="Arial" w:cs="Arial"/>
                <w:b/>
              </w:rPr>
              <w:t>s</w:t>
            </w:r>
            <w:r w:rsidRPr="00A57BDE">
              <w:rPr>
                <w:rFonts w:ascii="Arial" w:hAnsi="Arial" w:cs="Arial"/>
                <w:b/>
              </w:rPr>
              <w:t xml:space="preserve"> </w:t>
            </w:r>
            <w:r w:rsidR="00A57BDE">
              <w:rPr>
                <w:rFonts w:ascii="Arial" w:hAnsi="Arial" w:cs="Arial"/>
                <w:b/>
              </w:rPr>
              <w:t>3-</w:t>
            </w:r>
            <w:r w:rsidRPr="00A57BDE">
              <w:rPr>
                <w:rFonts w:ascii="Arial" w:hAnsi="Arial" w:cs="Arial"/>
                <w:b/>
              </w:rPr>
              <w:t>4 Achievement Standard</w:t>
            </w:r>
          </w:p>
        </w:tc>
      </w:tr>
      <w:tr w:rsidR="0040642A" w:rsidRPr="00A57BDE" w:rsidTr="00466AC6">
        <w:trPr>
          <w:trHeight w:val="1305"/>
        </w:trPr>
        <w:tc>
          <w:tcPr>
            <w:tcW w:w="5056" w:type="dxa"/>
          </w:tcPr>
          <w:p w:rsidR="00225EFC" w:rsidRPr="0068744B" w:rsidRDefault="00225EFC" w:rsidP="00466AC6">
            <w:pPr>
              <w:shd w:val="clear" w:color="auto" w:fill="FFFFFF"/>
              <w:spacing w:after="240"/>
              <w:textAlignment w:val="baseline"/>
              <w:rPr>
                <w:rFonts w:ascii="Arial" w:eastAsia="Times New Roman" w:hAnsi="Arial" w:cs="Arial"/>
                <w:color w:val="535353"/>
                <w:sz w:val="22"/>
                <w:szCs w:val="22"/>
                <w:lang w:val="en-AU" w:eastAsia="en-AU"/>
              </w:rPr>
            </w:pPr>
            <w:r w:rsidRPr="0068744B">
              <w:rPr>
                <w:rFonts w:ascii="Arial" w:eastAsia="Times New Roman" w:hAnsi="Arial" w:cs="Arial"/>
                <w:color w:val="535353"/>
                <w:sz w:val="22"/>
                <w:szCs w:val="22"/>
                <w:lang w:val="en-AU" w:eastAsia="en-AU"/>
              </w:rPr>
              <w:t xml:space="preserve">By the end of Level 2, students </w:t>
            </w:r>
            <w:r w:rsidRPr="0068744B">
              <w:rPr>
                <w:rFonts w:ascii="Arial" w:eastAsia="Times New Roman" w:hAnsi="Arial" w:cs="Arial"/>
                <w:color w:val="535353"/>
                <w:sz w:val="22"/>
                <w:szCs w:val="22"/>
                <w:highlight w:val="yellow"/>
                <w:lang w:val="en-AU" w:eastAsia="en-AU"/>
              </w:rPr>
              <w:t>make</w:t>
            </w:r>
            <w:r w:rsidRPr="0068744B">
              <w:rPr>
                <w:rFonts w:ascii="Arial" w:eastAsia="Times New Roman" w:hAnsi="Arial" w:cs="Arial"/>
                <w:color w:val="535353"/>
                <w:sz w:val="22"/>
                <w:szCs w:val="22"/>
                <w:lang w:val="en-AU" w:eastAsia="en-AU"/>
              </w:rPr>
              <w:t xml:space="preserve"> and </w:t>
            </w:r>
            <w:r w:rsidRPr="0068744B">
              <w:rPr>
                <w:rFonts w:ascii="Arial" w:eastAsia="Times New Roman" w:hAnsi="Arial" w:cs="Arial"/>
                <w:color w:val="535353"/>
                <w:sz w:val="22"/>
                <w:szCs w:val="22"/>
                <w:shd w:val="clear" w:color="auto" w:fill="E5DFEC" w:themeFill="accent4" w:themeFillTint="33"/>
                <w:lang w:val="en-AU" w:eastAsia="en-AU"/>
              </w:rPr>
              <w:t>present</w:t>
            </w:r>
            <w:r w:rsidRPr="0068744B">
              <w:rPr>
                <w:rFonts w:ascii="Arial" w:eastAsia="Times New Roman" w:hAnsi="Arial" w:cs="Arial"/>
                <w:color w:val="535353"/>
                <w:sz w:val="22"/>
                <w:szCs w:val="22"/>
                <w:lang w:val="en-AU" w:eastAsia="en-AU"/>
              </w:rPr>
              <w:t xml:space="preserve"> drama </w:t>
            </w:r>
            <w:r w:rsidRPr="0068744B">
              <w:rPr>
                <w:rFonts w:ascii="Arial" w:eastAsia="Times New Roman" w:hAnsi="Arial" w:cs="Arial"/>
                <w:color w:val="535353"/>
                <w:sz w:val="22"/>
                <w:szCs w:val="22"/>
                <w:shd w:val="clear" w:color="auto" w:fill="EAF1DD" w:themeFill="accent3" w:themeFillTint="33"/>
                <w:lang w:val="en-AU" w:eastAsia="en-AU"/>
              </w:rPr>
              <w:t>using the elements of role, situation and focus in dramatic play and improvisation</w:t>
            </w:r>
            <w:r w:rsidRPr="0068744B">
              <w:rPr>
                <w:rFonts w:ascii="Arial" w:eastAsia="Times New Roman" w:hAnsi="Arial" w:cs="Arial"/>
                <w:color w:val="535353"/>
                <w:sz w:val="22"/>
                <w:szCs w:val="22"/>
                <w:lang w:val="en-AU" w:eastAsia="en-AU"/>
              </w:rPr>
              <w:t>.</w:t>
            </w:r>
          </w:p>
          <w:p w:rsidR="0040642A" w:rsidRPr="00466AC6" w:rsidRDefault="00225EFC" w:rsidP="00466AC6">
            <w:pPr>
              <w:shd w:val="clear" w:color="auto" w:fill="FFFFFF"/>
              <w:spacing w:after="240"/>
              <w:textAlignment w:val="baseline"/>
              <w:rPr>
                <w:rFonts w:ascii="Arial" w:eastAsia="Times New Roman" w:hAnsi="Arial" w:cs="Arial"/>
                <w:color w:val="535353"/>
                <w:sz w:val="22"/>
                <w:szCs w:val="22"/>
                <w:lang w:val="en-AU" w:eastAsia="en-AU"/>
              </w:rPr>
            </w:pPr>
            <w:r w:rsidRPr="0068744B">
              <w:rPr>
                <w:rFonts w:ascii="Arial" w:eastAsia="Times New Roman" w:hAnsi="Arial" w:cs="Arial"/>
                <w:color w:val="535353"/>
                <w:sz w:val="22"/>
                <w:szCs w:val="22"/>
                <w:lang w:val="en-AU" w:eastAsia="en-AU"/>
              </w:rPr>
              <w:t xml:space="preserve">Students </w:t>
            </w:r>
            <w:r w:rsidRPr="0068744B">
              <w:rPr>
                <w:rFonts w:ascii="Arial" w:eastAsia="Times New Roman" w:hAnsi="Arial" w:cs="Arial"/>
                <w:color w:val="535353"/>
                <w:sz w:val="22"/>
                <w:szCs w:val="22"/>
                <w:shd w:val="clear" w:color="auto" w:fill="FFFFFF" w:themeFill="background1"/>
                <w:lang w:val="en-AU" w:eastAsia="en-AU"/>
              </w:rPr>
              <w:t>describe what happens in drama they make, perform and view.</w:t>
            </w:r>
            <w:r w:rsidRPr="0068744B">
              <w:rPr>
                <w:rFonts w:ascii="Arial" w:eastAsia="Times New Roman" w:hAnsi="Arial" w:cs="Arial"/>
                <w:color w:val="535353"/>
                <w:sz w:val="22"/>
                <w:szCs w:val="22"/>
                <w:lang w:val="en-AU" w:eastAsia="en-AU"/>
              </w:rPr>
              <w:t xml:space="preserve"> They </w:t>
            </w:r>
            <w:r w:rsidRPr="0068744B">
              <w:rPr>
                <w:rFonts w:ascii="Arial" w:eastAsia="Times New Roman" w:hAnsi="Arial" w:cs="Arial"/>
                <w:color w:val="535353"/>
                <w:sz w:val="22"/>
                <w:szCs w:val="22"/>
                <w:shd w:val="clear" w:color="auto" w:fill="DBE5F1" w:themeFill="accent1" w:themeFillTint="33"/>
                <w:lang w:val="en-AU" w:eastAsia="en-AU"/>
              </w:rPr>
              <w:t>identify some elements in drama</w:t>
            </w:r>
            <w:r w:rsidRPr="0068744B">
              <w:rPr>
                <w:rFonts w:ascii="Arial" w:eastAsia="Times New Roman" w:hAnsi="Arial" w:cs="Arial"/>
                <w:color w:val="535353"/>
                <w:sz w:val="22"/>
                <w:szCs w:val="22"/>
                <w:lang w:val="en-AU" w:eastAsia="en-AU"/>
              </w:rPr>
              <w:t xml:space="preserve"> and describe where and why there is drama.</w:t>
            </w:r>
            <w:r w:rsidRPr="00466AC6">
              <w:rPr>
                <w:rFonts w:ascii="Arial" w:eastAsia="Times New Roman" w:hAnsi="Arial" w:cs="Arial"/>
                <w:color w:val="535353"/>
                <w:sz w:val="22"/>
                <w:szCs w:val="22"/>
                <w:lang w:val="en-AU" w:eastAsia="en-AU"/>
              </w:rPr>
              <w:t xml:space="preserve"> </w:t>
            </w:r>
          </w:p>
        </w:tc>
        <w:tc>
          <w:tcPr>
            <w:tcW w:w="5056" w:type="dxa"/>
          </w:tcPr>
          <w:p w:rsidR="0040642A" w:rsidRPr="00466AC6" w:rsidRDefault="0040642A" w:rsidP="00466AC6">
            <w:pPr>
              <w:pStyle w:val="NormalWeb"/>
              <w:spacing w:before="0" w:beforeAutospacing="0" w:after="240" w:afterAutospacing="0"/>
              <w:textAlignment w:val="baseline"/>
              <w:rPr>
                <w:rFonts w:ascii="Arial" w:hAnsi="Arial" w:cs="Arial"/>
                <w:color w:val="535353"/>
                <w:sz w:val="22"/>
                <w:szCs w:val="22"/>
              </w:rPr>
            </w:pPr>
            <w:r w:rsidRPr="00466AC6">
              <w:rPr>
                <w:rFonts w:ascii="Arial" w:hAnsi="Arial" w:cs="Arial"/>
                <w:color w:val="535353"/>
                <w:sz w:val="22"/>
                <w:szCs w:val="22"/>
              </w:rPr>
              <w:t xml:space="preserve">Indicative progress towards the Level </w:t>
            </w:r>
            <w:r w:rsidR="008B3430" w:rsidRPr="00466AC6">
              <w:rPr>
                <w:rFonts w:ascii="Arial" w:hAnsi="Arial" w:cs="Arial"/>
                <w:color w:val="535353"/>
                <w:sz w:val="22"/>
                <w:szCs w:val="22"/>
              </w:rPr>
              <w:t>4</w:t>
            </w:r>
            <w:r w:rsidRPr="00466AC6">
              <w:rPr>
                <w:rFonts w:ascii="Arial" w:hAnsi="Arial" w:cs="Arial"/>
                <w:color w:val="535353"/>
                <w:sz w:val="22"/>
                <w:szCs w:val="22"/>
              </w:rPr>
              <w:t xml:space="preserve"> achievement standard may be when students:</w:t>
            </w:r>
          </w:p>
          <w:p w:rsidR="0040642A" w:rsidRPr="00466AC6" w:rsidRDefault="008B3430" w:rsidP="00466AC6">
            <w:pPr>
              <w:pStyle w:val="NormalWeb"/>
              <w:numPr>
                <w:ilvl w:val="0"/>
                <w:numId w:val="7"/>
              </w:numPr>
              <w:spacing w:after="240"/>
              <w:textAlignment w:val="baseline"/>
              <w:rPr>
                <w:rFonts w:ascii="Arial" w:hAnsi="Arial" w:cs="Arial"/>
                <w:color w:val="535353"/>
                <w:sz w:val="22"/>
                <w:szCs w:val="22"/>
              </w:rPr>
            </w:pPr>
            <w:r w:rsidRPr="00466AC6">
              <w:rPr>
                <w:rFonts w:ascii="Arial" w:hAnsi="Arial" w:cs="Arial"/>
                <w:color w:val="535353"/>
                <w:sz w:val="22"/>
                <w:szCs w:val="22"/>
                <w:highlight w:val="yellow"/>
              </w:rPr>
              <w:t>contribute ideas when improvising drama in a group</w:t>
            </w:r>
            <w:r w:rsidR="00225EFC" w:rsidRPr="00466AC6">
              <w:rPr>
                <w:rFonts w:ascii="Arial" w:hAnsi="Arial" w:cs="Arial"/>
                <w:color w:val="535353"/>
                <w:sz w:val="22"/>
                <w:szCs w:val="22"/>
              </w:rPr>
              <w:t xml:space="preserve"> </w:t>
            </w:r>
          </w:p>
          <w:p w:rsidR="008B3430" w:rsidRPr="00466AC6" w:rsidRDefault="008B3430" w:rsidP="00466AC6">
            <w:pPr>
              <w:pStyle w:val="NormalWeb"/>
              <w:numPr>
                <w:ilvl w:val="0"/>
                <w:numId w:val="7"/>
              </w:numPr>
              <w:spacing w:after="240"/>
              <w:textAlignment w:val="baseline"/>
              <w:rPr>
                <w:rFonts w:ascii="Arial" w:hAnsi="Arial" w:cs="Arial"/>
                <w:color w:val="535353"/>
                <w:sz w:val="22"/>
                <w:szCs w:val="22"/>
              </w:rPr>
            </w:pPr>
            <w:r w:rsidRPr="00466AC6">
              <w:rPr>
                <w:rFonts w:ascii="Arial" w:hAnsi="Arial" w:cs="Arial"/>
                <w:color w:val="535353"/>
                <w:sz w:val="22"/>
                <w:szCs w:val="22"/>
                <w:shd w:val="clear" w:color="auto" w:fill="EAF1DD" w:themeFill="accent3" w:themeFillTint="33"/>
              </w:rPr>
              <w:t>explore options for creating a sense of time or place in their drama</w:t>
            </w:r>
            <w:r w:rsidR="00225EFC" w:rsidRPr="00466AC6">
              <w:rPr>
                <w:rFonts w:ascii="Arial" w:hAnsi="Arial" w:cs="Arial"/>
                <w:color w:val="535353"/>
                <w:sz w:val="22"/>
                <w:szCs w:val="22"/>
              </w:rPr>
              <w:t xml:space="preserve"> </w:t>
            </w:r>
          </w:p>
          <w:p w:rsidR="008B3430" w:rsidRPr="00466AC6" w:rsidRDefault="008B3430" w:rsidP="00466AC6">
            <w:pPr>
              <w:pStyle w:val="NormalWeb"/>
              <w:numPr>
                <w:ilvl w:val="0"/>
                <w:numId w:val="7"/>
              </w:numPr>
              <w:spacing w:after="240"/>
              <w:textAlignment w:val="baseline"/>
              <w:rPr>
                <w:rFonts w:ascii="Arial" w:hAnsi="Arial" w:cs="Arial"/>
                <w:color w:val="535353"/>
                <w:sz w:val="22"/>
                <w:szCs w:val="22"/>
              </w:rPr>
            </w:pPr>
            <w:r w:rsidRPr="00466AC6">
              <w:rPr>
                <w:rFonts w:ascii="Arial" w:hAnsi="Arial" w:cs="Arial"/>
                <w:color w:val="535353"/>
                <w:sz w:val="22"/>
                <w:szCs w:val="22"/>
                <w:shd w:val="clear" w:color="auto" w:fill="E5DFEC" w:themeFill="accent4" w:themeFillTint="33"/>
              </w:rPr>
              <w:t>develop skills in using focus</w:t>
            </w:r>
            <w:r w:rsidRPr="00466AC6">
              <w:rPr>
                <w:rFonts w:ascii="Arial" w:hAnsi="Arial" w:cs="Arial"/>
                <w:color w:val="535353"/>
                <w:sz w:val="22"/>
                <w:szCs w:val="22"/>
              </w:rPr>
              <w:t xml:space="preserve"> </w:t>
            </w:r>
          </w:p>
          <w:p w:rsidR="008B3430" w:rsidRPr="00466AC6" w:rsidRDefault="008B3430" w:rsidP="00466AC6">
            <w:pPr>
              <w:pStyle w:val="NormalWeb"/>
              <w:numPr>
                <w:ilvl w:val="0"/>
                <w:numId w:val="7"/>
              </w:numPr>
              <w:spacing w:after="240"/>
              <w:textAlignment w:val="baseline"/>
              <w:rPr>
                <w:rFonts w:ascii="Arial" w:hAnsi="Arial" w:cs="Arial"/>
                <w:color w:val="535353"/>
                <w:sz w:val="22"/>
                <w:szCs w:val="22"/>
              </w:rPr>
            </w:pPr>
            <w:r w:rsidRPr="00466AC6">
              <w:rPr>
                <w:rFonts w:ascii="Arial" w:hAnsi="Arial" w:cs="Arial"/>
                <w:color w:val="535353"/>
                <w:sz w:val="22"/>
                <w:szCs w:val="22"/>
                <w:shd w:val="clear" w:color="auto" w:fill="C6D9F1" w:themeFill="text2" w:themeFillTint="33"/>
              </w:rPr>
              <w:t>identify use of the elements of drama in improvisations</w:t>
            </w:r>
          </w:p>
        </w:tc>
        <w:tc>
          <w:tcPr>
            <w:tcW w:w="5056" w:type="dxa"/>
          </w:tcPr>
          <w:p w:rsidR="00225EFC" w:rsidRPr="00225EFC" w:rsidRDefault="00225EFC" w:rsidP="00466AC6">
            <w:pPr>
              <w:shd w:val="clear" w:color="auto" w:fill="FFFFFF"/>
              <w:spacing w:after="240"/>
              <w:textAlignment w:val="baseline"/>
              <w:rPr>
                <w:rFonts w:ascii="Arial" w:eastAsia="Times New Roman" w:hAnsi="Arial" w:cs="Arial"/>
                <w:color w:val="535353"/>
                <w:sz w:val="22"/>
                <w:szCs w:val="22"/>
                <w:lang w:val="en-AU" w:eastAsia="en-AU"/>
              </w:rPr>
            </w:pPr>
            <w:r w:rsidRPr="00225EFC">
              <w:rPr>
                <w:rFonts w:ascii="Arial" w:eastAsia="Times New Roman" w:hAnsi="Arial" w:cs="Arial"/>
                <w:color w:val="535353"/>
                <w:sz w:val="22"/>
                <w:szCs w:val="22"/>
                <w:lang w:val="en-AU" w:eastAsia="en-AU"/>
              </w:rPr>
              <w:t xml:space="preserve">By the end of Level 4, students </w:t>
            </w:r>
            <w:r w:rsidRPr="00225EFC">
              <w:rPr>
                <w:rFonts w:ascii="Arial" w:eastAsia="Times New Roman" w:hAnsi="Arial" w:cs="Arial"/>
                <w:color w:val="535353"/>
                <w:sz w:val="22"/>
                <w:szCs w:val="22"/>
                <w:highlight w:val="yellow"/>
                <w:lang w:val="en-AU" w:eastAsia="en-AU"/>
              </w:rPr>
              <w:t>use relationships, tension, time and place and narrative structure when improvising</w:t>
            </w:r>
            <w:r w:rsidRPr="00225EFC">
              <w:rPr>
                <w:rFonts w:ascii="Arial" w:eastAsia="Times New Roman" w:hAnsi="Arial" w:cs="Arial"/>
                <w:color w:val="535353"/>
                <w:sz w:val="22"/>
                <w:szCs w:val="22"/>
                <w:lang w:val="en-AU" w:eastAsia="en-AU"/>
              </w:rPr>
              <w:t xml:space="preserve"> and performing devised and scripted </w:t>
            </w:r>
            <w:r w:rsidRPr="00225EFC">
              <w:rPr>
                <w:rFonts w:ascii="Arial" w:eastAsia="Times New Roman" w:hAnsi="Arial" w:cs="Arial"/>
                <w:color w:val="535353"/>
                <w:sz w:val="22"/>
                <w:szCs w:val="22"/>
                <w:highlight w:val="yellow"/>
                <w:lang w:val="en-AU" w:eastAsia="en-AU"/>
              </w:rPr>
              <w:t>drama.</w:t>
            </w:r>
            <w:r w:rsidRPr="00225EFC">
              <w:rPr>
                <w:rFonts w:ascii="Arial" w:eastAsia="Times New Roman" w:hAnsi="Arial" w:cs="Arial"/>
                <w:color w:val="535353"/>
                <w:sz w:val="22"/>
                <w:szCs w:val="22"/>
                <w:lang w:val="en-AU" w:eastAsia="en-AU"/>
              </w:rPr>
              <w:t xml:space="preserve"> They </w:t>
            </w:r>
            <w:r w:rsidRPr="00225EFC">
              <w:rPr>
                <w:rFonts w:ascii="Arial" w:eastAsia="Times New Roman" w:hAnsi="Arial" w:cs="Arial"/>
                <w:color w:val="535353"/>
                <w:sz w:val="22"/>
                <w:szCs w:val="22"/>
                <w:shd w:val="clear" w:color="auto" w:fill="E5DFEC" w:themeFill="accent4" w:themeFillTint="33"/>
                <w:lang w:val="en-AU" w:eastAsia="en-AU"/>
              </w:rPr>
              <w:t xml:space="preserve">use performance skills to communicate ideas </w:t>
            </w:r>
            <w:r w:rsidRPr="00225EFC">
              <w:rPr>
                <w:rFonts w:ascii="Arial" w:eastAsia="Times New Roman" w:hAnsi="Arial" w:cs="Arial"/>
                <w:color w:val="535353"/>
                <w:sz w:val="22"/>
                <w:szCs w:val="22"/>
                <w:lang w:val="en-AU" w:eastAsia="en-AU"/>
              </w:rPr>
              <w:t xml:space="preserve">and </w:t>
            </w:r>
            <w:r w:rsidRPr="00225EFC">
              <w:rPr>
                <w:rFonts w:ascii="Arial" w:eastAsia="Times New Roman" w:hAnsi="Arial" w:cs="Arial"/>
                <w:color w:val="535353"/>
                <w:sz w:val="22"/>
                <w:szCs w:val="22"/>
                <w:shd w:val="clear" w:color="auto" w:fill="EAF1DD" w:themeFill="accent3" w:themeFillTint="33"/>
                <w:lang w:val="en-AU" w:eastAsia="en-AU"/>
              </w:rPr>
              <w:t>create a sense of time and place in their drama</w:t>
            </w:r>
            <w:r w:rsidRPr="00225EFC">
              <w:rPr>
                <w:rFonts w:ascii="Arial" w:eastAsia="Times New Roman" w:hAnsi="Arial" w:cs="Arial"/>
                <w:color w:val="535353"/>
                <w:sz w:val="22"/>
                <w:szCs w:val="22"/>
                <w:lang w:val="en-AU" w:eastAsia="en-AU"/>
              </w:rPr>
              <w:t>.</w:t>
            </w:r>
          </w:p>
          <w:p w:rsidR="0040642A" w:rsidRPr="00466AC6" w:rsidRDefault="00225EFC" w:rsidP="00466AC6">
            <w:pPr>
              <w:shd w:val="clear" w:color="auto" w:fill="FFFFFF"/>
              <w:spacing w:after="240"/>
              <w:textAlignment w:val="baseline"/>
              <w:rPr>
                <w:rFonts w:ascii="Arial" w:eastAsia="Times New Roman" w:hAnsi="Arial" w:cs="Arial"/>
                <w:color w:val="535353"/>
                <w:sz w:val="22"/>
                <w:szCs w:val="22"/>
                <w:lang w:val="en-AU" w:eastAsia="en-AU"/>
              </w:rPr>
            </w:pPr>
            <w:r w:rsidRPr="00225EFC">
              <w:rPr>
                <w:rFonts w:ascii="Arial" w:eastAsia="Times New Roman" w:hAnsi="Arial" w:cs="Arial"/>
                <w:color w:val="535353"/>
                <w:sz w:val="22"/>
                <w:szCs w:val="22"/>
                <w:lang w:val="en-AU" w:eastAsia="en-AU"/>
              </w:rPr>
              <w:t xml:space="preserve">Students describe and discuss similarities and differences between drama they make, perform and view. They </w:t>
            </w:r>
            <w:r w:rsidRPr="00225EFC">
              <w:rPr>
                <w:rFonts w:ascii="Arial" w:eastAsia="Times New Roman" w:hAnsi="Arial" w:cs="Arial"/>
                <w:color w:val="535353"/>
                <w:sz w:val="22"/>
                <w:szCs w:val="22"/>
                <w:shd w:val="clear" w:color="auto" w:fill="C6D9F1" w:themeFill="text2" w:themeFillTint="33"/>
                <w:lang w:val="en-AU" w:eastAsia="en-AU"/>
              </w:rPr>
              <w:t>discuss how they</w:t>
            </w:r>
            <w:r w:rsidRPr="00225EFC">
              <w:rPr>
                <w:rFonts w:ascii="Arial" w:eastAsia="Times New Roman" w:hAnsi="Arial" w:cs="Arial"/>
                <w:color w:val="535353"/>
                <w:sz w:val="22"/>
                <w:szCs w:val="22"/>
                <w:lang w:val="en-AU" w:eastAsia="en-AU"/>
              </w:rPr>
              <w:t xml:space="preserve"> and others </w:t>
            </w:r>
            <w:r w:rsidRPr="00225EFC">
              <w:rPr>
                <w:rFonts w:ascii="Arial" w:eastAsia="Times New Roman" w:hAnsi="Arial" w:cs="Arial"/>
                <w:color w:val="535353"/>
                <w:sz w:val="22"/>
                <w:szCs w:val="22"/>
                <w:shd w:val="clear" w:color="auto" w:fill="C6D9F1" w:themeFill="text2" w:themeFillTint="33"/>
                <w:lang w:val="en-AU" w:eastAsia="en-AU"/>
              </w:rPr>
              <w:t>organise the elements of drama to shape drama</w:t>
            </w:r>
            <w:r w:rsidRPr="00225EFC">
              <w:rPr>
                <w:rFonts w:ascii="Arial" w:eastAsia="Times New Roman" w:hAnsi="Arial" w:cs="Arial"/>
                <w:color w:val="535353"/>
                <w:sz w:val="22"/>
                <w:szCs w:val="22"/>
                <w:lang w:val="en-AU" w:eastAsia="en-AU"/>
              </w:rPr>
              <w:t xml:space="preserve"> and communicate ideas to an audience.</w:t>
            </w:r>
          </w:p>
        </w:tc>
      </w:tr>
      <w:tr w:rsidR="00782000" w:rsidRPr="00A57BDE" w:rsidTr="00782000">
        <w:tc>
          <w:tcPr>
            <w:tcW w:w="15168" w:type="dxa"/>
            <w:gridSpan w:val="3"/>
            <w:vAlign w:val="center"/>
          </w:tcPr>
          <w:p w:rsidR="00782000" w:rsidRPr="00A57BDE" w:rsidRDefault="00782000" w:rsidP="00782000">
            <w:pPr>
              <w:spacing w:before="60" w:after="60"/>
              <w:rPr>
                <w:rFonts w:ascii="Arial" w:hAnsi="Arial" w:cs="Arial"/>
                <w:b/>
              </w:rPr>
            </w:pPr>
            <w:r w:rsidRPr="00A57BDE">
              <w:rPr>
                <w:rFonts w:ascii="Arial" w:hAnsi="Arial" w:cs="Arial"/>
                <w:b/>
              </w:rPr>
              <w:lastRenderedPageBreak/>
              <w:t>CURRICULUM AREA – The Arts: Drama</w:t>
            </w:r>
          </w:p>
        </w:tc>
      </w:tr>
      <w:tr w:rsidR="00782000" w:rsidRPr="00A57BDE" w:rsidTr="00466AC6">
        <w:trPr>
          <w:trHeight w:val="1573"/>
        </w:trPr>
        <w:tc>
          <w:tcPr>
            <w:tcW w:w="15168" w:type="dxa"/>
            <w:gridSpan w:val="3"/>
            <w:vAlign w:val="center"/>
          </w:tcPr>
          <w:p w:rsidR="00782000" w:rsidRPr="00A57BDE" w:rsidRDefault="00782000" w:rsidP="00782000">
            <w:pPr>
              <w:spacing w:before="60" w:after="60"/>
              <w:rPr>
                <w:rFonts w:ascii="Arial" w:hAnsi="Arial" w:cs="Arial"/>
                <w:b/>
              </w:rPr>
            </w:pPr>
            <w:r w:rsidRPr="00A57BDE">
              <w:rPr>
                <w:rFonts w:ascii="Arial" w:hAnsi="Arial" w:cs="Arial"/>
                <w:b/>
              </w:rPr>
              <w:t xml:space="preserve">Context </w:t>
            </w:r>
          </w:p>
          <w:p w:rsidR="00782000" w:rsidRPr="00466AC6" w:rsidRDefault="00782000" w:rsidP="00782000">
            <w:pPr>
              <w:pStyle w:val="NormalWeb"/>
              <w:spacing w:after="240"/>
              <w:textAlignment w:val="baseline"/>
              <w:rPr>
                <w:rFonts w:ascii="Arial" w:hAnsi="Arial" w:cs="Arial"/>
                <w:color w:val="535353"/>
                <w:sz w:val="22"/>
                <w:szCs w:val="22"/>
              </w:rPr>
            </w:pPr>
            <w:r w:rsidRPr="00466AC6">
              <w:rPr>
                <w:rFonts w:ascii="Arial" w:hAnsi="Arial" w:cs="Arial"/>
                <w:color w:val="535353"/>
                <w:sz w:val="22"/>
                <w:szCs w:val="22"/>
              </w:rPr>
              <w:t xml:space="preserve">Students explore themes of belonging, relationships and communication as they develop their understanding of play-building and how to create characters.  They learn how to use their bodies, voice and movement to portray different character traits and emotions.  Students work independently to create their own characters and then develop a short scripted drama in small groups, based on the unit’s themes. </w:t>
            </w:r>
          </w:p>
        </w:tc>
      </w:tr>
      <w:tr w:rsidR="00782000" w:rsidRPr="00A57BDE" w:rsidTr="00782000">
        <w:trPr>
          <w:trHeight w:val="1305"/>
        </w:trPr>
        <w:tc>
          <w:tcPr>
            <w:tcW w:w="15168" w:type="dxa"/>
            <w:gridSpan w:val="3"/>
            <w:vAlign w:val="center"/>
          </w:tcPr>
          <w:p w:rsidR="00782000" w:rsidRPr="00A57BDE" w:rsidRDefault="00614EEA" w:rsidP="00782000">
            <w:pPr>
              <w:spacing w:before="60" w:after="60"/>
              <w:rPr>
                <w:rFonts w:ascii="Arial" w:hAnsi="Arial" w:cs="Arial"/>
                <w:b/>
              </w:rPr>
            </w:pPr>
            <w:r>
              <w:rPr>
                <w:rFonts w:ascii="Arial" w:hAnsi="Arial" w:cs="Arial"/>
                <w:b/>
              </w:rPr>
              <w:t xml:space="preserve">Drama: </w:t>
            </w:r>
            <w:r w:rsidR="00782000" w:rsidRPr="00A57BDE">
              <w:rPr>
                <w:rFonts w:ascii="Arial" w:hAnsi="Arial" w:cs="Arial"/>
                <w:b/>
              </w:rPr>
              <w:t>Level</w:t>
            </w:r>
            <w:r>
              <w:rPr>
                <w:rFonts w:ascii="Arial" w:hAnsi="Arial" w:cs="Arial"/>
                <w:b/>
              </w:rPr>
              <w:t>s</w:t>
            </w:r>
            <w:r w:rsidR="00782000" w:rsidRPr="00A57BDE">
              <w:rPr>
                <w:rFonts w:ascii="Arial" w:hAnsi="Arial" w:cs="Arial"/>
                <w:b/>
              </w:rPr>
              <w:t xml:space="preserve"> 5-6 </w:t>
            </w:r>
            <w:r w:rsidR="00782000" w:rsidRPr="00614EEA">
              <w:rPr>
                <w:rFonts w:ascii="Arial" w:hAnsi="Arial" w:cs="Arial"/>
                <w:i/>
              </w:rPr>
              <w:t>Content Descriptions addressed in this example</w:t>
            </w:r>
          </w:p>
          <w:p w:rsidR="00782000" w:rsidRPr="00466AC6" w:rsidRDefault="00782000" w:rsidP="00466AC6">
            <w:pPr>
              <w:pStyle w:val="NormalWeb"/>
              <w:numPr>
                <w:ilvl w:val="0"/>
                <w:numId w:val="7"/>
              </w:numPr>
              <w:spacing w:after="240"/>
              <w:ind w:left="175" w:hanging="185"/>
              <w:textAlignment w:val="baseline"/>
              <w:rPr>
                <w:rFonts w:ascii="Arial" w:hAnsi="Arial" w:cs="Arial"/>
                <w:color w:val="535353"/>
                <w:sz w:val="22"/>
                <w:szCs w:val="22"/>
              </w:rPr>
            </w:pPr>
            <w:r w:rsidRPr="00466AC6">
              <w:rPr>
                <w:rFonts w:ascii="Arial" w:hAnsi="Arial" w:cs="Arial"/>
                <w:color w:val="535353"/>
                <w:sz w:val="22"/>
                <w:szCs w:val="22"/>
                <w:highlight w:val="yellow"/>
              </w:rPr>
              <w:t>Explore dramatic action, empathy and space in improvisations, play-building and scripted drama, to develop characters and situations</w:t>
            </w:r>
            <w:r w:rsidR="00466AC6" w:rsidRPr="00466AC6">
              <w:rPr>
                <w:rFonts w:ascii="Arial" w:hAnsi="Arial" w:cs="Arial"/>
                <w:color w:val="535353"/>
                <w:sz w:val="22"/>
                <w:szCs w:val="22"/>
              </w:rPr>
              <w:t xml:space="preserve"> </w:t>
            </w:r>
            <w:hyperlink r:id="rId16" w:tooltip="View elaborations and additional details of VCADRE029" w:history="1">
              <w:r w:rsidR="00466AC6" w:rsidRPr="00466AC6">
                <w:rPr>
                  <w:rStyle w:val="Hyperlink"/>
                  <w:rFonts w:ascii="Arial" w:hAnsi="Arial" w:cs="Arial"/>
                  <w:sz w:val="22"/>
                  <w:szCs w:val="22"/>
                  <w:lang w:val="en-US"/>
                </w:rPr>
                <w:t>(VCADRE029)</w:t>
              </w:r>
            </w:hyperlink>
          </w:p>
          <w:p w:rsidR="00466AC6" w:rsidRDefault="00782000" w:rsidP="00466AC6">
            <w:pPr>
              <w:pStyle w:val="NormalWeb"/>
              <w:numPr>
                <w:ilvl w:val="0"/>
                <w:numId w:val="7"/>
              </w:numPr>
              <w:spacing w:after="240"/>
              <w:ind w:left="175" w:hanging="185"/>
              <w:textAlignment w:val="baseline"/>
              <w:rPr>
                <w:rFonts w:ascii="Arial" w:hAnsi="Arial" w:cs="Arial"/>
                <w:color w:val="535353"/>
                <w:sz w:val="22"/>
                <w:szCs w:val="22"/>
              </w:rPr>
            </w:pPr>
            <w:r w:rsidRPr="00466AC6">
              <w:rPr>
                <w:rFonts w:ascii="Arial" w:hAnsi="Arial" w:cs="Arial"/>
                <w:color w:val="535353"/>
                <w:sz w:val="22"/>
                <w:szCs w:val="22"/>
                <w:shd w:val="clear" w:color="auto" w:fill="EAF1DD" w:themeFill="accent3" w:themeFillTint="33"/>
              </w:rPr>
              <w:t>Develop skills and techniques of voice and movement to create character, mood and atmosphere and focus dramatic action</w:t>
            </w:r>
            <w:r w:rsidR="00466AC6" w:rsidRPr="00466AC6">
              <w:rPr>
                <w:rFonts w:ascii="Arial" w:hAnsi="Arial" w:cs="Arial"/>
                <w:color w:val="535353"/>
                <w:sz w:val="22"/>
                <w:szCs w:val="22"/>
              </w:rPr>
              <w:t xml:space="preserve"> </w:t>
            </w:r>
            <w:hyperlink r:id="rId17" w:tooltip="View elaborations and additional details of VCADRD030" w:history="1">
              <w:r w:rsidR="00466AC6" w:rsidRPr="00466AC6">
                <w:rPr>
                  <w:rStyle w:val="Hyperlink"/>
                  <w:rFonts w:ascii="Arial" w:hAnsi="Arial" w:cs="Arial"/>
                  <w:sz w:val="22"/>
                  <w:szCs w:val="22"/>
                  <w:lang w:val="en-US"/>
                </w:rPr>
                <w:t>(VCADRD030)</w:t>
              </w:r>
            </w:hyperlink>
          </w:p>
          <w:p w:rsidR="00782000" w:rsidRPr="00466AC6" w:rsidRDefault="00782000" w:rsidP="00466AC6">
            <w:pPr>
              <w:pStyle w:val="NormalWeb"/>
              <w:numPr>
                <w:ilvl w:val="0"/>
                <w:numId w:val="7"/>
              </w:numPr>
              <w:spacing w:after="240"/>
              <w:ind w:left="175" w:hanging="185"/>
              <w:textAlignment w:val="baseline"/>
              <w:rPr>
                <w:rFonts w:ascii="Arial" w:hAnsi="Arial" w:cs="Arial"/>
                <w:color w:val="535353"/>
                <w:sz w:val="22"/>
                <w:szCs w:val="22"/>
              </w:rPr>
            </w:pPr>
            <w:r w:rsidRPr="00466AC6">
              <w:rPr>
                <w:rFonts w:ascii="Arial" w:hAnsi="Arial" w:cs="Arial"/>
                <w:color w:val="535353"/>
                <w:sz w:val="22"/>
                <w:szCs w:val="22"/>
                <w:shd w:val="clear" w:color="auto" w:fill="E5DFEC" w:themeFill="accent4" w:themeFillTint="33"/>
              </w:rPr>
              <w:t>Perform</w:t>
            </w:r>
            <w:r w:rsidRPr="00466AC6">
              <w:rPr>
                <w:rFonts w:ascii="Arial" w:hAnsi="Arial" w:cs="Arial"/>
                <w:color w:val="535353"/>
                <w:sz w:val="22"/>
                <w:szCs w:val="22"/>
              </w:rPr>
              <w:t xml:space="preserve"> devised and </w:t>
            </w:r>
            <w:r w:rsidRPr="00466AC6">
              <w:rPr>
                <w:rFonts w:ascii="Arial" w:hAnsi="Arial" w:cs="Arial"/>
                <w:color w:val="535353"/>
                <w:sz w:val="22"/>
                <w:szCs w:val="22"/>
                <w:shd w:val="clear" w:color="auto" w:fill="E5DFEC" w:themeFill="accent4" w:themeFillTint="33"/>
              </w:rPr>
              <w:t>scripted drama that develops narrative</w:t>
            </w:r>
            <w:r w:rsidRPr="00466AC6">
              <w:rPr>
                <w:rFonts w:ascii="Arial" w:hAnsi="Arial" w:cs="Arial"/>
                <w:color w:val="535353"/>
                <w:sz w:val="22"/>
                <w:szCs w:val="22"/>
              </w:rPr>
              <w:t xml:space="preserve"> and uses  performance styles and design elements </w:t>
            </w:r>
            <w:r w:rsidRPr="00466AC6">
              <w:rPr>
                <w:rFonts w:ascii="Arial" w:hAnsi="Arial" w:cs="Arial"/>
                <w:color w:val="535353"/>
                <w:sz w:val="22"/>
                <w:szCs w:val="22"/>
                <w:shd w:val="clear" w:color="auto" w:fill="E5DFEC" w:themeFill="accent4" w:themeFillTint="33"/>
              </w:rPr>
              <w:t>to engage an audience</w:t>
            </w:r>
            <w:hyperlink r:id="rId18" w:tooltip="View elaborations and additional details of VCADRP031" w:history="1">
              <w:r w:rsidR="00466AC6" w:rsidRPr="00466AC6">
                <w:rPr>
                  <w:rStyle w:val="Hyperlink"/>
                  <w:rFonts w:ascii="Arial" w:hAnsi="Arial" w:cs="Arial"/>
                  <w:sz w:val="22"/>
                  <w:szCs w:val="22"/>
                  <w:lang w:val="en-US"/>
                </w:rPr>
                <w:t>(VCADRP031)</w:t>
              </w:r>
            </w:hyperlink>
          </w:p>
          <w:p w:rsidR="00AF6153" w:rsidRDefault="00782000" w:rsidP="00AF6153">
            <w:pPr>
              <w:pStyle w:val="NormalWeb"/>
              <w:numPr>
                <w:ilvl w:val="0"/>
                <w:numId w:val="7"/>
              </w:numPr>
              <w:spacing w:after="240"/>
              <w:ind w:left="175" w:hanging="185"/>
              <w:textAlignment w:val="baseline"/>
              <w:rPr>
                <w:rFonts w:ascii="Arial" w:hAnsi="Arial" w:cs="Arial"/>
                <w:color w:val="535353"/>
                <w:sz w:val="22"/>
                <w:szCs w:val="22"/>
              </w:rPr>
            </w:pPr>
            <w:r w:rsidRPr="00466AC6">
              <w:rPr>
                <w:rFonts w:ascii="Arial" w:hAnsi="Arial" w:cs="Arial"/>
                <w:color w:val="535353"/>
                <w:sz w:val="22"/>
                <w:szCs w:val="22"/>
                <w:shd w:val="clear" w:color="auto" w:fill="C6D9F1" w:themeFill="text2" w:themeFillTint="33"/>
              </w:rPr>
              <w:t>Explain how the elements of drama</w:t>
            </w:r>
            <w:r w:rsidRPr="00466AC6">
              <w:rPr>
                <w:rFonts w:ascii="Arial" w:hAnsi="Arial" w:cs="Arial"/>
                <w:color w:val="535353"/>
                <w:sz w:val="22"/>
                <w:szCs w:val="22"/>
              </w:rPr>
              <w:t xml:space="preserve"> and production elements </w:t>
            </w:r>
            <w:r w:rsidRPr="00466AC6">
              <w:rPr>
                <w:rFonts w:ascii="Arial" w:hAnsi="Arial" w:cs="Arial"/>
                <w:color w:val="535353"/>
                <w:sz w:val="22"/>
                <w:szCs w:val="22"/>
                <w:shd w:val="clear" w:color="auto" w:fill="C6D9F1" w:themeFill="text2" w:themeFillTint="33"/>
              </w:rPr>
              <w:t>communicate meaning</w:t>
            </w:r>
            <w:r w:rsidRPr="00466AC6">
              <w:rPr>
                <w:rFonts w:ascii="Arial" w:hAnsi="Arial" w:cs="Arial"/>
                <w:color w:val="535353"/>
                <w:sz w:val="22"/>
                <w:szCs w:val="22"/>
              </w:rPr>
              <w:t xml:space="preserve"> by comparing drama from different social, cultural and historical contexts including in the drama of Aboriginal and Torres Strait Islander Peoples</w:t>
            </w:r>
            <w:r w:rsidR="00466AC6">
              <w:rPr>
                <w:rFonts w:ascii="Arial" w:hAnsi="Arial" w:cs="Arial"/>
                <w:color w:val="535353"/>
                <w:sz w:val="22"/>
                <w:szCs w:val="22"/>
              </w:rPr>
              <w:t xml:space="preserve"> </w:t>
            </w:r>
            <w:hyperlink r:id="rId19" w:tooltip="View elaborations and additional details of VCADRR032" w:history="1">
              <w:r w:rsidR="00466AC6" w:rsidRPr="00466AC6">
                <w:rPr>
                  <w:rStyle w:val="Hyperlink"/>
                  <w:rFonts w:ascii="Arial" w:hAnsi="Arial" w:cs="Arial"/>
                  <w:sz w:val="22"/>
                  <w:szCs w:val="22"/>
                  <w:lang w:val="en-US"/>
                </w:rPr>
                <w:t>(VCADRR032)</w:t>
              </w:r>
            </w:hyperlink>
          </w:p>
          <w:p w:rsidR="00782000" w:rsidRPr="00AF6153" w:rsidRDefault="00782000" w:rsidP="00AF6153">
            <w:pPr>
              <w:pStyle w:val="NormalWeb"/>
              <w:spacing w:after="240"/>
              <w:ind w:left="-10"/>
              <w:textAlignment w:val="baseline"/>
              <w:rPr>
                <w:rFonts w:ascii="Arial" w:hAnsi="Arial" w:cs="Arial"/>
                <w:color w:val="535353"/>
                <w:sz w:val="22"/>
                <w:szCs w:val="22"/>
              </w:rPr>
            </w:pPr>
            <w:r w:rsidRPr="00AF6153">
              <w:rPr>
                <w:rFonts w:ascii="Arial" w:hAnsi="Arial" w:cs="Arial"/>
                <w:color w:val="535353"/>
                <w:sz w:val="18"/>
                <w:szCs w:val="18"/>
              </w:rPr>
              <w:t xml:space="preserve">Note: each aspect of the Achievement Standards draws on learning from at least two of the strands. In the chart below, only aspects of the achievement standards directly relevant to the examples of indicative progress are highlighted. </w:t>
            </w:r>
          </w:p>
        </w:tc>
      </w:tr>
      <w:tr w:rsidR="00782000" w:rsidRPr="00A57BDE" w:rsidTr="00AF6153">
        <w:trPr>
          <w:trHeight w:val="1022"/>
        </w:trPr>
        <w:tc>
          <w:tcPr>
            <w:tcW w:w="5056" w:type="dxa"/>
            <w:vAlign w:val="center"/>
          </w:tcPr>
          <w:p w:rsidR="00782000" w:rsidRPr="00A57BDE" w:rsidRDefault="00782000" w:rsidP="00614EEA">
            <w:pPr>
              <w:spacing w:before="60" w:after="60"/>
              <w:rPr>
                <w:rFonts w:ascii="Arial" w:hAnsi="Arial" w:cs="Arial"/>
                <w:b/>
              </w:rPr>
            </w:pPr>
            <w:r w:rsidRPr="00A57BDE">
              <w:rPr>
                <w:rFonts w:ascii="Arial" w:hAnsi="Arial" w:cs="Arial"/>
                <w:b/>
              </w:rPr>
              <w:t>Level</w:t>
            </w:r>
            <w:r w:rsidR="00A57BDE">
              <w:rPr>
                <w:rFonts w:ascii="Arial" w:hAnsi="Arial" w:cs="Arial"/>
                <w:b/>
              </w:rPr>
              <w:t>s 3-</w:t>
            </w:r>
            <w:r w:rsidRPr="00A57BDE">
              <w:rPr>
                <w:rFonts w:ascii="Arial" w:hAnsi="Arial" w:cs="Arial"/>
                <w:b/>
              </w:rPr>
              <w:t>4 Achievement Standard</w:t>
            </w:r>
          </w:p>
        </w:tc>
        <w:tc>
          <w:tcPr>
            <w:tcW w:w="5056" w:type="dxa"/>
            <w:vAlign w:val="center"/>
          </w:tcPr>
          <w:p w:rsidR="00782000" w:rsidRPr="00A57BDE" w:rsidRDefault="00782000" w:rsidP="00A57BDE">
            <w:pPr>
              <w:spacing w:before="60" w:after="60"/>
              <w:rPr>
                <w:rFonts w:ascii="Arial" w:hAnsi="Arial" w:cs="Arial"/>
                <w:b/>
              </w:rPr>
            </w:pPr>
            <w:r w:rsidRPr="00A57BDE">
              <w:rPr>
                <w:rFonts w:ascii="Arial" w:hAnsi="Arial" w:cs="Arial"/>
                <w:b/>
              </w:rPr>
              <w:t>VCAA example of indicative progress towards Level</w:t>
            </w:r>
            <w:r w:rsidR="00A57BDE">
              <w:rPr>
                <w:rFonts w:ascii="Arial" w:hAnsi="Arial" w:cs="Arial"/>
                <w:b/>
              </w:rPr>
              <w:t>s 5-</w:t>
            </w:r>
            <w:r w:rsidRPr="00A57BDE">
              <w:rPr>
                <w:rFonts w:ascii="Arial" w:hAnsi="Arial" w:cs="Arial"/>
                <w:b/>
              </w:rPr>
              <w:t>6 Achievement Standard</w:t>
            </w:r>
          </w:p>
        </w:tc>
        <w:tc>
          <w:tcPr>
            <w:tcW w:w="5056" w:type="dxa"/>
            <w:vAlign w:val="center"/>
          </w:tcPr>
          <w:p w:rsidR="00782000" w:rsidRPr="00A57BDE" w:rsidRDefault="00782000" w:rsidP="00782000">
            <w:pPr>
              <w:spacing w:before="60" w:after="60"/>
              <w:rPr>
                <w:rFonts w:ascii="Arial" w:hAnsi="Arial" w:cs="Arial"/>
                <w:b/>
              </w:rPr>
            </w:pPr>
            <w:r w:rsidRPr="00A57BDE">
              <w:rPr>
                <w:rFonts w:ascii="Arial" w:hAnsi="Arial" w:cs="Arial"/>
                <w:b/>
              </w:rPr>
              <w:t>Level</w:t>
            </w:r>
            <w:r w:rsidR="00A57BDE">
              <w:rPr>
                <w:rFonts w:ascii="Arial" w:hAnsi="Arial" w:cs="Arial"/>
                <w:b/>
              </w:rPr>
              <w:t>s</w:t>
            </w:r>
            <w:r w:rsidRPr="00A57BDE">
              <w:rPr>
                <w:rFonts w:ascii="Arial" w:hAnsi="Arial" w:cs="Arial"/>
                <w:b/>
              </w:rPr>
              <w:t xml:space="preserve"> </w:t>
            </w:r>
            <w:r w:rsidR="00A57BDE">
              <w:rPr>
                <w:rFonts w:ascii="Arial" w:hAnsi="Arial" w:cs="Arial"/>
                <w:b/>
              </w:rPr>
              <w:t>5-</w:t>
            </w:r>
            <w:r w:rsidRPr="00A57BDE">
              <w:rPr>
                <w:rFonts w:ascii="Arial" w:hAnsi="Arial" w:cs="Arial"/>
                <w:b/>
              </w:rPr>
              <w:t>6 Achievement Standard</w:t>
            </w:r>
          </w:p>
        </w:tc>
      </w:tr>
      <w:tr w:rsidR="00782000" w:rsidRPr="00A57BDE" w:rsidTr="00AF6153">
        <w:trPr>
          <w:trHeight w:val="1305"/>
        </w:trPr>
        <w:tc>
          <w:tcPr>
            <w:tcW w:w="5056" w:type="dxa"/>
          </w:tcPr>
          <w:p w:rsidR="00466AC6" w:rsidRPr="00225EFC" w:rsidRDefault="00466AC6" w:rsidP="00AF6153">
            <w:pPr>
              <w:shd w:val="clear" w:color="auto" w:fill="FFFFFF"/>
              <w:spacing w:after="240"/>
              <w:textAlignment w:val="baseline"/>
              <w:rPr>
                <w:rFonts w:ascii="Arial" w:eastAsia="Times New Roman" w:hAnsi="Arial" w:cs="Arial"/>
                <w:color w:val="535353"/>
                <w:sz w:val="22"/>
                <w:szCs w:val="22"/>
                <w:lang w:val="en-AU" w:eastAsia="en-AU"/>
              </w:rPr>
            </w:pPr>
            <w:r w:rsidRPr="00225EFC">
              <w:rPr>
                <w:rFonts w:ascii="Arial" w:eastAsia="Times New Roman" w:hAnsi="Arial" w:cs="Arial"/>
                <w:color w:val="535353"/>
                <w:sz w:val="22"/>
                <w:szCs w:val="22"/>
                <w:lang w:val="en-AU" w:eastAsia="en-AU"/>
              </w:rPr>
              <w:t xml:space="preserve">By the end of Level 4, students </w:t>
            </w:r>
            <w:r w:rsidRPr="00225EFC">
              <w:rPr>
                <w:rFonts w:ascii="Arial" w:eastAsia="Times New Roman" w:hAnsi="Arial" w:cs="Arial"/>
                <w:color w:val="535353"/>
                <w:sz w:val="22"/>
                <w:szCs w:val="22"/>
                <w:highlight w:val="yellow"/>
                <w:lang w:val="en-AU" w:eastAsia="en-AU"/>
              </w:rPr>
              <w:t>use relationships, tension, time and place and narrative structure when improvising and performing devised and scripted drama.</w:t>
            </w:r>
            <w:r w:rsidRPr="00225EFC">
              <w:rPr>
                <w:rFonts w:ascii="Arial" w:eastAsia="Times New Roman" w:hAnsi="Arial" w:cs="Arial"/>
                <w:color w:val="535353"/>
                <w:sz w:val="22"/>
                <w:szCs w:val="22"/>
                <w:lang w:val="en-AU" w:eastAsia="en-AU"/>
              </w:rPr>
              <w:t xml:space="preserve"> They </w:t>
            </w:r>
            <w:r w:rsidRPr="00225EFC">
              <w:rPr>
                <w:rFonts w:ascii="Arial" w:eastAsia="Times New Roman" w:hAnsi="Arial" w:cs="Arial"/>
                <w:color w:val="535353"/>
                <w:sz w:val="22"/>
                <w:szCs w:val="22"/>
                <w:shd w:val="clear" w:color="auto" w:fill="E5DFEC" w:themeFill="accent4" w:themeFillTint="33"/>
                <w:lang w:val="en-AU" w:eastAsia="en-AU"/>
              </w:rPr>
              <w:t xml:space="preserve">use performance skills to communicate ideas </w:t>
            </w:r>
            <w:r w:rsidRPr="00225EFC">
              <w:rPr>
                <w:rFonts w:ascii="Arial" w:eastAsia="Times New Roman" w:hAnsi="Arial" w:cs="Arial"/>
                <w:color w:val="535353"/>
                <w:sz w:val="22"/>
                <w:szCs w:val="22"/>
                <w:lang w:val="en-AU" w:eastAsia="en-AU"/>
              </w:rPr>
              <w:t xml:space="preserve">and </w:t>
            </w:r>
            <w:r w:rsidRPr="00225EFC">
              <w:rPr>
                <w:rFonts w:ascii="Arial" w:eastAsia="Times New Roman" w:hAnsi="Arial" w:cs="Arial"/>
                <w:color w:val="535353"/>
                <w:sz w:val="22"/>
                <w:szCs w:val="22"/>
                <w:shd w:val="clear" w:color="auto" w:fill="EAF1DD" w:themeFill="accent3" w:themeFillTint="33"/>
                <w:lang w:val="en-AU" w:eastAsia="en-AU"/>
              </w:rPr>
              <w:t>create a sense of time and place in their drama</w:t>
            </w:r>
            <w:r w:rsidRPr="00225EFC">
              <w:rPr>
                <w:rFonts w:ascii="Arial" w:eastAsia="Times New Roman" w:hAnsi="Arial" w:cs="Arial"/>
                <w:color w:val="535353"/>
                <w:sz w:val="22"/>
                <w:szCs w:val="22"/>
                <w:lang w:val="en-AU" w:eastAsia="en-AU"/>
              </w:rPr>
              <w:t>.</w:t>
            </w:r>
          </w:p>
          <w:p w:rsidR="00782000" w:rsidRPr="00466AC6" w:rsidRDefault="00466AC6" w:rsidP="00AF6153">
            <w:pPr>
              <w:rPr>
                <w:rFonts w:ascii="Arial" w:eastAsia="Times New Roman" w:hAnsi="Arial" w:cs="Arial"/>
                <w:color w:val="535353"/>
                <w:sz w:val="22"/>
                <w:szCs w:val="22"/>
                <w:lang w:val="en-AU" w:eastAsia="en-AU"/>
              </w:rPr>
            </w:pPr>
            <w:r w:rsidRPr="00225EFC">
              <w:rPr>
                <w:rFonts w:ascii="Arial" w:eastAsia="Times New Roman" w:hAnsi="Arial" w:cs="Arial"/>
                <w:color w:val="535353"/>
                <w:sz w:val="22"/>
                <w:szCs w:val="22"/>
                <w:lang w:val="en-AU" w:eastAsia="en-AU"/>
              </w:rPr>
              <w:t xml:space="preserve">Students describe and discuss similarities and differences between drama they make, perform and view. They </w:t>
            </w:r>
            <w:r w:rsidRPr="00225EFC">
              <w:rPr>
                <w:rFonts w:ascii="Arial" w:eastAsia="Times New Roman" w:hAnsi="Arial" w:cs="Arial"/>
                <w:color w:val="535353"/>
                <w:sz w:val="22"/>
                <w:szCs w:val="22"/>
                <w:shd w:val="clear" w:color="auto" w:fill="C6D9F1" w:themeFill="text2" w:themeFillTint="33"/>
                <w:lang w:val="en-AU" w:eastAsia="en-AU"/>
              </w:rPr>
              <w:t>discuss how they</w:t>
            </w:r>
            <w:r w:rsidRPr="00225EFC">
              <w:rPr>
                <w:rFonts w:ascii="Arial" w:eastAsia="Times New Roman" w:hAnsi="Arial" w:cs="Arial"/>
                <w:color w:val="535353"/>
                <w:sz w:val="22"/>
                <w:szCs w:val="22"/>
                <w:lang w:val="en-AU" w:eastAsia="en-AU"/>
              </w:rPr>
              <w:t xml:space="preserve"> and others </w:t>
            </w:r>
            <w:r w:rsidRPr="00225EFC">
              <w:rPr>
                <w:rFonts w:ascii="Arial" w:eastAsia="Times New Roman" w:hAnsi="Arial" w:cs="Arial"/>
                <w:color w:val="535353"/>
                <w:sz w:val="22"/>
                <w:szCs w:val="22"/>
                <w:shd w:val="clear" w:color="auto" w:fill="C6D9F1" w:themeFill="text2" w:themeFillTint="33"/>
                <w:lang w:val="en-AU" w:eastAsia="en-AU"/>
              </w:rPr>
              <w:t>organise the elements of drama to shape drama</w:t>
            </w:r>
            <w:r w:rsidRPr="00225EFC">
              <w:rPr>
                <w:rFonts w:ascii="Arial" w:eastAsia="Times New Roman" w:hAnsi="Arial" w:cs="Arial"/>
                <w:color w:val="535353"/>
                <w:sz w:val="22"/>
                <w:szCs w:val="22"/>
                <w:lang w:val="en-AU" w:eastAsia="en-AU"/>
              </w:rPr>
              <w:t xml:space="preserve"> </w:t>
            </w:r>
            <w:r w:rsidRPr="00225EFC">
              <w:rPr>
                <w:rFonts w:ascii="Arial" w:eastAsia="Times New Roman" w:hAnsi="Arial" w:cs="Arial"/>
                <w:color w:val="535353"/>
                <w:sz w:val="22"/>
                <w:szCs w:val="22"/>
                <w:shd w:val="clear" w:color="auto" w:fill="C6D9F1" w:themeFill="text2" w:themeFillTint="33"/>
                <w:lang w:val="en-AU" w:eastAsia="en-AU"/>
              </w:rPr>
              <w:t>and communicate ideas to an audience.</w:t>
            </w:r>
          </w:p>
        </w:tc>
        <w:tc>
          <w:tcPr>
            <w:tcW w:w="5056" w:type="dxa"/>
          </w:tcPr>
          <w:p w:rsidR="00782000" w:rsidRPr="00AF6153" w:rsidRDefault="00782000" w:rsidP="00AF6153">
            <w:pPr>
              <w:pStyle w:val="NormalWeb"/>
              <w:spacing w:before="0" w:beforeAutospacing="0" w:after="240" w:afterAutospacing="0"/>
              <w:textAlignment w:val="baseline"/>
              <w:rPr>
                <w:rFonts w:ascii="Arial" w:hAnsi="Arial" w:cs="Arial"/>
                <w:color w:val="535353"/>
                <w:sz w:val="22"/>
                <w:szCs w:val="22"/>
              </w:rPr>
            </w:pPr>
            <w:r w:rsidRPr="00AF6153">
              <w:rPr>
                <w:rFonts w:ascii="Arial" w:hAnsi="Arial" w:cs="Arial"/>
                <w:color w:val="535353"/>
                <w:sz w:val="22"/>
                <w:szCs w:val="22"/>
              </w:rPr>
              <w:t>Indicative progress towards the Level 6 achievement standard may be when students:</w:t>
            </w:r>
          </w:p>
          <w:p w:rsidR="00782000" w:rsidRPr="00AF6153" w:rsidRDefault="00DF6664" w:rsidP="00AF6153">
            <w:pPr>
              <w:pStyle w:val="NormalWeb"/>
              <w:numPr>
                <w:ilvl w:val="0"/>
                <w:numId w:val="7"/>
              </w:numPr>
              <w:spacing w:after="240"/>
              <w:textAlignment w:val="baseline"/>
              <w:rPr>
                <w:rFonts w:ascii="Arial" w:hAnsi="Arial" w:cs="Arial"/>
                <w:color w:val="535353"/>
                <w:sz w:val="22"/>
                <w:szCs w:val="22"/>
              </w:rPr>
            </w:pPr>
            <w:r w:rsidRPr="00AF6153">
              <w:rPr>
                <w:rFonts w:ascii="Arial" w:hAnsi="Arial" w:cs="Arial"/>
                <w:color w:val="535353"/>
                <w:sz w:val="22"/>
                <w:szCs w:val="22"/>
                <w:highlight w:val="yellow"/>
              </w:rPr>
              <w:t>improvise to explore options for using specific elements of drama to create characters</w:t>
            </w:r>
            <w:r w:rsidR="00AF6153">
              <w:rPr>
                <w:rFonts w:ascii="Arial" w:hAnsi="Arial" w:cs="Arial"/>
                <w:color w:val="535353"/>
                <w:sz w:val="22"/>
                <w:szCs w:val="22"/>
              </w:rPr>
              <w:t xml:space="preserve"> </w:t>
            </w:r>
          </w:p>
          <w:p w:rsidR="00DF6664" w:rsidRPr="00AF6153" w:rsidRDefault="00DF6664" w:rsidP="00AF6153">
            <w:pPr>
              <w:pStyle w:val="NormalWeb"/>
              <w:numPr>
                <w:ilvl w:val="0"/>
                <w:numId w:val="7"/>
              </w:numPr>
              <w:spacing w:after="240"/>
              <w:textAlignment w:val="baseline"/>
              <w:rPr>
                <w:rFonts w:ascii="Arial" w:hAnsi="Arial" w:cs="Arial"/>
                <w:color w:val="535353"/>
                <w:sz w:val="22"/>
                <w:szCs w:val="22"/>
              </w:rPr>
            </w:pPr>
            <w:r w:rsidRPr="00AF6153">
              <w:rPr>
                <w:rFonts w:ascii="Arial" w:hAnsi="Arial" w:cs="Arial"/>
                <w:color w:val="535353"/>
                <w:sz w:val="22"/>
                <w:szCs w:val="22"/>
                <w:shd w:val="clear" w:color="auto" w:fill="EAF1DD" w:themeFill="accent3" w:themeFillTint="33"/>
              </w:rPr>
              <w:t>develop skills in using specific techniques to focus dramatic action</w:t>
            </w:r>
            <w:r w:rsidR="00AF6153">
              <w:rPr>
                <w:rFonts w:ascii="Arial" w:hAnsi="Arial" w:cs="Arial"/>
                <w:color w:val="535353"/>
                <w:sz w:val="22"/>
                <w:szCs w:val="22"/>
              </w:rPr>
              <w:t xml:space="preserve"> </w:t>
            </w:r>
          </w:p>
          <w:p w:rsidR="00DF6664" w:rsidRPr="00AF6153" w:rsidRDefault="00DF6664" w:rsidP="00AF6153">
            <w:pPr>
              <w:pStyle w:val="NormalWeb"/>
              <w:numPr>
                <w:ilvl w:val="0"/>
                <w:numId w:val="7"/>
              </w:numPr>
              <w:spacing w:after="240"/>
              <w:textAlignment w:val="baseline"/>
              <w:rPr>
                <w:rFonts w:ascii="Arial" w:hAnsi="Arial" w:cs="Arial"/>
                <w:color w:val="535353"/>
                <w:sz w:val="22"/>
                <w:szCs w:val="22"/>
              </w:rPr>
            </w:pPr>
            <w:r w:rsidRPr="00AF6153">
              <w:rPr>
                <w:rFonts w:ascii="Arial" w:hAnsi="Arial" w:cs="Arial"/>
                <w:color w:val="535353"/>
                <w:sz w:val="22"/>
                <w:szCs w:val="22"/>
                <w:shd w:val="clear" w:color="auto" w:fill="E5DFEC" w:themeFill="accent4" w:themeFillTint="33"/>
              </w:rPr>
              <w:t>learn and rehearse a part/s for scripted drama</w:t>
            </w:r>
            <w:r w:rsidR="00AF6153">
              <w:rPr>
                <w:rFonts w:ascii="Arial" w:hAnsi="Arial" w:cs="Arial"/>
                <w:color w:val="535353"/>
                <w:sz w:val="22"/>
                <w:szCs w:val="22"/>
              </w:rPr>
              <w:t xml:space="preserve"> </w:t>
            </w:r>
          </w:p>
          <w:p w:rsidR="00DF6664" w:rsidRPr="00AF6153" w:rsidRDefault="00DF6664" w:rsidP="00AF6153">
            <w:pPr>
              <w:pStyle w:val="NormalWeb"/>
              <w:numPr>
                <w:ilvl w:val="0"/>
                <w:numId w:val="7"/>
              </w:numPr>
              <w:spacing w:after="240"/>
              <w:textAlignment w:val="baseline"/>
              <w:rPr>
                <w:rFonts w:ascii="Arial" w:hAnsi="Arial" w:cs="Arial"/>
                <w:color w:val="535353"/>
                <w:sz w:val="22"/>
                <w:szCs w:val="22"/>
              </w:rPr>
            </w:pPr>
            <w:r w:rsidRPr="00AF6153">
              <w:rPr>
                <w:rFonts w:ascii="Arial" w:hAnsi="Arial" w:cs="Arial"/>
                <w:color w:val="535353"/>
                <w:sz w:val="22"/>
                <w:szCs w:val="22"/>
                <w:shd w:val="clear" w:color="auto" w:fill="C6D9F1" w:themeFill="text2" w:themeFillTint="33"/>
              </w:rPr>
              <w:t>outline i</w:t>
            </w:r>
            <w:bookmarkStart w:id="0" w:name="_GoBack"/>
            <w:bookmarkEnd w:id="0"/>
            <w:r w:rsidRPr="00AF6153">
              <w:rPr>
                <w:rFonts w:ascii="Arial" w:hAnsi="Arial" w:cs="Arial"/>
                <w:color w:val="535353"/>
                <w:sz w:val="22"/>
                <w:szCs w:val="22"/>
                <w:shd w:val="clear" w:color="auto" w:fill="C6D9F1" w:themeFill="text2" w:themeFillTint="33"/>
              </w:rPr>
              <w:t>ntended meaning to the audience when introducing a showing of work in progress</w:t>
            </w:r>
          </w:p>
        </w:tc>
        <w:tc>
          <w:tcPr>
            <w:tcW w:w="5056" w:type="dxa"/>
          </w:tcPr>
          <w:p w:rsidR="00AF6153" w:rsidRPr="00AF6153" w:rsidRDefault="00AF6153" w:rsidP="00AF6153">
            <w:pPr>
              <w:shd w:val="clear" w:color="auto" w:fill="FFFFFF"/>
              <w:spacing w:after="240"/>
              <w:textAlignment w:val="baseline"/>
              <w:rPr>
                <w:rFonts w:ascii="Arial" w:eastAsia="Times New Roman" w:hAnsi="Arial" w:cs="Arial"/>
                <w:color w:val="535353"/>
                <w:sz w:val="22"/>
                <w:szCs w:val="22"/>
                <w:lang w:val="en-AU" w:eastAsia="en-AU"/>
              </w:rPr>
            </w:pPr>
            <w:r w:rsidRPr="00AF6153">
              <w:rPr>
                <w:rFonts w:ascii="Arial" w:eastAsia="Times New Roman" w:hAnsi="Arial" w:cs="Arial"/>
                <w:color w:val="535353"/>
                <w:sz w:val="22"/>
                <w:szCs w:val="22"/>
                <w:lang w:val="en-AU" w:eastAsia="en-AU"/>
              </w:rPr>
              <w:t xml:space="preserve">By the end of Level 6, students </w:t>
            </w:r>
            <w:r w:rsidRPr="00AF6153">
              <w:rPr>
                <w:rFonts w:ascii="Arial" w:eastAsia="Times New Roman" w:hAnsi="Arial" w:cs="Arial"/>
                <w:color w:val="535353"/>
                <w:sz w:val="22"/>
                <w:szCs w:val="22"/>
                <w:highlight w:val="yellow"/>
                <w:lang w:val="en-AU" w:eastAsia="en-AU"/>
              </w:rPr>
              <w:t>use the elements of drama</w:t>
            </w:r>
            <w:r w:rsidRPr="00AF6153">
              <w:rPr>
                <w:rFonts w:ascii="Arial" w:eastAsia="Times New Roman" w:hAnsi="Arial" w:cs="Arial"/>
                <w:color w:val="535353"/>
                <w:sz w:val="22"/>
                <w:szCs w:val="22"/>
                <w:lang w:val="en-AU" w:eastAsia="en-AU"/>
              </w:rPr>
              <w:t xml:space="preserve"> to </w:t>
            </w:r>
            <w:r w:rsidRPr="00AF6153">
              <w:rPr>
                <w:rFonts w:ascii="Arial" w:eastAsia="Times New Roman" w:hAnsi="Arial" w:cs="Arial"/>
                <w:color w:val="535353"/>
                <w:sz w:val="22"/>
                <w:szCs w:val="22"/>
                <w:shd w:val="clear" w:color="auto" w:fill="EAF1DD" w:themeFill="accent3" w:themeFillTint="33"/>
                <w:lang w:val="en-AU" w:eastAsia="en-AU"/>
              </w:rPr>
              <w:t>shape character, voice and movement</w:t>
            </w:r>
            <w:r w:rsidRPr="00AF6153">
              <w:rPr>
                <w:rFonts w:ascii="Arial" w:eastAsia="Times New Roman" w:hAnsi="Arial" w:cs="Arial"/>
                <w:color w:val="535353"/>
                <w:sz w:val="22"/>
                <w:szCs w:val="22"/>
                <w:lang w:val="en-AU" w:eastAsia="en-AU"/>
              </w:rPr>
              <w:t xml:space="preserve"> in improvisation, play-building and </w:t>
            </w:r>
            <w:r w:rsidRPr="00AF6153">
              <w:rPr>
                <w:rFonts w:ascii="Arial" w:eastAsia="Times New Roman" w:hAnsi="Arial" w:cs="Arial"/>
                <w:color w:val="535353"/>
                <w:sz w:val="22"/>
                <w:szCs w:val="22"/>
                <w:shd w:val="clear" w:color="auto" w:fill="E5DFEC" w:themeFill="accent4" w:themeFillTint="33"/>
                <w:lang w:val="en-AU" w:eastAsia="en-AU"/>
              </w:rPr>
              <w:t>performances of</w:t>
            </w:r>
            <w:r w:rsidRPr="00AF6153">
              <w:rPr>
                <w:rFonts w:ascii="Arial" w:eastAsia="Times New Roman" w:hAnsi="Arial" w:cs="Arial"/>
                <w:color w:val="535353"/>
                <w:sz w:val="22"/>
                <w:szCs w:val="22"/>
                <w:lang w:val="en-AU" w:eastAsia="en-AU"/>
              </w:rPr>
              <w:t xml:space="preserve"> devised and </w:t>
            </w:r>
            <w:r w:rsidRPr="00AF6153">
              <w:rPr>
                <w:rFonts w:ascii="Arial" w:eastAsia="Times New Roman" w:hAnsi="Arial" w:cs="Arial"/>
                <w:color w:val="535353"/>
                <w:sz w:val="22"/>
                <w:szCs w:val="22"/>
                <w:shd w:val="clear" w:color="auto" w:fill="E5DFEC" w:themeFill="accent4" w:themeFillTint="33"/>
                <w:lang w:val="en-AU" w:eastAsia="en-AU"/>
              </w:rPr>
              <w:t>scripted drama for audiences.</w:t>
            </w:r>
          </w:p>
          <w:p w:rsidR="00782000" w:rsidRPr="00AF6153" w:rsidRDefault="00AF6153" w:rsidP="00AF6153">
            <w:pPr>
              <w:shd w:val="clear" w:color="auto" w:fill="FFFFFF"/>
              <w:spacing w:after="240"/>
              <w:textAlignment w:val="baseline"/>
              <w:rPr>
                <w:rFonts w:ascii="Arial" w:eastAsia="Times New Roman" w:hAnsi="Arial" w:cs="Arial"/>
                <w:color w:val="535353"/>
                <w:sz w:val="22"/>
                <w:szCs w:val="22"/>
                <w:lang w:val="en-AU" w:eastAsia="en-AU"/>
              </w:rPr>
            </w:pPr>
            <w:r w:rsidRPr="00AF6153">
              <w:rPr>
                <w:rFonts w:ascii="Arial" w:eastAsia="Times New Roman" w:hAnsi="Arial" w:cs="Arial"/>
                <w:color w:val="535353"/>
                <w:sz w:val="22"/>
                <w:szCs w:val="22"/>
                <w:lang w:val="en-AU" w:eastAsia="en-AU"/>
              </w:rPr>
              <w:t xml:space="preserve">Students </w:t>
            </w:r>
            <w:r w:rsidRPr="00AF6153">
              <w:rPr>
                <w:rFonts w:ascii="Arial" w:eastAsia="Times New Roman" w:hAnsi="Arial" w:cs="Arial"/>
                <w:color w:val="535353"/>
                <w:sz w:val="22"/>
                <w:szCs w:val="22"/>
                <w:shd w:val="clear" w:color="auto" w:fill="C6D9F1" w:themeFill="text2" w:themeFillTint="33"/>
                <w:lang w:val="en-AU" w:eastAsia="en-AU"/>
              </w:rPr>
              <w:t>explain how dramatic action and meaning is communicated in drama they make</w:t>
            </w:r>
            <w:r w:rsidRPr="00AF6153">
              <w:rPr>
                <w:rFonts w:ascii="Arial" w:eastAsia="Times New Roman" w:hAnsi="Arial" w:cs="Arial"/>
                <w:color w:val="535353"/>
                <w:sz w:val="22"/>
                <w:szCs w:val="22"/>
                <w:lang w:val="en-AU" w:eastAsia="en-AU"/>
              </w:rPr>
              <w:t>, perform and view. They explain how drama from different cultures, times and places influences their own drama making.</w:t>
            </w:r>
          </w:p>
        </w:tc>
      </w:tr>
    </w:tbl>
    <w:p w:rsidR="0040642A" w:rsidRPr="00A57BDE" w:rsidRDefault="0040642A" w:rsidP="00A57BDE">
      <w:pPr>
        <w:rPr>
          <w:rFonts w:ascii="Arial" w:hAnsi="Arial" w:cs="Arial"/>
        </w:rPr>
      </w:pPr>
    </w:p>
    <w:sectPr w:rsidR="0040642A" w:rsidRPr="00A57BDE" w:rsidSect="008165E1">
      <w:headerReference w:type="default" r:id="rId20"/>
      <w:pgSz w:w="16840" w:h="11901" w:orient="landscape"/>
      <w:pgMar w:top="126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C4" w:rsidRDefault="001A79C4" w:rsidP="008165E1">
      <w:r>
        <w:separator/>
      </w:r>
    </w:p>
  </w:endnote>
  <w:endnote w:type="continuationSeparator" w:id="0">
    <w:p w:rsidR="001A79C4" w:rsidRDefault="001A79C4" w:rsidP="0081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C4" w:rsidRDefault="001A79C4" w:rsidP="008165E1">
      <w:r>
        <w:separator/>
      </w:r>
    </w:p>
  </w:footnote>
  <w:footnote w:type="continuationSeparator" w:id="0">
    <w:p w:rsidR="001A79C4" w:rsidRDefault="001A79C4" w:rsidP="00816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E1" w:rsidRPr="00C65ECA" w:rsidRDefault="008165E1" w:rsidP="008165E1">
    <w:pPr>
      <w:pStyle w:val="Header"/>
      <w:rPr>
        <w:rFonts w:ascii="Arial Narrow" w:hAnsi="Arial Narrow"/>
      </w:rPr>
    </w:pPr>
    <w:r w:rsidRPr="00C65ECA">
      <w:rPr>
        <w:rFonts w:ascii="Arial Narrow" w:hAnsi="Arial Narrow"/>
        <w:noProof/>
        <w:lang w:val="en-AU" w:eastAsia="en-AU"/>
      </w:rPr>
      <w:drawing>
        <wp:anchor distT="0" distB="0" distL="114300" distR="114300" simplePos="0" relativeHeight="251659264" behindDoc="0" locked="0" layoutInCell="1" allowOverlap="1" wp14:anchorId="2F4F833A" wp14:editId="186A0D9B">
          <wp:simplePos x="0" y="0"/>
          <wp:positionH relativeFrom="column">
            <wp:posOffset>6758940</wp:posOffset>
          </wp:positionH>
          <wp:positionV relativeFrom="paragraph">
            <wp:posOffset>-38100</wp:posOffset>
          </wp:positionV>
          <wp:extent cx="2362200" cy="311150"/>
          <wp:effectExtent l="0" t="0" r="0" b="0"/>
          <wp:wrapSquare wrapText="bothSides"/>
          <wp:docPr id="1" name="Picture 1"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ECA">
      <w:rPr>
        <w:rFonts w:ascii="Arial Narrow" w:hAnsi="Arial Narrow"/>
      </w:rPr>
      <w:t>INDICATIVE PROGRESS EXAMPLES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3600C"/>
    <w:multiLevelType w:val="hybridMultilevel"/>
    <w:tmpl w:val="12B4EAB6"/>
    <w:lvl w:ilvl="0" w:tplc="EFA65602">
      <w:start w:val="1"/>
      <w:numFmt w:val="bullet"/>
      <w:lvlText w:val="•"/>
      <w:lvlJc w:val="left"/>
      <w:pPr>
        <w:tabs>
          <w:tab w:val="num" w:pos="720"/>
        </w:tabs>
        <w:ind w:left="720" w:hanging="360"/>
      </w:pPr>
      <w:rPr>
        <w:rFonts w:ascii="Arial" w:hAnsi="Arial" w:hint="default"/>
      </w:rPr>
    </w:lvl>
    <w:lvl w:ilvl="1" w:tplc="F6129B5E" w:tentative="1">
      <w:start w:val="1"/>
      <w:numFmt w:val="bullet"/>
      <w:lvlText w:val="•"/>
      <w:lvlJc w:val="left"/>
      <w:pPr>
        <w:tabs>
          <w:tab w:val="num" w:pos="1440"/>
        </w:tabs>
        <w:ind w:left="1440" w:hanging="360"/>
      </w:pPr>
      <w:rPr>
        <w:rFonts w:ascii="Arial" w:hAnsi="Arial" w:hint="default"/>
      </w:rPr>
    </w:lvl>
    <w:lvl w:ilvl="2" w:tplc="FEE099AA" w:tentative="1">
      <w:start w:val="1"/>
      <w:numFmt w:val="bullet"/>
      <w:lvlText w:val="•"/>
      <w:lvlJc w:val="left"/>
      <w:pPr>
        <w:tabs>
          <w:tab w:val="num" w:pos="2160"/>
        </w:tabs>
        <w:ind w:left="2160" w:hanging="360"/>
      </w:pPr>
      <w:rPr>
        <w:rFonts w:ascii="Arial" w:hAnsi="Arial" w:hint="default"/>
      </w:rPr>
    </w:lvl>
    <w:lvl w:ilvl="3" w:tplc="BD10A6AE" w:tentative="1">
      <w:start w:val="1"/>
      <w:numFmt w:val="bullet"/>
      <w:lvlText w:val="•"/>
      <w:lvlJc w:val="left"/>
      <w:pPr>
        <w:tabs>
          <w:tab w:val="num" w:pos="2880"/>
        </w:tabs>
        <w:ind w:left="2880" w:hanging="360"/>
      </w:pPr>
      <w:rPr>
        <w:rFonts w:ascii="Arial" w:hAnsi="Arial" w:hint="default"/>
      </w:rPr>
    </w:lvl>
    <w:lvl w:ilvl="4" w:tplc="D0D05860" w:tentative="1">
      <w:start w:val="1"/>
      <w:numFmt w:val="bullet"/>
      <w:lvlText w:val="•"/>
      <w:lvlJc w:val="left"/>
      <w:pPr>
        <w:tabs>
          <w:tab w:val="num" w:pos="3600"/>
        </w:tabs>
        <w:ind w:left="3600" w:hanging="360"/>
      </w:pPr>
      <w:rPr>
        <w:rFonts w:ascii="Arial" w:hAnsi="Arial" w:hint="default"/>
      </w:rPr>
    </w:lvl>
    <w:lvl w:ilvl="5" w:tplc="EF148B96" w:tentative="1">
      <w:start w:val="1"/>
      <w:numFmt w:val="bullet"/>
      <w:lvlText w:val="•"/>
      <w:lvlJc w:val="left"/>
      <w:pPr>
        <w:tabs>
          <w:tab w:val="num" w:pos="4320"/>
        </w:tabs>
        <w:ind w:left="4320" w:hanging="360"/>
      </w:pPr>
      <w:rPr>
        <w:rFonts w:ascii="Arial" w:hAnsi="Arial" w:hint="default"/>
      </w:rPr>
    </w:lvl>
    <w:lvl w:ilvl="6" w:tplc="7FF2CC14" w:tentative="1">
      <w:start w:val="1"/>
      <w:numFmt w:val="bullet"/>
      <w:lvlText w:val="•"/>
      <w:lvlJc w:val="left"/>
      <w:pPr>
        <w:tabs>
          <w:tab w:val="num" w:pos="5040"/>
        </w:tabs>
        <w:ind w:left="5040" w:hanging="360"/>
      </w:pPr>
      <w:rPr>
        <w:rFonts w:ascii="Arial" w:hAnsi="Arial" w:hint="default"/>
      </w:rPr>
    </w:lvl>
    <w:lvl w:ilvl="7" w:tplc="ACD4D9A8" w:tentative="1">
      <w:start w:val="1"/>
      <w:numFmt w:val="bullet"/>
      <w:lvlText w:val="•"/>
      <w:lvlJc w:val="left"/>
      <w:pPr>
        <w:tabs>
          <w:tab w:val="num" w:pos="5760"/>
        </w:tabs>
        <w:ind w:left="5760" w:hanging="360"/>
      </w:pPr>
      <w:rPr>
        <w:rFonts w:ascii="Arial" w:hAnsi="Arial" w:hint="default"/>
      </w:rPr>
    </w:lvl>
    <w:lvl w:ilvl="8" w:tplc="A4FCDEFA" w:tentative="1">
      <w:start w:val="1"/>
      <w:numFmt w:val="bullet"/>
      <w:lvlText w:val="•"/>
      <w:lvlJc w:val="left"/>
      <w:pPr>
        <w:tabs>
          <w:tab w:val="num" w:pos="6480"/>
        </w:tabs>
        <w:ind w:left="6480" w:hanging="360"/>
      </w:pPr>
      <w:rPr>
        <w:rFonts w:ascii="Arial" w:hAnsi="Arial" w:hint="default"/>
      </w:rPr>
    </w:lvl>
  </w:abstractNum>
  <w:abstractNum w:abstractNumId="2">
    <w:nsid w:val="0BF14009"/>
    <w:multiLevelType w:val="hybridMultilevel"/>
    <w:tmpl w:val="A6AC8774"/>
    <w:lvl w:ilvl="0" w:tplc="13B0AB5C">
      <w:start w:val="1"/>
      <w:numFmt w:val="bullet"/>
      <w:lvlText w:val="•"/>
      <w:lvlJc w:val="left"/>
      <w:pPr>
        <w:tabs>
          <w:tab w:val="num" w:pos="720"/>
        </w:tabs>
        <w:ind w:left="720" w:hanging="360"/>
      </w:pPr>
      <w:rPr>
        <w:rFonts w:ascii="Arial" w:hAnsi="Arial" w:hint="default"/>
      </w:rPr>
    </w:lvl>
    <w:lvl w:ilvl="1" w:tplc="53DC7A5E" w:tentative="1">
      <w:start w:val="1"/>
      <w:numFmt w:val="bullet"/>
      <w:lvlText w:val="•"/>
      <w:lvlJc w:val="left"/>
      <w:pPr>
        <w:tabs>
          <w:tab w:val="num" w:pos="1440"/>
        </w:tabs>
        <w:ind w:left="1440" w:hanging="360"/>
      </w:pPr>
      <w:rPr>
        <w:rFonts w:ascii="Arial" w:hAnsi="Arial" w:hint="default"/>
      </w:rPr>
    </w:lvl>
    <w:lvl w:ilvl="2" w:tplc="C6BA85AC" w:tentative="1">
      <w:start w:val="1"/>
      <w:numFmt w:val="bullet"/>
      <w:lvlText w:val="•"/>
      <w:lvlJc w:val="left"/>
      <w:pPr>
        <w:tabs>
          <w:tab w:val="num" w:pos="2160"/>
        </w:tabs>
        <w:ind w:left="2160" w:hanging="360"/>
      </w:pPr>
      <w:rPr>
        <w:rFonts w:ascii="Arial" w:hAnsi="Arial" w:hint="default"/>
      </w:rPr>
    </w:lvl>
    <w:lvl w:ilvl="3" w:tplc="A83C8980" w:tentative="1">
      <w:start w:val="1"/>
      <w:numFmt w:val="bullet"/>
      <w:lvlText w:val="•"/>
      <w:lvlJc w:val="left"/>
      <w:pPr>
        <w:tabs>
          <w:tab w:val="num" w:pos="2880"/>
        </w:tabs>
        <w:ind w:left="2880" w:hanging="360"/>
      </w:pPr>
      <w:rPr>
        <w:rFonts w:ascii="Arial" w:hAnsi="Arial" w:hint="default"/>
      </w:rPr>
    </w:lvl>
    <w:lvl w:ilvl="4" w:tplc="648E0952" w:tentative="1">
      <w:start w:val="1"/>
      <w:numFmt w:val="bullet"/>
      <w:lvlText w:val="•"/>
      <w:lvlJc w:val="left"/>
      <w:pPr>
        <w:tabs>
          <w:tab w:val="num" w:pos="3600"/>
        </w:tabs>
        <w:ind w:left="3600" w:hanging="360"/>
      </w:pPr>
      <w:rPr>
        <w:rFonts w:ascii="Arial" w:hAnsi="Arial" w:hint="default"/>
      </w:rPr>
    </w:lvl>
    <w:lvl w:ilvl="5" w:tplc="E1B46B38" w:tentative="1">
      <w:start w:val="1"/>
      <w:numFmt w:val="bullet"/>
      <w:lvlText w:val="•"/>
      <w:lvlJc w:val="left"/>
      <w:pPr>
        <w:tabs>
          <w:tab w:val="num" w:pos="4320"/>
        </w:tabs>
        <w:ind w:left="4320" w:hanging="360"/>
      </w:pPr>
      <w:rPr>
        <w:rFonts w:ascii="Arial" w:hAnsi="Arial" w:hint="default"/>
      </w:rPr>
    </w:lvl>
    <w:lvl w:ilvl="6" w:tplc="E618AD4A" w:tentative="1">
      <w:start w:val="1"/>
      <w:numFmt w:val="bullet"/>
      <w:lvlText w:val="•"/>
      <w:lvlJc w:val="left"/>
      <w:pPr>
        <w:tabs>
          <w:tab w:val="num" w:pos="5040"/>
        </w:tabs>
        <w:ind w:left="5040" w:hanging="360"/>
      </w:pPr>
      <w:rPr>
        <w:rFonts w:ascii="Arial" w:hAnsi="Arial" w:hint="default"/>
      </w:rPr>
    </w:lvl>
    <w:lvl w:ilvl="7" w:tplc="7D1C332C" w:tentative="1">
      <w:start w:val="1"/>
      <w:numFmt w:val="bullet"/>
      <w:lvlText w:val="•"/>
      <w:lvlJc w:val="left"/>
      <w:pPr>
        <w:tabs>
          <w:tab w:val="num" w:pos="5760"/>
        </w:tabs>
        <w:ind w:left="5760" w:hanging="360"/>
      </w:pPr>
      <w:rPr>
        <w:rFonts w:ascii="Arial" w:hAnsi="Arial" w:hint="default"/>
      </w:rPr>
    </w:lvl>
    <w:lvl w:ilvl="8" w:tplc="83F02326" w:tentative="1">
      <w:start w:val="1"/>
      <w:numFmt w:val="bullet"/>
      <w:lvlText w:val="•"/>
      <w:lvlJc w:val="left"/>
      <w:pPr>
        <w:tabs>
          <w:tab w:val="num" w:pos="6480"/>
        </w:tabs>
        <w:ind w:left="6480" w:hanging="360"/>
      </w:pPr>
      <w:rPr>
        <w:rFonts w:ascii="Arial" w:hAnsi="Arial" w:hint="default"/>
      </w:rPr>
    </w:lvl>
  </w:abstractNum>
  <w:abstractNum w:abstractNumId="3">
    <w:nsid w:val="0F584915"/>
    <w:multiLevelType w:val="hybridMultilevel"/>
    <w:tmpl w:val="DC346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5E5B1E"/>
    <w:multiLevelType w:val="hybridMultilevel"/>
    <w:tmpl w:val="8D1CFDFA"/>
    <w:lvl w:ilvl="0" w:tplc="19063B1E">
      <w:start w:val="1"/>
      <w:numFmt w:val="bullet"/>
      <w:lvlText w:val="•"/>
      <w:lvlJc w:val="left"/>
      <w:pPr>
        <w:tabs>
          <w:tab w:val="num" w:pos="720"/>
        </w:tabs>
        <w:ind w:left="720" w:hanging="360"/>
      </w:pPr>
      <w:rPr>
        <w:rFonts w:ascii="Arial" w:hAnsi="Arial" w:hint="default"/>
      </w:rPr>
    </w:lvl>
    <w:lvl w:ilvl="1" w:tplc="5ACE1B78" w:tentative="1">
      <w:start w:val="1"/>
      <w:numFmt w:val="bullet"/>
      <w:lvlText w:val="•"/>
      <w:lvlJc w:val="left"/>
      <w:pPr>
        <w:tabs>
          <w:tab w:val="num" w:pos="1440"/>
        </w:tabs>
        <w:ind w:left="1440" w:hanging="360"/>
      </w:pPr>
      <w:rPr>
        <w:rFonts w:ascii="Arial" w:hAnsi="Arial" w:hint="default"/>
      </w:rPr>
    </w:lvl>
    <w:lvl w:ilvl="2" w:tplc="12465FE8" w:tentative="1">
      <w:start w:val="1"/>
      <w:numFmt w:val="bullet"/>
      <w:lvlText w:val="•"/>
      <w:lvlJc w:val="left"/>
      <w:pPr>
        <w:tabs>
          <w:tab w:val="num" w:pos="2160"/>
        </w:tabs>
        <w:ind w:left="2160" w:hanging="360"/>
      </w:pPr>
      <w:rPr>
        <w:rFonts w:ascii="Arial" w:hAnsi="Arial" w:hint="default"/>
      </w:rPr>
    </w:lvl>
    <w:lvl w:ilvl="3" w:tplc="A1D4AB04" w:tentative="1">
      <w:start w:val="1"/>
      <w:numFmt w:val="bullet"/>
      <w:lvlText w:val="•"/>
      <w:lvlJc w:val="left"/>
      <w:pPr>
        <w:tabs>
          <w:tab w:val="num" w:pos="2880"/>
        </w:tabs>
        <w:ind w:left="2880" w:hanging="360"/>
      </w:pPr>
      <w:rPr>
        <w:rFonts w:ascii="Arial" w:hAnsi="Arial" w:hint="default"/>
      </w:rPr>
    </w:lvl>
    <w:lvl w:ilvl="4" w:tplc="675A6D44" w:tentative="1">
      <w:start w:val="1"/>
      <w:numFmt w:val="bullet"/>
      <w:lvlText w:val="•"/>
      <w:lvlJc w:val="left"/>
      <w:pPr>
        <w:tabs>
          <w:tab w:val="num" w:pos="3600"/>
        </w:tabs>
        <w:ind w:left="3600" w:hanging="360"/>
      </w:pPr>
      <w:rPr>
        <w:rFonts w:ascii="Arial" w:hAnsi="Arial" w:hint="default"/>
      </w:rPr>
    </w:lvl>
    <w:lvl w:ilvl="5" w:tplc="550046D0" w:tentative="1">
      <w:start w:val="1"/>
      <w:numFmt w:val="bullet"/>
      <w:lvlText w:val="•"/>
      <w:lvlJc w:val="left"/>
      <w:pPr>
        <w:tabs>
          <w:tab w:val="num" w:pos="4320"/>
        </w:tabs>
        <w:ind w:left="4320" w:hanging="360"/>
      </w:pPr>
      <w:rPr>
        <w:rFonts w:ascii="Arial" w:hAnsi="Arial" w:hint="default"/>
      </w:rPr>
    </w:lvl>
    <w:lvl w:ilvl="6" w:tplc="17709A98" w:tentative="1">
      <w:start w:val="1"/>
      <w:numFmt w:val="bullet"/>
      <w:lvlText w:val="•"/>
      <w:lvlJc w:val="left"/>
      <w:pPr>
        <w:tabs>
          <w:tab w:val="num" w:pos="5040"/>
        </w:tabs>
        <w:ind w:left="5040" w:hanging="360"/>
      </w:pPr>
      <w:rPr>
        <w:rFonts w:ascii="Arial" w:hAnsi="Arial" w:hint="default"/>
      </w:rPr>
    </w:lvl>
    <w:lvl w:ilvl="7" w:tplc="6712A342" w:tentative="1">
      <w:start w:val="1"/>
      <w:numFmt w:val="bullet"/>
      <w:lvlText w:val="•"/>
      <w:lvlJc w:val="left"/>
      <w:pPr>
        <w:tabs>
          <w:tab w:val="num" w:pos="5760"/>
        </w:tabs>
        <w:ind w:left="5760" w:hanging="360"/>
      </w:pPr>
      <w:rPr>
        <w:rFonts w:ascii="Arial" w:hAnsi="Arial" w:hint="default"/>
      </w:rPr>
    </w:lvl>
    <w:lvl w:ilvl="8" w:tplc="823818A8" w:tentative="1">
      <w:start w:val="1"/>
      <w:numFmt w:val="bullet"/>
      <w:lvlText w:val="•"/>
      <w:lvlJc w:val="left"/>
      <w:pPr>
        <w:tabs>
          <w:tab w:val="num" w:pos="6480"/>
        </w:tabs>
        <w:ind w:left="6480" w:hanging="360"/>
      </w:pPr>
      <w:rPr>
        <w:rFonts w:ascii="Arial" w:hAnsi="Arial" w:hint="default"/>
      </w:rPr>
    </w:lvl>
  </w:abstractNum>
  <w:abstractNum w:abstractNumId="5">
    <w:nsid w:val="157D1B48"/>
    <w:multiLevelType w:val="hybridMultilevel"/>
    <w:tmpl w:val="877A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C27C1"/>
    <w:multiLevelType w:val="multilevel"/>
    <w:tmpl w:val="BCA4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7A3C76"/>
    <w:multiLevelType w:val="hybridMultilevel"/>
    <w:tmpl w:val="771E1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5B0B93"/>
    <w:multiLevelType w:val="multilevel"/>
    <w:tmpl w:val="82FA3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3F72A2"/>
    <w:multiLevelType w:val="hybridMultilevel"/>
    <w:tmpl w:val="FD8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94F4B"/>
    <w:multiLevelType w:val="hybridMultilevel"/>
    <w:tmpl w:val="47C6F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450AEC"/>
    <w:multiLevelType w:val="multilevel"/>
    <w:tmpl w:val="783E5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4C25C3"/>
    <w:multiLevelType w:val="hybridMultilevel"/>
    <w:tmpl w:val="95DA6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F537FB"/>
    <w:multiLevelType w:val="hybridMultilevel"/>
    <w:tmpl w:val="BC2C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7163BF"/>
    <w:multiLevelType w:val="multilevel"/>
    <w:tmpl w:val="C6EE3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A4754A"/>
    <w:multiLevelType w:val="hybridMultilevel"/>
    <w:tmpl w:val="B63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F40ED9"/>
    <w:multiLevelType w:val="hybridMultilevel"/>
    <w:tmpl w:val="00E8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74749"/>
    <w:multiLevelType w:val="hybridMultilevel"/>
    <w:tmpl w:val="D8CC9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0EF5CD5"/>
    <w:multiLevelType w:val="hybridMultilevel"/>
    <w:tmpl w:val="676E5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37929CE"/>
    <w:multiLevelType w:val="hybridMultilevel"/>
    <w:tmpl w:val="23CC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2A2A5C"/>
    <w:multiLevelType w:val="hybridMultilevel"/>
    <w:tmpl w:val="7D1E85F2"/>
    <w:lvl w:ilvl="0" w:tplc="0C090001">
      <w:start w:val="1"/>
      <w:numFmt w:val="bullet"/>
      <w:lvlText w:val=""/>
      <w:lvlJc w:val="left"/>
      <w:pPr>
        <w:ind w:left="1582" w:hanging="360"/>
      </w:pPr>
      <w:rPr>
        <w:rFonts w:ascii="Symbol" w:hAnsi="Symbol" w:hint="default"/>
      </w:rPr>
    </w:lvl>
    <w:lvl w:ilvl="1" w:tplc="0C090003">
      <w:start w:val="1"/>
      <w:numFmt w:val="bullet"/>
      <w:lvlText w:val="o"/>
      <w:lvlJc w:val="left"/>
      <w:pPr>
        <w:ind w:left="2302" w:hanging="360"/>
      </w:pPr>
      <w:rPr>
        <w:rFonts w:ascii="Courier New" w:hAnsi="Courier New" w:cs="Courier New" w:hint="default"/>
      </w:rPr>
    </w:lvl>
    <w:lvl w:ilvl="2" w:tplc="0C090005">
      <w:start w:val="1"/>
      <w:numFmt w:val="bullet"/>
      <w:lvlText w:val=""/>
      <w:lvlJc w:val="left"/>
      <w:pPr>
        <w:ind w:left="3022" w:hanging="360"/>
      </w:pPr>
      <w:rPr>
        <w:rFonts w:ascii="Wingdings" w:hAnsi="Wingdings" w:hint="default"/>
      </w:rPr>
    </w:lvl>
    <w:lvl w:ilvl="3" w:tplc="0C090001">
      <w:start w:val="1"/>
      <w:numFmt w:val="bullet"/>
      <w:lvlText w:val=""/>
      <w:lvlJc w:val="left"/>
      <w:pPr>
        <w:ind w:left="3742" w:hanging="360"/>
      </w:pPr>
      <w:rPr>
        <w:rFonts w:ascii="Symbol" w:hAnsi="Symbol" w:hint="default"/>
      </w:rPr>
    </w:lvl>
    <w:lvl w:ilvl="4" w:tplc="0C090003">
      <w:start w:val="1"/>
      <w:numFmt w:val="bullet"/>
      <w:lvlText w:val="o"/>
      <w:lvlJc w:val="left"/>
      <w:pPr>
        <w:ind w:left="4462" w:hanging="360"/>
      </w:pPr>
      <w:rPr>
        <w:rFonts w:ascii="Courier New" w:hAnsi="Courier New" w:cs="Courier New" w:hint="default"/>
      </w:rPr>
    </w:lvl>
    <w:lvl w:ilvl="5" w:tplc="0C090005">
      <w:start w:val="1"/>
      <w:numFmt w:val="bullet"/>
      <w:lvlText w:val=""/>
      <w:lvlJc w:val="left"/>
      <w:pPr>
        <w:ind w:left="5182" w:hanging="360"/>
      </w:pPr>
      <w:rPr>
        <w:rFonts w:ascii="Wingdings" w:hAnsi="Wingdings" w:hint="default"/>
      </w:rPr>
    </w:lvl>
    <w:lvl w:ilvl="6" w:tplc="0C090001">
      <w:start w:val="1"/>
      <w:numFmt w:val="bullet"/>
      <w:lvlText w:val=""/>
      <w:lvlJc w:val="left"/>
      <w:pPr>
        <w:ind w:left="5902" w:hanging="360"/>
      </w:pPr>
      <w:rPr>
        <w:rFonts w:ascii="Symbol" w:hAnsi="Symbol" w:hint="default"/>
      </w:rPr>
    </w:lvl>
    <w:lvl w:ilvl="7" w:tplc="0C090003">
      <w:start w:val="1"/>
      <w:numFmt w:val="bullet"/>
      <w:lvlText w:val="o"/>
      <w:lvlJc w:val="left"/>
      <w:pPr>
        <w:ind w:left="6622" w:hanging="360"/>
      </w:pPr>
      <w:rPr>
        <w:rFonts w:ascii="Courier New" w:hAnsi="Courier New" w:cs="Courier New" w:hint="default"/>
      </w:rPr>
    </w:lvl>
    <w:lvl w:ilvl="8" w:tplc="0C090005">
      <w:start w:val="1"/>
      <w:numFmt w:val="bullet"/>
      <w:lvlText w:val=""/>
      <w:lvlJc w:val="left"/>
      <w:pPr>
        <w:ind w:left="7342" w:hanging="360"/>
      </w:pPr>
      <w:rPr>
        <w:rFonts w:ascii="Wingdings" w:hAnsi="Wingdings" w:hint="default"/>
      </w:rPr>
    </w:lvl>
  </w:abstractNum>
  <w:num w:numId="1">
    <w:abstractNumId w:val="15"/>
  </w:num>
  <w:num w:numId="2">
    <w:abstractNumId w:val="13"/>
  </w:num>
  <w:num w:numId="3">
    <w:abstractNumId w:val="5"/>
  </w:num>
  <w:num w:numId="4">
    <w:abstractNumId w:val="18"/>
  </w:num>
  <w:num w:numId="5">
    <w:abstractNumId w:val="20"/>
  </w:num>
  <w:num w:numId="6">
    <w:abstractNumId w:val="16"/>
  </w:num>
  <w:num w:numId="7">
    <w:abstractNumId w:val="12"/>
  </w:num>
  <w:num w:numId="8">
    <w:abstractNumId w:val="4"/>
  </w:num>
  <w:num w:numId="9">
    <w:abstractNumId w:val="1"/>
  </w:num>
  <w:num w:numId="10">
    <w:abstractNumId w:val="2"/>
  </w:num>
  <w:num w:numId="11">
    <w:abstractNumId w:val="0"/>
  </w:num>
  <w:num w:numId="12">
    <w:abstractNumId w:val="9"/>
  </w:num>
  <w:num w:numId="13">
    <w:abstractNumId w:val="19"/>
  </w:num>
  <w:num w:numId="14">
    <w:abstractNumId w:val="6"/>
  </w:num>
  <w:num w:numId="15">
    <w:abstractNumId w:val="11"/>
  </w:num>
  <w:num w:numId="16">
    <w:abstractNumId w:val="14"/>
  </w:num>
  <w:num w:numId="17">
    <w:abstractNumId w:val="8"/>
  </w:num>
  <w:num w:numId="18">
    <w:abstractNumId w:val="3"/>
  </w:num>
  <w:num w:numId="19">
    <w:abstractNumId w:val="7"/>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3sjA2sLA0MTUxNLdQ0lEKTi0uzszPAykwqgUAg3eNyCwAAAA="/>
  </w:docVars>
  <w:rsids>
    <w:rsidRoot w:val="00847DA2"/>
    <w:rsid w:val="00035F39"/>
    <w:rsid w:val="00080416"/>
    <w:rsid w:val="00096993"/>
    <w:rsid w:val="000B3439"/>
    <w:rsid w:val="000C2C96"/>
    <w:rsid w:val="000F31FD"/>
    <w:rsid w:val="001A79C4"/>
    <w:rsid w:val="002101F3"/>
    <w:rsid w:val="00225EFC"/>
    <w:rsid w:val="00235F2A"/>
    <w:rsid w:val="00237146"/>
    <w:rsid w:val="00246FBF"/>
    <w:rsid w:val="00251C0D"/>
    <w:rsid w:val="002E4C51"/>
    <w:rsid w:val="003731F8"/>
    <w:rsid w:val="00397CAE"/>
    <w:rsid w:val="003E38C9"/>
    <w:rsid w:val="0040456C"/>
    <w:rsid w:val="0040642A"/>
    <w:rsid w:val="00417572"/>
    <w:rsid w:val="00430A87"/>
    <w:rsid w:val="004547E7"/>
    <w:rsid w:val="00466AC6"/>
    <w:rsid w:val="004D4476"/>
    <w:rsid w:val="00507C56"/>
    <w:rsid w:val="00536638"/>
    <w:rsid w:val="00537C5F"/>
    <w:rsid w:val="005423E4"/>
    <w:rsid w:val="00573332"/>
    <w:rsid w:val="00596B3A"/>
    <w:rsid w:val="005E76AA"/>
    <w:rsid w:val="006002E8"/>
    <w:rsid w:val="00614EEA"/>
    <w:rsid w:val="00627B49"/>
    <w:rsid w:val="006532F1"/>
    <w:rsid w:val="0068744B"/>
    <w:rsid w:val="00694B0C"/>
    <w:rsid w:val="007455A5"/>
    <w:rsid w:val="00747B8C"/>
    <w:rsid w:val="00782000"/>
    <w:rsid w:val="00800871"/>
    <w:rsid w:val="008165E1"/>
    <w:rsid w:val="00847DA2"/>
    <w:rsid w:val="00853375"/>
    <w:rsid w:val="008A292A"/>
    <w:rsid w:val="008B3430"/>
    <w:rsid w:val="008F0C9F"/>
    <w:rsid w:val="0092228D"/>
    <w:rsid w:val="00932920"/>
    <w:rsid w:val="00934930"/>
    <w:rsid w:val="009B7D40"/>
    <w:rsid w:val="009F233C"/>
    <w:rsid w:val="00A227E3"/>
    <w:rsid w:val="00A57BDE"/>
    <w:rsid w:val="00A669F0"/>
    <w:rsid w:val="00A76326"/>
    <w:rsid w:val="00A83048"/>
    <w:rsid w:val="00AF6153"/>
    <w:rsid w:val="00B309A1"/>
    <w:rsid w:val="00B84199"/>
    <w:rsid w:val="00BB0C4D"/>
    <w:rsid w:val="00CA4E82"/>
    <w:rsid w:val="00CE45AF"/>
    <w:rsid w:val="00DD091F"/>
    <w:rsid w:val="00DF6664"/>
    <w:rsid w:val="00E5590F"/>
    <w:rsid w:val="00E66A36"/>
    <w:rsid w:val="00E742AD"/>
    <w:rsid w:val="00E801CA"/>
    <w:rsid w:val="00E83CAF"/>
    <w:rsid w:val="00F2556B"/>
    <w:rsid w:val="00F44F50"/>
    <w:rsid w:val="00FB1B82"/>
    <w:rsid w:val="00FD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31F8"/>
    <w:pPr>
      <w:ind w:left="720"/>
      <w:contextualSpacing/>
    </w:pPr>
  </w:style>
  <w:style w:type="paragraph" w:styleId="NormalWeb">
    <w:name w:val="Normal (Web)"/>
    <w:basedOn w:val="Normal"/>
    <w:uiPriority w:val="99"/>
    <w:unhideWhenUsed/>
    <w:rsid w:val="00694B0C"/>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semiHidden/>
    <w:rsid w:val="008A292A"/>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semiHidden/>
    <w:rsid w:val="008A292A"/>
    <w:rPr>
      <w:rFonts w:eastAsiaTheme="minorHAnsi"/>
      <w:sz w:val="22"/>
      <w:szCs w:val="22"/>
    </w:rPr>
  </w:style>
  <w:style w:type="paragraph" w:customStyle="1" w:styleId="VCAAtablecondensed">
    <w:name w:val="VCAA table condensed"/>
    <w:qFormat/>
    <w:rsid w:val="008B3430"/>
    <w:pPr>
      <w:spacing w:before="80" w:after="80" w:line="240" w:lineRule="exact"/>
    </w:pPr>
    <w:rPr>
      <w:rFonts w:ascii="Arial Narrow" w:eastAsiaTheme="minorHAnsi" w:hAnsi="Arial Narrow" w:cs="Arial"/>
      <w:sz w:val="22"/>
      <w:szCs w:val="22"/>
    </w:rPr>
  </w:style>
  <w:style w:type="paragraph" w:styleId="Footer">
    <w:name w:val="footer"/>
    <w:basedOn w:val="Normal"/>
    <w:link w:val="FooterChar"/>
    <w:uiPriority w:val="99"/>
    <w:unhideWhenUsed/>
    <w:rsid w:val="008165E1"/>
    <w:pPr>
      <w:tabs>
        <w:tab w:val="center" w:pos="4513"/>
        <w:tab w:val="right" w:pos="9026"/>
      </w:tabs>
    </w:pPr>
  </w:style>
  <w:style w:type="character" w:customStyle="1" w:styleId="FooterChar">
    <w:name w:val="Footer Char"/>
    <w:basedOn w:val="DefaultParagraphFont"/>
    <w:link w:val="Footer"/>
    <w:uiPriority w:val="99"/>
    <w:rsid w:val="008165E1"/>
  </w:style>
  <w:style w:type="character" w:styleId="Hyperlink">
    <w:name w:val="Hyperlink"/>
    <w:basedOn w:val="DefaultParagraphFont"/>
    <w:uiPriority w:val="99"/>
    <w:unhideWhenUsed/>
    <w:rsid w:val="006874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31F8"/>
    <w:pPr>
      <w:ind w:left="720"/>
      <w:contextualSpacing/>
    </w:pPr>
  </w:style>
  <w:style w:type="paragraph" w:styleId="NormalWeb">
    <w:name w:val="Normal (Web)"/>
    <w:basedOn w:val="Normal"/>
    <w:uiPriority w:val="99"/>
    <w:unhideWhenUsed/>
    <w:rsid w:val="00694B0C"/>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semiHidden/>
    <w:rsid w:val="008A292A"/>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semiHidden/>
    <w:rsid w:val="008A292A"/>
    <w:rPr>
      <w:rFonts w:eastAsiaTheme="minorHAnsi"/>
      <w:sz w:val="22"/>
      <w:szCs w:val="22"/>
    </w:rPr>
  </w:style>
  <w:style w:type="paragraph" w:customStyle="1" w:styleId="VCAAtablecondensed">
    <w:name w:val="VCAA table condensed"/>
    <w:qFormat/>
    <w:rsid w:val="008B3430"/>
    <w:pPr>
      <w:spacing w:before="80" w:after="80" w:line="240" w:lineRule="exact"/>
    </w:pPr>
    <w:rPr>
      <w:rFonts w:ascii="Arial Narrow" w:eastAsiaTheme="minorHAnsi" w:hAnsi="Arial Narrow" w:cs="Arial"/>
      <w:sz w:val="22"/>
      <w:szCs w:val="22"/>
    </w:rPr>
  </w:style>
  <w:style w:type="paragraph" w:styleId="Footer">
    <w:name w:val="footer"/>
    <w:basedOn w:val="Normal"/>
    <w:link w:val="FooterChar"/>
    <w:uiPriority w:val="99"/>
    <w:unhideWhenUsed/>
    <w:rsid w:val="008165E1"/>
    <w:pPr>
      <w:tabs>
        <w:tab w:val="center" w:pos="4513"/>
        <w:tab w:val="right" w:pos="9026"/>
      </w:tabs>
    </w:pPr>
  </w:style>
  <w:style w:type="character" w:customStyle="1" w:styleId="FooterChar">
    <w:name w:val="Footer Char"/>
    <w:basedOn w:val="DefaultParagraphFont"/>
    <w:link w:val="Footer"/>
    <w:uiPriority w:val="99"/>
    <w:rsid w:val="008165E1"/>
  </w:style>
  <w:style w:type="character" w:styleId="Hyperlink">
    <w:name w:val="Hyperlink"/>
    <w:basedOn w:val="DefaultParagraphFont"/>
    <w:uiPriority w:val="99"/>
    <w:unhideWhenUsed/>
    <w:rsid w:val="00687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2079">
      <w:bodyDiv w:val="1"/>
      <w:marLeft w:val="0"/>
      <w:marRight w:val="0"/>
      <w:marTop w:val="0"/>
      <w:marBottom w:val="0"/>
      <w:divBdr>
        <w:top w:val="none" w:sz="0" w:space="0" w:color="auto"/>
        <w:left w:val="none" w:sz="0" w:space="0" w:color="auto"/>
        <w:bottom w:val="none" w:sz="0" w:space="0" w:color="auto"/>
        <w:right w:val="none" w:sz="0" w:space="0" w:color="auto"/>
      </w:divBdr>
    </w:div>
    <w:div w:id="50545612">
      <w:bodyDiv w:val="1"/>
      <w:marLeft w:val="0"/>
      <w:marRight w:val="0"/>
      <w:marTop w:val="0"/>
      <w:marBottom w:val="0"/>
      <w:divBdr>
        <w:top w:val="none" w:sz="0" w:space="0" w:color="auto"/>
        <w:left w:val="none" w:sz="0" w:space="0" w:color="auto"/>
        <w:bottom w:val="none" w:sz="0" w:space="0" w:color="auto"/>
        <w:right w:val="none" w:sz="0" w:space="0" w:color="auto"/>
      </w:divBdr>
      <w:divsChild>
        <w:div w:id="862593767">
          <w:marLeft w:val="0"/>
          <w:marRight w:val="0"/>
          <w:marTop w:val="0"/>
          <w:marBottom w:val="0"/>
          <w:divBdr>
            <w:top w:val="none" w:sz="0" w:space="0" w:color="auto"/>
            <w:left w:val="none" w:sz="0" w:space="0" w:color="auto"/>
            <w:bottom w:val="none" w:sz="0" w:space="0" w:color="auto"/>
            <w:right w:val="none" w:sz="0" w:space="0" w:color="auto"/>
          </w:divBdr>
          <w:divsChild>
            <w:div w:id="3176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2002">
      <w:bodyDiv w:val="1"/>
      <w:marLeft w:val="0"/>
      <w:marRight w:val="0"/>
      <w:marTop w:val="0"/>
      <w:marBottom w:val="0"/>
      <w:divBdr>
        <w:top w:val="none" w:sz="0" w:space="0" w:color="auto"/>
        <w:left w:val="none" w:sz="0" w:space="0" w:color="auto"/>
        <w:bottom w:val="none" w:sz="0" w:space="0" w:color="auto"/>
        <w:right w:val="none" w:sz="0" w:space="0" w:color="auto"/>
      </w:divBdr>
    </w:div>
    <w:div w:id="87042214">
      <w:bodyDiv w:val="1"/>
      <w:marLeft w:val="0"/>
      <w:marRight w:val="0"/>
      <w:marTop w:val="0"/>
      <w:marBottom w:val="0"/>
      <w:divBdr>
        <w:top w:val="none" w:sz="0" w:space="0" w:color="auto"/>
        <w:left w:val="none" w:sz="0" w:space="0" w:color="auto"/>
        <w:bottom w:val="none" w:sz="0" w:space="0" w:color="auto"/>
        <w:right w:val="none" w:sz="0" w:space="0" w:color="auto"/>
      </w:divBdr>
    </w:div>
    <w:div w:id="481384411">
      <w:bodyDiv w:val="1"/>
      <w:marLeft w:val="0"/>
      <w:marRight w:val="0"/>
      <w:marTop w:val="0"/>
      <w:marBottom w:val="0"/>
      <w:divBdr>
        <w:top w:val="none" w:sz="0" w:space="0" w:color="auto"/>
        <w:left w:val="none" w:sz="0" w:space="0" w:color="auto"/>
        <w:bottom w:val="none" w:sz="0" w:space="0" w:color="auto"/>
        <w:right w:val="none" w:sz="0" w:space="0" w:color="auto"/>
      </w:divBdr>
      <w:divsChild>
        <w:div w:id="1281909868">
          <w:marLeft w:val="0"/>
          <w:marRight w:val="0"/>
          <w:marTop w:val="0"/>
          <w:marBottom w:val="0"/>
          <w:divBdr>
            <w:top w:val="none" w:sz="0" w:space="0" w:color="auto"/>
            <w:left w:val="none" w:sz="0" w:space="0" w:color="auto"/>
            <w:bottom w:val="none" w:sz="0" w:space="0" w:color="auto"/>
            <w:right w:val="none" w:sz="0" w:space="0" w:color="auto"/>
          </w:divBdr>
          <w:divsChild>
            <w:div w:id="14225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2">
      <w:bodyDiv w:val="1"/>
      <w:marLeft w:val="0"/>
      <w:marRight w:val="0"/>
      <w:marTop w:val="0"/>
      <w:marBottom w:val="0"/>
      <w:divBdr>
        <w:top w:val="none" w:sz="0" w:space="0" w:color="auto"/>
        <w:left w:val="none" w:sz="0" w:space="0" w:color="auto"/>
        <w:bottom w:val="none" w:sz="0" w:space="0" w:color="auto"/>
        <w:right w:val="none" w:sz="0" w:space="0" w:color="auto"/>
      </w:divBdr>
    </w:div>
    <w:div w:id="515459594">
      <w:bodyDiv w:val="1"/>
      <w:marLeft w:val="0"/>
      <w:marRight w:val="0"/>
      <w:marTop w:val="0"/>
      <w:marBottom w:val="0"/>
      <w:divBdr>
        <w:top w:val="none" w:sz="0" w:space="0" w:color="auto"/>
        <w:left w:val="none" w:sz="0" w:space="0" w:color="auto"/>
        <w:bottom w:val="none" w:sz="0" w:space="0" w:color="auto"/>
        <w:right w:val="none" w:sz="0" w:space="0" w:color="auto"/>
      </w:divBdr>
      <w:divsChild>
        <w:div w:id="1053578343">
          <w:marLeft w:val="0"/>
          <w:marRight w:val="0"/>
          <w:marTop w:val="0"/>
          <w:marBottom w:val="0"/>
          <w:divBdr>
            <w:top w:val="none" w:sz="0" w:space="0" w:color="auto"/>
            <w:left w:val="none" w:sz="0" w:space="0" w:color="auto"/>
            <w:bottom w:val="none" w:sz="0" w:space="0" w:color="auto"/>
            <w:right w:val="none" w:sz="0" w:space="0" w:color="auto"/>
          </w:divBdr>
          <w:divsChild>
            <w:div w:id="13650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7778">
      <w:bodyDiv w:val="1"/>
      <w:marLeft w:val="0"/>
      <w:marRight w:val="0"/>
      <w:marTop w:val="0"/>
      <w:marBottom w:val="0"/>
      <w:divBdr>
        <w:top w:val="none" w:sz="0" w:space="0" w:color="auto"/>
        <w:left w:val="none" w:sz="0" w:space="0" w:color="auto"/>
        <w:bottom w:val="none" w:sz="0" w:space="0" w:color="auto"/>
        <w:right w:val="none" w:sz="0" w:space="0" w:color="auto"/>
      </w:divBdr>
    </w:div>
    <w:div w:id="686907794">
      <w:bodyDiv w:val="1"/>
      <w:marLeft w:val="0"/>
      <w:marRight w:val="0"/>
      <w:marTop w:val="0"/>
      <w:marBottom w:val="0"/>
      <w:divBdr>
        <w:top w:val="none" w:sz="0" w:space="0" w:color="auto"/>
        <w:left w:val="none" w:sz="0" w:space="0" w:color="auto"/>
        <w:bottom w:val="none" w:sz="0" w:space="0" w:color="auto"/>
        <w:right w:val="none" w:sz="0" w:space="0" w:color="auto"/>
      </w:divBdr>
      <w:divsChild>
        <w:div w:id="161169149">
          <w:marLeft w:val="0"/>
          <w:marRight w:val="0"/>
          <w:marTop w:val="0"/>
          <w:marBottom w:val="0"/>
          <w:divBdr>
            <w:top w:val="none" w:sz="0" w:space="0" w:color="auto"/>
            <w:left w:val="none" w:sz="0" w:space="0" w:color="auto"/>
            <w:bottom w:val="none" w:sz="0" w:space="0" w:color="auto"/>
            <w:right w:val="none" w:sz="0" w:space="0" w:color="auto"/>
          </w:divBdr>
          <w:divsChild>
            <w:div w:id="2101025510">
              <w:marLeft w:val="0"/>
              <w:marRight w:val="0"/>
              <w:marTop w:val="0"/>
              <w:marBottom w:val="0"/>
              <w:divBdr>
                <w:top w:val="none" w:sz="0" w:space="0" w:color="auto"/>
                <w:left w:val="none" w:sz="0" w:space="0" w:color="auto"/>
                <w:bottom w:val="none" w:sz="0" w:space="0" w:color="auto"/>
                <w:right w:val="none" w:sz="0" w:space="0" w:color="auto"/>
              </w:divBdr>
            </w:div>
          </w:divsChild>
        </w:div>
        <w:div w:id="743912776">
          <w:marLeft w:val="0"/>
          <w:marRight w:val="0"/>
          <w:marTop w:val="0"/>
          <w:marBottom w:val="0"/>
          <w:divBdr>
            <w:top w:val="none" w:sz="0" w:space="0" w:color="auto"/>
            <w:left w:val="none" w:sz="0" w:space="0" w:color="auto"/>
            <w:bottom w:val="none" w:sz="0" w:space="0" w:color="auto"/>
            <w:right w:val="none" w:sz="0" w:space="0" w:color="auto"/>
          </w:divBdr>
          <w:divsChild>
            <w:div w:id="3067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3588">
      <w:bodyDiv w:val="1"/>
      <w:marLeft w:val="0"/>
      <w:marRight w:val="0"/>
      <w:marTop w:val="0"/>
      <w:marBottom w:val="0"/>
      <w:divBdr>
        <w:top w:val="none" w:sz="0" w:space="0" w:color="auto"/>
        <w:left w:val="none" w:sz="0" w:space="0" w:color="auto"/>
        <w:bottom w:val="none" w:sz="0" w:space="0" w:color="auto"/>
        <w:right w:val="none" w:sz="0" w:space="0" w:color="auto"/>
      </w:divBdr>
      <w:divsChild>
        <w:div w:id="1743982467">
          <w:marLeft w:val="0"/>
          <w:marRight w:val="0"/>
          <w:marTop w:val="0"/>
          <w:marBottom w:val="0"/>
          <w:divBdr>
            <w:top w:val="none" w:sz="0" w:space="0" w:color="auto"/>
            <w:left w:val="none" w:sz="0" w:space="0" w:color="auto"/>
            <w:bottom w:val="none" w:sz="0" w:space="0" w:color="auto"/>
            <w:right w:val="none" w:sz="0" w:space="0" w:color="auto"/>
          </w:divBdr>
          <w:divsChild>
            <w:div w:id="7855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1346">
      <w:bodyDiv w:val="1"/>
      <w:marLeft w:val="0"/>
      <w:marRight w:val="0"/>
      <w:marTop w:val="0"/>
      <w:marBottom w:val="0"/>
      <w:divBdr>
        <w:top w:val="none" w:sz="0" w:space="0" w:color="auto"/>
        <w:left w:val="none" w:sz="0" w:space="0" w:color="auto"/>
        <w:bottom w:val="none" w:sz="0" w:space="0" w:color="auto"/>
        <w:right w:val="none" w:sz="0" w:space="0" w:color="auto"/>
      </w:divBdr>
    </w:div>
    <w:div w:id="731730958">
      <w:bodyDiv w:val="1"/>
      <w:marLeft w:val="0"/>
      <w:marRight w:val="0"/>
      <w:marTop w:val="0"/>
      <w:marBottom w:val="0"/>
      <w:divBdr>
        <w:top w:val="none" w:sz="0" w:space="0" w:color="auto"/>
        <w:left w:val="none" w:sz="0" w:space="0" w:color="auto"/>
        <w:bottom w:val="none" w:sz="0" w:space="0" w:color="auto"/>
        <w:right w:val="none" w:sz="0" w:space="0" w:color="auto"/>
      </w:divBdr>
      <w:divsChild>
        <w:div w:id="1512179677">
          <w:marLeft w:val="0"/>
          <w:marRight w:val="0"/>
          <w:marTop w:val="0"/>
          <w:marBottom w:val="0"/>
          <w:divBdr>
            <w:top w:val="none" w:sz="0" w:space="0" w:color="auto"/>
            <w:left w:val="none" w:sz="0" w:space="0" w:color="auto"/>
            <w:bottom w:val="none" w:sz="0" w:space="0" w:color="auto"/>
            <w:right w:val="none" w:sz="0" w:space="0" w:color="auto"/>
          </w:divBdr>
          <w:divsChild>
            <w:div w:id="8224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21309">
      <w:bodyDiv w:val="1"/>
      <w:marLeft w:val="0"/>
      <w:marRight w:val="0"/>
      <w:marTop w:val="0"/>
      <w:marBottom w:val="0"/>
      <w:divBdr>
        <w:top w:val="none" w:sz="0" w:space="0" w:color="auto"/>
        <w:left w:val="none" w:sz="0" w:space="0" w:color="auto"/>
        <w:bottom w:val="none" w:sz="0" w:space="0" w:color="auto"/>
        <w:right w:val="none" w:sz="0" w:space="0" w:color="auto"/>
      </w:divBdr>
      <w:divsChild>
        <w:div w:id="686640168">
          <w:marLeft w:val="0"/>
          <w:marRight w:val="0"/>
          <w:marTop w:val="0"/>
          <w:marBottom w:val="0"/>
          <w:divBdr>
            <w:top w:val="none" w:sz="0" w:space="0" w:color="auto"/>
            <w:left w:val="none" w:sz="0" w:space="0" w:color="auto"/>
            <w:bottom w:val="none" w:sz="0" w:space="0" w:color="auto"/>
            <w:right w:val="none" w:sz="0" w:space="0" w:color="auto"/>
          </w:divBdr>
          <w:divsChild>
            <w:div w:id="13019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8913">
      <w:bodyDiv w:val="1"/>
      <w:marLeft w:val="0"/>
      <w:marRight w:val="0"/>
      <w:marTop w:val="0"/>
      <w:marBottom w:val="0"/>
      <w:divBdr>
        <w:top w:val="none" w:sz="0" w:space="0" w:color="auto"/>
        <w:left w:val="none" w:sz="0" w:space="0" w:color="auto"/>
        <w:bottom w:val="none" w:sz="0" w:space="0" w:color="auto"/>
        <w:right w:val="none" w:sz="0" w:space="0" w:color="auto"/>
      </w:divBdr>
    </w:div>
    <w:div w:id="987562130">
      <w:bodyDiv w:val="1"/>
      <w:marLeft w:val="0"/>
      <w:marRight w:val="0"/>
      <w:marTop w:val="0"/>
      <w:marBottom w:val="0"/>
      <w:divBdr>
        <w:top w:val="none" w:sz="0" w:space="0" w:color="auto"/>
        <w:left w:val="none" w:sz="0" w:space="0" w:color="auto"/>
        <w:bottom w:val="none" w:sz="0" w:space="0" w:color="auto"/>
        <w:right w:val="none" w:sz="0" w:space="0" w:color="auto"/>
      </w:divBdr>
    </w:div>
    <w:div w:id="1074015363">
      <w:bodyDiv w:val="1"/>
      <w:marLeft w:val="0"/>
      <w:marRight w:val="0"/>
      <w:marTop w:val="0"/>
      <w:marBottom w:val="0"/>
      <w:divBdr>
        <w:top w:val="none" w:sz="0" w:space="0" w:color="auto"/>
        <w:left w:val="none" w:sz="0" w:space="0" w:color="auto"/>
        <w:bottom w:val="none" w:sz="0" w:space="0" w:color="auto"/>
        <w:right w:val="none" w:sz="0" w:space="0" w:color="auto"/>
      </w:divBdr>
    </w:div>
    <w:div w:id="1081946668">
      <w:bodyDiv w:val="1"/>
      <w:marLeft w:val="0"/>
      <w:marRight w:val="0"/>
      <w:marTop w:val="0"/>
      <w:marBottom w:val="0"/>
      <w:divBdr>
        <w:top w:val="none" w:sz="0" w:space="0" w:color="auto"/>
        <w:left w:val="none" w:sz="0" w:space="0" w:color="auto"/>
        <w:bottom w:val="none" w:sz="0" w:space="0" w:color="auto"/>
        <w:right w:val="none" w:sz="0" w:space="0" w:color="auto"/>
      </w:divBdr>
      <w:divsChild>
        <w:div w:id="813764911">
          <w:marLeft w:val="0"/>
          <w:marRight w:val="0"/>
          <w:marTop w:val="0"/>
          <w:marBottom w:val="0"/>
          <w:divBdr>
            <w:top w:val="none" w:sz="0" w:space="0" w:color="auto"/>
            <w:left w:val="none" w:sz="0" w:space="0" w:color="auto"/>
            <w:bottom w:val="none" w:sz="0" w:space="0" w:color="auto"/>
            <w:right w:val="none" w:sz="0" w:space="0" w:color="auto"/>
          </w:divBdr>
          <w:divsChild>
            <w:div w:id="5103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4557">
      <w:bodyDiv w:val="1"/>
      <w:marLeft w:val="0"/>
      <w:marRight w:val="0"/>
      <w:marTop w:val="0"/>
      <w:marBottom w:val="0"/>
      <w:divBdr>
        <w:top w:val="none" w:sz="0" w:space="0" w:color="auto"/>
        <w:left w:val="none" w:sz="0" w:space="0" w:color="auto"/>
        <w:bottom w:val="none" w:sz="0" w:space="0" w:color="auto"/>
        <w:right w:val="none" w:sz="0" w:space="0" w:color="auto"/>
      </w:divBdr>
      <w:divsChild>
        <w:div w:id="1039663536">
          <w:marLeft w:val="0"/>
          <w:marRight w:val="0"/>
          <w:marTop w:val="0"/>
          <w:marBottom w:val="0"/>
          <w:divBdr>
            <w:top w:val="none" w:sz="0" w:space="0" w:color="auto"/>
            <w:left w:val="none" w:sz="0" w:space="0" w:color="auto"/>
            <w:bottom w:val="none" w:sz="0" w:space="0" w:color="auto"/>
            <w:right w:val="none" w:sz="0" w:space="0" w:color="auto"/>
          </w:divBdr>
          <w:divsChild>
            <w:div w:id="13486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47401">
      <w:bodyDiv w:val="1"/>
      <w:marLeft w:val="0"/>
      <w:marRight w:val="0"/>
      <w:marTop w:val="0"/>
      <w:marBottom w:val="0"/>
      <w:divBdr>
        <w:top w:val="none" w:sz="0" w:space="0" w:color="auto"/>
        <w:left w:val="none" w:sz="0" w:space="0" w:color="auto"/>
        <w:bottom w:val="none" w:sz="0" w:space="0" w:color="auto"/>
        <w:right w:val="none" w:sz="0" w:space="0" w:color="auto"/>
      </w:divBdr>
    </w:div>
    <w:div w:id="1176652657">
      <w:bodyDiv w:val="1"/>
      <w:marLeft w:val="0"/>
      <w:marRight w:val="0"/>
      <w:marTop w:val="0"/>
      <w:marBottom w:val="0"/>
      <w:divBdr>
        <w:top w:val="none" w:sz="0" w:space="0" w:color="auto"/>
        <w:left w:val="none" w:sz="0" w:space="0" w:color="auto"/>
        <w:bottom w:val="none" w:sz="0" w:space="0" w:color="auto"/>
        <w:right w:val="none" w:sz="0" w:space="0" w:color="auto"/>
      </w:divBdr>
      <w:divsChild>
        <w:div w:id="1317802472">
          <w:marLeft w:val="0"/>
          <w:marRight w:val="0"/>
          <w:marTop w:val="0"/>
          <w:marBottom w:val="0"/>
          <w:divBdr>
            <w:top w:val="none" w:sz="0" w:space="0" w:color="auto"/>
            <w:left w:val="none" w:sz="0" w:space="0" w:color="auto"/>
            <w:bottom w:val="none" w:sz="0" w:space="0" w:color="auto"/>
            <w:right w:val="none" w:sz="0" w:space="0" w:color="auto"/>
          </w:divBdr>
          <w:divsChild>
            <w:div w:id="1024673702">
              <w:marLeft w:val="0"/>
              <w:marRight w:val="0"/>
              <w:marTop w:val="0"/>
              <w:marBottom w:val="0"/>
              <w:divBdr>
                <w:top w:val="none" w:sz="0" w:space="0" w:color="auto"/>
                <w:left w:val="none" w:sz="0" w:space="0" w:color="auto"/>
                <w:bottom w:val="none" w:sz="0" w:space="0" w:color="auto"/>
                <w:right w:val="none" w:sz="0" w:space="0" w:color="auto"/>
              </w:divBdr>
            </w:div>
          </w:divsChild>
        </w:div>
        <w:div w:id="2099789260">
          <w:marLeft w:val="0"/>
          <w:marRight w:val="0"/>
          <w:marTop w:val="0"/>
          <w:marBottom w:val="0"/>
          <w:divBdr>
            <w:top w:val="none" w:sz="0" w:space="0" w:color="auto"/>
            <w:left w:val="none" w:sz="0" w:space="0" w:color="auto"/>
            <w:bottom w:val="none" w:sz="0" w:space="0" w:color="auto"/>
            <w:right w:val="none" w:sz="0" w:space="0" w:color="auto"/>
          </w:divBdr>
          <w:divsChild>
            <w:div w:id="20269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2628">
      <w:bodyDiv w:val="1"/>
      <w:marLeft w:val="0"/>
      <w:marRight w:val="0"/>
      <w:marTop w:val="0"/>
      <w:marBottom w:val="0"/>
      <w:divBdr>
        <w:top w:val="none" w:sz="0" w:space="0" w:color="auto"/>
        <w:left w:val="none" w:sz="0" w:space="0" w:color="auto"/>
        <w:bottom w:val="none" w:sz="0" w:space="0" w:color="auto"/>
        <w:right w:val="none" w:sz="0" w:space="0" w:color="auto"/>
      </w:divBdr>
    </w:div>
    <w:div w:id="1218589835">
      <w:bodyDiv w:val="1"/>
      <w:marLeft w:val="0"/>
      <w:marRight w:val="0"/>
      <w:marTop w:val="0"/>
      <w:marBottom w:val="0"/>
      <w:divBdr>
        <w:top w:val="none" w:sz="0" w:space="0" w:color="auto"/>
        <w:left w:val="none" w:sz="0" w:space="0" w:color="auto"/>
        <w:bottom w:val="none" w:sz="0" w:space="0" w:color="auto"/>
        <w:right w:val="none" w:sz="0" w:space="0" w:color="auto"/>
      </w:divBdr>
      <w:divsChild>
        <w:div w:id="890730354">
          <w:marLeft w:val="274"/>
          <w:marRight w:val="0"/>
          <w:marTop w:val="0"/>
          <w:marBottom w:val="0"/>
          <w:divBdr>
            <w:top w:val="none" w:sz="0" w:space="0" w:color="auto"/>
            <w:left w:val="none" w:sz="0" w:space="0" w:color="auto"/>
            <w:bottom w:val="none" w:sz="0" w:space="0" w:color="auto"/>
            <w:right w:val="none" w:sz="0" w:space="0" w:color="auto"/>
          </w:divBdr>
        </w:div>
        <w:div w:id="907110826">
          <w:marLeft w:val="274"/>
          <w:marRight w:val="0"/>
          <w:marTop w:val="0"/>
          <w:marBottom w:val="0"/>
          <w:divBdr>
            <w:top w:val="none" w:sz="0" w:space="0" w:color="auto"/>
            <w:left w:val="none" w:sz="0" w:space="0" w:color="auto"/>
            <w:bottom w:val="none" w:sz="0" w:space="0" w:color="auto"/>
            <w:right w:val="none" w:sz="0" w:space="0" w:color="auto"/>
          </w:divBdr>
        </w:div>
        <w:div w:id="946161949">
          <w:marLeft w:val="274"/>
          <w:marRight w:val="0"/>
          <w:marTop w:val="0"/>
          <w:marBottom w:val="0"/>
          <w:divBdr>
            <w:top w:val="none" w:sz="0" w:space="0" w:color="auto"/>
            <w:left w:val="none" w:sz="0" w:space="0" w:color="auto"/>
            <w:bottom w:val="none" w:sz="0" w:space="0" w:color="auto"/>
            <w:right w:val="none" w:sz="0" w:space="0" w:color="auto"/>
          </w:divBdr>
        </w:div>
      </w:divsChild>
    </w:div>
    <w:div w:id="1259096108">
      <w:bodyDiv w:val="1"/>
      <w:marLeft w:val="0"/>
      <w:marRight w:val="0"/>
      <w:marTop w:val="0"/>
      <w:marBottom w:val="0"/>
      <w:divBdr>
        <w:top w:val="none" w:sz="0" w:space="0" w:color="auto"/>
        <w:left w:val="none" w:sz="0" w:space="0" w:color="auto"/>
        <w:bottom w:val="none" w:sz="0" w:space="0" w:color="auto"/>
        <w:right w:val="none" w:sz="0" w:space="0" w:color="auto"/>
      </w:divBdr>
      <w:divsChild>
        <w:div w:id="294021002">
          <w:marLeft w:val="0"/>
          <w:marRight w:val="0"/>
          <w:marTop w:val="0"/>
          <w:marBottom w:val="0"/>
          <w:divBdr>
            <w:top w:val="none" w:sz="0" w:space="0" w:color="auto"/>
            <w:left w:val="none" w:sz="0" w:space="0" w:color="auto"/>
            <w:bottom w:val="none" w:sz="0" w:space="0" w:color="auto"/>
            <w:right w:val="none" w:sz="0" w:space="0" w:color="auto"/>
          </w:divBdr>
          <w:divsChild>
            <w:div w:id="15878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5135">
      <w:bodyDiv w:val="1"/>
      <w:marLeft w:val="0"/>
      <w:marRight w:val="0"/>
      <w:marTop w:val="0"/>
      <w:marBottom w:val="0"/>
      <w:divBdr>
        <w:top w:val="none" w:sz="0" w:space="0" w:color="auto"/>
        <w:left w:val="none" w:sz="0" w:space="0" w:color="auto"/>
        <w:bottom w:val="none" w:sz="0" w:space="0" w:color="auto"/>
        <w:right w:val="none" w:sz="0" w:space="0" w:color="auto"/>
      </w:divBdr>
    </w:div>
    <w:div w:id="1787776301">
      <w:bodyDiv w:val="1"/>
      <w:marLeft w:val="0"/>
      <w:marRight w:val="0"/>
      <w:marTop w:val="0"/>
      <w:marBottom w:val="0"/>
      <w:divBdr>
        <w:top w:val="none" w:sz="0" w:space="0" w:color="auto"/>
        <w:left w:val="none" w:sz="0" w:space="0" w:color="auto"/>
        <w:bottom w:val="none" w:sz="0" w:space="0" w:color="auto"/>
        <w:right w:val="none" w:sz="0" w:space="0" w:color="auto"/>
      </w:divBdr>
    </w:div>
    <w:div w:id="1792937370">
      <w:bodyDiv w:val="1"/>
      <w:marLeft w:val="0"/>
      <w:marRight w:val="0"/>
      <w:marTop w:val="0"/>
      <w:marBottom w:val="0"/>
      <w:divBdr>
        <w:top w:val="none" w:sz="0" w:space="0" w:color="auto"/>
        <w:left w:val="none" w:sz="0" w:space="0" w:color="auto"/>
        <w:bottom w:val="none" w:sz="0" w:space="0" w:color="auto"/>
        <w:right w:val="none" w:sz="0" w:space="0" w:color="auto"/>
      </w:divBdr>
    </w:div>
    <w:div w:id="1822118750">
      <w:bodyDiv w:val="1"/>
      <w:marLeft w:val="0"/>
      <w:marRight w:val="0"/>
      <w:marTop w:val="0"/>
      <w:marBottom w:val="0"/>
      <w:divBdr>
        <w:top w:val="none" w:sz="0" w:space="0" w:color="auto"/>
        <w:left w:val="none" w:sz="0" w:space="0" w:color="auto"/>
        <w:bottom w:val="none" w:sz="0" w:space="0" w:color="auto"/>
        <w:right w:val="none" w:sz="0" w:space="0" w:color="auto"/>
      </w:divBdr>
    </w:div>
    <w:div w:id="1963609846">
      <w:bodyDiv w:val="1"/>
      <w:marLeft w:val="0"/>
      <w:marRight w:val="0"/>
      <w:marTop w:val="0"/>
      <w:marBottom w:val="0"/>
      <w:divBdr>
        <w:top w:val="none" w:sz="0" w:space="0" w:color="auto"/>
        <w:left w:val="none" w:sz="0" w:space="0" w:color="auto"/>
        <w:bottom w:val="none" w:sz="0" w:space="0" w:color="auto"/>
        <w:right w:val="none" w:sz="0" w:space="0" w:color="auto"/>
      </w:divBdr>
    </w:div>
    <w:div w:id="2133211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Curriculum/ContentDescription/VCADRE017" TargetMode="External"/><Relationship Id="rId13" Type="http://schemas.openxmlformats.org/officeDocument/2006/relationships/hyperlink" Target="http://victoriancurriculum.vcaa.vic.edu.au/Curriculum/ContentDescription/VCADRD026" TargetMode="External"/><Relationship Id="rId18" Type="http://schemas.openxmlformats.org/officeDocument/2006/relationships/hyperlink" Target="http://victoriancurriculum.vcaa.vic.edu.au/Curriculum/ContentDescription/VCADRP03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ictoriancurriculum.vcaa.vic.edu.au/Curriculum/ContentDescription/VCADRE025" TargetMode="External"/><Relationship Id="rId17" Type="http://schemas.openxmlformats.org/officeDocument/2006/relationships/hyperlink" Target="http://victoriancurriculum.vcaa.vic.edu.au/Curriculum/ContentDescription/VCADRD030"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victoriancurriculum.vcaa.vic.edu.au/Curriculum/ContentDescription/VCADRE02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ADRR020"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victoriancurriculum.vcaa.vic.edu.au/Curriculum/ContentDescription/VCADRR028" TargetMode="External"/><Relationship Id="rId23" Type="http://schemas.openxmlformats.org/officeDocument/2006/relationships/customXml" Target="../customXml/item1.xml"/><Relationship Id="rId10" Type="http://schemas.openxmlformats.org/officeDocument/2006/relationships/hyperlink" Target="http://victoriancurriculum.vcaa.vic.edu.au/Curriculum/ContentDescription/VCADRP019" TargetMode="External"/><Relationship Id="rId19" Type="http://schemas.openxmlformats.org/officeDocument/2006/relationships/hyperlink" Target="http://victoriancurriculum.vcaa.vic.edu.au/Curriculum/ContentDescription/VCADRR032" TargetMode="External"/><Relationship Id="rId4" Type="http://schemas.openxmlformats.org/officeDocument/2006/relationships/settings" Target="settings.xml"/><Relationship Id="rId9" Type="http://schemas.openxmlformats.org/officeDocument/2006/relationships/hyperlink" Target="http://victoriancurriculum.vcaa.vic.edu.au/Curriculum/ContentDescription/VCADRD018" TargetMode="External"/><Relationship Id="rId14" Type="http://schemas.openxmlformats.org/officeDocument/2006/relationships/hyperlink" Target="http://victoriancurriculum.vcaa.vic.edu.au/Curriculum/ContentDescription/VCADRP02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E510B6A3-CE9B-458E-8B10-4E8175DA510C}"/>
</file>

<file path=customXml/itemProps2.xml><?xml version="1.0" encoding="utf-8"?>
<ds:datastoreItem xmlns:ds="http://schemas.openxmlformats.org/officeDocument/2006/customXml" ds:itemID="{2D88FFB4-DA9D-4428-AA4E-B90EE3EE8E23}"/>
</file>

<file path=customXml/itemProps3.xml><?xml version="1.0" encoding="utf-8"?>
<ds:datastoreItem xmlns:ds="http://schemas.openxmlformats.org/officeDocument/2006/customXml" ds:itemID="{317C1370-BECA-4022-9419-5F347829F638}"/>
</file>

<file path=docProps/app.xml><?xml version="1.0" encoding="utf-8"?>
<Properties xmlns="http://schemas.openxmlformats.org/officeDocument/2006/extended-properties" xmlns:vt="http://schemas.openxmlformats.org/officeDocument/2006/docPropsVTypes">
  <Template>41707279.dotm</Template>
  <TotalTime>1</TotalTime>
  <Pages>1</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Champion</dc:creator>
  <cp:lastModifiedBy>Smith, Craig E</cp:lastModifiedBy>
  <cp:revision>3</cp:revision>
  <dcterms:created xsi:type="dcterms:W3CDTF">2018-01-19T03:13:00Z</dcterms:created>
  <dcterms:modified xsi:type="dcterms:W3CDTF">2018-01-19T03:13:00Z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