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71EBD" w14:textId="77777777" w:rsidR="00932DF3" w:rsidRPr="00274D86" w:rsidRDefault="00932DF3" w:rsidP="00932DF3">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69856" behindDoc="0" locked="0" layoutInCell="1" allowOverlap="1" wp14:anchorId="4BC89803" wp14:editId="697C982F">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425491" w14:textId="77777777" w:rsidR="00932DF3" w:rsidRDefault="00932DF3" w:rsidP="00932DF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OVhaHjAIAAHMFAAAOAAAAAAAAAAAAAAAAAC4CAABkcnMvZTJvRG9jLnhtbFBL&#10;AQItABQABgAIAAAAIQCrAIaq4wAAAA4BAAAPAAAAAAAAAAAAAAAAAOYEAABkcnMvZG93bnJldi54&#10;bWxQSwUGAAAAAAQABADzAAAA9gUAAAAA&#10;" fillcolor="white [3201]" strokecolor="#00b050" strokeweight="2pt">
                <v:textbox>
                  <w:txbxContent>
                    <w:p w14:paraId="1F425491" w14:textId="77777777" w:rsidR="00932DF3" w:rsidRDefault="00932DF3" w:rsidP="00932DF3">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70880" behindDoc="0" locked="0" layoutInCell="1" allowOverlap="1" wp14:anchorId="6BE72EE5" wp14:editId="1EFEEFA5">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49895F7" w14:textId="77777777" w:rsidR="00932DF3" w:rsidRDefault="00932DF3" w:rsidP="00932DF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7" style="position:absolute;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DjgIAAHU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HP/TgOOAgAAdQUAAA4AAAAAAAAAAAAAAAAALgIAAGRycy9lMm9Eb2MueG1s&#10;UEsBAi0AFAAGAAgAAAAhAKsAhqrjAAAADgEAAA8AAAAAAAAAAAAAAAAA6AQAAGRycy9kb3ducmV2&#10;LnhtbFBLBQYAAAAABAAEAPMAAAD4BQAAAAA=&#10;" fillcolor="white [3201]" strokecolor="#00b050" strokeweight="2pt">
                <v:textbox>
                  <w:txbxContent>
                    <w:p w14:paraId="449895F7" w14:textId="77777777" w:rsidR="00932DF3" w:rsidRDefault="00932DF3" w:rsidP="00932DF3">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2C92FE6B" w14:textId="77777777" w:rsidR="00932DF3" w:rsidRPr="00274D86" w:rsidRDefault="00932DF3" w:rsidP="00932DF3">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71904" behindDoc="0" locked="0" layoutInCell="1" allowOverlap="1" wp14:anchorId="353C485C" wp14:editId="64B0CCD5">
                <wp:simplePos x="0" y="0"/>
                <wp:positionH relativeFrom="column">
                  <wp:posOffset>7962237</wp:posOffset>
                </wp:positionH>
                <wp:positionV relativeFrom="paragraph">
                  <wp:posOffset>772144</wp:posOffset>
                </wp:positionV>
                <wp:extent cx="2094819" cy="1068700"/>
                <wp:effectExtent l="0" t="0" r="20320" b="17780"/>
                <wp:wrapNone/>
                <wp:docPr id="20" name="Text Box 20"/>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0DBCD34" w14:textId="77777777" w:rsidR="00932DF3" w:rsidRPr="00274D86" w:rsidRDefault="00932DF3" w:rsidP="00932DF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626.95pt;margin-top:60.8pt;width:164.95pt;height:84.1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" fillcolor="white [3201]" strokecolor="#9bbb59 [3206]" strokeweight="2pt">
                <v:textbox>
                  <w:txbxContent>
                    <w:p w14:paraId="10DBCD34" w14:textId="77777777" w:rsidR="00932DF3" w:rsidRPr="00274D86" w:rsidRDefault="00932DF3" w:rsidP="00932DF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76000" behindDoc="0" locked="0" layoutInCell="1" allowOverlap="1" wp14:anchorId="6DAEF84B" wp14:editId="6C784B2E">
                <wp:simplePos x="0" y="0"/>
                <wp:positionH relativeFrom="column">
                  <wp:posOffset>4839095</wp:posOffset>
                </wp:positionH>
                <wp:positionV relativeFrom="paragraph">
                  <wp:posOffset>807770</wp:posOffset>
                </wp:positionV>
                <wp:extent cx="3122861" cy="201294"/>
                <wp:effectExtent l="38100" t="19050" r="1905" b="123190"/>
                <wp:wrapNone/>
                <wp:docPr id="21" name="Straight Arrow Connector 21"/>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81.05pt;margin-top:63.6pt;width:245.9pt;height:15.85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Z55Q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G0osczgG91H&#10;YOo0RvIewE3k4KzFHB0QvIJ5TT50CDvYIyyr4I+QzM8SDJFa+c/YCjkONEjmnPZlTVvMkXDcvGra&#10;dnuNqhzP0H377m2irwpP4vMQ4ifhDEmTnoalrrWgosHOX0IswCdAAmtLJhTZNnWdS4lM6Q92IPHi&#10;0SNL1hY5bVE1uSo+8ixetCgsd0JiPlhvUcudKQ4ayJlhTzHOhY1XKxPeTjCptF6BRf+vwOV+gorc&#10;tS8Br4is7GxcwUZZB9n9M/U456fErGW5/5RA8Z0ieHTDJb9wjgbbLz/N8lVSf/++zvBfH3r/Ew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DcQmeeUBAAAY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932DF3" w14:paraId="45BFB8AD" w14:textId="77777777" w:rsidTr="00F71DF3">
        <w:trPr>
          <w:trHeight w:val="416"/>
        </w:trPr>
        <w:tc>
          <w:tcPr>
            <w:tcW w:w="14709" w:type="dxa"/>
            <w:gridSpan w:val="3"/>
            <w:vAlign w:val="center"/>
          </w:tcPr>
          <w:p w14:paraId="1E372CD5" w14:textId="77777777" w:rsidR="00932DF3" w:rsidRPr="00DD28F0" w:rsidRDefault="00932DF3"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932DF3" w14:paraId="351083F8" w14:textId="77777777" w:rsidTr="00F71DF3">
        <w:tc>
          <w:tcPr>
            <w:tcW w:w="14709" w:type="dxa"/>
            <w:gridSpan w:val="3"/>
            <w:shd w:val="clear" w:color="auto" w:fill="auto"/>
          </w:tcPr>
          <w:p w14:paraId="671CA1C2" w14:textId="77777777" w:rsidR="00932DF3" w:rsidRPr="00310D6D" w:rsidRDefault="00932DF3"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076724E" w14:textId="77777777" w:rsidR="00932DF3" w:rsidRPr="001E6348" w:rsidRDefault="00932DF3"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77024" behindDoc="0" locked="0" layoutInCell="1" allowOverlap="1" wp14:anchorId="5DE9202A" wp14:editId="5383E038">
                      <wp:simplePos x="0" y="0"/>
                      <wp:positionH relativeFrom="column">
                        <wp:posOffset>300168</wp:posOffset>
                      </wp:positionH>
                      <wp:positionV relativeFrom="paragraph">
                        <wp:posOffset>282934</wp:posOffset>
                      </wp:positionV>
                      <wp:extent cx="534378" cy="2208801"/>
                      <wp:effectExtent l="19050" t="38100" r="56515" b="20320"/>
                      <wp:wrapNone/>
                      <wp:docPr id="22" name="Straight Arrow Connector 22"/>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22" o:spid="_x0000_s1026" type="#_x0000_t32" style="position:absolute;margin-left:23.65pt;margin-top:22.3pt;width:42.1pt;height:173.9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JBpepj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B0C0A94" w14:textId="77777777" w:rsidR="00932DF3" w:rsidRDefault="00932DF3" w:rsidP="00F71DF3">
            <w:pPr>
              <w:spacing w:line="203" w:lineRule="exact"/>
              <w:ind w:left="147" w:right="-20"/>
              <w:rPr>
                <w:rFonts w:cstheme="minorHAnsi"/>
                <w:sz w:val="20"/>
                <w:szCs w:val="20"/>
              </w:rPr>
            </w:pPr>
          </w:p>
          <w:p w14:paraId="47FEAD5A" w14:textId="77777777" w:rsidR="00932DF3" w:rsidRPr="00411369" w:rsidRDefault="00932DF3"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04D2A98" w14:textId="77777777" w:rsidR="00932DF3" w:rsidRPr="0048525E" w:rsidRDefault="00932DF3"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7B67B4F9" w14:textId="77777777" w:rsidR="00932DF3" w:rsidRPr="001E6348" w:rsidRDefault="00932DF3"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5496B7A8" w14:textId="77777777" w:rsidR="00932DF3" w:rsidRDefault="00932DF3" w:rsidP="00F71DF3">
            <w:pPr>
              <w:spacing w:line="203" w:lineRule="exact"/>
              <w:ind w:right="-20"/>
              <w:rPr>
                <w:rFonts w:ascii="Arial" w:eastAsia="Arial" w:hAnsi="Arial" w:cs="Arial"/>
                <w:b/>
                <w:bCs/>
              </w:rPr>
            </w:pPr>
          </w:p>
        </w:tc>
      </w:tr>
      <w:tr w:rsidR="00932DF3" w14:paraId="64069D16" w14:textId="77777777" w:rsidTr="00F71DF3">
        <w:tc>
          <w:tcPr>
            <w:tcW w:w="4903" w:type="dxa"/>
            <w:vAlign w:val="center"/>
          </w:tcPr>
          <w:p w14:paraId="55A39610" w14:textId="77777777" w:rsidR="00932DF3" w:rsidRPr="003F76BD" w:rsidRDefault="00932DF3"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FC0BCE6" w14:textId="77777777" w:rsidR="00932DF3" w:rsidRPr="00B409D1" w:rsidRDefault="00932DF3"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01BC2A3" w14:textId="77777777" w:rsidR="00932DF3" w:rsidRPr="00DD6AE7" w:rsidRDefault="00932DF3"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932DF3" w14:paraId="516331D4" w14:textId="77777777" w:rsidTr="00F71DF3">
        <w:trPr>
          <w:trHeight w:val="4811"/>
        </w:trPr>
        <w:tc>
          <w:tcPr>
            <w:tcW w:w="4903" w:type="dxa"/>
          </w:tcPr>
          <w:p w14:paraId="6CC545D5" w14:textId="77777777" w:rsidR="00932DF3" w:rsidRPr="00274D86" w:rsidRDefault="00932DF3"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6714EB58" w14:textId="77777777" w:rsidR="00932DF3" w:rsidRPr="00274D86" w:rsidRDefault="00932DF3"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72928" behindDoc="0" locked="0" layoutInCell="1" allowOverlap="1" wp14:anchorId="053DB2F1" wp14:editId="2B067EED">
                      <wp:simplePos x="0" y="0"/>
                      <wp:positionH relativeFrom="column">
                        <wp:posOffset>15166</wp:posOffset>
                      </wp:positionH>
                      <wp:positionV relativeFrom="paragraph">
                        <wp:posOffset>1056000</wp:posOffset>
                      </wp:positionV>
                      <wp:extent cx="2243406" cy="2481569"/>
                      <wp:effectExtent l="0" t="0" r="24130" b="14605"/>
                      <wp:wrapNone/>
                      <wp:docPr id="23" name="Text Box 23"/>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4A3267F" w14:textId="77777777" w:rsidR="00932DF3" w:rsidRPr="00274D86" w:rsidRDefault="00932DF3" w:rsidP="00932DF3">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208C1BC" w14:textId="77777777" w:rsidR="00932DF3" w:rsidRPr="00274D86" w:rsidRDefault="00932DF3" w:rsidP="00932DF3">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9" type="#_x0000_t202" style="position:absolute;margin-left:1.2pt;margin-top:83.15pt;width:176.65pt;height:195.4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" fillcolor="white [3201]" strokecolor="#8064a2 [3207]" strokeweight="2pt">
                      <v:textbox>
                        <w:txbxContent>
                          <w:p w14:paraId="74A3267F" w14:textId="77777777" w:rsidR="00932DF3" w:rsidRPr="00274D86" w:rsidRDefault="00932DF3" w:rsidP="00932DF3">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208C1BC" w14:textId="77777777" w:rsidR="00932DF3" w:rsidRPr="00274D86" w:rsidRDefault="00932DF3" w:rsidP="00932DF3">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78048" behindDoc="0" locked="0" layoutInCell="1" allowOverlap="1" wp14:anchorId="3340067E" wp14:editId="3A45D2AF">
                      <wp:simplePos x="0" y="0"/>
                      <wp:positionH relativeFrom="column">
                        <wp:posOffset>2675180</wp:posOffset>
                      </wp:positionH>
                      <wp:positionV relativeFrom="paragraph">
                        <wp:posOffset>949123</wp:posOffset>
                      </wp:positionV>
                      <wp:extent cx="474970" cy="842641"/>
                      <wp:effectExtent l="38100" t="38100" r="20955" b="15240"/>
                      <wp:wrapNone/>
                      <wp:docPr id="24" name="Straight Arrow Connector 24"/>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4" o:spid="_x0000_s1026" type="#_x0000_t32" style="position:absolute;margin-left:210.65pt;margin-top:74.75pt;width:37.4pt;height:66.35pt;flip:x 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Bronso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8958F9F" w14:textId="77777777" w:rsidR="00932DF3" w:rsidRPr="00274D86" w:rsidRDefault="00932DF3" w:rsidP="00F71DF3">
            <w:pPr>
              <w:spacing w:line="203" w:lineRule="exact"/>
              <w:ind w:right="-20"/>
              <w:rPr>
                <w:rFonts w:ascii="Arial Narrow" w:eastAsia="Times New Roman" w:hAnsi="Arial Narrow" w:cs="Arial"/>
                <w:color w:val="535353"/>
                <w:sz w:val="18"/>
                <w:szCs w:val="18"/>
                <w:lang w:val="en-AU" w:eastAsia="en-AU"/>
              </w:rPr>
            </w:pPr>
          </w:p>
          <w:p w14:paraId="0CB39BE2" w14:textId="77777777" w:rsidR="00932DF3" w:rsidRPr="00274D86" w:rsidRDefault="00932DF3"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73952" behindDoc="0" locked="0" layoutInCell="1" allowOverlap="1" wp14:anchorId="23B06548" wp14:editId="412A4F9A">
                      <wp:simplePos x="0" y="0"/>
                      <wp:positionH relativeFrom="column">
                        <wp:posOffset>2675180</wp:posOffset>
                      </wp:positionH>
                      <wp:positionV relativeFrom="paragraph">
                        <wp:posOffset>374312</wp:posOffset>
                      </wp:positionV>
                      <wp:extent cx="2113233" cy="985516"/>
                      <wp:effectExtent l="0" t="0" r="20955" b="24765"/>
                      <wp:wrapNone/>
                      <wp:docPr id="25" name="Text Box 25"/>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D485240" w14:textId="77777777" w:rsidR="00932DF3" w:rsidRPr="00274D86" w:rsidRDefault="00932DF3" w:rsidP="00932DF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A883B89" w14:textId="77777777" w:rsidR="00932DF3" w:rsidRPr="00274D86" w:rsidRDefault="00932DF3" w:rsidP="00932DF3">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0" type="#_x0000_t202" style="position:absolute;margin-left:210.65pt;margin-top:29.45pt;width:166.4pt;height:77.6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Wwd7wcwIAADUFAAAOAAAA&#10;AAAAAAAAAAAAAC4CAABkcnMvZTJvRG9jLnhtbFBLAQItABQABgAIAAAAIQBdtIOF4QAAAAoBAAAP&#10;AAAAAAAAAAAAAAAAAM0EAABkcnMvZG93bnJldi54bWxQSwUGAAAAAAQABADzAAAA2wUAAAAA&#10;" fillcolor="white [3201]" strokecolor="#c0504d [3205]" strokeweight="2pt">
                      <v:textbox>
                        <w:txbxContent>
                          <w:p w14:paraId="4D485240" w14:textId="77777777" w:rsidR="00932DF3" w:rsidRPr="00274D86" w:rsidRDefault="00932DF3" w:rsidP="00932DF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A883B89" w14:textId="77777777" w:rsidR="00932DF3" w:rsidRPr="00274D86" w:rsidRDefault="00932DF3" w:rsidP="00932DF3">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16FEDC3" w14:textId="77777777" w:rsidR="00932DF3" w:rsidRPr="00274D86" w:rsidRDefault="00932DF3"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1E0148AE" w14:textId="77777777" w:rsidR="00932DF3" w:rsidRPr="00274D86" w:rsidRDefault="00932DF3" w:rsidP="00932DF3">
            <w:pPr>
              <w:pStyle w:val="ListParagraph"/>
              <w:numPr>
                <w:ilvl w:val="0"/>
                <w:numId w:val="2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324DF1D6" w14:textId="77777777" w:rsidR="00932DF3" w:rsidRPr="00274D86" w:rsidRDefault="00932DF3" w:rsidP="00932DF3">
            <w:pPr>
              <w:pStyle w:val="ListParagraph"/>
              <w:numPr>
                <w:ilvl w:val="0"/>
                <w:numId w:val="2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74976" behindDoc="0" locked="0" layoutInCell="1" allowOverlap="1" wp14:anchorId="0F3C95A0" wp14:editId="2244C3F7">
                      <wp:simplePos x="0" y="0"/>
                      <wp:positionH relativeFrom="column">
                        <wp:posOffset>2209914</wp:posOffset>
                      </wp:positionH>
                      <wp:positionV relativeFrom="paragraph">
                        <wp:posOffset>1340723</wp:posOffset>
                      </wp:positionV>
                      <wp:extent cx="2244041" cy="1317619"/>
                      <wp:effectExtent l="38100" t="38100" r="118745" b="111760"/>
                      <wp:wrapNone/>
                      <wp:docPr id="26" name="Text Box 2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D3A6847" w14:textId="77777777" w:rsidR="00932DF3" w:rsidRPr="00274D86" w:rsidRDefault="00932DF3" w:rsidP="00932DF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4BF3C44" w14:textId="77777777" w:rsidR="00932DF3" w:rsidRPr="00274D86" w:rsidRDefault="00932DF3" w:rsidP="00932DF3">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1" type="#_x0000_t202" style="position:absolute;left:0;text-align:left;margin-left:174pt;margin-top:105.55pt;width:176.7pt;height:103.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5BmJX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2D3A6847" w14:textId="77777777" w:rsidR="00932DF3" w:rsidRPr="00274D86" w:rsidRDefault="00932DF3" w:rsidP="00932DF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4BF3C44" w14:textId="77777777" w:rsidR="00932DF3" w:rsidRPr="00274D86" w:rsidRDefault="00932DF3" w:rsidP="00932DF3">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79072" behindDoc="0" locked="0" layoutInCell="1" allowOverlap="1" wp14:anchorId="431E8DFB" wp14:editId="0639B951">
                      <wp:simplePos x="0" y="0"/>
                      <wp:positionH relativeFrom="column">
                        <wp:posOffset>974908</wp:posOffset>
                      </wp:positionH>
                      <wp:positionV relativeFrom="paragraph">
                        <wp:posOffset>414453</wp:posOffset>
                      </wp:positionV>
                      <wp:extent cx="3360346" cy="842641"/>
                      <wp:effectExtent l="19050" t="95250" r="0" b="34290"/>
                      <wp:wrapNone/>
                      <wp:docPr id="27" name="Straight Arrow Connector 27"/>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7" o:spid="_x0000_s1026" type="#_x0000_t32" style="position:absolute;margin-left:76.75pt;margin-top:32.65pt;width:264.6pt;height:66.3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80096" behindDoc="0" locked="0" layoutInCell="1" allowOverlap="1" wp14:anchorId="6F8717D0" wp14:editId="2CA97A07">
                      <wp:simplePos x="0" y="0"/>
                      <wp:positionH relativeFrom="column">
                        <wp:posOffset>2589917</wp:posOffset>
                      </wp:positionH>
                      <wp:positionV relativeFrom="paragraph">
                        <wp:posOffset>414453</wp:posOffset>
                      </wp:positionV>
                      <wp:extent cx="617206" cy="925826"/>
                      <wp:effectExtent l="38100" t="38100" r="31115" b="27305"/>
                      <wp:wrapNone/>
                      <wp:docPr id="28" name="Straight Arrow Connector 2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03.95pt;margin-top:32.65pt;width:48.6pt;height:72.9pt;flip:x 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DM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OxpAz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7343622D" w14:textId="77777777" w:rsidR="00932DF3" w:rsidRPr="00274D86" w:rsidRDefault="00932DF3"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7B1A4477" w14:textId="77777777" w:rsidR="00932DF3" w:rsidRPr="00274D86" w:rsidRDefault="00932DF3" w:rsidP="00F71DF3">
            <w:pPr>
              <w:tabs>
                <w:tab w:val="left" w:pos="1937"/>
              </w:tabs>
              <w:rPr>
                <w:rFonts w:ascii="Arial Narrow" w:eastAsia="Arial" w:hAnsi="Arial Narrow" w:cs="Arial"/>
                <w:i/>
                <w:color w:val="000000" w:themeColor="text1"/>
                <w:sz w:val="28"/>
                <w:szCs w:val="28"/>
              </w:rPr>
            </w:pPr>
          </w:p>
          <w:p w14:paraId="39C18DA1" w14:textId="77777777" w:rsidR="00932DF3" w:rsidRPr="00274D86" w:rsidRDefault="00932DF3"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657B71C6" w14:textId="77777777" w:rsidR="00932DF3" w:rsidRDefault="00932DF3" w:rsidP="00932DF3">
      <w:pPr>
        <w:tabs>
          <w:tab w:val="left" w:pos="1937"/>
        </w:tabs>
        <w:rPr>
          <w:rFonts w:ascii="Arial" w:eastAsia="Arial" w:hAnsi="Arial" w:cs="Arial"/>
        </w:rPr>
      </w:pPr>
    </w:p>
    <w:p w14:paraId="3D6D2572" w14:textId="77777777" w:rsidR="00932DF3" w:rsidRDefault="00932DF3" w:rsidP="002845D0">
      <w:pPr>
        <w:spacing w:line="200" w:lineRule="exact"/>
        <w:ind w:left="102" w:right="-20"/>
        <w:rPr>
          <w:rFonts w:eastAsia="Arial" w:cstheme="minorHAnsi"/>
          <w:b/>
          <w:bCs/>
          <w:sz w:val="24"/>
          <w:szCs w:val="24"/>
        </w:rPr>
        <w:sectPr w:rsidR="00932DF3"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C40146" w14:paraId="6E42E825" w14:textId="77777777" w:rsidTr="002845D0">
        <w:tc>
          <w:tcPr>
            <w:tcW w:w="15995" w:type="dxa"/>
            <w:gridSpan w:val="3"/>
            <w:shd w:val="clear" w:color="auto" w:fill="auto"/>
          </w:tcPr>
          <w:p w14:paraId="6E42E822" w14:textId="46F4EE77" w:rsidR="00265705" w:rsidRPr="00C40146" w:rsidRDefault="00DA3CDD" w:rsidP="002845D0">
            <w:pPr>
              <w:spacing w:line="200" w:lineRule="exact"/>
              <w:ind w:left="102" w:right="-20"/>
              <w:rPr>
                <w:rFonts w:eastAsia="Arial" w:cstheme="minorHAnsi"/>
                <w:b/>
                <w:bCs/>
                <w:sz w:val="24"/>
                <w:szCs w:val="24"/>
              </w:rPr>
            </w:pPr>
            <w:r w:rsidRPr="00C40146">
              <w:rPr>
                <w:rFonts w:eastAsia="Arial" w:cstheme="minorHAnsi"/>
                <w:b/>
                <w:bCs/>
                <w:sz w:val="24"/>
                <w:szCs w:val="24"/>
              </w:rPr>
              <w:lastRenderedPageBreak/>
              <w:br w:type="page"/>
            </w:r>
            <w:r w:rsidR="00265705" w:rsidRPr="00C40146">
              <w:rPr>
                <w:rFonts w:eastAsia="Arial" w:cstheme="minorHAnsi"/>
                <w:b/>
                <w:bCs/>
                <w:noProof/>
                <w:sz w:val="24"/>
                <w:szCs w:val="24"/>
                <w:lang w:val="en-AU" w:eastAsia="en-AU"/>
              </w:rPr>
              <mc:AlternateContent>
                <mc:Choice Requires="wps">
                  <w:drawing>
                    <wp:anchor distT="0" distB="0" distL="114300" distR="114300" simplePos="0" relativeHeight="251729920" behindDoc="0" locked="0" layoutInCell="1" allowOverlap="1" wp14:anchorId="6E42E92F" wp14:editId="6E42E930">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4" w14:textId="77777777" w:rsidR="00C75777" w:rsidRDefault="00C75777"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6E42E954" w14:textId="77777777" w:rsidR="00C75777" w:rsidRDefault="00C75777" w:rsidP="00523AB6">
                            <w:r>
                              <w:t xml:space="preserve">Previous level’s achievement </w:t>
                            </w:r>
                            <w:r w:rsidRPr="003701EC">
                              <w:t>standard</w:t>
                            </w:r>
                            <w:r>
                              <w:t xml:space="preserve"> as a starting point of comparison   </w:t>
                            </w:r>
                          </w:p>
                        </w:txbxContent>
                      </v:textbox>
                    </v:roundrect>
                  </w:pict>
                </mc:Fallback>
              </mc:AlternateContent>
            </w:r>
            <w:r w:rsidR="00265705" w:rsidRPr="00C40146">
              <w:rPr>
                <w:rFonts w:eastAsia="Arial" w:cstheme="minorHAnsi"/>
                <w:b/>
                <w:bCs/>
                <w:noProof/>
                <w:sz w:val="24"/>
                <w:szCs w:val="24"/>
                <w:lang w:val="en-AU" w:eastAsia="en-AU"/>
              </w:rPr>
              <mc:AlternateContent>
                <mc:Choice Requires="wps">
                  <w:drawing>
                    <wp:anchor distT="0" distB="0" distL="114300" distR="114300" simplePos="0" relativeHeight="251730944" behindDoc="0" locked="0" layoutInCell="1" allowOverlap="1" wp14:anchorId="6E42E931" wp14:editId="6E42E93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5" w14:textId="77777777" w:rsidR="00C75777" w:rsidRDefault="00C75777"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6E42E955" w14:textId="77777777" w:rsidR="00C75777" w:rsidRDefault="00C75777" w:rsidP="00B21769">
                            <w:r>
                              <w:t xml:space="preserve">Previous level’s achievement </w:t>
                            </w:r>
                            <w:r w:rsidRPr="003701EC">
                              <w:t>standard</w:t>
                            </w:r>
                            <w:r>
                              <w:t xml:space="preserve"> as a starting point of comparison   </w:t>
                            </w:r>
                          </w:p>
                        </w:txbxContent>
                      </v:textbox>
                    </v:roundrect>
                  </w:pict>
                </mc:Fallback>
              </mc:AlternateContent>
            </w:r>
          </w:p>
          <w:p w14:paraId="6E42E823" w14:textId="77777777" w:rsidR="00265705" w:rsidRPr="00C40146" w:rsidRDefault="00265705"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00A240A9" w:rsidRPr="00C40146">
              <w:rPr>
                <w:rFonts w:eastAsia="Arial" w:cstheme="minorHAnsi"/>
                <w:b/>
                <w:bCs/>
                <w:spacing w:val="1"/>
                <w:sz w:val="24"/>
                <w:szCs w:val="24"/>
              </w:rPr>
              <w:t>English</w:t>
            </w:r>
            <w:r w:rsidR="00444416" w:rsidRPr="00C40146">
              <w:rPr>
                <w:rFonts w:eastAsia="Arial" w:cstheme="minorHAnsi"/>
                <w:b/>
                <w:bCs/>
                <w:spacing w:val="1"/>
                <w:sz w:val="24"/>
                <w:szCs w:val="24"/>
              </w:rPr>
              <w:t xml:space="preserve"> </w:t>
            </w:r>
          </w:p>
          <w:p w14:paraId="6E42E824" w14:textId="77777777" w:rsidR="00265705" w:rsidRPr="00C40146" w:rsidRDefault="00265705" w:rsidP="006003E1">
            <w:pPr>
              <w:spacing w:line="203" w:lineRule="exact"/>
              <w:ind w:right="-20"/>
              <w:rPr>
                <w:rFonts w:eastAsia="Arial" w:cstheme="minorHAnsi"/>
                <w:b/>
                <w:bCs/>
                <w:sz w:val="24"/>
                <w:szCs w:val="24"/>
              </w:rPr>
            </w:pPr>
          </w:p>
        </w:tc>
      </w:tr>
      <w:tr w:rsidR="00265705" w:rsidRPr="00C40146" w14:paraId="6E42E82B" w14:textId="77777777" w:rsidTr="002845D0">
        <w:tc>
          <w:tcPr>
            <w:tcW w:w="15995" w:type="dxa"/>
            <w:gridSpan w:val="3"/>
            <w:shd w:val="clear" w:color="auto" w:fill="auto"/>
          </w:tcPr>
          <w:p w14:paraId="6E42E826"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p>
          <w:p w14:paraId="6E42E827"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28" w14:textId="77777777" w:rsidR="00265705" w:rsidRPr="00C40146" w:rsidRDefault="00265705" w:rsidP="002845D0">
            <w:pPr>
              <w:spacing w:line="203" w:lineRule="exact"/>
              <w:ind w:left="147" w:right="-20"/>
              <w:rPr>
                <w:rFonts w:cstheme="minorHAnsi"/>
                <w:b/>
                <w:sz w:val="24"/>
                <w:szCs w:val="24"/>
              </w:rPr>
            </w:pPr>
            <w:r w:rsidRPr="00C40146">
              <w:rPr>
                <w:rFonts w:cstheme="minorHAnsi"/>
                <w:b/>
                <w:sz w:val="24"/>
                <w:szCs w:val="24"/>
              </w:rPr>
              <w:t>Content Descriptions:</w:t>
            </w:r>
          </w:p>
          <w:p w14:paraId="6E42E829" w14:textId="77777777" w:rsidR="00265705" w:rsidRPr="00C40146" w:rsidRDefault="00265705" w:rsidP="002845D0">
            <w:pPr>
              <w:spacing w:line="203" w:lineRule="exact"/>
              <w:ind w:right="-20"/>
              <w:rPr>
                <w:rFonts w:eastAsia="Arial" w:cstheme="minorHAnsi"/>
                <w:b/>
                <w:bCs/>
                <w:color w:val="FF0000"/>
                <w:spacing w:val="1"/>
                <w:sz w:val="24"/>
                <w:szCs w:val="24"/>
              </w:rPr>
            </w:pPr>
          </w:p>
          <w:p w14:paraId="6E42E82A" w14:textId="77777777" w:rsidR="00265705" w:rsidRPr="00C40146" w:rsidRDefault="00265705" w:rsidP="006003E1">
            <w:pPr>
              <w:spacing w:line="203" w:lineRule="exact"/>
              <w:ind w:right="-20"/>
              <w:rPr>
                <w:rFonts w:eastAsia="Arial" w:cstheme="minorHAnsi"/>
                <w:b/>
                <w:bCs/>
                <w:sz w:val="24"/>
                <w:szCs w:val="24"/>
              </w:rPr>
            </w:pPr>
          </w:p>
        </w:tc>
      </w:tr>
      <w:tr w:rsidR="007304E2" w:rsidRPr="00C40146" w14:paraId="6E42E82F" w14:textId="77777777" w:rsidTr="00064ABF">
        <w:tc>
          <w:tcPr>
            <w:tcW w:w="4644" w:type="dxa"/>
            <w:vMerge w:val="restart"/>
            <w:shd w:val="clear" w:color="auto" w:fill="D9D9D9" w:themeFill="background1" w:themeFillShade="D9"/>
            <w:vAlign w:val="bottom"/>
          </w:tcPr>
          <w:p w14:paraId="6E42E82C" w14:textId="77777777" w:rsidR="007304E2" w:rsidRPr="00C40146" w:rsidRDefault="007304E2" w:rsidP="006003E1">
            <w:pPr>
              <w:spacing w:line="203" w:lineRule="exact"/>
              <w:ind w:left="102" w:right="-20"/>
              <w:rPr>
                <w:rFonts w:eastAsia="Arial" w:cstheme="minorHAnsi"/>
                <w:b/>
                <w:bCs/>
                <w:sz w:val="24"/>
                <w:szCs w:val="24"/>
              </w:rPr>
            </w:pPr>
          </w:p>
        </w:tc>
        <w:tc>
          <w:tcPr>
            <w:tcW w:w="6379" w:type="dxa"/>
            <w:vAlign w:val="center"/>
          </w:tcPr>
          <w:p w14:paraId="6E42E82D" w14:textId="77777777" w:rsidR="007304E2" w:rsidRPr="00C40146" w:rsidRDefault="007304E2" w:rsidP="00064ABF">
            <w:pPr>
              <w:rPr>
                <w:rFonts w:cstheme="minorHAnsi"/>
                <w:b/>
                <w:sz w:val="24"/>
                <w:szCs w:val="24"/>
              </w:rPr>
            </w:pPr>
            <w:r w:rsidRPr="00C40146">
              <w:rPr>
                <w:rFonts w:eastAsia="Arial" w:cstheme="minorHAnsi"/>
                <w:b/>
                <w:bCs/>
                <w:color w:val="000000" w:themeColor="text1"/>
                <w:sz w:val="24"/>
                <w:szCs w:val="24"/>
              </w:rPr>
              <w:t xml:space="preserve">Example of Indicative Progress toward </w:t>
            </w:r>
            <w:r w:rsidR="004F5EC6" w:rsidRPr="00C40146">
              <w:rPr>
                <w:rFonts w:eastAsia="Arial" w:cstheme="minorHAnsi"/>
                <w:b/>
                <w:bCs/>
                <w:color w:val="000000" w:themeColor="text1"/>
                <w:sz w:val="24"/>
                <w:szCs w:val="24"/>
              </w:rPr>
              <w:t xml:space="preserve">Foundation </w:t>
            </w:r>
            <w:r w:rsidR="00444416" w:rsidRPr="00C40146">
              <w:rPr>
                <w:rFonts w:eastAsia="Arial" w:cstheme="minorHAnsi"/>
                <w:b/>
                <w:bCs/>
                <w:color w:val="000000" w:themeColor="text1"/>
                <w:sz w:val="24"/>
                <w:szCs w:val="24"/>
              </w:rPr>
              <w:t>Level</w:t>
            </w:r>
            <w:r w:rsidRPr="00C40146">
              <w:rPr>
                <w:rFonts w:eastAsia="Arial" w:cstheme="minorHAnsi"/>
                <w:b/>
                <w:bCs/>
                <w:color w:val="000000" w:themeColor="text1"/>
                <w:sz w:val="24"/>
                <w:szCs w:val="24"/>
              </w:rPr>
              <w:t xml:space="preserve"> Achievement Standard</w:t>
            </w:r>
          </w:p>
        </w:tc>
        <w:tc>
          <w:tcPr>
            <w:tcW w:w="4972" w:type="dxa"/>
            <w:vAlign w:val="center"/>
          </w:tcPr>
          <w:p w14:paraId="6E42E82E" w14:textId="77777777" w:rsidR="007304E2" w:rsidRPr="00C40146" w:rsidRDefault="00A240A9" w:rsidP="00064ABF">
            <w:pPr>
              <w:spacing w:line="203" w:lineRule="exact"/>
              <w:ind w:right="-20"/>
              <w:rPr>
                <w:rFonts w:eastAsia="Arial" w:cstheme="minorHAnsi"/>
                <w:b/>
                <w:bCs/>
                <w:color w:val="000000" w:themeColor="text1"/>
                <w:sz w:val="24"/>
                <w:szCs w:val="24"/>
              </w:rPr>
            </w:pPr>
            <w:r w:rsidRPr="00C40146">
              <w:rPr>
                <w:rFonts w:cstheme="minorHAnsi"/>
                <w:b/>
                <w:sz w:val="24"/>
                <w:szCs w:val="24"/>
              </w:rPr>
              <w:t xml:space="preserve">English </w:t>
            </w:r>
            <w:r w:rsidR="00444416" w:rsidRPr="00C40146">
              <w:rPr>
                <w:rFonts w:eastAsia="Arial" w:cstheme="minorHAnsi"/>
                <w:b/>
                <w:bCs/>
                <w:spacing w:val="1"/>
                <w:sz w:val="24"/>
                <w:szCs w:val="24"/>
              </w:rPr>
              <w:t>Foundation Level</w:t>
            </w:r>
            <w:r w:rsidR="007304E2" w:rsidRPr="00C40146">
              <w:rPr>
                <w:rFonts w:eastAsia="Arial" w:cstheme="minorHAnsi"/>
                <w:b/>
                <w:bCs/>
                <w:sz w:val="24"/>
                <w:szCs w:val="24"/>
              </w:rPr>
              <w:t xml:space="preserve"> Achievement Standard</w:t>
            </w:r>
          </w:p>
        </w:tc>
      </w:tr>
      <w:tr w:rsidR="007304E2" w:rsidRPr="00C40146" w14:paraId="6E42E83A" w14:textId="77777777" w:rsidTr="007304E2">
        <w:trPr>
          <w:trHeight w:val="2709"/>
        </w:trPr>
        <w:tc>
          <w:tcPr>
            <w:tcW w:w="4644" w:type="dxa"/>
            <w:vMerge/>
            <w:shd w:val="clear" w:color="auto" w:fill="D9D9D9" w:themeFill="background1" w:themeFillShade="D9"/>
          </w:tcPr>
          <w:p w14:paraId="6E42E830" w14:textId="77777777" w:rsidR="007304E2" w:rsidRPr="00C40146" w:rsidRDefault="007304E2" w:rsidP="00085A4C">
            <w:pPr>
              <w:spacing w:line="203" w:lineRule="exact"/>
              <w:ind w:left="102" w:right="-20"/>
              <w:rPr>
                <w:rFonts w:cstheme="minorHAnsi"/>
                <w:sz w:val="24"/>
                <w:szCs w:val="24"/>
              </w:rPr>
            </w:pPr>
          </w:p>
        </w:tc>
        <w:tc>
          <w:tcPr>
            <w:tcW w:w="6379" w:type="dxa"/>
          </w:tcPr>
          <w:p w14:paraId="6E42E831" w14:textId="77777777" w:rsidR="007304E2" w:rsidRPr="00C40146" w:rsidRDefault="007304E2" w:rsidP="002845D0">
            <w:pPr>
              <w:rPr>
                <w:rFonts w:cstheme="minorHAnsi"/>
                <w:b/>
                <w:sz w:val="24"/>
                <w:szCs w:val="24"/>
              </w:rPr>
            </w:pPr>
            <w:r w:rsidRPr="00C40146">
              <w:rPr>
                <w:rFonts w:cstheme="minorHAnsi"/>
                <w:sz w:val="24"/>
                <w:szCs w:val="24"/>
              </w:rPr>
              <w:t xml:space="preserve">In </w:t>
            </w:r>
            <w:r w:rsidR="00A240A9" w:rsidRPr="00C40146">
              <w:rPr>
                <w:rFonts w:cstheme="minorHAnsi"/>
                <w:b/>
                <w:sz w:val="24"/>
                <w:szCs w:val="24"/>
              </w:rPr>
              <w:t>English</w:t>
            </w:r>
            <w:r w:rsidRPr="00C40146">
              <w:rPr>
                <w:rFonts w:cstheme="minorHAnsi"/>
                <w:sz w:val="24"/>
                <w:szCs w:val="24"/>
              </w:rPr>
              <w:t xml:space="preserve">, indicative progression towards the </w:t>
            </w:r>
            <w:r w:rsidR="00444416" w:rsidRPr="00C40146">
              <w:rPr>
                <w:rFonts w:cstheme="minorHAnsi"/>
                <w:sz w:val="24"/>
                <w:szCs w:val="24"/>
              </w:rPr>
              <w:t xml:space="preserve">Foundation Level </w:t>
            </w:r>
            <w:r w:rsidRPr="00C40146">
              <w:rPr>
                <w:rFonts w:cstheme="minorHAnsi"/>
                <w:sz w:val="24"/>
                <w:szCs w:val="24"/>
              </w:rPr>
              <w:t>achievement standard may be when students:</w:t>
            </w:r>
          </w:p>
          <w:p w14:paraId="6E42E832" w14:textId="77777777" w:rsidR="007304E2" w:rsidRPr="00C40146" w:rsidRDefault="007304E2" w:rsidP="002845D0">
            <w:pPr>
              <w:pStyle w:val="ListParagraph"/>
              <w:ind w:left="862"/>
              <w:rPr>
                <w:rFonts w:cstheme="minorHAnsi"/>
                <w:sz w:val="24"/>
                <w:szCs w:val="24"/>
              </w:rPr>
            </w:pPr>
          </w:p>
        </w:tc>
        <w:tc>
          <w:tcPr>
            <w:tcW w:w="4972" w:type="dxa"/>
          </w:tcPr>
          <w:p w14:paraId="6E42E833" w14:textId="77777777" w:rsidR="00A240A9" w:rsidRPr="00C40146" w:rsidRDefault="00A240A9" w:rsidP="00A240A9">
            <w:pPr>
              <w:rPr>
                <w:rFonts w:cstheme="minorHAnsi"/>
                <w:bCs/>
                <w:sz w:val="24"/>
                <w:szCs w:val="24"/>
              </w:rPr>
            </w:pPr>
            <w:r w:rsidRPr="00C40146">
              <w:rPr>
                <w:rFonts w:cstheme="minorHAnsi"/>
                <w:bCs/>
                <w:sz w:val="24"/>
                <w:szCs w:val="24"/>
              </w:rPr>
              <w:t>By the end of the Foundation level</w:t>
            </w:r>
            <w:r w:rsidR="00095D51">
              <w:rPr>
                <w:rFonts w:cstheme="minorHAnsi"/>
                <w:bCs/>
                <w:sz w:val="24"/>
                <w:szCs w:val="24"/>
              </w:rPr>
              <w:t>:</w:t>
            </w:r>
          </w:p>
          <w:p w14:paraId="6E42E834" w14:textId="77777777" w:rsidR="002845D0" w:rsidRPr="00C40146" w:rsidRDefault="002845D0" w:rsidP="00543977">
            <w:pPr>
              <w:rPr>
                <w:rFonts w:cstheme="minorHAnsi"/>
                <w:b/>
                <w:bCs/>
                <w:sz w:val="24"/>
                <w:szCs w:val="24"/>
              </w:rPr>
            </w:pPr>
            <w:r w:rsidRPr="00C40146">
              <w:rPr>
                <w:rFonts w:cstheme="minorHAnsi"/>
                <w:b/>
                <w:bCs/>
                <w:sz w:val="24"/>
                <w:szCs w:val="24"/>
              </w:rPr>
              <w:t>Reading and Viewing</w:t>
            </w:r>
          </w:p>
          <w:p w14:paraId="6E42E835"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 xml:space="preserve">Students use questioning and monitoring strategies to make meaning from texts. </w:t>
            </w:r>
          </w:p>
          <w:p w14:paraId="6E42E836"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They recall one or two events from texts with familiar topics. They understand that there are different types of texts and that these can h</w:t>
            </w:r>
            <w:r w:rsidR="00AA2C12" w:rsidRPr="00C40146">
              <w:rPr>
                <w:rFonts w:cstheme="minorHAnsi"/>
                <w:bCs/>
                <w:sz w:val="24"/>
                <w:szCs w:val="24"/>
              </w:rPr>
              <w:t xml:space="preserve">ave similar characteristics. </w:t>
            </w:r>
          </w:p>
          <w:p w14:paraId="6E42E837"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They identify connections between texts an</w:t>
            </w:r>
            <w:r w:rsidR="00AA2C12" w:rsidRPr="00C40146">
              <w:rPr>
                <w:rFonts w:cstheme="minorHAnsi"/>
                <w:bCs/>
                <w:sz w:val="24"/>
                <w:szCs w:val="24"/>
              </w:rPr>
              <w:t xml:space="preserve">d their personal experience. </w:t>
            </w:r>
          </w:p>
          <w:p w14:paraId="6E42E838"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They read short predictable texts with familiar vocabulary and supportive images, drawing on their developing knowledge of concepts about p</w:t>
            </w:r>
            <w:r w:rsidR="00AA2C12" w:rsidRPr="00C40146">
              <w:rPr>
                <w:rFonts w:cstheme="minorHAnsi"/>
                <w:bCs/>
                <w:sz w:val="24"/>
                <w:szCs w:val="24"/>
              </w:rPr>
              <w:t xml:space="preserve">rint, and sound and letters. </w:t>
            </w:r>
          </w:p>
          <w:p w14:paraId="6E42E839" w14:textId="77777777" w:rsidR="007304E2" w:rsidRPr="00C40146" w:rsidRDefault="00A240A9" w:rsidP="00C72EB8">
            <w:pPr>
              <w:pStyle w:val="NormalWeb"/>
              <w:numPr>
                <w:ilvl w:val="0"/>
                <w:numId w:val="1"/>
              </w:numPr>
              <w:spacing w:after="0"/>
              <w:rPr>
                <w:rFonts w:asciiTheme="minorHAnsi" w:hAnsiTheme="minorHAnsi" w:cstheme="minorHAnsi"/>
              </w:rPr>
            </w:pPr>
            <w:r w:rsidRPr="00C40146">
              <w:rPr>
                <w:rFonts w:asciiTheme="minorHAnsi" w:hAnsiTheme="minorHAnsi" w:cstheme="minorHAnsi"/>
                <w:bCs/>
              </w:rPr>
              <w:t xml:space="preserve">They identify all the letters of the English alphabet in both upper- and lower-case, and know and can use the sounds </w:t>
            </w:r>
            <w:r w:rsidR="00AA2C12" w:rsidRPr="00C40146">
              <w:rPr>
                <w:rFonts w:asciiTheme="minorHAnsi" w:hAnsiTheme="minorHAnsi" w:cstheme="minorHAnsi"/>
                <w:bCs/>
              </w:rPr>
              <w:t xml:space="preserve">represented by most letters. </w:t>
            </w:r>
          </w:p>
        </w:tc>
      </w:tr>
    </w:tbl>
    <w:p w14:paraId="6E42E83B" w14:textId="77777777" w:rsidR="006003E1" w:rsidRPr="00C40146" w:rsidRDefault="006003E1">
      <w:pPr>
        <w:rPr>
          <w:rFonts w:eastAsia="Arial" w:cstheme="minorHAnsi"/>
          <w:b/>
          <w:bCs/>
          <w:sz w:val="24"/>
          <w:szCs w:val="24"/>
        </w:rPr>
      </w:pPr>
    </w:p>
    <w:p w14:paraId="6E42E83C" w14:textId="77777777" w:rsidR="006003E1" w:rsidRPr="00C40146" w:rsidRDefault="006003E1">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265705" w:rsidRPr="00C40146" w14:paraId="6E42E840" w14:textId="77777777" w:rsidTr="002845D0">
        <w:tc>
          <w:tcPr>
            <w:tcW w:w="15995" w:type="dxa"/>
            <w:gridSpan w:val="3"/>
            <w:shd w:val="clear" w:color="auto" w:fill="auto"/>
          </w:tcPr>
          <w:p w14:paraId="6E42E83D" w14:textId="77777777" w:rsidR="00265705" w:rsidRPr="00C40146" w:rsidRDefault="00265705"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36064" behindDoc="0" locked="0" layoutInCell="1" allowOverlap="1" wp14:anchorId="6E42E933" wp14:editId="6E42E934">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6" w14:textId="77777777" w:rsidR="00C75777" w:rsidRDefault="00C75777"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6E42E956" w14:textId="77777777" w:rsidR="00C75777" w:rsidRDefault="00C75777" w:rsidP="00523AB6">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37088" behindDoc="0" locked="0" layoutInCell="1" allowOverlap="1" wp14:anchorId="6E42E935" wp14:editId="6E42E936">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7" w14:textId="77777777" w:rsidR="00C75777" w:rsidRDefault="00C75777"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6E42E957" w14:textId="77777777" w:rsidR="00C75777" w:rsidRDefault="00C75777" w:rsidP="00B21769">
                            <w:r>
                              <w:t xml:space="preserve">Previous level’s achievement </w:t>
                            </w:r>
                            <w:r w:rsidRPr="003701EC">
                              <w:t>standard</w:t>
                            </w:r>
                            <w:r>
                              <w:t xml:space="preserve"> as a starting point of comparison   </w:t>
                            </w:r>
                          </w:p>
                        </w:txbxContent>
                      </v:textbox>
                    </v:roundrect>
                  </w:pict>
                </mc:Fallback>
              </mc:AlternateContent>
            </w:r>
          </w:p>
          <w:p w14:paraId="6E42E83E" w14:textId="77777777" w:rsidR="00265705" w:rsidRPr="00C40146" w:rsidRDefault="00265705" w:rsidP="00D669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00A240A9" w:rsidRPr="00C40146">
              <w:rPr>
                <w:rFonts w:eastAsia="Arial" w:cstheme="minorHAnsi"/>
                <w:b/>
                <w:bCs/>
                <w:spacing w:val="1"/>
                <w:sz w:val="24"/>
                <w:szCs w:val="24"/>
              </w:rPr>
              <w:t>English</w:t>
            </w:r>
            <w:r w:rsidR="00444416" w:rsidRPr="00C40146">
              <w:rPr>
                <w:rFonts w:eastAsia="Arial" w:cstheme="minorHAnsi"/>
                <w:b/>
                <w:bCs/>
                <w:spacing w:val="1"/>
                <w:sz w:val="24"/>
                <w:szCs w:val="24"/>
              </w:rPr>
              <w:t xml:space="preserve"> </w:t>
            </w:r>
          </w:p>
          <w:p w14:paraId="6E42E83F"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46" w14:textId="77777777" w:rsidTr="002845D0">
        <w:tc>
          <w:tcPr>
            <w:tcW w:w="15995" w:type="dxa"/>
            <w:gridSpan w:val="3"/>
            <w:shd w:val="clear" w:color="auto" w:fill="auto"/>
          </w:tcPr>
          <w:p w14:paraId="6E42E841"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p>
          <w:p w14:paraId="6E42E842"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43" w14:textId="77777777" w:rsidR="00265705" w:rsidRPr="00C40146" w:rsidRDefault="00265705" w:rsidP="002845D0">
            <w:pPr>
              <w:spacing w:line="203" w:lineRule="exact"/>
              <w:ind w:left="147" w:right="-20"/>
              <w:rPr>
                <w:rFonts w:cstheme="minorHAnsi"/>
                <w:b/>
                <w:sz w:val="24"/>
                <w:szCs w:val="24"/>
              </w:rPr>
            </w:pPr>
            <w:r w:rsidRPr="00C40146">
              <w:rPr>
                <w:rFonts w:cstheme="minorHAnsi"/>
                <w:b/>
                <w:sz w:val="24"/>
                <w:szCs w:val="24"/>
              </w:rPr>
              <w:t>Content Descriptions:</w:t>
            </w:r>
          </w:p>
          <w:p w14:paraId="6E42E844" w14:textId="77777777" w:rsidR="00265705" w:rsidRPr="00C40146" w:rsidRDefault="00265705" w:rsidP="002845D0">
            <w:pPr>
              <w:spacing w:line="203" w:lineRule="exact"/>
              <w:ind w:right="-20"/>
              <w:rPr>
                <w:rFonts w:eastAsia="Arial" w:cstheme="minorHAnsi"/>
                <w:b/>
                <w:bCs/>
                <w:color w:val="FF0000"/>
                <w:spacing w:val="1"/>
                <w:sz w:val="24"/>
                <w:szCs w:val="24"/>
              </w:rPr>
            </w:pPr>
          </w:p>
          <w:p w14:paraId="6E42E845"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4A" w14:textId="77777777" w:rsidTr="004F5EC6">
        <w:tc>
          <w:tcPr>
            <w:tcW w:w="4644" w:type="dxa"/>
            <w:shd w:val="clear" w:color="auto" w:fill="auto"/>
            <w:vAlign w:val="center"/>
          </w:tcPr>
          <w:p w14:paraId="6E42E847" w14:textId="77777777" w:rsidR="00265705" w:rsidRPr="00C40146" w:rsidRDefault="00A240A9" w:rsidP="00AA2C12">
            <w:pPr>
              <w:spacing w:line="203" w:lineRule="exact"/>
              <w:ind w:right="-20"/>
              <w:rPr>
                <w:rFonts w:eastAsia="Arial" w:cstheme="minorHAnsi"/>
                <w:b/>
                <w:bCs/>
                <w:sz w:val="24"/>
                <w:szCs w:val="24"/>
              </w:rPr>
            </w:pPr>
            <w:r w:rsidRPr="00C40146">
              <w:rPr>
                <w:rFonts w:cstheme="minorHAnsi"/>
                <w:b/>
                <w:sz w:val="24"/>
                <w:szCs w:val="24"/>
              </w:rPr>
              <w:t>English</w:t>
            </w:r>
            <w:r w:rsidR="00C706E0" w:rsidRPr="00C40146">
              <w:rPr>
                <w:rFonts w:cstheme="minorHAnsi"/>
                <w:b/>
                <w:sz w:val="24"/>
                <w:szCs w:val="24"/>
              </w:rPr>
              <w:t xml:space="preserve"> </w:t>
            </w:r>
            <w:r w:rsidR="00AA2C12" w:rsidRPr="00C40146">
              <w:rPr>
                <w:rFonts w:cstheme="minorHAnsi"/>
                <w:b/>
                <w:sz w:val="24"/>
                <w:szCs w:val="24"/>
              </w:rPr>
              <w:t>Foundation</w:t>
            </w:r>
            <w:r w:rsidR="00EA66A0" w:rsidRPr="00C40146">
              <w:rPr>
                <w:rFonts w:eastAsia="Arial" w:cstheme="minorHAnsi"/>
                <w:b/>
                <w:bCs/>
                <w:sz w:val="24"/>
                <w:szCs w:val="24"/>
              </w:rPr>
              <w:t xml:space="preserve"> Level</w:t>
            </w:r>
            <w:r w:rsidR="00265705" w:rsidRPr="00C40146">
              <w:rPr>
                <w:rFonts w:eastAsia="Arial" w:cstheme="minorHAnsi"/>
                <w:b/>
                <w:bCs/>
                <w:sz w:val="24"/>
                <w:szCs w:val="24"/>
              </w:rPr>
              <w:t xml:space="preserve"> Achievement Standard </w:t>
            </w:r>
          </w:p>
        </w:tc>
        <w:tc>
          <w:tcPr>
            <w:tcW w:w="6379" w:type="dxa"/>
            <w:vAlign w:val="center"/>
          </w:tcPr>
          <w:p w14:paraId="6E42E848" w14:textId="77777777" w:rsidR="00265705" w:rsidRPr="00C40146" w:rsidRDefault="00265705" w:rsidP="00A240A9">
            <w:pPr>
              <w:rPr>
                <w:rFonts w:cstheme="minorHAnsi"/>
                <w:b/>
                <w:sz w:val="24"/>
                <w:szCs w:val="24"/>
              </w:rPr>
            </w:pPr>
            <w:r w:rsidRPr="00C40146">
              <w:rPr>
                <w:rFonts w:eastAsia="Arial" w:cstheme="minorHAnsi"/>
                <w:b/>
                <w:bCs/>
                <w:color w:val="000000" w:themeColor="text1"/>
                <w:sz w:val="24"/>
                <w:szCs w:val="24"/>
              </w:rPr>
              <w:t>Example of Indicative Progress toward Level</w:t>
            </w:r>
            <w:r w:rsidR="00EA66A0" w:rsidRPr="00C40146">
              <w:rPr>
                <w:rFonts w:eastAsia="Arial" w:cstheme="minorHAnsi"/>
                <w:b/>
                <w:bCs/>
                <w:color w:val="000000" w:themeColor="text1"/>
                <w:sz w:val="24"/>
                <w:szCs w:val="24"/>
              </w:rPr>
              <w:t xml:space="preserve"> </w:t>
            </w:r>
            <w:r w:rsidR="00A240A9" w:rsidRPr="00C40146">
              <w:rPr>
                <w:rFonts w:eastAsia="Arial" w:cstheme="minorHAnsi"/>
                <w:b/>
                <w:bCs/>
                <w:color w:val="000000" w:themeColor="text1"/>
                <w:sz w:val="24"/>
                <w:szCs w:val="24"/>
              </w:rPr>
              <w:t>1</w:t>
            </w:r>
            <w:r w:rsidRPr="00C40146">
              <w:rPr>
                <w:rFonts w:eastAsia="Arial" w:cstheme="minorHAnsi"/>
                <w:b/>
                <w:bCs/>
                <w:color w:val="000000" w:themeColor="text1"/>
                <w:sz w:val="24"/>
                <w:szCs w:val="24"/>
              </w:rPr>
              <w:t xml:space="preserve"> Achievement Standard</w:t>
            </w:r>
          </w:p>
        </w:tc>
        <w:tc>
          <w:tcPr>
            <w:tcW w:w="4972" w:type="dxa"/>
            <w:vAlign w:val="center"/>
          </w:tcPr>
          <w:p w14:paraId="6E42E849" w14:textId="77777777" w:rsidR="00265705" w:rsidRPr="00C40146" w:rsidRDefault="00A240A9" w:rsidP="00A240A9">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00C60C8D" w:rsidRPr="00C40146">
              <w:rPr>
                <w:rFonts w:eastAsia="Arial" w:cstheme="minorHAnsi"/>
                <w:b/>
                <w:bCs/>
                <w:sz w:val="24"/>
                <w:szCs w:val="24"/>
              </w:rPr>
              <w:t xml:space="preserve"> </w:t>
            </w:r>
            <w:r w:rsidR="00265705" w:rsidRPr="00C40146">
              <w:rPr>
                <w:rFonts w:eastAsia="Arial" w:cstheme="minorHAnsi"/>
                <w:b/>
                <w:bCs/>
                <w:spacing w:val="1"/>
                <w:sz w:val="24"/>
                <w:szCs w:val="24"/>
              </w:rPr>
              <w:t xml:space="preserve">Level </w:t>
            </w:r>
            <w:r w:rsidRPr="00C40146">
              <w:rPr>
                <w:rFonts w:eastAsia="Arial" w:cstheme="minorHAnsi"/>
                <w:b/>
                <w:bCs/>
                <w:spacing w:val="1"/>
                <w:sz w:val="24"/>
                <w:szCs w:val="24"/>
              </w:rPr>
              <w:t>1</w:t>
            </w:r>
            <w:r w:rsidR="00265705" w:rsidRPr="00C40146">
              <w:rPr>
                <w:rFonts w:eastAsia="Arial" w:cstheme="minorHAnsi"/>
                <w:b/>
                <w:bCs/>
                <w:sz w:val="24"/>
                <w:szCs w:val="24"/>
              </w:rPr>
              <w:t xml:space="preserve"> Achievement Standard</w:t>
            </w:r>
          </w:p>
        </w:tc>
      </w:tr>
      <w:tr w:rsidR="00265705" w:rsidRPr="00C40146" w14:paraId="6E42E85D" w14:textId="77777777" w:rsidTr="002845D0">
        <w:trPr>
          <w:trHeight w:val="2709"/>
        </w:trPr>
        <w:tc>
          <w:tcPr>
            <w:tcW w:w="4644" w:type="dxa"/>
            <w:shd w:val="clear" w:color="auto" w:fill="auto"/>
          </w:tcPr>
          <w:p w14:paraId="6E42E84B" w14:textId="77777777" w:rsidR="00A240A9" w:rsidRPr="00C40146" w:rsidRDefault="00A240A9" w:rsidP="00A240A9">
            <w:pPr>
              <w:rPr>
                <w:rFonts w:cstheme="minorHAnsi"/>
                <w:bCs/>
                <w:sz w:val="24"/>
                <w:szCs w:val="24"/>
              </w:rPr>
            </w:pPr>
            <w:r w:rsidRPr="00C40146">
              <w:rPr>
                <w:rFonts w:cstheme="minorHAnsi"/>
                <w:bCs/>
                <w:sz w:val="24"/>
                <w:szCs w:val="24"/>
              </w:rPr>
              <w:t>By the end of the Foundation level</w:t>
            </w:r>
            <w:r w:rsidR="00AA2C12" w:rsidRPr="00C40146">
              <w:rPr>
                <w:rFonts w:cstheme="minorHAnsi"/>
                <w:bCs/>
                <w:sz w:val="24"/>
                <w:szCs w:val="24"/>
              </w:rPr>
              <w:t>:</w:t>
            </w:r>
          </w:p>
          <w:p w14:paraId="6E42E84C" w14:textId="77777777" w:rsidR="00543977" w:rsidRDefault="00883A56" w:rsidP="00543977">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Reading and Viewing</w:t>
            </w:r>
          </w:p>
          <w:p w14:paraId="6E42E84D" w14:textId="77777777" w:rsidR="00A240A9" w:rsidRPr="00543977" w:rsidRDefault="00A240A9" w:rsidP="00C72EB8">
            <w:pPr>
              <w:pStyle w:val="Heading5"/>
              <w:numPr>
                <w:ilvl w:val="0"/>
                <w:numId w:val="22"/>
              </w:numPr>
              <w:spacing w:before="0" w:beforeAutospacing="0" w:after="0" w:afterAutospacing="0"/>
              <w:ind w:left="426" w:hanging="426"/>
              <w:outlineLvl w:val="4"/>
              <w:rPr>
                <w:rFonts w:asciiTheme="minorHAnsi" w:hAnsiTheme="minorHAnsi" w:cstheme="minorHAnsi"/>
                <w:b w:val="0"/>
                <w:bCs w:val="0"/>
                <w:sz w:val="24"/>
                <w:szCs w:val="24"/>
              </w:rPr>
            </w:pPr>
            <w:r w:rsidRPr="00543977">
              <w:rPr>
                <w:rFonts w:asciiTheme="minorHAnsi" w:hAnsiTheme="minorHAnsi" w:cstheme="minorHAnsi"/>
                <w:b w:val="0"/>
                <w:bCs w:val="0"/>
                <w:sz w:val="24"/>
                <w:szCs w:val="24"/>
              </w:rPr>
              <w:t xml:space="preserve">Students use questioning and monitoring strategies to make meaning from texts. </w:t>
            </w:r>
          </w:p>
          <w:p w14:paraId="6E42E84E"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They recall one or two events from texts with familiar topics. They understand that there are different types of texts and that these can h</w:t>
            </w:r>
            <w:r w:rsidR="00AA2C12" w:rsidRPr="00C40146">
              <w:rPr>
                <w:rFonts w:cstheme="minorHAnsi"/>
                <w:bCs/>
                <w:sz w:val="24"/>
                <w:szCs w:val="24"/>
              </w:rPr>
              <w:t xml:space="preserve">ave similar characteristics. </w:t>
            </w:r>
          </w:p>
          <w:p w14:paraId="6E42E84F"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They identify connections between texts an</w:t>
            </w:r>
            <w:r w:rsidR="00AA2C12" w:rsidRPr="00C40146">
              <w:rPr>
                <w:rFonts w:cstheme="minorHAnsi"/>
                <w:bCs/>
                <w:sz w:val="24"/>
                <w:szCs w:val="24"/>
              </w:rPr>
              <w:t xml:space="preserve">d their personal experience. </w:t>
            </w:r>
          </w:p>
          <w:p w14:paraId="6E42E850" w14:textId="77777777" w:rsidR="00A240A9" w:rsidRPr="00C40146" w:rsidRDefault="00A240A9" w:rsidP="00C72EB8">
            <w:pPr>
              <w:pStyle w:val="ListParagraph"/>
              <w:widowControl/>
              <w:numPr>
                <w:ilvl w:val="0"/>
                <w:numId w:val="1"/>
              </w:numPr>
              <w:rPr>
                <w:rFonts w:cstheme="minorHAnsi"/>
                <w:bCs/>
                <w:sz w:val="24"/>
                <w:szCs w:val="24"/>
              </w:rPr>
            </w:pPr>
            <w:r w:rsidRPr="00C40146">
              <w:rPr>
                <w:rFonts w:cstheme="minorHAnsi"/>
                <w:bCs/>
                <w:sz w:val="24"/>
                <w:szCs w:val="24"/>
              </w:rPr>
              <w:t>They read short predictable texts with familiar vocabulary and supportive images, drawing on their developing knowledge of concepts about p</w:t>
            </w:r>
            <w:r w:rsidR="00AA2C12" w:rsidRPr="00C40146">
              <w:rPr>
                <w:rFonts w:cstheme="minorHAnsi"/>
                <w:bCs/>
                <w:sz w:val="24"/>
                <w:szCs w:val="24"/>
              </w:rPr>
              <w:t xml:space="preserve">rint, and sound and letters. </w:t>
            </w:r>
          </w:p>
          <w:p w14:paraId="6E42E851" w14:textId="77777777" w:rsidR="00265705" w:rsidRPr="00C40146" w:rsidRDefault="00A240A9" w:rsidP="00C72EB8">
            <w:pPr>
              <w:pStyle w:val="NormalWeb"/>
              <w:numPr>
                <w:ilvl w:val="0"/>
                <w:numId w:val="1"/>
              </w:numPr>
              <w:spacing w:after="0" w:afterAutospacing="0"/>
              <w:rPr>
                <w:rFonts w:asciiTheme="minorHAnsi" w:hAnsiTheme="minorHAnsi" w:cstheme="minorHAnsi"/>
              </w:rPr>
            </w:pPr>
            <w:r w:rsidRPr="00C40146">
              <w:rPr>
                <w:rFonts w:asciiTheme="minorHAnsi" w:hAnsiTheme="minorHAnsi" w:cstheme="minorHAnsi"/>
                <w:bCs/>
              </w:rPr>
              <w:t xml:space="preserve">They identify all the letters of the English alphabet in both upper- and lower-case, and know and can use the sounds represented by </w:t>
            </w:r>
            <w:r w:rsidR="00AA2C12" w:rsidRPr="00C40146">
              <w:rPr>
                <w:rFonts w:asciiTheme="minorHAnsi" w:hAnsiTheme="minorHAnsi" w:cstheme="minorHAnsi"/>
                <w:bCs/>
              </w:rPr>
              <w:t xml:space="preserve">most letters. </w:t>
            </w:r>
          </w:p>
        </w:tc>
        <w:tc>
          <w:tcPr>
            <w:tcW w:w="6379" w:type="dxa"/>
          </w:tcPr>
          <w:p w14:paraId="6E42E852" w14:textId="77777777" w:rsidR="00095D51" w:rsidRDefault="00265705" w:rsidP="002845D0">
            <w:pPr>
              <w:rPr>
                <w:rFonts w:cstheme="minorHAnsi"/>
                <w:sz w:val="24"/>
                <w:szCs w:val="24"/>
              </w:rPr>
            </w:pPr>
            <w:r w:rsidRPr="00C40146">
              <w:rPr>
                <w:rFonts w:cstheme="minorHAnsi"/>
                <w:sz w:val="24"/>
                <w:szCs w:val="24"/>
              </w:rPr>
              <w:t xml:space="preserve">In </w:t>
            </w:r>
            <w:r w:rsidR="00A240A9" w:rsidRPr="00C40146">
              <w:rPr>
                <w:rFonts w:cstheme="minorHAnsi"/>
                <w:b/>
                <w:sz w:val="24"/>
                <w:szCs w:val="24"/>
              </w:rPr>
              <w:t>English</w:t>
            </w:r>
            <w:r w:rsidRPr="00C40146">
              <w:rPr>
                <w:rFonts w:cstheme="minorHAnsi"/>
                <w:sz w:val="24"/>
                <w:szCs w:val="24"/>
              </w:rPr>
              <w:t xml:space="preserve">, indicative progression towards the Level </w:t>
            </w:r>
            <w:r w:rsidR="00A240A9" w:rsidRPr="00C40146">
              <w:rPr>
                <w:rFonts w:cstheme="minorHAnsi"/>
                <w:sz w:val="24"/>
                <w:szCs w:val="24"/>
              </w:rPr>
              <w:t>1</w:t>
            </w:r>
          </w:p>
          <w:p w14:paraId="6E42E853" w14:textId="77777777" w:rsidR="00265705" w:rsidRPr="00C40146" w:rsidRDefault="00265705" w:rsidP="002845D0">
            <w:pPr>
              <w:rPr>
                <w:rFonts w:cstheme="minorHAnsi"/>
                <w:b/>
                <w:sz w:val="24"/>
                <w:szCs w:val="24"/>
              </w:rPr>
            </w:pPr>
            <w:r w:rsidRPr="00C40146">
              <w:rPr>
                <w:rFonts w:cstheme="minorHAnsi"/>
                <w:sz w:val="24"/>
                <w:szCs w:val="24"/>
              </w:rPr>
              <w:t>achievement standard may be when students:</w:t>
            </w:r>
          </w:p>
          <w:p w14:paraId="6E42E854" w14:textId="77777777" w:rsidR="00265705" w:rsidRPr="00C40146" w:rsidRDefault="00265705" w:rsidP="002845D0">
            <w:pPr>
              <w:pStyle w:val="ListParagraph"/>
              <w:ind w:left="862"/>
              <w:rPr>
                <w:rFonts w:cstheme="minorHAnsi"/>
                <w:sz w:val="24"/>
                <w:szCs w:val="24"/>
              </w:rPr>
            </w:pPr>
          </w:p>
        </w:tc>
        <w:tc>
          <w:tcPr>
            <w:tcW w:w="4972" w:type="dxa"/>
          </w:tcPr>
          <w:p w14:paraId="6E42E855" w14:textId="77777777" w:rsidR="00A240A9" w:rsidRPr="00C40146" w:rsidRDefault="00A240A9" w:rsidP="00A240A9">
            <w:pPr>
              <w:rPr>
                <w:rFonts w:cstheme="minorHAnsi"/>
                <w:bCs/>
                <w:sz w:val="24"/>
                <w:szCs w:val="24"/>
              </w:rPr>
            </w:pPr>
            <w:r w:rsidRPr="00C40146">
              <w:rPr>
                <w:rFonts w:cstheme="minorHAnsi"/>
                <w:bCs/>
                <w:sz w:val="24"/>
                <w:szCs w:val="24"/>
              </w:rPr>
              <w:t>By the end of Level 1</w:t>
            </w:r>
            <w:r w:rsidR="00AA2C12" w:rsidRPr="00C40146">
              <w:rPr>
                <w:rFonts w:cstheme="minorHAnsi"/>
                <w:bCs/>
                <w:sz w:val="24"/>
                <w:szCs w:val="24"/>
              </w:rPr>
              <w:t>:</w:t>
            </w:r>
          </w:p>
          <w:p w14:paraId="6E42E856" w14:textId="77777777" w:rsidR="00543977" w:rsidRDefault="00883A56" w:rsidP="00543977">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Reading and Viewing</w:t>
            </w:r>
          </w:p>
          <w:p w14:paraId="6E42E857" w14:textId="77777777" w:rsidR="00A240A9" w:rsidRPr="00C40146" w:rsidRDefault="00A240A9" w:rsidP="00C72EB8">
            <w:pPr>
              <w:pStyle w:val="Heading5"/>
              <w:numPr>
                <w:ilvl w:val="0"/>
                <w:numId w:val="23"/>
              </w:numPr>
              <w:spacing w:before="0" w:beforeAutospacing="0" w:after="0" w:afterAutospacing="0"/>
              <w:ind w:left="317" w:hanging="283"/>
              <w:outlineLvl w:val="4"/>
              <w:rPr>
                <w:rFonts w:asciiTheme="minorHAnsi" w:hAnsiTheme="minorHAnsi" w:cstheme="minorHAnsi"/>
                <w:b w:val="0"/>
                <w:bCs w:val="0"/>
                <w:sz w:val="24"/>
                <w:szCs w:val="24"/>
              </w:rPr>
            </w:pPr>
            <w:r w:rsidRPr="00C40146">
              <w:rPr>
                <w:rFonts w:asciiTheme="minorHAnsi" w:hAnsiTheme="minorHAnsi" w:cstheme="minorHAnsi"/>
                <w:b w:val="0"/>
                <w:bCs w:val="0"/>
                <w:sz w:val="24"/>
                <w:szCs w:val="24"/>
              </w:rPr>
              <w:t xml:space="preserve">Students understand the different purposes of texts. </w:t>
            </w:r>
          </w:p>
          <w:p w14:paraId="6E42E858"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They make connections to personal experience when explaining characters and main events in short texts. </w:t>
            </w:r>
          </w:p>
          <w:p w14:paraId="6E42E859"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They identify that texts serve different purposes and that this affects how they are organised. </w:t>
            </w:r>
          </w:p>
          <w:p w14:paraId="6E42E85A"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They are able to read aloud, with developing fluency, short texts with some unfamiliar vocabulary, simple and compound sentences and supportive images. </w:t>
            </w:r>
          </w:p>
          <w:p w14:paraId="6E42E85B"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When reading, they use knowledge of the relationships between sounds and letters, high-frequency words, sentence-boundary punctuation and directionality to make meaning. </w:t>
            </w:r>
          </w:p>
          <w:p w14:paraId="6E42E85C" w14:textId="77777777" w:rsidR="00265705" w:rsidRPr="00C40146" w:rsidRDefault="00A240A9" w:rsidP="00C72EB8">
            <w:pPr>
              <w:pStyle w:val="ListParagraph"/>
              <w:widowControl/>
              <w:numPr>
                <w:ilvl w:val="0"/>
                <w:numId w:val="2"/>
              </w:numPr>
              <w:rPr>
                <w:rFonts w:eastAsia="Arial" w:cstheme="minorHAnsi"/>
                <w:sz w:val="24"/>
                <w:szCs w:val="24"/>
                <w:lang w:val="en-AU"/>
              </w:rPr>
            </w:pPr>
            <w:r w:rsidRPr="00C40146">
              <w:rPr>
                <w:rFonts w:cstheme="minorHAnsi"/>
                <w:bCs/>
                <w:sz w:val="24"/>
                <w:szCs w:val="24"/>
              </w:rPr>
              <w:t>They recall key ideas and recognise literal and implied meaning in texts.</w:t>
            </w:r>
          </w:p>
        </w:tc>
      </w:tr>
    </w:tbl>
    <w:p w14:paraId="6E42E85E" w14:textId="77777777" w:rsidR="006003E1" w:rsidRPr="00C40146" w:rsidRDefault="006003E1">
      <w:pPr>
        <w:rPr>
          <w:rFonts w:eastAsia="Arial" w:cstheme="minorHAnsi"/>
          <w:b/>
          <w:bCs/>
          <w:sz w:val="24"/>
          <w:szCs w:val="24"/>
        </w:rPr>
      </w:pPr>
    </w:p>
    <w:p w14:paraId="6E42E85F" w14:textId="77777777" w:rsidR="006003E1" w:rsidRPr="00C40146" w:rsidRDefault="006003E1">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265705" w:rsidRPr="00C40146" w14:paraId="6E42E863" w14:textId="77777777" w:rsidTr="002845D0">
        <w:tc>
          <w:tcPr>
            <w:tcW w:w="15995" w:type="dxa"/>
            <w:gridSpan w:val="3"/>
            <w:shd w:val="clear" w:color="auto" w:fill="auto"/>
          </w:tcPr>
          <w:p w14:paraId="6E42E860" w14:textId="77777777" w:rsidR="00265705" w:rsidRPr="00C40146" w:rsidRDefault="00265705"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42208" behindDoc="0" locked="0" layoutInCell="1" allowOverlap="1" wp14:anchorId="6E42E937" wp14:editId="6E42E938">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8" w14:textId="77777777" w:rsidR="00C75777" w:rsidRDefault="00C75777"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6E42E958" w14:textId="77777777" w:rsidR="00C75777" w:rsidRDefault="00C75777" w:rsidP="00523AB6">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43232" behindDoc="0" locked="0" layoutInCell="1" allowOverlap="1" wp14:anchorId="6E42E939" wp14:editId="6E42E93A">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9" w14:textId="77777777" w:rsidR="00C75777" w:rsidRDefault="00C75777"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6E42E959" w14:textId="77777777" w:rsidR="00C75777" w:rsidRDefault="00C75777" w:rsidP="00B21769">
                            <w:r>
                              <w:t xml:space="preserve">Previous level’s achievement </w:t>
                            </w:r>
                            <w:r w:rsidRPr="003701EC">
                              <w:t>standard</w:t>
                            </w:r>
                            <w:r>
                              <w:t xml:space="preserve"> as a starting point of comparison   </w:t>
                            </w:r>
                          </w:p>
                        </w:txbxContent>
                      </v:textbox>
                    </v:roundrect>
                  </w:pict>
                </mc:Fallback>
              </mc:AlternateContent>
            </w:r>
          </w:p>
          <w:p w14:paraId="6E42E861" w14:textId="77777777" w:rsidR="00265705" w:rsidRPr="00C40146" w:rsidRDefault="00265705"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00A240A9" w:rsidRPr="00C40146">
              <w:rPr>
                <w:rFonts w:cstheme="minorHAnsi"/>
                <w:b/>
                <w:sz w:val="24"/>
                <w:szCs w:val="24"/>
              </w:rPr>
              <w:t>English</w:t>
            </w:r>
          </w:p>
          <w:p w14:paraId="6E42E862"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69" w14:textId="77777777" w:rsidTr="002845D0">
        <w:tc>
          <w:tcPr>
            <w:tcW w:w="15995" w:type="dxa"/>
            <w:gridSpan w:val="3"/>
            <w:shd w:val="clear" w:color="auto" w:fill="auto"/>
          </w:tcPr>
          <w:p w14:paraId="6E42E864"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p>
          <w:p w14:paraId="6E42E865"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66" w14:textId="77777777" w:rsidR="00265705" w:rsidRPr="00C40146" w:rsidRDefault="00265705" w:rsidP="002845D0">
            <w:pPr>
              <w:spacing w:line="203" w:lineRule="exact"/>
              <w:ind w:left="147" w:right="-20"/>
              <w:rPr>
                <w:rFonts w:cstheme="minorHAnsi"/>
                <w:b/>
                <w:sz w:val="24"/>
                <w:szCs w:val="24"/>
              </w:rPr>
            </w:pPr>
            <w:r w:rsidRPr="00C40146">
              <w:rPr>
                <w:rFonts w:cstheme="minorHAnsi"/>
                <w:b/>
                <w:sz w:val="24"/>
                <w:szCs w:val="24"/>
              </w:rPr>
              <w:t>Content Descriptions:</w:t>
            </w:r>
          </w:p>
          <w:p w14:paraId="6E42E867" w14:textId="77777777" w:rsidR="00265705" w:rsidRPr="00C40146" w:rsidRDefault="00265705" w:rsidP="002845D0">
            <w:pPr>
              <w:spacing w:line="203" w:lineRule="exact"/>
              <w:ind w:right="-20"/>
              <w:rPr>
                <w:rFonts w:eastAsia="Arial" w:cstheme="minorHAnsi"/>
                <w:b/>
                <w:bCs/>
                <w:color w:val="FF0000"/>
                <w:spacing w:val="1"/>
                <w:sz w:val="24"/>
                <w:szCs w:val="24"/>
              </w:rPr>
            </w:pPr>
          </w:p>
          <w:p w14:paraId="6E42E868"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6D" w14:textId="77777777" w:rsidTr="004F5EC6">
        <w:tc>
          <w:tcPr>
            <w:tcW w:w="4644" w:type="dxa"/>
            <w:shd w:val="clear" w:color="auto" w:fill="auto"/>
            <w:vAlign w:val="center"/>
          </w:tcPr>
          <w:p w14:paraId="6E42E86A" w14:textId="77777777" w:rsidR="00265705" w:rsidRPr="00C40146" w:rsidRDefault="00A240A9" w:rsidP="00C706E0">
            <w:pPr>
              <w:spacing w:line="203" w:lineRule="exact"/>
              <w:ind w:right="-20"/>
              <w:rPr>
                <w:rFonts w:eastAsia="Arial" w:cstheme="minorHAnsi"/>
                <w:b/>
                <w:bCs/>
                <w:sz w:val="24"/>
                <w:szCs w:val="24"/>
              </w:rPr>
            </w:pPr>
            <w:r w:rsidRPr="00C40146">
              <w:rPr>
                <w:rFonts w:cstheme="minorHAnsi"/>
                <w:b/>
                <w:sz w:val="24"/>
                <w:szCs w:val="24"/>
              </w:rPr>
              <w:t>English</w:t>
            </w:r>
            <w:r w:rsidR="00EA66A0" w:rsidRPr="00C40146">
              <w:rPr>
                <w:rFonts w:eastAsia="Arial" w:cstheme="minorHAnsi"/>
                <w:b/>
                <w:bCs/>
                <w:sz w:val="24"/>
                <w:szCs w:val="24"/>
              </w:rPr>
              <w:t xml:space="preserve"> </w:t>
            </w:r>
            <w:r w:rsidR="00265705" w:rsidRPr="00C40146">
              <w:rPr>
                <w:rFonts w:eastAsia="Arial" w:cstheme="minorHAnsi"/>
                <w:b/>
                <w:bCs/>
                <w:sz w:val="24"/>
                <w:szCs w:val="24"/>
              </w:rPr>
              <w:t xml:space="preserve">Level </w:t>
            </w:r>
            <w:r w:rsidRPr="00C40146">
              <w:rPr>
                <w:rFonts w:eastAsia="Arial" w:cstheme="minorHAnsi"/>
                <w:b/>
                <w:bCs/>
                <w:sz w:val="24"/>
                <w:szCs w:val="24"/>
              </w:rPr>
              <w:t>1</w:t>
            </w:r>
            <w:r w:rsidR="00265705" w:rsidRPr="00C40146">
              <w:rPr>
                <w:rFonts w:eastAsia="Arial" w:cstheme="minorHAnsi"/>
                <w:b/>
                <w:bCs/>
                <w:sz w:val="24"/>
                <w:szCs w:val="24"/>
              </w:rPr>
              <w:t xml:space="preserve"> Achievement Standard </w:t>
            </w:r>
          </w:p>
        </w:tc>
        <w:tc>
          <w:tcPr>
            <w:tcW w:w="6379" w:type="dxa"/>
            <w:vAlign w:val="center"/>
          </w:tcPr>
          <w:p w14:paraId="6E42E86B" w14:textId="77777777" w:rsidR="00265705" w:rsidRPr="00C40146" w:rsidRDefault="00265705" w:rsidP="00C706E0">
            <w:pPr>
              <w:rPr>
                <w:rFonts w:cstheme="minorHAnsi"/>
                <w:b/>
                <w:sz w:val="24"/>
                <w:szCs w:val="24"/>
              </w:rPr>
            </w:pPr>
            <w:r w:rsidRPr="00C40146">
              <w:rPr>
                <w:rFonts w:eastAsia="Arial" w:cstheme="minorHAnsi"/>
                <w:b/>
                <w:bCs/>
                <w:color w:val="000000" w:themeColor="text1"/>
                <w:sz w:val="24"/>
                <w:szCs w:val="24"/>
              </w:rPr>
              <w:t>Example of Indicative P</w:t>
            </w:r>
            <w:r w:rsidR="00EA66A0" w:rsidRPr="00C40146">
              <w:rPr>
                <w:rFonts w:eastAsia="Arial" w:cstheme="minorHAnsi"/>
                <w:b/>
                <w:bCs/>
                <w:color w:val="000000" w:themeColor="text1"/>
                <w:sz w:val="24"/>
                <w:szCs w:val="24"/>
              </w:rPr>
              <w:t xml:space="preserve">rogress toward Level </w:t>
            </w:r>
            <w:r w:rsidR="00C706E0" w:rsidRPr="00C40146">
              <w:rPr>
                <w:rFonts w:eastAsia="Arial" w:cstheme="minorHAnsi"/>
                <w:b/>
                <w:bCs/>
                <w:color w:val="000000" w:themeColor="text1"/>
                <w:sz w:val="24"/>
                <w:szCs w:val="24"/>
              </w:rPr>
              <w:t>2</w:t>
            </w:r>
            <w:r w:rsidRPr="00C40146">
              <w:rPr>
                <w:rFonts w:eastAsia="Arial" w:cstheme="minorHAnsi"/>
                <w:b/>
                <w:bCs/>
                <w:color w:val="000000" w:themeColor="text1"/>
                <w:sz w:val="24"/>
                <w:szCs w:val="24"/>
              </w:rPr>
              <w:t xml:space="preserve"> Achievement Standard</w:t>
            </w:r>
          </w:p>
        </w:tc>
        <w:tc>
          <w:tcPr>
            <w:tcW w:w="4972" w:type="dxa"/>
            <w:vAlign w:val="center"/>
          </w:tcPr>
          <w:p w14:paraId="6E42E86C" w14:textId="77777777" w:rsidR="00265705" w:rsidRPr="00C40146" w:rsidRDefault="00A240A9"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005A5FBA" w:rsidRPr="00C40146">
              <w:rPr>
                <w:rFonts w:eastAsia="Arial" w:cstheme="minorHAnsi"/>
                <w:b/>
                <w:bCs/>
                <w:spacing w:val="1"/>
                <w:sz w:val="24"/>
                <w:szCs w:val="24"/>
              </w:rPr>
              <w:t xml:space="preserve"> </w:t>
            </w:r>
            <w:r w:rsidR="00265705" w:rsidRPr="00C40146">
              <w:rPr>
                <w:rFonts w:eastAsia="Arial" w:cstheme="minorHAnsi"/>
                <w:b/>
                <w:bCs/>
                <w:spacing w:val="1"/>
                <w:sz w:val="24"/>
                <w:szCs w:val="24"/>
              </w:rPr>
              <w:t xml:space="preserve">Level </w:t>
            </w:r>
            <w:r w:rsidR="00C706E0" w:rsidRPr="00C40146">
              <w:rPr>
                <w:rFonts w:eastAsia="Arial" w:cstheme="minorHAnsi"/>
                <w:b/>
                <w:bCs/>
                <w:spacing w:val="1"/>
                <w:sz w:val="24"/>
                <w:szCs w:val="24"/>
              </w:rPr>
              <w:t>2</w:t>
            </w:r>
            <w:r w:rsidR="00265705" w:rsidRPr="00C40146">
              <w:rPr>
                <w:rFonts w:eastAsia="Arial" w:cstheme="minorHAnsi"/>
                <w:b/>
                <w:bCs/>
                <w:sz w:val="24"/>
                <w:szCs w:val="24"/>
              </w:rPr>
              <w:t xml:space="preserve"> Achievement Standard</w:t>
            </w:r>
          </w:p>
        </w:tc>
      </w:tr>
      <w:tr w:rsidR="00265705" w:rsidRPr="00C40146" w14:paraId="6E42E881" w14:textId="77777777" w:rsidTr="002845D0">
        <w:trPr>
          <w:trHeight w:val="2709"/>
        </w:trPr>
        <w:tc>
          <w:tcPr>
            <w:tcW w:w="4644" w:type="dxa"/>
            <w:shd w:val="clear" w:color="auto" w:fill="auto"/>
          </w:tcPr>
          <w:p w14:paraId="6E42E86E" w14:textId="77777777" w:rsidR="00A240A9" w:rsidRPr="00C40146" w:rsidRDefault="00A240A9" w:rsidP="00C72EB8">
            <w:pPr>
              <w:rPr>
                <w:rFonts w:cstheme="minorHAnsi"/>
                <w:bCs/>
                <w:sz w:val="24"/>
                <w:szCs w:val="24"/>
              </w:rPr>
            </w:pPr>
            <w:r w:rsidRPr="00C40146">
              <w:rPr>
                <w:rFonts w:cstheme="minorHAnsi"/>
                <w:bCs/>
                <w:sz w:val="24"/>
                <w:szCs w:val="24"/>
              </w:rPr>
              <w:t>By the end of Level 1</w:t>
            </w:r>
            <w:r w:rsidR="00AA2C12" w:rsidRPr="00C40146">
              <w:rPr>
                <w:rFonts w:cstheme="minorHAnsi"/>
                <w:bCs/>
                <w:sz w:val="24"/>
                <w:szCs w:val="24"/>
              </w:rPr>
              <w:t>:</w:t>
            </w:r>
          </w:p>
          <w:p w14:paraId="6E42E86F" w14:textId="77777777" w:rsidR="004846F3" w:rsidRPr="00C40146" w:rsidRDefault="004846F3" w:rsidP="00C72EB8">
            <w:pPr>
              <w:rPr>
                <w:rFonts w:cstheme="minorHAnsi"/>
                <w:b/>
                <w:bCs/>
                <w:sz w:val="24"/>
                <w:szCs w:val="24"/>
              </w:rPr>
            </w:pPr>
            <w:r w:rsidRPr="00C40146">
              <w:rPr>
                <w:rFonts w:cstheme="minorHAnsi"/>
                <w:b/>
                <w:bCs/>
                <w:sz w:val="24"/>
                <w:szCs w:val="24"/>
              </w:rPr>
              <w:t>Reading and Viewing</w:t>
            </w:r>
          </w:p>
          <w:p w14:paraId="6E42E870"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Students understand the different purposes of texts. </w:t>
            </w:r>
          </w:p>
          <w:p w14:paraId="6E42E871"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They make connections to personal experience when explaining characters and main events in short texts. </w:t>
            </w:r>
          </w:p>
          <w:p w14:paraId="6E42E872"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They identify that texts serve different purposes and that this affects how they are organised. </w:t>
            </w:r>
          </w:p>
          <w:p w14:paraId="6E42E873"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They are able to read aloud, with developing fluency, short texts with some unfamiliar vocabulary, simple and compound sentences and supportive images. </w:t>
            </w:r>
          </w:p>
          <w:p w14:paraId="6E42E874" w14:textId="77777777" w:rsidR="00A240A9" w:rsidRPr="00C40146" w:rsidRDefault="00A240A9" w:rsidP="00C72EB8">
            <w:pPr>
              <w:pStyle w:val="ListParagraph"/>
              <w:widowControl/>
              <w:numPr>
                <w:ilvl w:val="0"/>
                <w:numId w:val="2"/>
              </w:numPr>
              <w:rPr>
                <w:rFonts w:cstheme="minorHAnsi"/>
                <w:bCs/>
                <w:sz w:val="24"/>
                <w:szCs w:val="24"/>
              </w:rPr>
            </w:pPr>
            <w:r w:rsidRPr="00C40146">
              <w:rPr>
                <w:rFonts w:cstheme="minorHAnsi"/>
                <w:bCs/>
                <w:sz w:val="24"/>
                <w:szCs w:val="24"/>
              </w:rPr>
              <w:t xml:space="preserve">When reading, they use knowledge of the relationships between sounds and letters, high-frequency words, sentence-boundary punctuation and directionality to make meaning. </w:t>
            </w:r>
          </w:p>
          <w:p w14:paraId="6E42E875" w14:textId="77777777" w:rsidR="00265705" w:rsidRPr="00C40146" w:rsidRDefault="00A240A9" w:rsidP="00A240A9">
            <w:pPr>
              <w:pStyle w:val="ListParagraph"/>
              <w:widowControl/>
              <w:ind w:left="360"/>
              <w:rPr>
                <w:rFonts w:eastAsia="Arial" w:cstheme="minorHAnsi"/>
                <w:bCs/>
                <w:sz w:val="24"/>
                <w:szCs w:val="24"/>
                <w:lang w:val="en-AU"/>
              </w:rPr>
            </w:pPr>
            <w:r w:rsidRPr="00C40146">
              <w:rPr>
                <w:rFonts w:cstheme="minorHAnsi"/>
                <w:bCs/>
                <w:sz w:val="24"/>
                <w:szCs w:val="24"/>
              </w:rPr>
              <w:t>They recall key ideas and recognise literal and implied meaning in texts.</w:t>
            </w:r>
          </w:p>
        </w:tc>
        <w:tc>
          <w:tcPr>
            <w:tcW w:w="6379" w:type="dxa"/>
          </w:tcPr>
          <w:p w14:paraId="6E42E876" w14:textId="77777777" w:rsidR="00095D51" w:rsidRDefault="00265705" w:rsidP="002845D0">
            <w:pPr>
              <w:rPr>
                <w:rFonts w:cstheme="minorHAnsi"/>
                <w:sz w:val="24"/>
                <w:szCs w:val="24"/>
              </w:rPr>
            </w:pPr>
            <w:r w:rsidRPr="00C40146">
              <w:rPr>
                <w:rFonts w:cstheme="minorHAnsi"/>
                <w:sz w:val="24"/>
                <w:szCs w:val="24"/>
              </w:rPr>
              <w:t xml:space="preserve">In </w:t>
            </w:r>
            <w:r w:rsidR="00A240A9" w:rsidRPr="00C40146">
              <w:rPr>
                <w:rFonts w:cstheme="minorHAnsi"/>
                <w:b/>
                <w:sz w:val="24"/>
                <w:szCs w:val="24"/>
              </w:rPr>
              <w:t>English</w:t>
            </w:r>
            <w:r w:rsidRPr="00C40146">
              <w:rPr>
                <w:rFonts w:cstheme="minorHAnsi"/>
                <w:sz w:val="24"/>
                <w:szCs w:val="24"/>
              </w:rPr>
              <w:t>, indicative</w:t>
            </w:r>
            <w:r w:rsidR="00AA2C12" w:rsidRPr="00C40146">
              <w:rPr>
                <w:rFonts w:cstheme="minorHAnsi"/>
                <w:sz w:val="24"/>
                <w:szCs w:val="24"/>
              </w:rPr>
              <w:t xml:space="preserve"> progression towards the Level 2</w:t>
            </w:r>
          </w:p>
          <w:p w14:paraId="6E42E877" w14:textId="77777777" w:rsidR="00265705" w:rsidRPr="00C40146" w:rsidRDefault="00265705" w:rsidP="002845D0">
            <w:pPr>
              <w:rPr>
                <w:rFonts w:cstheme="minorHAnsi"/>
                <w:b/>
                <w:sz w:val="24"/>
                <w:szCs w:val="24"/>
              </w:rPr>
            </w:pPr>
            <w:r w:rsidRPr="00C40146">
              <w:rPr>
                <w:rFonts w:cstheme="minorHAnsi"/>
                <w:sz w:val="24"/>
                <w:szCs w:val="24"/>
              </w:rPr>
              <w:t>achievement standard may be when students:</w:t>
            </w:r>
          </w:p>
          <w:p w14:paraId="6E42E878" w14:textId="77777777" w:rsidR="00265705" w:rsidRPr="00C40146" w:rsidRDefault="00265705" w:rsidP="002845D0">
            <w:pPr>
              <w:pStyle w:val="ListParagraph"/>
              <w:ind w:left="862"/>
              <w:rPr>
                <w:rFonts w:cstheme="minorHAnsi"/>
                <w:sz w:val="24"/>
                <w:szCs w:val="24"/>
              </w:rPr>
            </w:pPr>
          </w:p>
        </w:tc>
        <w:tc>
          <w:tcPr>
            <w:tcW w:w="4972" w:type="dxa"/>
          </w:tcPr>
          <w:p w14:paraId="6E42E879" w14:textId="77777777" w:rsidR="00A240A9" w:rsidRPr="00C40146" w:rsidRDefault="00A240A9" w:rsidP="00A240A9">
            <w:pPr>
              <w:rPr>
                <w:rFonts w:cstheme="minorHAnsi"/>
                <w:bCs/>
                <w:sz w:val="24"/>
                <w:szCs w:val="24"/>
              </w:rPr>
            </w:pPr>
            <w:r w:rsidRPr="00C40146">
              <w:rPr>
                <w:rFonts w:cstheme="minorHAnsi"/>
                <w:bCs/>
                <w:sz w:val="24"/>
                <w:szCs w:val="24"/>
              </w:rPr>
              <w:t>By the end of Level 2</w:t>
            </w:r>
            <w:r w:rsidR="00AA2C12" w:rsidRPr="00C40146">
              <w:rPr>
                <w:rFonts w:cstheme="minorHAnsi"/>
                <w:bCs/>
                <w:sz w:val="24"/>
                <w:szCs w:val="24"/>
              </w:rPr>
              <w:t>:</w:t>
            </w:r>
          </w:p>
          <w:p w14:paraId="6E42E87A" w14:textId="77777777" w:rsidR="004846F3" w:rsidRPr="00C40146" w:rsidRDefault="004846F3" w:rsidP="00A240A9">
            <w:pPr>
              <w:rPr>
                <w:rFonts w:cstheme="minorHAnsi"/>
                <w:b/>
                <w:bCs/>
                <w:sz w:val="24"/>
                <w:szCs w:val="24"/>
              </w:rPr>
            </w:pPr>
            <w:r w:rsidRPr="00C40146">
              <w:rPr>
                <w:rFonts w:cstheme="minorHAnsi"/>
                <w:b/>
                <w:bCs/>
                <w:sz w:val="24"/>
                <w:szCs w:val="24"/>
              </w:rPr>
              <w:t>Reading and Viewing</w:t>
            </w:r>
          </w:p>
          <w:p w14:paraId="6E42E87B"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Students understand how similar texts share characteristics by identifying text structures and language features used to describe characters, settings and events or communicate factual information. </w:t>
            </w:r>
          </w:p>
          <w:p w14:paraId="6E42E87C"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recognise all Standard Australian English phonemes, and most letter–sound matches. </w:t>
            </w:r>
          </w:p>
          <w:p w14:paraId="6E42E87D"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read texts that contain varied sentence structures, some unfamiliar vocabulary, a significant number of high-frequency sight words and images that provide additional information. </w:t>
            </w:r>
          </w:p>
          <w:p w14:paraId="6E42E87E"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monitor meaning and self-correct using context, prior knowledge, punctuation, language and phonic knowledge. </w:t>
            </w:r>
          </w:p>
          <w:p w14:paraId="6E42E87F"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identify literal and implied meaning, main ideas and supporting detail. </w:t>
            </w:r>
          </w:p>
          <w:p w14:paraId="6E42E880" w14:textId="77777777" w:rsidR="00265705" w:rsidRPr="00C40146" w:rsidRDefault="00A240A9"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Students make connections between texts by comparing content.</w:t>
            </w:r>
          </w:p>
        </w:tc>
      </w:tr>
    </w:tbl>
    <w:p w14:paraId="6E42E882" w14:textId="77777777" w:rsidR="006003E1" w:rsidRPr="00C40146" w:rsidRDefault="006003E1">
      <w:pPr>
        <w:rPr>
          <w:rFonts w:eastAsia="Arial" w:cstheme="minorHAnsi"/>
          <w:b/>
          <w:bCs/>
          <w:sz w:val="24"/>
          <w:szCs w:val="24"/>
        </w:rPr>
      </w:pPr>
    </w:p>
    <w:p w14:paraId="6E42E883" w14:textId="77777777" w:rsidR="006003E1" w:rsidRPr="00C40146" w:rsidRDefault="006003E1">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265705" w:rsidRPr="00C40146" w14:paraId="6E42E886" w14:textId="77777777" w:rsidTr="002845D0">
        <w:tc>
          <w:tcPr>
            <w:tcW w:w="15995" w:type="dxa"/>
            <w:gridSpan w:val="3"/>
            <w:shd w:val="clear" w:color="auto" w:fill="auto"/>
          </w:tcPr>
          <w:p w14:paraId="6E42E884" w14:textId="77777777" w:rsidR="00265705" w:rsidRPr="00C40146" w:rsidRDefault="00265705"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48352" behindDoc="0" locked="0" layoutInCell="1" allowOverlap="1" wp14:anchorId="6E42E93B" wp14:editId="6E42E93C">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A" w14:textId="77777777" w:rsidR="00C75777" w:rsidRDefault="00C75777"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6E42E95A" w14:textId="77777777" w:rsidR="00C75777" w:rsidRDefault="00C75777" w:rsidP="00523AB6">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49376" behindDoc="0" locked="0" layoutInCell="1" allowOverlap="1" wp14:anchorId="6E42E93D" wp14:editId="6E42E93E">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B" w14:textId="77777777" w:rsidR="00C75777" w:rsidRDefault="00C75777"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6E42E95B" w14:textId="77777777" w:rsidR="00C75777" w:rsidRDefault="00C75777" w:rsidP="00B21769">
                            <w:r>
                              <w:t xml:space="preserve">Previous level’s achievement </w:t>
                            </w:r>
                            <w:r w:rsidRPr="003701EC">
                              <w:t>standard</w:t>
                            </w:r>
                            <w:r>
                              <w:t xml:space="preserve"> as a starting point of comparison   </w:t>
                            </w:r>
                          </w:p>
                        </w:txbxContent>
                      </v:textbox>
                    </v:roundrect>
                  </w:pict>
                </mc:Fallback>
              </mc:AlternateContent>
            </w:r>
          </w:p>
          <w:p w14:paraId="6E42E885" w14:textId="77777777" w:rsidR="00265705" w:rsidRPr="00C40146" w:rsidRDefault="00265705" w:rsidP="00C706E0">
            <w:pPr>
              <w:spacing w:line="203" w:lineRule="exact"/>
              <w:ind w:right="-20"/>
              <w:rPr>
                <w:rFonts w:eastAsia="Arial" w:cstheme="minorHAnsi"/>
                <w:b/>
                <w:bCs/>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00C706E0" w:rsidRPr="00C40146">
              <w:rPr>
                <w:rFonts w:cstheme="minorHAnsi"/>
                <w:b/>
                <w:sz w:val="24"/>
                <w:szCs w:val="24"/>
              </w:rPr>
              <w:t>English</w:t>
            </w:r>
          </w:p>
        </w:tc>
      </w:tr>
      <w:tr w:rsidR="00265705" w:rsidRPr="00C40146" w14:paraId="6E42E88C" w14:textId="77777777" w:rsidTr="002845D0">
        <w:tc>
          <w:tcPr>
            <w:tcW w:w="15995" w:type="dxa"/>
            <w:gridSpan w:val="3"/>
            <w:shd w:val="clear" w:color="auto" w:fill="auto"/>
          </w:tcPr>
          <w:p w14:paraId="6E42E887"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p>
          <w:p w14:paraId="6E42E888"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89" w14:textId="77777777" w:rsidR="00265705" w:rsidRPr="00C40146" w:rsidRDefault="00265705" w:rsidP="002845D0">
            <w:pPr>
              <w:spacing w:line="203" w:lineRule="exact"/>
              <w:ind w:left="147" w:right="-20"/>
              <w:rPr>
                <w:rFonts w:cstheme="minorHAnsi"/>
                <w:b/>
                <w:sz w:val="24"/>
                <w:szCs w:val="24"/>
              </w:rPr>
            </w:pPr>
            <w:r w:rsidRPr="00C40146">
              <w:rPr>
                <w:rFonts w:cstheme="minorHAnsi"/>
                <w:b/>
                <w:sz w:val="24"/>
                <w:szCs w:val="24"/>
              </w:rPr>
              <w:t>Content Descriptions:</w:t>
            </w:r>
          </w:p>
          <w:p w14:paraId="6E42E88A" w14:textId="77777777" w:rsidR="00265705" w:rsidRPr="00C40146" w:rsidRDefault="00265705" w:rsidP="002845D0">
            <w:pPr>
              <w:spacing w:line="203" w:lineRule="exact"/>
              <w:ind w:right="-20"/>
              <w:rPr>
                <w:rFonts w:eastAsia="Arial" w:cstheme="minorHAnsi"/>
                <w:b/>
                <w:bCs/>
                <w:color w:val="FF0000"/>
                <w:spacing w:val="1"/>
                <w:sz w:val="24"/>
                <w:szCs w:val="24"/>
              </w:rPr>
            </w:pPr>
          </w:p>
          <w:p w14:paraId="6E42E88B"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90" w14:textId="77777777" w:rsidTr="004F5EC6">
        <w:tc>
          <w:tcPr>
            <w:tcW w:w="4644" w:type="dxa"/>
            <w:shd w:val="clear" w:color="auto" w:fill="auto"/>
            <w:vAlign w:val="center"/>
          </w:tcPr>
          <w:p w14:paraId="6E42E88D" w14:textId="77777777" w:rsidR="00265705" w:rsidRPr="00C40146" w:rsidRDefault="00C706E0" w:rsidP="00C706E0">
            <w:pPr>
              <w:spacing w:line="203" w:lineRule="exact"/>
              <w:ind w:right="-20"/>
              <w:rPr>
                <w:rFonts w:eastAsia="Arial" w:cstheme="minorHAnsi"/>
                <w:b/>
                <w:bCs/>
                <w:sz w:val="24"/>
                <w:szCs w:val="24"/>
              </w:rPr>
            </w:pPr>
            <w:r w:rsidRPr="00C40146">
              <w:rPr>
                <w:rFonts w:cstheme="minorHAnsi"/>
                <w:b/>
                <w:sz w:val="24"/>
                <w:szCs w:val="24"/>
              </w:rPr>
              <w:t>English</w:t>
            </w:r>
            <w:r w:rsidR="00EA66A0" w:rsidRPr="00C40146">
              <w:rPr>
                <w:rFonts w:eastAsia="Arial" w:cstheme="minorHAnsi"/>
                <w:b/>
                <w:bCs/>
                <w:sz w:val="24"/>
                <w:szCs w:val="24"/>
              </w:rPr>
              <w:t xml:space="preserve"> </w:t>
            </w:r>
            <w:r w:rsidR="00265705" w:rsidRPr="00C40146">
              <w:rPr>
                <w:rFonts w:eastAsia="Arial" w:cstheme="minorHAnsi"/>
                <w:b/>
                <w:bCs/>
                <w:sz w:val="24"/>
                <w:szCs w:val="24"/>
              </w:rPr>
              <w:t xml:space="preserve">Level </w:t>
            </w:r>
            <w:r w:rsidRPr="00C40146">
              <w:rPr>
                <w:rFonts w:eastAsia="Arial" w:cstheme="minorHAnsi"/>
                <w:b/>
                <w:bCs/>
                <w:sz w:val="24"/>
                <w:szCs w:val="24"/>
              </w:rPr>
              <w:t>2</w:t>
            </w:r>
            <w:r w:rsidR="00265705" w:rsidRPr="00C40146">
              <w:rPr>
                <w:rFonts w:eastAsia="Arial" w:cstheme="minorHAnsi"/>
                <w:b/>
                <w:bCs/>
                <w:sz w:val="24"/>
                <w:szCs w:val="24"/>
              </w:rPr>
              <w:t xml:space="preserve"> Achievement Standard </w:t>
            </w:r>
          </w:p>
        </w:tc>
        <w:tc>
          <w:tcPr>
            <w:tcW w:w="6379" w:type="dxa"/>
            <w:vAlign w:val="center"/>
          </w:tcPr>
          <w:p w14:paraId="6E42E88E" w14:textId="77777777" w:rsidR="00265705" w:rsidRPr="00C40146" w:rsidRDefault="00265705" w:rsidP="004F5EC6">
            <w:pPr>
              <w:rPr>
                <w:rFonts w:cstheme="minorHAnsi"/>
                <w:b/>
                <w:sz w:val="24"/>
                <w:szCs w:val="24"/>
              </w:rPr>
            </w:pPr>
            <w:r w:rsidRPr="00C40146">
              <w:rPr>
                <w:rFonts w:eastAsia="Arial" w:cstheme="minorHAnsi"/>
                <w:b/>
                <w:bCs/>
                <w:color w:val="000000" w:themeColor="text1"/>
                <w:sz w:val="24"/>
                <w:szCs w:val="24"/>
              </w:rPr>
              <w:t xml:space="preserve">Example of Indicative Progress toward Level </w:t>
            </w:r>
            <w:r w:rsidR="00C706E0" w:rsidRPr="00C40146">
              <w:rPr>
                <w:rFonts w:eastAsia="Arial" w:cstheme="minorHAnsi"/>
                <w:b/>
                <w:bCs/>
                <w:color w:val="000000" w:themeColor="text1"/>
                <w:sz w:val="24"/>
                <w:szCs w:val="24"/>
              </w:rPr>
              <w:t>3</w:t>
            </w:r>
            <w:r w:rsidRPr="00C40146">
              <w:rPr>
                <w:rFonts w:eastAsia="Arial" w:cstheme="minorHAnsi"/>
                <w:b/>
                <w:bCs/>
                <w:color w:val="000000" w:themeColor="text1"/>
                <w:sz w:val="24"/>
                <w:szCs w:val="24"/>
              </w:rPr>
              <w:t xml:space="preserve"> Achievement Standard</w:t>
            </w:r>
          </w:p>
        </w:tc>
        <w:tc>
          <w:tcPr>
            <w:tcW w:w="4972" w:type="dxa"/>
            <w:vAlign w:val="center"/>
          </w:tcPr>
          <w:p w14:paraId="6E42E88F" w14:textId="77777777" w:rsidR="00265705" w:rsidRPr="00C40146" w:rsidRDefault="00C706E0"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00EA66A0" w:rsidRPr="00C40146">
              <w:rPr>
                <w:rFonts w:eastAsia="Arial" w:cstheme="minorHAnsi"/>
                <w:b/>
                <w:bCs/>
                <w:spacing w:val="1"/>
                <w:sz w:val="24"/>
                <w:szCs w:val="24"/>
              </w:rPr>
              <w:t xml:space="preserve"> </w:t>
            </w:r>
            <w:r w:rsidR="00265705" w:rsidRPr="00C40146">
              <w:rPr>
                <w:rFonts w:eastAsia="Arial" w:cstheme="minorHAnsi"/>
                <w:b/>
                <w:bCs/>
                <w:spacing w:val="1"/>
                <w:sz w:val="24"/>
                <w:szCs w:val="24"/>
              </w:rPr>
              <w:t xml:space="preserve">Level </w:t>
            </w:r>
            <w:r w:rsidRPr="00C40146">
              <w:rPr>
                <w:rFonts w:eastAsia="Arial" w:cstheme="minorHAnsi"/>
                <w:b/>
                <w:bCs/>
                <w:spacing w:val="1"/>
                <w:sz w:val="24"/>
                <w:szCs w:val="24"/>
              </w:rPr>
              <w:t>3</w:t>
            </w:r>
            <w:r w:rsidR="00265705" w:rsidRPr="00C40146">
              <w:rPr>
                <w:rFonts w:eastAsia="Arial" w:cstheme="minorHAnsi"/>
                <w:b/>
                <w:bCs/>
                <w:sz w:val="24"/>
                <w:szCs w:val="24"/>
              </w:rPr>
              <w:t xml:space="preserve"> Achievement Standard</w:t>
            </w:r>
          </w:p>
        </w:tc>
      </w:tr>
      <w:tr w:rsidR="00265705" w:rsidRPr="00C40146" w14:paraId="6E42E8A3" w14:textId="77777777" w:rsidTr="002845D0">
        <w:trPr>
          <w:trHeight w:val="2709"/>
        </w:trPr>
        <w:tc>
          <w:tcPr>
            <w:tcW w:w="4644" w:type="dxa"/>
            <w:shd w:val="clear" w:color="auto" w:fill="auto"/>
          </w:tcPr>
          <w:p w14:paraId="6E42E891" w14:textId="77777777" w:rsidR="00A240A9" w:rsidRPr="00C40146" w:rsidRDefault="00A240A9" w:rsidP="00A240A9">
            <w:pPr>
              <w:rPr>
                <w:rFonts w:cstheme="minorHAnsi"/>
                <w:bCs/>
                <w:sz w:val="24"/>
                <w:szCs w:val="24"/>
              </w:rPr>
            </w:pPr>
            <w:r w:rsidRPr="00C40146">
              <w:rPr>
                <w:rFonts w:cstheme="minorHAnsi"/>
                <w:bCs/>
                <w:sz w:val="24"/>
                <w:szCs w:val="24"/>
              </w:rPr>
              <w:t>By the end of Level 2</w:t>
            </w:r>
            <w:r w:rsidR="00AA2C12" w:rsidRPr="00C40146">
              <w:rPr>
                <w:rFonts w:cstheme="minorHAnsi"/>
                <w:bCs/>
                <w:sz w:val="24"/>
                <w:szCs w:val="24"/>
              </w:rPr>
              <w:t>:</w:t>
            </w:r>
          </w:p>
          <w:p w14:paraId="6E42E892" w14:textId="77777777" w:rsidR="004846F3" w:rsidRPr="00C40146" w:rsidRDefault="004846F3" w:rsidP="00A240A9">
            <w:pPr>
              <w:rPr>
                <w:rFonts w:cstheme="minorHAnsi"/>
                <w:b/>
                <w:bCs/>
                <w:sz w:val="24"/>
                <w:szCs w:val="24"/>
              </w:rPr>
            </w:pPr>
            <w:r w:rsidRPr="00C40146">
              <w:rPr>
                <w:rFonts w:cstheme="minorHAnsi"/>
                <w:b/>
                <w:bCs/>
                <w:sz w:val="24"/>
                <w:szCs w:val="24"/>
              </w:rPr>
              <w:t>Reading and Viewing</w:t>
            </w:r>
          </w:p>
          <w:p w14:paraId="6E42E893"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Students understand how similar texts share characteristics by identifying text structures and language features used to describe characters, settings and events or communicate factual information. </w:t>
            </w:r>
          </w:p>
          <w:p w14:paraId="6E42E894"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recognise all Standard Australian English phonemes, and most letter–sound matches. </w:t>
            </w:r>
          </w:p>
          <w:p w14:paraId="6E42E895"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read texts that contain varied sentence structures, some unfamiliar vocabulary, a significant number of high-frequency sight words and images that provide additional information. </w:t>
            </w:r>
          </w:p>
          <w:p w14:paraId="6E42E896"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monitor meaning and self-correct using context, prior knowledge, punctuation, language and phonic knowledge. </w:t>
            </w:r>
          </w:p>
          <w:p w14:paraId="6E42E897" w14:textId="77777777" w:rsidR="00A240A9" w:rsidRPr="00C40146" w:rsidRDefault="00A240A9"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identify literal and implied meaning, main ideas and supporting detail. </w:t>
            </w:r>
          </w:p>
          <w:p w14:paraId="6E42E898" w14:textId="77777777" w:rsidR="00265705" w:rsidRPr="00C40146" w:rsidRDefault="00A240A9"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Students make connections between texts by comparing content.</w:t>
            </w:r>
          </w:p>
        </w:tc>
        <w:tc>
          <w:tcPr>
            <w:tcW w:w="6379" w:type="dxa"/>
          </w:tcPr>
          <w:p w14:paraId="6E42E899" w14:textId="77777777" w:rsidR="00265705" w:rsidRPr="00C40146" w:rsidRDefault="00265705" w:rsidP="002845D0">
            <w:pPr>
              <w:rPr>
                <w:rFonts w:cstheme="minorHAnsi"/>
                <w:b/>
                <w:sz w:val="24"/>
                <w:szCs w:val="24"/>
              </w:rPr>
            </w:pPr>
            <w:r w:rsidRPr="00C40146">
              <w:rPr>
                <w:rFonts w:cstheme="minorHAnsi"/>
                <w:sz w:val="24"/>
                <w:szCs w:val="24"/>
              </w:rPr>
              <w:t xml:space="preserve">In </w:t>
            </w:r>
            <w:r w:rsidR="00C706E0" w:rsidRPr="00C40146">
              <w:rPr>
                <w:rFonts w:cstheme="minorHAnsi"/>
                <w:b/>
                <w:sz w:val="24"/>
                <w:szCs w:val="24"/>
              </w:rPr>
              <w:t>English</w:t>
            </w:r>
            <w:r w:rsidRPr="00C40146">
              <w:rPr>
                <w:rFonts w:cstheme="minorHAnsi"/>
                <w:sz w:val="24"/>
                <w:szCs w:val="24"/>
              </w:rPr>
              <w:t>, indicative</w:t>
            </w:r>
            <w:r w:rsidR="00C706E0" w:rsidRPr="00C40146">
              <w:rPr>
                <w:rFonts w:cstheme="minorHAnsi"/>
                <w:sz w:val="24"/>
                <w:szCs w:val="24"/>
              </w:rPr>
              <w:t xml:space="preserve"> progression towards the Level 3</w:t>
            </w:r>
            <w:r w:rsidRPr="00C40146">
              <w:rPr>
                <w:rFonts w:cstheme="minorHAnsi"/>
                <w:sz w:val="24"/>
                <w:szCs w:val="24"/>
              </w:rPr>
              <w:t xml:space="preserve"> achievement standard may be when students:</w:t>
            </w:r>
          </w:p>
          <w:p w14:paraId="6E42E89A" w14:textId="77777777" w:rsidR="00265705" w:rsidRPr="00C40146" w:rsidRDefault="00265705" w:rsidP="002845D0">
            <w:pPr>
              <w:pStyle w:val="ListParagraph"/>
              <w:ind w:left="862"/>
              <w:rPr>
                <w:rFonts w:cstheme="minorHAnsi"/>
                <w:sz w:val="24"/>
                <w:szCs w:val="24"/>
              </w:rPr>
            </w:pPr>
          </w:p>
        </w:tc>
        <w:tc>
          <w:tcPr>
            <w:tcW w:w="4972" w:type="dxa"/>
          </w:tcPr>
          <w:p w14:paraId="6E42E89B" w14:textId="77777777" w:rsidR="00A240A9" w:rsidRPr="00C40146" w:rsidRDefault="00A240A9" w:rsidP="00A240A9">
            <w:pPr>
              <w:rPr>
                <w:rFonts w:cstheme="minorHAnsi"/>
                <w:bCs/>
                <w:sz w:val="24"/>
                <w:szCs w:val="24"/>
                <w:lang w:val="en-AU"/>
              </w:rPr>
            </w:pPr>
            <w:r w:rsidRPr="00C40146">
              <w:rPr>
                <w:rFonts w:cstheme="minorHAnsi"/>
                <w:bCs/>
                <w:sz w:val="24"/>
                <w:szCs w:val="24"/>
                <w:lang w:val="en-AU"/>
              </w:rPr>
              <w:t>By the end of Level 3</w:t>
            </w:r>
            <w:r w:rsidR="00AA2C12" w:rsidRPr="00C40146">
              <w:rPr>
                <w:rFonts w:cstheme="minorHAnsi"/>
                <w:bCs/>
                <w:sz w:val="24"/>
                <w:szCs w:val="24"/>
                <w:lang w:val="en-AU"/>
              </w:rPr>
              <w:t>:</w:t>
            </w:r>
          </w:p>
          <w:p w14:paraId="6E42E89C" w14:textId="77777777" w:rsidR="004846F3" w:rsidRPr="00C40146" w:rsidRDefault="004846F3" w:rsidP="00A240A9">
            <w:pPr>
              <w:rPr>
                <w:rFonts w:cstheme="minorHAnsi"/>
                <w:b/>
                <w:bCs/>
                <w:sz w:val="24"/>
                <w:szCs w:val="24"/>
                <w:lang w:val="en-AU"/>
              </w:rPr>
            </w:pPr>
            <w:r w:rsidRPr="00C40146">
              <w:rPr>
                <w:rFonts w:cstheme="minorHAnsi"/>
                <w:b/>
                <w:bCs/>
                <w:sz w:val="24"/>
                <w:szCs w:val="24"/>
                <w:lang w:val="en-AU"/>
              </w:rPr>
              <w:t>Reading and Viewing</w:t>
            </w:r>
          </w:p>
          <w:p w14:paraId="6E42E89D" w14:textId="77777777" w:rsidR="00A240A9" w:rsidRPr="00C40146" w:rsidRDefault="00A240A9"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Students understand how content can be organised using different text structures depending on the purpose of the text. </w:t>
            </w:r>
          </w:p>
          <w:p w14:paraId="6E42E89E" w14:textId="77777777" w:rsidR="00A240A9" w:rsidRPr="00C40146" w:rsidRDefault="00A240A9"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understand how language features, images and vocabulary choices are used for different effects. </w:t>
            </w:r>
          </w:p>
          <w:p w14:paraId="6E42E89F" w14:textId="77777777" w:rsidR="00A240A9" w:rsidRPr="00C40146" w:rsidRDefault="00A240A9"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read texts that contain varied sentence structures, a range of punctuation conventions, and images that provide additional information. </w:t>
            </w:r>
          </w:p>
          <w:p w14:paraId="6E42E8A0" w14:textId="77777777" w:rsidR="00A240A9" w:rsidRPr="00C40146" w:rsidRDefault="00A240A9"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apply appropriate text processing strategies when decoding and monitoring meaning in texts, and use knowledge of letter-sound relationships, and blending and segmenting to read more complex words. </w:t>
            </w:r>
          </w:p>
          <w:p w14:paraId="6E42E8A1" w14:textId="77777777" w:rsidR="00A240A9" w:rsidRPr="00C40146" w:rsidRDefault="00A240A9"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can identify literal and implied meaning connecting ideas in different parts of a text. </w:t>
            </w:r>
          </w:p>
          <w:p w14:paraId="6E42E8A2" w14:textId="77777777" w:rsidR="00265705" w:rsidRPr="00C40146" w:rsidRDefault="00A240A9" w:rsidP="00C72EB8">
            <w:pPr>
              <w:pStyle w:val="ListParagraph"/>
              <w:widowControl/>
              <w:numPr>
                <w:ilvl w:val="0"/>
                <w:numId w:val="3"/>
              </w:numPr>
              <w:rPr>
                <w:rFonts w:eastAsia="Arial" w:cstheme="minorHAnsi"/>
                <w:sz w:val="24"/>
                <w:szCs w:val="24"/>
                <w:lang w:val="en-AU"/>
              </w:rPr>
            </w:pPr>
            <w:r w:rsidRPr="00C40146">
              <w:rPr>
                <w:rFonts w:cstheme="minorHAnsi"/>
                <w:bCs/>
                <w:sz w:val="24"/>
                <w:szCs w:val="24"/>
                <w:lang w:val="en-AU"/>
              </w:rPr>
              <w:t>They select information, ideas and events in texts that relate to their own lives and to other texts.</w:t>
            </w:r>
          </w:p>
        </w:tc>
      </w:tr>
    </w:tbl>
    <w:p w14:paraId="6E42E8A4" w14:textId="77777777" w:rsidR="006003E1" w:rsidRPr="00C40146" w:rsidRDefault="006003E1">
      <w:pPr>
        <w:rPr>
          <w:rFonts w:eastAsia="Arial" w:cstheme="minorHAnsi"/>
          <w:b/>
          <w:bCs/>
          <w:sz w:val="24"/>
          <w:szCs w:val="24"/>
        </w:rPr>
      </w:pPr>
    </w:p>
    <w:p w14:paraId="6E42E8A5" w14:textId="77777777" w:rsidR="006003E1" w:rsidRPr="00C40146" w:rsidRDefault="006003E1">
      <w:pPr>
        <w:rPr>
          <w:rFonts w:eastAsia="Arial" w:cstheme="minorHAnsi"/>
          <w:b/>
          <w:bCs/>
          <w:sz w:val="24"/>
          <w:szCs w:val="24"/>
        </w:rPr>
      </w:pPr>
      <w:r w:rsidRPr="00C40146">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265705" w:rsidRPr="00C40146" w14:paraId="6E42E8A9" w14:textId="77777777" w:rsidTr="002845D0">
        <w:tc>
          <w:tcPr>
            <w:tcW w:w="15995" w:type="dxa"/>
            <w:gridSpan w:val="3"/>
            <w:shd w:val="clear" w:color="auto" w:fill="auto"/>
          </w:tcPr>
          <w:p w14:paraId="6E42E8A6" w14:textId="77777777" w:rsidR="00265705" w:rsidRPr="00C40146" w:rsidRDefault="00265705"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54496" behindDoc="0" locked="0" layoutInCell="1" allowOverlap="1" wp14:anchorId="6E42E93F" wp14:editId="6E42E940">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C" w14:textId="77777777" w:rsidR="00C75777" w:rsidRDefault="00C75777"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14:paraId="6E42E95C" w14:textId="77777777" w:rsidR="00C75777" w:rsidRDefault="00C75777" w:rsidP="00523AB6">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55520" behindDoc="0" locked="0" layoutInCell="1" allowOverlap="1" wp14:anchorId="6E42E941" wp14:editId="6E42E942">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42E95D" w14:textId="77777777" w:rsidR="00C75777" w:rsidRDefault="00C75777"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14:paraId="6E42E95D" w14:textId="77777777" w:rsidR="00C75777" w:rsidRDefault="00C75777" w:rsidP="00B21769">
                            <w:r>
                              <w:t xml:space="preserve">Previous level’s achievement </w:t>
                            </w:r>
                            <w:r w:rsidRPr="003701EC">
                              <w:t>standard</w:t>
                            </w:r>
                            <w:r>
                              <w:t xml:space="preserve"> as a starting point of comparison   </w:t>
                            </w:r>
                          </w:p>
                        </w:txbxContent>
                      </v:textbox>
                    </v:roundrect>
                  </w:pict>
                </mc:Fallback>
              </mc:AlternateContent>
            </w:r>
          </w:p>
          <w:p w14:paraId="6E42E8A7" w14:textId="77777777" w:rsidR="00265705" w:rsidRPr="00C40146" w:rsidRDefault="00265705"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00C706E0" w:rsidRPr="00C40146">
              <w:rPr>
                <w:rFonts w:cstheme="minorHAnsi"/>
                <w:b/>
                <w:sz w:val="24"/>
                <w:szCs w:val="24"/>
              </w:rPr>
              <w:t>English</w:t>
            </w:r>
          </w:p>
          <w:p w14:paraId="6E42E8A8"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AF" w14:textId="77777777" w:rsidTr="002845D0">
        <w:tc>
          <w:tcPr>
            <w:tcW w:w="15995" w:type="dxa"/>
            <w:gridSpan w:val="3"/>
            <w:shd w:val="clear" w:color="auto" w:fill="auto"/>
          </w:tcPr>
          <w:p w14:paraId="6E42E8AA"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p>
          <w:p w14:paraId="6E42E8AB" w14:textId="77777777" w:rsidR="00265705" w:rsidRPr="00C40146" w:rsidRDefault="00265705"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AC" w14:textId="77777777" w:rsidR="00265705" w:rsidRPr="00C40146" w:rsidRDefault="00265705" w:rsidP="002845D0">
            <w:pPr>
              <w:spacing w:line="203" w:lineRule="exact"/>
              <w:ind w:left="147" w:right="-20"/>
              <w:rPr>
                <w:rFonts w:cstheme="minorHAnsi"/>
                <w:b/>
                <w:sz w:val="24"/>
                <w:szCs w:val="24"/>
              </w:rPr>
            </w:pPr>
            <w:r w:rsidRPr="00C40146">
              <w:rPr>
                <w:rFonts w:cstheme="minorHAnsi"/>
                <w:b/>
                <w:sz w:val="24"/>
                <w:szCs w:val="24"/>
              </w:rPr>
              <w:t>Content Descriptions:</w:t>
            </w:r>
          </w:p>
          <w:p w14:paraId="6E42E8AD" w14:textId="77777777" w:rsidR="00265705" w:rsidRPr="00C40146" w:rsidRDefault="00265705" w:rsidP="002845D0">
            <w:pPr>
              <w:spacing w:line="203" w:lineRule="exact"/>
              <w:ind w:right="-20"/>
              <w:rPr>
                <w:rFonts w:eastAsia="Arial" w:cstheme="minorHAnsi"/>
                <w:b/>
                <w:bCs/>
                <w:color w:val="FF0000"/>
                <w:spacing w:val="1"/>
                <w:sz w:val="24"/>
                <w:szCs w:val="24"/>
              </w:rPr>
            </w:pPr>
          </w:p>
          <w:p w14:paraId="6E42E8AE" w14:textId="77777777" w:rsidR="00265705" w:rsidRPr="00C40146" w:rsidRDefault="00265705" w:rsidP="002845D0">
            <w:pPr>
              <w:spacing w:line="203" w:lineRule="exact"/>
              <w:ind w:right="-20"/>
              <w:rPr>
                <w:rFonts w:eastAsia="Arial" w:cstheme="minorHAnsi"/>
                <w:b/>
                <w:bCs/>
                <w:sz w:val="24"/>
                <w:szCs w:val="24"/>
              </w:rPr>
            </w:pPr>
          </w:p>
        </w:tc>
      </w:tr>
      <w:tr w:rsidR="00265705" w:rsidRPr="00C40146" w14:paraId="6E42E8B3" w14:textId="77777777" w:rsidTr="004F5EC6">
        <w:tc>
          <w:tcPr>
            <w:tcW w:w="4644" w:type="dxa"/>
            <w:shd w:val="clear" w:color="auto" w:fill="auto"/>
            <w:vAlign w:val="center"/>
          </w:tcPr>
          <w:p w14:paraId="6E42E8B0" w14:textId="77777777" w:rsidR="00265705" w:rsidRPr="00C40146" w:rsidRDefault="00C706E0" w:rsidP="00C706E0">
            <w:pPr>
              <w:spacing w:line="203" w:lineRule="exact"/>
              <w:ind w:right="-20"/>
              <w:rPr>
                <w:rFonts w:eastAsia="Arial" w:cstheme="minorHAnsi"/>
                <w:b/>
                <w:bCs/>
                <w:sz w:val="24"/>
                <w:szCs w:val="24"/>
              </w:rPr>
            </w:pPr>
            <w:r w:rsidRPr="00C40146">
              <w:rPr>
                <w:rFonts w:cstheme="minorHAnsi"/>
                <w:b/>
                <w:sz w:val="24"/>
                <w:szCs w:val="24"/>
              </w:rPr>
              <w:t>English</w:t>
            </w:r>
            <w:r w:rsidR="00EA66A0" w:rsidRPr="00C40146">
              <w:rPr>
                <w:rFonts w:eastAsia="Arial" w:cstheme="minorHAnsi"/>
                <w:b/>
                <w:bCs/>
                <w:sz w:val="24"/>
                <w:szCs w:val="24"/>
              </w:rPr>
              <w:t xml:space="preserve"> </w:t>
            </w:r>
            <w:r w:rsidR="00265705" w:rsidRPr="00C40146">
              <w:rPr>
                <w:rFonts w:eastAsia="Arial" w:cstheme="minorHAnsi"/>
                <w:b/>
                <w:bCs/>
                <w:sz w:val="24"/>
                <w:szCs w:val="24"/>
              </w:rPr>
              <w:t xml:space="preserve">Level </w:t>
            </w:r>
            <w:r w:rsidRPr="00C40146">
              <w:rPr>
                <w:rFonts w:eastAsia="Arial" w:cstheme="minorHAnsi"/>
                <w:b/>
                <w:bCs/>
                <w:sz w:val="24"/>
                <w:szCs w:val="24"/>
              </w:rPr>
              <w:t>3</w:t>
            </w:r>
            <w:r w:rsidR="00265705" w:rsidRPr="00C40146">
              <w:rPr>
                <w:rFonts w:eastAsia="Arial" w:cstheme="minorHAnsi"/>
                <w:b/>
                <w:bCs/>
                <w:sz w:val="24"/>
                <w:szCs w:val="24"/>
              </w:rPr>
              <w:t xml:space="preserve"> Achievement Standard </w:t>
            </w:r>
          </w:p>
        </w:tc>
        <w:tc>
          <w:tcPr>
            <w:tcW w:w="6379" w:type="dxa"/>
            <w:vAlign w:val="center"/>
          </w:tcPr>
          <w:p w14:paraId="6E42E8B1" w14:textId="77777777" w:rsidR="00265705" w:rsidRPr="00C40146" w:rsidRDefault="00265705" w:rsidP="00C706E0">
            <w:pPr>
              <w:rPr>
                <w:rFonts w:cstheme="minorHAnsi"/>
                <w:b/>
                <w:sz w:val="24"/>
                <w:szCs w:val="24"/>
              </w:rPr>
            </w:pPr>
            <w:r w:rsidRPr="00C40146">
              <w:rPr>
                <w:rFonts w:eastAsia="Arial" w:cstheme="minorHAnsi"/>
                <w:b/>
                <w:bCs/>
                <w:color w:val="000000" w:themeColor="text1"/>
                <w:sz w:val="24"/>
                <w:szCs w:val="24"/>
              </w:rPr>
              <w:t xml:space="preserve">Example of Indicative Progress toward Level </w:t>
            </w:r>
            <w:r w:rsidR="00C706E0" w:rsidRPr="00C40146">
              <w:rPr>
                <w:rFonts w:eastAsia="Arial" w:cstheme="minorHAnsi"/>
                <w:b/>
                <w:bCs/>
                <w:color w:val="000000" w:themeColor="text1"/>
                <w:sz w:val="24"/>
                <w:szCs w:val="24"/>
              </w:rPr>
              <w:t>4</w:t>
            </w:r>
            <w:r w:rsidR="00EA66A0" w:rsidRPr="00C40146">
              <w:rPr>
                <w:rFonts w:eastAsia="Arial" w:cstheme="minorHAnsi"/>
                <w:b/>
                <w:bCs/>
                <w:color w:val="000000" w:themeColor="text1"/>
                <w:sz w:val="24"/>
                <w:szCs w:val="24"/>
              </w:rPr>
              <w:t xml:space="preserve"> </w:t>
            </w:r>
            <w:r w:rsidRPr="00C40146">
              <w:rPr>
                <w:rFonts w:eastAsia="Arial" w:cstheme="minorHAnsi"/>
                <w:b/>
                <w:bCs/>
                <w:color w:val="000000" w:themeColor="text1"/>
                <w:sz w:val="24"/>
                <w:szCs w:val="24"/>
              </w:rPr>
              <w:t>Achievement Standard</w:t>
            </w:r>
          </w:p>
        </w:tc>
        <w:tc>
          <w:tcPr>
            <w:tcW w:w="4972" w:type="dxa"/>
            <w:vAlign w:val="center"/>
          </w:tcPr>
          <w:p w14:paraId="6E42E8B2" w14:textId="77777777" w:rsidR="00265705" w:rsidRPr="00C40146" w:rsidRDefault="00C706E0"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00EA66A0" w:rsidRPr="00C40146">
              <w:rPr>
                <w:rFonts w:eastAsia="Arial" w:cstheme="minorHAnsi"/>
                <w:b/>
                <w:bCs/>
                <w:spacing w:val="1"/>
                <w:sz w:val="24"/>
                <w:szCs w:val="24"/>
              </w:rPr>
              <w:t xml:space="preserve"> </w:t>
            </w:r>
            <w:r w:rsidR="00265705" w:rsidRPr="00C40146">
              <w:rPr>
                <w:rFonts w:eastAsia="Arial" w:cstheme="minorHAnsi"/>
                <w:b/>
                <w:bCs/>
                <w:spacing w:val="1"/>
                <w:sz w:val="24"/>
                <w:szCs w:val="24"/>
              </w:rPr>
              <w:t xml:space="preserve">Level </w:t>
            </w:r>
            <w:r w:rsidRPr="00C40146">
              <w:rPr>
                <w:rFonts w:eastAsia="Arial" w:cstheme="minorHAnsi"/>
                <w:b/>
                <w:bCs/>
                <w:spacing w:val="1"/>
                <w:sz w:val="24"/>
                <w:szCs w:val="24"/>
              </w:rPr>
              <w:t>4</w:t>
            </w:r>
            <w:r w:rsidR="00EA66A0" w:rsidRPr="00C40146">
              <w:rPr>
                <w:rFonts w:eastAsia="Arial" w:cstheme="minorHAnsi"/>
                <w:b/>
                <w:bCs/>
                <w:spacing w:val="1"/>
                <w:sz w:val="24"/>
                <w:szCs w:val="24"/>
              </w:rPr>
              <w:t xml:space="preserve"> </w:t>
            </w:r>
            <w:r w:rsidR="00265705" w:rsidRPr="00C40146">
              <w:rPr>
                <w:rFonts w:eastAsia="Arial" w:cstheme="minorHAnsi"/>
                <w:b/>
                <w:bCs/>
                <w:sz w:val="24"/>
                <w:szCs w:val="24"/>
              </w:rPr>
              <w:t>Achievement Standard</w:t>
            </w:r>
          </w:p>
        </w:tc>
      </w:tr>
      <w:tr w:rsidR="00265705" w:rsidRPr="00C40146" w14:paraId="6E42E8C3" w14:textId="77777777" w:rsidTr="002845D0">
        <w:trPr>
          <w:trHeight w:val="2709"/>
        </w:trPr>
        <w:tc>
          <w:tcPr>
            <w:tcW w:w="4644" w:type="dxa"/>
            <w:shd w:val="clear" w:color="auto" w:fill="auto"/>
          </w:tcPr>
          <w:p w14:paraId="6E42E8B4" w14:textId="77777777" w:rsidR="00C706E0" w:rsidRPr="00C40146" w:rsidRDefault="00C706E0" w:rsidP="00C706E0">
            <w:pPr>
              <w:rPr>
                <w:rFonts w:cstheme="minorHAnsi"/>
                <w:bCs/>
                <w:sz w:val="24"/>
                <w:szCs w:val="24"/>
                <w:lang w:val="en-AU"/>
              </w:rPr>
            </w:pPr>
            <w:r w:rsidRPr="00C40146">
              <w:rPr>
                <w:rFonts w:cstheme="minorHAnsi"/>
                <w:bCs/>
                <w:sz w:val="24"/>
                <w:szCs w:val="24"/>
                <w:lang w:val="en-AU"/>
              </w:rPr>
              <w:t>By the end of Level 3</w:t>
            </w:r>
            <w:r w:rsidR="00AA2C12" w:rsidRPr="00C40146">
              <w:rPr>
                <w:rFonts w:cstheme="minorHAnsi"/>
                <w:bCs/>
                <w:sz w:val="24"/>
                <w:szCs w:val="24"/>
                <w:lang w:val="en-AU"/>
              </w:rPr>
              <w:t>:</w:t>
            </w:r>
          </w:p>
          <w:p w14:paraId="6E42E8B5" w14:textId="77777777" w:rsidR="004846F3" w:rsidRPr="00C40146" w:rsidRDefault="004846F3" w:rsidP="004846F3">
            <w:pPr>
              <w:rPr>
                <w:rFonts w:cstheme="minorHAnsi"/>
                <w:b/>
                <w:bCs/>
                <w:sz w:val="24"/>
                <w:szCs w:val="24"/>
              </w:rPr>
            </w:pPr>
            <w:r w:rsidRPr="00C40146">
              <w:rPr>
                <w:rFonts w:cstheme="minorHAnsi"/>
                <w:b/>
                <w:bCs/>
                <w:sz w:val="24"/>
                <w:szCs w:val="24"/>
              </w:rPr>
              <w:t>Reading and Viewing</w:t>
            </w:r>
          </w:p>
          <w:p w14:paraId="6E42E8B6" w14:textId="77777777" w:rsidR="00C706E0" w:rsidRPr="00C40146" w:rsidRDefault="00C706E0"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Students understand how content can be organised using different text structures depending on the purpose of the text. </w:t>
            </w:r>
          </w:p>
          <w:p w14:paraId="6E42E8B7" w14:textId="77777777" w:rsidR="00C706E0" w:rsidRPr="00C40146" w:rsidRDefault="00C706E0"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understand how language features, images and vocabulary choices are used for different effects. </w:t>
            </w:r>
          </w:p>
          <w:p w14:paraId="6E42E8B8" w14:textId="77777777" w:rsidR="00C706E0" w:rsidRPr="00C40146" w:rsidRDefault="00C706E0"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read texts that contain varied sentence structures, a range of punctuation conventions, and images that provide additional information. </w:t>
            </w:r>
          </w:p>
          <w:p w14:paraId="6E42E8B9" w14:textId="77777777" w:rsidR="00C706E0" w:rsidRPr="00C40146" w:rsidRDefault="00C706E0"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apply appropriate text processing strategies when decoding and monitoring meaning in texts, and use knowledge of letter-sound relationships, and blending and segmenting to read more complex words. </w:t>
            </w:r>
          </w:p>
          <w:p w14:paraId="6E42E8BA" w14:textId="77777777" w:rsidR="00C706E0" w:rsidRPr="00C40146" w:rsidRDefault="00C706E0" w:rsidP="00C72EB8">
            <w:pPr>
              <w:pStyle w:val="ListParagraph"/>
              <w:widowControl/>
              <w:numPr>
                <w:ilvl w:val="0"/>
                <w:numId w:val="3"/>
              </w:numPr>
              <w:rPr>
                <w:rFonts w:cstheme="minorHAnsi"/>
                <w:bCs/>
                <w:sz w:val="24"/>
                <w:szCs w:val="24"/>
                <w:lang w:val="en-AU"/>
              </w:rPr>
            </w:pPr>
            <w:r w:rsidRPr="00C40146">
              <w:rPr>
                <w:rFonts w:cstheme="minorHAnsi"/>
                <w:bCs/>
                <w:sz w:val="24"/>
                <w:szCs w:val="24"/>
                <w:lang w:val="en-AU"/>
              </w:rPr>
              <w:t xml:space="preserve">They can identify literal and implied meaning connecting ideas in different parts of a text. </w:t>
            </w:r>
          </w:p>
          <w:p w14:paraId="6E42E8BB" w14:textId="77777777" w:rsidR="00265705"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lang w:val="en-AU"/>
              </w:rPr>
              <w:t>They select information, ideas and events in texts that relate to their own lives and to other texts.</w:t>
            </w:r>
          </w:p>
        </w:tc>
        <w:tc>
          <w:tcPr>
            <w:tcW w:w="6379" w:type="dxa"/>
          </w:tcPr>
          <w:p w14:paraId="6E42E8BC" w14:textId="77777777" w:rsidR="00265705" w:rsidRPr="00C40146" w:rsidRDefault="00265705" w:rsidP="002845D0">
            <w:pPr>
              <w:rPr>
                <w:rFonts w:cstheme="minorHAnsi"/>
                <w:b/>
                <w:sz w:val="24"/>
                <w:szCs w:val="24"/>
              </w:rPr>
            </w:pPr>
            <w:r w:rsidRPr="00C40146">
              <w:rPr>
                <w:rFonts w:cstheme="minorHAnsi"/>
                <w:sz w:val="24"/>
                <w:szCs w:val="24"/>
              </w:rPr>
              <w:t xml:space="preserve">In </w:t>
            </w:r>
            <w:r w:rsidR="00C706E0" w:rsidRPr="00C40146">
              <w:rPr>
                <w:rFonts w:cstheme="minorHAnsi"/>
                <w:b/>
                <w:sz w:val="24"/>
                <w:szCs w:val="24"/>
              </w:rPr>
              <w:t>English</w:t>
            </w:r>
            <w:r w:rsidRPr="00C40146">
              <w:rPr>
                <w:rFonts w:cstheme="minorHAnsi"/>
                <w:sz w:val="24"/>
                <w:szCs w:val="24"/>
              </w:rPr>
              <w:t xml:space="preserve">, indicative </w:t>
            </w:r>
            <w:r w:rsidR="00AA2C12" w:rsidRPr="00C40146">
              <w:rPr>
                <w:rFonts w:cstheme="minorHAnsi"/>
                <w:sz w:val="24"/>
                <w:szCs w:val="24"/>
              </w:rPr>
              <w:t>progression towards the Level 4</w:t>
            </w:r>
            <w:r w:rsidRPr="00C40146">
              <w:rPr>
                <w:rFonts w:cstheme="minorHAnsi"/>
                <w:sz w:val="24"/>
                <w:szCs w:val="24"/>
              </w:rPr>
              <w:t xml:space="preserve"> achievement standard may be when students:</w:t>
            </w:r>
          </w:p>
          <w:p w14:paraId="6E42E8BD" w14:textId="77777777" w:rsidR="00265705" w:rsidRPr="00C40146" w:rsidRDefault="00265705" w:rsidP="002845D0">
            <w:pPr>
              <w:pStyle w:val="ListParagraph"/>
              <w:ind w:left="862"/>
              <w:rPr>
                <w:rFonts w:cstheme="minorHAnsi"/>
                <w:sz w:val="24"/>
                <w:szCs w:val="24"/>
              </w:rPr>
            </w:pPr>
          </w:p>
        </w:tc>
        <w:tc>
          <w:tcPr>
            <w:tcW w:w="4972" w:type="dxa"/>
          </w:tcPr>
          <w:p w14:paraId="6E42E8BE" w14:textId="77777777" w:rsidR="00C706E0" w:rsidRPr="00C40146" w:rsidRDefault="00C706E0" w:rsidP="00C706E0">
            <w:pPr>
              <w:rPr>
                <w:rFonts w:cstheme="minorHAnsi"/>
                <w:bCs/>
                <w:sz w:val="24"/>
                <w:szCs w:val="24"/>
              </w:rPr>
            </w:pPr>
            <w:r w:rsidRPr="00C40146">
              <w:rPr>
                <w:rFonts w:cstheme="minorHAnsi"/>
                <w:bCs/>
                <w:sz w:val="24"/>
                <w:szCs w:val="24"/>
              </w:rPr>
              <w:t>By the end of Level 4</w:t>
            </w:r>
            <w:r w:rsidR="00AA2C12" w:rsidRPr="00C40146">
              <w:rPr>
                <w:rFonts w:cstheme="minorHAnsi"/>
                <w:bCs/>
                <w:sz w:val="24"/>
                <w:szCs w:val="24"/>
              </w:rPr>
              <w:t>:</w:t>
            </w:r>
          </w:p>
          <w:p w14:paraId="6E42E8BF" w14:textId="77777777" w:rsidR="004846F3" w:rsidRPr="00C40146" w:rsidRDefault="004846F3" w:rsidP="004846F3">
            <w:pPr>
              <w:rPr>
                <w:rFonts w:cstheme="minorHAnsi"/>
                <w:b/>
                <w:bCs/>
                <w:sz w:val="24"/>
                <w:szCs w:val="24"/>
              </w:rPr>
            </w:pPr>
            <w:r w:rsidRPr="00C40146">
              <w:rPr>
                <w:rFonts w:cstheme="minorHAnsi"/>
                <w:b/>
                <w:bCs/>
                <w:sz w:val="24"/>
                <w:szCs w:val="24"/>
              </w:rPr>
              <w:t>Reading and Viewing</w:t>
            </w:r>
          </w:p>
          <w:p w14:paraId="6E42E8C0"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Students understand that texts have different structures depending on the purpose and context. (1)</w:t>
            </w:r>
          </w:p>
          <w:p w14:paraId="6E42E8C1"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They explain how language features, images and vocabulary are used to engage the interest of audiences and can describe literal and implied meaning connecting ideas in different texts. (2)</w:t>
            </w:r>
          </w:p>
          <w:p w14:paraId="6E42E8C2" w14:textId="77777777" w:rsidR="00265705"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They express preferences for particular types of texts, and respond to others’ viewpoints. (3)</w:t>
            </w:r>
          </w:p>
        </w:tc>
      </w:tr>
    </w:tbl>
    <w:p w14:paraId="6E42E8C4" w14:textId="77777777" w:rsidR="00DE0DF2" w:rsidRPr="00C40146" w:rsidRDefault="00DE0DF2">
      <w:pPr>
        <w:rPr>
          <w:rFonts w:eastAsia="Arial" w:cstheme="minorHAnsi"/>
          <w:b/>
          <w:bCs/>
          <w:sz w:val="24"/>
          <w:szCs w:val="24"/>
        </w:rPr>
      </w:pPr>
    </w:p>
    <w:p w14:paraId="6E42E8C5" w14:textId="77777777" w:rsidR="00C706E0" w:rsidRPr="00C40146" w:rsidRDefault="00C706E0">
      <w:pPr>
        <w:rPr>
          <w:rFonts w:eastAsia="Arial" w:cstheme="minorHAnsi"/>
          <w:b/>
          <w:bCs/>
          <w:sz w:val="24"/>
          <w:szCs w:val="24"/>
        </w:rPr>
      </w:pPr>
    </w:p>
    <w:p w14:paraId="6E42E8C6" w14:textId="77777777" w:rsidR="00C706E0" w:rsidRPr="00C40146" w:rsidRDefault="00C706E0">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06E0" w:rsidRPr="00C40146" w14:paraId="6E42E8CA" w14:textId="77777777" w:rsidTr="002845D0">
        <w:tc>
          <w:tcPr>
            <w:tcW w:w="15995" w:type="dxa"/>
            <w:gridSpan w:val="3"/>
            <w:shd w:val="clear" w:color="auto" w:fill="auto"/>
          </w:tcPr>
          <w:p w14:paraId="6E42E8C7" w14:textId="7777777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760640" behindDoc="0" locked="0" layoutInCell="1" allowOverlap="1" wp14:anchorId="6E42E943" wp14:editId="6E42E944">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E42E95E"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42" style="position:absolute;left:0;text-align:left;margin-left:-496.2pt;margin-top:449.8pt;width:161.5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1fwIAAAo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LBD&#10;tX8CAAAKBQAADgAAAAAAAAAAAAAAAAAuAgAAZHJzL2Uyb0RvYy54bWxQSwECLQAUAAYACAAAACEA&#10;Vp87eOIAAAAOAQAADwAAAAAAAAAAAAAAAADZBAAAZHJzL2Rvd25yZXYueG1sUEsFBgAAAAAEAAQA&#10;8wAAAOgFAAAAAA==&#10;" fillcolor="window" strokecolor="#00b050" strokeweight="2pt">
                      <v:textbox>
                        <w:txbxContent>
                          <w:p w14:paraId="6E42E95E"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61664" behindDoc="0" locked="0" layoutInCell="1" allowOverlap="1" wp14:anchorId="6E42E945" wp14:editId="6E42E946">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E42E95F"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43" style="position:absolute;left:0;text-align:left;margin-left:-496.2pt;margin-top:449.8pt;width:161.5pt;height:1in;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AIAAAw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v+&#10;76eAAgAADAUAAA4AAAAAAAAAAAAAAAAALgIAAGRycy9lMm9Eb2MueG1sUEsBAi0AFAAGAAgAAAAh&#10;AFafO3jiAAAADgEAAA8AAAAAAAAAAAAAAAAA2gQAAGRycy9kb3ducmV2LnhtbFBLBQYAAAAABAAE&#10;APMAAADpBQAAAAA=&#10;" fillcolor="window" strokecolor="#00b050" strokeweight="2pt">
                      <v:textbox>
                        <w:txbxContent>
                          <w:p w14:paraId="6E42E95F"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6E42E8C8"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E42E8C9"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6E42E8D0" w14:textId="77777777" w:rsidTr="002845D0">
        <w:tc>
          <w:tcPr>
            <w:tcW w:w="15995" w:type="dxa"/>
            <w:gridSpan w:val="3"/>
            <w:shd w:val="clear" w:color="auto" w:fill="auto"/>
          </w:tcPr>
          <w:p w14:paraId="6E42E8CB"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6E42E8CC"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CD"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6E42E8CE" w14:textId="77777777" w:rsidR="00C706E0" w:rsidRPr="00C40146" w:rsidRDefault="00C706E0" w:rsidP="002845D0">
            <w:pPr>
              <w:spacing w:line="203" w:lineRule="exact"/>
              <w:ind w:right="-20"/>
              <w:rPr>
                <w:rFonts w:eastAsia="Arial" w:cstheme="minorHAnsi"/>
                <w:b/>
                <w:bCs/>
                <w:color w:val="FF0000"/>
                <w:spacing w:val="1"/>
                <w:sz w:val="24"/>
                <w:szCs w:val="24"/>
              </w:rPr>
            </w:pPr>
          </w:p>
          <w:p w14:paraId="6E42E8CF"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6E42E8D4" w14:textId="77777777" w:rsidTr="002845D0">
        <w:tc>
          <w:tcPr>
            <w:tcW w:w="4644" w:type="dxa"/>
            <w:shd w:val="clear" w:color="auto" w:fill="auto"/>
            <w:vAlign w:val="center"/>
          </w:tcPr>
          <w:p w14:paraId="6E42E8D1" w14:textId="77777777" w:rsidR="00C706E0" w:rsidRPr="00C40146" w:rsidRDefault="00C706E0" w:rsidP="002845D0">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4 Achievement Standard </w:t>
            </w:r>
          </w:p>
        </w:tc>
        <w:tc>
          <w:tcPr>
            <w:tcW w:w="6379" w:type="dxa"/>
            <w:vAlign w:val="center"/>
          </w:tcPr>
          <w:p w14:paraId="6E42E8D2" w14:textId="77777777" w:rsidR="00C706E0" w:rsidRPr="00C40146" w:rsidRDefault="00C706E0" w:rsidP="002845D0">
            <w:pPr>
              <w:rPr>
                <w:rFonts w:cstheme="minorHAnsi"/>
                <w:b/>
                <w:sz w:val="24"/>
                <w:szCs w:val="24"/>
              </w:rPr>
            </w:pPr>
            <w:r w:rsidRPr="00C40146">
              <w:rPr>
                <w:rFonts w:eastAsia="Arial" w:cstheme="minorHAnsi"/>
                <w:b/>
                <w:bCs/>
                <w:color w:val="000000" w:themeColor="text1"/>
                <w:sz w:val="24"/>
                <w:szCs w:val="24"/>
              </w:rPr>
              <w:t>Example of Indicative Progress toward Level 5 Achievement Standard</w:t>
            </w:r>
          </w:p>
        </w:tc>
        <w:tc>
          <w:tcPr>
            <w:tcW w:w="4972" w:type="dxa"/>
            <w:vAlign w:val="center"/>
          </w:tcPr>
          <w:p w14:paraId="6E42E8D3" w14:textId="77777777" w:rsidR="00C706E0" w:rsidRPr="00C40146" w:rsidRDefault="00C706E0" w:rsidP="002845D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5 </w:t>
            </w:r>
            <w:r w:rsidRPr="00C40146">
              <w:rPr>
                <w:rFonts w:eastAsia="Arial" w:cstheme="minorHAnsi"/>
                <w:b/>
                <w:bCs/>
                <w:sz w:val="24"/>
                <w:szCs w:val="24"/>
              </w:rPr>
              <w:t>Achievement Standard</w:t>
            </w:r>
          </w:p>
        </w:tc>
      </w:tr>
      <w:tr w:rsidR="00C706E0" w:rsidRPr="00C40146" w14:paraId="6E42E8E3" w14:textId="77777777" w:rsidTr="002845D0">
        <w:trPr>
          <w:trHeight w:val="2709"/>
        </w:trPr>
        <w:tc>
          <w:tcPr>
            <w:tcW w:w="4644" w:type="dxa"/>
            <w:shd w:val="clear" w:color="auto" w:fill="auto"/>
          </w:tcPr>
          <w:p w14:paraId="6E42E8D5" w14:textId="77777777" w:rsidR="00C706E0" w:rsidRPr="00C40146" w:rsidRDefault="00C706E0" w:rsidP="002845D0">
            <w:pPr>
              <w:rPr>
                <w:rFonts w:cstheme="minorHAnsi"/>
                <w:bCs/>
                <w:sz w:val="24"/>
                <w:szCs w:val="24"/>
              </w:rPr>
            </w:pPr>
            <w:r w:rsidRPr="00C40146">
              <w:rPr>
                <w:rFonts w:cstheme="minorHAnsi"/>
                <w:bCs/>
                <w:sz w:val="24"/>
                <w:szCs w:val="24"/>
              </w:rPr>
              <w:t>By the end of Level 4</w:t>
            </w:r>
            <w:r w:rsidR="00AA2C12" w:rsidRPr="00C40146">
              <w:rPr>
                <w:rFonts w:cstheme="minorHAnsi"/>
                <w:bCs/>
                <w:sz w:val="24"/>
                <w:szCs w:val="24"/>
              </w:rPr>
              <w:t>:</w:t>
            </w:r>
          </w:p>
          <w:p w14:paraId="6E42E8D6"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6E42E8D7"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Students understand that texts have different structures depending on the purpose and context. </w:t>
            </w:r>
          </w:p>
          <w:p w14:paraId="6E42E8D8"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They explain how language features, images and vocabulary are used to engage the interest of audiences and can describe literal and implied meaning connecti</w:t>
            </w:r>
            <w:r w:rsidR="004E4FBB" w:rsidRPr="00C40146">
              <w:rPr>
                <w:rFonts w:cstheme="minorHAnsi"/>
                <w:bCs/>
                <w:sz w:val="24"/>
                <w:szCs w:val="24"/>
              </w:rPr>
              <w:t xml:space="preserve">ng ideas in different texts. </w:t>
            </w:r>
          </w:p>
          <w:p w14:paraId="6E42E8D9" w14:textId="77777777" w:rsidR="00C706E0"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They express preferences for particular types of texts, and re</w:t>
            </w:r>
            <w:r w:rsidR="004E4FBB" w:rsidRPr="00C40146">
              <w:rPr>
                <w:rFonts w:cstheme="minorHAnsi"/>
                <w:bCs/>
                <w:sz w:val="24"/>
                <w:szCs w:val="24"/>
              </w:rPr>
              <w:t xml:space="preserve">spond to others’ viewpoints. </w:t>
            </w:r>
          </w:p>
        </w:tc>
        <w:tc>
          <w:tcPr>
            <w:tcW w:w="6379" w:type="dxa"/>
          </w:tcPr>
          <w:p w14:paraId="6E42E8DA"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5 achievement standard may be when students:</w:t>
            </w:r>
          </w:p>
          <w:p w14:paraId="6E42E8DB" w14:textId="77777777" w:rsidR="00C706E0" w:rsidRPr="00C40146" w:rsidRDefault="00C706E0" w:rsidP="002845D0">
            <w:pPr>
              <w:pStyle w:val="ListParagraph"/>
              <w:ind w:left="862"/>
              <w:rPr>
                <w:rFonts w:cstheme="minorHAnsi"/>
                <w:sz w:val="24"/>
                <w:szCs w:val="24"/>
              </w:rPr>
            </w:pPr>
          </w:p>
        </w:tc>
        <w:tc>
          <w:tcPr>
            <w:tcW w:w="4972" w:type="dxa"/>
          </w:tcPr>
          <w:p w14:paraId="6E42E8DC" w14:textId="77777777" w:rsidR="00C706E0" w:rsidRPr="00C40146" w:rsidRDefault="00C706E0" w:rsidP="002845D0">
            <w:pPr>
              <w:rPr>
                <w:rFonts w:cstheme="minorHAnsi"/>
                <w:bCs/>
                <w:sz w:val="24"/>
                <w:szCs w:val="24"/>
              </w:rPr>
            </w:pPr>
            <w:r w:rsidRPr="00C40146">
              <w:rPr>
                <w:rFonts w:cstheme="minorHAnsi"/>
                <w:bCs/>
                <w:sz w:val="24"/>
                <w:szCs w:val="24"/>
              </w:rPr>
              <w:t>By the end of Level 5</w:t>
            </w:r>
            <w:r w:rsidR="00AA2C12" w:rsidRPr="00C40146">
              <w:rPr>
                <w:rFonts w:cstheme="minorHAnsi"/>
                <w:bCs/>
                <w:sz w:val="24"/>
                <w:szCs w:val="24"/>
              </w:rPr>
              <w:t>:</w:t>
            </w:r>
          </w:p>
          <w:p w14:paraId="6E42E8DD"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6E42E8DE"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Students explain how text structures assist in understanding the text. </w:t>
            </w:r>
          </w:p>
          <w:p w14:paraId="6E42E8DF"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understand how language features, images and vocabulary influence interpretations of characters, settings and events. </w:t>
            </w:r>
          </w:p>
          <w:p w14:paraId="6E42E8E0"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analyse and explain literal and implied information from a variety of texts. </w:t>
            </w:r>
          </w:p>
          <w:p w14:paraId="6E42E8E1"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describe how events, characters and settings in texts are depicted and explain their own responses to them. </w:t>
            </w:r>
          </w:p>
          <w:p w14:paraId="6E42E8E2" w14:textId="77777777" w:rsidR="00C706E0"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When reading, they confidently encounter and can decode less familiar words.</w:t>
            </w:r>
          </w:p>
        </w:tc>
      </w:tr>
    </w:tbl>
    <w:p w14:paraId="6E42E8E4" w14:textId="77777777" w:rsidR="00C706E0" w:rsidRPr="00C40146" w:rsidRDefault="00C706E0">
      <w:pPr>
        <w:rPr>
          <w:rFonts w:eastAsia="Arial" w:cstheme="minorHAnsi"/>
          <w:b/>
          <w:bCs/>
          <w:sz w:val="24"/>
          <w:szCs w:val="24"/>
        </w:rPr>
      </w:pPr>
    </w:p>
    <w:p w14:paraId="6E42E8E5" w14:textId="77777777" w:rsidR="00C706E0" w:rsidRPr="00C40146" w:rsidRDefault="00C706E0">
      <w:pPr>
        <w:rPr>
          <w:rFonts w:eastAsia="Arial" w:cstheme="minorHAnsi"/>
          <w:b/>
          <w:bCs/>
          <w:sz w:val="24"/>
          <w:szCs w:val="24"/>
        </w:rPr>
      </w:pPr>
    </w:p>
    <w:p w14:paraId="6E42E8E6" w14:textId="77777777" w:rsidR="00C706E0" w:rsidRPr="00C40146" w:rsidRDefault="00C706E0">
      <w:pPr>
        <w:rPr>
          <w:rFonts w:eastAsia="Arial" w:cstheme="minorHAnsi"/>
          <w:b/>
          <w:bCs/>
          <w:sz w:val="24"/>
          <w:szCs w:val="24"/>
        </w:rPr>
      </w:pPr>
    </w:p>
    <w:p w14:paraId="6E42E8E7" w14:textId="77777777" w:rsidR="00C706E0" w:rsidRPr="00C40146" w:rsidRDefault="00C706E0">
      <w:pPr>
        <w:rPr>
          <w:rFonts w:eastAsia="Arial" w:cstheme="minorHAnsi"/>
          <w:b/>
          <w:bCs/>
          <w:sz w:val="24"/>
          <w:szCs w:val="24"/>
        </w:rPr>
      </w:pPr>
    </w:p>
    <w:p w14:paraId="6E42E8E8" w14:textId="77777777" w:rsidR="00C706E0" w:rsidRPr="00C40146" w:rsidRDefault="00C706E0">
      <w:pPr>
        <w:rPr>
          <w:rFonts w:eastAsia="Arial" w:cstheme="minorHAnsi"/>
          <w:b/>
          <w:bCs/>
          <w:sz w:val="24"/>
          <w:szCs w:val="24"/>
        </w:rPr>
      </w:pPr>
    </w:p>
    <w:p w14:paraId="6E42E8E9" w14:textId="77777777" w:rsidR="00C706E0" w:rsidRPr="00C40146" w:rsidRDefault="00C706E0">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06E0" w:rsidRPr="00C40146" w14:paraId="6E42E8ED" w14:textId="77777777" w:rsidTr="002845D0">
        <w:tc>
          <w:tcPr>
            <w:tcW w:w="15995" w:type="dxa"/>
            <w:gridSpan w:val="3"/>
            <w:shd w:val="clear" w:color="auto" w:fill="auto"/>
          </w:tcPr>
          <w:p w14:paraId="6E42E8EA" w14:textId="7777777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63712" behindDoc="0" locked="0" layoutInCell="1" allowOverlap="1" wp14:anchorId="6E42E947" wp14:editId="6E42E948">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E42E960"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44" style="position:absolute;left:0;text-align:left;margin-left:-496.2pt;margin-top:449.8pt;width:161.5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mU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034Z&#10;lH8CAAAMBQAADgAAAAAAAAAAAAAAAAAuAgAAZHJzL2Uyb0RvYy54bWxQSwECLQAUAAYACAAAACEA&#10;Vp87eOIAAAAOAQAADwAAAAAAAAAAAAAAAADZBAAAZHJzL2Rvd25yZXYueG1sUEsFBgAAAAAEAAQA&#10;8wAAAOgFAAAAAA==&#10;" fillcolor="window" strokecolor="#00b050" strokeweight="2pt">
                      <v:textbox>
                        <w:txbxContent>
                          <w:p w14:paraId="6E42E960"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64736" behindDoc="0" locked="0" layoutInCell="1" allowOverlap="1" wp14:anchorId="6E42E949" wp14:editId="6E42E94A">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E42E961"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45" style="position:absolute;left:0;text-align:left;margin-left:-496.2pt;margin-top:449.8pt;width:161.5pt;height:1in;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NB+&#10;sJqAAgAADAUAAA4AAAAAAAAAAAAAAAAALgIAAGRycy9lMm9Eb2MueG1sUEsBAi0AFAAGAAgAAAAh&#10;AFafO3jiAAAADgEAAA8AAAAAAAAAAAAAAAAA2gQAAGRycy9kb3ducmV2LnhtbFBLBQYAAAAABAAE&#10;APMAAADpBQAAAAA=&#10;" fillcolor="window" strokecolor="#00b050" strokeweight="2pt">
                      <v:textbox>
                        <w:txbxContent>
                          <w:p w14:paraId="6E42E961"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6E42E8EB"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E42E8EC"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6E42E8F3" w14:textId="77777777" w:rsidTr="002845D0">
        <w:tc>
          <w:tcPr>
            <w:tcW w:w="15995" w:type="dxa"/>
            <w:gridSpan w:val="3"/>
            <w:shd w:val="clear" w:color="auto" w:fill="auto"/>
          </w:tcPr>
          <w:p w14:paraId="6E42E8EE"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6E42E8EF"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8F0"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6E42E8F1" w14:textId="77777777" w:rsidR="00C706E0" w:rsidRPr="00C40146" w:rsidRDefault="00C706E0" w:rsidP="002845D0">
            <w:pPr>
              <w:spacing w:line="203" w:lineRule="exact"/>
              <w:ind w:right="-20"/>
              <w:rPr>
                <w:rFonts w:eastAsia="Arial" w:cstheme="minorHAnsi"/>
                <w:b/>
                <w:bCs/>
                <w:color w:val="FF0000"/>
                <w:spacing w:val="1"/>
                <w:sz w:val="24"/>
                <w:szCs w:val="24"/>
              </w:rPr>
            </w:pPr>
          </w:p>
          <w:p w14:paraId="6E42E8F2"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6E42E8F7" w14:textId="77777777" w:rsidTr="002845D0">
        <w:tc>
          <w:tcPr>
            <w:tcW w:w="4644" w:type="dxa"/>
            <w:shd w:val="clear" w:color="auto" w:fill="auto"/>
            <w:vAlign w:val="center"/>
          </w:tcPr>
          <w:p w14:paraId="6E42E8F4" w14:textId="77777777" w:rsidR="00C706E0" w:rsidRPr="00C40146" w:rsidRDefault="00C706E0" w:rsidP="002845D0">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5 Achievement Standard </w:t>
            </w:r>
          </w:p>
        </w:tc>
        <w:tc>
          <w:tcPr>
            <w:tcW w:w="6379" w:type="dxa"/>
            <w:vAlign w:val="center"/>
          </w:tcPr>
          <w:p w14:paraId="6E42E8F5" w14:textId="77777777" w:rsidR="00C706E0" w:rsidRPr="00C40146" w:rsidRDefault="00C706E0" w:rsidP="00C706E0">
            <w:pPr>
              <w:rPr>
                <w:rFonts w:cstheme="minorHAnsi"/>
                <w:b/>
                <w:sz w:val="24"/>
                <w:szCs w:val="24"/>
              </w:rPr>
            </w:pPr>
            <w:r w:rsidRPr="00C40146">
              <w:rPr>
                <w:rFonts w:eastAsia="Arial" w:cstheme="minorHAnsi"/>
                <w:b/>
                <w:bCs/>
                <w:color w:val="000000" w:themeColor="text1"/>
                <w:sz w:val="24"/>
                <w:szCs w:val="24"/>
              </w:rPr>
              <w:t>Example of Indicative Progress toward Level 6 Achievement Standard</w:t>
            </w:r>
          </w:p>
        </w:tc>
        <w:tc>
          <w:tcPr>
            <w:tcW w:w="4972" w:type="dxa"/>
            <w:vAlign w:val="center"/>
          </w:tcPr>
          <w:p w14:paraId="6E42E8F6" w14:textId="77777777" w:rsidR="00C706E0" w:rsidRPr="00C40146" w:rsidRDefault="00C706E0"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6 </w:t>
            </w:r>
            <w:r w:rsidRPr="00C40146">
              <w:rPr>
                <w:rFonts w:eastAsia="Arial" w:cstheme="minorHAnsi"/>
                <w:b/>
                <w:bCs/>
                <w:sz w:val="24"/>
                <w:szCs w:val="24"/>
              </w:rPr>
              <w:t>Achievement Standard</w:t>
            </w:r>
          </w:p>
        </w:tc>
      </w:tr>
      <w:tr w:rsidR="00C706E0" w:rsidRPr="00C40146" w14:paraId="6E42E907" w14:textId="77777777" w:rsidTr="002845D0">
        <w:trPr>
          <w:trHeight w:val="2709"/>
        </w:trPr>
        <w:tc>
          <w:tcPr>
            <w:tcW w:w="4644" w:type="dxa"/>
            <w:shd w:val="clear" w:color="auto" w:fill="auto"/>
          </w:tcPr>
          <w:p w14:paraId="6E42E8F8" w14:textId="77777777" w:rsidR="00C706E0" w:rsidRPr="00C40146" w:rsidRDefault="00C706E0" w:rsidP="00C706E0">
            <w:pPr>
              <w:rPr>
                <w:rFonts w:cstheme="minorHAnsi"/>
                <w:bCs/>
                <w:sz w:val="24"/>
                <w:szCs w:val="24"/>
              </w:rPr>
            </w:pPr>
            <w:r w:rsidRPr="00C40146">
              <w:rPr>
                <w:rFonts w:cstheme="minorHAnsi"/>
                <w:bCs/>
                <w:sz w:val="24"/>
                <w:szCs w:val="24"/>
              </w:rPr>
              <w:t>By the end of Level 5</w:t>
            </w:r>
            <w:r w:rsidR="00AA2C12" w:rsidRPr="00C40146">
              <w:rPr>
                <w:rFonts w:cstheme="minorHAnsi"/>
                <w:bCs/>
                <w:sz w:val="24"/>
                <w:szCs w:val="24"/>
              </w:rPr>
              <w:t>:</w:t>
            </w:r>
          </w:p>
          <w:p w14:paraId="6E42E8F9"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6E42E8FA"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Students explain how text structures assist in understanding the text. </w:t>
            </w:r>
          </w:p>
          <w:p w14:paraId="6E42E8FB"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understand how language features, images and vocabulary influence interpretations of characters, settings and events. </w:t>
            </w:r>
          </w:p>
          <w:p w14:paraId="6E42E8FC"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analyse and explain literal and implied information from a variety of texts. </w:t>
            </w:r>
          </w:p>
          <w:p w14:paraId="6E42E8FD"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describe how events, characters and settings in texts are depicted and explain their own responses to them. </w:t>
            </w:r>
          </w:p>
          <w:p w14:paraId="6E42E8FE" w14:textId="77777777" w:rsidR="00C706E0"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When reading, they confidently encounter and can decode less familiar words.</w:t>
            </w:r>
          </w:p>
        </w:tc>
        <w:tc>
          <w:tcPr>
            <w:tcW w:w="6379" w:type="dxa"/>
          </w:tcPr>
          <w:p w14:paraId="6E42E8FF"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xml:space="preserve">, indicative progression towards the Level </w:t>
            </w:r>
            <w:r w:rsidR="00064ABF" w:rsidRPr="00C40146">
              <w:rPr>
                <w:rFonts w:cstheme="minorHAnsi"/>
                <w:sz w:val="24"/>
                <w:szCs w:val="24"/>
              </w:rPr>
              <w:t>6</w:t>
            </w:r>
            <w:r w:rsidRPr="00C40146">
              <w:rPr>
                <w:rFonts w:cstheme="minorHAnsi"/>
                <w:sz w:val="24"/>
                <w:szCs w:val="24"/>
              </w:rPr>
              <w:t xml:space="preserve"> achievement standard may be when students:</w:t>
            </w:r>
          </w:p>
          <w:p w14:paraId="6E42E900" w14:textId="77777777" w:rsidR="00C706E0" w:rsidRPr="00C40146" w:rsidRDefault="00C706E0" w:rsidP="002845D0">
            <w:pPr>
              <w:pStyle w:val="ListParagraph"/>
              <w:ind w:left="862"/>
              <w:rPr>
                <w:rFonts w:cstheme="minorHAnsi"/>
                <w:sz w:val="24"/>
                <w:szCs w:val="24"/>
              </w:rPr>
            </w:pPr>
          </w:p>
        </w:tc>
        <w:tc>
          <w:tcPr>
            <w:tcW w:w="4972" w:type="dxa"/>
          </w:tcPr>
          <w:p w14:paraId="6E42E901" w14:textId="77777777" w:rsidR="00C706E0" w:rsidRPr="00C40146" w:rsidRDefault="00C706E0" w:rsidP="00C706E0">
            <w:pPr>
              <w:rPr>
                <w:rFonts w:cstheme="minorHAnsi"/>
                <w:bCs/>
                <w:sz w:val="24"/>
                <w:szCs w:val="24"/>
              </w:rPr>
            </w:pPr>
            <w:r w:rsidRPr="00C40146">
              <w:rPr>
                <w:rFonts w:cstheme="minorHAnsi"/>
                <w:bCs/>
                <w:sz w:val="24"/>
                <w:szCs w:val="24"/>
              </w:rPr>
              <w:t>By the end of Level 6</w:t>
            </w:r>
            <w:r w:rsidR="00AA2C12" w:rsidRPr="00C40146">
              <w:rPr>
                <w:rFonts w:cstheme="minorHAnsi"/>
                <w:bCs/>
                <w:sz w:val="24"/>
                <w:szCs w:val="24"/>
              </w:rPr>
              <w:t>:</w:t>
            </w:r>
          </w:p>
          <w:p w14:paraId="6E42E902"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6E42E903"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Students understand how to use knowledge of phonics when decoding familiar words and the technical or derived words in increasingly complex </w:t>
            </w:r>
            <w:r w:rsidR="00AA2C12" w:rsidRPr="00C40146">
              <w:rPr>
                <w:rFonts w:cstheme="minorHAnsi"/>
                <w:bCs/>
                <w:sz w:val="24"/>
                <w:szCs w:val="24"/>
              </w:rPr>
              <w:t xml:space="preserve">texts. </w:t>
            </w:r>
          </w:p>
          <w:p w14:paraId="6E42E904"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They understand how the use of text structures can achieve particular effects and can analyse and explain how language features, images and vocabulary are used by different authors to represent i</w:t>
            </w:r>
            <w:r w:rsidR="00AA2C12" w:rsidRPr="00C40146">
              <w:rPr>
                <w:rFonts w:cstheme="minorHAnsi"/>
                <w:bCs/>
                <w:sz w:val="24"/>
                <w:szCs w:val="24"/>
              </w:rPr>
              <w:t xml:space="preserve">deas, characters and events. </w:t>
            </w:r>
          </w:p>
          <w:p w14:paraId="6E42E905"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They compare and analyse information in different texts, explaining l</w:t>
            </w:r>
            <w:r w:rsidR="00AA2C12" w:rsidRPr="00C40146">
              <w:rPr>
                <w:rFonts w:cstheme="minorHAnsi"/>
                <w:bCs/>
                <w:sz w:val="24"/>
                <w:szCs w:val="24"/>
              </w:rPr>
              <w:t xml:space="preserve">iteral and implied meaning.  </w:t>
            </w:r>
          </w:p>
          <w:p w14:paraId="6E42E906" w14:textId="77777777" w:rsidR="00C706E0"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They select and use evidence from a text to e</w:t>
            </w:r>
            <w:r w:rsidR="00AA2C12" w:rsidRPr="00C40146">
              <w:rPr>
                <w:rFonts w:cstheme="minorHAnsi"/>
                <w:bCs/>
                <w:sz w:val="24"/>
                <w:szCs w:val="24"/>
              </w:rPr>
              <w:t xml:space="preserve">xplain their response to it. </w:t>
            </w:r>
          </w:p>
        </w:tc>
      </w:tr>
    </w:tbl>
    <w:p w14:paraId="6E42E908" w14:textId="77777777" w:rsidR="00C706E0" w:rsidRPr="00C40146" w:rsidRDefault="00C706E0">
      <w:pPr>
        <w:rPr>
          <w:rFonts w:eastAsia="Arial" w:cstheme="minorHAnsi"/>
          <w:b/>
          <w:bCs/>
          <w:sz w:val="24"/>
          <w:szCs w:val="24"/>
        </w:rPr>
      </w:pPr>
    </w:p>
    <w:p w14:paraId="6E42E909" w14:textId="77777777" w:rsidR="00C706E0" w:rsidRPr="00C40146" w:rsidRDefault="00C706E0">
      <w:pPr>
        <w:rPr>
          <w:rFonts w:eastAsia="Arial" w:cstheme="minorHAnsi"/>
          <w:b/>
          <w:bCs/>
          <w:sz w:val="24"/>
          <w:szCs w:val="24"/>
        </w:rPr>
      </w:pPr>
    </w:p>
    <w:p w14:paraId="6E42E90A" w14:textId="77777777" w:rsidR="00C706E0" w:rsidRPr="00C40146" w:rsidRDefault="00C706E0">
      <w:pPr>
        <w:rPr>
          <w:rFonts w:eastAsia="Arial" w:cstheme="minorHAnsi"/>
          <w:b/>
          <w:bCs/>
          <w:sz w:val="24"/>
          <w:szCs w:val="24"/>
        </w:rPr>
      </w:pPr>
    </w:p>
    <w:p w14:paraId="6E42E90B" w14:textId="77777777" w:rsidR="00C706E0" w:rsidRPr="00C40146" w:rsidRDefault="00C706E0">
      <w:pPr>
        <w:rPr>
          <w:rFonts w:eastAsia="Arial" w:cstheme="minorHAnsi"/>
          <w:b/>
          <w:bCs/>
          <w:sz w:val="24"/>
          <w:szCs w:val="24"/>
        </w:rPr>
      </w:pPr>
    </w:p>
    <w:p w14:paraId="6E42E90C" w14:textId="77777777" w:rsidR="00C706E0" w:rsidRPr="00C40146" w:rsidRDefault="00C706E0">
      <w:pPr>
        <w:rPr>
          <w:rFonts w:eastAsia="Arial" w:cstheme="minorHAnsi"/>
          <w:b/>
          <w:bCs/>
          <w:sz w:val="24"/>
          <w:szCs w:val="24"/>
        </w:rPr>
      </w:pPr>
    </w:p>
    <w:p w14:paraId="6E42E90D" w14:textId="77777777" w:rsidR="00C706E0" w:rsidRPr="00C40146" w:rsidRDefault="00C706E0">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06E0" w:rsidRPr="00C40146" w14:paraId="6E42E911" w14:textId="77777777" w:rsidTr="002845D0">
        <w:tc>
          <w:tcPr>
            <w:tcW w:w="15995" w:type="dxa"/>
            <w:gridSpan w:val="3"/>
            <w:shd w:val="clear" w:color="auto" w:fill="auto"/>
          </w:tcPr>
          <w:p w14:paraId="6E42E90E" w14:textId="77777777" w:rsidR="00C706E0" w:rsidRPr="00C40146" w:rsidRDefault="00C706E0" w:rsidP="002845D0">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66784" behindDoc="0" locked="0" layoutInCell="1" allowOverlap="1" wp14:anchorId="6E42E94B" wp14:editId="6E42E94C">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E42E962"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46" style="position:absolute;left:0;text-align:left;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N/&#10;9POAAgAADAUAAA4AAAAAAAAAAAAAAAAALgIAAGRycy9lMm9Eb2MueG1sUEsBAi0AFAAGAAgAAAAh&#10;AFafO3jiAAAADgEAAA8AAAAAAAAAAAAAAAAA2gQAAGRycy9kb3ducmV2LnhtbFBLBQYAAAAABAAE&#10;APMAAADpBQAAAAA=&#10;" fillcolor="window" strokecolor="#00b050" strokeweight="2pt">
                      <v:textbox>
                        <w:txbxContent>
                          <w:p w14:paraId="6E42E962"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67808" behindDoc="0" locked="0" layoutInCell="1" allowOverlap="1" wp14:anchorId="6E42E94D" wp14:editId="6E42E94E">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E42E963" w14:textId="77777777" w:rsidR="00C75777" w:rsidRDefault="00C75777" w:rsidP="00C706E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47" style="position:absolute;left:0;text-align:left;margin-left:-496.2pt;margin-top:449.8pt;width:161.5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d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V/5L&#10;nX8CAAAMBQAADgAAAAAAAAAAAAAAAAAuAgAAZHJzL2Uyb0RvYy54bWxQSwECLQAUAAYACAAAACEA&#10;Vp87eOIAAAAOAQAADwAAAAAAAAAAAAAAAADZBAAAZHJzL2Rvd25yZXYueG1sUEsFBgAAAAAEAAQA&#10;8wAAAOgFAAAAAA==&#10;" fillcolor="window" strokecolor="#00b050" strokeweight="2pt">
                      <v:textbox>
                        <w:txbxContent>
                          <w:p w14:paraId="6E42E963" w14:textId="77777777" w:rsidR="00C75777" w:rsidRDefault="00C75777" w:rsidP="00C706E0">
                            <w:r>
                              <w:t xml:space="preserve">Previous level’s achievement </w:t>
                            </w:r>
                            <w:r w:rsidRPr="003701EC">
                              <w:t>standard</w:t>
                            </w:r>
                            <w:r>
                              <w:t xml:space="preserve"> as a starting point of comparison   </w:t>
                            </w:r>
                          </w:p>
                        </w:txbxContent>
                      </v:textbox>
                    </v:roundrect>
                  </w:pict>
                </mc:Fallback>
              </mc:AlternateContent>
            </w:r>
          </w:p>
          <w:p w14:paraId="6E42E90F" w14:textId="77777777" w:rsidR="00C706E0" w:rsidRPr="00C40146" w:rsidRDefault="00C706E0" w:rsidP="002845D0">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E42E910"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6E42E917" w14:textId="77777777" w:rsidTr="002845D0">
        <w:tc>
          <w:tcPr>
            <w:tcW w:w="15995" w:type="dxa"/>
            <w:gridSpan w:val="3"/>
            <w:shd w:val="clear" w:color="auto" w:fill="auto"/>
          </w:tcPr>
          <w:p w14:paraId="6E42E912"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p>
          <w:p w14:paraId="6E42E913" w14:textId="77777777" w:rsidR="00C706E0" w:rsidRPr="00C40146" w:rsidRDefault="00C706E0" w:rsidP="002845D0">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E42E914" w14:textId="77777777" w:rsidR="00C706E0" w:rsidRPr="00C40146" w:rsidRDefault="00C706E0" w:rsidP="002845D0">
            <w:pPr>
              <w:spacing w:line="203" w:lineRule="exact"/>
              <w:ind w:left="147" w:right="-20"/>
              <w:rPr>
                <w:rFonts w:cstheme="minorHAnsi"/>
                <w:b/>
                <w:sz w:val="24"/>
                <w:szCs w:val="24"/>
              </w:rPr>
            </w:pPr>
            <w:r w:rsidRPr="00C40146">
              <w:rPr>
                <w:rFonts w:cstheme="minorHAnsi"/>
                <w:b/>
                <w:sz w:val="24"/>
                <w:szCs w:val="24"/>
              </w:rPr>
              <w:t>Content Descriptions:</w:t>
            </w:r>
          </w:p>
          <w:p w14:paraId="6E42E915" w14:textId="77777777" w:rsidR="00C706E0" w:rsidRPr="00C40146" w:rsidRDefault="00C706E0" w:rsidP="002845D0">
            <w:pPr>
              <w:spacing w:line="203" w:lineRule="exact"/>
              <w:ind w:right="-20"/>
              <w:rPr>
                <w:rFonts w:eastAsia="Arial" w:cstheme="minorHAnsi"/>
                <w:b/>
                <w:bCs/>
                <w:color w:val="FF0000"/>
                <w:spacing w:val="1"/>
                <w:sz w:val="24"/>
                <w:szCs w:val="24"/>
              </w:rPr>
            </w:pPr>
          </w:p>
          <w:p w14:paraId="6E42E916" w14:textId="77777777" w:rsidR="00C706E0" w:rsidRPr="00C40146" w:rsidRDefault="00C706E0" w:rsidP="002845D0">
            <w:pPr>
              <w:spacing w:line="203" w:lineRule="exact"/>
              <w:ind w:right="-20"/>
              <w:rPr>
                <w:rFonts w:eastAsia="Arial" w:cstheme="minorHAnsi"/>
                <w:b/>
                <w:bCs/>
                <w:sz w:val="24"/>
                <w:szCs w:val="24"/>
              </w:rPr>
            </w:pPr>
          </w:p>
        </w:tc>
      </w:tr>
      <w:tr w:rsidR="00C706E0" w:rsidRPr="00C40146" w14:paraId="6E42E91B" w14:textId="77777777" w:rsidTr="002845D0">
        <w:tc>
          <w:tcPr>
            <w:tcW w:w="4644" w:type="dxa"/>
            <w:shd w:val="clear" w:color="auto" w:fill="auto"/>
            <w:vAlign w:val="center"/>
          </w:tcPr>
          <w:p w14:paraId="6E42E918" w14:textId="77777777" w:rsidR="00C706E0" w:rsidRPr="00C40146" w:rsidRDefault="00C706E0" w:rsidP="00C706E0">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6 Achievement Standard </w:t>
            </w:r>
          </w:p>
        </w:tc>
        <w:tc>
          <w:tcPr>
            <w:tcW w:w="6379" w:type="dxa"/>
            <w:vAlign w:val="center"/>
          </w:tcPr>
          <w:p w14:paraId="6E42E919" w14:textId="77777777" w:rsidR="00C706E0" w:rsidRPr="00C40146" w:rsidRDefault="00C706E0" w:rsidP="002845D0">
            <w:pPr>
              <w:rPr>
                <w:rFonts w:cstheme="minorHAnsi"/>
                <w:b/>
                <w:sz w:val="24"/>
                <w:szCs w:val="24"/>
              </w:rPr>
            </w:pPr>
            <w:r w:rsidRPr="00C40146">
              <w:rPr>
                <w:rFonts w:eastAsia="Arial" w:cstheme="minorHAnsi"/>
                <w:b/>
                <w:bCs/>
                <w:color w:val="000000" w:themeColor="text1"/>
                <w:sz w:val="24"/>
                <w:szCs w:val="24"/>
              </w:rPr>
              <w:t xml:space="preserve">Example of Indicative Progress toward Level </w:t>
            </w:r>
            <w:r w:rsidR="00064ABF" w:rsidRPr="00C40146">
              <w:rPr>
                <w:rFonts w:eastAsia="Arial" w:cstheme="minorHAnsi"/>
                <w:b/>
                <w:bCs/>
                <w:color w:val="000000" w:themeColor="text1"/>
                <w:sz w:val="24"/>
                <w:szCs w:val="24"/>
              </w:rPr>
              <w:t>7</w:t>
            </w:r>
            <w:r w:rsidRPr="00C40146">
              <w:rPr>
                <w:rFonts w:eastAsia="Arial" w:cstheme="minorHAnsi"/>
                <w:b/>
                <w:bCs/>
                <w:color w:val="000000" w:themeColor="text1"/>
                <w:sz w:val="24"/>
                <w:szCs w:val="24"/>
              </w:rPr>
              <w:t xml:space="preserve"> Achievement Standard</w:t>
            </w:r>
          </w:p>
        </w:tc>
        <w:tc>
          <w:tcPr>
            <w:tcW w:w="4972" w:type="dxa"/>
            <w:vAlign w:val="center"/>
          </w:tcPr>
          <w:p w14:paraId="6E42E91A" w14:textId="77777777" w:rsidR="00C706E0" w:rsidRPr="00C40146" w:rsidRDefault="00C706E0" w:rsidP="00C706E0">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7 </w:t>
            </w:r>
            <w:r w:rsidRPr="00C40146">
              <w:rPr>
                <w:rFonts w:eastAsia="Arial" w:cstheme="minorHAnsi"/>
                <w:b/>
                <w:bCs/>
                <w:sz w:val="24"/>
                <w:szCs w:val="24"/>
              </w:rPr>
              <w:t>Achievement Standard</w:t>
            </w:r>
          </w:p>
        </w:tc>
      </w:tr>
      <w:tr w:rsidR="00C706E0" w:rsidRPr="00C40146" w14:paraId="6E42E92A" w14:textId="77777777" w:rsidTr="002845D0">
        <w:trPr>
          <w:trHeight w:val="2709"/>
        </w:trPr>
        <w:tc>
          <w:tcPr>
            <w:tcW w:w="4644" w:type="dxa"/>
            <w:shd w:val="clear" w:color="auto" w:fill="auto"/>
          </w:tcPr>
          <w:p w14:paraId="6E42E91C" w14:textId="77777777" w:rsidR="00C706E0" w:rsidRPr="00C40146" w:rsidRDefault="00C706E0" w:rsidP="00C706E0">
            <w:pPr>
              <w:rPr>
                <w:rFonts w:cstheme="minorHAnsi"/>
                <w:bCs/>
                <w:sz w:val="24"/>
                <w:szCs w:val="24"/>
              </w:rPr>
            </w:pPr>
            <w:r w:rsidRPr="00C40146">
              <w:rPr>
                <w:rFonts w:cstheme="minorHAnsi"/>
                <w:bCs/>
                <w:sz w:val="24"/>
                <w:szCs w:val="24"/>
              </w:rPr>
              <w:t>By the end of Level 6</w:t>
            </w:r>
            <w:r w:rsidR="00AA2C12" w:rsidRPr="00C40146">
              <w:rPr>
                <w:rFonts w:cstheme="minorHAnsi"/>
                <w:bCs/>
                <w:sz w:val="24"/>
                <w:szCs w:val="24"/>
              </w:rPr>
              <w:t>:</w:t>
            </w:r>
          </w:p>
          <w:p w14:paraId="6E42E91D"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6E42E91E"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Students understand how to use knowledge of phonics when decoding familiar words and the technical or derived words in</w:t>
            </w:r>
            <w:r w:rsidR="00AA2C12" w:rsidRPr="00C40146">
              <w:rPr>
                <w:rFonts w:cstheme="minorHAnsi"/>
                <w:bCs/>
                <w:sz w:val="24"/>
                <w:szCs w:val="24"/>
              </w:rPr>
              <w:t xml:space="preserve"> increasingly complex texts. </w:t>
            </w:r>
          </w:p>
          <w:p w14:paraId="6E42E91F"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They understand how the use of text structures can achieve particular effects and can analyse and explain how language features, images and vocabulary are used by different authors to represent ideas, characters and events</w:t>
            </w:r>
            <w:r w:rsidR="00AA2C12" w:rsidRPr="00C40146">
              <w:rPr>
                <w:rFonts w:cstheme="minorHAnsi"/>
                <w:bCs/>
                <w:sz w:val="24"/>
                <w:szCs w:val="24"/>
              </w:rPr>
              <w:t xml:space="preserve">. </w:t>
            </w:r>
          </w:p>
          <w:p w14:paraId="6E42E920" w14:textId="77777777" w:rsidR="00C706E0" w:rsidRPr="00C40146" w:rsidRDefault="00C706E0" w:rsidP="00C72EB8">
            <w:pPr>
              <w:pStyle w:val="ListParagraph"/>
              <w:widowControl/>
              <w:numPr>
                <w:ilvl w:val="0"/>
                <w:numId w:val="3"/>
              </w:numPr>
              <w:rPr>
                <w:rFonts w:cstheme="minorHAnsi"/>
                <w:bCs/>
                <w:sz w:val="24"/>
                <w:szCs w:val="24"/>
              </w:rPr>
            </w:pPr>
            <w:r w:rsidRPr="00C40146">
              <w:rPr>
                <w:rFonts w:cstheme="minorHAnsi"/>
                <w:bCs/>
                <w:sz w:val="24"/>
                <w:szCs w:val="24"/>
              </w:rPr>
              <w:t xml:space="preserve">They compare and analyse information in different texts, explaining literal and implied meaning.  </w:t>
            </w:r>
          </w:p>
          <w:p w14:paraId="6E42E921" w14:textId="77777777" w:rsidR="00C706E0" w:rsidRPr="00C40146" w:rsidRDefault="00C706E0" w:rsidP="00C72EB8">
            <w:pPr>
              <w:pStyle w:val="ListParagraph"/>
              <w:widowControl/>
              <w:numPr>
                <w:ilvl w:val="0"/>
                <w:numId w:val="3"/>
              </w:numPr>
              <w:rPr>
                <w:rFonts w:eastAsia="Arial" w:cstheme="minorHAnsi"/>
                <w:sz w:val="24"/>
                <w:szCs w:val="24"/>
                <w:lang w:val="en-AU"/>
              </w:rPr>
            </w:pPr>
            <w:r w:rsidRPr="00C40146">
              <w:rPr>
                <w:rFonts w:cstheme="minorHAnsi"/>
                <w:bCs/>
                <w:sz w:val="24"/>
                <w:szCs w:val="24"/>
              </w:rPr>
              <w:t>They select and use evidence from a text to e</w:t>
            </w:r>
            <w:r w:rsidR="00AA2C12" w:rsidRPr="00C40146">
              <w:rPr>
                <w:rFonts w:cstheme="minorHAnsi"/>
                <w:bCs/>
                <w:sz w:val="24"/>
                <w:szCs w:val="24"/>
              </w:rPr>
              <w:t xml:space="preserve">xplain their response to it. </w:t>
            </w:r>
          </w:p>
        </w:tc>
        <w:tc>
          <w:tcPr>
            <w:tcW w:w="6379" w:type="dxa"/>
          </w:tcPr>
          <w:p w14:paraId="6E42E922" w14:textId="77777777" w:rsidR="00C706E0" w:rsidRPr="00C40146" w:rsidRDefault="00C706E0" w:rsidP="002845D0">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xml:space="preserve">, indicative progression towards the Level </w:t>
            </w:r>
            <w:r w:rsidR="00064ABF" w:rsidRPr="00C40146">
              <w:rPr>
                <w:rFonts w:cstheme="minorHAnsi"/>
                <w:sz w:val="24"/>
                <w:szCs w:val="24"/>
              </w:rPr>
              <w:t>7</w:t>
            </w:r>
            <w:r w:rsidRPr="00C40146">
              <w:rPr>
                <w:rFonts w:cstheme="minorHAnsi"/>
                <w:sz w:val="24"/>
                <w:szCs w:val="24"/>
              </w:rPr>
              <w:t xml:space="preserve"> achievement standard may be when students:</w:t>
            </w:r>
          </w:p>
          <w:p w14:paraId="6E42E923" w14:textId="77777777" w:rsidR="00C706E0" w:rsidRPr="00C40146" w:rsidRDefault="00C706E0" w:rsidP="002845D0">
            <w:pPr>
              <w:pStyle w:val="ListParagraph"/>
              <w:ind w:left="862"/>
              <w:rPr>
                <w:rFonts w:cstheme="minorHAnsi"/>
                <w:sz w:val="24"/>
                <w:szCs w:val="24"/>
              </w:rPr>
            </w:pPr>
          </w:p>
        </w:tc>
        <w:tc>
          <w:tcPr>
            <w:tcW w:w="4972" w:type="dxa"/>
          </w:tcPr>
          <w:p w14:paraId="6E42E924" w14:textId="77777777" w:rsidR="00C706E0" w:rsidRPr="00C40146" w:rsidRDefault="00C706E0" w:rsidP="00C706E0">
            <w:pPr>
              <w:rPr>
                <w:rFonts w:cstheme="minorHAnsi"/>
                <w:bCs/>
                <w:sz w:val="24"/>
                <w:szCs w:val="24"/>
              </w:rPr>
            </w:pPr>
            <w:r w:rsidRPr="00C40146">
              <w:rPr>
                <w:rFonts w:cstheme="minorHAnsi"/>
                <w:bCs/>
                <w:sz w:val="24"/>
                <w:szCs w:val="24"/>
              </w:rPr>
              <w:t>By the end of Level 7</w:t>
            </w:r>
            <w:r w:rsidR="00AA2C12" w:rsidRPr="00C40146">
              <w:rPr>
                <w:rFonts w:cstheme="minorHAnsi"/>
                <w:bCs/>
                <w:sz w:val="24"/>
                <w:szCs w:val="24"/>
              </w:rPr>
              <w:t>:</w:t>
            </w:r>
          </w:p>
          <w:p w14:paraId="6E42E925" w14:textId="77777777" w:rsidR="001F6952" w:rsidRPr="00C40146" w:rsidRDefault="001F6952" w:rsidP="001F6952">
            <w:pPr>
              <w:rPr>
                <w:rFonts w:cstheme="minorHAnsi"/>
                <w:b/>
                <w:bCs/>
                <w:sz w:val="24"/>
                <w:szCs w:val="24"/>
              </w:rPr>
            </w:pPr>
            <w:r w:rsidRPr="00C40146">
              <w:rPr>
                <w:rFonts w:cstheme="minorHAnsi"/>
                <w:b/>
                <w:bCs/>
                <w:sz w:val="24"/>
                <w:szCs w:val="24"/>
              </w:rPr>
              <w:t>Reading and Viewing</w:t>
            </w:r>
          </w:p>
          <w:p w14:paraId="6E42E926"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Students understand how text</w:t>
            </w:r>
            <w:r w:rsidRPr="00C40146">
              <w:rPr>
                <w:rFonts w:cstheme="minorHAnsi"/>
                <w:bCs/>
                <w:sz w:val="24"/>
                <w:szCs w:val="24"/>
                <w:lang w:val="en-AU"/>
              </w:rPr>
              <w:t xml:space="preserve"> </w:t>
            </w:r>
            <w:r w:rsidRPr="00C40146">
              <w:rPr>
                <w:rFonts w:cstheme="minorHAnsi"/>
                <w:bCs/>
                <w:sz w:val="24"/>
                <w:szCs w:val="24"/>
              </w:rPr>
              <w:t xml:space="preserve">structures can influence the complexity of a text and are dependent on audience, purpose and context. </w:t>
            </w:r>
          </w:p>
          <w:p w14:paraId="6E42E927"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demonstrate understanding of how the choice of language, images and vocabulary affects meaning. </w:t>
            </w:r>
          </w:p>
          <w:p w14:paraId="6E42E928" w14:textId="77777777" w:rsidR="00C706E0" w:rsidRPr="00C40146" w:rsidRDefault="00C706E0" w:rsidP="00C72EB8">
            <w:pPr>
              <w:pStyle w:val="ListParagraph"/>
              <w:widowControl/>
              <w:numPr>
                <w:ilvl w:val="0"/>
                <w:numId w:val="4"/>
              </w:numPr>
              <w:rPr>
                <w:rFonts w:cstheme="minorHAnsi"/>
                <w:bCs/>
                <w:sz w:val="24"/>
                <w:szCs w:val="24"/>
              </w:rPr>
            </w:pPr>
            <w:r w:rsidRPr="00C40146">
              <w:rPr>
                <w:rFonts w:cstheme="minorHAnsi"/>
                <w:bCs/>
                <w:sz w:val="24"/>
                <w:szCs w:val="24"/>
              </w:rPr>
              <w:t xml:space="preserve">They explain issues and ideas from a variety of sources, analysing supporting evidence and implied meaning. </w:t>
            </w:r>
          </w:p>
          <w:p w14:paraId="6E42E929" w14:textId="77777777" w:rsidR="00C706E0" w:rsidRPr="00C40146" w:rsidRDefault="00C706E0" w:rsidP="00C72EB8">
            <w:pPr>
              <w:pStyle w:val="ListParagraph"/>
              <w:widowControl/>
              <w:numPr>
                <w:ilvl w:val="0"/>
                <w:numId w:val="4"/>
              </w:numPr>
              <w:rPr>
                <w:rFonts w:eastAsia="Arial" w:cstheme="minorHAnsi"/>
                <w:sz w:val="24"/>
                <w:szCs w:val="24"/>
                <w:lang w:val="en-AU"/>
              </w:rPr>
            </w:pPr>
            <w:r w:rsidRPr="00C40146">
              <w:rPr>
                <w:rFonts w:cstheme="minorHAnsi"/>
                <w:bCs/>
                <w:sz w:val="24"/>
                <w:szCs w:val="24"/>
              </w:rPr>
              <w:t>They select specific details from texts to develop their own response, recognising that texts reflect different viewpoints.</w:t>
            </w:r>
          </w:p>
        </w:tc>
      </w:tr>
    </w:tbl>
    <w:p w14:paraId="6E42E92B" w14:textId="77777777" w:rsidR="00C706E0" w:rsidRPr="00C40146" w:rsidRDefault="00C706E0">
      <w:pPr>
        <w:rPr>
          <w:rFonts w:eastAsia="Arial" w:cstheme="minorHAnsi"/>
          <w:b/>
          <w:bCs/>
          <w:sz w:val="24"/>
          <w:szCs w:val="24"/>
        </w:rPr>
      </w:pPr>
    </w:p>
    <w:p w14:paraId="6E42E92C" w14:textId="77777777" w:rsidR="00C706E0" w:rsidRPr="00C40146" w:rsidRDefault="00C706E0">
      <w:pPr>
        <w:rPr>
          <w:rFonts w:eastAsia="Arial" w:cstheme="minorHAnsi"/>
          <w:b/>
          <w:bCs/>
          <w:sz w:val="24"/>
          <w:szCs w:val="24"/>
        </w:rPr>
      </w:pPr>
    </w:p>
    <w:p w14:paraId="6E42E92D" w14:textId="77777777" w:rsidR="00C72EB8" w:rsidRDefault="00C72EB8">
      <w:pPr>
        <w:rPr>
          <w:rFonts w:eastAsia="Arial" w:cstheme="minorHAnsi"/>
          <w:b/>
          <w:bCs/>
          <w:sz w:val="24"/>
          <w:szCs w:val="24"/>
        </w:rPr>
      </w:pPr>
    </w:p>
    <w:p w14:paraId="6E42E92E" w14:textId="77777777" w:rsidR="00095D51" w:rsidRDefault="00095D51">
      <w:pPr>
        <w:rPr>
          <w:rFonts w:eastAsia="Arial" w:cstheme="minorHAnsi"/>
          <w:b/>
          <w:bCs/>
          <w:sz w:val="24"/>
          <w:szCs w:val="24"/>
        </w:rPr>
      </w:pPr>
    </w:p>
    <w:sectPr w:rsidR="00095D51"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E951" w14:textId="77777777" w:rsidR="00C75777" w:rsidRDefault="00C75777">
      <w:pPr>
        <w:spacing w:after="0" w:line="240" w:lineRule="auto"/>
      </w:pPr>
      <w:r>
        <w:separator/>
      </w:r>
    </w:p>
  </w:endnote>
  <w:endnote w:type="continuationSeparator" w:id="0">
    <w:p w14:paraId="6E42E952" w14:textId="77777777" w:rsidR="00C75777" w:rsidRDefault="00C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2842" w14:textId="3CC3AB44" w:rsidR="00934BD9" w:rsidRDefault="00934BD9">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2E94F" w14:textId="77777777" w:rsidR="00C75777" w:rsidRDefault="00C75777">
      <w:pPr>
        <w:spacing w:after="0" w:line="240" w:lineRule="auto"/>
      </w:pPr>
      <w:r>
        <w:separator/>
      </w:r>
    </w:p>
  </w:footnote>
  <w:footnote w:type="continuationSeparator" w:id="0">
    <w:p w14:paraId="6E42E950" w14:textId="77777777" w:rsidR="00C75777" w:rsidRDefault="00C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E953" w14:textId="7911EA86" w:rsidR="00C75777" w:rsidRDefault="00934BD9">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3F5F1A41" wp14:editId="65995723">
          <wp:simplePos x="0" y="0"/>
          <wp:positionH relativeFrom="column">
            <wp:posOffset>379095</wp:posOffset>
          </wp:positionH>
          <wp:positionV relativeFrom="paragraph">
            <wp:posOffset>-71755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A706F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0"/>
  </w:num>
  <w:num w:numId="6">
    <w:abstractNumId w:val="16"/>
  </w:num>
  <w:num w:numId="7">
    <w:abstractNumId w:val="11"/>
  </w:num>
  <w:num w:numId="8">
    <w:abstractNumId w:val="3"/>
  </w:num>
  <w:num w:numId="9">
    <w:abstractNumId w:val="5"/>
  </w:num>
  <w:num w:numId="10">
    <w:abstractNumId w:val="4"/>
  </w:num>
  <w:num w:numId="11">
    <w:abstractNumId w:val="15"/>
  </w:num>
  <w:num w:numId="12">
    <w:abstractNumId w:val="20"/>
  </w:num>
  <w:num w:numId="13">
    <w:abstractNumId w:val="2"/>
  </w:num>
  <w:num w:numId="14">
    <w:abstractNumId w:val="17"/>
  </w:num>
  <w:num w:numId="15">
    <w:abstractNumId w:val="21"/>
  </w:num>
  <w:num w:numId="16">
    <w:abstractNumId w:val="19"/>
  </w:num>
  <w:num w:numId="17">
    <w:abstractNumId w:val="9"/>
  </w:num>
  <w:num w:numId="18">
    <w:abstractNumId w:val="22"/>
  </w:num>
  <w:num w:numId="19">
    <w:abstractNumId w:val="10"/>
  </w:num>
  <w:num w:numId="20">
    <w:abstractNumId w:val="23"/>
  </w:num>
  <w:num w:numId="21">
    <w:abstractNumId w:val="18"/>
  </w:num>
  <w:num w:numId="22">
    <w:abstractNumId w:val="7"/>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5A4C"/>
    <w:rsid w:val="00091728"/>
    <w:rsid w:val="00095A2A"/>
    <w:rsid w:val="00095D51"/>
    <w:rsid w:val="000A2E97"/>
    <w:rsid w:val="000A6352"/>
    <w:rsid w:val="000A7D2C"/>
    <w:rsid w:val="000C0C84"/>
    <w:rsid w:val="000C522F"/>
    <w:rsid w:val="000D5B83"/>
    <w:rsid w:val="000E0292"/>
    <w:rsid w:val="00103129"/>
    <w:rsid w:val="00140588"/>
    <w:rsid w:val="00141D53"/>
    <w:rsid w:val="0014244C"/>
    <w:rsid w:val="001848D2"/>
    <w:rsid w:val="001915EC"/>
    <w:rsid w:val="00193C01"/>
    <w:rsid w:val="001957C0"/>
    <w:rsid w:val="001A157D"/>
    <w:rsid w:val="001A1F91"/>
    <w:rsid w:val="001A7A6F"/>
    <w:rsid w:val="001C692A"/>
    <w:rsid w:val="001D7271"/>
    <w:rsid w:val="001E3317"/>
    <w:rsid w:val="001E56A0"/>
    <w:rsid w:val="001E6348"/>
    <w:rsid w:val="001F26DB"/>
    <w:rsid w:val="001F6952"/>
    <w:rsid w:val="002047E7"/>
    <w:rsid w:val="002313B1"/>
    <w:rsid w:val="00240128"/>
    <w:rsid w:val="00246995"/>
    <w:rsid w:val="00265705"/>
    <w:rsid w:val="002845D0"/>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441B"/>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46F3"/>
    <w:rsid w:val="0048525E"/>
    <w:rsid w:val="00495FF4"/>
    <w:rsid w:val="00496C49"/>
    <w:rsid w:val="004B77EA"/>
    <w:rsid w:val="004C1C3E"/>
    <w:rsid w:val="004C496E"/>
    <w:rsid w:val="004D2CBB"/>
    <w:rsid w:val="004D4C50"/>
    <w:rsid w:val="004D72A9"/>
    <w:rsid w:val="004E4FBB"/>
    <w:rsid w:val="004F3BE9"/>
    <w:rsid w:val="004F4802"/>
    <w:rsid w:val="004F5EC6"/>
    <w:rsid w:val="00514F38"/>
    <w:rsid w:val="005158EE"/>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3432B"/>
    <w:rsid w:val="00643374"/>
    <w:rsid w:val="006609DF"/>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7F7D33"/>
    <w:rsid w:val="0081515B"/>
    <w:rsid w:val="00815E3A"/>
    <w:rsid w:val="00816A80"/>
    <w:rsid w:val="008267E5"/>
    <w:rsid w:val="00827F4E"/>
    <w:rsid w:val="0083506F"/>
    <w:rsid w:val="00837CB4"/>
    <w:rsid w:val="00837CF9"/>
    <w:rsid w:val="00850868"/>
    <w:rsid w:val="00855101"/>
    <w:rsid w:val="00855D34"/>
    <w:rsid w:val="0087318C"/>
    <w:rsid w:val="00883A56"/>
    <w:rsid w:val="00895820"/>
    <w:rsid w:val="008D0E1D"/>
    <w:rsid w:val="008D12C6"/>
    <w:rsid w:val="008D5892"/>
    <w:rsid w:val="008F029B"/>
    <w:rsid w:val="008F2CE7"/>
    <w:rsid w:val="008F6FBF"/>
    <w:rsid w:val="00913604"/>
    <w:rsid w:val="00915549"/>
    <w:rsid w:val="00922A73"/>
    <w:rsid w:val="00923CF7"/>
    <w:rsid w:val="00932DF3"/>
    <w:rsid w:val="00934693"/>
    <w:rsid w:val="00934BD9"/>
    <w:rsid w:val="0094233C"/>
    <w:rsid w:val="00942BC7"/>
    <w:rsid w:val="009440C2"/>
    <w:rsid w:val="009474C0"/>
    <w:rsid w:val="009475B4"/>
    <w:rsid w:val="00996DFD"/>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40A9"/>
    <w:rsid w:val="00A54906"/>
    <w:rsid w:val="00A54F3B"/>
    <w:rsid w:val="00A65286"/>
    <w:rsid w:val="00A71F9B"/>
    <w:rsid w:val="00A930D7"/>
    <w:rsid w:val="00AA2C12"/>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0146"/>
    <w:rsid w:val="00C422B6"/>
    <w:rsid w:val="00C60C8D"/>
    <w:rsid w:val="00C630B1"/>
    <w:rsid w:val="00C6741F"/>
    <w:rsid w:val="00C706E0"/>
    <w:rsid w:val="00C72285"/>
    <w:rsid w:val="00C72EB8"/>
    <w:rsid w:val="00C7577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5D2F"/>
    <w:rsid w:val="00D57967"/>
    <w:rsid w:val="00D57BA2"/>
    <w:rsid w:val="00D6627E"/>
    <w:rsid w:val="00D669D0"/>
    <w:rsid w:val="00D91BB8"/>
    <w:rsid w:val="00D951AF"/>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17DE"/>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42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A998-BF75-4453-9A2D-535790F65D36}"/>
</file>

<file path=customXml/itemProps2.xml><?xml version="1.0" encoding="utf-8"?>
<ds:datastoreItem xmlns:ds="http://schemas.openxmlformats.org/officeDocument/2006/customXml" ds:itemID="{E71A2814-0D36-4D99-91FA-F7BB4131C6DD}"/>
</file>

<file path=customXml/itemProps3.xml><?xml version="1.0" encoding="utf-8"?>
<ds:datastoreItem xmlns:ds="http://schemas.openxmlformats.org/officeDocument/2006/customXml" ds:itemID="{CAF06FDA-2F7C-4104-908F-64C4112B7E73}"/>
</file>

<file path=customXml/itemProps4.xml><?xml version="1.0" encoding="utf-8"?>
<ds:datastoreItem xmlns:ds="http://schemas.openxmlformats.org/officeDocument/2006/customXml" ds:itemID="{2D296FAC-2505-486D-B89A-5DC8F84D2C98}"/>
</file>

<file path=docProps/app.xml><?xml version="1.0" encoding="utf-8"?>
<Properties xmlns="http://schemas.openxmlformats.org/officeDocument/2006/extended-properties" xmlns:vt="http://schemas.openxmlformats.org/officeDocument/2006/docPropsVTypes">
  <Template>Normal.dotm</Template>
  <TotalTime>1</TotalTime>
  <Pages>9</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2016-10-21T02:05:00Z</cp:lastPrinted>
  <dcterms:created xsi:type="dcterms:W3CDTF">2017-02-09T04:27:00Z</dcterms:created>
  <dcterms:modified xsi:type="dcterms:W3CDTF">2017-02-09T04:27:00Z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