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EB29" w14:textId="77777777" w:rsidR="00FB66B5" w:rsidRPr="00274D86" w:rsidRDefault="00FB66B5" w:rsidP="00FB66B5">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30BFBA52" wp14:editId="465B98DB">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701A31C" w14:textId="77777777" w:rsidR="00FB66B5" w:rsidRDefault="00FB66B5" w:rsidP="00FB66B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4jQ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sSFlFj8s4JqT/xA6AfHO3lbU3PuhA9L&#10;gTQp1E+a/vBAhzbQlhyGG2cbwF+n/kd9IjBJOWtp8kruf24FKs7MN0vUTtygUU2P6fnHCfnAY8nq&#10;WGK3zTVQowvaM06ma9QP5nDVCM0LLYlF9EoiYSX5LrkMeHhch34j0JqRarFIajSeToQ7++RkNB7r&#10;HHn33L0IdANDA3H7Hg5TKmZvONrrRqSFxTaArhOBX+s6dIBGO/F6WENxdxy/k9brs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sBrheI0CAAB0BQAADgAAAAAAAAAAAAAAAAAuAgAAZHJzL2Uyb0RvYy54bWxQ&#10;SwECLQAUAAYACAAAACEAqwCGquMAAAAOAQAADwAAAAAAAAAAAAAAAADnBAAAZHJzL2Rvd25yZXYu&#10;eG1sUEsFBgAAAAAEAAQA8wAAAPcFAAAAAA==&#10;" fillcolor="white [3201]" strokecolor="#00b050" strokeweight="2pt">
                <v:textbox>
                  <w:txbxContent>
                    <w:p w14:paraId="5701A31C" w14:textId="77777777" w:rsidR="00FB66B5" w:rsidRDefault="00FB66B5" w:rsidP="00FB66B5">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4303E4D2" wp14:editId="076E2F46">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E0D9494" w14:textId="77777777" w:rsidR="00FB66B5" w:rsidRDefault="00FB66B5" w:rsidP="00FB66B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ojQ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DUwYGryEakfsQOjHxjt5V1Nz7oUPC4E0&#10;J9RPmv3wSIc20JYchhtna8Bfx/5HfaIvSTlrae5K7n9uBCrOzDdLxE7coEFNj9Oziwn5wEPJ8lBi&#10;N80NUKML2jJOpmvUD2Z/1QjNK62IefRKImEl+S65DLh/3IR+H9CSkWo+T2o0nE6Ee/vsZDQe6xx5&#10;99K9CnQDQwNx+wH2Myqm7zja60akhfkmgK4TgWOl+7oOHaDBTrwellDcHIfvpPW2Km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3AQqI0CAAByBQAADgAAAAAAAAAAAAAAAAAuAgAAZHJzL2Uyb0RvYy54bWxQ&#10;SwECLQAUAAYACAAAACEAqwCGquMAAAAOAQAADwAAAAAAAAAAAAAAAADnBAAAZHJzL2Rvd25yZXYu&#10;eG1sUEsFBgAAAAAEAAQA8wAAAPcFAAAAAA==&#10;" fillcolor="white [3201]" strokecolor="#00b050" strokeweight="2pt">
                <v:textbox>
                  <w:txbxContent>
                    <w:p w14:paraId="1E0D9494" w14:textId="77777777" w:rsidR="00FB66B5" w:rsidRDefault="00FB66B5" w:rsidP="00FB66B5">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041454E" w14:textId="77777777" w:rsidR="00FB66B5" w:rsidRPr="00274D86" w:rsidRDefault="00FB66B5" w:rsidP="00FB66B5">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291841E2" wp14:editId="22A45072">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19EAFF8" w14:textId="77777777" w:rsidR="00FB66B5" w:rsidRPr="00274D86" w:rsidRDefault="00FB66B5" w:rsidP="00FB66B5">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vbrpt0AgAAMwUAAA4AAAAA&#10;AAAAAAAAAAAALgIAAGRycy9lMm9Eb2MueG1sUEsBAi0AFAAGAAgAAAAhAKTAdxffAAAADQEAAA8A&#10;AAAAAAAAAAAAAAAAzgQAAGRycy9kb3ducmV2LnhtbFBLBQYAAAAABAAEAPMAAADaBQAAAAA=&#10;" fillcolor="white [3201]" strokecolor="#9bbb59 [3206]" strokeweight="2pt">
                <v:textbox>
                  <w:txbxContent>
                    <w:p w14:paraId="319EAFF8" w14:textId="77777777" w:rsidR="00FB66B5" w:rsidRPr="00274D86" w:rsidRDefault="00FB66B5" w:rsidP="00FB66B5">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14AEFAFC" wp14:editId="17DF59A9">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FB66B5" w14:paraId="58F41920" w14:textId="77777777" w:rsidTr="00F71DF3">
        <w:trPr>
          <w:trHeight w:val="416"/>
        </w:trPr>
        <w:tc>
          <w:tcPr>
            <w:tcW w:w="14709" w:type="dxa"/>
            <w:gridSpan w:val="3"/>
            <w:vAlign w:val="center"/>
          </w:tcPr>
          <w:p w14:paraId="430CB121" w14:textId="77777777" w:rsidR="00FB66B5" w:rsidRPr="00DD28F0" w:rsidRDefault="00FB66B5"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FB66B5" w14:paraId="03A8D8F3" w14:textId="77777777" w:rsidTr="00F71DF3">
        <w:tc>
          <w:tcPr>
            <w:tcW w:w="14709" w:type="dxa"/>
            <w:gridSpan w:val="3"/>
            <w:shd w:val="clear" w:color="auto" w:fill="auto"/>
          </w:tcPr>
          <w:p w14:paraId="2774CE2C" w14:textId="77777777" w:rsidR="00FB66B5" w:rsidRPr="00310D6D" w:rsidRDefault="00FB66B5"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471636E4" w14:textId="77777777" w:rsidR="00FB66B5" w:rsidRPr="001E6348" w:rsidRDefault="00FB66B5"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6E7F6024" wp14:editId="27982450">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3A44988D" w14:textId="77777777" w:rsidR="00FB66B5" w:rsidRDefault="00FB66B5" w:rsidP="00F71DF3">
            <w:pPr>
              <w:spacing w:line="203" w:lineRule="exact"/>
              <w:ind w:left="147" w:right="-20"/>
              <w:rPr>
                <w:rFonts w:cstheme="minorHAnsi"/>
                <w:sz w:val="20"/>
                <w:szCs w:val="20"/>
              </w:rPr>
            </w:pPr>
          </w:p>
          <w:p w14:paraId="749D3D40" w14:textId="77777777" w:rsidR="00FB66B5" w:rsidRPr="00411369" w:rsidRDefault="00FB66B5"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F43ACE5" w14:textId="77777777" w:rsidR="00FB66B5" w:rsidRPr="0048525E" w:rsidRDefault="00FB66B5"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724CB590" w14:textId="77777777" w:rsidR="00FB66B5" w:rsidRPr="001E6348" w:rsidRDefault="00FB66B5"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03DE567E" w14:textId="77777777" w:rsidR="00FB66B5" w:rsidRDefault="00FB66B5" w:rsidP="00F71DF3">
            <w:pPr>
              <w:spacing w:line="203" w:lineRule="exact"/>
              <w:ind w:right="-20"/>
              <w:rPr>
                <w:rFonts w:ascii="Arial" w:eastAsia="Arial" w:hAnsi="Arial" w:cs="Arial"/>
                <w:b/>
                <w:bCs/>
              </w:rPr>
            </w:pPr>
          </w:p>
        </w:tc>
      </w:tr>
      <w:tr w:rsidR="00FB66B5" w14:paraId="09EA55F1" w14:textId="77777777" w:rsidTr="00F71DF3">
        <w:tc>
          <w:tcPr>
            <w:tcW w:w="4903" w:type="dxa"/>
            <w:vAlign w:val="center"/>
          </w:tcPr>
          <w:p w14:paraId="7F978617" w14:textId="77777777" w:rsidR="00FB66B5" w:rsidRPr="003F76BD" w:rsidRDefault="00FB66B5"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730019D0" w14:textId="77777777" w:rsidR="00FB66B5" w:rsidRPr="00B409D1" w:rsidRDefault="00FB66B5"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65EB2B55" w14:textId="77777777" w:rsidR="00FB66B5" w:rsidRPr="00DD6AE7" w:rsidRDefault="00FB66B5"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FB66B5" w14:paraId="3194081E" w14:textId="77777777" w:rsidTr="00F71DF3">
        <w:trPr>
          <w:trHeight w:val="4811"/>
        </w:trPr>
        <w:tc>
          <w:tcPr>
            <w:tcW w:w="4903" w:type="dxa"/>
          </w:tcPr>
          <w:p w14:paraId="7DEFADE7" w14:textId="77777777" w:rsidR="00FB66B5" w:rsidRPr="00274D86" w:rsidRDefault="00FB66B5"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6EEF6F53" w14:textId="77777777" w:rsidR="00FB66B5" w:rsidRPr="00274D86" w:rsidRDefault="00FB66B5"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12B5E5CF" wp14:editId="673DFA62">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4EEB3A4" w14:textId="77777777" w:rsidR="00FB66B5" w:rsidRPr="00274D86" w:rsidRDefault="00FB66B5" w:rsidP="00FB66B5">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46E49B6" w14:textId="77777777" w:rsidR="00FB66B5" w:rsidRPr="00274D86" w:rsidRDefault="00FB66B5" w:rsidP="00FB66B5">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dcwIAADU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o8ztzaJFlBvaPJBei5H728bqi7NyLivQhEdhoWLTDe0UcbaCsOw4mzNYRfh+QJTxwk&#10;LWctLU/F48+NCIoz89URO8+mZZm2LV/K408zuoTXmtVrjdvYS6CJTOmp8DIfEx7N/qgD2Cfa82WK&#10;SirhJMWuOO6Pl9ivNL0TUi2XGUT75QXeuAcvk+vU5cSdx+5JBD8QDImbt7BfMzF/w7MemywdLDcI&#10;uskkfOnq0H/azUzj4R1Jy//6nlEvr93iN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OcDD3XMCAAA1BQAADgAAAAAA&#10;AAAAAAAAAAAuAgAAZHJzL2Uyb0RvYy54bWxQSwECLQAUAAYACAAAACEAyp+nd98AAAAJAQAADwAA&#10;AAAAAAAAAAAAAADNBAAAZHJzL2Rvd25yZXYueG1sUEsFBgAAAAAEAAQA8wAAANkFAAAAAA==&#10;" fillcolor="white [3201]" strokecolor="#8064a2 [3207]" strokeweight="2pt">
                      <v:textbox>
                        <w:txbxContent>
                          <w:p w14:paraId="14EEB3A4" w14:textId="77777777" w:rsidR="00FB66B5" w:rsidRPr="00274D86" w:rsidRDefault="00FB66B5" w:rsidP="00FB66B5">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46E49B6" w14:textId="77777777" w:rsidR="00FB66B5" w:rsidRPr="00274D86" w:rsidRDefault="00FB66B5" w:rsidP="00FB66B5">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4FBB66AE" wp14:editId="635EFC52">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728EBF75" w14:textId="77777777" w:rsidR="00FB66B5" w:rsidRPr="00274D86" w:rsidRDefault="00FB66B5" w:rsidP="00F71DF3">
            <w:pPr>
              <w:spacing w:line="203" w:lineRule="exact"/>
              <w:ind w:right="-20"/>
              <w:rPr>
                <w:rFonts w:ascii="Arial Narrow" w:eastAsia="Times New Roman" w:hAnsi="Arial Narrow" w:cs="Arial"/>
                <w:color w:val="535353"/>
                <w:sz w:val="18"/>
                <w:szCs w:val="18"/>
                <w:lang w:val="en-AU" w:eastAsia="en-AU"/>
              </w:rPr>
            </w:pPr>
          </w:p>
          <w:p w14:paraId="6953D287" w14:textId="77777777" w:rsidR="00FB66B5" w:rsidRPr="00274D86" w:rsidRDefault="00FB66B5"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4E02D132" wp14:editId="5D204B38">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68E2E35" w14:textId="77777777" w:rsidR="00FB66B5" w:rsidRPr="00274D86" w:rsidRDefault="00FB66B5" w:rsidP="00FB66B5">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778F861C" w14:textId="77777777" w:rsidR="00FB66B5" w:rsidRPr="00274D86" w:rsidRDefault="00FB66B5" w:rsidP="00FB66B5">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Kh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y5NM0/UjqIlVDuanIee+8HJm5raeysCPghPZKdh0QLjPR3aQFtyGG6crcH/PiSPeOIg&#10;aTlraXlKHn5thFecmW+W2HmRn5zEbUuPk9PPBT38W83yrcZumiugkRABKbt0jXg0+6v20DzTni9i&#10;VFIJKyl2yXF/vcJ+pek/IdVikUC0X07grX10MrqObY7keeqehXcDw5C4eQf7NRPTd0TrsdHSwmKD&#10;oOvEwteuDgOg3Uw8Hv4jcfnfvhPq9W83fwE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C7fbKhcwIAADUFAAAOAAAA&#10;AAAAAAAAAAAAAC4CAABkcnMvZTJvRG9jLnhtbFBLAQItABQABgAIAAAAIQBdtIOF4QAAAAoBAAAP&#10;AAAAAAAAAAAAAAAAAM0EAABkcnMvZG93bnJldi54bWxQSwUGAAAAAAQABADzAAAA2wUAAAAA&#10;" fillcolor="white [3201]" strokecolor="#c0504d [3205]" strokeweight="2pt">
                      <v:textbox>
                        <w:txbxContent>
                          <w:p w14:paraId="668E2E35" w14:textId="77777777" w:rsidR="00FB66B5" w:rsidRPr="00274D86" w:rsidRDefault="00FB66B5" w:rsidP="00FB66B5">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778F861C" w14:textId="77777777" w:rsidR="00FB66B5" w:rsidRPr="00274D86" w:rsidRDefault="00FB66B5" w:rsidP="00FB66B5">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FC07BF4" w14:textId="77777777" w:rsidR="00FB66B5" w:rsidRPr="00274D86" w:rsidRDefault="00FB66B5"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26602399" w14:textId="77777777" w:rsidR="00FB66B5" w:rsidRPr="00274D86" w:rsidRDefault="00FB66B5" w:rsidP="00FB66B5">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514263E5" w14:textId="77777777" w:rsidR="00FB66B5" w:rsidRPr="00274D86" w:rsidRDefault="00FB66B5" w:rsidP="00FB66B5">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3AF29E4D" wp14:editId="08AFCC96">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D255777" w14:textId="77777777" w:rsidR="00FB66B5" w:rsidRPr="00274D86" w:rsidRDefault="00FB66B5" w:rsidP="00FB66B5">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C995E87" w14:textId="77777777" w:rsidR="00FB66B5" w:rsidRPr="00274D86" w:rsidRDefault="00FB66B5" w:rsidP="00FB66B5">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" fillcolor="white [3201]" strokecolor="#4f81bd [3204]" strokeweight="2pt">
                      <v:shadow on="t" color="black" opacity="26214f" origin="-.5,-.5" offset=".74836mm,.74836mm"/>
                      <v:textbox>
                        <w:txbxContent>
                          <w:p w14:paraId="4D255777" w14:textId="77777777" w:rsidR="00FB66B5" w:rsidRPr="00274D86" w:rsidRDefault="00FB66B5" w:rsidP="00FB66B5">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C995E87" w14:textId="77777777" w:rsidR="00FB66B5" w:rsidRPr="00274D86" w:rsidRDefault="00FB66B5" w:rsidP="00FB66B5">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5B485D73" wp14:editId="0235DF25">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67BE442A" wp14:editId="0949E22B">
                      <wp:simplePos x="0" y="0"/>
                      <wp:positionH relativeFrom="column">
                        <wp:posOffset>2589917</wp:posOffset>
                      </wp:positionH>
                      <wp:positionV relativeFrom="paragraph">
                        <wp:posOffset>414453</wp:posOffset>
                      </wp:positionV>
                      <wp:extent cx="617206" cy="925826"/>
                      <wp:effectExtent l="38100" t="38100" r="31115" b="27305"/>
                      <wp:wrapNone/>
                      <wp:docPr id="15" name="Straight Arrow Connector 15"/>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4b6QEAACEEAAAOAAAAZHJzL2Uyb0RvYy54bWysU8uO0zAU3SPxD5b3NA80p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qsstJRyPXtc3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NeG+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7AFF34AF" w14:textId="77777777" w:rsidR="00FB66B5" w:rsidRPr="00274D86" w:rsidRDefault="00FB66B5"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2B951E61" w14:textId="77777777" w:rsidR="00FB66B5" w:rsidRPr="00274D86" w:rsidRDefault="00FB66B5" w:rsidP="00F71DF3">
            <w:pPr>
              <w:tabs>
                <w:tab w:val="left" w:pos="1937"/>
              </w:tabs>
              <w:rPr>
                <w:rFonts w:ascii="Arial Narrow" w:eastAsia="Arial" w:hAnsi="Arial Narrow" w:cs="Arial"/>
                <w:i/>
                <w:color w:val="000000" w:themeColor="text1"/>
                <w:sz w:val="28"/>
                <w:szCs w:val="28"/>
              </w:rPr>
            </w:pPr>
          </w:p>
          <w:p w14:paraId="12BB2C02" w14:textId="77777777" w:rsidR="00FB66B5" w:rsidRPr="00274D86" w:rsidRDefault="00FB66B5"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7083401" w14:textId="77777777" w:rsidR="00FB66B5" w:rsidRDefault="00FB66B5" w:rsidP="00FB66B5">
      <w:pPr>
        <w:tabs>
          <w:tab w:val="left" w:pos="1937"/>
        </w:tabs>
        <w:rPr>
          <w:rFonts w:ascii="Arial" w:eastAsia="Arial" w:hAnsi="Arial" w:cs="Arial"/>
        </w:rPr>
      </w:pPr>
    </w:p>
    <w:p w14:paraId="0F29F0A5" w14:textId="77777777" w:rsidR="00FB66B5" w:rsidRDefault="00FB66B5" w:rsidP="007174A6">
      <w:pPr>
        <w:spacing w:line="200" w:lineRule="exact"/>
        <w:ind w:left="102" w:right="-20"/>
        <w:rPr>
          <w:rFonts w:ascii="Arial" w:eastAsia="Arial" w:hAnsi="Arial" w:cs="Arial"/>
          <w:b/>
          <w:bCs/>
        </w:rPr>
        <w:sectPr w:rsidR="00FB66B5"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4E0C8632" w14:textId="77777777" w:rsidTr="006E3706">
        <w:tc>
          <w:tcPr>
            <w:tcW w:w="15995" w:type="dxa"/>
            <w:gridSpan w:val="3"/>
            <w:shd w:val="clear" w:color="auto" w:fill="auto"/>
          </w:tcPr>
          <w:p w14:paraId="4E0C862F" w14:textId="2701E7E5"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4E0C86ED" wp14:editId="4E0C86EE">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0C86FE"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2"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COJ9rKLAgAAawUAAA4AAAAAAAAAAAAAAAAALgIAAGRycy9lMm9Eb2MueG1sUEsB&#10;Ai0AFAAGAAgAAAAhAKsAhqrjAAAADgEAAA8AAAAAAAAAAAAAAAAA5QQAAGRycy9kb3ducmV2Lnht&#10;bFBLBQYAAAAABAAEAPMAAAD1BQAAAAA=&#10;" fillcolor="white [3201]" strokecolor="#00b050" strokeweight="2pt">
                      <v:textbox>
                        <w:txbxContent>
                          <w:p w14:paraId="4E0C86FE"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E0C86EF" wp14:editId="4E0C86F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0C86F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3"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0ajAIAAHI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SZvyzhGpH7EDox8Y7eVtTc+6EDwuB&#10;NCfUT5r98ECHNtCWHIYbZ2vAX8f+R32iL0k5a2nuSu5/bgQqzsx3S8RO3KBBTY/Ts88T8oGHkuWh&#10;xG6aa6BGF7RlnEzXqB/M/qoRmldaEfPolUTCSvJdchlw/7gO/T6gJSPVfJ7UaDidCHf2ycloPNY5&#10;8u65exXoBoYG4vY9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DWBA0ajAIAAHIFAAAOAAAAAAAAAAAAAAAAAC4CAABkcnMvZTJvRG9jLnhtbFBL&#10;AQItABQABgAIAAAAIQCrAIaq4wAAAA4BAAAPAAAAAAAAAAAAAAAAAOYEAABkcnMvZG93bnJldi54&#10;bWxQSwUGAAAAAAQABADzAAAA9gUAAAAA&#10;" fillcolor="white [3201]" strokecolor="#00b050" strokeweight="2pt">
                      <v:textbox>
                        <w:txbxContent>
                          <w:p w14:paraId="4E0C86F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E0C8630" w14:textId="77777777" w:rsidR="00265705" w:rsidRPr="004D115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D115B" w:rsidRPr="004D115B">
              <w:rPr>
                <w:rFonts w:ascii="Arial" w:hAnsi="Arial" w:cs="Arial"/>
                <w:b/>
              </w:rPr>
              <w:t>Science</w:t>
            </w:r>
            <w:r w:rsidR="00894521">
              <w:rPr>
                <w:rFonts w:ascii="Arial" w:hAnsi="Arial" w:cs="Arial"/>
                <w:b/>
              </w:rPr>
              <w:t xml:space="preserve"> </w:t>
            </w:r>
            <w:r w:rsidR="00894521">
              <w:rPr>
                <w:rFonts w:ascii="Arial" w:eastAsia="Arial" w:hAnsi="Arial" w:cs="Arial"/>
                <w:b/>
                <w:bCs/>
                <w:spacing w:val="1"/>
              </w:rPr>
              <w:t>(This template is included for reference purposes)</w:t>
            </w:r>
          </w:p>
          <w:p w14:paraId="4E0C8631"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0C8638" w14:textId="77777777" w:rsidTr="00B16C48">
        <w:tc>
          <w:tcPr>
            <w:tcW w:w="15995" w:type="dxa"/>
            <w:gridSpan w:val="3"/>
            <w:shd w:val="clear" w:color="auto" w:fill="auto"/>
          </w:tcPr>
          <w:p w14:paraId="4E0C8633"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E0C8634"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E0C8635"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E0C8636" w14:textId="77777777" w:rsidR="00265705" w:rsidRDefault="00265705" w:rsidP="007174A6">
            <w:pPr>
              <w:spacing w:line="203" w:lineRule="exact"/>
              <w:ind w:right="-20"/>
              <w:rPr>
                <w:rFonts w:ascii="Arial" w:eastAsia="Arial" w:hAnsi="Arial" w:cs="Arial"/>
                <w:b/>
                <w:bCs/>
                <w:color w:val="FF0000"/>
                <w:spacing w:val="1"/>
              </w:rPr>
            </w:pPr>
          </w:p>
          <w:p w14:paraId="4E0C8637"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0C863C" w14:textId="77777777" w:rsidTr="00B71F3F">
        <w:tc>
          <w:tcPr>
            <w:tcW w:w="4644" w:type="dxa"/>
            <w:shd w:val="clear" w:color="auto" w:fill="auto"/>
            <w:vAlign w:val="center"/>
          </w:tcPr>
          <w:p w14:paraId="4E0C8639" w14:textId="77777777" w:rsidR="00265705" w:rsidRPr="00FB3406" w:rsidRDefault="00FB3406" w:rsidP="003B0E0D">
            <w:pPr>
              <w:spacing w:line="203" w:lineRule="exact"/>
              <w:ind w:right="-20"/>
              <w:rPr>
                <w:rFonts w:ascii="Arial" w:eastAsia="Arial" w:hAnsi="Arial" w:cs="Arial"/>
                <w:b/>
                <w:bCs/>
                <w:sz w:val="18"/>
                <w:szCs w:val="18"/>
              </w:rPr>
            </w:pPr>
            <w:r w:rsidRPr="00FB3406">
              <w:rPr>
                <w:rFonts w:ascii="Arial" w:hAnsi="Arial" w:cs="Arial"/>
                <w:b/>
                <w:sz w:val="18"/>
                <w:szCs w:val="18"/>
              </w:rPr>
              <w:t>Science</w:t>
            </w:r>
            <w:r w:rsidR="00B71F3F" w:rsidRPr="00FB3406">
              <w:rPr>
                <w:rFonts w:ascii="Arial" w:eastAsia="Arial" w:hAnsi="Arial" w:cs="Arial"/>
                <w:b/>
                <w:bCs/>
                <w:sz w:val="18"/>
                <w:szCs w:val="18"/>
              </w:rPr>
              <w:t xml:space="preserve"> </w:t>
            </w:r>
            <w:r w:rsidR="00265705" w:rsidRPr="00FB3406">
              <w:rPr>
                <w:rFonts w:ascii="Arial" w:eastAsia="Arial" w:hAnsi="Arial" w:cs="Arial"/>
                <w:b/>
                <w:bCs/>
                <w:sz w:val="18"/>
                <w:szCs w:val="18"/>
              </w:rPr>
              <w:t>Level</w:t>
            </w:r>
            <w:r w:rsidR="00B71F3F" w:rsidRPr="00FB3406">
              <w:rPr>
                <w:rFonts w:ascii="Arial" w:eastAsia="Arial" w:hAnsi="Arial" w:cs="Arial"/>
                <w:b/>
                <w:bCs/>
                <w:sz w:val="18"/>
                <w:szCs w:val="18"/>
              </w:rPr>
              <w:t xml:space="preserve"> 4</w:t>
            </w:r>
            <w:r w:rsidR="00265705" w:rsidRPr="00FB3406">
              <w:rPr>
                <w:rFonts w:ascii="Arial" w:eastAsia="Arial" w:hAnsi="Arial" w:cs="Arial"/>
                <w:b/>
                <w:bCs/>
                <w:sz w:val="18"/>
                <w:szCs w:val="18"/>
              </w:rPr>
              <w:t xml:space="preserve"> Achievement Standard </w:t>
            </w:r>
          </w:p>
        </w:tc>
        <w:tc>
          <w:tcPr>
            <w:tcW w:w="6379" w:type="dxa"/>
            <w:vAlign w:val="center"/>
          </w:tcPr>
          <w:p w14:paraId="4E0C863A" w14:textId="77777777" w:rsidR="00265705" w:rsidRPr="00FB3406" w:rsidRDefault="00265705" w:rsidP="003B0E0D">
            <w:pPr>
              <w:rPr>
                <w:rFonts w:ascii="Arial" w:hAnsi="Arial" w:cs="Arial"/>
                <w:b/>
                <w:sz w:val="18"/>
                <w:szCs w:val="18"/>
              </w:rPr>
            </w:pPr>
            <w:r w:rsidRPr="00FB3406">
              <w:rPr>
                <w:rFonts w:ascii="Arial" w:eastAsia="Arial" w:hAnsi="Arial" w:cs="Arial"/>
                <w:b/>
                <w:bCs/>
                <w:color w:val="000000" w:themeColor="text1"/>
                <w:sz w:val="18"/>
                <w:szCs w:val="18"/>
              </w:rPr>
              <w:t>Example of Indicative P</w:t>
            </w:r>
            <w:r w:rsidR="00EA66A0" w:rsidRPr="00FB3406">
              <w:rPr>
                <w:rFonts w:ascii="Arial" w:eastAsia="Arial" w:hAnsi="Arial" w:cs="Arial"/>
                <w:b/>
                <w:bCs/>
                <w:color w:val="000000" w:themeColor="text1"/>
                <w:sz w:val="18"/>
                <w:szCs w:val="18"/>
              </w:rPr>
              <w:t xml:space="preserve">rogress toward Level </w:t>
            </w:r>
            <w:r w:rsidR="003B0E0D">
              <w:rPr>
                <w:rFonts w:ascii="Arial" w:eastAsia="Arial" w:hAnsi="Arial" w:cs="Arial"/>
                <w:b/>
                <w:bCs/>
                <w:color w:val="000000" w:themeColor="text1"/>
                <w:sz w:val="18"/>
                <w:szCs w:val="18"/>
              </w:rPr>
              <w:t>6</w:t>
            </w:r>
            <w:r w:rsidRPr="00FB3406">
              <w:rPr>
                <w:rFonts w:ascii="Arial" w:eastAsia="Arial" w:hAnsi="Arial" w:cs="Arial"/>
                <w:b/>
                <w:bCs/>
                <w:color w:val="000000" w:themeColor="text1"/>
                <w:sz w:val="18"/>
                <w:szCs w:val="18"/>
              </w:rPr>
              <w:t xml:space="preserve"> Achievement Standard</w:t>
            </w:r>
          </w:p>
        </w:tc>
        <w:tc>
          <w:tcPr>
            <w:tcW w:w="4972" w:type="dxa"/>
            <w:vAlign w:val="center"/>
          </w:tcPr>
          <w:p w14:paraId="4E0C863B" w14:textId="77777777" w:rsidR="00265705" w:rsidRPr="00FB3406" w:rsidRDefault="00FB3406" w:rsidP="00B71F3F">
            <w:pPr>
              <w:spacing w:line="203" w:lineRule="exact"/>
              <w:ind w:right="-20"/>
              <w:rPr>
                <w:rFonts w:ascii="Arial" w:eastAsia="Arial" w:hAnsi="Arial" w:cs="Arial"/>
                <w:b/>
                <w:bCs/>
                <w:color w:val="000000" w:themeColor="text1"/>
                <w:sz w:val="18"/>
                <w:szCs w:val="18"/>
              </w:rPr>
            </w:pPr>
            <w:r w:rsidRPr="00FB3406">
              <w:rPr>
                <w:rFonts w:ascii="Arial" w:hAnsi="Arial" w:cs="Arial"/>
                <w:b/>
                <w:sz w:val="18"/>
                <w:szCs w:val="18"/>
              </w:rPr>
              <w:t>Science</w:t>
            </w:r>
            <w:r w:rsidR="00B71F3F" w:rsidRPr="00FB3406">
              <w:rPr>
                <w:rFonts w:ascii="Arial" w:eastAsia="Arial" w:hAnsi="Arial" w:cs="Arial"/>
                <w:b/>
                <w:bCs/>
                <w:sz w:val="18"/>
                <w:szCs w:val="18"/>
              </w:rPr>
              <w:t xml:space="preserve"> </w:t>
            </w:r>
            <w:r w:rsidR="00265705" w:rsidRPr="00FB3406">
              <w:rPr>
                <w:rFonts w:ascii="Arial" w:eastAsia="Arial" w:hAnsi="Arial" w:cs="Arial"/>
                <w:b/>
                <w:bCs/>
                <w:spacing w:val="1"/>
                <w:sz w:val="18"/>
                <w:szCs w:val="18"/>
              </w:rPr>
              <w:t xml:space="preserve">Level </w:t>
            </w:r>
            <w:r w:rsidR="00B71F3F" w:rsidRPr="00FB3406">
              <w:rPr>
                <w:rFonts w:ascii="Arial" w:eastAsia="Arial" w:hAnsi="Arial" w:cs="Arial"/>
                <w:b/>
                <w:bCs/>
                <w:spacing w:val="1"/>
                <w:sz w:val="18"/>
                <w:szCs w:val="18"/>
              </w:rPr>
              <w:t>6</w:t>
            </w:r>
            <w:r w:rsidR="00265705" w:rsidRPr="00FB3406">
              <w:rPr>
                <w:rFonts w:ascii="Arial" w:eastAsia="Arial" w:hAnsi="Arial" w:cs="Arial"/>
                <w:b/>
                <w:bCs/>
                <w:sz w:val="18"/>
                <w:szCs w:val="18"/>
              </w:rPr>
              <w:t xml:space="preserve"> Achievement Standard</w:t>
            </w:r>
          </w:p>
        </w:tc>
      </w:tr>
      <w:tr w:rsidR="00265705" w:rsidRPr="003E2E7B" w14:paraId="4E0C8664" w14:textId="77777777" w:rsidTr="0067028B">
        <w:trPr>
          <w:trHeight w:val="2709"/>
        </w:trPr>
        <w:tc>
          <w:tcPr>
            <w:tcW w:w="4644" w:type="dxa"/>
            <w:shd w:val="clear" w:color="auto" w:fill="auto"/>
          </w:tcPr>
          <w:p w14:paraId="4E0C863D" w14:textId="77777777" w:rsidR="00FB3406" w:rsidRPr="00FB3406" w:rsidRDefault="00FB3406" w:rsidP="00FB3406">
            <w:pPr>
              <w:ind w:right="293"/>
              <w:rPr>
                <w:rFonts w:ascii="Arial" w:hAnsi="Arial" w:cs="Arial"/>
                <w:sz w:val="18"/>
                <w:szCs w:val="18"/>
                <w:lang w:val="en-AU"/>
              </w:rPr>
            </w:pPr>
            <w:r w:rsidRPr="00FB3406">
              <w:rPr>
                <w:rFonts w:ascii="Arial" w:hAnsi="Arial" w:cs="Arial"/>
                <w:sz w:val="18"/>
                <w:szCs w:val="18"/>
                <w:lang w:val="en-AU"/>
              </w:rPr>
              <w:t>By the end of Level 4</w:t>
            </w:r>
            <w:r w:rsidR="00D2349A">
              <w:rPr>
                <w:rFonts w:ascii="Arial" w:hAnsi="Arial" w:cs="Arial"/>
                <w:sz w:val="18"/>
                <w:szCs w:val="18"/>
                <w:lang w:val="en-AU"/>
              </w:rPr>
              <w:t>:</w:t>
            </w:r>
          </w:p>
          <w:p w14:paraId="4E0C863E"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Students describe situations where science understanding can influence their own and others’ actions. </w:t>
            </w:r>
          </w:p>
          <w:p w14:paraId="4E0C863F"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explain the effects of E</w:t>
            </w:r>
            <w:r w:rsidR="00D2349A">
              <w:rPr>
                <w:rFonts w:ascii="Arial" w:hAnsi="Arial" w:cs="Arial"/>
                <w:sz w:val="18"/>
                <w:szCs w:val="18"/>
                <w:lang w:val="en-AU"/>
              </w:rPr>
              <w:t xml:space="preserve">arth’s rotation on its axis. </w:t>
            </w:r>
          </w:p>
          <w:p w14:paraId="4E0C8640"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They distinguish between temperature and heat and use examples to illustrate how heat </w:t>
            </w:r>
            <w:r w:rsidR="00D2349A">
              <w:rPr>
                <w:rFonts w:ascii="Arial" w:hAnsi="Arial" w:cs="Arial"/>
                <w:sz w:val="18"/>
                <w:szCs w:val="18"/>
                <w:lang w:val="en-AU"/>
              </w:rPr>
              <w:t xml:space="preserve">is produced and transferred. </w:t>
            </w:r>
          </w:p>
          <w:p w14:paraId="4E0C8641"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explain how heat is involved in changes of sta</w:t>
            </w:r>
            <w:r w:rsidR="00D2349A">
              <w:rPr>
                <w:rFonts w:ascii="Arial" w:hAnsi="Arial" w:cs="Arial"/>
                <w:sz w:val="18"/>
                <w:szCs w:val="18"/>
                <w:lang w:val="en-AU"/>
              </w:rPr>
              <w:t xml:space="preserve">te between solid and liquid. </w:t>
            </w:r>
          </w:p>
          <w:p w14:paraId="4E0C8642"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link the physical propertie</w:t>
            </w:r>
            <w:r w:rsidR="00D2349A">
              <w:rPr>
                <w:rFonts w:ascii="Arial" w:hAnsi="Arial" w:cs="Arial"/>
                <w:sz w:val="18"/>
                <w:szCs w:val="18"/>
                <w:lang w:val="en-AU"/>
              </w:rPr>
              <w:t xml:space="preserve">s of materials to their use. </w:t>
            </w:r>
          </w:p>
          <w:p w14:paraId="4E0C8643"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They discuss how natural and human processes cause </w:t>
            </w:r>
            <w:r w:rsidR="00D2349A">
              <w:rPr>
                <w:rFonts w:ascii="Arial" w:hAnsi="Arial" w:cs="Arial"/>
                <w:sz w:val="18"/>
                <w:szCs w:val="18"/>
                <w:lang w:val="en-AU"/>
              </w:rPr>
              <w:t xml:space="preserve">changes to Earth’s surface. </w:t>
            </w:r>
          </w:p>
          <w:p w14:paraId="4E0C8644"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use contact and non-contact forces to describe i</w:t>
            </w:r>
            <w:r w:rsidR="00D2349A">
              <w:rPr>
                <w:rFonts w:ascii="Arial" w:hAnsi="Arial" w:cs="Arial"/>
                <w:sz w:val="18"/>
                <w:szCs w:val="18"/>
                <w:lang w:val="en-AU"/>
              </w:rPr>
              <w:t xml:space="preserve">nteractions between objects. </w:t>
            </w:r>
          </w:p>
          <w:p w14:paraId="4E0C8645"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group living things based on observable features and distinguish t</w:t>
            </w:r>
            <w:r w:rsidR="00D2349A">
              <w:rPr>
                <w:rFonts w:ascii="Arial" w:hAnsi="Arial" w:cs="Arial"/>
                <w:sz w:val="18"/>
                <w:szCs w:val="18"/>
                <w:lang w:val="en-AU"/>
              </w:rPr>
              <w:t xml:space="preserve">hem from non-living things. </w:t>
            </w:r>
          </w:p>
          <w:p w14:paraId="4E0C8646"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describe relationships that assist th</w:t>
            </w:r>
            <w:r w:rsidR="00D2349A">
              <w:rPr>
                <w:rFonts w:ascii="Arial" w:hAnsi="Arial" w:cs="Arial"/>
                <w:sz w:val="18"/>
                <w:szCs w:val="18"/>
                <w:lang w:val="en-AU"/>
              </w:rPr>
              <w:t xml:space="preserve">e survival of living things. </w:t>
            </w:r>
          </w:p>
          <w:p w14:paraId="4E0C8647"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compare the key stages in the life cycle of a plant and an animal and relate life cy</w:t>
            </w:r>
            <w:r w:rsidR="00D2349A">
              <w:rPr>
                <w:rFonts w:ascii="Arial" w:hAnsi="Arial" w:cs="Arial"/>
                <w:sz w:val="18"/>
                <w:szCs w:val="18"/>
                <w:lang w:val="en-AU"/>
              </w:rPr>
              <w:t xml:space="preserve">cles to growth and survival. </w:t>
            </w:r>
          </w:p>
          <w:p w14:paraId="4E0C8648"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Students describe how they use science investigations to identify patterns and relationships an</w:t>
            </w:r>
            <w:r w:rsidR="00D2349A">
              <w:rPr>
                <w:rFonts w:ascii="Arial" w:hAnsi="Arial" w:cs="Arial"/>
                <w:sz w:val="18"/>
                <w:szCs w:val="18"/>
                <w:lang w:val="en-AU"/>
              </w:rPr>
              <w:t xml:space="preserve">d to respond to questions. </w:t>
            </w:r>
          </w:p>
          <w:p w14:paraId="4E0C8649"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follow instructions to identify questions that they can investigate about familiar contexts and make predictions based on p</w:t>
            </w:r>
            <w:r w:rsidR="00D2349A">
              <w:rPr>
                <w:rFonts w:ascii="Arial" w:hAnsi="Arial" w:cs="Arial"/>
                <w:sz w:val="18"/>
                <w:szCs w:val="18"/>
                <w:lang w:val="en-AU"/>
              </w:rPr>
              <w:t xml:space="preserve">rior knowledge. </w:t>
            </w:r>
          </w:p>
          <w:p w14:paraId="4E0C864A"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They discuss ways to conduct investigations and suggest </w:t>
            </w:r>
            <w:r w:rsidR="00D2349A">
              <w:rPr>
                <w:rFonts w:ascii="Arial" w:hAnsi="Arial" w:cs="Arial"/>
                <w:sz w:val="18"/>
                <w:szCs w:val="18"/>
                <w:lang w:val="en-AU"/>
              </w:rPr>
              <w:t xml:space="preserve">why a test was fair or not. </w:t>
            </w:r>
          </w:p>
          <w:p w14:paraId="4E0C864B"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safely use equipment to make and record formal mea</w:t>
            </w:r>
            <w:r w:rsidR="00D2349A">
              <w:rPr>
                <w:rFonts w:ascii="Arial" w:hAnsi="Arial" w:cs="Arial"/>
                <w:sz w:val="18"/>
                <w:szCs w:val="18"/>
                <w:lang w:val="en-AU"/>
              </w:rPr>
              <w:t xml:space="preserve">surements and observations. </w:t>
            </w:r>
          </w:p>
          <w:p w14:paraId="4E0C864C"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use provided tables and column graphs to organise and identify p</w:t>
            </w:r>
            <w:r w:rsidR="00D2349A">
              <w:rPr>
                <w:rFonts w:ascii="Arial" w:hAnsi="Arial" w:cs="Arial"/>
                <w:sz w:val="18"/>
                <w:szCs w:val="18"/>
                <w:lang w:val="en-AU"/>
              </w:rPr>
              <w:t>atterns and trends in data.</w:t>
            </w:r>
          </w:p>
          <w:p w14:paraId="4E0C864D"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Students suggest explanations for </w:t>
            </w:r>
            <w:r w:rsidRPr="00FB3406">
              <w:rPr>
                <w:rFonts w:ascii="Arial" w:hAnsi="Arial" w:cs="Arial"/>
                <w:sz w:val="18"/>
                <w:szCs w:val="18"/>
                <w:lang w:val="en-AU"/>
              </w:rPr>
              <w:lastRenderedPageBreak/>
              <w:t>observations and compare their findi</w:t>
            </w:r>
            <w:r w:rsidR="00D2349A">
              <w:rPr>
                <w:rFonts w:ascii="Arial" w:hAnsi="Arial" w:cs="Arial"/>
                <w:sz w:val="18"/>
                <w:szCs w:val="18"/>
                <w:lang w:val="en-AU"/>
              </w:rPr>
              <w:t xml:space="preserve">ngs with their predictions. </w:t>
            </w:r>
          </w:p>
          <w:p w14:paraId="4E0C864E" w14:textId="77777777" w:rsidR="00265705" w:rsidRPr="00FB3406" w:rsidRDefault="00FB3406" w:rsidP="00FB3406">
            <w:pPr>
              <w:pStyle w:val="ListParagraph"/>
              <w:widowControl/>
              <w:ind w:left="360"/>
              <w:rPr>
                <w:rFonts w:ascii="Arial" w:eastAsia="Arial" w:hAnsi="Arial" w:cs="Arial"/>
                <w:bCs/>
                <w:sz w:val="18"/>
                <w:szCs w:val="18"/>
                <w:lang w:val="en-AU"/>
              </w:rPr>
            </w:pPr>
            <w:r w:rsidRPr="00FB3406">
              <w:rPr>
                <w:rFonts w:ascii="Arial" w:hAnsi="Arial" w:cs="Arial"/>
                <w:sz w:val="18"/>
                <w:szCs w:val="18"/>
                <w:lang w:val="en-AU"/>
              </w:rPr>
              <w:t>They use formal and informal scientific language to communicate their observa</w:t>
            </w:r>
            <w:r w:rsidR="00D2349A">
              <w:rPr>
                <w:rFonts w:ascii="Arial" w:hAnsi="Arial" w:cs="Arial"/>
                <w:sz w:val="18"/>
                <w:szCs w:val="18"/>
                <w:lang w:val="en-AU"/>
              </w:rPr>
              <w:t xml:space="preserve">tions, methods and findings. </w:t>
            </w:r>
          </w:p>
        </w:tc>
        <w:tc>
          <w:tcPr>
            <w:tcW w:w="6379" w:type="dxa"/>
          </w:tcPr>
          <w:p w14:paraId="4E0C864F" w14:textId="77777777" w:rsidR="00265705" w:rsidRPr="00FB3406" w:rsidRDefault="00265705" w:rsidP="0067028B">
            <w:pPr>
              <w:rPr>
                <w:rFonts w:ascii="Arial" w:hAnsi="Arial" w:cs="Arial"/>
                <w:b/>
                <w:sz w:val="18"/>
                <w:szCs w:val="18"/>
              </w:rPr>
            </w:pPr>
            <w:r w:rsidRPr="00FB3406">
              <w:rPr>
                <w:rFonts w:ascii="Arial" w:hAnsi="Arial" w:cs="Arial"/>
                <w:sz w:val="18"/>
                <w:szCs w:val="18"/>
              </w:rPr>
              <w:lastRenderedPageBreak/>
              <w:t xml:space="preserve">In </w:t>
            </w:r>
            <w:r w:rsidR="003B0E0D">
              <w:rPr>
                <w:rFonts w:ascii="Arial" w:hAnsi="Arial" w:cs="Arial"/>
                <w:b/>
                <w:sz w:val="18"/>
                <w:szCs w:val="18"/>
              </w:rPr>
              <w:t>Science</w:t>
            </w:r>
            <w:r w:rsidRPr="00FB3406">
              <w:rPr>
                <w:rFonts w:ascii="Arial" w:hAnsi="Arial" w:cs="Arial"/>
                <w:sz w:val="18"/>
                <w:szCs w:val="18"/>
              </w:rPr>
              <w:t>, indicative</w:t>
            </w:r>
            <w:r w:rsidR="00EA66A0" w:rsidRPr="00FB3406">
              <w:rPr>
                <w:rFonts w:ascii="Arial" w:hAnsi="Arial" w:cs="Arial"/>
                <w:sz w:val="18"/>
                <w:szCs w:val="18"/>
              </w:rPr>
              <w:t xml:space="preserve"> progression towards the Level </w:t>
            </w:r>
            <w:r w:rsidR="003B0E0D">
              <w:rPr>
                <w:rFonts w:ascii="Arial" w:hAnsi="Arial" w:cs="Arial"/>
                <w:sz w:val="18"/>
                <w:szCs w:val="18"/>
              </w:rPr>
              <w:t>6</w:t>
            </w:r>
            <w:r w:rsidRPr="00FB3406">
              <w:rPr>
                <w:rFonts w:ascii="Arial" w:hAnsi="Arial" w:cs="Arial"/>
                <w:sz w:val="18"/>
                <w:szCs w:val="18"/>
              </w:rPr>
              <w:t xml:space="preserve"> achievement standard may be when students:</w:t>
            </w:r>
          </w:p>
          <w:p w14:paraId="4E0C8650" w14:textId="77777777" w:rsidR="00265705" w:rsidRPr="00FB3406" w:rsidRDefault="00265705" w:rsidP="0067028B">
            <w:pPr>
              <w:pStyle w:val="ListParagraph"/>
              <w:ind w:left="862"/>
              <w:rPr>
                <w:rFonts w:ascii="Arial" w:hAnsi="Arial" w:cs="Arial"/>
                <w:sz w:val="18"/>
                <w:szCs w:val="18"/>
              </w:rPr>
            </w:pPr>
          </w:p>
        </w:tc>
        <w:tc>
          <w:tcPr>
            <w:tcW w:w="4972" w:type="dxa"/>
          </w:tcPr>
          <w:p w14:paraId="4E0C8651" w14:textId="77777777" w:rsidR="00FB3406" w:rsidRPr="00FB3406" w:rsidRDefault="00FB3406" w:rsidP="00FB3406">
            <w:pPr>
              <w:ind w:right="293"/>
              <w:rPr>
                <w:rFonts w:ascii="Arial" w:hAnsi="Arial" w:cs="Arial"/>
                <w:sz w:val="18"/>
                <w:szCs w:val="18"/>
                <w:lang w:val="en-AU"/>
              </w:rPr>
            </w:pPr>
            <w:r w:rsidRPr="00FB3406">
              <w:rPr>
                <w:rFonts w:ascii="Arial" w:hAnsi="Arial" w:cs="Arial"/>
                <w:sz w:val="18"/>
                <w:szCs w:val="18"/>
                <w:lang w:val="en-AU"/>
              </w:rPr>
              <w:t>By the end of Level 6</w:t>
            </w:r>
            <w:r w:rsidR="00D2349A">
              <w:rPr>
                <w:rFonts w:ascii="Arial" w:hAnsi="Arial" w:cs="Arial"/>
                <w:sz w:val="18"/>
                <w:szCs w:val="18"/>
                <w:lang w:val="en-AU"/>
              </w:rPr>
              <w:t>:</w:t>
            </w:r>
          </w:p>
          <w:p w14:paraId="4E0C8652"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 xml:space="preserve">Students explain how scientific knowledge is used in decision making and develops from </w:t>
            </w:r>
            <w:r w:rsidR="00D2349A">
              <w:rPr>
                <w:rFonts w:ascii="Arial" w:hAnsi="Arial" w:cs="Arial"/>
                <w:sz w:val="18"/>
                <w:szCs w:val="18"/>
                <w:lang w:val="en-AU"/>
              </w:rPr>
              <w:t xml:space="preserve">many people’s contributions. </w:t>
            </w:r>
          </w:p>
          <w:p w14:paraId="4E0C8653"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discuss how scientific understandings, discoveries and inven</w:t>
            </w:r>
            <w:r w:rsidR="00D2349A">
              <w:rPr>
                <w:rFonts w:ascii="Arial" w:hAnsi="Arial" w:cs="Arial"/>
                <w:sz w:val="18"/>
                <w:szCs w:val="18"/>
                <w:lang w:val="en-AU"/>
              </w:rPr>
              <w:t xml:space="preserve">tions affect peoples’ lives. </w:t>
            </w:r>
          </w:p>
          <w:p w14:paraId="4E0C8654"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compare the properties and behaviours o</w:t>
            </w:r>
            <w:r w:rsidR="00D2349A">
              <w:rPr>
                <w:rFonts w:ascii="Arial" w:hAnsi="Arial" w:cs="Arial"/>
                <w:sz w:val="18"/>
                <w:szCs w:val="18"/>
                <w:lang w:val="en-AU"/>
              </w:rPr>
              <w:t xml:space="preserve">f solids, liquids and gases. </w:t>
            </w:r>
          </w:p>
          <w:p w14:paraId="4E0C8655"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compare observable changes to materials and classify these changes as reversible or irrev</w:t>
            </w:r>
            <w:r w:rsidR="00D2349A">
              <w:rPr>
                <w:rFonts w:ascii="Arial" w:hAnsi="Arial" w:cs="Arial"/>
                <w:sz w:val="18"/>
                <w:szCs w:val="18"/>
                <w:lang w:val="en-AU"/>
              </w:rPr>
              <w:t xml:space="preserve">ersible. </w:t>
            </w:r>
          </w:p>
          <w:p w14:paraId="4E0C8656"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explain everyday phenomena associated with the absorption, reflect</w:t>
            </w:r>
            <w:r w:rsidR="00D2349A">
              <w:rPr>
                <w:rFonts w:ascii="Arial" w:hAnsi="Arial" w:cs="Arial"/>
                <w:sz w:val="18"/>
                <w:szCs w:val="18"/>
                <w:lang w:val="en-AU"/>
              </w:rPr>
              <w:t xml:space="preserve">ion and refraction of light. </w:t>
            </w:r>
          </w:p>
          <w:p w14:paraId="4E0C8657"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compare different ways in which energy can be transformed from one form to another to generate electricity and evaluate their suitabil</w:t>
            </w:r>
            <w:r w:rsidR="00D2349A">
              <w:rPr>
                <w:rFonts w:ascii="Arial" w:hAnsi="Arial" w:cs="Arial"/>
                <w:sz w:val="18"/>
                <w:szCs w:val="18"/>
                <w:lang w:val="en-AU"/>
              </w:rPr>
              <w:t xml:space="preserve">ity for particular purposes. </w:t>
            </w:r>
          </w:p>
          <w:p w14:paraId="4E0C8658"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construct electric circuits and distinguish betwee</w:t>
            </w:r>
            <w:r w:rsidR="00D2349A">
              <w:rPr>
                <w:rFonts w:ascii="Arial" w:hAnsi="Arial" w:cs="Arial"/>
                <w:sz w:val="18"/>
                <w:szCs w:val="18"/>
                <w:lang w:val="en-AU"/>
              </w:rPr>
              <w:t xml:space="preserve">n open and closed circuits. </w:t>
            </w:r>
          </w:p>
          <w:p w14:paraId="4E0C8659"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 xml:space="preserve">They explain how natural events cause rapid change to Earth’s surface and use models to describe the key features of our Solar System. </w:t>
            </w:r>
          </w:p>
          <w:p w14:paraId="4E0C865A"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 xml:space="preserve">They analyse how structural and behavioural adaptations of living things enhance their survival, and predict and describe the effect of environmental changes </w:t>
            </w:r>
            <w:r w:rsidR="00D2349A">
              <w:rPr>
                <w:rFonts w:ascii="Arial" w:hAnsi="Arial" w:cs="Arial"/>
                <w:sz w:val="18"/>
                <w:szCs w:val="18"/>
                <w:lang w:val="en-AU"/>
              </w:rPr>
              <w:t xml:space="preserve">on individual living things. </w:t>
            </w:r>
          </w:p>
          <w:p w14:paraId="4E0C865B"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Students follow procedures to develop questions that they can investigate and design investigations into simple caus</w:t>
            </w:r>
            <w:r w:rsidR="00D2349A">
              <w:rPr>
                <w:rFonts w:ascii="Arial" w:hAnsi="Arial" w:cs="Arial"/>
                <w:sz w:val="18"/>
                <w:szCs w:val="18"/>
                <w:lang w:val="en-AU"/>
              </w:rPr>
              <w:t xml:space="preserve">e-and-effect relationships. </w:t>
            </w:r>
          </w:p>
          <w:p w14:paraId="4E0C865C"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When planning experimental methods, they identify and justify the variables they choose to change</w:t>
            </w:r>
            <w:r w:rsidR="00D2349A">
              <w:rPr>
                <w:rFonts w:ascii="Arial" w:hAnsi="Arial" w:cs="Arial"/>
                <w:sz w:val="18"/>
                <w:szCs w:val="18"/>
                <w:lang w:val="en-AU"/>
              </w:rPr>
              <w:t xml:space="preserve"> and measure in fair tests. </w:t>
            </w:r>
          </w:p>
          <w:p w14:paraId="4E0C865D"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make predictions based on previous ex</w:t>
            </w:r>
            <w:r w:rsidR="00D2349A">
              <w:rPr>
                <w:rFonts w:ascii="Arial" w:hAnsi="Arial" w:cs="Arial"/>
                <w:sz w:val="18"/>
                <w:szCs w:val="18"/>
                <w:lang w:val="en-AU"/>
              </w:rPr>
              <w:t>periences or general rules.</w:t>
            </w:r>
          </w:p>
          <w:p w14:paraId="4E0C865E"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identify and man</w:t>
            </w:r>
            <w:r w:rsidR="00D2349A">
              <w:rPr>
                <w:rFonts w:ascii="Arial" w:hAnsi="Arial" w:cs="Arial"/>
                <w:sz w:val="18"/>
                <w:szCs w:val="18"/>
                <w:lang w:val="en-AU"/>
              </w:rPr>
              <w:t xml:space="preserve">age potential safety risks. </w:t>
            </w:r>
          </w:p>
          <w:p w14:paraId="4E0C865F"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make and record accurate observations as tables</w:t>
            </w:r>
            <w:r w:rsidR="00D2349A">
              <w:rPr>
                <w:rFonts w:ascii="Arial" w:hAnsi="Arial" w:cs="Arial"/>
                <w:sz w:val="18"/>
                <w:szCs w:val="18"/>
                <w:lang w:val="en-AU"/>
              </w:rPr>
              <w:t xml:space="preserve">, diagrams or descriptions. </w:t>
            </w:r>
          </w:p>
          <w:p w14:paraId="4E0C8660"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organise data into tables and graphs to identify and analyse patterns and r</w:t>
            </w:r>
            <w:r w:rsidR="00D2349A">
              <w:rPr>
                <w:rFonts w:ascii="Arial" w:hAnsi="Arial" w:cs="Arial"/>
                <w:sz w:val="18"/>
                <w:szCs w:val="18"/>
                <w:lang w:val="en-AU"/>
              </w:rPr>
              <w:t xml:space="preserve">elationships. </w:t>
            </w:r>
          </w:p>
          <w:p w14:paraId="4E0C8661"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 xml:space="preserve">They compare patterns in data with their </w:t>
            </w:r>
            <w:r w:rsidRPr="00FB3406">
              <w:rPr>
                <w:rFonts w:ascii="Arial" w:hAnsi="Arial" w:cs="Arial"/>
                <w:sz w:val="18"/>
                <w:szCs w:val="18"/>
                <w:lang w:val="en-AU"/>
              </w:rPr>
              <w:lastRenderedPageBreak/>
              <w:t>predictions when</w:t>
            </w:r>
            <w:r w:rsidR="00D2349A">
              <w:rPr>
                <w:rFonts w:ascii="Arial" w:hAnsi="Arial" w:cs="Arial"/>
                <w:sz w:val="18"/>
                <w:szCs w:val="18"/>
                <w:lang w:val="en-AU"/>
              </w:rPr>
              <w:t xml:space="preserve"> explaining their findings. </w:t>
            </w:r>
          </w:p>
          <w:p w14:paraId="4E0C8662"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suggest where improvements to their experimental methods or research could improve</w:t>
            </w:r>
            <w:r w:rsidR="00D2349A">
              <w:rPr>
                <w:rFonts w:ascii="Arial" w:hAnsi="Arial" w:cs="Arial"/>
                <w:sz w:val="18"/>
                <w:szCs w:val="18"/>
                <w:lang w:val="en-AU"/>
              </w:rPr>
              <w:t xml:space="preserve"> the quality of their data. </w:t>
            </w:r>
          </w:p>
          <w:p w14:paraId="4E0C8663" w14:textId="77777777" w:rsidR="00265705" w:rsidRPr="00FB3406" w:rsidRDefault="00FB3406" w:rsidP="00FB3406">
            <w:pPr>
              <w:pStyle w:val="ListParagraph"/>
              <w:widowControl/>
              <w:numPr>
                <w:ilvl w:val="0"/>
                <w:numId w:val="32"/>
              </w:numPr>
              <w:rPr>
                <w:rFonts w:ascii="Arial" w:eastAsia="Arial" w:hAnsi="Arial" w:cs="Arial"/>
                <w:bCs/>
                <w:sz w:val="18"/>
                <w:szCs w:val="18"/>
                <w:lang w:val="en-AU"/>
              </w:rPr>
            </w:pPr>
            <w:r w:rsidRPr="00FB3406">
              <w:rPr>
                <w:rFonts w:ascii="Arial" w:hAnsi="Arial" w:cs="Arial"/>
                <w:sz w:val="18"/>
                <w:szCs w:val="18"/>
                <w:lang w:val="en-AU"/>
              </w:rPr>
              <w:t>They refer to data when they report findings and use appropriate representations and simple reports to communicate their ideas, methods,</w:t>
            </w:r>
            <w:r w:rsidR="00D2349A">
              <w:rPr>
                <w:rFonts w:ascii="Arial" w:hAnsi="Arial" w:cs="Arial"/>
                <w:sz w:val="18"/>
                <w:szCs w:val="18"/>
                <w:lang w:val="en-AU"/>
              </w:rPr>
              <w:t xml:space="preserve"> findings and explanations. </w:t>
            </w:r>
          </w:p>
        </w:tc>
      </w:tr>
    </w:tbl>
    <w:p w14:paraId="4E0C8665" w14:textId="77777777" w:rsidR="00FB3406" w:rsidRDefault="00FB3406"/>
    <w:p w14:paraId="4E0C8666" w14:textId="77777777" w:rsidR="00FB3406" w:rsidRDefault="00FB3406"/>
    <w:p w14:paraId="4E0C8667" w14:textId="77777777" w:rsidR="00FB3406" w:rsidRDefault="00FB3406"/>
    <w:p w14:paraId="4E0C8668" w14:textId="77777777" w:rsidR="00FB3406" w:rsidRDefault="00FB3406"/>
    <w:p w14:paraId="4E0C8669" w14:textId="77777777" w:rsidR="00FB3406" w:rsidRDefault="00FB3406"/>
    <w:p w14:paraId="4E0C866A" w14:textId="77777777" w:rsidR="00FB3406" w:rsidRDefault="00FB3406"/>
    <w:p w14:paraId="4E0C866B" w14:textId="77777777" w:rsidR="00FB3406" w:rsidRDefault="00FB3406"/>
    <w:p w14:paraId="4E0C866C" w14:textId="77777777" w:rsidR="00FB3406" w:rsidRDefault="00FB3406"/>
    <w:p w14:paraId="4E0C866D" w14:textId="77777777" w:rsidR="00FB3406" w:rsidRDefault="00FB3406"/>
    <w:p w14:paraId="4E0C866E" w14:textId="77777777" w:rsidR="00FB3406" w:rsidRDefault="00FB3406"/>
    <w:p w14:paraId="4E0C866F" w14:textId="77777777" w:rsidR="00FB3406" w:rsidRDefault="00FB3406"/>
    <w:p w14:paraId="4E0C8670" w14:textId="77777777" w:rsidR="00FB3406" w:rsidRDefault="00FB3406"/>
    <w:p w14:paraId="4E0C8671" w14:textId="77777777" w:rsidR="00FB3406" w:rsidRDefault="00FB3406"/>
    <w:p w14:paraId="4E0C8672" w14:textId="77777777" w:rsidR="00FB3406" w:rsidRDefault="00FB3406"/>
    <w:p w14:paraId="4E0C8673" w14:textId="77777777" w:rsidR="00FB3406" w:rsidRDefault="00FB3406"/>
    <w:tbl>
      <w:tblPr>
        <w:tblStyle w:val="TableGrid"/>
        <w:tblW w:w="0" w:type="auto"/>
        <w:tblLook w:val="04A0" w:firstRow="1" w:lastRow="0" w:firstColumn="1" w:lastColumn="0" w:noHBand="0" w:noVBand="1"/>
      </w:tblPr>
      <w:tblGrid>
        <w:gridCol w:w="4644"/>
        <w:gridCol w:w="6379"/>
        <w:gridCol w:w="4972"/>
      </w:tblGrid>
      <w:tr w:rsidR="00265705" w:rsidRPr="00DD6AE7" w14:paraId="4E0C8676" w14:textId="77777777" w:rsidTr="00DA6196">
        <w:tc>
          <w:tcPr>
            <w:tcW w:w="15995" w:type="dxa"/>
            <w:gridSpan w:val="3"/>
            <w:shd w:val="clear" w:color="auto" w:fill="auto"/>
          </w:tcPr>
          <w:p w14:paraId="4E0C8674"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4E0C86F1" wp14:editId="4E0C8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0C870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4"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RJjgIAAHQ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LnFhEmOMf1ZQ7YkfCP3geCdvamrOrfDh&#10;QSBNCvWTpj/c06ENtCWH4cbZBvDXqf9RnwhMUs5amryS+59bgYoz880StRM3aFTTY3r+cUI+8Fiy&#10;OpbYbbMEanRBe8bJdI36wRyuGqF5oSWxiF5JJKwk3yWXAQ+PZeg3Aq0ZqRaLpEbj6US4tU9ORvBY&#10;58i75+5FoBsYGojbd3CYUjF7w9FeN1p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fJVEmOAgAAdAUAAA4AAAAAAAAAAAAAAAAALgIAAGRycy9lMm9Eb2MueG1s&#10;UEsBAi0AFAAGAAgAAAAhAKsAhqrjAAAADgEAAA8AAAAAAAAAAAAAAAAA6AQAAGRycy9kb3ducmV2&#10;LnhtbFBLBQYAAAAABAAEAPMAAAD4BQAAAAA=&#10;" fillcolor="white [3201]" strokecolor="#00b050" strokeweight="2pt">
                      <v:textbox>
                        <w:txbxContent>
                          <w:p w14:paraId="4E0C870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E0C86F3" wp14:editId="4E0C86F4">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0C8701"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3ejwIAAHQ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stceL9v9xLqHfEDoR+c4OVNQ825FSHe&#10;C6RJoX7S9Mc7OrSBtuIw3DhbA/469j/pE4FJyllLk1fx8HMjUHFmvjqiduYGjWp+nJ59mFIMPJQs&#10;DyVuY6+AGk3spezyNelHs79qBPtMS2KRopJIOEmxKy4j7h9Xsd8ItGakWiyyGo2nF/HWPXqZnCec&#10;E++eumeBfmBoJG5/g/2Uitkrjva6ydLBYhNBN5nACeke16EDNNqZ18MaSrvj8J21X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Wf13ejwIAAHQFAAAOAAAAAAAAAAAAAAAAAC4CAABkcnMvZTJvRG9jLnht&#10;bFBLAQItABQABgAIAAAAIQCrAIaq4wAAAA4BAAAPAAAAAAAAAAAAAAAAAOkEAABkcnMvZG93bnJl&#10;di54bWxQSwUGAAAAAAQABADzAAAA+QUAAAAA&#10;" fillcolor="white [3201]" strokecolor="#00b050" strokeweight="2pt">
                      <v:textbox>
                        <w:txbxContent>
                          <w:p w14:paraId="4E0C8701"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E0C8675" w14:textId="77777777" w:rsidR="00265705" w:rsidRDefault="00265705" w:rsidP="003B0E0D">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3B0E0D">
              <w:rPr>
                <w:rFonts w:ascii="Arial" w:hAnsi="Arial" w:cs="Arial"/>
                <w:b/>
              </w:rPr>
              <w:t>Science</w:t>
            </w:r>
          </w:p>
        </w:tc>
      </w:tr>
      <w:tr w:rsidR="00265705" w:rsidRPr="00DD6AE7" w14:paraId="4E0C867C" w14:textId="77777777" w:rsidTr="00F86BBD">
        <w:tc>
          <w:tcPr>
            <w:tcW w:w="15995" w:type="dxa"/>
            <w:gridSpan w:val="3"/>
            <w:shd w:val="clear" w:color="auto" w:fill="auto"/>
          </w:tcPr>
          <w:p w14:paraId="4E0C867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E0C8678"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E0C8679"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E0C867A" w14:textId="77777777" w:rsidR="00265705" w:rsidRDefault="00265705" w:rsidP="007174A6">
            <w:pPr>
              <w:spacing w:line="203" w:lineRule="exact"/>
              <w:ind w:right="-20"/>
              <w:rPr>
                <w:rFonts w:ascii="Arial" w:eastAsia="Arial" w:hAnsi="Arial" w:cs="Arial"/>
                <w:b/>
                <w:bCs/>
                <w:color w:val="FF0000"/>
                <w:spacing w:val="1"/>
              </w:rPr>
            </w:pPr>
          </w:p>
          <w:p w14:paraId="4E0C867B"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0C8680" w14:textId="77777777" w:rsidTr="00B71F3F">
        <w:tc>
          <w:tcPr>
            <w:tcW w:w="4644" w:type="dxa"/>
            <w:shd w:val="clear" w:color="auto" w:fill="auto"/>
            <w:vAlign w:val="center"/>
          </w:tcPr>
          <w:p w14:paraId="4E0C867D" w14:textId="77777777" w:rsidR="00265705" w:rsidRPr="003B0E0D" w:rsidRDefault="003B0E0D" w:rsidP="003B0E0D">
            <w:pPr>
              <w:spacing w:line="203" w:lineRule="exact"/>
              <w:ind w:right="-20"/>
              <w:rPr>
                <w:rFonts w:ascii="Arial" w:eastAsia="Arial" w:hAnsi="Arial" w:cs="Arial"/>
                <w:b/>
                <w:bCs/>
                <w:sz w:val="18"/>
                <w:szCs w:val="18"/>
              </w:rPr>
            </w:pPr>
            <w:r w:rsidRPr="003B0E0D">
              <w:rPr>
                <w:rFonts w:ascii="Arial" w:hAnsi="Arial" w:cs="Arial"/>
                <w:b/>
                <w:sz w:val="18"/>
                <w:szCs w:val="18"/>
              </w:rPr>
              <w:t>Science</w:t>
            </w:r>
            <w:r w:rsidR="00B71F3F" w:rsidRPr="003B0E0D">
              <w:rPr>
                <w:rFonts w:ascii="Arial" w:eastAsia="Arial" w:hAnsi="Arial" w:cs="Arial"/>
                <w:b/>
                <w:bCs/>
                <w:sz w:val="18"/>
                <w:szCs w:val="18"/>
              </w:rPr>
              <w:t xml:space="preserve"> </w:t>
            </w:r>
            <w:r w:rsidR="00265705" w:rsidRPr="003B0E0D">
              <w:rPr>
                <w:rFonts w:ascii="Arial" w:eastAsia="Arial" w:hAnsi="Arial" w:cs="Arial"/>
                <w:b/>
                <w:bCs/>
                <w:sz w:val="18"/>
                <w:szCs w:val="18"/>
              </w:rPr>
              <w:t xml:space="preserve">Level </w:t>
            </w:r>
            <w:r w:rsidR="00B71F3F" w:rsidRPr="003B0E0D">
              <w:rPr>
                <w:rFonts w:ascii="Arial" w:eastAsia="Arial" w:hAnsi="Arial" w:cs="Arial"/>
                <w:b/>
                <w:bCs/>
                <w:sz w:val="18"/>
                <w:szCs w:val="18"/>
              </w:rPr>
              <w:t>6</w:t>
            </w:r>
            <w:r w:rsidR="00265705" w:rsidRPr="003B0E0D">
              <w:rPr>
                <w:rFonts w:ascii="Arial" w:eastAsia="Arial" w:hAnsi="Arial" w:cs="Arial"/>
                <w:b/>
                <w:bCs/>
                <w:sz w:val="18"/>
                <w:szCs w:val="18"/>
              </w:rPr>
              <w:t xml:space="preserve"> Achievement Standard </w:t>
            </w:r>
          </w:p>
        </w:tc>
        <w:tc>
          <w:tcPr>
            <w:tcW w:w="6379" w:type="dxa"/>
            <w:vAlign w:val="center"/>
          </w:tcPr>
          <w:p w14:paraId="4E0C867E" w14:textId="77777777" w:rsidR="00265705" w:rsidRPr="003B0E0D" w:rsidRDefault="00265705" w:rsidP="003B0E0D">
            <w:pPr>
              <w:rPr>
                <w:rFonts w:ascii="Arial" w:hAnsi="Arial" w:cs="Arial"/>
                <w:b/>
                <w:sz w:val="18"/>
                <w:szCs w:val="18"/>
              </w:rPr>
            </w:pPr>
            <w:r w:rsidRPr="003B0E0D">
              <w:rPr>
                <w:rFonts w:ascii="Arial" w:eastAsia="Arial" w:hAnsi="Arial" w:cs="Arial"/>
                <w:b/>
                <w:bCs/>
                <w:color w:val="000000" w:themeColor="text1"/>
                <w:sz w:val="18"/>
                <w:szCs w:val="18"/>
              </w:rPr>
              <w:t xml:space="preserve">Example of Indicative Progress toward Level </w:t>
            </w:r>
            <w:r w:rsidR="003B0E0D" w:rsidRPr="003B0E0D">
              <w:rPr>
                <w:rFonts w:ascii="Arial" w:eastAsia="Arial" w:hAnsi="Arial" w:cs="Arial"/>
                <w:b/>
                <w:bCs/>
                <w:color w:val="000000" w:themeColor="text1"/>
                <w:sz w:val="18"/>
                <w:szCs w:val="18"/>
              </w:rPr>
              <w:t>8</w:t>
            </w:r>
            <w:r w:rsidRPr="003B0E0D">
              <w:rPr>
                <w:rFonts w:ascii="Arial" w:eastAsia="Arial" w:hAnsi="Arial" w:cs="Arial"/>
                <w:b/>
                <w:bCs/>
                <w:color w:val="000000" w:themeColor="text1"/>
                <w:sz w:val="18"/>
                <w:szCs w:val="18"/>
              </w:rPr>
              <w:t xml:space="preserve"> Achievement Standard</w:t>
            </w:r>
          </w:p>
        </w:tc>
        <w:tc>
          <w:tcPr>
            <w:tcW w:w="4972" w:type="dxa"/>
            <w:vAlign w:val="center"/>
          </w:tcPr>
          <w:p w14:paraId="4E0C867F" w14:textId="77777777" w:rsidR="00265705" w:rsidRPr="003B0E0D" w:rsidRDefault="003B0E0D" w:rsidP="00B71F3F">
            <w:pPr>
              <w:spacing w:line="203" w:lineRule="exact"/>
              <w:ind w:right="-20"/>
              <w:rPr>
                <w:rFonts w:ascii="Arial" w:eastAsia="Arial" w:hAnsi="Arial" w:cs="Arial"/>
                <w:b/>
                <w:bCs/>
                <w:color w:val="000000" w:themeColor="text1"/>
                <w:sz w:val="18"/>
                <w:szCs w:val="18"/>
              </w:rPr>
            </w:pPr>
            <w:r>
              <w:rPr>
                <w:rFonts w:ascii="Arial" w:hAnsi="Arial" w:cs="Arial"/>
                <w:b/>
                <w:sz w:val="18"/>
                <w:szCs w:val="18"/>
              </w:rPr>
              <w:t>Science</w:t>
            </w:r>
            <w:r w:rsidR="00B71F3F" w:rsidRPr="003B0E0D">
              <w:rPr>
                <w:rFonts w:ascii="Arial" w:eastAsia="Arial" w:hAnsi="Arial" w:cs="Arial"/>
                <w:b/>
                <w:bCs/>
                <w:sz w:val="18"/>
                <w:szCs w:val="18"/>
              </w:rPr>
              <w:t xml:space="preserve"> </w:t>
            </w:r>
            <w:r w:rsidR="00265705" w:rsidRPr="003B0E0D">
              <w:rPr>
                <w:rFonts w:ascii="Arial" w:eastAsia="Arial" w:hAnsi="Arial" w:cs="Arial"/>
                <w:b/>
                <w:bCs/>
                <w:spacing w:val="1"/>
                <w:sz w:val="18"/>
                <w:szCs w:val="18"/>
              </w:rPr>
              <w:t xml:space="preserve">Level </w:t>
            </w:r>
            <w:r w:rsidR="00B71F3F" w:rsidRPr="003B0E0D">
              <w:rPr>
                <w:rFonts w:ascii="Arial" w:eastAsia="Arial" w:hAnsi="Arial" w:cs="Arial"/>
                <w:b/>
                <w:bCs/>
                <w:spacing w:val="1"/>
                <w:sz w:val="18"/>
                <w:szCs w:val="18"/>
              </w:rPr>
              <w:t>8</w:t>
            </w:r>
            <w:r w:rsidR="00265705" w:rsidRPr="003B0E0D">
              <w:rPr>
                <w:rFonts w:ascii="Arial" w:eastAsia="Arial" w:hAnsi="Arial" w:cs="Arial"/>
                <w:b/>
                <w:bCs/>
                <w:sz w:val="18"/>
                <w:szCs w:val="18"/>
              </w:rPr>
              <w:t xml:space="preserve"> Achievement Standard</w:t>
            </w:r>
          </w:p>
        </w:tc>
      </w:tr>
      <w:tr w:rsidR="00265705" w:rsidRPr="003E2E7B" w14:paraId="4E0C86AA" w14:textId="77777777" w:rsidTr="0067028B">
        <w:trPr>
          <w:trHeight w:val="2709"/>
        </w:trPr>
        <w:tc>
          <w:tcPr>
            <w:tcW w:w="4644" w:type="dxa"/>
            <w:shd w:val="clear" w:color="auto" w:fill="auto"/>
          </w:tcPr>
          <w:p w14:paraId="4E0C8681" w14:textId="77777777" w:rsidR="00FB3406" w:rsidRPr="003B0E0D" w:rsidRDefault="00FB3406" w:rsidP="00FB3406">
            <w:pPr>
              <w:ind w:right="293"/>
              <w:rPr>
                <w:rFonts w:ascii="Arial" w:hAnsi="Arial" w:cs="Arial"/>
                <w:sz w:val="18"/>
                <w:szCs w:val="18"/>
                <w:lang w:val="en-AU"/>
              </w:rPr>
            </w:pPr>
            <w:r w:rsidRPr="003B0E0D">
              <w:rPr>
                <w:rFonts w:ascii="Arial" w:hAnsi="Arial" w:cs="Arial"/>
                <w:sz w:val="18"/>
                <w:szCs w:val="18"/>
                <w:lang w:val="en-AU"/>
              </w:rPr>
              <w:t>By the end of Level 6</w:t>
            </w:r>
            <w:r w:rsidR="00D2349A">
              <w:rPr>
                <w:rFonts w:ascii="Arial" w:hAnsi="Arial" w:cs="Arial"/>
                <w:sz w:val="18"/>
                <w:szCs w:val="18"/>
                <w:lang w:val="en-AU"/>
              </w:rPr>
              <w:t>:</w:t>
            </w:r>
          </w:p>
          <w:p w14:paraId="4E0C8682"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 xml:space="preserve">Students explain how scientific knowledge is used in decision making and develops from </w:t>
            </w:r>
            <w:r w:rsidR="00D2349A">
              <w:rPr>
                <w:rFonts w:ascii="Arial" w:hAnsi="Arial" w:cs="Arial"/>
                <w:sz w:val="18"/>
                <w:szCs w:val="18"/>
                <w:lang w:val="en-AU"/>
              </w:rPr>
              <w:t xml:space="preserve">many people’s contributions. </w:t>
            </w:r>
          </w:p>
          <w:p w14:paraId="4E0C8683"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 xml:space="preserve">They discuss how scientific understandings, discoveries and inventions </w:t>
            </w:r>
            <w:r w:rsidR="00D2349A">
              <w:rPr>
                <w:rFonts w:ascii="Arial" w:hAnsi="Arial" w:cs="Arial"/>
                <w:sz w:val="18"/>
                <w:szCs w:val="18"/>
                <w:lang w:val="en-AU"/>
              </w:rPr>
              <w:t xml:space="preserve">affect peoples’ lives. </w:t>
            </w:r>
          </w:p>
          <w:p w14:paraId="4E0C8684"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compare the properties and behaviours o</w:t>
            </w:r>
            <w:r w:rsidR="00D2349A">
              <w:rPr>
                <w:rFonts w:ascii="Arial" w:hAnsi="Arial" w:cs="Arial"/>
                <w:sz w:val="18"/>
                <w:szCs w:val="18"/>
                <w:lang w:val="en-AU"/>
              </w:rPr>
              <w:t xml:space="preserve">f solids, liquids and gases. </w:t>
            </w:r>
          </w:p>
          <w:p w14:paraId="4E0C8685"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compare observable changes to materials and classify these changes as</w:t>
            </w:r>
            <w:r w:rsidR="00D2349A">
              <w:rPr>
                <w:rFonts w:ascii="Arial" w:hAnsi="Arial" w:cs="Arial"/>
                <w:sz w:val="18"/>
                <w:szCs w:val="18"/>
                <w:lang w:val="en-AU"/>
              </w:rPr>
              <w:t xml:space="preserve"> reversible or irreversible. </w:t>
            </w:r>
          </w:p>
          <w:p w14:paraId="4E0C8686"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explain everyday phenomena associated with the absorption, reflect</w:t>
            </w:r>
            <w:r w:rsidR="00D2349A">
              <w:rPr>
                <w:rFonts w:ascii="Arial" w:hAnsi="Arial" w:cs="Arial"/>
                <w:sz w:val="18"/>
                <w:szCs w:val="18"/>
                <w:lang w:val="en-AU"/>
              </w:rPr>
              <w:t xml:space="preserve">ion and refraction of light. </w:t>
            </w:r>
          </w:p>
          <w:p w14:paraId="4E0C8687"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compare different ways in which energy can be transformed from one form to another to generate electricity and evaluate their suitabil</w:t>
            </w:r>
            <w:r w:rsidR="00D2349A">
              <w:rPr>
                <w:rFonts w:ascii="Arial" w:hAnsi="Arial" w:cs="Arial"/>
                <w:sz w:val="18"/>
                <w:szCs w:val="18"/>
                <w:lang w:val="en-AU"/>
              </w:rPr>
              <w:t xml:space="preserve">ity for particular purposes. </w:t>
            </w:r>
          </w:p>
          <w:p w14:paraId="4E0C8688"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construct electric circuits and distinguish betwee</w:t>
            </w:r>
            <w:r w:rsidR="00D2349A">
              <w:rPr>
                <w:rFonts w:ascii="Arial" w:hAnsi="Arial" w:cs="Arial"/>
                <w:sz w:val="18"/>
                <w:szCs w:val="18"/>
                <w:lang w:val="en-AU"/>
              </w:rPr>
              <w:t xml:space="preserve">n open and closed circuits. </w:t>
            </w:r>
          </w:p>
          <w:p w14:paraId="4E0C8689"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explain how natural events cause rapid change to Earth’s surface and use models to describe the key f</w:t>
            </w:r>
            <w:r w:rsidR="00D2349A">
              <w:rPr>
                <w:rFonts w:ascii="Arial" w:hAnsi="Arial" w:cs="Arial"/>
                <w:sz w:val="18"/>
                <w:szCs w:val="18"/>
                <w:lang w:val="en-AU"/>
              </w:rPr>
              <w:t xml:space="preserve">eatures of our Solar System. </w:t>
            </w:r>
          </w:p>
          <w:p w14:paraId="4E0C868A"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 xml:space="preserve">They analyse how structural and behavioural adaptations of living things enhance their survival, and predict and describe the effect of environmental changes </w:t>
            </w:r>
            <w:r w:rsidR="00D2349A">
              <w:rPr>
                <w:rFonts w:ascii="Arial" w:hAnsi="Arial" w:cs="Arial"/>
                <w:sz w:val="18"/>
                <w:szCs w:val="18"/>
                <w:lang w:val="en-AU"/>
              </w:rPr>
              <w:t xml:space="preserve">on individual living things. </w:t>
            </w:r>
          </w:p>
          <w:p w14:paraId="4E0C868B"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Students follow procedures to develop questions that they can investigate and design investigations into simple cause-a</w:t>
            </w:r>
            <w:r w:rsidR="00D2349A">
              <w:rPr>
                <w:rFonts w:ascii="Arial" w:hAnsi="Arial" w:cs="Arial"/>
                <w:sz w:val="18"/>
                <w:szCs w:val="18"/>
                <w:lang w:val="en-AU"/>
              </w:rPr>
              <w:t xml:space="preserve">nd-effect relationships. </w:t>
            </w:r>
          </w:p>
          <w:p w14:paraId="4E0C868C"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When planning experimental methods, they identify and justify the variables they choose to change</w:t>
            </w:r>
            <w:r w:rsidR="00D2349A">
              <w:rPr>
                <w:rFonts w:ascii="Arial" w:hAnsi="Arial" w:cs="Arial"/>
                <w:sz w:val="18"/>
                <w:szCs w:val="18"/>
                <w:lang w:val="en-AU"/>
              </w:rPr>
              <w:t xml:space="preserve"> and measure in fair tests. </w:t>
            </w:r>
          </w:p>
          <w:p w14:paraId="4E0C868D"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make predictions based on previous ex</w:t>
            </w:r>
            <w:r w:rsidR="00D2349A">
              <w:rPr>
                <w:rFonts w:ascii="Arial" w:hAnsi="Arial" w:cs="Arial"/>
                <w:sz w:val="18"/>
                <w:szCs w:val="18"/>
                <w:lang w:val="en-AU"/>
              </w:rPr>
              <w:t xml:space="preserve">periences or general rules. </w:t>
            </w:r>
          </w:p>
          <w:p w14:paraId="4E0C868E"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identify and man</w:t>
            </w:r>
            <w:r w:rsidR="00D2349A">
              <w:rPr>
                <w:rFonts w:ascii="Arial" w:hAnsi="Arial" w:cs="Arial"/>
                <w:sz w:val="18"/>
                <w:szCs w:val="18"/>
                <w:lang w:val="en-AU"/>
              </w:rPr>
              <w:t xml:space="preserve">age potential safety risks. </w:t>
            </w:r>
          </w:p>
          <w:p w14:paraId="4E0C868F"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 xml:space="preserve">They make and record accurate observations </w:t>
            </w:r>
            <w:r w:rsidRPr="003B0E0D">
              <w:rPr>
                <w:rFonts w:ascii="Arial" w:hAnsi="Arial" w:cs="Arial"/>
                <w:sz w:val="18"/>
                <w:szCs w:val="18"/>
                <w:lang w:val="en-AU"/>
              </w:rPr>
              <w:lastRenderedPageBreak/>
              <w:t>as tables</w:t>
            </w:r>
            <w:r w:rsidR="00D2349A">
              <w:rPr>
                <w:rFonts w:ascii="Arial" w:hAnsi="Arial" w:cs="Arial"/>
                <w:sz w:val="18"/>
                <w:szCs w:val="18"/>
                <w:lang w:val="en-AU"/>
              </w:rPr>
              <w:t xml:space="preserve">, diagrams or descriptions. </w:t>
            </w:r>
          </w:p>
          <w:p w14:paraId="4E0C8690"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organise data into tables and graphs to identify and analyse p</w:t>
            </w:r>
            <w:r w:rsidR="00D2349A">
              <w:rPr>
                <w:rFonts w:ascii="Arial" w:hAnsi="Arial" w:cs="Arial"/>
                <w:sz w:val="18"/>
                <w:szCs w:val="18"/>
                <w:lang w:val="en-AU"/>
              </w:rPr>
              <w:t xml:space="preserve">atterns and relationships. </w:t>
            </w:r>
          </w:p>
          <w:p w14:paraId="4E0C8691"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compare patterns in data with their predictions when</w:t>
            </w:r>
            <w:r w:rsidR="00D2349A">
              <w:rPr>
                <w:rFonts w:ascii="Arial" w:hAnsi="Arial" w:cs="Arial"/>
                <w:sz w:val="18"/>
                <w:szCs w:val="18"/>
                <w:lang w:val="en-AU"/>
              </w:rPr>
              <w:t xml:space="preserve"> explaining their findings. </w:t>
            </w:r>
          </w:p>
          <w:p w14:paraId="4E0C8692"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suggest where improvements to their experimental methods or research could improve</w:t>
            </w:r>
            <w:r w:rsidR="00D2349A">
              <w:rPr>
                <w:rFonts w:ascii="Arial" w:hAnsi="Arial" w:cs="Arial"/>
                <w:sz w:val="18"/>
                <w:szCs w:val="18"/>
                <w:lang w:val="en-AU"/>
              </w:rPr>
              <w:t xml:space="preserve"> the quality of their data. </w:t>
            </w:r>
          </w:p>
          <w:p w14:paraId="4E0C8693" w14:textId="77777777" w:rsidR="00265705" w:rsidRPr="003B0E0D" w:rsidRDefault="00FB3406" w:rsidP="00FB3406">
            <w:pPr>
              <w:pStyle w:val="ListParagraph"/>
              <w:widowControl/>
              <w:ind w:left="360"/>
              <w:rPr>
                <w:rFonts w:ascii="Arial" w:eastAsia="Arial" w:hAnsi="Arial" w:cs="Arial"/>
                <w:sz w:val="18"/>
                <w:szCs w:val="18"/>
                <w:lang w:val="en-AU"/>
              </w:rPr>
            </w:pPr>
            <w:r w:rsidRPr="003B0E0D">
              <w:rPr>
                <w:rFonts w:ascii="Arial" w:hAnsi="Arial" w:cs="Arial"/>
                <w:sz w:val="18"/>
                <w:szCs w:val="18"/>
                <w:lang w:val="en-AU"/>
              </w:rPr>
              <w:t>They ref</w:t>
            </w:r>
            <w:r w:rsidR="00D2349A">
              <w:rPr>
                <w:rFonts w:ascii="Arial" w:hAnsi="Arial" w:cs="Arial"/>
                <w:sz w:val="18"/>
                <w:szCs w:val="18"/>
                <w:lang w:val="en-AU"/>
              </w:rPr>
              <w:t>er to data when they report find</w:t>
            </w:r>
            <w:r w:rsidRPr="003B0E0D">
              <w:rPr>
                <w:rFonts w:ascii="Arial" w:hAnsi="Arial" w:cs="Arial"/>
                <w:sz w:val="18"/>
                <w:szCs w:val="18"/>
                <w:lang w:val="en-AU"/>
              </w:rPr>
              <w:t>ings and use appropriate representations and simple reports to communicate their ideas, methods,</w:t>
            </w:r>
            <w:r w:rsidR="00D2349A">
              <w:rPr>
                <w:rFonts w:ascii="Arial" w:hAnsi="Arial" w:cs="Arial"/>
                <w:sz w:val="18"/>
                <w:szCs w:val="18"/>
                <w:lang w:val="en-AU"/>
              </w:rPr>
              <w:t xml:space="preserve"> findings and explanations. </w:t>
            </w:r>
          </w:p>
        </w:tc>
        <w:tc>
          <w:tcPr>
            <w:tcW w:w="6379" w:type="dxa"/>
          </w:tcPr>
          <w:p w14:paraId="4E0C8694" w14:textId="77777777" w:rsidR="00265705" w:rsidRPr="003B0E0D" w:rsidRDefault="00265705" w:rsidP="0067028B">
            <w:pPr>
              <w:rPr>
                <w:rFonts w:ascii="Arial" w:hAnsi="Arial" w:cs="Arial"/>
                <w:b/>
                <w:sz w:val="18"/>
                <w:szCs w:val="18"/>
              </w:rPr>
            </w:pPr>
            <w:r w:rsidRPr="003B0E0D">
              <w:rPr>
                <w:rFonts w:ascii="Arial" w:hAnsi="Arial" w:cs="Arial"/>
                <w:sz w:val="18"/>
                <w:szCs w:val="18"/>
              </w:rPr>
              <w:lastRenderedPageBreak/>
              <w:t xml:space="preserve">In </w:t>
            </w:r>
            <w:r w:rsidR="003B0E0D">
              <w:rPr>
                <w:rFonts w:ascii="Arial" w:hAnsi="Arial" w:cs="Arial"/>
                <w:b/>
                <w:sz w:val="18"/>
                <w:szCs w:val="18"/>
              </w:rPr>
              <w:t>Science</w:t>
            </w:r>
            <w:r w:rsidRPr="003B0E0D">
              <w:rPr>
                <w:rFonts w:ascii="Arial" w:hAnsi="Arial" w:cs="Arial"/>
                <w:sz w:val="18"/>
                <w:szCs w:val="18"/>
              </w:rPr>
              <w:t>, indicative</w:t>
            </w:r>
            <w:r w:rsidR="00EA66A0" w:rsidRPr="003B0E0D">
              <w:rPr>
                <w:rFonts w:ascii="Arial" w:hAnsi="Arial" w:cs="Arial"/>
                <w:sz w:val="18"/>
                <w:szCs w:val="18"/>
              </w:rPr>
              <w:t xml:space="preserve"> progression towards the Level </w:t>
            </w:r>
            <w:r w:rsidR="003B0E0D" w:rsidRPr="003B0E0D">
              <w:rPr>
                <w:rFonts w:ascii="Arial" w:hAnsi="Arial" w:cs="Arial"/>
                <w:sz w:val="18"/>
                <w:szCs w:val="18"/>
              </w:rPr>
              <w:t>8</w:t>
            </w:r>
            <w:r w:rsidRPr="003B0E0D">
              <w:rPr>
                <w:rFonts w:ascii="Arial" w:hAnsi="Arial" w:cs="Arial"/>
                <w:sz w:val="18"/>
                <w:szCs w:val="18"/>
              </w:rPr>
              <w:t xml:space="preserve"> achievement standard may be when students:</w:t>
            </w:r>
          </w:p>
          <w:p w14:paraId="4E0C8695" w14:textId="77777777" w:rsidR="00265705" w:rsidRPr="003B0E0D" w:rsidRDefault="00265705" w:rsidP="0067028B">
            <w:pPr>
              <w:pStyle w:val="ListParagraph"/>
              <w:ind w:left="862"/>
              <w:rPr>
                <w:rFonts w:ascii="Arial" w:hAnsi="Arial" w:cs="Arial"/>
                <w:sz w:val="18"/>
                <w:szCs w:val="18"/>
              </w:rPr>
            </w:pPr>
          </w:p>
        </w:tc>
        <w:tc>
          <w:tcPr>
            <w:tcW w:w="4972" w:type="dxa"/>
          </w:tcPr>
          <w:p w14:paraId="4E0C8696" w14:textId="77777777" w:rsidR="003B0E0D" w:rsidRPr="003B0E0D" w:rsidRDefault="003B0E0D" w:rsidP="003B0E0D">
            <w:pPr>
              <w:ind w:right="293"/>
              <w:rPr>
                <w:rFonts w:ascii="Arial" w:hAnsi="Arial" w:cs="Arial"/>
                <w:sz w:val="18"/>
                <w:szCs w:val="18"/>
                <w:lang w:val="en-AU"/>
              </w:rPr>
            </w:pPr>
            <w:r w:rsidRPr="003B0E0D">
              <w:rPr>
                <w:rFonts w:ascii="Arial" w:hAnsi="Arial" w:cs="Arial"/>
                <w:sz w:val="18"/>
                <w:szCs w:val="18"/>
                <w:lang w:val="en-AU"/>
              </w:rPr>
              <w:t>By the end of Level 8</w:t>
            </w:r>
            <w:r w:rsidR="00D2349A">
              <w:rPr>
                <w:rFonts w:ascii="Arial" w:hAnsi="Arial" w:cs="Arial"/>
                <w:sz w:val="18"/>
                <w:szCs w:val="18"/>
                <w:lang w:val="en-AU"/>
              </w:rPr>
              <w:t>:</w:t>
            </w:r>
          </w:p>
          <w:p w14:paraId="4E0C8697"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Students explain how evidence has led to an improved understanding of a scientific idea. </w:t>
            </w:r>
          </w:p>
          <w:p w14:paraId="4E0C8698"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discuss how science knowledge can be applied to generate solutions to contemporary problems and explain how these solutions may impact on society. </w:t>
            </w:r>
          </w:p>
          <w:p w14:paraId="4E0C8699"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investigate different forms of energy and explain how energy transfers and transformations cause change in simple systems. </w:t>
            </w:r>
          </w:p>
          <w:p w14:paraId="4E0C869A"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use examples to illustrate how light </w:t>
            </w:r>
            <w:proofErr w:type="gramStart"/>
            <w:r w:rsidRPr="003B0E0D">
              <w:rPr>
                <w:rFonts w:ascii="Arial" w:hAnsi="Arial" w:cs="Arial"/>
                <w:sz w:val="18"/>
                <w:szCs w:val="18"/>
                <w:lang w:val="en-AU"/>
              </w:rPr>
              <w:t>forms images</w:t>
            </w:r>
            <w:proofErr w:type="gramEnd"/>
            <w:r w:rsidRPr="003B0E0D">
              <w:rPr>
                <w:rFonts w:ascii="Arial" w:hAnsi="Arial" w:cs="Arial"/>
                <w:sz w:val="18"/>
                <w:szCs w:val="18"/>
                <w:lang w:val="en-AU"/>
              </w:rPr>
              <w:t xml:space="preserve">. They use a wave model to explain the properties of sound. </w:t>
            </w:r>
          </w:p>
          <w:p w14:paraId="4E0C869B"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use the particle model to predict, compare and explain the physical and chemical properties and behaviours of substances. </w:t>
            </w:r>
          </w:p>
          <w:p w14:paraId="4E0C869C"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describe and apply techniques to separate pure substances from mixtures. </w:t>
            </w:r>
          </w:p>
          <w:p w14:paraId="4E0C869D"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provide evidence for observed chemical changes in terms of colour change, heat change, gas production and precipitate formation. </w:t>
            </w:r>
          </w:p>
          <w:p w14:paraId="4E0C869E"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analyse the relationship between structure and function at cell, organ and body system levels. They identify and classify living things. </w:t>
            </w:r>
          </w:p>
          <w:p w14:paraId="4E0C869F"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explain how living organisms can be classified into major taxonomic groups based on observable similarities and differences. </w:t>
            </w:r>
          </w:p>
          <w:p w14:paraId="4E0C86A0"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predict the effect of environmental changes on feeding relationships between organisms in a food web. </w:t>
            </w:r>
          </w:p>
          <w:p w14:paraId="4E0C86A1"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distinguish between different types of simple machines and predict, represent and analyse the effects of unbalanced forces, including Earth’s gravity, on motion. </w:t>
            </w:r>
          </w:p>
          <w:p w14:paraId="4E0C86A2"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compare processes of rock formation, including the time scales involved, and analyse how the sustainable use of resources depends on the way they are formed and cycle through Earth systems. </w:t>
            </w:r>
          </w:p>
          <w:p w14:paraId="4E0C86A3"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They model how the relative positions of Earth, the Sun and the Moon affect phenomena on Earth.</w:t>
            </w:r>
          </w:p>
          <w:p w14:paraId="4E0C86A4"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lastRenderedPageBreak/>
              <w:t xml:space="preserve">Students identify and construct questions and problems that they can investigate scientifically and make predictions based on scientific knowledge. </w:t>
            </w:r>
          </w:p>
          <w:p w14:paraId="4E0C86A5"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plan experiments, identifying variables to be changed, measured and controlled. </w:t>
            </w:r>
          </w:p>
          <w:p w14:paraId="4E0C86A6"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consider accuracy and ethics when planning investigations, including designing field or experimental methods. </w:t>
            </w:r>
          </w:p>
          <w:p w14:paraId="4E0C86A7"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Students summarise data from different sources and construct representations of their data to reveal and analyse patterns and relationships, and use these when justifying their conclusions. </w:t>
            </w:r>
          </w:p>
          <w:p w14:paraId="4E0C86A8"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explain how modifications to methods could improve the quality of their data and apply their scientific knowledge and investigation findings to evaluate claims made by others. </w:t>
            </w:r>
          </w:p>
          <w:p w14:paraId="4E0C86A9" w14:textId="77777777" w:rsidR="00265705" w:rsidRPr="003B0E0D" w:rsidRDefault="003B0E0D" w:rsidP="003B0E0D">
            <w:pPr>
              <w:pStyle w:val="ListParagraph"/>
              <w:widowControl/>
              <w:numPr>
                <w:ilvl w:val="0"/>
                <w:numId w:val="32"/>
              </w:numPr>
              <w:rPr>
                <w:rFonts w:ascii="Arial" w:eastAsia="Arial" w:hAnsi="Arial" w:cs="Arial"/>
                <w:sz w:val="18"/>
                <w:szCs w:val="18"/>
                <w:lang w:val="en-AU"/>
              </w:rPr>
            </w:pPr>
            <w:r w:rsidRPr="003B0E0D">
              <w:rPr>
                <w:rFonts w:ascii="Arial" w:hAnsi="Arial" w:cs="Arial"/>
                <w:sz w:val="18"/>
                <w:szCs w:val="18"/>
                <w:lang w:val="en-AU"/>
              </w:rPr>
              <w:t>They use appropriate scientific language, representations and simple word equations to communicate science ideas, methods and findings.</w:t>
            </w:r>
          </w:p>
        </w:tc>
      </w:tr>
    </w:tbl>
    <w:p w14:paraId="4E0C86AB" w14:textId="77777777" w:rsidR="006003E1" w:rsidRDefault="006003E1">
      <w:pPr>
        <w:rPr>
          <w:rFonts w:ascii="Arial" w:eastAsia="Arial" w:hAnsi="Arial" w:cs="Arial"/>
          <w:b/>
          <w:bCs/>
        </w:rPr>
      </w:pPr>
    </w:p>
    <w:p w14:paraId="4E0C86AC" w14:textId="77777777" w:rsidR="00FB3406"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4E0C86AF" w14:textId="77777777" w:rsidTr="0004306B">
        <w:tc>
          <w:tcPr>
            <w:tcW w:w="15995" w:type="dxa"/>
            <w:gridSpan w:val="3"/>
            <w:shd w:val="clear" w:color="auto" w:fill="auto"/>
          </w:tcPr>
          <w:p w14:paraId="4E0C86A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4E0C86F5" wp14:editId="4E0C86F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0C8702"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6"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Tmjg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sSFaYwx/llBtSd+IPSD4528rak5d8KH&#10;pUCaFOonTX94oEMbaEsOw42zDeCvU/+jPhGYpJy1NHkl9z+3AhVn5pslaidu0Kimx/T844R84LFk&#10;dSyx2+YaqNEF7Rkn0zXqB3O4aoTmhZbEInolkbCSfJdcBjw8rkO/EWjNSLVYJDUaTyfCnX1yMhqP&#10;dY68e+5eBLqBoYG4fQ+HKRWzNxztdSPSwmIbQNeJwK91HTpAo514PayhuDuO30nrd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8ihOaOAgAAdAUAAA4AAAAAAAAAAAAAAAAALgIAAGRycy9lMm9Eb2MueG1s&#10;UEsBAi0AFAAGAAgAAAAhAKsAhqrjAAAADgEAAA8AAAAAAAAAAAAAAAAA6AQAAGRycy9kb3ducmV2&#10;LnhtbFBLBQYAAAAABAAEAPMAAAD4BQAAAAA=&#10;" fillcolor="white [3201]" strokecolor="#00b050" strokeweight="2pt">
                      <v:textbox>
                        <w:txbxContent>
                          <w:p w14:paraId="4E0C8702"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4E0C86F7" wp14:editId="4E0C86F8">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0C870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1xjgIAAHQ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SUuTGOM8c8Sqh3xA6EfHO/kdU3NuRE+&#10;3AukSaF+0vSHOzq0gbbkMNw4WwP+PvY/6hOBScpZS5NXcv9rI1BxZr5bonbiBo1qepxOP03IBx5K&#10;locSu2kugRpd0J5xMl2jfjD7q0ZonmlJLKJXEgkryXfJZcD94zL0G4HWjFSLRVKj8XQi3NhHJ6Px&#10;WOfIu6fuWaAbGBqI27ewn1Ixe8PRXjciLSw2AXSdCPxa16EDNNqJ18Mairvj8J20Xpfl/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6UjXGOAgAAdAUAAA4AAAAAAAAAAAAAAAAALgIAAGRycy9lMm9Eb2MueG1s&#10;UEsBAi0AFAAGAAgAAAAhAKsAhqrjAAAADgEAAA8AAAAAAAAAAAAAAAAA6AQAAGRycy9kb3ducmV2&#10;LnhtbFBLBQYAAAAABAAEAPMAAAD4BQAAAAA=&#10;" fillcolor="white [3201]" strokecolor="#00b050" strokeweight="2pt">
                      <v:textbox>
                        <w:txbxContent>
                          <w:p w14:paraId="4E0C870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E0C86AE" w14:textId="77777777" w:rsidR="00265705" w:rsidRDefault="00265705" w:rsidP="003B0E0D">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3B0E0D">
              <w:rPr>
                <w:rFonts w:ascii="Arial" w:hAnsi="Arial" w:cs="Arial"/>
                <w:b/>
              </w:rPr>
              <w:t>Science</w:t>
            </w:r>
            <w:r w:rsidR="00B71F3F" w:rsidRPr="00B71F3F">
              <w:rPr>
                <w:rFonts w:ascii="Arial" w:eastAsia="Arial" w:hAnsi="Arial" w:cs="Arial"/>
                <w:b/>
                <w:bCs/>
              </w:rPr>
              <w:t xml:space="preserve"> </w:t>
            </w:r>
          </w:p>
        </w:tc>
      </w:tr>
      <w:tr w:rsidR="00265705" w:rsidRPr="00DD6AE7" w14:paraId="4E0C86B5" w14:textId="77777777" w:rsidTr="006173E3">
        <w:tc>
          <w:tcPr>
            <w:tcW w:w="15995" w:type="dxa"/>
            <w:gridSpan w:val="3"/>
            <w:shd w:val="clear" w:color="auto" w:fill="auto"/>
          </w:tcPr>
          <w:p w14:paraId="4E0C86B0"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E0C86B1"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E0C86B2"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E0C86B3" w14:textId="77777777" w:rsidR="00265705" w:rsidRDefault="00265705" w:rsidP="007174A6">
            <w:pPr>
              <w:spacing w:line="203" w:lineRule="exact"/>
              <w:ind w:right="-20"/>
              <w:rPr>
                <w:rFonts w:ascii="Arial" w:eastAsia="Arial" w:hAnsi="Arial" w:cs="Arial"/>
                <w:b/>
                <w:bCs/>
                <w:color w:val="FF0000"/>
                <w:spacing w:val="1"/>
              </w:rPr>
            </w:pPr>
          </w:p>
          <w:p w14:paraId="4E0C86B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0C86B9" w14:textId="77777777" w:rsidTr="00B71F3F">
        <w:tc>
          <w:tcPr>
            <w:tcW w:w="4644" w:type="dxa"/>
            <w:shd w:val="clear" w:color="auto" w:fill="auto"/>
            <w:vAlign w:val="center"/>
          </w:tcPr>
          <w:p w14:paraId="4E0C86B6" w14:textId="77777777" w:rsidR="00265705" w:rsidRPr="003B0E0D" w:rsidRDefault="003B0E0D" w:rsidP="003B0E0D">
            <w:pPr>
              <w:spacing w:line="203" w:lineRule="exact"/>
              <w:ind w:right="-20"/>
              <w:rPr>
                <w:rFonts w:ascii="Arial" w:eastAsia="Arial" w:hAnsi="Arial" w:cs="Arial"/>
                <w:b/>
                <w:bCs/>
                <w:sz w:val="18"/>
                <w:szCs w:val="18"/>
              </w:rPr>
            </w:pPr>
            <w:r w:rsidRPr="003B0E0D">
              <w:rPr>
                <w:rFonts w:ascii="Arial" w:hAnsi="Arial" w:cs="Arial"/>
                <w:b/>
                <w:sz w:val="18"/>
                <w:szCs w:val="18"/>
              </w:rPr>
              <w:t>Science</w:t>
            </w:r>
            <w:r w:rsidR="00B71F3F" w:rsidRPr="003B0E0D">
              <w:rPr>
                <w:rFonts w:ascii="Arial" w:eastAsia="Arial" w:hAnsi="Arial" w:cs="Arial"/>
                <w:b/>
                <w:bCs/>
                <w:sz w:val="18"/>
                <w:szCs w:val="18"/>
              </w:rPr>
              <w:t xml:space="preserve"> </w:t>
            </w:r>
            <w:r w:rsidR="00265705" w:rsidRPr="003B0E0D">
              <w:rPr>
                <w:rFonts w:ascii="Arial" w:eastAsia="Arial" w:hAnsi="Arial" w:cs="Arial"/>
                <w:b/>
                <w:bCs/>
                <w:sz w:val="18"/>
                <w:szCs w:val="18"/>
              </w:rPr>
              <w:t xml:space="preserve">Level </w:t>
            </w:r>
            <w:r w:rsidR="00B71F3F" w:rsidRPr="003B0E0D">
              <w:rPr>
                <w:rFonts w:ascii="Arial" w:eastAsia="Arial" w:hAnsi="Arial" w:cs="Arial"/>
                <w:b/>
                <w:bCs/>
                <w:sz w:val="18"/>
                <w:szCs w:val="18"/>
              </w:rPr>
              <w:t>8</w:t>
            </w:r>
            <w:r w:rsidR="00265705" w:rsidRPr="003B0E0D">
              <w:rPr>
                <w:rFonts w:ascii="Arial" w:eastAsia="Arial" w:hAnsi="Arial" w:cs="Arial"/>
                <w:b/>
                <w:bCs/>
                <w:sz w:val="18"/>
                <w:szCs w:val="18"/>
              </w:rPr>
              <w:t xml:space="preserve"> Achievement Standard </w:t>
            </w:r>
          </w:p>
        </w:tc>
        <w:tc>
          <w:tcPr>
            <w:tcW w:w="6379" w:type="dxa"/>
            <w:vAlign w:val="center"/>
          </w:tcPr>
          <w:p w14:paraId="4E0C86B7" w14:textId="77777777" w:rsidR="00265705" w:rsidRPr="003B0E0D" w:rsidRDefault="00265705" w:rsidP="003B0E0D">
            <w:pPr>
              <w:rPr>
                <w:rFonts w:ascii="Arial" w:hAnsi="Arial" w:cs="Arial"/>
                <w:b/>
                <w:sz w:val="18"/>
                <w:szCs w:val="18"/>
              </w:rPr>
            </w:pPr>
            <w:r w:rsidRPr="003B0E0D">
              <w:rPr>
                <w:rFonts w:ascii="Arial" w:eastAsia="Arial" w:hAnsi="Arial" w:cs="Arial"/>
                <w:b/>
                <w:bCs/>
                <w:color w:val="000000" w:themeColor="text1"/>
                <w:sz w:val="18"/>
                <w:szCs w:val="18"/>
              </w:rPr>
              <w:t xml:space="preserve">Example of Indicative Progress toward Level </w:t>
            </w:r>
            <w:r w:rsidR="003B0E0D" w:rsidRPr="003B0E0D">
              <w:rPr>
                <w:rFonts w:ascii="Arial" w:eastAsia="Arial" w:hAnsi="Arial" w:cs="Arial"/>
                <w:b/>
                <w:bCs/>
                <w:color w:val="000000" w:themeColor="text1"/>
                <w:sz w:val="18"/>
                <w:szCs w:val="18"/>
              </w:rPr>
              <w:t>10</w:t>
            </w:r>
            <w:r w:rsidR="00EA66A0" w:rsidRPr="003B0E0D">
              <w:rPr>
                <w:rFonts w:ascii="Arial" w:eastAsia="Arial" w:hAnsi="Arial" w:cs="Arial"/>
                <w:b/>
                <w:bCs/>
                <w:color w:val="000000" w:themeColor="text1"/>
                <w:sz w:val="18"/>
                <w:szCs w:val="18"/>
              </w:rPr>
              <w:t xml:space="preserve"> </w:t>
            </w:r>
            <w:r w:rsidRPr="003B0E0D">
              <w:rPr>
                <w:rFonts w:ascii="Arial" w:eastAsia="Arial" w:hAnsi="Arial" w:cs="Arial"/>
                <w:b/>
                <w:bCs/>
                <w:color w:val="000000" w:themeColor="text1"/>
                <w:sz w:val="18"/>
                <w:szCs w:val="18"/>
              </w:rPr>
              <w:t>Achievement Standard</w:t>
            </w:r>
          </w:p>
        </w:tc>
        <w:tc>
          <w:tcPr>
            <w:tcW w:w="4972" w:type="dxa"/>
            <w:vAlign w:val="center"/>
          </w:tcPr>
          <w:p w14:paraId="4E0C86B8" w14:textId="77777777" w:rsidR="00265705" w:rsidRPr="003B0E0D" w:rsidRDefault="003B0E0D" w:rsidP="00B71F3F">
            <w:pPr>
              <w:spacing w:line="203" w:lineRule="exact"/>
              <w:ind w:right="-20"/>
              <w:rPr>
                <w:rFonts w:ascii="Arial" w:eastAsia="Arial" w:hAnsi="Arial" w:cs="Arial"/>
                <w:b/>
                <w:bCs/>
                <w:color w:val="000000" w:themeColor="text1"/>
                <w:sz w:val="18"/>
                <w:szCs w:val="18"/>
              </w:rPr>
            </w:pPr>
            <w:r w:rsidRPr="003B0E0D">
              <w:rPr>
                <w:rFonts w:ascii="Arial" w:hAnsi="Arial" w:cs="Arial"/>
                <w:b/>
                <w:sz w:val="18"/>
                <w:szCs w:val="18"/>
              </w:rPr>
              <w:t>Science</w:t>
            </w:r>
            <w:r w:rsidR="00B71F3F" w:rsidRPr="003B0E0D">
              <w:rPr>
                <w:rFonts w:ascii="Arial" w:eastAsia="Arial" w:hAnsi="Arial" w:cs="Arial"/>
                <w:b/>
                <w:bCs/>
                <w:sz w:val="18"/>
                <w:szCs w:val="18"/>
              </w:rPr>
              <w:t xml:space="preserve"> </w:t>
            </w:r>
            <w:r w:rsidR="00265705" w:rsidRPr="003B0E0D">
              <w:rPr>
                <w:rFonts w:ascii="Arial" w:eastAsia="Arial" w:hAnsi="Arial" w:cs="Arial"/>
                <w:b/>
                <w:bCs/>
                <w:spacing w:val="1"/>
                <w:sz w:val="18"/>
                <w:szCs w:val="18"/>
              </w:rPr>
              <w:t xml:space="preserve">Level </w:t>
            </w:r>
            <w:r w:rsidR="00B71F3F" w:rsidRPr="003B0E0D">
              <w:rPr>
                <w:rFonts w:ascii="Arial" w:eastAsia="Arial" w:hAnsi="Arial" w:cs="Arial"/>
                <w:b/>
                <w:bCs/>
                <w:spacing w:val="1"/>
                <w:sz w:val="18"/>
                <w:szCs w:val="18"/>
              </w:rPr>
              <w:t>10</w:t>
            </w:r>
            <w:r w:rsidR="00EA66A0" w:rsidRPr="003B0E0D">
              <w:rPr>
                <w:rFonts w:ascii="Arial" w:eastAsia="Arial" w:hAnsi="Arial" w:cs="Arial"/>
                <w:b/>
                <w:bCs/>
                <w:spacing w:val="1"/>
                <w:sz w:val="18"/>
                <w:szCs w:val="18"/>
              </w:rPr>
              <w:t xml:space="preserve"> </w:t>
            </w:r>
            <w:r w:rsidR="00265705" w:rsidRPr="003B0E0D">
              <w:rPr>
                <w:rFonts w:ascii="Arial" w:eastAsia="Arial" w:hAnsi="Arial" w:cs="Arial"/>
                <w:b/>
                <w:bCs/>
                <w:sz w:val="18"/>
                <w:szCs w:val="18"/>
              </w:rPr>
              <w:t>Achievement Standard</w:t>
            </w:r>
          </w:p>
        </w:tc>
      </w:tr>
      <w:tr w:rsidR="00265705" w:rsidRPr="003E2E7B" w14:paraId="4E0C86E7" w14:textId="77777777" w:rsidTr="00B71F3F">
        <w:trPr>
          <w:trHeight w:val="5044"/>
        </w:trPr>
        <w:tc>
          <w:tcPr>
            <w:tcW w:w="4644" w:type="dxa"/>
            <w:shd w:val="clear" w:color="auto" w:fill="auto"/>
          </w:tcPr>
          <w:p w14:paraId="4E0C86BA" w14:textId="77777777" w:rsidR="003B0E0D" w:rsidRPr="003B0E0D" w:rsidRDefault="003B0E0D" w:rsidP="003B0E0D">
            <w:pPr>
              <w:ind w:right="293"/>
              <w:rPr>
                <w:rFonts w:ascii="Arial" w:hAnsi="Arial" w:cs="Arial"/>
                <w:sz w:val="18"/>
                <w:szCs w:val="18"/>
                <w:lang w:val="en-AU"/>
              </w:rPr>
            </w:pPr>
            <w:r w:rsidRPr="003B0E0D">
              <w:rPr>
                <w:rFonts w:ascii="Arial" w:hAnsi="Arial" w:cs="Arial"/>
                <w:sz w:val="18"/>
                <w:szCs w:val="18"/>
                <w:lang w:val="en-AU"/>
              </w:rPr>
              <w:t>By the end of Level 8</w:t>
            </w:r>
            <w:r w:rsidR="00D2349A">
              <w:rPr>
                <w:rFonts w:ascii="Arial" w:hAnsi="Arial" w:cs="Arial"/>
                <w:sz w:val="18"/>
                <w:szCs w:val="18"/>
                <w:lang w:val="en-AU"/>
              </w:rPr>
              <w:t>:</w:t>
            </w:r>
          </w:p>
          <w:p w14:paraId="4E0C86BB"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Students explain how evidence has led to an improved understanding of a scientific idea. </w:t>
            </w:r>
          </w:p>
          <w:p w14:paraId="4E0C86BC"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discuss how science knowledge can be applied to generate solutions to contemporary problems and explain how these solutions may impact on society. </w:t>
            </w:r>
          </w:p>
          <w:p w14:paraId="4E0C86BD"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investigate different forms of energy and explain how energy transfers and transformations cause change in simple systems. </w:t>
            </w:r>
          </w:p>
          <w:p w14:paraId="4E0C86BE"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use examples to illustrate how light </w:t>
            </w:r>
            <w:proofErr w:type="gramStart"/>
            <w:r w:rsidRPr="003B0E0D">
              <w:rPr>
                <w:rFonts w:ascii="Arial" w:hAnsi="Arial" w:cs="Arial"/>
                <w:sz w:val="18"/>
                <w:szCs w:val="18"/>
                <w:lang w:val="en-AU"/>
              </w:rPr>
              <w:t>forms images</w:t>
            </w:r>
            <w:proofErr w:type="gramEnd"/>
            <w:r w:rsidRPr="003B0E0D">
              <w:rPr>
                <w:rFonts w:ascii="Arial" w:hAnsi="Arial" w:cs="Arial"/>
                <w:sz w:val="18"/>
                <w:szCs w:val="18"/>
                <w:lang w:val="en-AU"/>
              </w:rPr>
              <w:t xml:space="preserve">. They use a wave model to explain the properties of sound. </w:t>
            </w:r>
          </w:p>
          <w:p w14:paraId="4E0C86BF"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use the particle model to predict, compare and explain the physical and chemical properties and behaviours of substances. </w:t>
            </w:r>
          </w:p>
          <w:p w14:paraId="4E0C86C0"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describe and apply techniques to separate pure substances from mixtures. </w:t>
            </w:r>
          </w:p>
          <w:p w14:paraId="4E0C86C1"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provide evidence for observed chemical changes in terms of colour change, heat change, gas production and precipitate formation. </w:t>
            </w:r>
          </w:p>
          <w:p w14:paraId="4E0C86C2"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analyse the relationship between structure and function at cell, organ and body system levels. They identify and classify living things. </w:t>
            </w:r>
          </w:p>
          <w:p w14:paraId="4E0C86C3"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explain how living organisms can be classified into major taxonomic groups based on observable similarities and differences. </w:t>
            </w:r>
          </w:p>
          <w:p w14:paraId="4E0C86C4"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predict the effect of environmental changes on feeding relationships between organisms in a food web. </w:t>
            </w:r>
          </w:p>
          <w:p w14:paraId="4E0C86C5"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distinguish between different types of simple machines and predict, represent and analyse the effects of unbalanced forces, including Earth’s gravity, on motion. </w:t>
            </w:r>
          </w:p>
          <w:p w14:paraId="4E0C86C6"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compare processes of rock formation, including the time scales involved, and analyse how the sustainable use of resources depends </w:t>
            </w:r>
            <w:r w:rsidRPr="003B0E0D">
              <w:rPr>
                <w:rFonts w:ascii="Arial" w:hAnsi="Arial" w:cs="Arial"/>
                <w:sz w:val="18"/>
                <w:szCs w:val="18"/>
                <w:lang w:val="en-AU"/>
              </w:rPr>
              <w:lastRenderedPageBreak/>
              <w:t xml:space="preserve">on the way they are formed and cycle through Earth systems. </w:t>
            </w:r>
          </w:p>
          <w:p w14:paraId="4E0C86C7"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They model how the relative positions of Earth, the Sun and the Moon affect phenomena on Earth.</w:t>
            </w:r>
          </w:p>
          <w:p w14:paraId="4E0C86C8"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Students identify and construct questions and problems that they can investigate scientifically and make predictions based on scientific knowledge. </w:t>
            </w:r>
          </w:p>
          <w:p w14:paraId="4E0C86C9"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plan experiments, identifying variables to be changed, measured and controlled. </w:t>
            </w:r>
          </w:p>
          <w:p w14:paraId="4E0C86CA"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consider accuracy and ethics when planning investigations, including designing field or experimental methods. </w:t>
            </w:r>
          </w:p>
          <w:p w14:paraId="4E0C86CB"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Students summarise data from different sources and construct representations of their data to reveal and analyse patterns and relationships, and use these when justifying their conclusions. </w:t>
            </w:r>
          </w:p>
          <w:p w14:paraId="4E0C86CC"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explain how modifications to methods could improve the quality of their data and apply their scientific knowledge and investigation findings to evaluate claims made by others. </w:t>
            </w:r>
          </w:p>
          <w:p w14:paraId="4E0C86CD" w14:textId="77777777" w:rsidR="00265705" w:rsidRPr="003B0E0D" w:rsidRDefault="003B0E0D" w:rsidP="003B0E0D">
            <w:pPr>
              <w:pStyle w:val="ListParagraph"/>
              <w:widowControl/>
              <w:numPr>
                <w:ilvl w:val="0"/>
                <w:numId w:val="32"/>
              </w:numPr>
              <w:rPr>
                <w:rFonts w:ascii="Arial" w:eastAsia="Arial" w:hAnsi="Arial" w:cs="Arial"/>
                <w:sz w:val="18"/>
                <w:szCs w:val="18"/>
                <w:lang w:val="en-AU"/>
              </w:rPr>
            </w:pPr>
            <w:r w:rsidRPr="003B0E0D">
              <w:rPr>
                <w:rFonts w:ascii="Arial" w:hAnsi="Arial" w:cs="Arial"/>
                <w:sz w:val="18"/>
                <w:szCs w:val="18"/>
                <w:lang w:val="en-AU"/>
              </w:rPr>
              <w:t>They use appropriate scientific language, representations and simple word equations to communicate science ideas, methods and findings.</w:t>
            </w:r>
          </w:p>
        </w:tc>
        <w:tc>
          <w:tcPr>
            <w:tcW w:w="6379" w:type="dxa"/>
          </w:tcPr>
          <w:p w14:paraId="4E0C86CE" w14:textId="77777777" w:rsidR="00265705" w:rsidRPr="003B0E0D" w:rsidRDefault="00265705" w:rsidP="0067028B">
            <w:pPr>
              <w:rPr>
                <w:rFonts w:ascii="Arial" w:hAnsi="Arial" w:cs="Arial"/>
                <w:b/>
                <w:sz w:val="18"/>
                <w:szCs w:val="18"/>
              </w:rPr>
            </w:pPr>
            <w:r w:rsidRPr="003B0E0D">
              <w:rPr>
                <w:rFonts w:ascii="Arial" w:hAnsi="Arial" w:cs="Arial"/>
                <w:sz w:val="18"/>
                <w:szCs w:val="18"/>
              </w:rPr>
              <w:lastRenderedPageBreak/>
              <w:t xml:space="preserve">In </w:t>
            </w:r>
            <w:r w:rsidR="003B0E0D" w:rsidRPr="003B0E0D">
              <w:rPr>
                <w:rFonts w:ascii="Arial" w:hAnsi="Arial" w:cs="Arial"/>
                <w:b/>
                <w:sz w:val="18"/>
                <w:szCs w:val="18"/>
              </w:rPr>
              <w:t>Science</w:t>
            </w:r>
            <w:r w:rsidRPr="003B0E0D">
              <w:rPr>
                <w:rFonts w:ascii="Arial" w:hAnsi="Arial" w:cs="Arial"/>
                <w:sz w:val="18"/>
                <w:szCs w:val="18"/>
              </w:rPr>
              <w:t xml:space="preserve">, indicative </w:t>
            </w:r>
            <w:r w:rsidR="00EA66A0" w:rsidRPr="003B0E0D">
              <w:rPr>
                <w:rFonts w:ascii="Arial" w:hAnsi="Arial" w:cs="Arial"/>
                <w:sz w:val="18"/>
                <w:szCs w:val="18"/>
              </w:rPr>
              <w:t xml:space="preserve">progression towards the Level </w:t>
            </w:r>
            <w:r w:rsidR="003B0E0D" w:rsidRPr="003B0E0D">
              <w:rPr>
                <w:rFonts w:ascii="Arial" w:hAnsi="Arial" w:cs="Arial"/>
                <w:sz w:val="18"/>
                <w:szCs w:val="18"/>
              </w:rPr>
              <w:t>10</w:t>
            </w:r>
            <w:r w:rsidRPr="003B0E0D">
              <w:rPr>
                <w:rFonts w:ascii="Arial" w:hAnsi="Arial" w:cs="Arial"/>
                <w:sz w:val="18"/>
                <w:szCs w:val="18"/>
              </w:rPr>
              <w:t xml:space="preserve"> achievement standard may be when students:</w:t>
            </w:r>
          </w:p>
          <w:p w14:paraId="4E0C86CF" w14:textId="77777777" w:rsidR="00265705" w:rsidRPr="003B0E0D" w:rsidRDefault="00265705" w:rsidP="0067028B">
            <w:pPr>
              <w:pStyle w:val="ListParagraph"/>
              <w:ind w:left="862"/>
              <w:rPr>
                <w:rFonts w:ascii="Arial" w:hAnsi="Arial" w:cs="Arial"/>
                <w:sz w:val="18"/>
                <w:szCs w:val="18"/>
              </w:rPr>
            </w:pPr>
          </w:p>
        </w:tc>
        <w:tc>
          <w:tcPr>
            <w:tcW w:w="4972" w:type="dxa"/>
          </w:tcPr>
          <w:p w14:paraId="4E0C86D0" w14:textId="77777777" w:rsidR="003B0E0D" w:rsidRPr="003B0E0D" w:rsidRDefault="003B0E0D" w:rsidP="003B0E0D">
            <w:pPr>
              <w:spacing w:line="276" w:lineRule="auto"/>
              <w:rPr>
                <w:rFonts w:ascii="Arial" w:hAnsi="Arial" w:cs="Arial"/>
                <w:bCs/>
                <w:sz w:val="18"/>
                <w:szCs w:val="18"/>
                <w:lang w:val="en-AU"/>
              </w:rPr>
            </w:pPr>
            <w:r w:rsidRPr="003B0E0D">
              <w:rPr>
                <w:rFonts w:ascii="Arial" w:hAnsi="Arial" w:cs="Arial"/>
                <w:bCs/>
                <w:sz w:val="18"/>
                <w:szCs w:val="18"/>
                <w:lang w:val="en-AU"/>
              </w:rPr>
              <w:t>By the end of Level 10</w:t>
            </w:r>
            <w:r w:rsidR="00D2349A">
              <w:rPr>
                <w:rFonts w:ascii="Arial" w:hAnsi="Arial" w:cs="Arial"/>
                <w:bCs/>
                <w:sz w:val="18"/>
                <w:szCs w:val="18"/>
                <w:lang w:val="en-AU"/>
              </w:rPr>
              <w:t>:</w:t>
            </w:r>
          </w:p>
          <w:p w14:paraId="4E0C86D1"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Students analyse how models and theories have developed over time and discuss the factors</w:t>
            </w:r>
            <w:r w:rsidR="00D2349A">
              <w:rPr>
                <w:rFonts w:ascii="Arial" w:hAnsi="Arial" w:cs="Arial"/>
                <w:bCs/>
                <w:sz w:val="18"/>
                <w:szCs w:val="18"/>
                <w:lang w:val="en-AU"/>
              </w:rPr>
              <w:t xml:space="preserve"> that prompted their review. </w:t>
            </w:r>
          </w:p>
          <w:p w14:paraId="4E0C86D2"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predict how future applications of science and technolog</w:t>
            </w:r>
            <w:r w:rsidR="00D2349A">
              <w:rPr>
                <w:rFonts w:ascii="Arial" w:hAnsi="Arial" w:cs="Arial"/>
                <w:bCs/>
                <w:sz w:val="18"/>
                <w:szCs w:val="18"/>
                <w:lang w:val="en-AU"/>
              </w:rPr>
              <w:t xml:space="preserve">y may affect people’s lives. </w:t>
            </w:r>
          </w:p>
          <w:p w14:paraId="4E0C86D3"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explain the concept of energy conservation and model energy transfer and tr</w:t>
            </w:r>
            <w:r w:rsidR="00D2349A">
              <w:rPr>
                <w:rFonts w:ascii="Arial" w:hAnsi="Arial" w:cs="Arial"/>
                <w:bCs/>
                <w:sz w:val="18"/>
                <w:szCs w:val="18"/>
                <w:lang w:val="en-AU"/>
              </w:rPr>
              <w:t xml:space="preserve">ansformation within systems. </w:t>
            </w:r>
          </w:p>
          <w:p w14:paraId="4E0C86D4"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analyse how biological systems function and respond to external changes with reference to the interdependencies between individual components, energy tr</w:t>
            </w:r>
            <w:r w:rsidR="00D2349A">
              <w:rPr>
                <w:rFonts w:ascii="Arial" w:hAnsi="Arial" w:cs="Arial"/>
                <w:bCs/>
                <w:sz w:val="18"/>
                <w:szCs w:val="18"/>
                <w:lang w:val="en-AU"/>
              </w:rPr>
              <w:t xml:space="preserve">ansfers and flows of matter. </w:t>
            </w:r>
          </w:p>
          <w:p w14:paraId="4E0C86D5"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evaluate the evidence for scientific theories that explain the origin of the Universe and t</w:t>
            </w:r>
            <w:r w:rsidR="00D2349A">
              <w:rPr>
                <w:rFonts w:ascii="Arial" w:hAnsi="Arial" w:cs="Arial"/>
                <w:bCs/>
                <w:sz w:val="18"/>
                <w:szCs w:val="18"/>
                <w:lang w:val="en-AU"/>
              </w:rPr>
              <w:t xml:space="preserve">he diversity of life on Earth. </w:t>
            </w:r>
          </w:p>
          <w:p w14:paraId="4E0C86D6"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explain the role of DNA and genes in cell divisi</w:t>
            </w:r>
            <w:r w:rsidR="00D2349A">
              <w:rPr>
                <w:rFonts w:ascii="Arial" w:hAnsi="Arial" w:cs="Arial"/>
                <w:bCs/>
                <w:sz w:val="18"/>
                <w:szCs w:val="18"/>
                <w:lang w:val="en-AU"/>
              </w:rPr>
              <w:t xml:space="preserve">on and genetic inheritance.  </w:t>
            </w:r>
          </w:p>
          <w:p w14:paraId="4E0C86D7"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apply geological timescales to elaborate their explanations of both natu</w:t>
            </w:r>
            <w:r w:rsidR="00D2349A">
              <w:rPr>
                <w:rFonts w:ascii="Arial" w:hAnsi="Arial" w:cs="Arial"/>
                <w:bCs/>
                <w:sz w:val="18"/>
                <w:szCs w:val="18"/>
                <w:lang w:val="en-AU"/>
              </w:rPr>
              <w:t xml:space="preserve">ral selection and evolution. </w:t>
            </w:r>
          </w:p>
          <w:p w14:paraId="4E0C86D8"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explain how similarities in the chemical behaviour of elements and their compounds and their atomic structures are represented in the way the periodic</w:t>
            </w:r>
            <w:r w:rsidR="00D2349A">
              <w:rPr>
                <w:rFonts w:ascii="Arial" w:hAnsi="Arial" w:cs="Arial"/>
                <w:bCs/>
                <w:sz w:val="18"/>
                <w:szCs w:val="18"/>
                <w:lang w:val="en-AU"/>
              </w:rPr>
              <w:t xml:space="preserve"> table has been constructed. </w:t>
            </w:r>
          </w:p>
          <w:p w14:paraId="4E0C86D9"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compare the properties of a range of elements representative of the major groups and pe</w:t>
            </w:r>
            <w:r w:rsidR="00D2349A">
              <w:rPr>
                <w:rFonts w:ascii="Arial" w:hAnsi="Arial" w:cs="Arial"/>
                <w:bCs/>
                <w:sz w:val="18"/>
                <w:szCs w:val="18"/>
                <w:lang w:val="en-AU"/>
              </w:rPr>
              <w:t xml:space="preserve">riods in the periodic table. </w:t>
            </w:r>
          </w:p>
          <w:p w14:paraId="4E0C86DA"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use atomic symbols and balanced chemical equations to summarise chemical reactions, including neut</w:t>
            </w:r>
            <w:r w:rsidR="00D2349A">
              <w:rPr>
                <w:rFonts w:ascii="Arial" w:hAnsi="Arial" w:cs="Arial"/>
                <w:bCs/>
                <w:sz w:val="18"/>
                <w:szCs w:val="18"/>
                <w:lang w:val="en-AU"/>
              </w:rPr>
              <w:t xml:space="preserve">ralisation and combustion. </w:t>
            </w:r>
          </w:p>
          <w:p w14:paraId="4E0C86DB"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 xml:space="preserve">They explain natural radioactivity in terms </w:t>
            </w:r>
            <w:r w:rsidR="00D2349A">
              <w:rPr>
                <w:rFonts w:ascii="Arial" w:hAnsi="Arial" w:cs="Arial"/>
                <w:bCs/>
                <w:sz w:val="18"/>
                <w:szCs w:val="18"/>
                <w:lang w:val="en-AU"/>
              </w:rPr>
              <w:t xml:space="preserve">of atoms and energy change. </w:t>
            </w:r>
          </w:p>
          <w:p w14:paraId="4E0C86DC"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explain how different factors influ</w:t>
            </w:r>
            <w:r w:rsidR="00D2349A">
              <w:rPr>
                <w:rFonts w:ascii="Arial" w:hAnsi="Arial" w:cs="Arial"/>
                <w:bCs/>
                <w:sz w:val="18"/>
                <w:szCs w:val="18"/>
                <w:lang w:val="en-AU"/>
              </w:rPr>
              <w:t xml:space="preserve">ence the rate of reactions. </w:t>
            </w:r>
          </w:p>
          <w:p w14:paraId="4E0C86DD"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explain global features and events in terms of geological processes and timescales, and describe and analyse interactions and cycles within a</w:t>
            </w:r>
            <w:r w:rsidR="00D2349A">
              <w:rPr>
                <w:rFonts w:ascii="Arial" w:hAnsi="Arial" w:cs="Arial"/>
                <w:bCs/>
                <w:sz w:val="18"/>
                <w:szCs w:val="18"/>
                <w:lang w:val="en-AU"/>
              </w:rPr>
              <w:t xml:space="preserve">nd between Earth’s spheres. </w:t>
            </w:r>
          </w:p>
          <w:p w14:paraId="4E0C86DE"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 xml:space="preserve">They give both qualitative and quantitative explanations of the relationships between distance, speed, acceleration, mass and force to </w:t>
            </w:r>
            <w:r w:rsidR="00D2349A">
              <w:rPr>
                <w:rFonts w:ascii="Arial" w:hAnsi="Arial" w:cs="Arial"/>
                <w:bCs/>
                <w:sz w:val="18"/>
                <w:szCs w:val="18"/>
                <w:lang w:val="en-AU"/>
              </w:rPr>
              <w:t xml:space="preserve">predict and </w:t>
            </w:r>
            <w:r w:rsidR="00D2349A">
              <w:rPr>
                <w:rFonts w:ascii="Arial" w:hAnsi="Arial" w:cs="Arial"/>
                <w:bCs/>
                <w:sz w:val="18"/>
                <w:szCs w:val="18"/>
                <w:lang w:val="en-AU"/>
              </w:rPr>
              <w:lastRenderedPageBreak/>
              <w:t xml:space="preserve">explain motion. </w:t>
            </w:r>
          </w:p>
          <w:p w14:paraId="4E0C86DF"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use the concepts of voltage and current to explain the operation of electric circuits and use a field model to explain int</w:t>
            </w:r>
            <w:r w:rsidR="00D2349A">
              <w:rPr>
                <w:rFonts w:ascii="Arial" w:hAnsi="Arial" w:cs="Arial"/>
                <w:bCs/>
                <w:sz w:val="18"/>
                <w:szCs w:val="18"/>
                <w:lang w:val="en-AU"/>
              </w:rPr>
              <w:t xml:space="preserve">eractions between magnets. </w:t>
            </w:r>
          </w:p>
          <w:p w14:paraId="4E0C86E0"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Students develop questions and hypotheses that can be investigated using</w:t>
            </w:r>
            <w:r w:rsidR="00D2349A">
              <w:rPr>
                <w:rFonts w:ascii="Arial" w:hAnsi="Arial" w:cs="Arial"/>
                <w:bCs/>
                <w:sz w:val="18"/>
                <w:szCs w:val="18"/>
                <w:lang w:val="en-AU"/>
              </w:rPr>
              <w:t xml:space="preserve"> a range of inquiry skills. </w:t>
            </w:r>
          </w:p>
          <w:p w14:paraId="4E0C86E1"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independently design and improve appropriate methods of investigation including the control and accurate measurement of variables and sys</w:t>
            </w:r>
            <w:r w:rsidR="00D2349A">
              <w:rPr>
                <w:rFonts w:ascii="Arial" w:hAnsi="Arial" w:cs="Arial"/>
                <w:bCs/>
                <w:sz w:val="18"/>
                <w:szCs w:val="18"/>
                <w:lang w:val="en-AU"/>
              </w:rPr>
              <w:t xml:space="preserve">tematic collection of data. </w:t>
            </w:r>
          </w:p>
          <w:p w14:paraId="4E0C86E2"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They explain how they have considered reliability, precision, safety, fairness and ethics in their methods and identify where digital technologies can be used to en</w:t>
            </w:r>
            <w:r w:rsidR="00D2349A">
              <w:rPr>
                <w:rFonts w:ascii="Arial" w:hAnsi="Arial" w:cs="Arial"/>
                <w:bCs/>
                <w:sz w:val="18"/>
                <w:szCs w:val="18"/>
                <w:lang w:val="en-AU"/>
              </w:rPr>
              <w:t xml:space="preserve">hance the quality of data. </w:t>
            </w:r>
          </w:p>
          <w:p w14:paraId="4E0C86E3"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The</w:t>
            </w:r>
            <w:r w:rsidR="00D2349A">
              <w:rPr>
                <w:rFonts w:ascii="Arial" w:hAnsi="Arial" w:cs="Arial"/>
                <w:bCs/>
                <w:sz w:val="18"/>
                <w:szCs w:val="18"/>
                <w:lang w:val="en-AU"/>
              </w:rPr>
              <w:t>y analyse trends in data, expl</w:t>
            </w:r>
            <w:r w:rsidRPr="003B0E0D">
              <w:rPr>
                <w:rFonts w:ascii="Arial" w:hAnsi="Arial" w:cs="Arial"/>
                <w:bCs/>
                <w:sz w:val="18"/>
                <w:szCs w:val="18"/>
                <w:lang w:val="en-AU"/>
              </w:rPr>
              <w:t>ain relationships between variables and ident</w:t>
            </w:r>
            <w:r w:rsidR="00D2349A">
              <w:rPr>
                <w:rFonts w:ascii="Arial" w:hAnsi="Arial" w:cs="Arial"/>
                <w:bCs/>
                <w:sz w:val="18"/>
                <w:szCs w:val="18"/>
                <w:lang w:val="en-AU"/>
              </w:rPr>
              <w:t xml:space="preserve">ify sources of uncertainty. </w:t>
            </w:r>
          </w:p>
          <w:p w14:paraId="4E0C86E4"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When selecting evidence and developing and justifying conclusions, they account for inconsistencies in results and identify alternative explanations</w:t>
            </w:r>
            <w:r w:rsidR="00D2349A">
              <w:rPr>
                <w:rFonts w:ascii="Arial" w:hAnsi="Arial" w:cs="Arial"/>
                <w:bCs/>
                <w:sz w:val="18"/>
                <w:szCs w:val="18"/>
                <w:lang w:val="en-AU"/>
              </w:rPr>
              <w:t xml:space="preserve"> for findings. </w:t>
            </w:r>
          </w:p>
          <w:p w14:paraId="4E0C86E5" w14:textId="77777777" w:rsidR="003B0E0D" w:rsidRPr="003B0E0D" w:rsidRDefault="003B0E0D" w:rsidP="003B0E0D">
            <w:pPr>
              <w:pStyle w:val="ListParagraph"/>
              <w:widowControl/>
              <w:numPr>
                <w:ilvl w:val="0"/>
                <w:numId w:val="33"/>
              </w:numPr>
              <w:rPr>
                <w:rFonts w:ascii="Arial" w:hAnsi="Arial" w:cs="Arial"/>
                <w:bCs/>
                <w:sz w:val="18"/>
                <w:szCs w:val="18"/>
                <w:lang w:val="en-AU"/>
              </w:rPr>
            </w:pPr>
            <w:r w:rsidRPr="003B0E0D">
              <w:rPr>
                <w:rFonts w:ascii="Arial" w:hAnsi="Arial" w:cs="Arial"/>
                <w:bCs/>
                <w:sz w:val="18"/>
                <w:szCs w:val="18"/>
                <w:lang w:val="en-AU"/>
              </w:rPr>
              <w:t>Students evaluate the validity and reliability of claims made in secondary sources with reference to currently held scientific views, the quality of the methodol</w:t>
            </w:r>
            <w:r w:rsidR="00D2349A">
              <w:rPr>
                <w:rFonts w:ascii="Arial" w:hAnsi="Arial" w:cs="Arial"/>
                <w:bCs/>
                <w:sz w:val="18"/>
                <w:szCs w:val="18"/>
                <w:lang w:val="en-AU"/>
              </w:rPr>
              <w:t xml:space="preserve">ogy and the evidence cited. </w:t>
            </w:r>
          </w:p>
          <w:p w14:paraId="4E0C86E6" w14:textId="77777777" w:rsidR="00265705" w:rsidRPr="003B0E0D" w:rsidRDefault="003B0E0D" w:rsidP="003B0E0D">
            <w:pPr>
              <w:pStyle w:val="ListParagraph"/>
              <w:widowControl/>
              <w:numPr>
                <w:ilvl w:val="0"/>
                <w:numId w:val="33"/>
              </w:numPr>
              <w:rPr>
                <w:rFonts w:ascii="Arial" w:eastAsia="Arial" w:hAnsi="Arial" w:cs="Arial"/>
                <w:sz w:val="18"/>
                <w:szCs w:val="18"/>
                <w:lang w:val="en-AU"/>
              </w:rPr>
            </w:pPr>
            <w:r w:rsidRPr="003B0E0D">
              <w:rPr>
                <w:rFonts w:ascii="Arial" w:hAnsi="Arial" w:cs="Arial"/>
                <w:bCs/>
                <w:sz w:val="18"/>
                <w:szCs w:val="18"/>
                <w:lang w:val="en-AU"/>
              </w:rPr>
              <w:t>They construct evidence-based arguments and use appropriate scientific language, representations and balanced chemical equations when communicating their findings and i</w:t>
            </w:r>
            <w:r w:rsidR="00D2349A">
              <w:rPr>
                <w:rFonts w:ascii="Arial" w:hAnsi="Arial" w:cs="Arial"/>
                <w:bCs/>
                <w:sz w:val="18"/>
                <w:szCs w:val="18"/>
                <w:lang w:val="en-AU"/>
              </w:rPr>
              <w:t xml:space="preserve">deas for specific purposes. </w:t>
            </w:r>
          </w:p>
        </w:tc>
      </w:tr>
    </w:tbl>
    <w:p w14:paraId="4E0C86E8" w14:textId="77777777" w:rsidR="00DE0DF2" w:rsidRDefault="00DE0DF2">
      <w:pPr>
        <w:rPr>
          <w:rFonts w:ascii="Arial" w:eastAsia="Arial" w:hAnsi="Arial" w:cs="Arial"/>
          <w:b/>
          <w:bCs/>
        </w:rPr>
      </w:pPr>
    </w:p>
    <w:p w14:paraId="4E0C86E9" w14:textId="77777777" w:rsidR="00EA66A0" w:rsidRDefault="00EA66A0">
      <w:pPr>
        <w:rPr>
          <w:rFonts w:ascii="Arial" w:eastAsia="Arial" w:hAnsi="Arial" w:cs="Arial"/>
          <w:b/>
          <w:bCs/>
        </w:rPr>
      </w:pPr>
    </w:p>
    <w:p w14:paraId="4E0C86EA" w14:textId="77777777" w:rsidR="00EA66A0" w:rsidRDefault="00EA66A0">
      <w:pPr>
        <w:rPr>
          <w:rFonts w:ascii="Arial" w:eastAsia="Arial" w:hAnsi="Arial" w:cs="Arial"/>
          <w:b/>
          <w:bCs/>
        </w:rPr>
      </w:pPr>
    </w:p>
    <w:p w14:paraId="4E0C86EB" w14:textId="77777777" w:rsidR="00EA66A0" w:rsidRDefault="00EA66A0">
      <w:pPr>
        <w:rPr>
          <w:rFonts w:ascii="Arial" w:eastAsia="Arial" w:hAnsi="Arial" w:cs="Arial"/>
          <w:b/>
          <w:bCs/>
        </w:rPr>
      </w:pPr>
    </w:p>
    <w:p w14:paraId="4E0C86EC" w14:textId="77777777" w:rsidR="00EA66A0" w:rsidRDefault="00EA66A0">
      <w:pPr>
        <w:rPr>
          <w:rFonts w:ascii="Arial" w:eastAsia="Arial" w:hAnsi="Arial" w:cs="Arial"/>
          <w:b/>
          <w:bCs/>
        </w:rPr>
      </w:pPr>
    </w:p>
    <w:sectPr w:rsidR="00EA66A0"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C86FB" w14:textId="77777777" w:rsidR="00D507C6" w:rsidRDefault="00D507C6">
      <w:pPr>
        <w:spacing w:after="0" w:line="240" w:lineRule="auto"/>
      </w:pPr>
      <w:r>
        <w:separator/>
      </w:r>
    </w:p>
  </w:endnote>
  <w:endnote w:type="continuationSeparator" w:id="0">
    <w:p w14:paraId="4E0C86FC" w14:textId="77777777" w:rsidR="00D507C6" w:rsidRDefault="00D5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EADB" w14:textId="288CB49B" w:rsidR="00FB66B5" w:rsidRDefault="00FB66B5">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C86F9" w14:textId="77777777" w:rsidR="00D507C6" w:rsidRDefault="00D507C6">
      <w:pPr>
        <w:spacing w:after="0" w:line="240" w:lineRule="auto"/>
      </w:pPr>
      <w:r>
        <w:separator/>
      </w:r>
    </w:p>
  </w:footnote>
  <w:footnote w:type="continuationSeparator" w:id="0">
    <w:p w14:paraId="4E0C86FA" w14:textId="77777777" w:rsidR="00D507C6" w:rsidRDefault="00D5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86FD" w14:textId="3018E202" w:rsidR="005A1E16" w:rsidRDefault="00FB66B5">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45A33686" wp14:editId="065FCB44">
          <wp:simplePos x="0" y="0"/>
          <wp:positionH relativeFrom="column">
            <wp:posOffset>531495</wp:posOffset>
          </wp:positionH>
          <wp:positionV relativeFrom="paragraph">
            <wp:posOffset>-62865</wp:posOffset>
          </wp:positionV>
          <wp:extent cx="2362200" cy="311150"/>
          <wp:effectExtent l="0" t="0" r="0" b="0"/>
          <wp:wrapSquare wrapText="bothSides"/>
          <wp:docPr id="16" name="Picture 16"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31A1ECF"/>
    <w:multiLevelType w:val="hybridMultilevel"/>
    <w:tmpl w:val="FA80B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4D11B93"/>
    <w:multiLevelType w:val="hybridMultilevel"/>
    <w:tmpl w:val="05DE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EB5B2C"/>
    <w:multiLevelType w:val="hybridMultilevel"/>
    <w:tmpl w:val="8B04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F91B58"/>
    <w:multiLevelType w:val="hybridMultilevel"/>
    <w:tmpl w:val="77FA2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6903FBF"/>
    <w:multiLevelType w:val="hybridMultilevel"/>
    <w:tmpl w:val="62F02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8885312"/>
    <w:multiLevelType w:val="hybridMultilevel"/>
    <w:tmpl w:val="567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7">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C104F4A"/>
    <w:multiLevelType w:val="hybridMultilevel"/>
    <w:tmpl w:val="14D8E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C6D2CF3"/>
    <w:multiLevelType w:val="hybridMultilevel"/>
    <w:tmpl w:val="33804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4127B9"/>
    <w:multiLevelType w:val="hybridMultilevel"/>
    <w:tmpl w:val="16DC4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430F5D"/>
    <w:multiLevelType w:val="hybridMultilevel"/>
    <w:tmpl w:val="950E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7">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8">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2D7D56"/>
    <w:multiLevelType w:val="hybridMultilevel"/>
    <w:tmpl w:val="8CBA6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8"/>
  </w:num>
  <w:num w:numId="2">
    <w:abstractNumId w:val="2"/>
  </w:num>
  <w:num w:numId="3">
    <w:abstractNumId w:val="4"/>
  </w:num>
  <w:num w:numId="4">
    <w:abstractNumId w:val="35"/>
  </w:num>
  <w:num w:numId="5">
    <w:abstractNumId w:val="27"/>
  </w:num>
  <w:num w:numId="6">
    <w:abstractNumId w:val="25"/>
  </w:num>
  <w:num w:numId="7">
    <w:abstractNumId w:val="10"/>
  </w:num>
  <w:num w:numId="8">
    <w:abstractNumId w:val="7"/>
  </w:num>
  <w:num w:numId="9">
    <w:abstractNumId w:val="45"/>
  </w:num>
  <w:num w:numId="10">
    <w:abstractNumId w:val="41"/>
  </w:num>
  <w:num w:numId="11">
    <w:abstractNumId w:val="0"/>
  </w:num>
  <w:num w:numId="12">
    <w:abstractNumId w:val="26"/>
  </w:num>
  <w:num w:numId="13">
    <w:abstractNumId w:val="21"/>
  </w:num>
  <w:num w:numId="14">
    <w:abstractNumId w:val="42"/>
  </w:num>
  <w:num w:numId="15">
    <w:abstractNumId w:val="31"/>
  </w:num>
  <w:num w:numId="16">
    <w:abstractNumId w:val="39"/>
  </w:num>
  <w:num w:numId="17">
    <w:abstractNumId w:val="40"/>
  </w:num>
  <w:num w:numId="18">
    <w:abstractNumId w:val="19"/>
  </w:num>
  <w:num w:numId="19">
    <w:abstractNumId w:val="8"/>
  </w:num>
  <w:num w:numId="20">
    <w:abstractNumId w:val="33"/>
  </w:num>
  <w:num w:numId="21">
    <w:abstractNumId w:val="11"/>
  </w:num>
  <w:num w:numId="22">
    <w:abstractNumId w:val="20"/>
  </w:num>
  <w:num w:numId="23">
    <w:abstractNumId w:val="43"/>
  </w:num>
  <w:num w:numId="24">
    <w:abstractNumId w:val="5"/>
  </w:num>
  <w:num w:numId="25">
    <w:abstractNumId w:val="37"/>
  </w:num>
  <w:num w:numId="26">
    <w:abstractNumId w:val="36"/>
  </w:num>
  <w:num w:numId="27">
    <w:abstractNumId w:val="6"/>
  </w:num>
  <w:num w:numId="28">
    <w:abstractNumId w:val="46"/>
  </w:num>
  <w:num w:numId="29">
    <w:abstractNumId w:val="3"/>
  </w:num>
  <w:num w:numId="30">
    <w:abstractNumId w:val="17"/>
  </w:num>
  <w:num w:numId="31">
    <w:abstractNumId w:val="14"/>
  </w:num>
  <w:num w:numId="32">
    <w:abstractNumId w:val="15"/>
  </w:num>
  <w:num w:numId="33">
    <w:abstractNumId w:val="12"/>
  </w:num>
  <w:num w:numId="34">
    <w:abstractNumId w:val="18"/>
  </w:num>
  <w:num w:numId="35">
    <w:abstractNumId w:val="29"/>
  </w:num>
  <w:num w:numId="36">
    <w:abstractNumId w:val="13"/>
  </w:num>
  <w:num w:numId="37">
    <w:abstractNumId w:val="24"/>
  </w:num>
  <w:num w:numId="38">
    <w:abstractNumId w:val="23"/>
  </w:num>
  <w:num w:numId="39">
    <w:abstractNumId w:val="1"/>
  </w:num>
  <w:num w:numId="40">
    <w:abstractNumId w:val="30"/>
  </w:num>
  <w:num w:numId="41">
    <w:abstractNumId w:val="44"/>
  </w:num>
  <w:num w:numId="42">
    <w:abstractNumId w:val="34"/>
  </w:num>
  <w:num w:numId="43">
    <w:abstractNumId w:val="22"/>
  </w:num>
  <w:num w:numId="44">
    <w:abstractNumId w:val="28"/>
  </w:num>
  <w:num w:numId="45">
    <w:abstractNumId w:val="16"/>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0E0D"/>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525E"/>
    <w:rsid w:val="00495FF4"/>
    <w:rsid w:val="00496C49"/>
    <w:rsid w:val="004B77EA"/>
    <w:rsid w:val="004C496E"/>
    <w:rsid w:val="004D115B"/>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43374"/>
    <w:rsid w:val="006609DF"/>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805647"/>
    <w:rsid w:val="0081515B"/>
    <w:rsid w:val="00815E3A"/>
    <w:rsid w:val="00816A80"/>
    <w:rsid w:val="008267E5"/>
    <w:rsid w:val="00827F4E"/>
    <w:rsid w:val="0083506F"/>
    <w:rsid w:val="00837CB4"/>
    <w:rsid w:val="00837CF9"/>
    <w:rsid w:val="00850868"/>
    <w:rsid w:val="00855101"/>
    <w:rsid w:val="00855D34"/>
    <w:rsid w:val="0087318C"/>
    <w:rsid w:val="00894521"/>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97CFF"/>
    <w:rsid w:val="009A0BF1"/>
    <w:rsid w:val="009A29FD"/>
    <w:rsid w:val="009A355E"/>
    <w:rsid w:val="009B11F8"/>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36E0B"/>
    <w:rsid w:val="00A54906"/>
    <w:rsid w:val="00A54F3B"/>
    <w:rsid w:val="00A65286"/>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71F3F"/>
    <w:rsid w:val="00BA011E"/>
    <w:rsid w:val="00BA5EED"/>
    <w:rsid w:val="00BC012B"/>
    <w:rsid w:val="00BD74E0"/>
    <w:rsid w:val="00BE31AD"/>
    <w:rsid w:val="00C14CB2"/>
    <w:rsid w:val="00C20BFA"/>
    <w:rsid w:val="00C2753A"/>
    <w:rsid w:val="00C422B6"/>
    <w:rsid w:val="00C60C8D"/>
    <w:rsid w:val="00C630B1"/>
    <w:rsid w:val="00C6741F"/>
    <w:rsid w:val="00C72285"/>
    <w:rsid w:val="00C83FE7"/>
    <w:rsid w:val="00CA49CF"/>
    <w:rsid w:val="00CA5C6F"/>
    <w:rsid w:val="00CB4272"/>
    <w:rsid w:val="00CC07DA"/>
    <w:rsid w:val="00CD419A"/>
    <w:rsid w:val="00CF58CF"/>
    <w:rsid w:val="00CF7F0D"/>
    <w:rsid w:val="00D165B0"/>
    <w:rsid w:val="00D214C3"/>
    <w:rsid w:val="00D2349A"/>
    <w:rsid w:val="00D269E6"/>
    <w:rsid w:val="00D26FF2"/>
    <w:rsid w:val="00D270DE"/>
    <w:rsid w:val="00D507C6"/>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2F6E"/>
    <w:rsid w:val="00FB3406"/>
    <w:rsid w:val="00FB66B5"/>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C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E4A9-1CB9-421F-B4E5-5268FECA4000}"/>
</file>

<file path=customXml/itemProps2.xml><?xml version="1.0" encoding="utf-8"?>
<ds:datastoreItem xmlns:ds="http://schemas.openxmlformats.org/officeDocument/2006/customXml" ds:itemID="{65446833-B467-42D0-89AF-F697B3DD1787}"/>
</file>

<file path=customXml/itemProps3.xml><?xml version="1.0" encoding="utf-8"?>
<ds:datastoreItem xmlns:ds="http://schemas.openxmlformats.org/officeDocument/2006/customXml" ds:itemID="{4F1BC6F2-FF19-4DB7-90F4-1588A566DCD6}"/>
</file>

<file path=customXml/itemProps4.xml><?xml version="1.0" encoding="utf-8"?>
<ds:datastoreItem xmlns:ds="http://schemas.openxmlformats.org/officeDocument/2006/customXml" ds:itemID="{851FF4ED-547E-47B9-AD9A-FDBECCCDFF2B}"/>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2017-02-09T05:52:00Z</dcterms:created>
  <dcterms:modified xsi:type="dcterms:W3CDTF">2017-02-09T05:52:00Z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