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8BDF2" w14:textId="04F7C035" w:rsidR="00226C5B" w:rsidRPr="00226C5B" w:rsidRDefault="00AE39D8" w:rsidP="00326102">
      <w:pPr>
        <w:pStyle w:val="VCAADocumentsubtitle"/>
      </w:pPr>
      <w:r>
        <w:t>Preparing for</w:t>
      </w:r>
      <w:r w:rsidR="00226C5B" w:rsidRPr="00C83199">
        <w:t xml:space="preserve"> bushfires</w:t>
      </w:r>
    </w:p>
    <w:p w14:paraId="019FC312" w14:textId="77777777" w:rsidR="009B6B95" w:rsidRPr="00C83199" w:rsidRDefault="009B6B95" w:rsidP="009B6B95">
      <w:pPr>
        <w:pStyle w:val="VCAAHeading1"/>
      </w:pPr>
      <w:r>
        <w:t>Lesson: Getting to know firefighters</w:t>
      </w:r>
    </w:p>
    <w:p w14:paraId="690B2DBA" w14:textId="66085697" w:rsidR="009B6B95" w:rsidRDefault="00CE0570" w:rsidP="009B6B95">
      <w:pPr>
        <w:pStyle w:val="VCAAHeading2"/>
      </w:pPr>
      <w:r>
        <w:rPr>
          <w:noProof/>
          <w:lang w:val="en-AU" w:eastAsia="en-AU"/>
        </w:rPr>
        <w:drawing>
          <wp:anchor distT="0" distB="0" distL="114300" distR="114300" simplePos="0" relativeHeight="251659264" behindDoc="0" locked="0" layoutInCell="1" allowOverlap="1" wp14:anchorId="6DF574F7" wp14:editId="3FECAB0A">
            <wp:simplePos x="0" y="0"/>
            <wp:positionH relativeFrom="column">
              <wp:posOffset>3914775</wp:posOffset>
            </wp:positionH>
            <wp:positionV relativeFrom="paragraph">
              <wp:posOffset>113665</wp:posOffset>
            </wp:positionV>
            <wp:extent cx="2402280" cy="1694880"/>
            <wp:effectExtent l="0" t="0" r="0" b="635"/>
            <wp:wrapSquare wrapText="bothSides"/>
            <wp:docPr id="1" name="Picture 1" descr="Family gathering up leaves from the ground in their y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2280" cy="1694880"/>
                    </a:xfrm>
                    <a:prstGeom prst="rect">
                      <a:avLst/>
                    </a:prstGeom>
                    <a:noFill/>
                  </pic:spPr>
                </pic:pic>
              </a:graphicData>
            </a:graphic>
            <wp14:sizeRelH relativeFrom="page">
              <wp14:pctWidth>0</wp14:pctWidth>
            </wp14:sizeRelH>
            <wp14:sizeRelV relativeFrom="page">
              <wp14:pctHeight>0</wp14:pctHeight>
            </wp14:sizeRelV>
          </wp:anchor>
        </w:drawing>
      </w:r>
      <w:r w:rsidR="009B6B95">
        <w:t>Overview</w:t>
      </w:r>
    </w:p>
    <w:p w14:paraId="6CE62E82" w14:textId="77777777" w:rsidR="009B6B95" w:rsidRPr="00AD3B69" w:rsidRDefault="009B6B95" w:rsidP="009B6B95">
      <w:pPr>
        <w:pStyle w:val="VCAAbody"/>
      </w:pPr>
      <w:r>
        <w:rPr>
          <w:b/>
        </w:rPr>
        <w:t>Curriculum</w:t>
      </w:r>
      <w:r w:rsidRPr="00226C5B">
        <w:rPr>
          <w:b/>
        </w:rPr>
        <w:t xml:space="preserve"> levels:</w:t>
      </w:r>
      <w:r>
        <w:t xml:space="preserve"> 1 and 2 </w:t>
      </w:r>
    </w:p>
    <w:p w14:paraId="559312C8" w14:textId="77777777" w:rsidR="009B6B95" w:rsidRPr="00226C5B" w:rsidRDefault="009B6B95" w:rsidP="009B6B95">
      <w:pPr>
        <w:pStyle w:val="VCAAbody"/>
      </w:pPr>
      <w:r w:rsidRPr="00860259">
        <w:rPr>
          <w:b/>
          <w:lang w:val="en-AU"/>
        </w:rPr>
        <w:t>Time:</w:t>
      </w:r>
      <w:r>
        <w:rPr>
          <w:lang w:val="en-AU"/>
        </w:rPr>
        <w:t xml:space="preserve"> 50 minutes (approximately)</w:t>
      </w:r>
    </w:p>
    <w:p w14:paraId="06446FAE" w14:textId="77777777" w:rsidR="009B6B95" w:rsidRPr="00860259" w:rsidRDefault="009B6B95" w:rsidP="009B6B95">
      <w:pPr>
        <w:pStyle w:val="VCAAbody"/>
        <w:rPr>
          <w:b/>
          <w:lang w:val="en-AU"/>
        </w:rPr>
      </w:pPr>
      <w:r>
        <w:rPr>
          <w:b/>
          <w:lang w:val="en-AU"/>
        </w:rPr>
        <w:t>Links to the Victorian Curriculum F–10</w:t>
      </w:r>
      <w:r w:rsidRPr="00860259">
        <w:rPr>
          <w:b/>
          <w:lang w:val="en-AU"/>
        </w:rPr>
        <w:t xml:space="preserve">: </w:t>
      </w:r>
    </w:p>
    <w:p w14:paraId="0A7D24B4" w14:textId="77777777" w:rsidR="009B6B95" w:rsidRDefault="009B6B95" w:rsidP="009B6B95">
      <w:pPr>
        <w:pStyle w:val="VCAAbody"/>
        <w:rPr>
          <w:lang w:val="en-AU"/>
        </w:rPr>
      </w:pPr>
      <w:r w:rsidRPr="006C1A2D">
        <w:rPr>
          <w:lang w:val="en-AU"/>
        </w:rPr>
        <w:t>English</w:t>
      </w:r>
      <w:r>
        <w:rPr>
          <w:lang w:val="en-AU"/>
        </w:rPr>
        <w:t>, Level 2</w:t>
      </w:r>
    </w:p>
    <w:p w14:paraId="7DF5D398" w14:textId="77777777" w:rsidR="009B6B95" w:rsidRDefault="009B6B95" w:rsidP="009B6B95">
      <w:pPr>
        <w:pStyle w:val="VCAAcontentdescription"/>
      </w:pPr>
      <w:r>
        <w:t>Reading and Viewing</w:t>
      </w:r>
    </w:p>
    <w:p w14:paraId="5AC375FD" w14:textId="2D40C389" w:rsidR="009B6B95" w:rsidRPr="005F0E14" w:rsidRDefault="009B6B95" w:rsidP="009B6B95">
      <w:pPr>
        <w:pStyle w:val="VCAAcontentdescription"/>
      </w:pPr>
      <w:r w:rsidRPr="005F0E14">
        <w:t>Use comprehension strategies to build literal and inferred meaning and begin to analyse texts by drawing on growing knowledge of context, language and visual features and print and multimodal text structures </w:t>
      </w:r>
      <w:hyperlink r:id="rId12" w:tooltip="View elaborations and additional details of VCELY222" w:history="1">
        <w:r w:rsidRPr="005F0E14">
          <w:rPr>
            <w:rStyle w:val="Hyperlink"/>
            <w:color w:val="auto"/>
            <w:u w:val="none"/>
          </w:rPr>
          <w:t>(</w:t>
        </w:r>
        <w:r w:rsidRPr="005F0E14">
          <w:rPr>
            <w:rStyle w:val="Hyperlink"/>
          </w:rPr>
          <w:t>VCELY222</w:t>
        </w:r>
        <w:r w:rsidRPr="005F0E14">
          <w:rPr>
            <w:rStyle w:val="Hyperlink"/>
            <w:color w:val="auto"/>
            <w:u w:val="none"/>
          </w:rPr>
          <w:t>)</w:t>
        </w:r>
      </w:hyperlink>
      <w:bookmarkStart w:id="0" w:name="_GoBack"/>
      <w:bookmarkEnd w:id="0"/>
    </w:p>
    <w:p w14:paraId="179249D9" w14:textId="77777777" w:rsidR="009B6B95" w:rsidRDefault="009B6B95" w:rsidP="009B6B95">
      <w:pPr>
        <w:pStyle w:val="VCAAcontentdescription"/>
      </w:pPr>
      <w:r>
        <w:t>Speaking and Listening</w:t>
      </w:r>
    </w:p>
    <w:p w14:paraId="6227C2A0" w14:textId="77777777" w:rsidR="009B6B95" w:rsidRPr="005F0E14" w:rsidRDefault="009B6B95" w:rsidP="009B6B95">
      <w:pPr>
        <w:pStyle w:val="VCAAcontentdescription"/>
      </w:pPr>
      <w:r w:rsidRPr="005F0E14">
        <w:t>Understand the use of vocabulary about familiar and new topics and experiment with and begin to make conscious choices of vocabulary to suit audience and purpose </w:t>
      </w:r>
      <w:hyperlink r:id="rId13" w:tooltip="View elaborations and additional details of VCELA237" w:history="1">
        <w:r w:rsidRPr="005F0E14">
          <w:rPr>
            <w:rStyle w:val="Hyperlink"/>
            <w:color w:val="auto"/>
            <w:u w:val="none"/>
          </w:rPr>
          <w:t>(</w:t>
        </w:r>
        <w:r w:rsidRPr="005F0E14">
          <w:rPr>
            <w:rStyle w:val="Hyperlink"/>
          </w:rPr>
          <w:t>VCELA237</w:t>
        </w:r>
        <w:r w:rsidRPr="005F0E14">
          <w:rPr>
            <w:rStyle w:val="Hyperlink"/>
            <w:color w:val="auto"/>
            <w:u w:val="none"/>
          </w:rPr>
          <w:t>)</w:t>
        </w:r>
      </w:hyperlink>
    </w:p>
    <w:p w14:paraId="2A626831" w14:textId="77777777" w:rsidR="009B6B95" w:rsidRDefault="009B6B95" w:rsidP="009B6B95">
      <w:pPr>
        <w:pStyle w:val="VCAAbody"/>
        <w:rPr>
          <w:lang w:val="en-AU"/>
        </w:rPr>
      </w:pPr>
      <w:r>
        <w:rPr>
          <w:lang w:val="en-AU"/>
        </w:rPr>
        <w:t>Health and Physical Education, Levels 1–2</w:t>
      </w:r>
    </w:p>
    <w:p w14:paraId="1C43E124" w14:textId="77777777" w:rsidR="009B6B95" w:rsidRDefault="009B6B95" w:rsidP="009B6B95">
      <w:pPr>
        <w:pStyle w:val="VCAAcontentdescription"/>
      </w:pPr>
      <w:r>
        <w:t>Personal, Social and Community Health</w:t>
      </w:r>
    </w:p>
    <w:p w14:paraId="7320E489" w14:textId="77777777" w:rsidR="009B6B95" w:rsidRPr="005F0E14" w:rsidRDefault="009B6B95" w:rsidP="009B6B95">
      <w:pPr>
        <w:pStyle w:val="VCAAcontentdescription"/>
      </w:pPr>
      <w:r w:rsidRPr="005F0E14">
        <w:t>Recognise situations and opportunities to promote their own health, safety and wellbeing </w:t>
      </w:r>
      <w:hyperlink r:id="rId14" w:tooltip="View elaborations and additional details of VCHPEP074" w:history="1">
        <w:r w:rsidRPr="005F0E14">
          <w:rPr>
            <w:rStyle w:val="Hyperlink"/>
            <w:color w:val="auto"/>
            <w:u w:val="none"/>
          </w:rPr>
          <w:t>(</w:t>
        </w:r>
        <w:r w:rsidRPr="005F0E14">
          <w:rPr>
            <w:rStyle w:val="Hyperlink"/>
          </w:rPr>
          <w:t>VCHPEP074</w:t>
        </w:r>
        <w:r w:rsidRPr="005F0E14">
          <w:rPr>
            <w:rStyle w:val="Hyperlink"/>
            <w:color w:val="auto"/>
            <w:u w:val="none"/>
          </w:rPr>
          <w:t>)</w:t>
        </w:r>
      </w:hyperlink>
    </w:p>
    <w:p w14:paraId="4FEC6064" w14:textId="77777777" w:rsidR="009B6B95" w:rsidRPr="00226C5B" w:rsidRDefault="009B6B95" w:rsidP="009B6B95">
      <w:pPr>
        <w:pStyle w:val="VCAAbody"/>
        <w:rPr>
          <w:b/>
        </w:rPr>
      </w:pPr>
      <w:r w:rsidRPr="00226C5B">
        <w:rPr>
          <w:b/>
        </w:rPr>
        <w:t xml:space="preserve">Learning intention: </w:t>
      </w:r>
    </w:p>
    <w:p w14:paraId="3A3AC9A6" w14:textId="77777777" w:rsidR="009B6B95" w:rsidRDefault="009B6B95" w:rsidP="009B6B95">
      <w:pPr>
        <w:pStyle w:val="VCAAbody"/>
      </w:pPr>
      <w:r w:rsidRPr="006C1A2D">
        <w:t xml:space="preserve">Students </w:t>
      </w:r>
      <w:r w:rsidRPr="00B06296">
        <w:t>come</w:t>
      </w:r>
      <w:r w:rsidRPr="006C1A2D">
        <w:t xml:space="preserve"> to know more about the role and importance of the local fire service and the role of firefighters during bushfires.</w:t>
      </w:r>
    </w:p>
    <w:p w14:paraId="7C56BFAA" w14:textId="77777777" w:rsidR="009B6B95" w:rsidRPr="00226C5B" w:rsidRDefault="009B6B95" w:rsidP="009B6B95">
      <w:pPr>
        <w:pStyle w:val="VCAAbody"/>
        <w:rPr>
          <w:b/>
        </w:rPr>
      </w:pPr>
      <w:r w:rsidRPr="00226C5B">
        <w:rPr>
          <w:b/>
        </w:rPr>
        <w:t xml:space="preserve">Suggested resources: </w:t>
      </w:r>
    </w:p>
    <w:p w14:paraId="2703DF36" w14:textId="77777777" w:rsidR="009B6B95" w:rsidRPr="00B06296" w:rsidRDefault="009B6B95" w:rsidP="009B6B95">
      <w:pPr>
        <w:pStyle w:val="VCAAbullet"/>
        <w:spacing w:before="120" w:after="120"/>
        <w:ind w:left="360" w:hanging="360"/>
      </w:pPr>
      <w:r w:rsidRPr="00B06296">
        <w:t>Whiteboard, IWB or poster paper and appropriate markers</w:t>
      </w:r>
    </w:p>
    <w:p w14:paraId="5A96D73C" w14:textId="77777777" w:rsidR="009B6B95" w:rsidRPr="00B06296" w:rsidRDefault="009B6B95" w:rsidP="009B6B95">
      <w:pPr>
        <w:pStyle w:val="VCAAbullet"/>
        <w:spacing w:before="120" w:after="120"/>
        <w:ind w:left="360" w:hanging="360"/>
      </w:pPr>
      <w:r w:rsidRPr="00B06296">
        <w:rPr>
          <w:rFonts w:eastAsia="Calibri"/>
        </w:rPr>
        <w:t>Materials as selected for recording student responses, e.g., workbooks and markers, tablets, recording devices.</w:t>
      </w:r>
      <w:r w:rsidRPr="00B06296">
        <w:t xml:space="preserve"> </w:t>
      </w:r>
    </w:p>
    <w:p w14:paraId="67CBF09C" w14:textId="77777777" w:rsidR="009B6B95" w:rsidRPr="00B06296" w:rsidRDefault="009B6B95" w:rsidP="009B6B95">
      <w:pPr>
        <w:pStyle w:val="VCAAbullet"/>
        <w:spacing w:before="120" w:after="120"/>
        <w:ind w:left="360" w:hanging="360"/>
      </w:pPr>
      <w:r w:rsidRPr="00B06296">
        <w:t xml:space="preserve">Student workbooks or paper </w:t>
      </w:r>
    </w:p>
    <w:p w14:paraId="15DA8C62" w14:textId="77777777" w:rsidR="009B6B95" w:rsidRPr="00B06296" w:rsidRDefault="009B6B95" w:rsidP="009B6B95">
      <w:pPr>
        <w:pStyle w:val="VCAAbullet"/>
        <w:spacing w:before="120" w:after="120"/>
        <w:ind w:left="360" w:hanging="360"/>
      </w:pPr>
      <w:r w:rsidRPr="00B06296">
        <w:t>Pens, pencils or markers</w:t>
      </w:r>
    </w:p>
    <w:p w14:paraId="7C483ACE" w14:textId="77777777" w:rsidR="009B6B95" w:rsidRPr="00B06296" w:rsidRDefault="009B6B95" w:rsidP="009B6B95">
      <w:pPr>
        <w:pStyle w:val="VCAAbullet"/>
        <w:spacing w:before="120" w:after="120"/>
        <w:ind w:left="360" w:hanging="360"/>
      </w:pPr>
      <w:r w:rsidRPr="00B06296">
        <w:t xml:space="preserve">Online resources such as the images and linked resources listed in the </w:t>
      </w:r>
      <w:hyperlink r:id="rId15" w:history="1">
        <w:r w:rsidRPr="00B06296">
          <w:rPr>
            <w:rStyle w:val="Hyperlink"/>
            <w:color w:val="auto"/>
            <w:u w:val="none"/>
          </w:rPr>
          <w:t>Resources</w:t>
        </w:r>
      </w:hyperlink>
      <w:r w:rsidRPr="00B06296">
        <w:t xml:space="preserve"> section of the Bushfire Education website’</w:t>
      </w:r>
    </w:p>
    <w:p w14:paraId="0A65A21C" w14:textId="77777777" w:rsidR="00CE0570" w:rsidRDefault="00CE0570">
      <w:pPr>
        <w:rPr>
          <w:rFonts w:ascii="Arial" w:hAnsi="Arial" w:cs="Arial"/>
          <w:color w:val="000000" w:themeColor="text1"/>
          <w:sz w:val="20"/>
        </w:rPr>
      </w:pPr>
      <w:r>
        <w:rPr>
          <w:color w:val="000000" w:themeColor="text1"/>
          <w:sz w:val="20"/>
        </w:rPr>
        <w:br w:type="page"/>
      </w:r>
    </w:p>
    <w:p w14:paraId="40F6DEF2" w14:textId="79F36B3B" w:rsidR="009B6B95" w:rsidRPr="00860259" w:rsidRDefault="009B6B95" w:rsidP="009B6B95">
      <w:pPr>
        <w:pStyle w:val="VCAAHeading1"/>
      </w:pPr>
      <w:r w:rsidRPr="00860259">
        <w:lastRenderedPageBreak/>
        <w:t>Activities</w:t>
      </w:r>
    </w:p>
    <w:p w14:paraId="59D3CFF7" w14:textId="77777777" w:rsidR="009B6B95" w:rsidRPr="00574E25" w:rsidRDefault="009B6B95" w:rsidP="009B6B95">
      <w:pPr>
        <w:pStyle w:val="VCAAHeading2"/>
      </w:pPr>
      <w:r w:rsidRPr="00860259">
        <w:t>Starting</w:t>
      </w:r>
    </w:p>
    <w:p w14:paraId="2DDE1FB5" w14:textId="77777777" w:rsidR="009B6B95" w:rsidRPr="006C1A2D" w:rsidRDefault="009B6B95" w:rsidP="009B6B95">
      <w:pPr>
        <w:pStyle w:val="VCAAbody"/>
        <w:rPr>
          <w:i/>
          <w:lang w:val="en-AU"/>
        </w:rPr>
      </w:pPr>
      <w:r w:rsidRPr="006C1A2D">
        <w:rPr>
          <w:lang w:val="en-AU"/>
        </w:rPr>
        <w:t xml:space="preserve">Discussion </w:t>
      </w:r>
      <w:r w:rsidRPr="00B06296">
        <w:t>focus</w:t>
      </w:r>
      <w:r w:rsidRPr="006C1A2D">
        <w:rPr>
          <w:lang w:val="en-AU"/>
        </w:rPr>
        <w:t>:</w:t>
      </w:r>
    </w:p>
    <w:p w14:paraId="3D732896" w14:textId="77777777" w:rsidR="009B6B95" w:rsidRPr="006C1A2D" w:rsidRDefault="009B6B95" w:rsidP="009B6B95">
      <w:pPr>
        <w:pStyle w:val="VCAAbullet"/>
        <w:spacing w:before="120" w:after="120"/>
        <w:ind w:left="360" w:hanging="360"/>
        <w:rPr>
          <w:i/>
        </w:rPr>
      </w:pPr>
      <w:r>
        <w:t xml:space="preserve">Encourage </w:t>
      </w:r>
      <w:r w:rsidRPr="00B06296">
        <w:t>students</w:t>
      </w:r>
      <w:r w:rsidRPr="006C1A2D">
        <w:t xml:space="preserve"> to share any experiences they have had related to firefighters. </w:t>
      </w:r>
    </w:p>
    <w:p w14:paraId="05E8E76D" w14:textId="77777777" w:rsidR="009B6B95" w:rsidRPr="006C1A2D" w:rsidRDefault="009B6B95" w:rsidP="009B6B95">
      <w:pPr>
        <w:pStyle w:val="VCAAbody"/>
        <w:rPr>
          <w:lang w:val="en-AU"/>
        </w:rPr>
      </w:pPr>
      <w:r>
        <w:t>Reinforce the following k</w:t>
      </w:r>
      <w:r w:rsidRPr="00B06296">
        <w:t>ey</w:t>
      </w:r>
      <w:r w:rsidRPr="006C1A2D">
        <w:rPr>
          <w:lang w:val="en-AU"/>
        </w:rPr>
        <w:t xml:space="preserve"> ideas: </w:t>
      </w:r>
    </w:p>
    <w:p w14:paraId="5302E769" w14:textId="77777777" w:rsidR="009B6B95" w:rsidRPr="00B06296" w:rsidRDefault="009B6B95" w:rsidP="009B6B95">
      <w:pPr>
        <w:pStyle w:val="VCAAbullet"/>
        <w:spacing w:before="120" w:after="120"/>
        <w:ind w:left="360" w:hanging="360"/>
      </w:pPr>
      <w:r w:rsidRPr="00B06296">
        <w:t>Firefighters are helpers in the community.</w:t>
      </w:r>
    </w:p>
    <w:p w14:paraId="3174846E" w14:textId="77777777" w:rsidR="009B6B95" w:rsidRPr="00B06296" w:rsidRDefault="009B6B95" w:rsidP="009B6B95">
      <w:pPr>
        <w:pStyle w:val="VCAAbullet"/>
        <w:spacing w:before="120" w:after="120"/>
        <w:ind w:left="360" w:hanging="360"/>
      </w:pPr>
      <w:r w:rsidRPr="00B06296">
        <w:t xml:space="preserve">Firefighters have a special job of making sure that people are safe from fires. </w:t>
      </w:r>
    </w:p>
    <w:p w14:paraId="5E094F45" w14:textId="77777777" w:rsidR="009B6B95" w:rsidRPr="009B73DD" w:rsidRDefault="009B6B95" w:rsidP="009B6B95">
      <w:pPr>
        <w:pStyle w:val="VCAAbullet"/>
        <w:spacing w:before="120" w:after="120"/>
        <w:ind w:left="360" w:hanging="360"/>
        <w:rPr>
          <w:lang w:val="en-AU"/>
        </w:rPr>
      </w:pPr>
      <w:r w:rsidRPr="009B73DD">
        <w:rPr>
          <w:lang w:val="en-AU"/>
        </w:rPr>
        <w:t>Use relevant photographs (</w:t>
      </w:r>
      <w:bookmarkStart w:id="1" w:name="_Hlk88578457"/>
      <w:r w:rsidRPr="009B73DD">
        <w:rPr>
          <w:lang w:val="en-AU"/>
        </w:rPr>
        <w:t xml:space="preserve">see the images listed on the </w:t>
      </w:r>
      <w:hyperlink r:id="rId16" w:history="1">
        <w:r w:rsidRPr="004447A2">
          <w:rPr>
            <w:rStyle w:val="Hyperlink"/>
          </w:rPr>
          <w:t>Resources</w:t>
        </w:r>
      </w:hyperlink>
      <w:r>
        <w:t xml:space="preserve"> webpage of the VCAA Bushfire Education web</w:t>
      </w:r>
      <w:bookmarkEnd w:id="1"/>
      <w:r>
        <w:t>pages</w:t>
      </w:r>
      <w:r w:rsidRPr="009B73DD">
        <w:rPr>
          <w:lang w:val="en-AU"/>
        </w:rPr>
        <w:t xml:space="preserve">) to generate discussion about the different </w:t>
      </w:r>
      <w:r w:rsidRPr="00B06296">
        <w:t>aspects</w:t>
      </w:r>
      <w:r w:rsidRPr="009B73DD">
        <w:rPr>
          <w:lang w:val="en-AU"/>
        </w:rPr>
        <w:t xml:space="preserve"> of what firefighters do. Select images related to: </w:t>
      </w:r>
    </w:p>
    <w:p w14:paraId="2632E5B5" w14:textId="77777777" w:rsidR="009B6B95" w:rsidRPr="00B06296" w:rsidRDefault="009B6B95" w:rsidP="009B6B95">
      <w:pPr>
        <w:pStyle w:val="VCAAbullet"/>
        <w:spacing w:before="120" w:after="120"/>
        <w:ind w:left="360" w:hanging="360"/>
      </w:pPr>
      <w:r w:rsidRPr="00B06296">
        <w:t>fire trucks heading to fight a fire</w:t>
      </w:r>
    </w:p>
    <w:p w14:paraId="09A309DA" w14:textId="77777777" w:rsidR="009B6B95" w:rsidRPr="00B06296" w:rsidRDefault="009B6B95" w:rsidP="009B6B95">
      <w:pPr>
        <w:pStyle w:val="VCAAbullet"/>
        <w:spacing w:before="120" w:after="120"/>
        <w:ind w:left="360" w:hanging="360"/>
      </w:pPr>
      <w:r w:rsidRPr="00B06296">
        <w:t>CFA leader briefing firefighters</w:t>
      </w:r>
    </w:p>
    <w:p w14:paraId="4EBDB368" w14:textId="77777777" w:rsidR="009B6B95" w:rsidRPr="00B06296" w:rsidRDefault="009B6B95" w:rsidP="009B6B95">
      <w:pPr>
        <w:pStyle w:val="VCAAbullet"/>
        <w:spacing w:before="120" w:after="120"/>
        <w:ind w:left="360" w:hanging="360"/>
      </w:pPr>
      <w:r w:rsidRPr="00B06296">
        <w:t>CFA firefighter</w:t>
      </w:r>
    </w:p>
    <w:p w14:paraId="5E9873FF" w14:textId="77777777" w:rsidR="009B6B95" w:rsidRPr="00B06296" w:rsidRDefault="009B6B95" w:rsidP="009B6B95">
      <w:pPr>
        <w:pStyle w:val="VCAAbullet"/>
        <w:spacing w:before="120" w:after="120"/>
        <w:ind w:left="360" w:hanging="360"/>
      </w:pPr>
      <w:r w:rsidRPr="00B06296">
        <w:t>firefighters from different services working together</w:t>
      </w:r>
    </w:p>
    <w:p w14:paraId="19A6E7F6" w14:textId="77777777" w:rsidR="009B6B95" w:rsidRPr="00B06296" w:rsidRDefault="009B6B95" w:rsidP="009B6B95">
      <w:pPr>
        <w:pStyle w:val="VCAAbullet"/>
        <w:spacing w:before="120" w:after="120"/>
        <w:ind w:left="360" w:hanging="360"/>
      </w:pPr>
      <w:r w:rsidRPr="00B06296">
        <w:t>cleaning out leaves from a roof gutter</w:t>
      </w:r>
    </w:p>
    <w:p w14:paraId="331D988B" w14:textId="77777777" w:rsidR="009B6B95" w:rsidRPr="00B06296" w:rsidRDefault="009B6B95" w:rsidP="009B6B95">
      <w:pPr>
        <w:pStyle w:val="VCAAbullet"/>
        <w:spacing w:before="120" w:after="120"/>
        <w:ind w:left="360" w:hanging="360"/>
      </w:pPr>
      <w:r w:rsidRPr="00B06296">
        <w:t>building a fire break</w:t>
      </w:r>
    </w:p>
    <w:p w14:paraId="1171CD9D" w14:textId="77777777" w:rsidR="009B6B95" w:rsidRPr="00B06296" w:rsidRDefault="009B6B95" w:rsidP="009B6B95">
      <w:pPr>
        <w:pStyle w:val="VCAAbullet"/>
        <w:spacing w:before="120" w:after="120"/>
        <w:ind w:left="360" w:hanging="360"/>
      </w:pPr>
      <w:r w:rsidRPr="00B06296">
        <w:t>community meeting</w:t>
      </w:r>
    </w:p>
    <w:p w14:paraId="55E9AD97" w14:textId="77777777" w:rsidR="009B6B95" w:rsidRPr="00B06296" w:rsidRDefault="009B6B95" w:rsidP="009B6B95">
      <w:pPr>
        <w:pStyle w:val="VCAAbullet"/>
        <w:spacing w:before="120" w:after="120"/>
        <w:ind w:left="360" w:hanging="360"/>
      </w:pPr>
      <w:r w:rsidRPr="00B06296">
        <w:t>CFA community event</w:t>
      </w:r>
    </w:p>
    <w:p w14:paraId="00B5647C" w14:textId="77777777" w:rsidR="009B6B95" w:rsidRPr="00B06296" w:rsidRDefault="009B6B95" w:rsidP="009B6B95">
      <w:pPr>
        <w:pStyle w:val="VCAAbullet"/>
        <w:spacing w:before="120" w:after="120"/>
        <w:ind w:left="360" w:hanging="360"/>
      </w:pPr>
      <w:r w:rsidRPr="00B06296">
        <w:t>CFA country fire station</w:t>
      </w:r>
    </w:p>
    <w:p w14:paraId="49DC885E" w14:textId="77777777" w:rsidR="009B6B95" w:rsidRPr="00B06296" w:rsidRDefault="009B6B95" w:rsidP="009B6B95">
      <w:pPr>
        <w:pStyle w:val="VCAAbullet"/>
        <w:spacing w:before="120" w:after="120"/>
        <w:ind w:left="360" w:hanging="360"/>
      </w:pPr>
      <w:r w:rsidRPr="00B06296">
        <w:t>fire truck</w:t>
      </w:r>
    </w:p>
    <w:p w14:paraId="2C685525" w14:textId="77777777" w:rsidR="009B6B95" w:rsidRPr="00B06296" w:rsidRDefault="009B6B95" w:rsidP="009B6B95">
      <w:pPr>
        <w:pStyle w:val="VCAAbullet"/>
        <w:spacing w:before="120" w:after="120"/>
        <w:ind w:left="360" w:hanging="360"/>
      </w:pPr>
      <w:r w:rsidRPr="00B06296">
        <w:t>firefighter with community members</w:t>
      </w:r>
    </w:p>
    <w:p w14:paraId="399726F6" w14:textId="77777777" w:rsidR="009B6B95" w:rsidRPr="00B06296" w:rsidRDefault="009B6B95" w:rsidP="009B6B95">
      <w:pPr>
        <w:pStyle w:val="VCAAbullet"/>
        <w:spacing w:before="120" w:after="120"/>
        <w:ind w:left="360" w:hanging="360"/>
      </w:pPr>
      <w:r w:rsidRPr="00B06296">
        <w:t>firefighter/s with animals</w:t>
      </w:r>
    </w:p>
    <w:p w14:paraId="76BE7FE2" w14:textId="77777777" w:rsidR="009B6B95" w:rsidRPr="00B06296" w:rsidRDefault="009B6B95" w:rsidP="009B6B95">
      <w:pPr>
        <w:pStyle w:val="VCAAbullet"/>
        <w:spacing w:before="120" w:after="120"/>
        <w:ind w:left="360" w:hanging="360"/>
      </w:pPr>
      <w:r w:rsidRPr="00B06296">
        <w:t>firefighter/s with hose</w:t>
      </w:r>
    </w:p>
    <w:p w14:paraId="053CFD1D" w14:textId="77777777" w:rsidR="009B6B95" w:rsidRPr="00B06296" w:rsidRDefault="009B6B95" w:rsidP="009B6B95">
      <w:pPr>
        <w:pStyle w:val="VCAAbullet"/>
        <w:spacing w:before="120" w:after="120"/>
        <w:ind w:left="360" w:hanging="360"/>
      </w:pPr>
      <w:r w:rsidRPr="00B06296">
        <w:t>regeneration</w:t>
      </w:r>
    </w:p>
    <w:p w14:paraId="0FC6E654" w14:textId="77777777" w:rsidR="009B6B95" w:rsidRPr="00B06296" w:rsidRDefault="009B6B95" w:rsidP="009B6B95">
      <w:pPr>
        <w:pStyle w:val="VCAAbullet"/>
        <w:spacing w:before="120" w:after="120"/>
        <w:ind w:left="360" w:hanging="360"/>
      </w:pPr>
      <w:r w:rsidRPr="00B06296">
        <w:t>bulldozer in forest</w:t>
      </w:r>
    </w:p>
    <w:p w14:paraId="5C7EDF1C" w14:textId="77777777" w:rsidR="009B6B95" w:rsidRPr="00B06296" w:rsidRDefault="009B6B95" w:rsidP="009B6B95">
      <w:pPr>
        <w:pStyle w:val="VCAAbullet"/>
        <w:spacing w:before="120" w:after="120"/>
        <w:ind w:left="360" w:hanging="360"/>
      </w:pPr>
      <w:r w:rsidRPr="00B06296">
        <w:t>family clearing scrub.</w:t>
      </w:r>
    </w:p>
    <w:p w14:paraId="0A4210AA" w14:textId="77777777" w:rsidR="009B6B95" w:rsidRPr="00860259" w:rsidRDefault="009B6B95" w:rsidP="009B6B95">
      <w:pPr>
        <w:pStyle w:val="VCAAHeading2"/>
      </w:pPr>
      <w:r w:rsidRPr="00860259">
        <w:t>Exploring</w:t>
      </w:r>
    </w:p>
    <w:p w14:paraId="2385F4EB" w14:textId="77777777" w:rsidR="009B6B95" w:rsidRPr="006C1A2D" w:rsidRDefault="009B6B95" w:rsidP="009B6B95">
      <w:pPr>
        <w:pStyle w:val="VCAAHeading3"/>
      </w:pPr>
      <w:r>
        <w:t>Foc</w:t>
      </w:r>
      <w:r w:rsidRPr="006C1A2D">
        <w:t>used discussion on the CFA</w:t>
      </w:r>
    </w:p>
    <w:p w14:paraId="6511A6D2" w14:textId="77777777" w:rsidR="009B6B95" w:rsidRPr="006C1A2D" w:rsidRDefault="009B6B95" w:rsidP="009B6B95">
      <w:pPr>
        <w:pStyle w:val="VCAAbody"/>
      </w:pPr>
      <w:r w:rsidRPr="006C1A2D">
        <w:t xml:space="preserve">Use the photos and illustration resources </w:t>
      </w:r>
      <w:r>
        <w:t>from the previous session</w:t>
      </w:r>
      <w:r w:rsidRPr="006C1A2D">
        <w:t xml:space="preserve">, including the firefighter’s uniform, to stimulate students’ thinking. </w:t>
      </w:r>
    </w:p>
    <w:p w14:paraId="7139C31E" w14:textId="77777777" w:rsidR="009B6B95" w:rsidRPr="00B06296" w:rsidRDefault="009B6B95" w:rsidP="009B6B95">
      <w:pPr>
        <w:pStyle w:val="VCAAbody"/>
      </w:pPr>
      <w:r w:rsidRPr="006C1A2D">
        <w:t xml:space="preserve">Ask students: </w:t>
      </w:r>
    </w:p>
    <w:p w14:paraId="4FFF4744" w14:textId="77777777" w:rsidR="009B6B95" w:rsidRPr="00B06296" w:rsidRDefault="009B6B95" w:rsidP="009B6B95">
      <w:pPr>
        <w:pStyle w:val="VCAAbullet"/>
        <w:spacing w:before="120" w:after="120"/>
        <w:ind w:left="360" w:hanging="360"/>
        <w:rPr>
          <w:rFonts w:eastAsia="Calibri"/>
        </w:rPr>
      </w:pPr>
      <w:r w:rsidRPr="00B06296">
        <w:rPr>
          <w:rFonts w:eastAsia="Calibri"/>
        </w:rPr>
        <w:t xml:space="preserve">What do you know about the fire services? </w:t>
      </w:r>
    </w:p>
    <w:p w14:paraId="0F5DCECD" w14:textId="77777777" w:rsidR="009B6B95" w:rsidRPr="00B06296" w:rsidRDefault="009B6B95" w:rsidP="009B6B95">
      <w:pPr>
        <w:pStyle w:val="VCAAbullet"/>
        <w:spacing w:before="120" w:after="120"/>
        <w:ind w:left="360" w:hanging="360"/>
        <w:rPr>
          <w:rFonts w:eastAsia="Calibri"/>
        </w:rPr>
      </w:pPr>
      <w:r w:rsidRPr="00B06296">
        <w:rPr>
          <w:rFonts w:eastAsia="Calibri"/>
        </w:rPr>
        <w:t xml:space="preserve">Can you think of different ways in which the fire services help the community, including educating the community about fire safety and preparing to be safe during a bushfire? </w:t>
      </w:r>
    </w:p>
    <w:p w14:paraId="1CD352CF" w14:textId="77777777" w:rsidR="009B6B95" w:rsidRPr="00B06296" w:rsidRDefault="009B6B95" w:rsidP="009B6B95">
      <w:pPr>
        <w:pStyle w:val="VCAAbullet"/>
        <w:spacing w:before="120" w:after="120"/>
        <w:ind w:left="360" w:hanging="360"/>
        <w:rPr>
          <w:rFonts w:eastAsia="Calibri"/>
        </w:rPr>
      </w:pPr>
      <w:r w:rsidRPr="00B06296">
        <w:rPr>
          <w:rFonts w:eastAsia="Calibri"/>
        </w:rPr>
        <w:t>What do firefighters need in order to be prepared to keep us safe in a bushfire?</w:t>
      </w:r>
    </w:p>
    <w:p w14:paraId="721C9BD9" w14:textId="77777777" w:rsidR="009B6B95" w:rsidRPr="00B06296" w:rsidRDefault="009B6B95" w:rsidP="009B6B95">
      <w:pPr>
        <w:pStyle w:val="VCAAbullet"/>
        <w:spacing w:before="120" w:after="120"/>
        <w:ind w:left="360" w:hanging="360"/>
        <w:rPr>
          <w:rFonts w:eastAsia="Calibri"/>
        </w:rPr>
      </w:pPr>
      <w:r w:rsidRPr="00B06296">
        <w:rPr>
          <w:rFonts w:eastAsia="Calibri"/>
        </w:rPr>
        <w:t>Why do firefighters need these items?</w:t>
      </w:r>
    </w:p>
    <w:p w14:paraId="4E93CD11" w14:textId="77777777" w:rsidR="009B6B95" w:rsidRPr="006C1A2D" w:rsidRDefault="009B6B95" w:rsidP="009B6B95">
      <w:pPr>
        <w:pStyle w:val="VCAAbody"/>
      </w:pPr>
      <w:r w:rsidRPr="006C1A2D">
        <w:t xml:space="preserve">To help </w:t>
      </w:r>
      <w:r>
        <w:t>students</w:t>
      </w:r>
      <w:r w:rsidRPr="006C1A2D">
        <w:t xml:space="preserve"> think about the </w:t>
      </w:r>
      <w:r w:rsidRPr="00B06296">
        <w:t>purposes</w:t>
      </w:r>
      <w:r w:rsidRPr="006C1A2D">
        <w:t xml:space="preserve"> of the equipment and uniform, remind </w:t>
      </w:r>
      <w:r>
        <w:t>them</w:t>
      </w:r>
      <w:r w:rsidRPr="006C1A2D">
        <w:t xml:space="preserve"> of their earlier discussions about:</w:t>
      </w:r>
    </w:p>
    <w:p w14:paraId="172EDB1F" w14:textId="77777777" w:rsidR="009B6B95" w:rsidRPr="00B06296" w:rsidRDefault="009B6B95" w:rsidP="009B6B95">
      <w:pPr>
        <w:pStyle w:val="VCAAbullet"/>
        <w:spacing w:before="120" w:after="120"/>
        <w:ind w:left="360" w:hanging="360"/>
        <w:rPr>
          <w:rFonts w:eastAsia="Calibri"/>
        </w:rPr>
      </w:pPr>
      <w:r w:rsidRPr="00B06296">
        <w:rPr>
          <w:rFonts w:eastAsia="Calibri"/>
        </w:rPr>
        <w:t xml:space="preserve">the Fire Triangle </w:t>
      </w:r>
    </w:p>
    <w:p w14:paraId="7B98F4D9" w14:textId="77777777" w:rsidR="009B6B95" w:rsidRPr="00B06296" w:rsidRDefault="009B6B95" w:rsidP="009B6B95">
      <w:pPr>
        <w:pStyle w:val="VCAAbullet"/>
        <w:spacing w:before="120" w:after="120"/>
        <w:ind w:left="360" w:hanging="360"/>
        <w:rPr>
          <w:rFonts w:eastAsia="Calibri"/>
        </w:rPr>
      </w:pPr>
      <w:r w:rsidRPr="00B06296">
        <w:rPr>
          <w:rFonts w:eastAsia="Calibri"/>
        </w:rPr>
        <w:t>the dangers of fire</w:t>
      </w:r>
    </w:p>
    <w:p w14:paraId="35F618B3" w14:textId="77777777" w:rsidR="009B6B95" w:rsidRPr="00B06296" w:rsidRDefault="009B6B95" w:rsidP="009B6B95">
      <w:pPr>
        <w:pStyle w:val="VCAAbullet"/>
        <w:spacing w:before="120" w:after="120"/>
        <w:ind w:left="360" w:hanging="360"/>
        <w:rPr>
          <w:rFonts w:eastAsia="Calibri"/>
        </w:rPr>
      </w:pPr>
      <w:r w:rsidRPr="00B06296">
        <w:rPr>
          <w:rFonts w:eastAsia="Calibri"/>
        </w:rPr>
        <w:t xml:space="preserve">radiant heat (CFA fact sheet – </w:t>
      </w:r>
      <w:hyperlink r:id="rId17" w:history="1">
        <w:r w:rsidRPr="00B06296">
          <w:rPr>
            <w:rStyle w:val="Hyperlink"/>
            <w:rFonts w:eastAsia="Calibri"/>
          </w:rPr>
          <w:t>Radiant heat</w:t>
        </w:r>
      </w:hyperlink>
      <w:r w:rsidRPr="00B06296">
        <w:rPr>
          <w:rStyle w:val="Hyperlink"/>
          <w:rFonts w:eastAsia="Calibri"/>
          <w:color w:val="auto"/>
          <w:u w:val="none"/>
        </w:rPr>
        <w:t>).</w:t>
      </w:r>
    </w:p>
    <w:p w14:paraId="3D1E6C36" w14:textId="77777777" w:rsidR="009B6B95" w:rsidRPr="006C1A2D" w:rsidRDefault="009B6B95" w:rsidP="009B6B95">
      <w:pPr>
        <w:pStyle w:val="VCAAbody"/>
      </w:pPr>
      <w:r w:rsidRPr="00B06296">
        <w:lastRenderedPageBreak/>
        <w:t>Key</w:t>
      </w:r>
      <w:r w:rsidRPr="006C1A2D">
        <w:t xml:space="preserve"> ideas: </w:t>
      </w:r>
    </w:p>
    <w:p w14:paraId="532A1DA5" w14:textId="77777777" w:rsidR="009B6B95" w:rsidRPr="006C1A2D" w:rsidRDefault="009B6B95" w:rsidP="009B6B95">
      <w:pPr>
        <w:pStyle w:val="VCAAbullet"/>
        <w:spacing w:before="120" w:after="120"/>
        <w:ind w:left="360" w:hanging="360"/>
        <w:rPr>
          <w:rFonts w:eastAsia="Calibri"/>
        </w:rPr>
      </w:pPr>
      <w:r w:rsidRPr="006C1A2D">
        <w:rPr>
          <w:rFonts w:eastAsia="Calibri"/>
        </w:rPr>
        <w:t>Most members of the CFA are volunteers</w:t>
      </w:r>
      <w:r>
        <w:rPr>
          <w:rFonts w:eastAsia="Calibri"/>
        </w:rPr>
        <w:t>.</w:t>
      </w:r>
      <w:r w:rsidRPr="006C1A2D">
        <w:rPr>
          <w:rFonts w:eastAsia="Calibri"/>
        </w:rPr>
        <w:t xml:space="preserve"> </w:t>
      </w:r>
      <w:r>
        <w:rPr>
          <w:rFonts w:eastAsia="Calibri"/>
        </w:rPr>
        <w:t>T</w:t>
      </w:r>
      <w:r w:rsidRPr="006C1A2D">
        <w:rPr>
          <w:rFonts w:eastAsia="Calibri"/>
        </w:rPr>
        <w:t xml:space="preserve">heir training and work as firefighters is a contribution to the community </w:t>
      </w:r>
      <w:r w:rsidRPr="00CB29C2">
        <w:rPr>
          <w:rFonts w:eastAsia="Calibri"/>
        </w:rPr>
        <w:t>that</w:t>
      </w:r>
      <w:r w:rsidRPr="006C1A2D">
        <w:rPr>
          <w:rFonts w:eastAsia="Calibri"/>
        </w:rPr>
        <w:t xml:space="preserve"> is </w:t>
      </w:r>
      <w:r w:rsidRPr="00B06296">
        <w:rPr>
          <w:rFonts w:eastAsia="Calibri"/>
        </w:rPr>
        <w:t>separate</w:t>
      </w:r>
      <w:r w:rsidRPr="006C1A2D">
        <w:rPr>
          <w:rFonts w:eastAsia="Calibri"/>
        </w:rPr>
        <w:t xml:space="preserve"> from other jobs they might have. </w:t>
      </w:r>
    </w:p>
    <w:p w14:paraId="11C02E77" w14:textId="77777777" w:rsidR="009B6B95" w:rsidRPr="006C1A2D" w:rsidRDefault="009B6B95" w:rsidP="009B6B95">
      <w:pPr>
        <w:pStyle w:val="VCAAbody"/>
        <w:rPr>
          <w:rFonts w:eastAsia="Calibri"/>
          <w:bCs/>
        </w:rPr>
      </w:pPr>
      <w:r>
        <w:rPr>
          <w:rFonts w:eastAsia="Calibri"/>
          <w:bCs/>
        </w:rPr>
        <w:t xml:space="preserve">For </w:t>
      </w:r>
      <w:r w:rsidRPr="00B06296">
        <w:t>more</w:t>
      </w:r>
      <w:r>
        <w:rPr>
          <w:rFonts w:eastAsia="Calibri"/>
          <w:bCs/>
        </w:rPr>
        <w:t xml:space="preserve"> </w:t>
      </w:r>
      <w:r w:rsidRPr="006C1A2D">
        <w:rPr>
          <w:rFonts w:eastAsia="Calibri"/>
          <w:bCs/>
        </w:rPr>
        <w:t>information</w:t>
      </w:r>
      <w:r>
        <w:rPr>
          <w:rFonts w:eastAsia="Calibri"/>
          <w:bCs/>
        </w:rPr>
        <w:t>, see the ‘</w:t>
      </w:r>
      <w:hyperlink r:id="rId18" w:history="1">
        <w:r w:rsidRPr="009B2B09">
          <w:rPr>
            <w:rStyle w:val="Hyperlink"/>
            <w:rFonts w:eastAsia="Calibri"/>
            <w:bCs/>
          </w:rPr>
          <w:t xml:space="preserve">What </w:t>
        </w:r>
        <w:r>
          <w:rPr>
            <w:rStyle w:val="Hyperlink"/>
            <w:rFonts w:eastAsia="Calibri"/>
            <w:bCs/>
          </w:rPr>
          <w:t>CFA Does’</w:t>
        </w:r>
        <w:r w:rsidRPr="009B2B09">
          <w:rPr>
            <w:rStyle w:val="Hyperlink"/>
            <w:rFonts w:eastAsia="Calibri"/>
            <w:bCs/>
          </w:rPr>
          <w:t xml:space="preserve"> </w:t>
        </w:r>
      </w:hyperlink>
      <w:r>
        <w:rPr>
          <w:rFonts w:eastAsia="Calibri"/>
          <w:bCs/>
        </w:rPr>
        <w:t>fact sheet</w:t>
      </w:r>
    </w:p>
    <w:p w14:paraId="14C357CF" w14:textId="77777777" w:rsidR="009B6B95" w:rsidRPr="00F54E29" w:rsidRDefault="009B6B95" w:rsidP="009B6B95">
      <w:pPr>
        <w:pStyle w:val="VCAAHeading3"/>
      </w:pPr>
      <w:r w:rsidRPr="00F54E29">
        <w:t>Optional introduction to the next Bushfire Education theme</w:t>
      </w:r>
    </w:p>
    <w:p w14:paraId="250C6C1B" w14:textId="77777777" w:rsidR="009B6B95" w:rsidRPr="006C1A2D" w:rsidRDefault="009B6B95" w:rsidP="009B6B95">
      <w:pPr>
        <w:pStyle w:val="VCAAbody"/>
      </w:pPr>
      <w:r w:rsidRPr="006C1A2D">
        <w:t>In order to provide an introduction to the next theme,</w:t>
      </w:r>
      <w:r w:rsidRPr="005A755D">
        <w:t xml:space="preserve"> ‘</w:t>
      </w:r>
      <w:r w:rsidRPr="00B06296">
        <w:t>Responding</w:t>
      </w:r>
      <w:r w:rsidRPr="005A755D">
        <w:t xml:space="preserve"> to bushfires’</w:t>
      </w:r>
      <w:r>
        <w:t xml:space="preserve">, </w:t>
      </w:r>
      <w:r w:rsidRPr="005A755D">
        <w:t>a</w:t>
      </w:r>
      <w:r w:rsidRPr="006C1A2D">
        <w:t xml:space="preserve">nd </w:t>
      </w:r>
      <w:r>
        <w:t xml:space="preserve">calling the </w:t>
      </w:r>
      <w:r w:rsidRPr="006C1A2D">
        <w:t xml:space="preserve">emergency </w:t>
      </w:r>
      <w:r>
        <w:t>number T</w:t>
      </w:r>
      <w:r w:rsidRPr="006C1A2D">
        <w:t xml:space="preserve">riple </w:t>
      </w:r>
      <w:r>
        <w:t>Z</w:t>
      </w:r>
      <w:r w:rsidRPr="006C1A2D">
        <w:t>ero (000), ask students:</w:t>
      </w:r>
    </w:p>
    <w:p w14:paraId="689BFB5B" w14:textId="77777777" w:rsidR="009B6B95" w:rsidRPr="006C1A2D" w:rsidRDefault="009B6B95" w:rsidP="009B6B95">
      <w:pPr>
        <w:pStyle w:val="VCAAbullet"/>
        <w:spacing w:before="120" w:after="120"/>
        <w:ind w:left="360" w:hanging="360"/>
        <w:rPr>
          <w:rFonts w:eastAsia="Calibri"/>
        </w:rPr>
      </w:pPr>
      <w:r w:rsidRPr="006C1A2D">
        <w:rPr>
          <w:rFonts w:eastAsia="Calibri"/>
        </w:rPr>
        <w:t xml:space="preserve">How </w:t>
      </w:r>
      <w:r>
        <w:rPr>
          <w:rFonts w:eastAsia="Calibri"/>
        </w:rPr>
        <w:t xml:space="preserve">do </w:t>
      </w:r>
      <w:r w:rsidRPr="006C1A2D">
        <w:rPr>
          <w:rFonts w:eastAsia="Calibri"/>
        </w:rPr>
        <w:t>we get firefighters to help us in an emergency?</w:t>
      </w:r>
    </w:p>
    <w:p w14:paraId="4306D110" w14:textId="77777777" w:rsidR="009B6B95" w:rsidRPr="00226C5B" w:rsidRDefault="009B6B95" w:rsidP="009B6B95">
      <w:pPr>
        <w:pStyle w:val="VCAAbody"/>
      </w:pPr>
      <w:r w:rsidRPr="006C1A2D">
        <w:t>Reinforce the importan</w:t>
      </w:r>
      <w:r>
        <w:t>ce</w:t>
      </w:r>
      <w:r w:rsidRPr="006C1A2D">
        <w:t xml:space="preserve"> </w:t>
      </w:r>
      <w:r>
        <w:t>of</w:t>
      </w:r>
      <w:r w:rsidRPr="006C1A2D">
        <w:t xml:space="preserve"> getting an adult to help</w:t>
      </w:r>
      <w:r>
        <w:t>,</w:t>
      </w:r>
      <w:r w:rsidRPr="006C1A2D">
        <w:t xml:space="preserve"> and </w:t>
      </w:r>
      <w:r w:rsidRPr="00B06296">
        <w:t>that</w:t>
      </w:r>
      <w:r w:rsidRPr="006C1A2D">
        <w:t xml:space="preserve"> </w:t>
      </w:r>
      <w:r>
        <w:t>T</w:t>
      </w:r>
      <w:r w:rsidRPr="006C1A2D">
        <w:t xml:space="preserve">riple </w:t>
      </w:r>
      <w:r>
        <w:t>Z</w:t>
      </w:r>
      <w:r w:rsidRPr="006C1A2D">
        <w:t>ero is only used in an actual emergency.</w:t>
      </w:r>
      <w:r w:rsidRPr="006C1A2D">
        <w:rPr>
          <w:b/>
        </w:rPr>
        <w:t> </w:t>
      </w:r>
      <w:r w:rsidRPr="00226C5B">
        <w:t xml:space="preserve"> </w:t>
      </w:r>
    </w:p>
    <w:p w14:paraId="4A017C3A" w14:textId="77777777" w:rsidR="009B6B95" w:rsidRPr="006C1A2D" w:rsidRDefault="009B6B95" w:rsidP="009B6B95">
      <w:pPr>
        <w:pStyle w:val="VCAAHeading3"/>
      </w:pPr>
      <w:r w:rsidRPr="006C1A2D">
        <w:t>Meet the firefighters</w:t>
      </w:r>
    </w:p>
    <w:p w14:paraId="3607ABBE" w14:textId="77777777" w:rsidR="009B6B95" w:rsidRPr="006C1A2D" w:rsidRDefault="009B6B95" w:rsidP="009B6B95">
      <w:pPr>
        <w:pStyle w:val="VCAAbody"/>
        <w:rPr>
          <w:lang w:val="en-AU"/>
        </w:rPr>
      </w:pPr>
      <w:r w:rsidRPr="006C1A2D">
        <w:rPr>
          <w:lang w:val="en-AU"/>
        </w:rPr>
        <w:t xml:space="preserve">Engage students in education programs provided by local firefighting agencies. Schools in CFA areas may participate in the </w:t>
      </w:r>
      <w:hyperlink r:id="rId19" w:history="1">
        <w:r w:rsidRPr="005A2784">
          <w:rPr>
            <w:rStyle w:val="Hyperlink"/>
            <w:lang w:val="en-AU"/>
          </w:rPr>
          <w:t>CFA’s Fire Safe Kids program</w:t>
        </w:r>
      </w:hyperlink>
      <w:r w:rsidRPr="006C1A2D">
        <w:rPr>
          <w:lang w:val="en-AU"/>
        </w:rPr>
        <w:t>, which features firefighter-led presentations to teach students about fire awareness and safety. The Fire Safe Kids resource material includes teacher notes for pre-visit and post-visit sessions</w:t>
      </w:r>
      <w:r>
        <w:rPr>
          <w:lang w:val="en-AU"/>
        </w:rPr>
        <w:t>,</w:t>
      </w:r>
      <w:r w:rsidRPr="006C1A2D">
        <w:rPr>
          <w:lang w:val="en-AU"/>
        </w:rPr>
        <w:t xml:space="preserve"> as well as printable activity sheets. </w:t>
      </w:r>
    </w:p>
    <w:p w14:paraId="30C908F8" w14:textId="1BF4C0AA" w:rsidR="002647BB" w:rsidRPr="00AD3B69" w:rsidRDefault="009B6B95" w:rsidP="000C4C07">
      <w:pPr>
        <w:pStyle w:val="VCAAbody"/>
        <w:rPr>
          <w:noProof/>
          <w:sz w:val="18"/>
          <w:szCs w:val="18"/>
        </w:rPr>
      </w:pPr>
      <w:r w:rsidRPr="006C1A2D">
        <w:t xml:space="preserve">Schools in metropolitan areas may participate in the </w:t>
      </w:r>
      <w:hyperlink r:id="rId20" w:history="1">
        <w:r w:rsidRPr="005A2784">
          <w:rPr>
            <w:rStyle w:val="Hyperlink"/>
          </w:rPr>
          <w:t>Fire Rescue Victoria (FRV) fire education programs</w:t>
        </w:r>
      </w:hyperlink>
      <w:r w:rsidRPr="006C1A2D">
        <w:t xml:space="preserve"> for </w:t>
      </w:r>
      <w:r>
        <w:t>all</w:t>
      </w:r>
      <w:r w:rsidRPr="006C1A2D">
        <w:t xml:space="preserve"> primary levels. </w:t>
      </w:r>
    </w:p>
    <w:sectPr w:rsidR="002647BB" w:rsidRPr="00AD3B69" w:rsidSect="00BF7BCE">
      <w:headerReference w:type="default" r:id="rId21"/>
      <w:footerReference w:type="default" r:id="rId22"/>
      <w:headerReference w:type="first" r:id="rId23"/>
      <w:footerReference w:type="first" r:id="rId24"/>
      <w:type w:val="continuous"/>
      <w:pgSz w:w="11907" w:h="16840" w:code="9"/>
      <w:pgMar w:top="1418" w:right="1134" w:bottom="851"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7D7A8" w14:textId="77777777" w:rsidR="00756FBD" w:rsidRDefault="00756FBD" w:rsidP="00304EA1">
      <w:pPr>
        <w:spacing w:after="0" w:line="240" w:lineRule="auto"/>
      </w:pPr>
      <w:r>
        <w:separator/>
      </w:r>
    </w:p>
  </w:endnote>
  <w:endnote w:type="continuationSeparator" w:id="0">
    <w:p w14:paraId="1C1B6994" w14:textId="77777777" w:rsidR="00756FBD" w:rsidRDefault="00756FBD"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372" w:type="pct"/>
      <w:tblInd w:w="567" w:type="dxa"/>
      <w:tblLook w:val="04A0" w:firstRow="1" w:lastRow="0" w:firstColumn="1" w:lastColumn="0" w:noHBand="0" w:noVBand="1"/>
    </w:tblPr>
    <w:tblGrid>
      <w:gridCol w:w="2649"/>
      <w:gridCol w:w="3213"/>
      <w:gridCol w:w="3211"/>
      <w:gridCol w:w="3211"/>
    </w:tblGrid>
    <w:tr w:rsidR="00BF7BCE" w:rsidRPr="00D06414" w14:paraId="2C6A840C" w14:textId="77777777" w:rsidTr="00856569">
      <w:tc>
        <w:tcPr>
          <w:tcW w:w="1078" w:type="pct"/>
          <w:tcMar>
            <w:left w:w="0" w:type="dxa"/>
            <w:right w:w="0" w:type="dxa"/>
          </w:tcMar>
        </w:tcPr>
        <w:p w14:paraId="258A9388" w14:textId="77777777" w:rsidR="00BF7BCE" w:rsidRPr="00D06414" w:rsidRDefault="00BF7BCE" w:rsidP="00BF7BCE">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308" w:type="pct"/>
          <w:tcMar>
            <w:left w:w="0" w:type="dxa"/>
            <w:right w:w="0" w:type="dxa"/>
          </w:tcMar>
        </w:tcPr>
        <w:p w14:paraId="504A926F" w14:textId="77777777" w:rsidR="00BF7BCE" w:rsidRPr="00D06414" w:rsidRDefault="00BF7BCE" w:rsidP="00BF7BCE">
          <w:pPr>
            <w:tabs>
              <w:tab w:val="right" w:pos="9639"/>
            </w:tabs>
            <w:spacing w:before="120" w:line="240" w:lineRule="exact"/>
            <w:rPr>
              <w:rFonts w:asciiTheme="majorHAnsi" w:hAnsiTheme="majorHAnsi" w:cs="Arial"/>
              <w:color w:val="999999" w:themeColor="accent2"/>
              <w:sz w:val="18"/>
              <w:szCs w:val="18"/>
            </w:rPr>
          </w:pPr>
        </w:p>
      </w:tc>
      <w:tc>
        <w:tcPr>
          <w:tcW w:w="1307" w:type="pct"/>
        </w:tcPr>
        <w:p w14:paraId="57E097D8" w14:textId="0B954CC5" w:rsidR="00BF7BCE" w:rsidRPr="00D06414" w:rsidRDefault="00BF7BCE" w:rsidP="00BF7BCE">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AA63BC">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c>
        <w:tcPr>
          <w:tcW w:w="1307" w:type="pct"/>
          <w:tcMar>
            <w:left w:w="0" w:type="dxa"/>
            <w:right w:w="0" w:type="dxa"/>
          </w:tcMar>
        </w:tcPr>
        <w:p w14:paraId="5E2E2C68" w14:textId="77777777" w:rsidR="00BF7BCE" w:rsidRPr="00D06414" w:rsidRDefault="00BF7BCE" w:rsidP="00BF7BCE">
          <w:pPr>
            <w:tabs>
              <w:tab w:val="right" w:pos="9639"/>
            </w:tabs>
            <w:spacing w:before="120" w:line="240" w:lineRule="exact"/>
            <w:jc w:val="right"/>
            <w:rPr>
              <w:rFonts w:asciiTheme="majorHAnsi" w:hAnsiTheme="majorHAnsi" w:cs="Arial"/>
              <w:color w:val="999999" w:themeColor="accent2"/>
              <w:sz w:val="18"/>
              <w:szCs w:val="18"/>
            </w:rPr>
          </w:pPr>
        </w:p>
      </w:tc>
    </w:tr>
  </w:tbl>
  <w:p w14:paraId="4C76C490" w14:textId="17A7CDCE" w:rsidR="00756FBD" w:rsidRPr="00BF7BCE" w:rsidRDefault="00BF7BCE" w:rsidP="00BF7BCE">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3360" behindDoc="1" locked="1" layoutInCell="1" allowOverlap="1" wp14:anchorId="1B234813" wp14:editId="3390AFCF">
          <wp:simplePos x="0" y="0"/>
          <wp:positionH relativeFrom="page">
            <wp:align>left</wp:align>
          </wp:positionH>
          <wp:positionV relativeFrom="bottomMargin">
            <wp:align>top</wp:align>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BF7BCE" w:rsidRPr="00D06414" w14:paraId="3CD8418C" w14:textId="77777777" w:rsidTr="00856569">
      <w:tc>
        <w:tcPr>
          <w:tcW w:w="1459" w:type="pct"/>
          <w:tcMar>
            <w:left w:w="0" w:type="dxa"/>
            <w:right w:w="0" w:type="dxa"/>
          </w:tcMar>
        </w:tcPr>
        <w:p w14:paraId="0B2E7485" w14:textId="77777777" w:rsidR="00BF7BCE" w:rsidRPr="00D06414" w:rsidRDefault="00BF7BCE" w:rsidP="00BF7BCE">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038CD23" w14:textId="77777777" w:rsidR="00BF7BCE" w:rsidRPr="00D06414" w:rsidRDefault="00BF7BCE" w:rsidP="00BF7BCE">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6E2281BE" w14:textId="77777777" w:rsidR="00BF7BCE" w:rsidRPr="00D06414" w:rsidRDefault="00BF7BCE" w:rsidP="00BF7BCE">
          <w:pPr>
            <w:tabs>
              <w:tab w:val="right" w:pos="9639"/>
            </w:tabs>
            <w:spacing w:before="120" w:line="240" w:lineRule="exact"/>
            <w:jc w:val="right"/>
            <w:rPr>
              <w:rFonts w:asciiTheme="majorHAnsi" w:hAnsiTheme="majorHAnsi" w:cs="Arial"/>
              <w:color w:val="999999" w:themeColor="accent2"/>
              <w:sz w:val="18"/>
              <w:szCs w:val="18"/>
            </w:rPr>
          </w:pPr>
        </w:p>
      </w:tc>
    </w:tr>
  </w:tbl>
  <w:p w14:paraId="381BEF7F" w14:textId="67D4CEE7" w:rsidR="00756FBD" w:rsidRPr="00BF7BCE" w:rsidRDefault="00BF7BCE" w:rsidP="00BF7BCE">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1312" behindDoc="1" locked="1" layoutInCell="1" allowOverlap="1" wp14:anchorId="66B7C875" wp14:editId="33922CA9">
          <wp:simplePos x="0" y="0"/>
          <wp:positionH relativeFrom="page">
            <wp:align>left</wp:align>
          </wp:positionH>
          <wp:positionV relativeFrom="bottomMargin">
            <wp:align>top</wp:align>
          </wp:positionV>
          <wp:extent cx="7583170" cy="5378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9730D" w14:textId="77777777" w:rsidR="00756FBD" w:rsidRDefault="00756FBD" w:rsidP="00304EA1">
      <w:pPr>
        <w:spacing w:after="0" w:line="240" w:lineRule="auto"/>
      </w:pPr>
      <w:r>
        <w:separator/>
      </w:r>
    </w:p>
  </w:footnote>
  <w:footnote w:type="continuationSeparator" w:id="0">
    <w:p w14:paraId="223FF979" w14:textId="77777777" w:rsidR="00756FBD" w:rsidRDefault="00756FBD"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248B6" w14:textId="0FF709C5" w:rsidR="00BF7BCE" w:rsidRPr="00A7002E" w:rsidRDefault="00AA63BC" w:rsidP="00A7002E">
    <w:pPr>
      <w:spacing w:before="120" w:after="360" w:line="280" w:lineRule="exact"/>
      <w:rPr>
        <w:rFonts w:ascii="Arial" w:eastAsia="Arial" w:hAnsi="Arial" w:cs="Arial"/>
        <w:color w:val="999999"/>
        <w:sz w:val="18"/>
        <w:szCs w:val="18"/>
      </w:rPr>
    </w:pPr>
    <w:sdt>
      <w:sdtPr>
        <w:rPr>
          <w:rFonts w:ascii="Arial" w:eastAsia="Arial" w:hAnsi="Arial" w:cs="Arial"/>
          <w:color w:val="999999"/>
          <w:sz w:val="18"/>
          <w:szCs w:val="18"/>
        </w:rPr>
        <w:alias w:val="Title"/>
        <w:tag w:val=""/>
        <w:id w:val="-494956033"/>
        <w:placeholder>
          <w:docPart w:val="373619099F1440748EB9564F36B241AA"/>
        </w:placeholder>
        <w:dataBinding w:prefixMappings="xmlns:ns0='http://purl.org/dc/elements/1.1/' xmlns:ns1='http://schemas.openxmlformats.org/package/2006/metadata/core-properties' " w:xpath="/ns1:coreProperties[1]/ns0:title[1]" w:storeItemID="{6C3C8BC8-F283-45AE-878A-BAB7291924A1}"/>
        <w:text/>
      </w:sdtPr>
      <w:sdtEndPr/>
      <w:sdtContent>
        <w:r w:rsidR="009B6B95">
          <w:rPr>
            <w:rFonts w:ascii="Arial" w:eastAsia="Arial" w:hAnsi="Arial" w:cs="Arial"/>
            <w:color w:val="999999"/>
            <w:sz w:val="18"/>
            <w:szCs w:val="18"/>
          </w:rPr>
          <w:t>Getting to know firefighter</w:t>
        </w:r>
        <w:r w:rsidR="00BF7BCE">
          <w:rPr>
            <w:rFonts w:ascii="Arial" w:eastAsia="Arial" w:hAnsi="Arial" w:cs="Arial"/>
            <w:color w:val="999999"/>
            <w:sz w:val="18"/>
            <w:szCs w:val="18"/>
          </w:rPr>
          <w:t>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93813" w14:textId="77777777" w:rsidR="00BF7BCE" w:rsidRPr="006D593B" w:rsidRDefault="00BF7BCE" w:rsidP="00BF7BCE">
    <w:pPr>
      <w:ind w:left="-142"/>
    </w:pPr>
    <w:r>
      <w:rPr>
        <w:noProof/>
        <w:lang w:val="en-AU" w:eastAsia="en-AU"/>
      </w:rPr>
      <w:drawing>
        <wp:anchor distT="0" distB="0" distL="114300" distR="114300" simplePos="0" relativeHeight="251659264" behindDoc="1" locked="1" layoutInCell="1" allowOverlap="1" wp14:anchorId="012931DC" wp14:editId="246A6944">
          <wp:simplePos x="0" y="0"/>
          <wp:positionH relativeFrom="column">
            <wp:posOffset>-713105</wp:posOffset>
          </wp:positionH>
          <wp:positionV relativeFrom="page">
            <wp:posOffset>7620</wp:posOffset>
          </wp:positionV>
          <wp:extent cx="7539990" cy="716915"/>
          <wp:effectExtent l="0" t="0" r="381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054CF5D2" w14:textId="4EECD877" w:rsidR="00756FBD" w:rsidRPr="00BF7BCE" w:rsidRDefault="00756FBD" w:rsidP="00BF7B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1E57"/>
    <w:multiLevelType w:val="hybridMultilevel"/>
    <w:tmpl w:val="2ED86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71634F"/>
    <w:multiLevelType w:val="hybridMultilevel"/>
    <w:tmpl w:val="E4481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9611CC"/>
    <w:multiLevelType w:val="hybridMultilevel"/>
    <w:tmpl w:val="EBB05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8C04CD"/>
    <w:multiLevelType w:val="hybridMultilevel"/>
    <w:tmpl w:val="D418137E"/>
    <w:lvl w:ilvl="0" w:tplc="1B642C2C">
      <w:start w:val="1"/>
      <w:numFmt w:val="bullet"/>
      <w:pStyle w:val="VCAAbullettrianglelevel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3E0E555C"/>
    <w:multiLevelType w:val="hybridMultilevel"/>
    <w:tmpl w:val="E11A509E"/>
    <w:lvl w:ilvl="0" w:tplc="283E53C0">
      <w:start w:val="1"/>
      <w:numFmt w:val="decimal"/>
      <w:pStyle w:val="VCAAnumbering"/>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4437403C"/>
    <w:multiLevelType w:val="hybridMultilevel"/>
    <w:tmpl w:val="B7469B3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3593BC7"/>
    <w:multiLevelType w:val="hybridMultilevel"/>
    <w:tmpl w:val="4BA2EE46"/>
    <w:lvl w:ilvl="0" w:tplc="8F845EF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2" w15:restartNumberingAfterBreak="0">
    <w:nsid w:val="6F7A59ED"/>
    <w:multiLevelType w:val="hybridMultilevel"/>
    <w:tmpl w:val="5D18F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E7B0778"/>
    <w:multiLevelType w:val="hybridMultilevel"/>
    <w:tmpl w:val="4FF4C6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F703177"/>
    <w:multiLevelType w:val="hybridMultilevel"/>
    <w:tmpl w:val="4B80FCFA"/>
    <w:lvl w:ilvl="0" w:tplc="AC629B8C">
      <w:start w:val="1"/>
      <w:numFmt w:val="bullet"/>
      <w:pStyle w:val="VCAAbullettriangle"/>
      <w:lvlText w:val="►"/>
      <w:lvlJc w:val="left"/>
      <w:pPr>
        <w:ind w:left="1210" w:hanging="360"/>
      </w:pPr>
      <w:rPr>
        <w:rFonts w:ascii="Arial" w:hAnsi="Arial" w:hint="default"/>
      </w:rPr>
    </w:lvl>
    <w:lvl w:ilvl="1" w:tplc="894467CE">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num w:numId="1">
    <w:abstractNumId w:val="13"/>
  </w:num>
  <w:num w:numId="2">
    <w:abstractNumId w:val="2"/>
  </w:num>
  <w:num w:numId="3">
    <w:abstractNumId w:val="11"/>
  </w:num>
  <w:num w:numId="4">
    <w:abstractNumId w:val="9"/>
  </w:num>
  <w:num w:numId="5">
    <w:abstractNumId w:val="14"/>
  </w:num>
  <w:num w:numId="6">
    <w:abstractNumId w:val="4"/>
  </w:num>
  <w:num w:numId="7">
    <w:abstractNumId w:val="5"/>
  </w:num>
  <w:num w:numId="8">
    <w:abstractNumId w:val="6"/>
  </w:num>
  <w:num w:numId="9">
    <w:abstractNumId w:val="1"/>
  </w:num>
  <w:num w:numId="10">
    <w:abstractNumId w:val="10"/>
  </w:num>
  <w:num w:numId="11">
    <w:abstractNumId w:val="8"/>
  </w:num>
  <w:num w:numId="12">
    <w:abstractNumId w:val="12"/>
  </w:num>
  <w:num w:numId="13">
    <w:abstractNumId w:val="7"/>
  </w:num>
  <w:num w:numId="14">
    <w:abstractNumId w:val="0"/>
  </w:num>
  <w:num w:numId="1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linkStyles/>
  <w:stylePaneSortMethod w:val="0000"/>
  <w:mailMerge>
    <w:mainDocumentType w:val="formLetters"/>
    <w:dataType w:val="textFile"/>
    <w:activeRecord w:val="-1"/>
    <w:odso/>
  </w:mailMerge>
  <w:doNotTrackFormatting/>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13"/>
    <w:rsid w:val="00003885"/>
    <w:rsid w:val="00021127"/>
    <w:rsid w:val="000512D0"/>
    <w:rsid w:val="0005225F"/>
    <w:rsid w:val="0005780E"/>
    <w:rsid w:val="00064106"/>
    <w:rsid w:val="00065CC6"/>
    <w:rsid w:val="00077032"/>
    <w:rsid w:val="00082803"/>
    <w:rsid w:val="000872F0"/>
    <w:rsid w:val="00087A1A"/>
    <w:rsid w:val="0009131F"/>
    <w:rsid w:val="000A3E18"/>
    <w:rsid w:val="000A4E46"/>
    <w:rsid w:val="000A5896"/>
    <w:rsid w:val="000A71F7"/>
    <w:rsid w:val="000C4C07"/>
    <w:rsid w:val="000D04AE"/>
    <w:rsid w:val="000F09E4"/>
    <w:rsid w:val="000F16FD"/>
    <w:rsid w:val="00105BFD"/>
    <w:rsid w:val="00115028"/>
    <w:rsid w:val="00142739"/>
    <w:rsid w:val="00156F88"/>
    <w:rsid w:val="00184978"/>
    <w:rsid w:val="001C5D2C"/>
    <w:rsid w:val="001E5E2C"/>
    <w:rsid w:val="0021154B"/>
    <w:rsid w:val="00226C5B"/>
    <w:rsid w:val="002279BA"/>
    <w:rsid w:val="002329F3"/>
    <w:rsid w:val="00243F0D"/>
    <w:rsid w:val="00262225"/>
    <w:rsid w:val="002647BB"/>
    <w:rsid w:val="002754C1"/>
    <w:rsid w:val="002841C8"/>
    <w:rsid w:val="0028516B"/>
    <w:rsid w:val="002C4C48"/>
    <w:rsid w:val="002C6F90"/>
    <w:rsid w:val="002D3C97"/>
    <w:rsid w:val="002E4FB5"/>
    <w:rsid w:val="00302FB8"/>
    <w:rsid w:val="00304EA1"/>
    <w:rsid w:val="00314D81"/>
    <w:rsid w:val="00315FEB"/>
    <w:rsid w:val="00322FC6"/>
    <w:rsid w:val="00326102"/>
    <w:rsid w:val="00347B5F"/>
    <w:rsid w:val="00351A60"/>
    <w:rsid w:val="00367110"/>
    <w:rsid w:val="003769B0"/>
    <w:rsid w:val="00383232"/>
    <w:rsid w:val="00391986"/>
    <w:rsid w:val="003A00B4"/>
    <w:rsid w:val="003A78FB"/>
    <w:rsid w:val="003D7AC9"/>
    <w:rsid w:val="00411B14"/>
    <w:rsid w:val="00414E13"/>
    <w:rsid w:val="00417AA3"/>
    <w:rsid w:val="00436FC9"/>
    <w:rsid w:val="00440B32"/>
    <w:rsid w:val="00456270"/>
    <w:rsid w:val="0046078D"/>
    <w:rsid w:val="00463FCA"/>
    <w:rsid w:val="004721D6"/>
    <w:rsid w:val="00482672"/>
    <w:rsid w:val="0049311F"/>
    <w:rsid w:val="004A2ED8"/>
    <w:rsid w:val="004A78C3"/>
    <w:rsid w:val="004E15C9"/>
    <w:rsid w:val="004E4DD0"/>
    <w:rsid w:val="004F194E"/>
    <w:rsid w:val="004F5BDA"/>
    <w:rsid w:val="0051631E"/>
    <w:rsid w:val="00537A1F"/>
    <w:rsid w:val="00561B8E"/>
    <w:rsid w:val="00564F4C"/>
    <w:rsid w:val="00566029"/>
    <w:rsid w:val="00566687"/>
    <w:rsid w:val="00574E25"/>
    <w:rsid w:val="00582E39"/>
    <w:rsid w:val="005923CB"/>
    <w:rsid w:val="00596DD2"/>
    <w:rsid w:val="005A5EEB"/>
    <w:rsid w:val="005B391B"/>
    <w:rsid w:val="005D3D78"/>
    <w:rsid w:val="005E145D"/>
    <w:rsid w:val="005E2EF0"/>
    <w:rsid w:val="005F16D9"/>
    <w:rsid w:val="00617142"/>
    <w:rsid w:val="00627AB4"/>
    <w:rsid w:val="00630702"/>
    <w:rsid w:val="0064290E"/>
    <w:rsid w:val="006510FF"/>
    <w:rsid w:val="00652573"/>
    <w:rsid w:val="00662226"/>
    <w:rsid w:val="00682791"/>
    <w:rsid w:val="00682BBE"/>
    <w:rsid w:val="0068471E"/>
    <w:rsid w:val="00684F98"/>
    <w:rsid w:val="00690E5C"/>
    <w:rsid w:val="00693FFD"/>
    <w:rsid w:val="006B39CF"/>
    <w:rsid w:val="006D2159"/>
    <w:rsid w:val="006D593B"/>
    <w:rsid w:val="006F50E3"/>
    <w:rsid w:val="006F787C"/>
    <w:rsid w:val="00702636"/>
    <w:rsid w:val="00703B02"/>
    <w:rsid w:val="00711E88"/>
    <w:rsid w:val="00724507"/>
    <w:rsid w:val="00725E16"/>
    <w:rsid w:val="007274D9"/>
    <w:rsid w:val="007338E1"/>
    <w:rsid w:val="00734766"/>
    <w:rsid w:val="00756FBD"/>
    <w:rsid w:val="007604B8"/>
    <w:rsid w:val="00773E6C"/>
    <w:rsid w:val="00781FB1"/>
    <w:rsid w:val="00790C98"/>
    <w:rsid w:val="007A351A"/>
    <w:rsid w:val="007B3907"/>
    <w:rsid w:val="007B5BF3"/>
    <w:rsid w:val="007C7C52"/>
    <w:rsid w:val="007D3FC0"/>
    <w:rsid w:val="007E7D52"/>
    <w:rsid w:val="00800D70"/>
    <w:rsid w:val="00813C37"/>
    <w:rsid w:val="008154B5"/>
    <w:rsid w:val="008171B8"/>
    <w:rsid w:val="00823962"/>
    <w:rsid w:val="00831ED9"/>
    <w:rsid w:val="00852719"/>
    <w:rsid w:val="00860115"/>
    <w:rsid w:val="00860259"/>
    <w:rsid w:val="00880B63"/>
    <w:rsid w:val="008836A4"/>
    <w:rsid w:val="0088783C"/>
    <w:rsid w:val="0089456F"/>
    <w:rsid w:val="008B6CC9"/>
    <w:rsid w:val="008C78A5"/>
    <w:rsid w:val="008D1D7C"/>
    <w:rsid w:val="008E07EA"/>
    <w:rsid w:val="0091165E"/>
    <w:rsid w:val="0092629B"/>
    <w:rsid w:val="0092638C"/>
    <w:rsid w:val="00930C80"/>
    <w:rsid w:val="009370BC"/>
    <w:rsid w:val="00944760"/>
    <w:rsid w:val="00956856"/>
    <w:rsid w:val="00966DB1"/>
    <w:rsid w:val="009859A7"/>
    <w:rsid w:val="0098739B"/>
    <w:rsid w:val="009B6B95"/>
    <w:rsid w:val="009C6CF8"/>
    <w:rsid w:val="009C7199"/>
    <w:rsid w:val="009C78A2"/>
    <w:rsid w:val="00A17661"/>
    <w:rsid w:val="00A24B2D"/>
    <w:rsid w:val="00A34B7E"/>
    <w:rsid w:val="00A40966"/>
    <w:rsid w:val="00A44E87"/>
    <w:rsid w:val="00A4675D"/>
    <w:rsid w:val="00A47E02"/>
    <w:rsid w:val="00A62CD0"/>
    <w:rsid w:val="00A642B0"/>
    <w:rsid w:val="00A7002E"/>
    <w:rsid w:val="00A85D16"/>
    <w:rsid w:val="00A921E0"/>
    <w:rsid w:val="00AA63BC"/>
    <w:rsid w:val="00AB598A"/>
    <w:rsid w:val="00AC7D9E"/>
    <w:rsid w:val="00AD3B69"/>
    <w:rsid w:val="00AE0666"/>
    <w:rsid w:val="00AE39D8"/>
    <w:rsid w:val="00AF0082"/>
    <w:rsid w:val="00AF051B"/>
    <w:rsid w:val="00B02770"/>
    <w:rsid w:val="00B0468C"/>
    <w:rsid w:val="00B0738F"/>
    <w:rsid w:val="00B14B30"/>
    <w:rsid w:val="00B26215"/>
    <w:rsid w:val="00B26601"/>
    <w:rsid w:val="00B26BAF"/>
    <w:rsid w:val="00B41951"/>
    <w:rsid w:val="00B4285E"/>
    <w:rsid w:val="00B50685"/>
    <w:rsid w:val="00B53229"/>
    <w:rsid w:val="00B62480"/>
    <w:rsid w:val="00B70A5D"/>
    <w:rsid w:val="00B81B70"/>
    <w:rsid w:val="00B92540"/>
    <w:rsid w:val="00BC063A"/>
    <w:rsid w:val="00BC2E23"/>
    <w:rsid w:val="00BD0724"/>
    <w:rsid w:val="00BE5521"/>
    <w:rsid w:val="00BF7BCE"/>
    <w:rsid w:val="00C07239"/>
    <w:rsid w:val="00C2640F"/>
    <w:rsid w:val="00C40E7E"/>
    <w:rsid w:val="00C53263"/>
    <w:rsid w:val="00C552DC"/>
    <w:rsid w:val="00C75F1D"/>
    <w:rsid w:val="00C83199"/>
    <w:rsid w:val="00C9006E"/>
    <w:rsid w:val="00C9594F"/>
    <w:rsid w:val="00CA0EF0"/>
    <w:rsid w:val="00CD233F"/>
    <w:rsid w:val="00CE0570"/>
    <w:rsid w:val="00CE2D52"/>
    <w:rsid w:val="00CF0FD3"/>
    <w:rsid w:val="00D0495B"/>
    <w:rsid w:val="00D05A9D"/>
    <w:rsid w:val="00D338E4"/>
    <w:rsid w:val="00D51947"/>
    <w:rsid w:val="00D532F0"/>
    <w:rsid w:val="00D657FF"/>
    <w:rsid w:val="00D7101D"/>
    <w:rsid w:val="00D7300C"/>
    <w:rsid w:val="00D77413"/>
    <w:rsid w:val="00D82759"/>
    <w:rsid w:val="00D8308D"/>
    <w:rsid w:val="00D86DE4"/>
    <w:rsid w:val="00D96C1E"/>
    <w:rsid w:val="00DA2037"/>
    <w:rsid w:val="00DC0640"/>
    <w:rsid w:val="00DF1FED"/>
    <w:rsid w:val="00E13F5A"/>
    <w:rsid w:val="00E23F1D"/>
    <w:rsid w:val="00E24D0F"/>
    <w:rsid w:val="00E25382"/>
    <w:rsid w:val="00E35BD4"/>
    <w:rsid w:val="00E36361"/>
    <w:rsid w:val="00E55AE9"/>
    <w:rsid w:val="00E73143"/>
    <w:rsid w:val="00E8214D"/>
    <w:rsid w:val="00E8560A"/>
    <w:rsid w:val="00EA4C72"/>
    <w:rsid w:val="00EB38DC"/>
    <w:rsid w:val="00ED2B8A"/>
    <w:rsid w:val="00ED48C2"/>
    <w:rsid w:val="00EE1BC8"/>
    <w:rsid w:val="00EE7AB3"/>
    <w:rsid w:val="00EF40E5"/>
    <w:rsid w:val="00EF6394"/>
    <w:rsid w:val="00F22EBC"/>
    <w:rsid w:val="00F2430F"/>
    <w:rsid w:val="00F2637A"/>
    <w:rsid w:val="00F40D53"/>
    <w:rsid w:val="00F4525C"/>
    <w:rsid w:val="00F50D86"/>
    <w:rsid w:val="00F67644"/>
    <w:rsid w:val="00F8364F"/>
    <w:rsid w:val="00F84A66"/>
    <w:rsid w:val="00F86837"/>
    <w:rsid w:val="00F917DC"/>
    <w:rsid w:val="00FC0E57"/>
    <w:rsid w:val="00FE5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16EAE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6B95"/>
  </w:style>
  <w:style w:type="character" w:default="1" w:styleId="DefaultParagraphFont">
    <w:name w:val="Default Paragraph Font"/>
    <w:uiPriority w:val="1"/>
    <w:semiHidden/>
    <w:unhideWhenUsed/>
    <w:rsid w:val="009B6B9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B6B95"/>
  </w:style>
  <w:style w:type="paragraph" w:styleId="Header">
    <w:name w:val="header"/>
    <w:basedOn w:val="Normal"/>
    <w:link w:val="HeaderChar"/>
    <w:uiPriority w:val="99"/>
    <w:semiHidden/>
    <w:rsid w:val="009B6B9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B6B95"/>
  </w:style>
  <w:style w:type="paragraph" w:styleId="Footer">
    <w:name w:val="footer"/>
    <w:basedOn w:val="Normal"/>
    <w:link w:val="FooterChar"/>
    <w:uiPriority w:val="99"/>
    <w:semiHidden/>
    <w:rsid w:val="009B6B9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B6B95"/>
  </w:style>
  <w:style w:type="paragraph" w:styleId="BalloonText">
    <w:name w:val="Balloon Text"/>
    <w:basedOn w:val="Normal"/>
    <w:link w:val="BalloonTextChar"/>
    <w:uiPriority w:val="99"/>
    <w:semiHidden/>
    <w:unhideWhenUsed/>
    <w:rsid w:val="009B6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B95"/>
    <w:rPr>
      <w:rFonts w:ascii="Tahoma" w:hAnsi="Tahoma" w:cs="Tahoma"/>
      <w:sz w:val="16"/>
      <w:szCs w:val="16"/>
    </w:rPr>
  </w:style>
  <w:style w:type="paragraph" w:customStyle="1" w:styleId="VCAADocumenttitle">
    <w:name w:val="VCAA Document title"/>
    <w:basedOn w:val="Normal"/>
    <w:qFormat/>
    <w:rsid w:val="009B6B95"/>
    <w:pPr>
      <w:spacing w:before="600" w:after="480" w:line="680" w:lineRule="exact"/>
      <w:outlineLvl w:val="0"/>
    </w:pPr>
    <w:rPr>
      <w:rFonts w:ascii="Arial" w:hAnsi="Arial" w:cs="Arial"/>
      <w:noProof/>
      <w:color w:val="0F7EB4"/>
      <w:sz w:val="56"/>
      <w:szCs w:val="56"/>
      <w:lang w:val="en-AU" w:eastAsia="en-AU"/>
    </w:rPr>
  </w:style>
  <w:style w:type="paragraph" w:customStyle="1" w:styleId="VCAAHeading1">
    <w:name w:val="VCAA Heading 1"/>
    <w:qFormat/>
    <w:rsid w:val="009B6B95"/>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9B6B95"/>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9B6B95"/>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9B6B95"/>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9B6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9B6B95"/>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9B6B95"/>
    <w:rPr>
      <w:color w:val="FFFFFF" w:themeColor="background1"/>
    </w:rPr>
  </w:style>
  <w:style w:type="paragraph" w:customStyle="1" w:styleId="VCAAbullet">
    <w:name w:val="VCAA bullet"/>
    <w:basedOn w:val="VCAAbody"/>
    <w:autoRedefine/>
    <w:qFormat/>
    <w:rsid w:val="009B6B95"/>
    <w:pPr>
      <w:numPr>
        <w:numId w:val="3"/>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9B6B95"/>
    <w:pPr>
      <w:numPr>
        <w:numId w:val="4"/>
      </w:numPr>
      <w:ind w:left="850" w:hanging="425"/>
    </w:pPr>
  </w:style>
  <w:style w:type="paragraph" w:customStyle="1" w:styleId="VCAAnumbers">
    <w:name w:val="VCAA numbers"/>
    <w:basedOn w:val="VCAAbullet"/>
    <w:qFormat/>
    <w:rsid w:val="009B6B95"/>
    <w:pPr>
      <w:numPr>
        <w:numId w:val="8"/>
      </w:numPr>
      <w:ind w:left="425" w:hanging="425"/>
    </w:pPr>
    <w:rPr>
      <w:lang w:val="en-US"/>
    </w:rPr>
  </w:style>
  <w:style w:type="paragraph" w:customStyle="1" w:styleId="VCAAtablecondensedbullet">
    <w:name w:val="VCAA table condensed bullet"/>
    <w:basedOn w:val="Normal"/>
    <w:qFormat/>
    <w:rsid w:val="009B6B95"/>
    <w:pPr>
      <w:numPr>
        <w:numId w:val="9"/>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9B6B95"/>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9B6B95"/>
    <w:pPr>
      <w:spacing w:after="360"/>
    </w:pPr>
    <w:rPr>
      <w:sz w:val="18"/>
      <w:szCs w:val="18"/>
    </w:rPr>
  </w:style>
  <w:style w:type="paragraph" w:customStyle="1" w:styleId="VCAAHeading5">
    <w:name w:val="VCAA Heading 5"/>
    <w:next w:val="VCAAbody"/>
    <w:qFormat/>
    <w:rsid w:val="009B6B95"/>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9B6B95"/>
    <w:pPr>
      <w:spacing w:after="0" w:line="200" w:lineRule="exact"/>
    </w:pPr>
    <w:rPr>
      <w:sz w:val="16"/>
      <w:szCs w:val="16"/>
    </w:rPr>
  </w:style>
  <w:style w:type="character" w:styleId="PlaceholderText">
    <w:name w:val="Placeholder Text"/>
    <w:basedOn w:val="DefaultParagraphFont"/>
    <w:uiPriority w:val="99"/>
    <w:semiHidden/>
    <w:rsid w:val="009B6B95"/>
    <w:rPr>
      <w:color w:val="808080"/>
    </w:rPr>
  </w:style>
  <w:style w:type="table" w:styleId="LightShading">
    <w:name w:val="Light Shading"/>
    <w:basedOn w:val="TableNormal"/>
    <w:uiPriority w:val="60"/>
    <w:rsid w:val="009B6B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B6B95"/>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9B6B95"/>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9B6B95"/>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9B6B95"/>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9B6B95"/>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9B6B95"/>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9B6B95"/>
    <w:pPr>
      <w:numPr>
        <w:numId w:val="10"/>
      </w:numPr>
      <w:ind w:left="850" w:hanging="425"/>
    </w:pPr>
    <w:rPr>
      <w:color w:val="000000" w:themeColor="text1"/>
    </w:rPr>
  </w:style>
  <w:style w:type="table" w:customStyle="1" w:styleId="VCAATableClosed">
    <w:name w:val="VCAA Table Closed"/>
    <w:basedOn w:val="VCAATable"/>
    <w:uiPriority w:val="99"/>
    <w:rsid w:val="009B6B95"/>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customStyle="1" w:styleId="Style1">
    <w:name w:val="Style1"/>
    <w:basedOn w:val="TableNormal"/>
    <w:uiPriority w:val="99"/>
    <w:rsid w:val="009B6B95"/>
    <w:pPr>
      <w:spacing w:after="0" w:line="240" w:lineRule="auto"/>
    </w:pPr>
    <w:tblPr/>
  </w:style>
  <w:style w:type="table" w:styleId="MediumShading2-Accent5">
    <w:name w:val="Medium Shading 2 Accent 5"/>
    <w:basedOn w:val="TableNormal"/>
    <w:uiPriority w:val="64"/>
    <w:rsid w:val="009B6B95"/>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B6B95"/>
    <w:rPr>
      <w:color w:val="0000FF" w:themeColor="hyperlink"/>
      <w:u w:val="single"/>
    </w:rPr>
  </w:style>
  <w:style w:type="paragraph" w:customStyle="1" w:styleId="VCAAtableheading">
    <w:name w:val="VCAA table heading"/>
    <w:basedOn w:val="VCAAbody"/>
    <w:qFormat/>
    <w:rsid w:val="009B6B95"/>
    <w:rPr>
      <w:color w:val="FFFFFF" w:themeColor="background1"/>
    </w:rPr>
  </w:style>
  <w:style w:type="character" w:customStyle="1" w:styleId="EmphasisBold">
    <w:name w:val="Emphasis (Bold)"/>
    <w:basedOn w:val="DefaultParagraphFont"/>
    <w:uiPriority w:val="1"/>
    <w:qFormat/>
    <w:rsid w:val="009B6B95"/>
    <w:rPr>
      <w:b/>
    </w:rPr>
  </w:style>
  <w:style w:type="character" w:customStyle="1" w:styleId="TitlesItalics">
    <w:name w:val="Titles (Italics)"/>
    <w:basedOn w:val="DefaultParagraphFont"/>
    <w:uiPriority w:val="1"/>
    <w:qFormat/>
    <w:rsid w:val="009B6B95"/>
    <w:rPr>
      <w:i/>
    </w:rPr>
  </w:style>
  <w:style w:type="paragraph" w:customStyle="1" w:styleId="VCAADocumentsubtitle">
    <w:name w:val="VCAA Document subtitle"/>
    <w:basedOn w:val="Normal"/>
    <w:qFormat/>
    <w:rsid w:val="009B6B95"/>
    <w:pPr>
      <w:pBdr>
        <w:top w:val="single" w:sz="4" w:space="7" w:color="FFFFFF" w:themeColor="background1"/>
        <w:left w:val="single" w:sz="4" w:space="7" w:color="FFFFFF" w:themeColor="background1"/>
        <w:bottom w:val="single" w:sz="4" w:space="7" w:color="FFFFFF" w:themeColor="background1"/>
        <w:right w:val="single" w:sz="4" w:space="7" w:color="FFFFFF" w:themeColor="background1"/>
      </w:pBdr>
      <w:shd w:val="clear" w:color="auto" w:fill="7F3F98"/>
      <w:spacing w:before="400"/>
      <w:outlineLvl w:val="1"/>
    </w:pPr>
    <w:rPr>
      <w:rFonts w:ascii="Arial" w:hAnsi="Arial" w:cs="Arial"/>
      <w:b/>
      <w:noProof/>
      <w:color w:val="FFFFFF" w:themeColor="background1"/>
      <w:sz w:val="40"/>
      <w:szCs w:val="40"/>
      <w:lang w:val="en-AU" w:eastAsia="en-AU"/>
    </w:rPr>
  </w:style>
  <w:style w:type="paragraph" w:styleId="ListParagraph">
    <w:name w:val="List Paragraph"/>
    <w:basedOn w:val="Normal"/>
    <w:uiPriority w:val="34"/>
    <w:semiHidden/>
    <w:qFormat/>
    <w:rsid w:val="009B6B95"/>
    <w:pPr>
      <w:ind w:left="720"/>
      <w:contextualSpacing/>
    </w:pPr>
  </w:style>
  <w:style w:type="paragraph" w:styleId="NormalWeb">
    <w:name w:val="Normal (Web)"/>
    <w:basedOn w:val="Normal"/>
    <w:uiPriority w:val="99"/>
    <w:unhideWhenUsed/>
    <w:rsid w:val="009B6B9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semiHidden/>
    <w:qFormat/>
    <w:rsid w:val="009B6B95"/>
    <w:rPr>
      <w:i/>
      <w:iCs/>
    </w:rPr>
  </w:style>
  <w:style w:type="character" w:styleId="FollowedHyperlink">
    <w:name w:val="FollowedHyperlink"/>
    <w:basedOn w:val="DefaultParagraphFont"/>
    <w:uiPriority w:val="99"/>
    <w:semiHidden/>
    <w:unhideWhenUsed/>
    <w:rsid w:val="009B6B95"/>
    <w:rPr>
      <w:color w:val="8DB3E2" w:themeColor="followedHyperlink"/>
      <w:u w:val="single"/>
    </w:rPr>
  </w:style>
  <w:style w:type="character" w:styleId="Strong">
    <w:name w:val="Strong"/>
    <w:basedOn w:val="DefaultParagraphFont"/>
    <w:uiPriority w:val="22"/>
    <w:qFormat/>
    <w:rsid w:val="009B6B95"/>
    <w:rPr>
      <w:b/>
      <w:bCs/>
    </w:rPr>
  </w:style>
  <w:style w:type="character" w:styleId="CommentReference">
    <w:name w:val="annotation reference"/>
    <w:basedOn w:val="DefaultParagraphFont"/>
    <w:uiPriority w:val="99"/>
    <w:semiHidden/>
    <w:unhideWhenUsed/>
    <w:rsid w:val="009B6B95"/>
    <w:rPr>
      <w:sz w:val="16"/>
      <w:szCs w:val="16"/>
    </w:rPr>
  </w:style>
  <w:style w:type="paragraph" w:styleId="CommentText">
    <w:name w:val="annotation text"/>
    <w:basedOn w:val="Normal"/>
    <w:link w:val="CommentTextChar"/>
    <w:uiPriority w:val="99"/>
    <w:semiHidden/>
    <w:unhideWhenUsed/>
    <w:rsid w:val="009B6B95"/>
    <w:pPr>
      <w:spacing w:line="240" w:lineRule="auto"/>
    </w:pPr>
    <w:rPr>
      <w:sz w:val="20"/>
      <w:szCs w:val="20"/>
    </w:rPr>
  </w:style>
  <w:style w:type="character" w:customStyle="1" w:styleId="CommentTextChar">
    <w:name w:val="Comment Text Char"/>
    <w:basedOn w:val="DefaultParagraphFont"/>
    <w:link w:val="CommentText"/>
    <w:uiPriority w:val="99"/>
    <w:semiHidden/>
    <w:rsid w:val="009B6B95"/>
    <w:rPr>
      <w:sz w:val="20"/>
      <w:szCs w:val="20"/>
    </w:rPr>
  </w:style>
  <w:style w:type="paragraph" w:styleId="CommentSubject">
    <w:name w:val="annotation subject"/>
    <w:basedOn w:val="CommentText"/>
    <w:next w:val="CommentText"/>
    <w:link w:val="CommentSubjectChar"/>
    <w:uiPriority w:val="99"/>
    <w:semiHidden/>
    <w:unhideWhenUsed/>
    <w:rsid w:val="009B6B95"/>
    <w:rPr>
      <w:b/>
      <w:bCs/>
    </w:rPr>
  </w:style>
  <w:style w:type="character" w:customStyle="1" w:styleId="CommentSubjectChar">
    <w:name w:val="Comment Subject Char"/>
    <w:basedOn w:val="CommentTextChar"/>
    <w:link w:val="CommentSubject"/>
    <w:uiPriority w:val="99"/>
    <w:semiHidden/>
    <w:rsid w:val="009B6B95"/>
    <w:rPr>
      <w:b/>
      <w:bCs/>
      <w:sz w:val="20"/>
      <w:szCs w:val="20"/>
    </w:rPr>
  </w:style>
  <w:style w:type="character" w:customStyle="1" w:styleId="VCAAbodyChar">
    <w:name w:val="VCAA body Char"/>
    <w:basedOn w:val="DefaultParagraphFont"/>
    <w:link w:val="VCAAbody"/>
    <w:rsid w:val="009B6B95"/>
    <w:rPr>
      <w:rFonts w:ascii="Arial" w:hAnsi="Arial" w:cs="Arial"/>
      <w:color w:val="000000" w:themeColor="text1"/>
      <w:sz w:val="20"/>
    </w:rPr>
  </w:style>
  <w:style w:type="paragraph" w:customStyle="1" w:styleId="VCAAbullettriangle">
    <w:name w:val="VCAA bullet triangle"/>
    <w:basedOn w:val="VCAAbody"/>
    <w:qFormat/>
    <w:rsid w:val="009B6B95"/>
    <w:pPr>
      <w:numPr>
        <w:numId w:val="5"/>
      </w:numPr>
      <w:ind w:right="-1"/>
      <w:contextualSpacing/>
    </w:pPr>
    <w:rPr>
      <w:rFonts w:eastAsia="Arial"/>
      <w:lang w:val="en-AU"/>
    </w:rPr>
  </w:style>
  <w:style w:type="paragraph" w:customStyle="1" w:styleId="VCAAbullettrianglelevel2">
    <w:name w:val="VCAA bullet triangle level 2"/>
    <w:basedOn w:val="VCAAbullettriangle"/>
    <w:qFormat/>
    <w:rsid w:val="009B6B95"/>
    <w:pPr>
      <w:numPr>
        <w:numId w:val="6"/>
      </w:numPr>
    </w:pPr>
  </w:style>
  <w:style w:type="paragraph" w:customStyle="1" w:styleId="VCAADocumentsubtitleB">
    <w:name w:val="VCAA Document subtitle B"/>
    <w:basedOn w:val="VCAADocumentsubtitle"/>
    <w:qFormat/>
    <w:rsid w:val="009B6B95"/>
  </w:style>
  <w:style w:type="paragraph" w:customStyle="1" w:styleId="VCAAfigures">
    <w:name w:val="VCAA figures"/>
    <w:basedOn w:val="VCAAbody"/>
    <w:link w:val="VCAAfiguresChar"/>
    <w:qFormat/>
    <w:rsid w:val="009B6B95"/>
    <w:pPr>
      <w:spacing w:line="240" w:lineRule="auto"/>
      <w:jc w:val="center"/>
    </w:pPr>
    <w:rPr>
      <w:noProof/>
    </w:rPr>
  </w:style>
  <w:style w:type="character" w:customStyle="1" w:styleId="VCAAfiguresChar">
    <w:name w:val="VCAA figures Char"/>
    <w:basedOn w:val="VCAAbodyChar"/>
    <w:link w:val="VCAAfigures"/>
    <w:rsid w:val="009B6B95"/>
    <w:rPr>
      <w:rFonts w:ascii="Arial" w:hAnsi="Arial" w:cs="Arial"/>
      <w:noProof/>
      <w:color w:val="000000" w:themeColor="text1"/>
      <w:sz w:val="20"/>
    </w:rPr>
  </w:style>
  <w:style w:type="paragraph" w:customStyle="1" w:styleId="VCAAHeading2-classtask">
    <w:name w:val="VCAA Heading 2 - class task"/>
    <w:basedOn w:val="VCAAHeading2"/>
    <w:qFormat/>
    <w:rsid w:val="009B6B95"/>
    <w:rPr>
      <w:color w:val="808080" w:themeColor="background1" w:themeShade="80"/>
    </w:rPr>
  </w:style>
  <w:style w:type="paragraph" w:customStyle="1" w:styleId="VCAAnumbering">
    <w:name w:val="VCAA numbering"/>
    <w:basedOn w:val="VCAAbullet"/>
    <w:qFormat/>
    <w:rsid w:val="009B6B95"/>
    <w:pPr>
      <w:numPr>
        <w:numId w:val="7"/>
      </w:numPr>
      <w:tabs>
        <w:tab w:val="clear" w:pos="425"/>
      </w:tabs>
    </w:pPr>
    <w:rPr>
      <w:noProof/>
    </w:rPr>
  </w:style>
  <w:style w:type="paragraph" w:customStyle="1" w:styleId="VCAAPubManagernote">
    <w:name w:val="VCAA Pub Manager note"/>
    <w:basedOn w:val="VCAAbullet"/>
    <w:qFormat/>
    <w:rsid w:val="009B6B95"/>
    <w:pPr>
      <w:numPr>
        <w:numId w:val="0"/>
      </w:numPr>
      <w:ind w:left="425" w:hanging="425"/>
    </w:pPr>
    <w:rPr>
      <w:color w:val="00B050"/>
    </w:rPr>
  </w:style>
  <w:style w:type="character" w:customStyle="1" w:styleId="VCAAresourcename-character">
    <w:name w:val="VCAA resource name - character"/>
    <w:basedOn w:val="DefaultParagraphFont"/>
    <w:uiPriority w:val="1"/>
    <w:qFormat/>
    <w:rsid w:val="009B6B95"/>
    <w:rPr>
      <w:b/>
      <w:color w:val="808080" w:themeColor="background1" w:themeShade="80"/>
      <w:lang w:val="en-AU"/>
    </w:rPr>
  </w:style>
  <w:style w:type="paragraph" w:customStyle="1" w:styleId="VCAAtipboxtext">
    <w:name w:val="VCAA tip box text"/>
    <w:basedOn w:val="VCAAtablecondensed"/>
    <w:qFormat/>
    <w:rsid w:val="009B6B95"/>
    <w:rPr>
      <w:rFonts w:ascii="Arial" w:hAnsi="Arial" w:cstheme="majorHAnsi"/>
      <w:color w:val="1F497D" w:themeColor="text2"/>
    </w:rPr>
  </w:style>
  <w:style w:type="paragraph" w:customStyle="1" w:styleId="VCAAcontentdescription">
    <w:name w:val="VCAA content description"/>
    <w:basedOn w:val="VCAAbody"/>
    <w:qFormat/>
    <w:rsid w:val="009B6B95"/>
    <w:pPr>
      <w:ind w:left="284" w:right="1134"/>
    </w:pPr>
  </w:style>
  <w:style w:type="paragraph" w:customStyle="1" w:styleId="VCAAsectionheading">
    <w:name w:val="VCAA section heading"/>
    <w:basedOn w:val="VCAAHeading1"/>
    <w:qFormat/>
    <w:rsid w:val="009B6B95"/>
    <w:pPr>
      <w:pBdr>
        <w:top w:val="single" w:sz="2" w:space="7" w:color="69962C" w:themeColor="accent4" w:themeShade="BF"/>
        <w:left w:val="single" w:sz="2" w:space="7" w:color="69962C" w:themeColor="accent4" w:themeShade="BF"/>
        <w:bottom w:val="single" w:sz="2" w:space="7" w:color="69962C" w:themeColor="accent4" w:themeShade="BF"/>
        <w:right w:val="single" w:sz="2" w:space="7" w:color="69962C" w:themeColor="accent4" w:themeShade="BF"/>
      </w:pBdr>
      <w:shd w:val="clear" w:color="auto" w:fill="69962C" w:themeFill="accent4" w:themeFillShade="BF"/>
      <w:spacing w:after="240"/>
    </w:pPr>
    <w:rPr>
      <w:color w:val="FFFFFF" w:themeColor="background1"/>
    </w:rPr>
  </w:style>
  <w:style w:type="character" w:customStyle="1" w:styleId="UnresolvedMention1">
    <w:name w:val="Unresolved Mention1"/>
    <w:basedOn w:val="DefaultParagraphFont"/>
    <w:uiPriority w:val="99"/>
    <w:semiHidden/>
    <w:unhideWhenUsed/>
    <w:rsid w:val="009B6B95"/>
    <w:rPr>
      <w:color w:val="605E5C"/>
      <w:shd w:val="clear" w:color="auto" w:fill="E1DFDD"/>
    </w:rPr>
  </w:style>
  <w:style w:type="paragraph" w:styleId="Revision">
    <w:name w:val="Revision"/>
    <w:hidden/>
    <w:uiPriority w:val="99"/>
    <w:semiHidden/>
    <w:rsid w:val="009B6B95"/>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ctoriancurriculum.vcaa.vic.edu.au/Curriculum/ContentDescription/VCELA237" TargetMode="External"/><Relationship Id="rId18" Type="http://schemas.openxmlformats.org/officeDocument/2006/relationships/hyperlink" Target="https://www.cfa.vic.gov.au/about-us/what-we-do"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victoriancurriculum.vcaa.vic.edu.au/Curriculum/ContentDescription/VCELY222" TargetMode="External"/><Relationship Id="rId17" Type="http://schemas.openxmlformats.org/officeDocument/2006/relationships/hyperlink" Target="https://www.cfa.vic.gov.au/plan-prepare/am-i-at-risk/radiant-hea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vcaa.vic.edu.au/curriculum/foundation-10/crosscurriculumresources/bushfireeductation/Pages/Resources.aspx" TargetMode="External"/><Relationship Id="rId20" Type="http://schemas.openxmlformats.org/officeDocument/2006/relationships/hyperlink" Target="https://www.frv.vic.gov.au/frv-education-progr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bushfireeducation.vic.edu.au/resources-gallery/resources-gallery-landing-page.html"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cfa.vic.gov.au/schools/primary-schools/fire-safe-ki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ctoriancurriculum.vcaa.vic.edu.au/Curriculum/ContentDescription/VCHPEP074"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9454701\AppData\Roaming\Microsoft\Templates\Bushfires-template-2022-purple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3619099F1440748EB9564F36B241AA"/>
        <w:category>
          <w:name w:val="General"/>
          <w:gallery w:val="placeholder"/>
        </w:category>
        <w:types>
          <w:type w:val="bbPlcHdr"/>
        </w:types>
        <w:behaviors>
          <w:behavior w:val="content"/>
        </w:behaviors>
        <w:guid w:val="{D6A927A7-4BDB-40D3-B038-B9F69F13AD0B}"/>
      </w:docPartPr>
      <w:docPartBody>
        <w:p w:rsidR="00DF3B7E" w:rsidRDefault="008646AE" w:rsidP="008646AE">
          <w:pPr>
            <w:pStyle w:val="373619099F1440748EB9564F36B241AA"/>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6AE"/>
    <w:rsid w:val="008646AE"/>
    <w:rsid w:val="00DF3B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46AE"/>
    <w:rPr>
      <w:color w:val="808080"/>
    </w:rPr>
  </w:style>
  <w:style w:type="paragraph" w:customStyle="1" w:styleId="373619099F1440748EB9564F36B241AA">
    <w:name w:val="373619099F1440748EB9564F36B241AA"/>
    <w:rsid w:val="008646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DBC1A-FE60-4724-8D4A-224B87F03190}"/>
</file>

<file path=customXml/itemProps2.xml><?xml version="1.0" encoding="utf-8"?>
<ds:datastoreItem xmlns:ds="http://schemas.openxmlformats.org/officeDocument/2006/customXml" ds:itemID="{60F4968F-02F5-4BB3-B9B4-1061439A5315}">
  <ds:schemaRefs>
    <ds:schemaRef ds:uri="http://schemas.microsoft.com/sharepoint/v3/contenttype/forms"/>
  </ds:schemaRefs>
</ds:datastoreItem>
</file>

<file path=customXml/itemProps3.xml><?xml version="1.0" encoding="utf-8"?>
<ds:datastoreItem xmlns:ds="http://schemas.openxmlformats.org/officeDocument/2006/customXml" ds:itemID="{7331E8F6-09F9-46F9-A90A-FF44E8092FF0}">
  <ds:schemaRefs>
    <ds:schemaRef ds:uri="http://schemas.microsoft.com/office/2006/metadata/properties"/>
    <ds:schemaRef ds:uri="http://schemas.microsoft.com/office/2006/documentManagement/types"/>
    <ds:schemaRef ds:uri="http://schemas.microsoft.com/sharepoint/v3"/>
    <ds:schemaRef ds:uri="http://purl.org/dc/elements/1.1/"/>
    <ds:schemaRef ds:uri="http://www.w3.org/XML/1998/namespace"/>
    <ds:schemaRef ds:uri="http://schemas.microsoft.com/office/infopath/2007/PartnerControls"/>
    <ds:schemaRef ds:uri="http://purl.org/dc/terms/"/>
    <ds:schemaRef ds:uri="http://schemas.openxmlformats.org/package/2006/metadata/core-properties"/>
    <ds:schemaRef ds:uri="1aab662d-a6b2-42d6-996b-a574723d1ad8"/>
    <ds:schemaRef ds:uri="http://purl.org/dc/dcmitype/"/>
  </ds:schemaRefs>
</ds:datastoreItem>
</file>

<file path=customXml/itemProps4.xml><?xml version="1.0" encoding="utf-8"?>
<ds:datastoreItem xmlns:ds="http://schemas.openxmlformats.org/officeDocument/2006/customXml" ds:itemID="{E1952078-8713-475F-8318-53FE05B85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Bushfires-template-2022-purple3.dotx</Template>
  <TotalTime>0</TotalTime>
  <Pages>3</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Bushfires matter to all Victorians</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to know firefighters</dc:title>
  <dc:creator/>
  <cp:keywords>Bushfire Education, Victorian Curriculum, Level 1, Level 2</cp:keywords>
  <cp:lastModifiedBy/>
  <cp:revision>1</cp:revision>
  <dcterms:created xsi:type="dcterms:W3CDTF">2022-03-15T23:41:00Z</dcterms:created>
  <dcterms:modified xsi:type="dcterms:W3CDTF">2022-04-29T04:26:00Z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