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0D749" w14:textId="77777777" w:rsidR="00A50985" w:rsidRPr="00210AB7" w:rsidRDefault="00A50985" w:rsidP="00A50985">
      <w:pPr>
        <w:pStyle w:val="VCAADocumenttitle"/>
      </w:pPr>
      <w:r w:rsidRPr="00DB3516">
        <w:t>Professional learning activity: Knowing your school context</w:t>
      </w:r>
    </w:p>
    <w:p w14:paraId="64CFE1AF" w14:textId="77777777" w:rsidR="00A50985" w:rsidRPr="00207C51" w:rsidRDefault="00A50985" w:rsidP="00A50985">
      <w:pPr>
        <w:pStyle w:val="VCAAbody"/>
      </w:pPr>
      <w:r w:rsidRPr="00D418CB">
        <w:rPr>
          <w:b/>
          <w:bCs/>
        </w:rPr>
        <w:t>Activity suggested duration:</w:t>
      </w:r>
      <w:r>
        <w:rPr>
          <w:b/>
          <w:bCs/>
        </w:rPr>
        <w:t xml:space="preserve"> </w:t>
      </w:r>
      <w:r>
        <w:t>50 minutes</w:t>
      </w:r>
      <w:bookmarkStart w:id="0" w:name="_GoBack"/>
      <w:bookmarkEnd w:id="0"/>
    </w:p>
    <w:p w14:paraId="1611F26F" w14:textId="77777777" w:rsidR="00A50985" w:rsidRPr="00207C51" w:rsidRDefault="00A50985" w:rsidP="00A50985">
      <w:pPr>
        <w:pStyle w:val="VCAAbody"/>
        <w:rPr>
          <w:b/>
          <w:bCs/>
        </w:rPr>
      </w:pPr>
      <w:r w:rsidRPr="00207C51">
        <w:rPr>
          <w:b/>
          <w:bCs/>
        </w:rPr>
        <w:t xml:space="preserve">Activity </w:t>
      </w:r>
      <w:r>
        <w:rPr>
          <w:b/>
          <w:bCs/>
        </w:rPr>
        <w:t>d</w:t>
      </w:r>
      <w:r w:rsidRPr="00207C51">
        <w:rPr>
          <w:b/>
          <w:bCs/>
        </w:rPr>
        <w:t>escription</w:t>
      </w:r>
      <w:r>
        <w:rPr>
          <w:b/>
          <w:bCs/>
        </w:rPr>
        <w:t>:</w:t>
      </w:r>
    </w:p>
    <w:p w14:paraId="498E4977" w14:textId="77777777" w:rsidR="00A50985" w:rsidRPr="00207C51" w:rsidRDefault="00A50985" w:rsidP="00A50985">
      <w:pPr>
        <w:pStyle w:val="VCAAbody"/>
      </w:pPr>
      <w:r w:rsidRPr="00207C51">
        <w:t xml:space="preserve">This activity asks </w:t>
      </w:r>
      <w:r>
        <w:rPr>
          <w:lang w:val="en-AU"/>
        </w:rPr>
        <w:t>participant</w:t>
      </w:r>
      <w:r w:rsidRPr="00207C51">
        <w:t xml:space="preserve">s to think deeply about the qualities required for an open, positive classroom environment and </w:t>
      </w:r>
      <w:r>
        <w:t xml:space="preserve">to </w:t>
      </w:r>
      <w:r w:rsidRPr="00207C51">
        <w:t xml:space="preserve">examine how the school context supports this. The goal is to consider how </w:t>
      </w:r>
      <w:r>
        <w:t>teaching potentially</w:t>
      </w:r>
      <w:r w:rsidRPr="00207C51">
        <w:t xml:space="preserve"> contentious issues might </w:t>
      </w:r>
      <w:r>
        <w:t>affect</w:t>
      </w:r>
      <w:r w:rsidRPr="00207C51">
        <w:t xml:space="preserve"> different members of the school community</w:t>
      </w:r>
      <w:r>
        <w:t>.</w:t>
      </w:r>
    </w:p>
    <w:p w14:paraId="72A53C75" w14:textId="77777777" w:rsidR="00A50985" w:rsidRDefault="00A50985" w:rsidP="00A50985">
      <w:pPr>
        <w:pStyle w:val="VCAAbody"/>
        <w:rPr>
          <w:b/>
          <w:bCs/>
        </w:rPr>
      </w:pPr>
      <w:r w:rsidRPr="00D418CB">
        <w:rPr>
          <w:b/>
          <w:bCs/>
        </w:rPr>
        <w:t xml:space="preserve">Learning </w:t>
      </w:r>
      <w:r>
        <w:rPr>
          <w:b/>
          <w:bCs/>
        </w:rPr>
        <w:t>l</w:t>
      </w:r>
      <w:r w:rsidRPr="00D418CB">
        <w:rPr>
          <w:b/>
          <w:bCs/>
        </w:rPr>
        <w:t xml:space="preserve">eader </w:t>
      </w:r>
      <w:r>
        <w:rPr>
          <w:b/>
          <w:bCs/>
        </w:rPr>
        <w:t>p</w:t>
      </w:r>
      <w:r w:rsidRPr="00D418CB">
        <w:rPr>
          <w:b/>
          <w:bCs/>
        </w:rPr>
        <w:t>reparation</w:t>
      </w:r>
      <w:r>
        <w:rPr>
          <w:b/>
          <w:bCs/>
        </w:rPr>
        <w:t>:</w:t>
      </w:r>
    </w:p>
    <w:p w14:paraId="480D59BA" w14:textId="04F08D0A" w:rsidR="00A50985" w:rsidRDefault="00A50985" w:rsidP="00A50985">
      <w:pPr>
        <w:pStyle w:val="VCAAbullet"/>
        <w:contextualSpacing w:val="0"/>
      </w:pPr>
      <w:bookmarkStart w:id="1" w:name="_Hlk107082214"/>
      <w:r w:rsidRPr="00DB3516">
        <w:t xml:space="preserve">Select school-level documentation that relates to school values, student voice and inclusion. </w:t>
      </w:r>
      <w:r w:rsidR="00FC5CCE" w:rsidRPr="00DB3516">
        <w:t>Th</w:t>
      </w:r>
      <w:r w:rsidR="00FC5CCE">
        <w:t>is</w:t>
      </w:r>
      <w:r w:rsidR="00FC5CCE" w:rsidRPr="00DB3516">
        <w:t xml:space="preserve"> </w:t>
      </w:r>
      <w:r w:rsidRPr="00DB3516">
        <w:t>may include:</w:t>
      </w:r>
    </w:p>
    <w:bookmarkEnd w:id="1"/>
    <w:p w14:paraId="43380CE9" w14:textId="77777777" w:rsidR="00A50985" w:rsidRDefault="00A50985" w:rsidP="00A50985">
      <w:pPr>
        <w:pStyle w:val="VCAAbulletlevel2"/>
        <w:contextualSpacing w:val="0"/>
      </w:pPr>
      <w:r>
        <w:t>school values</w:t>
      </w:r>
    </w:p>
    <w:p w14:paraId="58542667" w14:textId="1153A7D4" w:rsidR="00A50985" w:rsidRDefault="00A50985" w:rsidP="00A50985">
      <w:pPr>
        <w:pStyle w:val="VCAAbulletlevel2"/>
        <w:contextualSpacing w:val="0"/>
      </w:pPr>
      <w:r>
        <w:t>DET Teaching and Learning Resources — Selecting Appropriate Materials</w:t>
      </w:r>
      <w:r w:rsidR="00FC5CCE">
        <w:t xml:space="preserve"> policy</w:t>
      </w:r>
    </w:p>
    <w:p w14:paraId="2F521C81" w14:textId="77777777" w:rsidR="00A50985" w:rsidRDefault="00A50985" w:rsidP="00A50985">
      <w:pPr>
        <w:pStyle w:val="VCAAbulletlevel2"/>
        <w:contextualSpacing w:val="0"/>
      </w:pPr>
      <w:r>
        <w:t>schoolwide positive behaviours matrix (DET schools)</w:t>
      </w:r>
    </w:p>
    <w:p w14:paraId="7C1C4798" w14:textId="77777777" w:rsidR="00A50985" w:rsidRDefault="00A50985" w:rsidP="00A50985">
      <w:pPr>
        <w:pStyle w:val="VCAAbulletlevel2"/>
        <w:contextualSpacing w:val="0"/>
      </w:pPr>
      <w:r>
        <w:t>staff values</w:t>
      </w:r>
    </w:p>
    <w:p w14:paraId="63F37E0A" w14:textId="77777777" w:rsidR="00A50985" w:rsidRDefault="00A50985" w:rsidP="00A50985">
      <w:pPr>
        <w:pStyle w:val="VCAAbulletlevel2"/>
        <w:contextualSpacing w:val="0"/>
      </w:pPr>
      <w:r>
        <w:t>behaviour management protocols</w:t>
      </w:r>
    </w:p>
    <w:p w14:paraId="0F372E29" w14:textId="77777777" w:rsidR="00A50985" w:rsidRDefault="00A50985" w:rsidP="00A50985">
      <w:pPr>
        <w:pStyle w:val="VCAAbulletlevel2"/>
        <w:contextualSpacing w:val="0"/>
      </w:pPr>
      <w:r>
        <w:t>anti-discrimination and inclusion documents</w:t>
      </w:r>
    </w:p>
    <w:p w14:paraId="52F29D48" w14:textId="77777777" w:rsidR="00A50985" w:rsidRDefault="00A50985" w:rsidP="00A50985">
      <w:pPr>
        <w:pStyle w:val="VCAAbulletlevel2"/>
        <w:contextualSpacing w:val="0"/>
      </w:pPr>
      <w:r>
        <w:t xml:space="preserve">school approaches to student voice, agency and leadership (such as </w:t>
      </w:r>
      <w:r w:rsidRPr="006A08A5">
        <w:rPr>
          <w:i/>
        </w:rPr>
        <w:t>Amplify</w:t>
      </w:r>
      <w:r>
        <w:t>)</w:t>
      </w:r>
    </w:p>
    <w:p w14:paraId="4088AA73" w14:textId="77777777" w:rsidR="00A50985" w:rsidRDefault="00A50985" w:rsidP="00A50985">
      <w:pPr>
        <w:pStyle w:val="VCAAbulletlevel2"/>
        <w:contextualSpacing w:val="0"/>
      </w:pPr>
      <w:r>
        <w:t>social and emotional learning documentation (such as Respectful Relationships resources)</w:t>
      </w:r>
    </w:p>
    <w:p w14:paraId="55FFC8B4" w14:textId="77777777" w:rsidR="00A50985" w:rsidRPr="00DB3516" w:rsidRDefault="00A50985" w:rsidP="00A50985">
      <w:pPr>
        <w:pStyle w:val="VCAAbulletlevel2"/>
        <w:contextualSpacing w:val="0"/>
      </w:pPr>
      <w:r>
        <w:t>statements by student leaders or school leaders in regard to the above.</w:t>
      </w:r>
    </w:p>
    <w:p w14:paraId="50C393CE" w14:textId="77777777" w:rsidR="00A50985" w:rsidRPr="00207C51" w:rsidRDefault="00A50985" w:rsidP="00A50985">
      <w:pPr>
        <w:pStyle w:val="VCAAbullet"/>
        <w:contextualSpacing w:val="0"/>
      </w:pPr>
      <w:r>
        <w:t>Read 2.1.</w:t>
      </w:r>
    </w:p>
    <w:p w14:paraId="7A0A2DAF" w14:textId="77777777" w:rsidR="00A50985" w:rsidRDefault="00A50985" w:rsidP="00A50985">
      <w:pPr>
        <w:pStyle w:val="VCAAbody"/>
        <w:rPr>
          <w:b/>
          <w:bCs/>
        </w:rPr>
      </w:pPr>
      <w:r w:rsidRPr="00D418CB">
        <w:rPr>
          <w:b/>
          <w:bCs/>
        </w:rPr>
        <w:t xml:space="preserve">Participant </w:t>
      </w:r>
      <w:r>
        <w:rPr>
          <w:b/>
          <w:bCs/>
        </w:rPr>
        <w:t>p</w:t>
      </w:r>
      <w:r w:rsidRPr="00D418CB">
        <w:rPr>
          <w:b/>
          <w:bCs/>
        </w:rPr>
        <w:t>reparation</w:t>
      </w:r>
      <w:r>
        <w:rPr>
          <w:b/>
          <w:bCs/>
        </w:rPr>
        <w:t xml:space="preserve">: </w:t>
      </w:r>
    </w:p>
    <w:p w14:paraId="73878955" w14:textId="77777777" w:rsidR="00A50985" w:rsidRDefault="00A50985" w:rsidP="00A50985">
      <w:pPr>
        <w:pStyle w:val="VCAAbullet"/>
        <w:contextualSpacing w:val="0"/>
      </w:pPr>
      <w:r>
        <w:t>Read 2.1</w:t>
      </w:r>
    </w:p>
    <w:p w14:paraId="31AC7E56" w14:textId="77777777" w:rsidR="00A50985" w:rsidRPr="00DB3516" w:rsidRDefault="00A50985" w:rsidP="00A50985">
      <w:pPr>
        <w:pStyle w:val="VCAAHeading1"/>
        <w:rPr>
          <w:lang w:val="en-AU"/>
        </w:rPr>
      </w:pPr>
      <w:r>
        <w:rPr>
          <w:lang w:val="en-AU"/>
        </w:rPr>
        <w:t>Activity steps</w:t>
      </w:r>
    </w:p>
    <w:p w14:paraId="417777D8" w14:textId="00BCA2F5" w:rsidR="00A50985" w:rsidRDefault="00A50985" w:rsidP="00A50985">
      <w:pPr>
        <w:pStyle w:val="VCAAnumbers"/>
        <w:numPr>
          <w:ilvl w:val="0"/>
          <w:numId w:val="6"/>
        </w:numPr>
        <w:ind w:left="360"/>
        <w:contextualSpacing w:val="0"/>
      </w:pPr>
      <w:r w:rsidRPr="009365EA">
        <w:t>Whole</w:t>
      </w:r>
      <w:r>
        <w:t>-</w:t>
      </w:r>
      <w:r w:rsidRPr="009365EA">
        <w:t>group brainstorm</w:t>
      </w:r>
      <w:r>
        <w:t>:</w:t>
      </w:r>
      <w:r w:rsidR="00FC5CCE">
        <w:t xml:space="preserve"> </w:t>
      </w:r>
      <w:r w:rsidR="003151A3" w:rsidRPr="009365EA">
        <w:t>(</w:t>
      </w:r>
      <w:r w:rsidR="00A96B25">
        <w:t>10</w:t>
      </w:r>
      <w:r w:rsidR="00A96B25" w:rsidRPr="009365EA">
        <w:t xml:space="preserve"> </w:t>
      </w:r>
      <w:r w:rsidR="003151A3" w:rsidRPr="009365EA">
        <w:t>minutes)</w:t>
      </w:r>
    </w:p>
    <w:p w14:paraId="1F3D61B4" w14:textId="77777777" w:rsidR="00A50985" w:rsidRDefault="00A50985" w:rsidP="00A50985">
      <w:pPr>
        <w:pStyle w:val="VCAAbulletlevel2"/>
        <w:contextualSpacing w:val="0"/>
      </w:pPr>
      <w:r>
        <w:t>W</w:t>
      </w:r>
      <w:r w:rsidRPr="009365EA">
        <w:t>hat are the characteristics of our school community</w:t>
      </w:r>
      <w:r>
        <w:t>?</w:t>
      </w:r>
    </w:p>
    <w:p w14:paraId="10D9EDC4" w14:textId="5D28EDF2" w:rsidR="00A50985" w:rsidRPr="009365EA" w:rsidRDefault="00A50985" w:rsidP="00A50985">
      <w:pPr>
        <w:pStyle w:val="VCAAbulletlevel2"/>
        <w:contextualSpacing w:val="0"/>
      </w:pPr>
      <w:r>
        <w:t>What are our school values?</w:t>
      </w:r>
    </w:p>
    <w:p w14:paraId="13833499" w14:textId="62A0DBC3" w:rsidR="00A50985" w:rsidRPr="009365EA" w:rsidRDefault="00A50985" w:rsidP="00A50985">
      <w:pPr>
        <w:pStyle w:val="VCAAnumbers"/>
        <w:contextualSpacing w:val="0"/>
      </w:pPr>
      <w:r>
        <w:t>Participants</w:t>
      </w:r>
      <w:r w:rsidRPr="009365EA">
        <w:t xml:space="preserve"> work in pairs to read through and discuss the school-level documentation that relates to a safe and open classroom environment</w:t>
      </w:r>
      <w:r>
        <w:t>.</w:t>
      </w:r>
      <w:r w:rsidRPr="009365EA">
        <w:t xml:space="preserve"> (10 minutes)</w:t>
      </w:r>
    </w:p>
    <w:p w14:paraId="2B85947F" w14:textId="2FDBBEB9" w:rsidR="00A50985" w:rsidRPr="009365EA" w:rsidRDefault="00A50985" w:rsidP="00A50985">
      <w:pPr>
        <w:pStyle w:val="VCAAnumbers"/>
        <w:contextualSpacing w:val="0"/>
      </w:pPr>
      <w:r w:rsidRPr="009365EA">
        <w:t>Think</w:t>
      </w:r>
      <w:r>
        <w:t xml:space="preserve">, </w:t>
      </w:r>
      <w:r w:rsidRPr="009365EA">
        <w:t>pair</w:t>
      </w:r>
      <w:r>
        <w:t xml:space="preserve">, </w:t>
      </w:r>
      <w:r w:rsidRPr="009365EA">
        <w:t>share: How can these policies support the safety, effectiveness</w:t>
      </w:r>
      <w:r w:rsidR="00FC5CCE">
        <w:t>,</w:t>
      </w:r>
      <w:r w:rsidRPr="009365EA">
        <w:t xml:space="preserve"> </w:t>
      </w:r>
      <w:r>
        <w:t xml:space="preserve">student </w:t>
      </w:r>
      <w:r w:rsidRPr="009365EA">
        <w:t xml:space="preserve">learning </w:t>
      </w:r>
      <w:r>
        <w:t>and achievement</w:t>
      </w:r>
      <w:r w:rsidR="00FC5CCE">
        <w:t>,</w:t>
      </w:r>
      <w:r>
        <w:t xml:space="preserve"> and </w:t>
      </w:r>
      <w:r w:rsidRPr="009365EA">
        <w:t>robust conversations in Civics and C</w:t>
      </w:r>
      <w:r>
        <w:t>itizenship</w:t>
      </w:r>
      <w:r w:rsidRPr="009365EA">
        <w:t xml:space="preserve">? </w:t>
      </w:r>
      <w:r>
        <w:rPr>
          <w:lang w:val="en-AU"/>
        </w:rPr>
        <w:t>Participant</w:t>
      </w:r>
      <w:r w:rsidRPr="009365EA">
        <w:t>s are encouraged to reflect on situations where there might be flare-ups</w:t>
      </w:r>
      <w:r w:rsidR="00FC5CCE">
        <w:t xml:space="preserve"> and</w:t>
      </w:r>
      <w:r w:rsidRPr="009365EA">
        <w:t xml:space="preserve"> to explore this question from vulnerable students’ perspectives. (10 minutes)</w:t>
      </w:r>
    </w:p>
    <w:p w14:paraId="3E9E877B" w14:textId="6D3AD572" w:rsidR="00A50985" w:rsidRDefault="00A50985" w:rsidP="00A50985">
      <w:pPr>
        <w:pStyle w:val="VCAAnumbers"/>
        <w:contextualSpacing w:val="0"/>
      </w:pPr>
      <w:r w:rsidRPr="009365EA">
        <w:t xml:space="preserve">Think, pair, write down, share: </w:t>
      </w:r>
      <w:r w:rsidR="003151A3" w:rsidRPr="009365EA">
        <w:t>(10 minutes)</w:t>
      </w:r>
    </w:p>
    <w:p w14:paraId="31BD085F" w14:textId="77777777" w:rsidR="00A50985" w:rsidRDefault="00A50985">
      <w:pPr>
        <w:rPr>
          <w:rFonts w:ascii="Arial" w:eastAsia="Times New Roman" w:hAnsi="Arial" w:cs="Arial"/>
          <w:color w:val="000000" w:themeColor="text1"/>
          <w:kern w:val="22"/>
          <w:sz w:val="20"/>
          <w:lang w:eastAsia="ja-JP"/>
        </w:rPr>
      </w:pPr>
      <w:r>
        <w:br w:type="page"/>
      </w:r>
    </w:p>
    <w:p w14:paraId="62C04E20" w14:textId="77777777" w:rsidR="00A50985" w:rsidRDefault="00A50985" w:rsidP="00A50985">
      <w:pPr>
        <w:pStyle w:val="VCAAbulletlevel2"/>
        <w:contextualSpacing w:val="0"/>
      </w:pPr>
      <w:r w:rsidRPr="009365EA">
        <w:lastRenderedPageBreak/>
        <w:t xml:space="preserve">What skills, knowledge and experience do students have right now </w:t>
      </w:r>
      <w:r>
        <w:t>that prepare them to</w:t>
      </w:r>
      <w:r w:rsidRPr="009365EA">
        <w:t xml:space="preserve"> participat</w:t>
      </w:r>
      <w:r>
        <w:t xml:space="preserve">e </w:t>
      </w:r>
      <w:r w:rsidRPr="009365EA">
        <w:t xml:space="preserve">in an open classroom environment where </w:t>
      </w:r>
      <w:r>
        <w:t>they</w:t>
      </w:r>
      <w:r w:rsidRPr="009365EA">
        <w:t xml:space="preserve"> can freely ask questions, are treated with respect, and can share their thinking about issues?</w:t>
      </w:r>
    </w:p>
    <w:p w14:paraId="068216AB" w14:textId="6A55C588" w:rsidR="00A50985" w:rsidRPr="009365EA" w:rsidRDefault="00A50985" w:rsidP="00A50985">
      <w:pPr>
        <w:pStyle w:val="VCAAbulletlevel2"/>
        <w:contextualSpacing w:val="0"/>
      </w:pPr>
      <w:r>
        <w:t>How is this different at Levels 3</w:t>
      </w:r>
      <w:r w:rsidR="00FC5CCE">
        <w:t xml:space="preserve"> and </w:t>
      </w:r>
      <w:r>
        <w:t>4 and Levels 5</w:t>
      </w:r>
      <w:r w:rsidR="00FC5CCE">
        <w:t xml:space="preserve"> and </w:t>
      </w:r>
      <w:r>
        <w:t>6, or between Levels 5</w:t>
      </w:r>
      <w:r w:rsidR="00FC5CCE">
        <w:t xml:space="preserve"> and </w:t>
      </w:r>
      <w:r>
        <w:t xml:space="preserve">6 and </w:t>
      </w:r>
      <w:r w:rsidR="00FC5CCE">
        <w:t xml:space="preserve">Levels </w:t>
      </w:r>
      <w:r>
        <w:t>7</w:t>
      </w:r>
      <w:r w:rsidR="00FC5CCE">
        <w:t xml:space="preserve"> and </w:t>
      </w:r>
      <w:r>
        <w:t>8</w:t>
      </w:r>
      <w:r w:rsidR="00FC5CCE">
        <w:t xml:space="preserve">, </w:t>
      </w:r>
      <w:r>
        <w:t>or between Levels 7</w:t>
      </w:r>
      <w:r w:rsidR="00FC5CCE">
        <w:t xml:space="preserve"> and </w:t>
      </w:r>
      <w:r>
        <w:t>8 and Levels 9</w:t>
      </w:r>
      <w:r w:rsidR="00FC5CCE">
        <w:t xml:space="preserve"> and </w:t>
      </w:r>
      <w:r>
        <w:t>10?</w:t>
      </w:r>
      <w:r w:rsidRPr="009365EA">
        <w:t xml:space="preserve"> </w:t>
      </w:r>
    </w:p>
    <w:p w14:paraId="47AC46F5" w14:textId="5FC437F7" w:rsidR="00A50985" w:rsidRPr="006A11D4" w:rsidRDefault="00A50985" w:rsidP="00A50985">
      <w:pPr>
        <w:pStyle w:val="VCAAnumbers"/>
        <w:contextualSpacing w:val="0"/>
      </w:pPr>
      <w:r w:rsidRPr="006A11D4">
        <w:t xml:space="preserve">Participants brainstorm and identify actions or strategies identified in policies to </w:t>
      </w:r>
      <w:r w:rsidRPr="00DB4834">
        <w:rPr>
          <w:lang w:val="en-AU"/>
        </w:rPr>
        <w:t>prioritise</w:t>
      </w:r>
      <w:r w:rsidRPr="006A11D4">
        <w:t xml:space="preserve"> within their humanities classes to create a more open classroom environment. (</w:t>
      </w:r>
      <w:r w:rsidR="00A96B25">
        <w:t>10</w:t>
      </w:r>
      <w:r w:rsidR="00A96B25" w:rsidRPr="006A11D4">
        <w:t xml:space="preserve"> </w:t>
      </w:r>
      <w:r w:rsidRPr="006A11D4">
        <w:t>minutes)</w:t>
      </w:r>
    </w:p>
    <w:p w14:paraId="2B976676" w14:textId="04CB6C6A" w:rsidR="002647BB" w:rsidRPr="00A50985" w:rsidRDefault="002647BB" w:rsidP="00A50985"/>
    <w:sectPr w:rsidR="002647BB" w:rsidRPr="00A50985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226F" w16cex:dateUtc="2022-07-31T2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A67983" w16cid:durableId="26922202"/>
  <w16cid:commentId w16cid:paraId="09B7F9BB" w16cid:durableId="269222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1267EE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D4DD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F68CF19" w:rsidR="00FD29D3" w:rsidRPr="00D86DE4" w:rsidRDefault="008D4DD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  <w:lang w:val="en-AU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50985" w:rsidRPr="00A50985">
          <w:rPr>
            <w:color w:val="999999" w:themeColor="accent2"/>
            <w:lang w:val="en-AU"/>
          </w:rPr>
          <w:t>Professional learning activity: Knowing your school context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AC00C2"/>
    <w:multiLevelType w:val="multilevel"/>
    <w:tmpl w:val="A70CFF8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" w:firstLine="93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151A3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A08A5"/>
    <w:rsid w:val="006D2159"/>
    <w:rsid w:val="006F787C"/>
    <w:rsid w:val="00702636"/>
    <w:rsid w:val="00724507"/>
    <w:rsid w:val="00773E6C"/>
    <w:rsid w:val="00781FB1"/>
    <w:rsid w:val="007D1B6D"/>
    <w:rsid w:val="007E2D08"/>
    <w:rsid w:val="00813C37"/>
    <w:rsid w:val="008154B5"/>
    <w:rsid w:val="00823962"/>
    <w:rsid w:val="00850410"/>
    <w:rsid w:val="00852719"/>
    <w:rsid w:val="00860115"/>
    <w:rsid w:val="0088783C"/>
    <w:rsid w:val="008D4DD5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50985"/>
    <w:rsid w:val="00A921E0"/>
    <w:rsid w:val="00A922F4"/>
    <w:rsid w:val="00A96B25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C2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C5CC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0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0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C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0B15E-BED1-484F-B065-A3E9732012AB}"/>
</file>

<file path=customXml/itemProps4.xml><?xml version="1.0" encoding="utf-8"?>
<ds:datastoreItem xmlns:ds="http://schemas.openxmlformats.org/officeDocument/2006/customXml" ds:itemID="{D21E193D-94E0-4EE3-B364-B3F400E7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learning activity: Knowing your school context</vt:lpstr>
    </vt:vector>
  </TitlesOfParts>
  <Company>Victorian Curriculum and Assessment Authority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activity: Knowing your school context</dc:title>
  <dc:creator>Derek Tolan</dc:creator>
  <cp:keywords>Victorian Curriculum; Civics and Citizenship; contemporary issues</cp:keywords>
  <cp:lastModifiedBy>Garner, Georgina K</cp:lastModifiedBy>
  <cp:revision>3</cp:revision>
  <cp:lastPrinted>2015-05-15T02:36:00Z</cp:lastPrinted>
  <dcterms:created xsi:type="dcterms:W3CDTF">2022-07-31T23:59:00Z</dcterms:created>
  <dcterms:modified xsi:type="dcterms:W3CDTF">2022-08-01T02:21:00Z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