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F02A0" w14:textId="77777777" w:rsidR="001E40C0" w:rsidRPr="00BA7CC8" w:rsidRDefault="001E40C0" w:rsidP="000F26BD">
      <w:pPr>
        <w:pStyle w:val="VCAAbody"/>
        <w:rPr>
          <w:lang w:val="en-AU"/>
        </w:rPr>
      </w:pPr>
    </w:p>
    <w:p w14:paraId="3E44BEAB" w14:textId="4A2DBCF2" w:rsidR="001E40C0" w:rsidRPr="009F188D" w:rsidRDefault="001E40C0" w:rsidP="00CD0065">
      <w:pPr>
        <w:pStyle w:val="VCAADocumenttitle"/>
        <w:framePr w:wrap="around"/>
        <w:rPr>
          <w:rFonts w:asciiTheme="minorHAnsi" w:hAnsiTheme="minorHAnsi" w:cstheme="minorBidi"/>
          <w:b w:val="0"/>
          <w:noProof w:val="0"/>
          <w:color w:val="auto"/>
          <w:sz w:val="22"/>
          <w:szCs w:val="22"/>
          <w:lang w:eastAsia="en-US"/>
        </w:rPr>
      </w:pPr>
      <w:r w:rsidRPr="009F188D">
        <w:rPr>
          <w:noProof w:val="0"/>
        </w:rPr>
        <w:t xml:space="preserve">Sample teaching planner – </w:t>
      </w:r>
      <w:r w:rsidRPr="009F188D">
        <w:rPr>
          <w:noProof w:val="0"/>
        </w:rPr>
        <w:br/>
      </w:r>
      <w:r w:rsidR="007838F1" w:rsidRPr="009F188D">
        <w:rPr>
          <w:noProof w:val="0"/>
        </w:rPr>
        <w:t>Food and fibre production</w:t>
      </w:r>
    </w:p>
    <w:p w14:paraId="778F2ADA" w14:textId="4712CC18" w:rsidR="00D82602" w:rsidRPr="009F188D" w:rsidRDefault="00D82602" w:rsidP="00D82602">
      <w:pPr>
        <w:pStyle w:val="VCAAbody"/>
        <w:rPr>
          <w:lang w:val="en-AU"/>
        </w:rPr>
      </w:pPr>
    </w:p>
    <w:p w14:paraId="4D8966B1" w14:textId="77777777" w:rsidR="00D82602" w:rsidRPr="009F188D" w:rsidRDefault="00D82602" w:rsidP="000F26BD">
      <w:pPr>
        <w:pStyle w:val="VCAAbody"/>
        <w:rPr>
          <w:lang w:val="en-AU"/>
        </w:rPr>
      </w:pPr>
    </w:p>
    <w:p w14:paraId="3E0E12E3" w14:textId="77777777" w:rsidR="00D82602" w:rsidRPr="009F188D" w:rsidRDefault="00D82602" w:rsidP="000F26BD">
      <w:pPr>
        <w:pStyle w:val="VCAAbody"/>
        <w:rPr>
          <w:lang w:val="en-AU"/>
        </w:rPr>
      </w:pPr>
    </w:p>
    <w:p w14:paraId="592E14C1" w14:textId="2B357D21" w:rsidR="001E40C0" w:rsidRPr="009F188D" w:rsidRDefault="001E40C0" w:rsidP="00D82602">
      <w:pPr>
        <w:pStyle w:val="VCAADocumentsubtitle"/>
        <w:rPr>
          <w:noProof w:val="0"/>
        </w:rPr>
      </w:pPr>
      <w:r w:rsidRPr="009F188D">
        <w:rPr>
          <w:noProof w:val="0"/>
        </w:rPr>
        <w:t>Design and Technologies</w:t>
      </w:r>
    </w:p>
    <w:p w14:paraId="780A5728" w14:textId="18DDAB54" w:rsidR="001E40C0" w:rsidRPr="009F188D" w:rsidRDefault="001E40C0" w:rsidP="00D82602">
      <w:pPr>
        <w:pStyle w:val="VCAADocumentsubtitleB"/>
        <w:rPr>
          <w:noProof w:val="0"/>
        </w:rPr>
      </w:pPr>
      <w:r w:rsidRPr="009F188D">
        <w:rPr>
          <w:noProof w:val="0"/>
        </w:rPr>
        <w:t>Foundation</w:t>
      </w:r>
      <w:r w:rsidR="00C42D0C" w:rsidRPr="009F188D">
        <w:rPr>
          <w:noProof w:val="0"/>
        </w:rPr>
        <w:t xml:space="preserve"> to </w:t>
      </w:r>
      <w:r w:rsidRPr="009F188D">
        <w:rPr>
          <w:noProof w:val="0"/>
        </w:rPr>
        <w:t>Level 6</w:t>
      </w:r>
    </w:p>
    <w:p w14:paraId="138C1B9D" w14:textId="5C3AEC54" w:rsidR="001E40C0" w:rsidRPr="009F188D" w:rsidRDefault="001E40C0" w:rsidP="000F26BD">
      <w:pPr>
        <w:pStyle w:val="VCAAbody"/>
        <w:rPr>
          <w:lang w:val="en-AU"/>
        </w:rPr>
      </w:pPr>
    </w:p>
    <w:p w14:paraId="010C071E" w14:textId="22C3A80D" w:rsidR="001E40C0" w:rsidRPr="009F188D" w:rsidRDefault="001E40C0" w:rsidP="000F26BD">
      <w:pPr>
        <w:pStyle w:val="VCAAbody"/>
        <w:rPr>
          <w:lang w:val="en-AU"/>
        </w:rPr>
        <w:sectPr w:rsidR="001E40C0" w:rsidRPr="009F188D" w:rsidSect="0039297F">
          <w:headerReference w:type="default" r:id="rId11"/>
          <w:headerReference w:type="first" r:id="rId12"/>
          <w:footerReference w:type="first" r:id="rId13"/>
          <w:pgSz w:w="16840" w:h="11907" w:orient="landscape" w:code="9"/>
          <w:pgMar w:top="24" w:right="822" w:bottom="0" w:left="1134" w:header="567" w:footer="694" w:gutter="0"/>
          <w:cols w:space="708"/>
          <w:titlePg/>
          <w:docGrid w:linePitch="360"/>
        </w:sectPr>
      </w:pPr>
    </w:p>
    <w:p w14:paraId="4579BC66" w14:textId="77777777" w:rsidR="001E40C0" w:rsidRPr="009F188D" w:rsidRDefault="001E40C0" w:rsidP="008F294F">
      <w:pPr>
        <w:pStyle w:val="VCAAtrademarkinfo"/>
        <w:spacing w:before="240"/>
        <w:ind w:left="1134" w:right="1247"/>
        <w:rPr>
          <w:lang w:val="en-AU"/>
        </w:rPr>
      </w:pPr>
    </w:p>
    <w:p w14:paraId="6A3D7F3A" w14:textId="77777777" w:rsidR="001E40C0" w:rsidRPr="009F188D" w:rsidRDefault="001E40C0" w:rsidP="008F294F">
      <w:pPr>
        <w:pStyle w:val="VCAAtrademarkinfo"/>
        <w:spacing w:before="240"/>
        <w:ind w:left="1134" w:right="1247"/>
        <w:rPr>
          <w:lang w:val="en-AU"/>
        </w:rPr>
      </w:pPr>
    </w:p>
    <w:p w14:paraId="5446C822" w14:textId="77777777" w:rsidR="001E40C0" w:rsidRPr="009F188D" w:rsidRDefault="001E40C0" w:rsidP="008F294F">
      <w:pPr>
        <w:pStyle w:val="VCAAtrademarkinfo"/>
        <w:spacing w:before="240"/>
        <w:ind w:left="1134" w:right="1247"/>
        <w:rPr>
          <w:lang w:val="en-AU"/>
        </w:rPr>
      </w:pPr>
    </w:p>
    <w:p w14:paraId="3A78A80E" w14:textId="77777777" w:rsidR="001E40C0" w:rsidRPr="009F188D" w:rsidRDefault="001E40C0" w:rsidP="008F294F">
      <w:pPr>
        <w:pStyle w:val="VCAAtrademarkinfo"/>
        <w:spacing w:before="240"/>
        <w:ind w:left="1134" w:right="1247"/>
        <w:rPr>
          <w:lang w:val="en-AU"/>
        </w:rPr>
      </w:pPr>
    </w:p>
    <w:p w14:paraId="41D3E38C" w14:textId="77777777" w:rsidR="001E40C0" w:rsidRPr="009F188D" w:rsidRDefault="001E40C0" w:rsidP="008F294F">
      <w:pPr>
        <w:pStyle w:val="VCAAtrademarkinfo"/>
        <w:spacing w:before="240"/>
        <w:ind w:left="1134" w:right="1247"/>
        <w:rPr>
          <w:lang w:val="en-AU"/>
        </w:rPr>
      </w:pPr>
    </w:p>
    <w:p w14:paraId="2075EA02" w14:textId="77777777" w:rsidR="001E40C0" w:rsidRPr="009F188D" w:rsidRDefault="001E40C0" w:rsidP="008F294F">
      <w:pPr>
        <w:pStyle w:val="VCAAtrademarkinfo"/>
        <w:spacing w:before="240"/>
        <w:ind w:right="1247"/>
        <w:rPr>
          <w:lang w:val="en-AU"/>
        </w:rPr>
      </w:pPr>
    </w:p>
    <w:p w14:paraId="669F0D5D" w14:textId="150211C7" w:rsidR="001E40C0" w:rsidRPr="009F188D" w:rsidRDefault="001E40C0" w:rsidP="008F294F">
      <w:pPr>
        <w:pStyle w:val="VCAAtablecondensed"/>
        <w:pBdr>
          <w:top w:val="single" w:sz="4" w:space="4" w:color="auto"/>
          <w:left w:val="single" w:sz="4" w:space="4" w:color="auto"/>
          <w:bottom w:val="single" w:sz="4" w:space="4" w:color="auto"/>
          <w:right w:val="single" w:sz="4" w:space="0" w:color="auto"/>
        </w:pBdr>
        <w:ind w:left="1134" w:right="1247"/>
        <w:rPr>
          <w:lang w:val="en-AU"/>
        </w:rPr>
      </w:pPr>
      <w:r w:rsidRPr="009F188D">
        <w:rPr>
          <w:b/>
          <w:lang w:val="en-AU"/>
        </w:rPr>
        <w:t>Disclaimer:</w:t>
      </w:r>
      <w:r w:rsidRPr="009F188D">
        <w:rPr>
          <w:lang w:val="en-AU"/>
        </w:rPr>
        <w:t xml:space="preserve"> It is the responsibility of the school to ensure that duty of care is exercised in relation to the health and safety of all students undertaking </w:t>
      </w:r>
      <w:r w:rsidR="004855F8" w:rsidRPr="009F188D">
        <w:rPr>
          <w:lang w:val="en-AU"/>
        </w:rPr>
        <w:t xml:space="preserve">any </w:t>
      </w:r>
      <w:r w:rsidRPr="009F188D">
        <w:rPr>
          <w:lang w:val="en-AU"/>
        </w:rPr>
        <w:t>activities</w:t>
      </w:r>
      <w:r w:rsidR="004855F8" w:rsidRPr="009F188D">
        <w:rPr>
          <w:lang w:val="en-AU"/>
        </w:rPr>
        <w:t xml:space="preserve"> suggested in this teaching planner</w:t>
      </w:r>
      <w:r w:rsidRPr="009F188D">
        <w:rPr>
          <w:lang w:val="en-AU"/>
        </w:rPr>
        <w:t xml:space="preserve">. </w:t>
      </w:r>
    </w:p>
    <w:p w14:paraId="7ED0A34A" w14:textId="77777777" w:rsidR="001E40C0" w:rsidRPr="009F188D" w:rsidRDefault="001E40C0" w:rsidP="008F294F">
      <w:pPr>
        <w:pStyle w:val="VCAAtrademarkinfo"/>
        <w:spacing w:before="240"/>
        <w:ind w:left="1134" w:right="1247"/>
        <w:rPr>
          <w:lang w:val="en-AU"/>
        </w:rPr>
      </w:pPr>
    </w:p>
    <w:p w14:paraId="25154D6A" w14:textId="77777777" w:rsidR="001E40C0" w:rsidRPr="009F188D" w:rsidRDefault="001E40C0" w:rsidP="008F294F">
      <w:pPr>
        <w:pStyle w:val="VCAAtrademarkinfo"/>
        <w:spacing w:before="240"/>
        <w:ind w:left="1134" w:right="1247"/>
        <w:rPr>
          <w:lang w:val="en-AU"/>
        </w:rPr>
      </w:pPr>
    </w:p>
    <w:p w14:paraId="3D4794FA" w14:textId="77777777" w:rsidR="001E40C0" w:rsidRPr="009F188D" w:rsidRDefault="001E40C0" w:rsidP="008F294F">
      <w:pPr>
        <w:pStyle w:val="VCAAtrademarkinfo"/>
        <w:spacing w:before="240"/>
        <w:ind w:left="1134" w:right="1247"/>
        <w:rPr>
          <w:lang w:val="en-AU"/>
        </w:rPr>
      </w:pPr>
      <w:r w:rsidRPr="009F188D">
        <w:rPr>
          <w:lang w:val="en-AU"/>
        </w:rPr>
        <w:t>Authorised and published by the Victorian Curriculum and Assessment Authority</w:t>
      </w:r>
      <w:r w:rsidRPr="009F188D">
        <w:rPr>
          <w:lang w:val="en-AU"/>
        </w:rPr>
        <w:br/>
        <w:t>Level 7, 2 Lonsdale Street</w:t>
      </w:r>
      <w:r w:rsidRPr="009F188D">
        <w:rPr>
          <w:lang w:val="en-AU"/>
        </w:rPr>
        <w:br/>
        <w:t>Melbourne VIC 3000</w:t>
      </w:r>
    </w:p>
    <w:p w14:paraId="040447CE" w14:textId="77777777" w:rsidR="001E40C0" w:rsidRPr="009F188D" w:rsidRDefault="001E40C0" w:rsidP="008F294F">
      <w:pPr>
        <w:pStyle w:val="VCAAtrademarkinfo"/>
        <w:ind w:left="1134" w:right="1247"/>
        <w:rPr>
          <w:lang w:val="en-AU"/>
        </w:rPr>
      </w:pPr>
      <w:r w:rsidRPr="009F188D">
        <w:rPr>
          <w:lang w:val="en-AU"/>
        </w:rPr>
        <w:t>© Victorian Curriculum and Assessment Authority 2019</w:t>
      </w:r>
    </w:p>
    <w:p w14:paraId="3343548C" w14:textId="77777777" w:rsidR="001E40C0" w:rsidRPr="009F188D" w:rsidRDefault="001E40C0" w:rsidP="008F294F">
      <w:pPr>
        <w:pStyle w:val="VCAAtrademarkinfo"/>
        <w:ind w:left="1134" w:right="1247"/>
        <w:rPr>
          <w:lang w:val="en-AU"/>
        </w:rPr>
      </w:pPr>
    </w:p>
    <w:p w14:paraId="390F46DE" w14:textId="77777777" w:rsidR="001E40C0" w:rsidRPr="009F188D" w:rsidRDefault="001E40C0" w:rsidP="008F294F">
      <w:pPr>
        <w:pStyle w:val="VCAAtrademarkinfo"/>
        <w:ind w:left="1134" w:right="1247"/>
        <w:rPr>
          <w:lang w:val="en-AU"/>
        </w:rPr>
      </w:pPr>
      <w:r w:rsidRPr="009F188D">
        <w:rPr>
          <w:lang w:val="en-AU"/>
        </w:rPr>
        <w:t xml:space="preserve">No part of this publication may be reproduced except as specified under the </w:t>
      </w:r>
      <w:r w:rsidRPr="009F188D">
        <w:rPr>
          <w:i/>
          <w:lang w:val="en-AU"/>
        </w:rPr>
        <w:t>Copyright Act 1968</w:t>
      </w:r>
      <w:r w:rsidRPr="009F188D">
        <w:rPr>
          <w:lang w:val="en-AU"/>
        </w:rPr>
        <w:t xml:space="preserve"> or by permission from the VCAA. Excepting third-party elements, schools may use this resource in accordance with the </w:t>
      </w:r>
      <w:hyperlink r:id="rId14" w:anchor="schools" w:history="1">
        <w:r w:rsidRPr="009F188D">
          <w:rPr>
            <w:rStyle w:val="Hyperlink"/>
            <w:lang w:val="en-AU"/>
          </w:rPr>
          <w:t>VCAA educational allowance</w:t>
        </w:r>
      </w:hyperlink>
      <w:r w:rsidRPr="009F188D">
        <w:rPr>
          <w:lang w:val="en-AU"/>
        </w:rPr>
        <w:t xml:space="preserve">. For more information go to: </w:t>
      </w:r>
      <w:hyperlink r:id="rId15" w:history="1">
        <w:r w:rsidRPr="009F188D">
          <w:rPr>
            <w:rStyle w:val="Hyperlink"/>
            <w:lang w:val="en-AU"/>
          </w:rPr>
          <w:t>https://www.vcaa.vic.edu.au/Footer/Pages/Copyright.aspx</w:t>
        </w:r>
      </w:hyperlink>
      <w:r w:rsidRPr="009F188D">
        <w:rPr>
          <w:lang w:val="en-AU"/>
        </w:rPr>
        <w:t>.</w:t>
      </w:r>
    </w:p>
    <w:p w14:paraId="1A1E7B7B" w14:textId="77777777" w:rsidR="001E40C0" w:rsidRPr="009F188D" w:rsidRDefault="001E40C0" w:rsidP="008F294F">
      <w:pPr>
        <w:pStyle w:val="VCAAtrademarkinfo"/>
        <w:ind w:left="1134" w:right="1247"/>
        <w:rPr>
          <w:lang w:val="en-AU"/>
        </w:rPr>
      </w:pPr>
      <w:r w:rsidRPr="009F188D">
        <w:rPr>
          <w:lang w:val="en-AU"/>
        </w:rPr>
        <w:t xml:space="preserve">The VCAA provides the only official, up-to-date versions of VCAA publications. Details of updates can be found on the VCAA website: </w:t>
      </w:r>
      <w:hyperlink r:id="rId16" w:history="1">
        <w:r w:rsidRPr="009F188D">
          <w:rPr>
            <w:rStyle w:val="Hyperlink"/>
            <w:lang w:val="en-AU"/>
          </w:rPr>
          <w:t>www.vcaa.vic.edu.au</w:t>
        </w:r>
      </w:hyperlink>
      <w:r w:rsidRPr="009F188D">
        <w:rPr>
          <w:rStyle w:val="VCAAbodyChar"/>
          <w:lang w:val="en-AU"/>
        </w:rPr>
        <w:t>.</w:t>
      </w:r>
    </w:p>
    <w:p w14:paraId="1E73E671" w14:textId="77777777" w:rsidR="001E40C0" w:rsidRPr="009F188D" w:rsidRDefault="001E40C0" w:rsidP="008F294F">
      <w:pPr>
        <w:pStyle w:val="VCAAtrademarkinfo"/>
        <w:ind w:left="1134" w:right="1247"/>
        <w:rPr>
          <w:lang w:val="en-AU"/>
        </w:rPr>
      </w:pPr>
      <w:r w:rsidRPr="009F188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Pr="009F188D">
          <w:rPr>
            <w:rStyle w:val="Hyperlink"/>
            <w:lang w:val="en-AU"/>
          </w:rPr>
          <w:t>vcaa.copyright@edumail.vic.gov.au</w:t>
        </w:r>
      </w:hyperlink>
    </w:p>
    <w:p w14:paraId="5F5C3ED6" w14:textId="77777777" w:rsidR="001E40C0" w:rsidRPr="009F188D" w:rsidRDefault="001E40C0" w:rsidP="008F294F">
      <w:pPr>
        <w:pStyle w:val="VCAAtrademarkinfo"/>
        <w:ind w:left="1134" w:right="1247"/>
        <w:rPr>
          <w:lang w:val="en-AU"/>
        </w:rPr>
      </w:pPr>
      <w:r w:rsidRPr="009F188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0E38403" w14:textId="77777777" w:rsidR="001E40C0" w:rsidRPr="009F188D" w:rsidRDefault="001E40C0" w:rsidP="008F294F">
      <w:pPr>
        <w:pStyle w:val="VCAAtrademarkinfo"/>
        <w:ind w:left="1134" w:right="1247"/>
        <w:rPr>
          <w:lang w:val="en-AU"/>
        </w:rPr>
      </w:pPr>
      <w:r w:rsidRPr="009F188D">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634C52FC" w14:textId="77777777" w:rsidR="001E40C0" w:rsidRPr="009F188D" w:rsidRDefault="001E40C0" w:rsidP="008F294F">
      <w:pPr>
        <w:pStyle w:val="VCAAtrademarkinfo"/>
        <w:ind w:left="1134" w:right="1247"/>
        <w:rPr>
          <w:lang w:val="en-AU"/>
        </w:rPr>
      </w:pPr>
    </w:p>
    <w:p w14:paraId="02187CF8" w14:textId="77777777" w:rsidR="001E40C0" w:rsidRPr="009F188D" w:rsidRDefault="001E40C0" w:rsidP="008F294F">
      <w:pPr>
        <w:pStyle w:val="VCAAtrademarkinfo"/>
        <w:ind w:left="1134" w:right="1247"/>
        <w:rPr>
          <w:lang w:val="en-AU"/>
        </w:rPr>
        <w:sectPr w:rsidR="001E40C0" w:rsidRPr="009F188D" w:rsidSect="001E40C0">
          <w:headerReference w:type="default" r:id="rId18"/>
          <w:footerReference w:type="default" r:id="rId19"/>
          <w:pgSz w:w="16840" w:h="11900" w:orient="landscape"/>
          <w:pgMar w:top="1134" w:right="0" w:bottom="1134" w:left="0" w:header="709" w:footer="709" w:gutter="0"/>
          <w:cols w:space="708"/>
          <w:docGrid w:linePitch="360"/>
        </w:sectPr>
      </w:pPr>
      <w:r w:rsidRPr="009F188D">
        <w:rPr>
          <w:lang w:val="en-AU"/>
        </w:rPr>
        <w:t>The VCAA logo is a registered trademark of the Victorian Curriculum and Assessment Authority.</w:t>
      </w:r>
    </w:p>
    <w:p w14:paraId="7F8224DA" w14:textId="38009FBE" w:rsidR="00956A1A" w:rsidRPr="009F188D" w:rsidRDefault="00A230DB" w:rsidP="001E40C0">
      <w:pPr>
        <w:pStyle w:val="VCAAHeading1"/>
        <w:rPr>
          <w:lang w:val="en-AU"/>
        </w:rPr>
      </w:pPr>
      <w:r w:rsidRPr="009F188D">
        <w:rPr>
          <w:lang w:val="en-AU"/>
        </w:rPr>
        <w:lastRenderedPageBreak/>
        <w:t xml:space="preserve">Introduction </w:t>
      </w:r>
    </w:p>
    <w:p w14:paraId="1BC36690" w14:textId="11CEA4EB" w:rsidR="001E40C0" w:rsidRPr="009F188D" w:rsidRDefault="00B02C45" w:rsidP="00D62054">
      <w:pPr>
        <w:pStyle w:val="VCAAbody"/>
        <w:rPr>
          <w:lang w:val="en-AU"/>
        </w:rPr>
      </w:pPr>
      <w:bookmarkStart w:id="0" w:name="_Toc534800909"/>
      <w:bookmarkStart w:id="1" w:name="_Toc534800948"/>
      <w:bookmarkStart w:id="2" w:name="_Toc534893910"/>
      <w:bookmarkStart w:id="3" w:name="_Toc536779918"/>
      <w:r w:rsidRPr="009F188D">
        <w:rPr>
          <w:lang w:val="en-AU"/>
        </w:rPr>
        <w:t xml:space="preserve">The Technologies Contexts sub-strand </w:t>
      </w:r>
      <w:r w:rsidR="00D62054" w:rsidRPr="009F188D">
        <w:rPr>
          <w:lang w:val="en-AU"/>
        </w:rPr>
        <w:t xml:space="preserve">Food and fibre production </w:t>
      </w:r>
      <w:r w:rsidRPr="009F188D">
        <w:rPr>
          <w:lang w:val="en-AU"/>
        </w:rPr>
        <w:t>in the Victorian Curriculum F–10 Design and Technologies</w:t>
      </w:r>
      <w:r w:rsidR="001E40C0" w:rsidRPr="009F188D">
        <w:rPr>
          <w:lang w:val="en-AU"/>
        </w:rPr>
        <w:t xml:space="preserve"> </w:t>
      </w:r>
      <w:r w:rsidR="00D62054" w:rsidRPr="009F188D">
        <w:rPr>
          <w:lang w:val="en-AU"/>
        </w:rPr>
        <w:t>focuses on food and fibre as human-produced or harvested resources, and how food and fibre are produced in managed environments such as farms or plantations, or harvested from wild stocks. Students develop an understanding of the challenges involved in managing these resources within sustainable agricultural systems. They develop their knowledge and understanding about the managed systems that produce food and fibre through creating designed solutions.</w:t>
      </w:r>
    </w:p>
    <w:p w14:paraId="3DA662BF" w14:textId="5A6B2B03" w:rsidR="00963FB6" w:rsidRPr="009F188D" w:rsidRDefault="001E40C0" w:rsidP="00D62054">
      <w:pPr>
        <w:pStyle w:val="VCAAbody"/>
        <w:rPr>
          <w:lang w:val="en-AU"/>
        </w:rPr>
      </w:pPr>
      <w:r w:rsidRPr="009F188D">
        <w:rPr>
          <w:lang w:val="en-AU"/>
        </w:rPr>
        <w:t xml:space="preserve">This </w:t>
      </w:r>
      <w:r w:rsidR="00B02C45" w:rsidRPr="009F188D">
        <w:rPr>
          <w:lang w:val="en-AU"/>
        </w:rPr>
        <w:t>t</w:t>
      </w:r>
      <w:r w:rsidRPr="009F188D">
        <w:rPr>
          <w:lang w:val="en-AU"/>
        </w:rPr>
        <w:t xml:space="preserve">eaching planner identifies themes, key messages and ideas for teaching content from specific content descriptions </w:t>
      </w:r>
      <w:r w:rsidR="00643174" w:rsidRPr="009F188D">
        <w:rPr>
          <w:lang w:val="en-AU"/>
        </w:rPr>
        <w:t xml:space="preserve">of </w:t>
      </w:r>
      <w:r w:rsidR="00D62054" w:rsidRPr="009F188D">
        <w:rPr>
          <w:lang w:val="en-AU"/>
        </w:rPr>
        <w:t>Food and fibre production</w:t>
      </w:r>
      <w:r w:rsidR="00B02C45" w:rsidRPr="009F188D" w:rsidDel="00B02C45">
        <w:rPr>
          <w:lang w:val="en-AU"/>
        </w:rPr>
        <w:t xml:space="preserve"> </w:t>
      </w:r>
      <w:r w:rsidR="00B02C45" w:rsidRPr="009F188D">
        <w:rPr>
          <w:lang w:val="en-AU"/>
        </w:rPr>
        <w:t>Foundation to Level 6</w:t>
      </w:r>
      <w:r w:rsidRPr="009F188D">
        <w:rPr>
          <w:lang w:val="en-AU"/>
        </w:rPr>
        <w:t>. Th</w:t>
      </w:r>
      <w:r w:rsidR="00D62054" w:rsidRPr="009F188D">
        <w:rPr>
          <w:lang w:val="en-AU"/>
        </w:rPr>
        <w:t>e</w:t>
      </w:r>
      <w:r w:rsidRPr="009F188D">
        <w:rPr>
          <w:lang w:val="en-AU"/>
        </w:rPr>
        <w:t xml:space="preserve"> information</w:t>
      </w:r>
      <w:r w:rsidR="00643174" w:rsidRPr="009F188D">
        <w:rPr>
          <w:lang w:val="en-AU"/>
        </w:rPr>
        <w:t xml:space="preserve"> in the teaching planner has been provided to</w:t>
      </w:r>
      <w:r w:rsidRPr="009F188D">
        <w:rPr>
          <w:lang w:val="en-AU"/>
        </w:rPr>
        <w:t xml:space="preserve"> </w:t>
      </w:r>
      <w:r w:rsidR="00643174" w:rsidRPr="009F188D">
        <w:rPr>
          <w:lang w:val="en-AU"/>
        </w:rPr>
        <w:t>assist</w:t>
      </w:r>
      <w:r w:rsidR="00B02C45" w:rsidRPr="009F188D">
        <w:rPr>
          <w:lang w:val="en-AU"/>
        </w:rPr>
        <w:t xml:space="preserve"> </w:t>
      </w:r>
      <w:r w:rsidRPr="009F188D">
        <w:rPr>
          <w:lang w:val="en-AU"/>
        </w:rPr>
        <w:t>teachers</w:t>
      </w:r>
      <w:r w:rsidR="00643174" w:rsidRPr="009F188D">
        <w:rPr>
          <w:lang w:val="en-AU"/>
        </w:rPr>
        <w:t xml:space="preserve"> to</w:t>
      </w:r>
      <w:r w:rsidRPr="009F188D">
        <w:rPr>
          <w:lang w:val="en-AU"/>
        </w:rPr>
        <w:t xml:space="preserve"> design </w:t>
      </w:r>
      <w:r w:rsidR="00643174" w:rsidRPr="009F188D">
        <w:rPr>
          <w:lang w:val="en-AU"/>
        </w:rPr>
        <w:t>and plan</w:t>
      </w:r>
      <w:r w:rsidRPr="009F188D">
        <w:rPr>
          <w:lang w:val="en-AU"/>
        </w:rPr>
        <w:t xml:space="preserve"> teaching and learning programs </w:t>
      </w:r>
      <w:r w:rsidR="00643174" w:rsidRPr="009F188D">
        <w:rPr>
          <w:lang w:val="en-AU"/>
        </w:rPr>
        <w:t>that are</w:t>
      </w:r>
      <w:r w:rsidRPr="009F188D">
        <w:rPr>
          <w:lang w:val="en-AU"/>
        </w:rPr>
        <w:t xml:space="preserve"> suitable for their </w:t>
      </w:r>
      <w:r w:rsidR="00BA7CC8" w:rsidRPr="009F188D">
        <w:rPr>
          <w:lang w:val="en-AU"/>
        </w:rPr>
        <w:t xml:space="preserve">own cohort of </w:t>
      </w:r>
      <w:r w:rsidRPr="009F188D">
        <w:rPr>
          <w:lang w:val="en-AU"/>
        </w:rPr>
        <w:t>students. The ideas for teaching</w:t>
      </w:r>
      <w:r w:rsidR="00643174" w:rsidRPr="009F188D">
        <w:rPr>
          <w:lang w:val="en-AU"/>
        </w:rPr>
        <w:t xml:space="preserve"> curriculum</w:t>
      </w:r>
      <w:r w:rsidRPr="009F188D">
        <w:rPr>
          <w:lang w:val="en-AU"/>
        </w:rPr>
        <w:t xml:space="preserve"> content are not intended to </w:t>
      </w:r>
      <w:r w:rsidR="00643174" w:rsidRPr="009F188D">
        <w:rPr>
          <w:lang w:val="en-AU"/>
        </w:rPr>
        <w:t xml:space="preserve">comprise </w:t>
      </w:r>
      <w:r w:rsidRPr="009F188D">
        <w:rPr>
          <w:lang w:val="en-AU"/>
        </w:rPr>
        <w:t xml:space="preserve">a sequence of learning but rather </w:t>
      </w:r>
      <w:r w:rsidR="00643174" w:rsidRPr="009F188D">
        <w:rPr>
          <w:lang w:val="en-AU"/>
        </w:rPr>
        <w:t xml:space="preserve">they are </w:t>
      </w:r>
      <w:r w:rsidRPr="009F188D">
        <w:rPr>
          <w:lang w:val="en-AU"/>
        </w:rPr>
        <w:t xml:space="preserve">ideas to support </w:t>
      </w:r>
      <w:r w:rsidR="00643174" w:rsidRPr="009F188D">
        <w:rPr>
          <w:lang w:val="en-AU"/>
        </w:rPr>
        <w:t>teachers to plan</w:t>
      </w:r>
      <w:r w:rsidRPr="009F188D">
        <w:rPr>
          <w:lang w:val="en-AU"/>
        </w:rPr>
        <w:t xml:space="preserve"> suitable lessons</w:t>
      </w:r>
      <w:r w:rsidR="00643174" w:rsidRPr="009F188D">
        <w:rPr>
          <w:lang w:val="en-AU"/>
        </w:rPr>
        <w:t>.</w:t>
      </w:r>
    </w:p>
    <w:p w14:paraId="35F61726" w14:textId="5364FD02" w:rsidR="001E40C0" w:rsidRPr="009F188D" w:rsidRDefault="001E40C0" w:rsidP="00D62054">
      <w:pPr>
        <w:pStyle w:val="VCAAbody"/>
        <w:rPr>
          <w:lang w:val="en-AU"/>
        </w:rPr>
      </w:pPr>
      <w:r w:rsidRPr="009F188D">
        <w:rPr>
          <w:lang w:val="en-AU"/>
        </w:rPr>
        <w:t xml:space="preserve">Please note, teachers are advised to use their professional judgment </w:t>
      </w:r>
      <w:r w:rsidR="00963FB6" w:rsidRPr="009F188D">
        <w:rPr>
          <w:lang w:val="en-AU"/>
        </w:rPr>
        <w:t>to ensure</w:t>
      </w:r>
      <w:r w:rsidRPr="009F188D">
        <w:rPr>
          <w:lang w:val="en-AU"/>
        </w:rPr>
        <w:t xml:space="preserve"> lesson plans comprehensively address the relevant content descriptions.</w:t>
      </w:r>
    </w:p>
    <w:p w14:paraId="272170A0" w14:textId="77777777" w:rsidR="007838F1" w:rsidRPr="009F188D" w:rsidRDefault="007838F1" w:rsidP="001E40C0">
      <w:pPr>
        <w:pStyle w:val="VCAAbody"/>
        <w:rPr>
          <w:lang w:val="en-AU"/>
        </w:rPr>
      </w:pPr>
    </w:p>
    <w:p w14:paraId="10E546E5" w14:textId="644B1050" w:rsidR="001E40C0" w:rsidRPr="009F188D" w:rsidRDefault="001E40C0">
      <w:pPr>
        <w:pStyle w:val="VCAAHeading2"/>
        <w:rPr>
          <w:lang w:val="en-AU"/>
        </w:rPr>
      </w:pPr>
      <w:r w:rsidRPr="009F188D">
        <w:rPr>
          <w:lang w:val="en-AU"/>
        </w:rPr>
        <w:t xml:space="preserve">Online resources for </w:t>
      </w:r>
      <w:r w:rsidR="007838F1" w:rsidRPr="009F188D">
        <w:rPr>
          <w:lang w:val="en-AU"/>
        </w:rPr>
        <w:t>Food and fibre production</w:t>
      </w:r>
      <w:r w:rsidRPr="009F188D">
        <w:rPr>
          <w:lang w:val="en-AU"/>
        </w:rPr>
        <w:t xml:space="preserve"> </w:t>
      </w:r>
    </w:p>
    <w:p w14:paraId="74210E32" w14:textId="314BF376" w:rsidR="00963FB6" w:rsidRPr="009F188D" w:rsidRDefault="00963FB6" w:rsidP="004855F8">
      <w:pPr>
        <w:pStyle w:val="VCAAbody"/>
        <w:rPr>
          <w:lang w:val="en-AU"/>
        </w:rPr>
      </w:pPr>
      <w:r w:rsidRPr="009F188D">
        <w:rPr>
          <w:lang w:val="en-AU"/>
        </w:rPr>
        <w:t xml:space="preserve">To complement the sample teaching planner, a suite of online resources has been curated and published on FUSE’s </w:t>
      </w:r>
      <w:hyperlink r:id="rId20" w:history="1">
        <w:r w:rsidR="007838F1" w:rsidRPr="009F188D">
          <w:rPr>
            <w:rStyle w:val="Hyperlink"/>
            <w:lang w:val="en-AU"/>
          </w:rPr>
          <w:t>Food and fibre production page</w:t>
        </w:r>
      </w:hyperlink>
      <w:r w:rsidRPr="009F188D">
        <w:rPr>
          <w:lang w:val="en-AU"/>
        </w:rPr>
        <w:t xml:space="preserve">. The resources are categorised according to the four themes identified in this sample teaching planner and support the teaching of content in the Technologies Contexts sub-strand </w:t>
      </w:r>
      <w:r w:rsidR="007838F1" w:rsidRPr="009F188D">
        <w:rPr>
          <w:lang w:val="en-AU"/>
        </w:rPr>
        <w:t>Food and fibre production</w:t>
      </w:r>
      <w:r w:rsidRPr="009F188D">
        <w:rPr>
          <w:lang w:val="en-AU"/>
        </w:rPr>
        <w:t xml:space="preserve"> in Victorian Curriculum F–10 Design and Technologies.</w:t>
      </w:r>
    </w:p>
    <w:p w14:paraId="65FD29FD" w14:textId="1CA4253A" w:rsidR="007838F1" w:rsidRPr="009F188D" w:rsidRDefault="007838F1" w:rsidP="004855F8">
      <w:pPr>
        <w:pStyle w:val="VCAAbody"/>
        <w:rPr>
          <w:lang w:val="en-AU"/>
        </w:rPr>
      </w:pPr>
      <w:r w:rsidRPr="009F188D">
        <w:rPr>
          <w:lang w:val="en-AU"/>
        </w:rPr>
        <w:t>Hyperlinks to relevant FUSE resources, plus other online resources, are included within the ‘Ideas for the classroom’ sections in this teaching planner.</w:t>
      </w:r>
    </w:p>
    <w:p w14:paraId="7F2E855C" w14:textId="77777777" w:rsidR="004E3D95" w:rsidRPr="009F188D" w:rsidRDefault="004E3D95" w:rsidP="001E40C0">
      <w:pPr>
        <w:pStyle w:val="VCAAbody"/>
        <w:rPr>
          <w:lang w:val="en-AU"/>
        </w:rPr>
        <w:sectPr w:rsidR="004E3D95" w:rsidRPr="009F188D" w:rsidSect="001E40C0">
          <w:headerReference w:type="default" r:id="rId21"/>
          <w:footerReference w:type="default" r:id="rId22"/>
          <w:pgSz w:w="16840" w:h="11900" w:orient="landscape"/>
          <w:pgMar w:top="1440" w:right="1080" w:bottom="1440" w:left="1080" w:header="709" w:footer="709" w:gutter="0"/>
          <w:cols w:space="708"/>
          <w:docGrid w:linePitch="360"/>
        </w:sectPr>
      </w:pPr>
    </w:p>
    <w:bookmarkEnd w:id="0"/>
    <w:bookmarkEnd w:id="1"/>
    <w:bookmarkEnd w:id="2"/>
    <w:bookmarkEnd w:id="3"/>
    <w:p w14:paraId="51F03CF1" w14:textId="24EF882E" w:rsidR="004E3D95" w:rsidRPr="009F188D" w:rsidRDefault="004E3D95" w:rsidP="00DF55C0">
      <w:pPr>
        <w:pStyle w:val="VCAAHeading1"/>
        <w:spacing w:before="120"/>
        <w:rPr>
          <w:lang w:val="en-AU"/>
        </w:rPr>
      </w:pPr>
      <w:r w:rsidRPr="009F188D">
        <w:rPr>
          <w:lang w:val="en-AU"/>
        </w:rPr>
        <w:lastRenderedPageBreak/>
        <w:t xml:space="preserve">Key theme 1: </w:t>
      </w:r>
      <w:r w:rsidR="007838F1" w:rsidRPr="009F188D">
        <w:rPr>
          <w:lang w:val="en-AU"/>
        </w:rPr>
        <w:t>Growing animals</w:t>
      </w:r>
    </w:p>
    <w:p w14:paraId="5A64391F" w14:textId="435C4517" w:rsidR="004E3D95" w:rsidRPr="009F188D" w:rsidRDefault="004E3D95" w:rsidP="009F188D">
      <w:pPr>
        <w:pStyle w:val="VCAAbody"/>
        <w:rPr>
          <w:color w:val="000000"/>
        </w:rPr>
      </w:pPr>
      <w:r w:rsidRPr="009F188D">
        <w:t>T</w:t>
      </w:r>
      <w:r w:rsidR="001D10B4" w:rsidRPr="009F188D">
        <w:t xml:space="preserve">he </w:t>
      </w:r>
      <w:r w:rsidR="00DC2DA8" w:rsidRPr="009F188D">
        <w:t>‘I</w:t>
      </w:r>
      <w:r w:rsidR="001D10B4" w:rsidRPr="009F188D">
        <w:t>deas for the classroom</w:t>
      </w:r>
      <w:r w:rsidR="00DC2DA8" w:rsidRPr="009F188D">
        <w:t>’</w:t>
      </w:r>
      <w:r w:rsidR="001D10B4" w:rsidRPr="009F188D">
        <w:t xml:space="preserve"> in this </w:t>
      </w:r>
      <w:r w:rsidRPr="009F188D">
        <w:t xml:space="preserve">theme </w:t>
      </w:r>
      <w:r w:rsidR="007838F1" w:rsidRPr="009F188D">
        <w:t xml:space="preserve">promote skills, knowledge and understanding of concepts related to investigating animals that are grown for food and clothing, including animal welfare, growth and nutrition. </w:t>
      </w:r>
    </w:p>
    <w:p w14:paraId="259033DD" w14:textId="68F7B225" w:rsidR="001E40C0" w:rsidRPr="009F188D" w:rsidRDefault="001E40C0" w:rsidP="000F26BD">
      <w:pPr>
        <w:pStyle w:val="VCAAbody"/>
        <w:rPr>
          <w:lang w:val="en-AU"/>
        </w:rPr>
      </w:pPr>
    </w:p>
    <w:tbl>
      <w:tblPr>
        <w:tblStyle w:val="TableGrid"/>
        <w:tblW w:w="21400"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6613"/>
        <w:gridCol w:w="6614"/>
        <w:gridCol w:w="6614"/>
      </w:tblGrid>
      <w:tr w:rsidR="004E3D95" w:rsidRPr="009F188D" w14:paraId="1C62C6A5" w14:textId="77777777" w:rsidTr="00023ABA">
        <w:trPr>
          <w:trHeight w:val="298"/>
        </w:trPr>
        <w:tc>
          <w:tcPr>
            <w:tcW w:w="1559" w:type="dxa"/>
            <w:tcBorders>
              <w:top w:val="nil"/>
              <w:left w:val="nil"/>
            </w:tcBorders>
            <w:shd w:val="clear" w:color="auto" w:fill="FFFFFF" w:themeFill="background1"/>
          </w:tcPr>
          <w:p w14:paraId="7954614F" w14:textId="29623332" w:rsidR="004E3D95" w:rsidRPr="009F188D" w:rsidRDefault="004E3D95" w:rsidP="00DF55C0">
            <w:pPr>
              <w:pStyle w:val="VCAAtablecondensedheading"/>
              <w:jc w:val="center"/>
              <w:rPr>
                <w:b/>
                <w:lang w:val="en-AU"/>
              </w:rPr>
            </w:pPr>
          </w:p>
        </w:tc>
        <w:tc>
          <w:tcPr>
            <w:tcW w:w="6613" w:type="dxa"/>
            <w:shd w:val="clear" w:color="auto" w:fill="FFFFFF" w:themeFill="background1"/>
          </w:tcPr>
          <w:p w14:paraId="35260A29" w14:textId="7FA4D3C9" w:rsidR="004E3D95" w:rsidRPr="009F188D" w:rsidRDefault="004E3D95" w:rsidP="00DF55C0">
            <w:pPr>
              <w:pStyle w:val="VCAAtablecondensedheading"/>
              <w:jc w:val="center"/>
              <w:rPr>
                <w:b/>
                <w:lang w:val="en-AU"/>
              </w:rPr>
            </w:pPr>
            <w:r w:rsidRPr="009F188D">
              <w:rPr>
                <w:b/>
                <w:lang w:val="en-AU"/>
              </w:rPr>
              <w:t>F</w:t>
            </w:r>
            <w:r w:rsidR="00DF55C0" w:rsidRPr="009F188D">
              <w:rPr>
                <w:b/>
                <w:lang w:val="en-AU"/>
              </w:rPr>
              <w:t>oundation</w:t>
            </w:r>
            <w:r w:rsidR="007502BF" w:rsidRPr="009F188D">
              <w:rPr>
                <w:b/>
                <w:lang w:val="en-AU"/>
              </w:rPr>
              <w:t xml:space="preserve"> to </w:t>
            </w:r>
            <w:r w:rsidR="00DF55C0" w:rsidRPr="009F188D">
              <w:rPr>
                <w:b/>
                <w:lang w:val="en-AU"/>
              </w:rPr>
              <w:t>Level 2</w:t>
            </w:r>
          </w:p>
        </w:tc>
        <w:tc>
          <w:tcPr>
            <w:tcW w:w="6614" w:type="dxa"/>
            <w:shd w:val="clear" w:color="auto" w:fill="FFFFFF" w:themeFill="background1"/>
          </w:tcPr>
          <w:p w14:paraId="0F60A77B" w14:textId="715DBD61" w:rsidR="004E3D95" w:rsidRPr="009F188D" w:rsidRDefault="00DF55C0" w:rsidP="00DF55C0">
            <w:pPr>
              <w:pStyle w:val="VCAAtablecondensedheading"/>
              <w:jc w:val="center"/>
              <w:rPr>
                <w:b/>
                <w:lang w:val="en-AU"/>
              </w:rPr>
            </w:pPr>
            <w:r w:rsidRPr="009F188D">
              <w:rPr>
                <w:b/>
                <w:lang w:val="en-AU"/>
              </w:rPr>
              <w:t xml:space="preserve">Levels </w:t>
            </w:r>
            <w:r w:rsidR="004E3D95" w:rsidRPr="009F188D">
              <w:rPr>
                <w:b/>
                <w:lang w:val="en-AU"/>
              </w:rPr>
              <w:t>3</w:t>
            </w:r>
            <w:r w:rsidR="007502BF" w:rsidRPr="009F188D">
              <w:rPr>
                <w:b/>
                <w:lang w:val="en-AU"/>
              </w:rPr>
              <w:t xml:space="preserve"> and </w:t>
            </w:r>
            <w:r w:rsidR="004E3D95" w:rsidRPr="009F188D">
              <w:rPr>
                <w:b/>
                <w:lang w:val="en-AU"/>
              </w:rPr>
              <w:t>4</w:t>
            </w:r>
          </w:p>
        </w:tc>
        <w:tc>
          <w:tcPr>
            <w:tcW w:w="6614" w:type="dxa"/>
            <w:shd w:val="clear" w:color="auto" w:fill="FFFFFF" w:themeFill="background1"/>
          </w:tcPr>
          <w:p w14:paraId="0A05D255" w14:textId="343719B7" w:rsidR="004E3D95" w:rsidRPr="009F188D" w:rsidRDefault="00DF55C0" w:rsidP="00DF55C0">
            <w:pPr>
              <w:pStyle w:val="VCAAtablecondensedheading"/>
              <w:jc w:val="center"/>
              <w:rPr>
                <w:b/>
                <w:lang w:val="en-AU"/>
              </w:rPr>
            </w:pPr>
            <w:r w:rsidRPr="009F188D">
              <w:rPr>
                <w:b/>
                <w:lang w:val="en-AU"/>
              </w:rPr>
              <w:t xml:space="preserve">Levels </w:t>
            </w:r>
            <w:r w:rsidR="004E3D95" w:rsidRPr="009F188D">
              <w:rPr>
                <w:b/>
                <w:lang w:val="en-AU"/>
              </w:rPr>
              <w:t>5</w:t>
            </w:r>
            <w:r w:rsidR="007502BF" w:rsidRPr="009F188D">
              <w:rPr>
                <w:b/>
                <w:lang w:val="en-AU"/>
              </w:rPr>
              <w:t xml:space="preserve"> and </w:t>
            </w:r>
            <w:r w:rsidR="004E3D95" w:rsidRPr="009F188D">
              <w:rPr>
                <w:b/>
                <w:lang w:val="en-AU"/>
              </w:rPr>
              <w:t>6</w:t>
            </w:r>
          </w:p>
        </w:tc>
      </w:tr>
      <w:tr w:rsidR="00ED6921" w:rsidRPr="009F188D" w14:paraId="5ADA0E38" w14:textId="77777777" w:rsidTr="00023ABA">
        <w:trPr>
          <w:trHeight w:val="588"/>
        </w:trPr>
        <w:tc>
          <w:tcPr>
            <w:tcW w:w="1559" w:type="dxa"/>
            <w:shd w:val="clear" w:color="auto" w:fill="FFFFFF" w:themeFill="background1"/>
          </w:tcPr>
          <w:p w14:paraId="32D8B00C" w14:textId="2CA5B131" w:rsidR="00ED6921" w:rsidRPr="009F188D" w:rsidRDefault="00ED6921" w:rsidP="00ED6921">
            <w:pPr>
              <w:pStyle w:val="VCAAtablecondensedheading"/>
              <w:rPr>
                <w:b/>
                <w:lang w:val="en-AU"/>
              </w:rPr>
            </w:pPr>
            <w:r w:rsidRPr="009F188D">
              <w:rPr>
                <w:b/>
                <w:lang w:val="en-AU"/>
              </w:rPr>
              <w:t>Key messages</w:t>
            </w:r>
          </w:p>
        </w:tc>
        <w:tc>
          <w:tcPr>
            <w:tcW w:w="6613" w:type="dxa"/>
            <w:shd w:val="clear" w:color="auto" w:fill="FFFFFF" w:themeFill="background1"/>
          </w:tcPr>
          <w:p w14:paraId="509605C9" w14:textId="5B430456" w:rsidR="00ED6921" w:rsidRPr="009F188D" w:rsidRDefault="00ED6921" w:rsidP="00ED6921">
            <w:pPr>
              <w:pStyle w:val="VCAAtablecondensedbullet"/>
              <w:rPr>
                <w:lang w:val="en-AU"/>
              </w:rPr>
            </w:pPr>
            <w:r w:rsidRPr="009F188D">
              <w:rPr>
                <w:lang w:val="en-AU"/>
              </w:rPr>
              <w:t xml:space="preserve">Animals are grown for food and clothing (fibre). </w:t>
            </w:r>
          </w:p>
        </w:tc>
        <w:tc>
          <w:tcPr>
            <w:tcW w:w="6614" w:type="dxa"/>
            <w:shd w:val="clear" w:color="auto" w:fill="FFFFFF" w:themeFill="background1"/>
          </w:tcPr>
          <w:p w14:paraId="350A4790" w14:textId="45D35E05" w:rsidR="00ED6921" w:rsidRPr="009F188D" w:rsidRDefault="00ED6921" w:rsidP="00ED6921">
            <w:pPr>
              <w:pStyle w:val="VCAAtablecondensedbullet"/>
              <w:rPr>
                <w:lang w:val="en-AU"/>
              </w:rPr>
            </w:pPr>
            <w:r w:rsidRPr="009F188D">
              <w:rPr>
                <w:lang w:val="en-AU"/>
              </w:rPr>
              <w:t>The way</w:t>
            </w:r>
            <w:r w:rsidR="00BA7CC8" w:rsidRPr="009F188D">
              <w:rPr>
                <w:lang w:val="en-AU"/>
              </w:rPr>
              <w:t>s</w:t>
            </w:r>
            <w:r w:rsidRPr="009F188D">
              <w:rPr>
                <w:lang w:val="en-AU"/>
              </w:rPr>
              <w:t xml:space="preserve"> animals are grown and managed for food ha</w:t>
            </w:r>
            <w:r w:rsidR="00BA7CC8" w:rsidRPr="009F188D">
              <w:rPr>
                <w:lang w:val="en-AU"/>
              </w:rPr>
              <w:t>ve</w:t>
            </w:r>
            <w:r w:rsidRPr="009F188D">
              <w:rPr>
                <w:lang w:val="en-AU"/>
              </w:rPr>
              <w:t xml:space="preserve"> changed over time. </w:t>
            </w:r>
          </w:p>
          <w:p w14:paraId="20846706" w14:textId="77777777" w:rsidR="00ED6921" w:rsidRPr="009F188D" w:rsidRDefault="00ED6921" w:rsidP="00ED6921">
            <w:pPr>
              <w:pStyle w:val="VCAAtablecondensedbullet"/>
              <w:numPr>
                <w:ilvl w:val="0"/>
                <w:numId w:val="0"/>
              </w:numPr>
              <w:rPr>
                <w:lang w:val="en-AU"/>
              </w:rPr>
            </w:pPr>
          </w:p>
        </w:tc>
        <w:tc>
          <w:tcPr>
            <w:tcW w:w="6614" w:type="dxa"/>
            <w:shd w:val="clear" w:color="auto" w:fill="FFFFFF" w:themeFill="background1"/>
          </w:tcPr>
          <w:p w14:paraId="1578EAF2" w14:textId="365655E9" w:rsidR="00ED6921" w:rsidRPr="009F188D" w:rsidRDefault="00ED6921" w:rsidP="00ED6921">
            <w:pPr>
              <w:pStyle w:val="VCAAtablecondensedbullet"/>
              <w:rPr>
                <w:lang w:val="en-AU"/>
              </w:rPr>
            </w:pPr>
            <w:r w:rsidRPr="009F188D">
              <w:rPr>
                <w:lang w:val="en-AU"/>
              </w:rPr>
              <w:t>Animals are bred in managed environments, such as farms</w:t>
            </w:r>
            <w:r w:rsidR="00BA7CC8" w:rsidRPr="009F188D">
              <w:rPr>
                <w:lang w:val="en-AU"/>
              </w:rPr>
              <w:t>,</w:t>
            </w:r>
            <w:r w:rsidRPr="009F188D">
              <w:rPr>
                <w:lang w:val="en-AU"/>
              </w:rPr>
              <w:t xml:space="preserve"> to meet the growing needs of society. </w:t>
            </w:r>
          </w:p>
        </w:tc>
      </w:tr>
      <w:tr w:rsidR="00ED6921" w:rsidRPr="009F188D" w14:paraId="487C29B5" w14:textId="77777777" w:rsidTr="00023ABA">
        <w:tc>
          <w:tcPr>
            <w:tcW w:w="1559" w:type="dxa"/>
            <w:shd w:val="clear" w:color="auto" w:fill="FFFFFF" w:themeFill="background1"/>
          </w:tcPr>
          <w:p w14:paraId="5E2B2DFE" w14:textId="77777777" w:rsidR="00ED6921" w:rsidRPr="009F188D" w:rsidRDefault="00ED6921" w:rsidP="00ED6921">
            <w:pPr>
              <w:pStyle w:val="VCAAtablecondensedheading"/>
              <w:rPr>
                <w:b/>
                <w:lang w:val="en-AU"/>
              </w:rPr>
            </w:pPr>
            <w:r w:rsidRPr="009F188D">
              <w:rPr>
                <w:b/>
                <w:lang w:val="en-AU"/>
              </w:rPr>
              <w:t>Ideas for the classroom</w:t>
            </w:r>
          </w:p>
        </w:tc>
        <w:tc>
          <w:tcPr>
            <w:tcW w:w="6613" w:type="dxa"/>
            <w:shd w:val="clear" w:color="auto" w:fill="FFFFFF" w:themeFill="background1"/>
          </w:tcPr>
          <w:p w14:paraId="4340AE90" w14:textId="2601FEDE" w:rsidR="00ED6921" w:rsidRPr="009F188D" w:rsidRDefault="00ED6921" w:rsidP="00ED6921">
            <w:pPr>
              <w:pStyle w:val="VCAAtablecondensedbullet"/>
              <w:rPr>
                <w:lang w:val="en-AU"/>
              </w:rPr>
            </w:pPr>
            <w:r w:rsidRPr="009F188D">
              <w:rPr>
                <w:lang w:val="en-AU"/>
              </w:rPr>
              <w:t xml:space="preserve">Identify some animals that can be used for food, </w:t>
            </w:r>
            <w:r w:rsidR="00BA7CC8" w:rsidRPr="009F188D">
              <w:rPr>
                <w:lang w:val="en-AU"/>
              </w:rPr>
              <w:t xml:space="preserve">and discuss </w:t>
            </w:r>
            <w:r w:rsidRPr="009F188D">
              <w:rPr>
                <w:lang w:val="en-AU"/>
              </w:rPr>
              <w:t>the</w:t>
            </w:r>
            <w:r w:rsidR="00BA7CC8" w:rsidRPr="009F188D">
              <w:rPr>
                <w:lang w:val="en-AU"/>
              </w:rPr>
              <w:t xml:space="preserve"> animals’ </w:t>
            </w:r>
            <w:r w:rsidRPr="009F188D">
              <w:rPr>
                <w:lang w:val="en-AU"/>
              </w:rPr>
              <w:t xml:space="preserve">basic requirements </w:t>
            </w:r>
            <w:r w:rsidR="00BA7CC8" w:rsidRPr="009F188D">
              <w:rPr>
                <w:lang w:val="en-AU"/>
              </w:rPr>
              <w:t>for</w:t>
            </w:r>
            <w:r w:rsidRPr="009F188D">
              <w:rPr>
                <w:lang w:val="en-AU"/>
              </w:rPr>
              <w:t xml:space="preserve"> health and </w:t>
            </w:r>
            <w:r w:rsidR="00BA7CC8" w:rsidRPr="009F188D">
              <w:rPr>
                <w:lang w:val="en-AU"/>
              </w:rPr>
              <w:t>reproduction – f</w:t>
            </w:r>
            <w:r w:rsidRPr="009F188D">
              <w:rPr>
                <w:lang w:val="en-AU"/>
              </w:rPr>
              <w:t xml:space="preserve">or example, how a dairy cow’s diet affects her milk production and </w:t>
            </w:r>
            <w:r w:rsidR="00BA7CC8" w:rsidRPr="009F188D">
              <w:rPr>
                <w:lang w:val="en-AU"/>
              </w:rPr>
              <w:t xml:space="preserve">how </w:t>
            </w:r>
            <w:r w:rsidRPr="009F188D">
              <w:rPr>
                <w:lang w:val="en-AU"/>
              </w:rPr>
              <w:t xml:space="preserve">the health of a sheep can affect the quality of </w:t>
            </w:r>
            <w:r w:rsidR="001F4CA8" w:rsidRPr="009F188D">
              <w:rPr>
                <w:lang w:val="en-AU"/>
              </w:rPr>
              <w:t xml:space="preserve">its </w:t>
            </w:r>
            <w:r w:rsidRPr="009F188D">
              <w:rPr>
                <w:lang w:val="en-AU"/>
              </w:rPr>
              <w:t xml:space="preserve">wool and its meat. </w:t>
            </w:r>
          </w:p>
          <w:p w14:paraId="7073E509" w14:textId="1FBF050D" w:rsidR="00975B7D" w:rsidRPr="009F188D" w:rsidRDefault="00ED6921" w:rsidP="00ED6921">
            <w:pPr>
              <w:pStyle w:val="VCAAtablecondensedbullet"/>
              <w:rPr>
                <w:lang w:val="en-AU"/>
              </w:rPr>
            </w:pPr>
            <w:r w:rsidRPr="009F188D">
              <w:rPr>
                <w:lang w:val="en-AU"/>
              </w:rPr>
              <w:t xml:space="preserve">Create a diagram of the appearance of a healthy agricultural animal, including </w:t>
            </w:r>
            <w:r w:rsidR="001F4CA8" w:rsidRPr="009F188D">
              <w:rPr>
                <w:lang w:val="en-AU"/>
              </w:rPr>
              <w:t>the</w:t>
            </w:r>
            <w:r w:rsidRPr="009F188D">
              <w:rPr>
                <w:lang w:val="en-AU"/>
              </w:rPr>
              <w:t xml:space="preserve"> living environments that they should </w:t>
            </w:r>
            <w:r w:rsidR="001F4CA8" w:rsidRPr="009F188D">
              <w:rPr>
                <w:lang w:val="en-AU"/>
              </w:rPr>
              <w:t xml:space="preserve">ideally </w:t>
            </w:r>
            <w:r w:rsidRPr="009F188D">
              <w:rPr>
                <w:lang w:val="en-AU"/>
              </w:rPr>
              <w:t>live in</w:t>
            </w:r>
            <w:r w:rsidR="00FA2F88">
              <w:rPr>
                <w:lang w:val="en-AU"/>
              </w:rPr>
              <w:t xml:space="preserve"> on a farm</w:t>
            </w:r>
            <w:r w:rsidRPr="009F188D">
              <w:rPr>
                <w:lang w:val="en-AU"/>
              </w:rPr>
              <w:t xml:space="preserve">. </w:t>
            </w:r>
          </w:p>
          <w:p w14:paraId="685E72AD" w14:textId="5FC48D91" w:rsidR="00ED6921" w:rsidRPr="009F188D" w:rsidRDefault="00ED6921" w:rsidP="00D62054">
            <w:pPr>
              <w:pStyle w:val="VCAAtablecondensedbullet"/>
              <w:rPr>
                <w:lang w:val="en-AU"/>
              </w:rPr>
            </w:pPr>
            <w:r w:rsidRPr="009F188D">
              <w:rPr>
                <w:lang w:val="en-AU"/>
              </w:rPr>
              <w:t>Design and create a costume item</w:t>
            </w:r>
            <w:r w:rsidR="001F4CA8" w:rsidRPr="009F188D">
              <w:rPr>
                <w:lang w:val="en-AU"/>
              </w:rPr>
              <w:t xml:space="preserve"> – for example </w:t>
            </w:r>
            <w:r w:rsidRPr="009F188D">
              <w:rPr>
                <w:lang w:val="en-AU"/>
              </w:rPr>
              <w:t>a hat, mask or cape</w:t>
            </w:r>
            <w:r w:rsidR="001F4CA8" w:rsidRPr="009F188D">
              <w:rPr>
                <w:lang w:val="en-AU"/>
              </w:rPr>
              <w:t xml:space="preserve"> –</w:t>
            </w:r>
            <w:r w:rsidRPr="009F188D">
              <w:rPr>
                <w:lang w:val="en-AU"/>
              </w:rPr>
              <w:t xml:space="preserve"> using natural fibres such as feathers and wool</w:t>
            </w:r>
            <w:r w:rsidR="001F4CA8" w:rsidRPr="009F188D">
              <w:rPr>
                <w:lang w:val="en-AU"/>
              </w:rPr>
              <w:t>.</w:t>
            </w:r>
            <w:r w:rsidRPr="009F188D">
              <w:rPr>
                <w:lang w:val="en-AU"/>
              </w:rPr>
              <w:t xml:space="preserve"> </w:t>
            </w:r>
          </w:p>
        </w:tc>
        <w:tc>
          <w:tcPr>
            <w:tcW w:w="6614" w:type="dxa"/>
            <w:shd w:val="clear" w:color="auto" w:fill="FFFFFF" w:themeFill="background1"/>
          </w:tcPr>
          <w:p w14:paraId="702D10DB" w14:textId="47C92DC2" w:rsidR="00975B7D" w:rsidRPr="009F188D" w:rsidRDefault="00ED6921" w:rsidP="00ED6921">
            <w:pPr>
              <w:pStyle w:val="VCAAtablecondensedbullet"/>
              <w:rPr>
                <w:lang w:val="en-AU"/>
              </w:rPr>
            </w:pPr>
            <w:r w:rsidRPr="009F188D">
              <w:rPr>
                <w:lang w:val="en-AU"/>
              </w:rPr>
              <w:t>Identify areas in Australia and Asia where animals are grown for food and clothing (fibre)</w:t>
            </w:r>
            <w:r w:rsidR="001F4CA8" w:rsidRPr="009F188D">
              <w:rPr>
                <w:lang w:val="en-AU"/>
              </w:rPr>
              <w:t>, for example c</w:t>
            </w:r>
            <w:r w:rsidR="00B7590E" w:rsidRPr="009F188D">
              <w:rPr>
                <w:lang w:val="en-AU"/>
              </w:rPr>
              <w:t>attle</w:t>
            </w:r>
            <w:r w:rsidR="001F4CA8" w:rsidRPr="009F188D">
              <w:rPr>
                <w:lang w:val="en-AU"/>
              </w:rPr>
              <w:t xml:space="preserve"> for beef and sheep for wool. Describe</w:t>
            </w:r>
            <w:r w:rsidRPr="009F188D">
              <w:rPr>
                <w:lang w:val="en-AU"/>
              </w:rPr>
              <w:t xml:space="preserve"> how </w:t>
            </w:r>
            <w:r w:rsidR="001F4CA8" w:rsidRPr="009F188D">
              <w:rPr>
                <w:lang w:val="en-AU"/>
              </w:rPr>
              <w:t xml:space="preserve">the ways these animals are grown and managed have </w:t>
            </w:r>
            <w:r w:rsidRPr="009F188D">
              <w:rPr>
                <w:lang w:val="en-AU"/>
              </w:rPr>
              <w:t>changed in the last century. Present the findings in a collaborative Google Map, using the</w:t>
            </w:r>
            <w:r w:rsidR="001F4CA8" w:rsidRPr="009F188D">
              <w:rPr>
                <w:lang w:val="en-AU"/>
              </w:rPr>
              <w:t xml:space="preserve"> </w:t>
            </w:r>
            <w:hyperlink r:id="rId23" w:history="1">
              <w:r w:rsidR="001F4CA8" w:rsidRPr="009F188D">
                <w:rPr>
                  <w:rStyle w:val="Hyperlink"/>
                  <w:lang w:val="en-AU"/>
                </w:rPr>
                <w:t>Google</w:t>
              </w:r>
              <w:r w:rsidRPr="009F188D">
                <w:rPr>
                  <w:rStyle w:val="Hyperlink"/>
                  <w:lang w:val="en-AU"/>
                </w:rPr>
                <w:t xml:space="preserve"> My Map</w:t>
              </w:r>
              <w:r w:rsidR="001F4CA8" w:rsidRPr="009F188D">
                <w:rPr>
                  <w:rStyle w:val="Hyperlink"/>
                  <w:lang w:val="en-AU"/>
                </w:rPr>
                <w:t>s</w:t>
              </w:r>
            </w:hyperlink>
            <w:r w:rsidRPr="009F188D">
              <w:rPr>
                <w:lang w:val="en-AU"/>
              </w:rPr>
              <w:t xml:space="preserve"> feature. </w:t>
            </w:r>
          </w:p>
          <w:p w14:paraId="0F29319F" w14:textId="6884190E" w:rsidR="00975B7D" w:rsidRPr="009F188D" w:rsidRDefault="00ED6921" w:rsidP="00ED6921">
            <w:pPr>
              <w:pStyle w:val="VCAAtablecondensedbullet"/>
              <w:rPr>
                <w:lang w:val="en-AU"/>
              </w:rPr>
            </w:pPr>
            <w:r w:rsidRPr="009F188D">
              <w:rPr>
                <w:lang w:val="en-AU"/>
              </w:rPr>
              <w:t xml:space="preserve">Explore traditional Aboriginal food production techniques, including </w:t>
            </w:r>
            <w:r w:rsidR="00876443" w:rsidRPr="009F188D">
              <w:rPr>
                <w:lang w:val="en-AU"/>
              </w:rPr>
              <w:t>the</w:t>
            </w:r>
            <w:r w:rsidR="00597E02" w:rsidRPr="009F188D">
              <w:rPr>
                <w:lang w:val="en-AU"/>
              </w:rPr>
              <w:t xml:space="preserve">ir relationship to </w:t>
            </w:r>
            <w:r w:rsidR="00876443" w:rsidRPr="009F188D">
              <w:rPr>
                <w:lang w:val="en-AU"/>
              </w:rPr>
              <w:t xml:space="preserve">Aboriginal </w:t>
            </w:r>
            <w:r w:rsidRPr="009F188D">
              <w:rPr>
                <w:lang w:val="en-AU"/>
              </w:rPr>
              <w:t>seasons and food availability.</w:t>
            </w:r>
          </w:p>
          <w:p w14:paraId="062329B4" w14:textId="2EC20AC6" w:rsidR="00ED6921" w:rsidRPr="009F188D" w:rsidRDefault="00ED6921" w:rsidP="00ED6921">
            <w:pPr>
              <w:pStyle w:val="VCAAtablecondensedbullet"/>
              <w:rPr>
                <w:lang w:val="en-AU"/>
              </w:rPr>
            </w:pPr>
            <w:r w:rsidRPr="009F188D">
              <w:rPr>
                <w:lang w:val="en-AU"/>
              </w:rPr>
              <w:t xml:space="preserve">Create a visual presentation of how dairy cows were once milked </w:t>
            </w:r>
            <w:r w:rsidR="001F4CA8" w:rsidRPr="009F188D">
              <w:rPr>
                <w:lang w:val="en-AU"/>
              </w:rPr>
              <w:t xml:space="preserve">compared </w:t>
            </w:r>
            <w:r w:rsidRPr="009F188D">
              <w:rPr>
                <w:lang w:val="en-AU"/>
              </w:rPr>
              <w:t xml:space="preserve">to </w:t>
            </w:r>
            <w:r w:rsidR="00876443" w:rsidRPr="009F188D">
              <w:rPr>
                <w:lang w:val="en-AU"/>
              </w:rPr>
              <w:t>how they are milked today.</w:t>
            </w:r>
          </w:p>
        </w:tc>
        <w:tc>
          <w:tcPr>
            <w:tcW w:w="6614" w:type="dxa"/>
            <w:shd w:val="clear" w:color="auto" w:fill="FFFFFF" w:themeFill="background1"/>
          </w:tcPr>
          <w:p w14:paraId="1BBEC14E" w14:textId="05ED1A36" w:rsidR="009F188D" w:rsidRPr="009F188D" w:rsidRDefault="009F188D" w:rsidP="00ED6921">
            <w:pPr>
              <w:pStyle w:val="VCAAtablecondensedbullet"/>
              <w:rPr>
                <w:lang w:val="en-AU"/>
              </w:rPr>
            </w:pPr>
            <w:r w:rsidRPr="009F188D">
              <w:rPr>
                <w:lang w:val="en-AU"/>
              </w:rPr>
              <w:t>Investigate the different kinds of impacts that animal farming can have on communities. Consider any competing issues of sustainability.</w:t>
            </w:r>
          </w:p>
          <w:p w14:paraId="467E7094" w14:textId="3FB19C1C" w:rsidR="00975B7D" w:rsidRPr="009F188D" w:rsidRDefault="00ED6921" w:rsidP="00ED6921">
            <w:pPr>
              <w:pStyle w:val="VCAAtablecondensedbullet"/>
              <w:rPr>
                <w:lang w:val="en-AU"/>
              </w:rPr>
            </w:pPr>
            <w:r w:rsidRPr="009F188D">
              <w:rPr>
                <w:lang w:val="en-AU"/>
              </w:rPr>
              <w:t>Investigate how kangaroos are raised for meat production in Australia</w:t>
            </w:r>
            <w:r w:rsidR="00876443" w:rsidRPr="009F188D">
              <w:rPr>
                <w:lang w:val="en-AU"/>
              </w:rPr>
              <w:t>,</w:t>
            </w:r>
            <w:r w:rsidRPr="009F188D">
              <w:rPr>
                <w:lang w:val="en-AU"/>
              </w:rPr>
              <w:t xml:space="preserve"> compared to how cattle or sheep are raised for meat production. </w:t>
            </w:r>
          </w:p>
          <w:p w14:paraId="7240965E" w14:textId="226EC422" w:rsidR="00ED6921" w:rsidRPr="009F188D" w:rsidRDefault="00ED6921" w:rsidP="00ED6921">
            <w:pPr>
              <w:pStyle w:val="VCAAtablecondensedbullet"/>
              <w:rPr>
                <w:lang w:val="en-AU"/>
              </w:rPr>
            </w:pPr>
            <w:r w:rsidRPr="009F188D">
              <w:rPr>
                <w:lang w:val="en-AU"/>
              </w:rPr>
              <w:t>Identify guidelines for animal welfare</w:t>
            </w:r>
            <w:r w:rsidR="00876443" w:rsidRPr="009F188D">
              <w:rPr>
                <w:lang w:val="en-AU"/>
              </w:rPr>
              <w:t xml:space="preserve"> and discuss </w:t>
            </w:r>
            <w:r w:rsidR="009F188D" w:rsidRPr="009F188D">
              <w:rPr>
                <w:lang w:val="en-AU"/>
              </w:rPr>
              <w:t>why these guidelines are needed for</w:t>
            </w:r>
            <w:r w:rsidRPr="009F188D">
              <w:rPr>
                <w:lang w:val="en-AU"/>
              </w:rPr>
              <w:t xml:space="preserve"> industry and schools. </w:t>
            </w:r>
          </w:p>
          <w:p w14:paraId="0FDDBBD9" w14:textId="0E670BD2" w:rsidR="00ED6921" w:rsidRPr="009F188D" w:rsidRDefault="00ED6921" w:rsidP="00ED6921">
            <w:pPr>
              <w:pStyle w:val="VCAAtablecondensedbullet"/>
              <w:rPr>
                <w:lang w:val="en-AU"/>
              </w:rPr>
            </w:pPr>
            <w:r w:rsidRPr="009F188D">
              <w:rPr>
                <w:lang w:val="en-AU"/>
              </w:rPr>
              <w:t>Explore the rise of intensive animal systems</w:t>
            </w:r>
            <w:r w:rsidR="009A3B2B" w:rsidRPr="009F188D">
              <w:rPr>
                <w:lang w:val="en-AU"/>
              </w:rPr>
              <w:t>,</w:t>
            </w:r>
            <w:r w:rsidRPr="009F188D">
              <w:rPr>
                <w:lang w:val="en-AU"/>
              </w:rPr>
              <w:t xml:space="preserve"> such as a feedlot and barn</w:t>
            </w:r>
            <w:r w:rsidR="009A3B2B" w:rsidRPr="009F188D">
              <w:rPr>
                <w:lang w:val="en-AU"/>
              </w:rPr>
              <w:t>-</w:t>
            </w:r>
            <w:r w:rsidRPr="009F188D">
              <w:rPr>
                <w:lang w:val="en-AU"/>
              </w:rPr>
              <w:t>raised chickens. Discuss how these systems feed society, and the animal welfare issues that may be involved.</w:t>
            </w:r>
          </w:p>
        </w:tc>
      </w:tr>
      <w:tr w:rsidR="00ED6921" w:rsidRPr="009F188D" w14:paraId="22156979" w14:textId="77777777" w:rsidTr="00023ABA">
        <w:tc>
          <w:tcPr>
            <w:tcW w:w="1559" w:type="dxa"/>
            <w:shd w:val="clear" w:color="auto" w:fill="FFFFFF" w:themeFill="background1"/>
          </w:tcPr>
          <w:p w14:paraId="1012F968" w14:textId="0AF3650F" w:rsidR="00ED6921" w:rsidRPr="009F188D" w:rsidRDefault="00ED6921" w:rsidP="00ED6921">
            <w:pPr>
              <w:pStyle w:val="VCAAtablecondensedheading"/>
              <w:rPr>
                <w:b/>
                <w:lang w:val="en-AU"/>
              </w:rPr>
            </w:pPr>
            <w:r w:rsidRPr="009F188D">
              <w:rPr>
                <w:b/>
                <w:lang w:val="en-AU"/>
              </w:rPr>
              <w:t>Content descriptions</w:t>
            </w:r>
          </w:p>
        </w:tc>
        <w:tc>
          <w:tcPr>
            <w:tcW w:w="6613" w:type="dxa"/>
            <w:shd w:val="clear" w:color="auto" w:fill="FFFFFF" w:themeFill="background1"/>
          </w:tcPr>
          <w:p w14:paraId="78A4BA25" w14:textId="3DED0BC7" w:rsidR="00ED6921" w:rsidRPr="009F188D" w:rsidRDefault="00ED6921" w:rsidP="00D62054">
            <w:pPr>
              <w:pStyle w:val="VCAAtablecondensedbullet"/>
              <w:rPr>
                <w:lang w:val="en-AU"/>
              </w:rPr>
            </w:pPr>
            <w:r w:rsidRPr="009F188D">
              <w:rPr>
                <w:lang w:val="en-AU"/>
              </w:rPr>
              <w:t>Explore how plants and animals are grown for food, clothing and shelter </w:t>
            </w:r>
            <w:hyperlink r:id="rId24">
              <w:r w:rsidRPr="009F188D">
                <w:rPr>
                  <w:rStyle w:val="Hyperlink"/>
                  <w:rFonts w:eastAsiaTheme="majorEastAsia"/>
                  <w:lang w:val="en-AU"/>
                </w:rPr>
                <w:t>(VCDSTC015)</w:t>
              </w:r>
            </w:hyperlink>
          </w:p>
        </w:tc>
        <w:tc>
          <w:tcPr>
            <w:tcW w:w="6614" w:type="dxa"/>
            <w:shd w:val="clear" w:color="auto" w:fill="FFFFFF" w:themeFill="background1"/>
          </w:tcPr>
          <w:p w14:paraId="5F237070" w14:textId="497FFBA0" w:rsidR="00ED6921" w:rsidRPr="009F188D" w:rsidRDefault="00ED6921" w:rsidP="00ED6921">
            <w:pPr>
              <w:pStyle w:val="VCAAtablecondensedbullet"/>
              <w:rPr>
                <w:lang w:val="en-AU"/>
              </w:rPr>
            </w:pPr>
            <w:r w:rsidRPr="009F188D">
              <w:rPr>
                <w:lang w:val="en-AU"/>
              </w:rPr>
              <w:t>Investigate food and fibre production used in modern or traditional societies </w:t>
            </w:r>
            <w:hyperlink r:id="rId25">
              <w:r w:rsidRPr="009F188D">
                <w:rPr>
                  <w:rStyle w:val="Hyperlink"/>
                  <w:rFonts w:eastAsiaTheme="majorEastAsia"/>
                  <w:lang w:val="en-AU"/>
                </w:rPr>
                <w:t>(VCDSTC025)</w:t>
              </w:r>
            </w:hyperlink>
          </w:p>
        </w:tc>
        <w:tc>
          <w:tcPr>
            <w:tcW w:w="6614" w:type="dxa"/>
            <w:shd w:val="clear" w:color="auto" w:fill="FFFFFF" w:themeFill="background1"/>
          </w:tcPr>
          <w:p w14:paraId="6A427979" w14:textId="77777777" w:rsidR="00975B7D" w:rsidRPr="009F188D" w:rsidRDefault="00ED6921" w:rsidP="00ED6921">
            <w:pPr>
              <w:pStyle w:val="VCAAtablecondensedbullet"/>
              <w:rPr>
                <w:lang w:val="en-AU"/>
              </w:rPr>
            </w:pPr>
            <w:r w:rsidRPr="009F188D">
              <w:rPr>
                <w:lang w:val="en-AU"/>
              </w:rPr>
              <w:t>Investigate how and why food and fibre are produced in managed environments </w:t>
            </w:r>
            <w:hyperlink r:id="rId26">
              <w:r w:rsidRPr="009F188D">
                <w:rPr>
                  <w:rStyle w:val="Hyperlink"/>
                  <w:rFonts w:eastAsiaTheme="majorEastAsia"/>
                  <w:lang w:val="en-AU"/>
                </w:rPr>
                <w:t>(VCDSTC035)</w:t>
              </w:r>
            </w:hyperlink>
          </w:p>
          <w:p w14:paraId="5B9C9BE4" w14:textId="014E9CB1" w:rsidR="00ED6921" w:rsidRPr="009F188D" w:rsidRDefault="00ED6921" w:rsidP="00D62054">
            <w:pPr>
              <w:pStyle w:val="VCAAtablecondensedbullet"/>
              <w:rPr>
                <w:lang w:val="en-AU"/>
              </w:rPr>
            </w:pPr>
            <w:r w:rsidRPr="009F188D">
              <w:rPr>
                <w:lang w:val="en-AU"/>
              </w:rPr>
              <w:t>Investigate how people in design and technologies occupations address competing considerations, including sustainability, in the design of solutions for current and future use </w:t>
            </w:r>
            <w:hyperlink r:id="rId27">
              <w:r w:rsidRPr="009F188D">
                <w:rPr>
                  <w:rStyle w:val="Hyperlink"/>
                  <w:rFonts w:eastAsiaTheme="majorEastAsia"/>
                  <w:lang w:val="en-AU"/>
                </w:rPr>
                <w:t>(VCDSTS033)</w:t>
              </w:r>
            </w:hyperlink>
          </w:p>
        </w:tc>
      </w:tr>
    </w:tbl>
    <w:p w14:paraId="4DABE970" w14:textId="77777777" w:rsidR="00ED6921" w:rsidRPr="009F188D" w:rsidRDefault="00ED6921" w:rsidP="008F294F">
      <w:pPr>
        <w:pStyle w:val="VCAAHeading1"/>
        <w:spacing w:before="120"/>
        <w:rPr>
          <w:lang w:val="en-AU"/>
        </w:rPr>
      </w:pPr>
    </w:p>
    <w:p w14:paraId="1A17EA66" w14:textId="77777777" w:rsidR="00ED6921" w:rsidRPr="009F188D" w:rsidRDefault="00ED6921">
      <w:pPr>
        <w:rPr>
          <w:rFonts w:ascii="Arial" w:eastAsiaTheme="minorHAnsi" w:hAnsi="Arial" w:cs="Arial"/>
          <w:b/>
          <w:color w:val="000000" w:themeColor="text1"/>
          <w:sz w:val="40"/>
          <w:szCs w:val="40"/>
        </w:rPr>
      </w:pPr>
      <w:r w:rsidRPr="009F188D">
        <w:br w:type="page"/>
      </w:r>
    </w:p>
    <w:p w14:paraId="2BF7068B" w14:textId="2FA6DD41" w:rsidR="008F294F" w:rsidRPr="009F188D" w:rsidRDefault="008F294F" w:rsidP="008F294F">
      <w:pPr>
        <w:pStyle w:val="VCAAHeading1"/>
        <w:spacing w:before="120"/>
        <w:rPr>
          <w:lang w:val="en-AU"/>
        </w:rPr>
      </w:pPr>
      <w:r w:rsidRPr="009F188D">
        <w:rPr>
          <w:lang w:val="en-AU"/>
        </w:rPr>
        <w:t xml:space="preserve">Key theme 2: </w:t>
      </w:r>
      <w:r w:rsidR="00ED6921" w:rsidRPr="009F188D">
        <w:rPr>
          <w:lang w:val="en-AU"/>
        </w:rPr>
        <w:t>Growing plants</w:t>
      </w:r>
    </w:p>
    <w:p w14:paraId="3EC2BD64" w14:textId="1EC11CD6" w:rsidR="008F294F" w:rsidRPr="009F188D" w:rsidRDefault="00DC2DA8" w:rsidP="00ED6921">
      <w:pPr>
        <w:pStyle w:val="VCAAbody"/>
        <w:rPr>
          <w:lang w:val="en-AU"/>
        </w:rPr>
      </w:pPr>
      <w:r w:rsidRPr="009F188D">
        <w:rPr>
          <w:lang w:val="en-AU"/>
        </w:rPr>
        <w:t xml:space="preserve">The ‘Ideas for the classroom’ </w:t>
      </w:r>
      <w:r w:rsidR="001D10B4" w:rsidRPr="009F188D">
        <w:rPr>
          <w:lang w:val="en-AU"/>
        </w:rPr>
        <w:t xml:space="preserve">in this </w:t>
      </w:r>
      <w:r w:rsidR="008F294F" w:rsidRPr="009F188D">
        <w:rPr>
          <w:lang w:val="en-AU"/>
        </w:rPr>
        <w:t xml:space="preserve">theme promote </w:t>
      </w:r>
      <w:r w:rsidR="00ED6921" w:rsidRPr="009F188D">
        <w:rPr>
          <w:lang w:val="en-AU"/>
        </w:rPr>
        <w:t>skills, knowledge and understanding of concepts related to investigating plants that are grown for food, clothing and shelter, including plant nutrition and growth.</w:t>
      </w:r>
    </w:p>
    <w:p w14:paraId="5ABA89EC" w14:textId="77777777" w:rsidR="008F294F" w:rsidRPr="009F188D" w:rsidRDefault="008F294F" w:rsidP="000F26BD">
      <w:pPr>
        <w:pStyle w:val="VCAAbody"/>
        <w:rPr>
          <w:lang w:val="en-AU"/>
        </w:rPr>
      </w:pPr>
    </w:p>
    <w:tbl>
      <w:tblPr>
        <w:tblStyle w:val="TableGrid"/>
        <w:tblW w:w="21400"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6613"/>
        <w:gridCol w:w="6614"/>
        <w:gridCol w:w="6614"/>
      </w:tblGrid>
      <w:tr w:rsidR="007502BF" w:rsidRPr="009F188D" w14:paraId="4B381EA7" w14:textId="77777777" w:rsidTr="00023ABA">
        <w:trPr>
          <w:trHeight w:val="298"/>
        </w:trPr>
        <w:tc>
          <w:tcPr>
            <w:tcW w:w="1559" w:type="dxa"/>
            <w:tcBorders>
              <w:top w:val="nil"/>
              <w:left w:val="nil"/>
            </w:tcBorders>
            <w:shd w:val="clear" w:color="auto" w:fill="FFFFFF" w:themeFill="background1"/>
          </w:tcPr>
          <w:p w14:paraId="0762B779" w14:textId="77777777" w:rsidR="007502BF" w:rsidRPr="009F188D" w:rsidRDefault="007502BF" w:rsidP="007502BF">
            <w:pPr>
              <w:pStyle w:val="VCAAtablecondensedheading"/>
              <w:jc w:val="center"/>
              <w:rPr>
                <w:b/>
                <w:lang w:val="en-AU"/>
              </w:rPr>
            </w:pPr>
          </w:p>
        </w:tc>
        <w:tc>
          <w:tcPr>
            <w:tcW w:w="6613" w:type="dxa"/>
            <w:shd w:val="clear" w:color="auto" w:fill="FFFFFF" w:themeFill="background1"/>
          </w:tcPr>
          <w:p w14:paraId="712559B9" w14:textId="23588EC9" w:rsidR="007502BF" w:rsidRPr="009F188D" w:rsidRDefault="007502BF" w:rsidP="007502BF">
            <w:pPr>
              <w:pStyle w:val="VCAAtablecondensedheading"/>
              <w:jc w:val="center"/>
              <w:rPr>
                <w:b/>
                <w:lang w:val="en-AU"/>
              </w:rPr>
            </w:pPr>
            <w:r w:rsidRPr="009F188D">
              <w:rPr>
                <w:b/>
                <w:lang w:val="en-AU"/>
              </w:rPr>
              <w:t>Foundation to Level 2</w:t>
            </w:r>
          </w:p>
        </w:tc>
        <w:tc>
          <w:tcPr>
            <w:tcW w:w="6614" w:type="dxa"/>
            <w:shd w:val="clear" w:color="auto" w:fill="FFFFFF" w:themeFill="background1"/>
          </w:tcPr>
          <w:p w14:paraId="40EFF3F6" w14:textId="176A6BF2" w:rsidR="007502BF" w:rsidRPr="009F188D" w:rsidRDefault="007502BF" w:rsidP="007502BF">
            <w:pPr>
              <w:pStyle w:val="VCAAtablecondensedheading"/>
              <w:jc w:val="center"/>
              <w:rPr>
                <w:b/>
                <w:lang w:val="en-AU"/>
              </w:rPr>
            </w:pPr>
            <w:r w:rsidRPr="009F188D">
              <w:rPr>
                <w:b/>
                <w:lang w:val="en-AU"/>
              </w:rPr>
              <w:t>Levels 3 and 4</w:t>
            </w:r>
          </w:p>
        </w:tc>
        <w:tc>
          <w:tcPr>
            <w:tcW w:w="6614" w:type="dxa"/>
            <w:shd w:val="clear" w:color="auto" w:fill="FFFFFF" w:themeFill="background1"/>
          </w:tcPr>
          <w:p w14:paraId="506EF19E" w14:textId="68BBDBDB" w:rsidR="007502BF" w:rsidRPr="009F188D" w:rsidRDefault="007502BF" w:rsidP="007502BF">
            <w:pPr>
              <w:pStyle w:val="VCAAtablecondensedheading"/>
              <w:jc w:val="center"/>
              <w:rPr>
                <w:b/>
                <w:lang w:val="en-AU"/>
              </w:rPr>
            </w:pPr>
            <w:r w:rsidRPr="009F188D">
              <w:rPr>
                <w:b/>
                <w:lang w:val="en-AU"/>
              </w:rPr>
              <w:t>Levels 5 and 6</w:t>
            </w:r>
          </w:p>
        </w:tc>
      </w:tr>
      <w:tr w:rsidR="00ED6921" w:rsidRPr="009F188D" w14:paraId="3DF5E455" w14:textId="77777777" w:rsidTr="00023ABA">
        <w:trPr>
          <w:trHeight w:val="588"/>
        </w:trPr>
        <w:tc>
          <w:tcPr>
            <w:tcW w:w="1559" w:type="dxa"/>
            <w:shd w:val="clear" w:color="auto" w:fill="FFFFFF" w:themeFill="background1"/>
          </w:tcPr>
          <w:p w14:paraId="42FCC7DB" w14:textId="58C267AA" w:rsidR="00ED6921" w:rsidRPr="009F188D" w:rsidRDefault="00ED6921" w:rsidP="00ED6921">
            <w:pPr>
              <w:pStyle w:val="VCAAtablecondensedheading"/>
              <w:rPr>
                <w:b/>
                <w:lang w:val="en-AU"/>
              </w:rPr>
            </w:pPr>
            <w:r w:rsidRPr="009F188D">
              <w:rPr>
                <w:b/>
                <w:lang w:val="en-AU"/>
              </w:rPr>
              <w:t>Key messages</w:t>
            </w:r>
          </w:p>
        </w:tc>
        <w:tc>
          <w:tcPr>
            <w:tcW w:w="6613" w:type="dxa"/>
            <w:shd w:val="clear" w:color="auto" w:fill="FFFFFF" w:themeFill="background1"/>
          </w:tcPr>
          <w:p w14:paraId="72CBD4F9" w14:textId="11E97F48" w:rsidR="00ED6921" w:rsidRPr="009F188D" w:rsidRDefault="00ED6921" w:rsidP="00ED6921">
            <w:pPr>
              <w:pStyle w:val="VCAAtablecondensedbullet"/>
              <w:rPr>
                <w:lang w:val="en-AU"/>
              </w:rPr>
            </w:pPr>
            <w:r w:rsidRPr="009F188D">
              <w:rPr>
                <w:lang w:val="en-AU"/>
              </w:rPr>
              <w:t>Plants are grown for food, clothing (fibre) and shelter.</w:t>
            </w:r>
          </w:p>
        </w:tc>
        <w:tc>
          <w:tcPr>
            <w:tcW w:w="6614" w:type="dxa"/>
            <w:shd w:val="clear" w:color="auto" w:fill="FFFFFF" w:themeFill="background1"/>
          </w:tcPr>
          <w:p w14:paraId="3D22B16B" w14:textId="717BFB2E" w:rsidR="00ED6921" w:rsidRPr="009F188D" w:rsidRDefault="00ED6921" w:rsidP="00ED6921">
            <w:pPr>
              <w:pStyle w:val="VCAAtablecondensedbullet"/>
              <w:rPr>
                <w:lang w:val="en-AU"/>
              </w:rPr>
            </w:pPr>
            <w:r w:rsidRPr="009F188D">
              <w:rPr>
                <w:lang w:val="en-AU"/>
              </w:rPr>
              <w:t xml:space="preserve">Plants can be grown at home, at school or on farms. </w:t>
            </w:r>
          </w:p>
        </w:tc>
        <w:tc>
          <w:tcPr>
            <w:tcW w:w="6614" w:type="dxa"/>
            <w:shd w:val="clear" w:color="auto" w:fill="FFFFFF" w:themeFill="background1"/>
          </w:tcPr>
          <w:p w14:paraId="6A5E47D0" w14:textId="3D445C99" w:rsidR="00ED6921" w:rsidRPr="009F188D" w:rsidRDefault="00ED6921" w:rsidP="00D62054">
            <w:pPr>
              <w:pStyle w:val="VCAAtablecondensedbullet"/>
              <w:rPr>
                <w:lang w:val="en-AU"/>
              </w:rPr>
            </w:pPr>
            <w:r w:rsidRPr="009F188D">
              <w:rPr>
                <w:lang w:val="en-AU"/>
              </w:rPr>
              <w:t>Plants are grown in managed environments, such as farms and plantations</w:t>
            </w:r>
            <w:r w:rsidR="00594BF7" w:rsidRPr="009F188D">
              <w:rPr>
                <w:lang w:val="en-AU"/>
              </w:rPr>
              <w:t>,</w:t>
            </w:r>
            <w:r w:rsidRPr="009F188D">
              <w:rPr>
                <w:lang w:val="en-AU"/>
              </w:rPr>
              <w:t xml:space="preserve"> to meet the growing needs of society. </w:t>
            </w:r>
          </w:p>
        </w:tc>
      </w:tr>
      <w:tr w:rsidR="00ED6921" w:rsidRPr="009F188D" w14:paraId="7CC4A474" w14:textId="77777777" w:rsidTr="00023ABA">
        <w:tc>
          <w:tcPr>
            <w:tcW w:w="1559" w:type="dxa"/>
            <w:shd w:val="clear" w:color="auto" w:fill="FFFFFF" w:themeFill="background1"/>
          </w:tcPr>
          <w:p w14:paraId="1D456EB1" w14:textId="77777777" w:rsidR="00ED6921" w:rsidRPr="009F188D" w:rsidRDefault="00ED6921" w:rsidP="00ED6921">
            <w:pPr>
              <w:pStyle w:val="VCAAtablecondensedheading"/>
              <w:rPr>
                <w:b/>
                <w:lang w:val="en-AU"/>
              </w:rPr>
            </w:pPr>
            <w:r w:rsidRPr="009F188D">
              <w:rPr>
                <w:b/>
                <w:lang w:val="en-AU"/>
              </w:rPr>
              <w:t>Ideas for the classroom</w:t>
            </w:r>
          </w:p>
        </w:tc>
        <w:tc>
          <w:tcPr>
            <w:tcW w:w="6613" w:type="dxa"/>
            <w:shd w:val="clear" w:color="auto" w:fill="FFFFFF" w:themeFill="background1"/>
          </w:tcPr>
          <w:p w14:paraId="1C3FB416" w14:textId="77777777" w:rsidR="00975B7D" w:rsidRPr="009F188D" w:rsidRDefault="00ED6921" w:rsidP="00ED6921">
            <w:pPr>
              <w:pStyle w:val="VCAAtablecondensedbullet"/>
              <w:rPr>
                <w:lang w:val="en-AU"/>
              </w:rPr>
            </w:pPr>
            <w:r w:rsidRPr="009F188D">
              <w:rPr>
                <w:lang w:val="en-AU"/>
              </w:rPr>
              <w:t xml:space="preserve">Identify some examples of food, clothing and shelter that come from plants and match them to their source. </w:t>
            </w:r>
          </w:p>
          <w:p w14:paraId="5251BD06" w14:textId="77777777" w:rsidR="00975B7D" w:rsidRPr="009F188D" w:rsidRDefault="00ED6921" w:rsidP="00ED6921">
            <w:pPr>
              <w:pStyle w:val="VCAAtablecondensedbullet"/>
              <w:rPr>
                <w:lang w:val="en-AU"/>
              </w:rPr>
            </w:pPr>
            <w:r w:rsidRPr="009F188D">
              <w:rPr>
                <w:lang w:val="en-AU"/>
              </w:rPr>
              <w:t xml:space="preserve">Take photos of appropriate plants in the school and create a poster to describe how these plants could be used for food, clothing or shelter.  </w:t>
            </w:r>
          </w:p>
          <w:p w14:paraId="3D903EBE" w14:textId="4C984D60" w:rsidR="00ED6921" w:rsidRPr="009F188D" w:rsidRDefault="00ED6921" w:rsidP="00ED6921">
            <w:pPr>
              <w:pStyle w:val="VCAAtablecondensedbullet"/>
              <w:rPr>
                <w:lang w:val="en-AU"/>
              </w:rPr>
            </w:pPr>
            <w:r w:rsidRPr="009F188D">
              <w:rPr>
                <w:lang w:val="en-AU"/>
              </w:rPr>
              <w:t xml:space="preserve">Review food packaging for chips, biscuits and/or pasta and describe </w:t>
            </w:r>
            <w:r w:rsidR="00594BF7" w:rsidRPr="009F188D">
              <w:rPr>
                <w:lang w:val="en-AU"/>
              </w:rPr>
              <w:t xml:space="preserve">which </w:t>
            </w:r>
            <w:r w:rsidRPr="009F188D">
              <w:rPr>
                <w:lang w:val="en-AU"/>
              </w:rPr>
              <w:t>plants are found in each of the food products.</w:t>
            </w:r>
          </w:p>
        </w:tc>
        <w:tc>
          <w:tcPr>
            <w:tcW w:w="6614" w:type="dxa"/>
            <w:shd w:val="clear" w:color="auto" w:fill="FFFFFF" w:themeFill="background1"/>
          </w:tcPr>
          <w:p w14:paraId="771A784C" w14:textId="77777777" w:rsidR="00975B7D" w:rsidRPr="009F188D" w:rsidRDefault="00ED6921" w:rsidP="00ED6921">
            <w:pPr>
              <w:pStyle w:val="VCAAtablecondensedbullet"/>
              <w:rPr>
                <w:lang w:val="en-AU"/>
              </w:rPr>
            </w:pPr>
            <w:r w:rsidRPr="009F188D">
              <w:rPr>
                <w:lang w:val="en-AU"/>
              </w:rPr>
              <w:t xml:space="preserve">Make a video showing the tools, equipment and procedures needed to safely set up and grow vegetables in a school garden. Highlight conditions required to grow herbs and vegetables in a garden. </w:t>
            </w:r>
          </w:p>
          <w:p w14:paraId="252ECDF0" w14:textId="07681363" w:rsidR="00975B7D" w:rsidRPr="009F188D" w:rsidRDefault="00ED6921" w:rsidP="00ED6921">
            <w:pPr>
              <w:pStyle w:val="VCAAtablecondensedbullet"/>
              <w:rPr>
                <w:lang w:val="en-AU"/>
              </w:rPr>
            </w:pPr>
            <w:r w:rsidRPr="009F188D">
              <w:rPr>
                <w:lang w:val="en-AU"/>
              </w:rPr>
              <w:t xml:space="preserve">Plant seeds in newspaper pots </w:t>
            </w:r>
            <w:r w:rsidR="00594BF7" w:rsidRPr="009F188D">
              <w:rPr>
                <w:lang w:val="en-AU"/>
              </w:rPr>
              <w:t xml:space="preserve">and </w:t>
            </w:r>
            <w:r w:rsidRPr="009F188D">
              <w:rPr>
                <w:lang w:val="en-AU"/>
              </w:rPr>
              <w:t xml:space="preserve">then transplant into </w:t>
            </w:r>
            <w:r w:rsidR="00594BF7" w:rsidRPr="009F188D">
              <w:rPr>
                <w:lang w:val="en-AU"/>
              </w:rPr>
              <w:t xml:space="preserve">pots in </w:t>
            </w:r>
            <w:r w:rsidRPr="009F188D">
              <w:rPr>
                <w:lang w:val="en-AU"/>
              </w:rPr>
              <w:t>the school garden</w:t>
            </w:r>
            <w:r w:rsidR="00594BF7" w:rsidRPr="009F188D">
              <w:rPr>
                <w:lang w:val="en-AU"/>
              </w:rPr>
              <w:t xml:space="preserve">, </w:t>
            </w:r>
            <w:r w:rsidRPr="009F188D">
              <w:rPr>
                <w:lang w:val="en-AU"/>
              </w:rPr>
              <w:t>to demonstrate how plants are grown from seeds. Use seeds from Australian native plants and/or seeds from newer varieties of plants.</w:t>
            </w:r>
          </w:p>
          <w:p w14:paraId="5F0587D5" w14:textId="3EBC789C" w:rsidR="00ED6921" w:rsidRPr="009F188D" w:rsidRDefault="00ED6921" w:rsidP="00D62054">
            <w:pPr>
              <w:pStyle w:val="VCAAtablecondensedbullet"/>
              <w:rPr>
                <w:lang w:val="en-AU"/>
              </w:rPr>
            </w:pPr>
            <w:r w:rsidRPr="009F188D">
              <w:rPr>
                <w:lang w:val="en-AU"/>
              </w:rPr>
              <w:t xml:space="preserve">Document the growth of a plant or changes to a fruit tree through daily photographs that can be put together to make a video. </w:t>
            </w:r>
          </w:p>
        </w:tc>
        <w:tc>
          <w:tcPr>
            <w:tcW w:w="6614" w:type="dxa"/>
            <w:shd w:val="clear" w:color="auto" w:fill="FFFFFF" w:themeFill="background1"/>
          </w:tcPr>
          <w:p w14:paraId="67BA9BD5" w14:textId="45BB866C" w:rsidR="00975B7D" w:rsidRPr="009F188D" w:rsidRDefault="00ED6921" w:rsidP="00ED6921">
            <w:pPr>
              <w:pStyle w:val="VCAAtablecondensedbullet"/>
              <w:rPr>
                <w:lang w:val="en-AU"/>
              </w:rPr>
            </w:pPr>
            <w:r w:rsidRPr="009F188D">
              <w:rPr>
                <w:lang w:val="en-AU"/>
              </w:rPr>
              <w:t xml:space="preserve">Investigate how a farmer </w:t>
            </w:r>
            <w:r w:rsidR="00594BF7" w:rsidRPr="009F188D">
              <w:rPr>
                <w:lang w:val="en-AU"/>
              </w:rPr>
              <w:t xml:space="preserve">could </w:t>
            </w:r>
            <w:r w:rsidRPr="009F188D">
              <w:rPr>
                <w:lang w:val="en-AU"/>
              </w:rPr>
              <w:t>grow a wheat crop for food or a eucalyptus plantation for timber</w:t>
            </w:r>
            <w:r w:rsidR="00594BF7" w:rsidRPr="009F188D">
              <w:rPr>
                <w:lang w:val="en-AU"/>
              </w:rPr>
              <w:t>. B</w:t>
            </w:r>
            <w:r w:rsidRPr="009F188D">
              <w:rPr>
                <w:lang w:val="en-AU"/>
              </w:rPr>
              <w:t xml:space="preserve">rainstorm the land size, machinery and inputs the farmer </w:t>
            </w:r>
            <w:r w:rsidR="00594BF7" w:rsidRPr="009F188D">
              <w:rPr>
                <w:lang w:val="en-AU"/>
              </w:rPr>
              <w:t xml:space="preserve">would </w:t>
            </w:r>
            <w:r w:rsidRPr="009F188D">
              <w:rPr>
                <w:lang w:val="en-AU"/>
              </w:rPr>
              <w:t xml:space="preserve">need. </w:t>
            </w:r>
          </w:p>
          <w:p w14:paraId="6C6505E9" w14:textId="4A1563AC" w:rsidR="00ED6921" w:rsidRPr="009F188D" w:rsidRDefault="00ED6921" w:rsidP="00D81F19">
            <w:pPr>
              <w:pStyle w:val="VCAAtablecondensedbullet"/>
              <w:rPr>
                <w:lang w:val="en-AU"/>
              </w:rPr>
            </w:pPr>
            <w:r w:rsidRPr="009F188D">
              <w:rPr>
                <w:lang w:val="en-AU"/>
              </w:rPr>
              <w:t xml:space="preserve">Develop a </w:t>
            </w:r>
            <w:r w:rsidR="009F188D" w:rsidRPr="009F188D">
              <w:rPr>
                <w:lang w:val="en-AU"/>
              </w:rPr>
              <w:t>flow chart</w:t>
            </w:r>
            <w:r w:rsidRPr="009F188D">
              <w:rPr>
                <w:lang w:val="en-AU"/>
              </w:rPr>
              <w:t xml:space="preserve"> t</w:t>
            </w:r>
            <w:r w:rsidR="00594BF7" w:rsidRPr="009F188D">
              <w:rPr>
                <w:lang w:val="en-AU"/>
              </w:rPr>
              <w:t>hat</w:t>
            </w:r>
            <w:r w:rsidRPr="009F188D">
              <w:rPr>
                <w:lang w:val="en-AU"/>
              </w:rPr>
              <w:t xml:space="preserve"> display</w:t>
            </w:r>
            <w:r w:rsidR="00594BF7" w:rsidRPr="009F188D">
              <w:rPr>
                <w:lang w:val="en-AU"/>
              </w:rPr>
              <w:t>s</w:t>
            </w:r>
            <w:r w:rsidRPr="009F188D">
              <w:rPr>
                <w:lang w:val="en-AU"/>
              </w:rPr>
              <w:t xml:space="preserve"> the process of production of a fibre</w:t>
            </w:r>
            <w:r w:rsidR="00594BF7" w:rsidRPr="009F188D">
              <w:rPr>
                <w:lang w:val="en-AU"/>
              </w:rPr>
              <w:t>,</w:t>
            </w:r>
            <w:r w:rsidRPr="009F188D">
              <w:rPr>
                <w:lang w:val="en-AU"/>
              </w:rPr>
              <w:t xml:space="preserve"> such as cotton</w:t>
            </w:r>
            <w:r w:rsidR="00594BF7" w:rsidRPr="009F188D">
              <w:rPr>
                <w:lang w:val="en-AU"/>
              </w:rPr>
              <w:t>,</w:t>
            </w:r>
            <w:r w:rsidRPr="009F188D">
              <w:rPr>
                <w:lang w:val="en-AU"/>
              </w:rPr>
              <w:t xml:space="preserve"> from the farm to a retail product for sale. Discuss reason</w:t>
            </w:r>
            <w:r w:rsidR="00594BF7" w:rsidRPr="009F188D">
              <w:rPr>
                <w:lang w:val="en-AU"/>
              </w:rPr>
              <w:t>s</w:t>
            </w:r>
            <w:r w:rsidRPr="009F188D">
              <w:rPr>
                <w:lang w:val="en-AU"/>
              </w:rPr>
              <w:t xml:space="preserve"> why cotton is </w:t>
            </w:r>
            <w:r w:rsidRPr="009F188D">
              <w:t>grown in Australia.</w:t>
            </w:r>
          </w:p>
          <w:p w14:paraId="7AA0BAB8" w14:textId="04F14645" w:rsidR="00ED6921" w:rsidRPr="009F188D" w:rsidRDefault="00ED6921" w:rsidP="00ED6921">
            <w:pPr>
              <w:pStyle w:val="VCAAtablecondensedbullet"/>
              <w:rPr>
                <w:lang w:val="en-AU"/>
              </w:rPr>
            </w:pPr>
            <w:r w:rsidRPr="009F188D">
              <w:rPr>
                <w:lang w:val="en-AU"/>
              </w:rPr>
              <w:t xml:space="preserve">Plan and manage the steps involved </w:t>
            </w:r>
            <w:r w:rsidR="00594BF7" w:rsidRPr="009F188D">
              <w:rPr>
                <w:lang w:val="en-AU"/>
              </w:rPr>
              <w:t>for selling</w:t>
            </w:r>
            <w:r w:rsidRPr="009F188D">
              <w:rPr>
                <w:lang w:val="en-AU"/>
              </w:rPr>
              <w:t xml:space="preserve"> vegetables grown in the school garden at a farmers’ market.</w:t>
            </w:r>
          </w:p>
          <w:p w14:paraId="19E18C00" w14:textId="37217206" w:rsidR="00ED6921" w:rsidRPr="009F188D" w:rsidRDefault="00ED6921" w:rsidP="00D62054">
            <w:pPr>
              <w:pStyle w:val="VCAAtablecondensedbullet"/>
              <w:rPr>
                <w:lang w:val="en-AU"/>
              </w:rPr>
            </w:pPr>
            <w:r w:rsidRPr="009F188D">
              <w:rPr>
                <w:lang w:val="en-AU"/>
              </w:rPr>
              <w:t xml:space="preserve">Test compost and other forms of organic fertilisers in the school garden in regards to </w:t>
            </w:r>
            <w:r w:rsidR="008D3699" w:rsidRPr="009F188D">
              <w:rPr>
                <w:lang w:val="en-AU"/>
              </w:rPr>
              <w:t xml:space="preserve">their effects on </w:t>
            </w:r>
            <w:r w:rsidRPr="009F188D">
              <w:rPr>
                <w:lang w:val="en-AU"/>
              </w:rPr>
              <w:t>soil quality and health</w:t>
            </w:r>
            <w:r w:rsidR="00597E02" w:rsidRPr="009F188D">
              <w:rPr>
                <w:lang w:val="en-AU"/>
              </w:rPr>
              <w:t>. E</w:t>
            </w:r>
            <w:r w:rsidRPr="009F188D">
              <w:rPr>
                <w:lang w:val="en-AU"/>
              </w:rPr>
              <w:t>valuate the</w:t>
            </w:r>
            <w:r w:rsidR="008D3699" w:rsidRPr="009F188D">
              <w:rPr>
                <w:lang w:val="en-AU"/>
              </w:rPr>
              <w:t>ir</w:t>
            </w:r>
            <w:r w:rsidRPr="009F188D">
              <w:rPr>
                <w:lang w:val="en-AU"/>
              </w:rPr>
              <w:t xml:space="preserve"> impact on the produce. </w:t>
            </w:r>
          </w:p>
        </w:tc>
      </w:tr>
      <w:tr w:rsidR="00ED6921" w:rsidRPr="009F188D" w14:paraId="0AE12F6D" w14:textId="77777777" w:rsidTr="00023ABA">
        <w:tc>
          <w:tcPr>
            <w:tcW w:w="1559" w:type="dxa"/>
            <w:shd w:val="clear" w:color="auto" w:fill="FFFFFF" w:themeFill="background1"/>
          </w:tcPr>
          <w:p w14:paraId="1EE5E8C9" w14:textId="4BEB8722" w:rsidR="00ED6921" w:rsidRPr="009F188D" w:rsidRDefault="00ED6921" w:rsidP="00ED6921">
            <w:pPr>
              <w:pStyle w:val="VCAAtablecondensedheading"/>
              <w:rPr>
                <w:b/>
                <w:lang w:val="en-AU"/>
              </w:rPr>
            </w:pPr>
            <w:r w:rsidRPr="009F188D">
              <w:rPr>
                <w:b/>
                <w:lang w:val="en-AU"/>
              </w:rPr>
              <w:t>Content descriptions</w:t>
            </w:r>
          </w:p>
        </w:tc>
        <w:tc>
          <w:tcPr>
            <w:tcW w:w="6613" w:type="dxa"/>
            <w:shd w:val="clear" w:color="auto" w:fill="FFFFFF" w:themeFill="background1"/>
          </w:tcPr>
          <w:p w14:paraId="7D77B842" w14:textId="77777777" w:rsidR="00975B7D" w:rsidRPr="009F188D" w:rsidRDefault="00ED6921" w:rsidP="00ED6921">
            <w:pPr>
              <w:pStyle w:val="VCAAtablecondensedbullet"/>
              <w:rPr>
                <w:lang w:val="en-AU"/>
              </w:rPr>
            </w:pPr>
            <w:r w:rsidRPr="009F188D">
              <w:rPr>
                <w:lang w:val="en-AU"/>
              </w:rPr>
              <w:t>Explore how plants and animals are grown for food, clothing and shelter </w:t>
            </w:r>
            <w:hyperlink r:id="rId28">
              <w:r w:rsidRPr="009F188D">
                <w:rPr>
                  <w:rStyle w:val="Hyperlink"/>
                  <w:rFonts w:eastAsiaTheme="majorEastAsia"/>
                  <w:lang w:val="en-AU"/>
                </w:rPr>
                <w:t>(VCDSTC015)</w:t>
              </w:r>
            </w:hyperlink>
          </w:p>
          <w:p w14:paraId="4B3FEA8D" w14:textId="6E4EDA16" w:rsidR="00ED6921" w:rsidRPr="009F188D" w:rsidRDefault="00ED6921" w:rsidP="00D62054">
            <w:pPr>
              <w:pStyle w:val="VCAAtablecondensedbullet"/>
              <w:rPr>
                <w:lang w:val="en-AU"/>
              </w:rPr>
            </w:pPr>
            <w:r w:rsidRPr="009F188D">
              <w:rPr>
                <w:lang w:val="en-AU"/>
              </w:rPr>
              <w:t xml:space="preserve">Visualise, generate, and communicate design ideas through describing, drawing and modelling </w:t>
            </w:r>
            <w:hyperlink r:id="rId29">
              <w:r w:rsidRPr="009F188D">
                <w:rPr>
                  <w:rStyle w:val="Hyperlink"/>
                  <w:rFonts w:eastAsiaTheme="majorEastAsia"/>
                  <w:lang w:val="en-AU"/>
                </w:rPr>
                <w:t>(VCDSCD019)</w:t>
              </w:r>
            </w:hyperlink>
          </w:p>
        </w:tc>
        <w:tc>
          <w:tcPr>
            <w:tcW w:w="6614" w:type="dxa"/>
            <w:shd w:val="clear" w:color="auto" w:fill="FFFFFF" w:themeFill="background1"/>
          </w:tcPr>
          <w:p w14:paraId="32B49D65" w14:textId="77777777" w:rsidR="00975B7D" w:rsidRPr="009F188D" w:rsidRDefault="00ED6921" w:rsidP="00ED6921">
            <w:pPr>
              <w:pStyle w:val="VCAAtablecondensedbullet"/>
              <w:rPr>
                <w:lang w:val="en-AU"/>
              </w:rPr>
            </w:pPr>
            <w:r w:rsidRPr="009F188D">
              <w:rPr>
                <w:lang w:val="en-AU"/>
              </w:rPr>
              <w:t>Investigate food and fibre production used in modern or traditional societies </w:t>
            </w:r>
            <w:hyperlink r:id="rId30">
              <w:r w:rsidRPr="009F188D">
                <w:rPr>
                  <w:rStyle w:val="Hyperlink"/>
                  <w:rFonts w:eastAsiaTheme="majorEastAsia"/>
                  <w:lang w:val="en-AU"/>
                </w:rPr>
                <w:t>(VCDSTC025)</w:t>
              </w:r>
            </w:hyperlink>
          </w:p>
          <w:p w14:paraId="59EE7AD0" w14:textId="04D642DB" w:rsidR="00ED6921" w:rsidRPr="009F188D" w:rsidRDefault="00ED6921" w:rsidP="00D62054">
            <w:pPr>
              <w:pStyle w:val="VCAAtablecondensedbullet"/>
              <w:rPr>
                <w:lang w:val="en-AU"/>
              </w:rPr>
            </w:pPr>
            <w:r w:rsidRPr="009F188D">
              <w:rPr>
                <w:lang w:val="en-AU"/>
              </w:rPr>
              <w:t>Select and use materials, components, tools and equipment using safe work practices to produce designed solutions </w:t>
            </w:r>
            <w:hyperlink r:id="rId31">
              <w:r w:rsidRPr="009F188D">
                <w:rPr>
                  <w:rStyle w:val="Hyperlink"/>
                  <w:rFonts w:eastAsiaTheme="majorEastAsia"/>
                  <w:lang w:val="en-AU"/>
                </w:rPr>
                <w:t>(VCDSCD030)</w:t>
              </w:r>
            </w:hyperlink>
          </w:p>
        </w:tc>
        <w:tc>
          <w:tcPr>
            <w:tcW w:w="6614" w:type="dxa"/>
            <w:shd w:val="clear" w:color="auto" w:fill="FFFFFF" w:themeFill="background1"/>
          </w:tcPr>
          <w:p w14:paraId="3C613C7E" w14:textId="77777777" w:rsidR="00975B7D" w:rsidRPr="009F188D" w:rsidRDefault="00ED6921" w:rsidP="00ED6921">
            <w:pPr>
              <w:pStyle w:val="VCAAtablecondensedbullet"/>
              <w:rPr>
                <w:lang w:val="en-AU"/>
              </w:rPr>
            </w:pPr>
            <w:r w:rsidRPr="009F188D">
              <w:rPr>
                <w:lang w:val="en-AU"/>
              </w:rPr>
              <w:t>Investigate how and why food and fibre are produced in managed environments </w:t>
            </w:r>
            <w:hyperlink r:id="rId32">
              <w:r w:rsidRPr="009F188D">
                <w:rPr>
                  <w:rStyle w:val="Hyperlink"/>
                  <w:rFonts w:eastAsiaTheme="majorEastAsia"/>
                  <w:lang w:val="en-AU"/>
                </w:rPr>
                <w:t>(VCDSTC035)</w:t>
              </w:r>
            </w:hyperlink>
          </w:p>
          <w:p w14:paraId="1FA17443" w14:textId="77777777" w:rsidR="00975B7D" w:rsidRPr="009F188D" w:rsidRDefault="00ED6921" w:rsidP="00ED6921">
            <w:pPr>
              <w:pStyle w:val="VCAAtablecondensedbullet"/>
              <w:rPr>
                <w:lang w:val="en-AU"/>
              </w:rPr>
            </w:pPr>
            <w:r w:rsidRPr="009F188D">
              <w:rPr>
                <w:lang w:val="en-AU"/>
              </w:rPr>
              <w:t xml:space="preserve">Develop project plans that include consideration of resources when making designed solutions </w:t>
            </w:r>
            <w:hyperlink r:id="rId33">
              <w:r w:rsidRPr="009F188D">
                <w:rPr>
                  <w:rStyle w:val="Hyperlink"/>
                  <w:rFonts w:eastAsiaTheme="majorEastAsia"/>
                  <w:lang w:val="en-AU"/>
                </w:rPr>
                <w:t>(VCDSCD042)</w:t>
              </w:r>
            </w:hyperlink>
          </w:p>
          <w:p w14:paraId="73FEA3DC" w14:textId="6012F300" w:rsidR="00ED6921" w:rsidRPr="009F188D" w:rsidRDefault="00ED6921" w:rsidP="00D62054">
            <w:pPr>
              <w:pStyle w:val="VCAAtablecondensedbullet"/>
              <w:rPr>
                <w:lang w:val="en-AU"/>
              </w:rPr>
            </w:pPr>
            <w:r w:rsidRPr="009F188D">
              <w:rPr>
                <w:lang w:val="en-AU"/>
              </w:rPr>
              <w:t>Negotiate criteria for success that include consideration of environmental and social sustainability to evaluate design ideas, processes and solutions </w:t>
            </w:r>
            <w:hyperlink r:id="rId34">
              <w:r w:rsidRPr="009F188D">
                <w:rPr>
                  <w:rStyle w:val="Hyperlink"/>
                  <w:rFonts w:eastAsiaTheme="majorEastAsia"/>
                  <w:lang w:val="en-AU"/>
                </w:rPr>
                <w:t>(VCDSCD041)</w:t>
              </w:r>
            </w:hyperlink>
          </w:p>
        </w:tc>
      </w:tr>
    </w:tbl>
    <w:p w14:paraId="333AA803" w14:textId="42DE8A96" w:rsidR="004E3D95" w:rsidRPr="009F188D" w:rsidRDefault="004E3D95" w:rsidP="000F26BD">
      <w:pPr>
        <w:pStyle w:val="VCAAbody"/>
        <w:rPr>
          <w:lang w:val="en-AU"/>
        </w:rPr>
      </w:pPr>
    </w:p>
    <w:p w14:paraId="6E778431" w14:textId="73A873EC" w:rsidR="008F294F" w:rsidRPr="009F188D" w:rsidRDefault="008F294F" w:rsidP="000F26BD">
      <w:pPr>
        <w:pStyle w:val="VCAAbody"/>
        <w:rPr>
          <w:lang w:val="en-AU"/>
        </w:rPr>
      </w:pPr>
      <w:r w:rsidRPr="009F188D">
        <w:rPr>
          <w:lang w:val="en-AU"/>
        </w:rPr>
        <w:br w:type="page"/>
      </w:r>
    </w:p>
    <w:p w14:paraId="4FD1B8F6" w14:textId="39C5974B" w:rsidR="008F294F" w:rsidRPr="009F188D" w:rsidRDefault="008F294F" w:rsidP="008F294F">
      <w:pPr>
        <w:pStyle w:val="VCAAHeading1"/>
        <w:spacing w:before="120"/>
        <w:rPr>
          <w:lang w:val="en-AU"/>
        </w:rPr>
      </w:pPr>
      <w:r w:rsidRPr="009F188D">
        <w:rPr>
          <w:lang w:val="en-AU"/>
        </w:rPr>
        <w:t xml:space="preserve">Key theme 3: </w:t>
      </w:r>
      <w:r w:rsidR="00ED6921" w:rsidRPr="009F188D">
        <w:rPr>
          <w:lang w:val="en-AU"/>
        </w:rPr>
        <w:t>Industries and managed systems</w:t>
      </w:r>
    </w:p>
    <w:p w14:paraId="2997A7D2" w14:textId="1920296C" w:rsidR="008F294F" w:rsidRPr="009F188D" w:rsidRDefault="00DC2DA8" w:rsidP="00ED6921">
      <w:pPr>
        <w:pStyle w:val="VCAAbody"/>
        <w:rPr>
          <w:lang w:val="en-AU"/>
        </w:rPr>
      </w:pPr>
      <w:r w:rsidRPr="009F188D">
        <w:rPr>
          <w:lang w:val="en-AU"/>
        </w:rPr>
        <w:t xml:space="preserve">The ‘Ideas for the classroom’ </w:t>
      </w:r>
      <w:r w:rsidR="009F2DC4" w:rsidRPr="009F188D">
        <w:rPr>
          <w:lang w:val="en-AU"/>
        </w:rPr>
        <w:t>in this</w:t>
      </w:r>
      <w:r w:rsidR="008F294F" w:rsidRPr="009F188D">
        <w:rPr>
          <w:lang w:val="en-AU"/>
        </w:rPr>
        <w:t xml:space="preserve"> theme promote </w:t>
      </w:r>
      <w:r w:rsidR="00ED6921" w:rsidRPr="009F188D">
        <w:rPr>
          <w:lang w:val="en-AU"/>
        </w:rPr>
        <w:t>skills, knowledge and understanding of concepts related to food and fibre production industries, everyday innovations and technological innovations</w:t>
      </w:r>
      <w:r w:rsidR="008D3699" w:rsidRPr="009F188D">
        <w:rPr>
          <w:lang w:val="en-AU"/>
        </w:rPr>
        <w:t>,</w:t>
      </w:r>
      <w:r w:rsidR="00ED6921" w:rsidRPr="009F188D">
        <w:rPr>
          <w:lang w:val="en-AU"/>
        </w:rPr>
        <w:t xml:space="preserve"> and traditional land management practices.</w:t>
      </w:r>
    </w:p>
    <w:p w14:paraId="29228FA6" w14:textId="77777777" w:rsidR="008F294F" w:rsidRPr="009F188D" w:rsidRDefault="008F294F" w:rsidP="000F26BD">
      <w:pPr>
        <w:pStyle w:val="VCAAbody"/>
        <w:rPr>
          <w:lang w:val="en-AU"/>
        </w:rPr>
      </w:pPr>
    </w:p>
    <w:tbl>
      <w:tblPr>
        <w:tblStyle w:val="TableGrid"/>
        <w:tblW w:w="21400"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6613"/>
        <w:gridCol w:w="6614"/>
        <w:gridCol w:w="6614"/>
      </w:tblGrid>
      <w:tr w:rsidR="007502BF" w:rsidRPr="009F188D" w14:paraId="370C424B" w14:textId="77777777" w:rsidTr="00023ABA">
        <w:trPr>
          <w:trHeight w:val="298"/>
        </w:trPr>
        <w:tc>
          <w:tcPr>
            <w:tcW w:w="1559" w:type="dxa"/>
            <w:tcBorders>
              <w:top w:val="nil"/>
              <w:left w:val="nil"/>
            </w:tcBorders>
            <w:shd w:val="clear" w:color="auto" w:fill="FFFFFF" w:themeFill="background1"/>
          </w:tcPr>
          <w:p w14:paraId="2DED8E20" w14:textId="4E2919C5" w:rsidR="007502BF" w:rsidRPr="009F188D" w:rsidRDefault="00023ABA" w:rsidP="007502BF">
            <w:pPr>
              <w:pStyle w:val="VCAAtablecondensedheading"/>
              <w:jc w:val="center"/>
              <w:rPr>
                <w:b/>
                <w:lang w:val="en-AU"/>
              </w:rPr>
            </w:pPr>
            <w:r>
              <w:rPr>
                <w:b/>
                <w:lang w:val="en-AU"/>
              </w:rPr>
              <w:t xml:space="preserve"> </w:t>
            </w:r>
          </w:p>
        </w:tc>
        <w:tc>
          <w:tcPr>
            <w:tcW w:w="6613" w:type="dxa"/>
            <w:shd w:val="clear" w:color="auto" w:fill="FFFFFF" w:themeFill="background1"/>
          </w:tcPr>
          <w:p w14:paraId="0D722BA8" w14:textId="695B6F99" w:rsidR="007502BF" w:rsidRPr="009F188D" w:rsidRDefault="007502BF" w:rsidP="007502BF">
            <w:pPr>
              <w:pStyle w:val="VCAAtablecondensedheading"/>
              <w:jc w:val="center"/>
              <w:rPr>
                <w:b/>
                <w:lang w:val="en-AU"/>
              </w:rPr>
            </w:pPr>
            <w:r w:rsidRPr="009F188D">
              <w:rPr>
                <w:b/>
                <w:lang w:val="en-AU"/>
              </w:rPr>
              <w:t>Foundation to Level 2</w:t>
            </w:r>
          </w:p>
        </w:tc>
        <w:tc>
          <w:tcPr>
            <w:tcW w:w="6614" w:type="dxa"/>
            <w:shd w:val="clear" w:color="auto" w:fill="FFFFFF" w:themeFill="background1"/>
          </w:tcPr>
          <w:p w14:paraId="70019130" w14:textId="73D534A5" w:rsidR="007502BF" w:rsidRPr="009F188D" w:rsidRDefault="007502BF" w:rsidP="007502BF">
            <w:pPr>
              <w:pStyle w:val="VCAAtablecondensedheading"/>
              <w:jc w:val="center"/>
              <w:rPr>
                <w:b/>
                <w:lang w:val="en-AU"/>
              </w:rPr>
            </w:pPr>
            <w:r w:rsidRPr="009F188D">
              <w:rPr>
                <w:b/>
                <w:lang w:val="en-AU"/>
              </w:rPr>
              <w:t>Levels 3 and 4</w:t>
            </w:r>
          </w:p>
        </w:tc>
        <w:tc>
          <w:tcPr>
            <w:tcW w:w="6614" w:type="dxa"/>
            <w:shd w:val="clear" w:color="auto" w:fill="FFFFFF" w:themeFill="background1"/>
          </w:tcPr>
          <w:p w14:paraId="072BD162" w14:textId="555185A4" w:rsidR="007502BF" w:rsidRPr="009F188D" w:rsidRDefault="007502BF" w:rsidP="007502BF">
            <w:pPr>
              <w:pStyle w:val="VCAAtablecondensedheading"/>
              <w:jc w:val="center"/>
              <w:rPr>
                <w:b/>
                <w:lang w:val="en-AU"/>
              </w:rPr>
            </w:pPr>
            <w:r w:rsidRPr="009F188D">
              <w:rPr>
                <w:b/>
                <w:lang w:val="en-AU"/>
              </w:rPr>
              <w:t>Levels 5 and 6</w:t>
            </w:r>
          </w:p>
        </w:tc>
      </w:tr>
      <w:tr w:rsidR="00ED6921" w:rsidRPr="009F188D" w14:paraId="78EF191B" w14:textId="77777777" w:rsidTr="00023ABA">
        <w:trPr>
          <w:trHeight w:val="588"/>
        </w:trPr>
        <w:tc>
          <w:tcPr>
            <w:tcW w:w="1559" w:type="dxa"/>
            <w:shd w:val="clear" w:color="auto" w:fill="FFFFFF" w:themeFill="background1"/>
          </w:tcPr>
          <w:p w14:paraId="6C57F8BB" w14:textId="0FD47726" w:rsidR="00ED6921" w:rsidRPr="009F188D" w:rsidRDefault="00ED6921" w:rsidP="00ED6921">
            <w:pPr>
              <w:pStyle w:val="VCAAtablecondensedheading"/>
              <w:rPr>
                <w:b/>
                <w:lang w:val="en-AU"/>
              </w:rPr>
            </w:pPr>
            <w:r w:rsidRPr="009F188D">
              <w:rPr>
                <w:b/>
                <w:lang w:val="en-AU"/>
              </w:rPr>
              <w:t>Key message</w:t>
            </w:r>
            <w:r w:rsidR="008D3699" w:rsidRPr="009F188D">
              <w:rPr>
                <w:b/>
                <w:lang w:val="en-AU"/>
              </w:rPr>
              <w:t>s</w:t>
            </w:r>
          </w:p>
        </w:tc>
        <w:tc>
          <w:tcPr>
            <w:tcW w:w="6613" w:type="dxa"/>
            <w:shd w:val="clear" w:color="auto" w:fill="FFFFFF" w:themeFill="background1"/>
          </w:tcPr>
          <w:p w14:paraId="199CC6C2" w14:textId="39B89645" w:rsidR="00ED6921" w:rsidRPr="009F188D" w:rsidRDefault="00ED6921" w:rsidP="00ED6921">
            <w:pPr>
              <w:pStyle w:val="VCAAtablecondensedbullet"/>
              <w:rPr>
                <w:lang w:val="en-AU"/>
              </w:rPr>
            </w:pPr>
            <w:r w:rsidRPr="009F188D">
              <w:rPr>
                <w:lang w:val="en-AU"/>
              </w:rPr>
              <w:t xml:space="preserve">Farms are designed to grow food and plants that meet the needs of the community.  </w:t>
            </w:r>
          </w:p>
        </w:tc>
        <w:tc>
          <w:tcPr>
            <w:tcW w:w="6614" w:type="dxa"/>
            <w:shd w:val="clear" w:color="auto" w:fill="FFFFFF" w:themeFill="background1"/>
          </w:tcPr>
          <w:p w14:paraId="6B292F74" w14:textId="77777777" w:rsidR="00975B7D" w:rsidRPr="009F188D" w:rsidRDefault="00ED6921" w:rsidP="00ED6921">
            <w:pPr>
              <w:pStyle w:val="VCAAtablecondensedbullet"/>
              <w:rPr>
                <w:lang w:val="en-AU"/>
              </w:rPr>
            </w:pPr>
            <w:r w:rsidRPr="009F188D">
              <w:rPr>
                <w:lang w:val="en-AU"/>
              </w:rPr>
              <w:t>Australia is a major agricultural producer and exporter, providing food, shelter and clothing through farming.</w:t>
            </w:r>
          </w:p>
          <w:p w14:paraId="44EF1AA0" w14:textId="787F2DEE" w:rsidR="00ED6921" w:rsidRPr="009F188D" w:rsidRDefault="00C6181D" w:rsidP="00D62054">
            <w:pPr>
              <w:pStyle w:val="VCAAtablecondensedbullet"/>
              <w:rPr>
                <w:lang w:val="en-AU"/>
              </w:rPr>
            </w:pPr>
            <w:r w:rsidRPr="009F188D">
              <w:rPr>
                <w:lang w:val="en-AU"/>
              </w:rPr>
              <w:t>Steps in f</w:t>
            </w:r>
            <w:r w:rsidR="00ED6921" w:rsidRPr="009F188D">
              <w:rPr>
                <w:lang w:val="en-AU"/>
              </w:rPr>
              <w:t>ood and fibre production include</w:t>
            </w:r>
            <w:r w:rsidR="008D3699" w:rsidRPr="009F188D">
              <w:rPr>
                <w:lang w:val="en-AU"/>
              </w:rPr>
              <w:t xml:space="preserve"> </w:t>
            </w:r>
            <w:r w:rsidR="00ED6921" w:rsidRPr="009F188D">
              <w:rPr>
                <w:lang w:val="en-AU"/>
              </w:rPr>
              <w:t>grow</w:t>
            </w:r>
            <w:r w:rsidR="008D3699" w:rsidRPr="009F188D">
              <w:rPr>
                <w:lang w:val="en-AU"/>
              </w:rPr>
              <w:t>th</w:t>
            </w:r>
            <w:r w:rsidR="00ED6921" w:rsidRPr="009F188D">
              <w:rPr>
                <w:lang w:val="en-AU"/>
              </w:rPr>
              <w:t>, production, manufactur</w:t>
            </w:r>
            <w:r w:rsidR="008D3699" w:rsidRPr="009F188D">
              <w:rPr>
                <w:lang w:val="en-AU"/>
              </w:rPr>
              <w:t>ing</w:t>
            </w:r>
            <w:r w:rsidR="00ED6921" w:rsidRPr="009F188D">
              <w:rPr>
                <w:lang w:val="en-AU"/>
              </w:rPr>
              <w:t>, distribution, retailing and consumption. Th</w:t>
            </w:r>
            <w:r w:rsidRPr="009F188D">
              <w:rPr>
                <w:lang w:val="en-AU"/>
              </w:rPr>
              <w:t>ese steps</w:t>
            </w:r>
            <w:r w:rsidR="00ED6921" w:rsidRPr="009F188D">
              <w:rPr>
                <w:lang w:val="en-AU"/>
              </w:rPr>
              <w:t xml:space="preserve"> </w:t>
            </w:r>
            <w:r w:rsidRPr="009F188D">
              <w:rPr>
                <w:lang w:val="en-AU"/>
              </w:rPr>
              <w:t>are</w:t>
            </w:r>
            <w:r w:rsidR="00ED6921" w:rsidRPr="009F188D">
              <w:rPr>
                <w:lang w:val="en-AU"/>
              </w:rPr>
              <w:t xml:space="preserve"> often referred to as the food or fibre system. </w:t>
            </w:r>
          </w:p>
        </w:tc>
        <w:tc>
          <w:tcPr>
            <w:tcW w:w="6614" w:type="dxa"/>
            <w:shd w:val="clear" w:color="auto" w:fill="FFFFFF" w:themeFill="background1"/>
          </w:tcPr>
          <w:p w14:paraId="0EEFF9D0" w14:textId="4571818B" w:rsidR="00975B7D" w:rsidRPr="009F188D" w:rsidRDefault="00ED6921" w:rsidP="00ED6921">
            <w:pPr>
              <w:pStyle w:val="VCAAtablecondensedbullet"/>
              <w:rPr>
                <w:lang w:val="en-AU"/>
              </w:rPr>
            </w:pPr>
            <w:r w:rsidRPr="009F188D">
              <w:rPr>
                <w:lang w:val="en-AU"/>
              </w:rPr>
              <w:t>Food and fibre require different production and management techniques</w:t>
            </w:r>
            <w:r w:rsidR="008D3699" w:rsidRPr="009F188D">
              <w:rPr>
                <w:lang w:val="en-AU"/>
              </w:rPr>
              <w:t>,</w:t>
            </w:r>
            <w:r w:rsidRPr="009F188D">
              <w:rPr>
                <w:lang w:val="en-AU"/>
              </w:rPr>
              <w:t xml:space="preserve"> with consideration </w:t>
            </w:r>
            <w:r w:rsidR="00C6181D" w:rsidRPr="009F188D">
              <w:rPr>
                <w:lang w:val="en-AU"/>
              </w:rPr>
              <w:t xml:space="preserve">of </w:t>
            </w:r>
            <w:r w:rsidRPr="009F188D">
              <w:rPr>
                <w:lang w:val="en-AU"/>
              </w:rPr>
              <w:t>sustainability and community needs.</w:t>
            </w:r>
          </w:p>
          <w:p w14:paraId="7C057890" w14:textId="260E556D" w:rsidR="00ED6921" w:rsidRPr="009F188D" w:rsidRDefault="00ED6921" w:rsidP="00ED6921">
            <w:pPr>
              <w:pStyle w:val="VCAAtablecondensedbullet"/>
              <w:rPr>
                <w:lang w:val="en-AU"/>
              </w:rPr>
            </w:pPr>
            <w:r w:rsidRPr="009F188D">
              <w:rPr>
                <w:lang w:val="en-AU"/>
              </w:rPr>
              <w:t xml:space="preserve">Technology can have both helpful and harmful effects on a healthy food supply. </w:t>
            </w:r>
          </w:p>
        </w:tc>
      </w:tr>
      <w:tr w:rsidR="00ED6921" w:rsidRPr="009F188D" w14:paraId="43052D80" w14:textId="77777777" w:rsidTr="00023ABA">
        <w:tc>
          <w:tcPr>
            <w:tcW w:w="1559" w:type="dxa"/>
            <w:shd w:val="clear" w:color="auto" w:fill="FFFFFF" w:themeFill="background1"/>
          </w:tcPr>
          <w:p w14:paraId="07A31720" w14:textId="77777777" w:rsidR="00ED6921" w:rsidRPr="009F188D" w:rsidRDefault="00ED6921" w:rsidP="00ED6921">
            <w:pPr>
              <w:pStyle w:val="VCAAtablecondensedheading"/>
              <w:rPr>
                <w:b/>
                <w:lang w:val="en-AU"/>
              </w:rPr>
            </w:pPr>
            <w:r w:rsidRPr="009F188D">
              <w:rPr>
                <w:b/>
                <w:lang w:val="en-AU"/>
              </w:rPr>
              <w:t>Ideas for the classroom</w:t>
            </w:r>
          </w:p>
        </w:tc>
        <w:tc>
          <w:tcPr>
            <w:tcW w:w="6613" w:type="dxa"/>
            <w:shd w:val="clear" w:color="auto" w:fill="FFFFFF" w:themeFill="background1"/>
          </w:tcPr>
          <w:p w14:paraId="4427BCDC" w14:textId="5A89261C" w:rsidR="00ED6921" w:rsidRPr="009F188D" w:rsidRDefault="00ED6921" w:rsidP="00D62054">
            <w:pPr>
              <w:pStyle w:val="VCAAtablecondensedbullet"/>
              <w:rPr>
                <w:lang w:val="en-AU"/>
              </w:rPr>
            </w:pPr>
            <w:r w:rsidRPr="009F188D">
              <w:rPr>
                <w:lang w:val="en-AU"/>
              </w:rPr>
              <w:t xml:space="preserve">Explore different types of farms, for example sheep, wheat, dairy and cotton. Identify how the products from these farms are used. </w:t>
            </w:r>
          </w:p>
          <w:p w14:paraId="65354F1D" w14:textId="2E838977" w:rsidR="00ED6921" w:rsidRPr="009F188D" w:rsidRDefault="00ED6921" w:rsidP="00D62054">
            <w:pPr>
              <w:pStyle w:val="VCAAtablecondensedbullet"/>
              <w:rPr>
                <w:lang w:val="en-AU"/>
              </w:rPr>
            </w:pPr>
            <w:r w:rsidRPr="009F188D">
              <w:rPr>
                <w:lang w:val="en-AU"/>
              </w:rPr>
              <w:t xml:space="preserve">Investigate native Australian plants that can be used for food. Plan and follow steps to safely plant and grow local native plants in the school. Discuss the benefits </w:t>
            </w:r>
            <w:r w:rsidR="008D3699" w:rsidRPr="009F188D">
              <w:rPr>
                <w:lang w:val="en-AU"/>
              </w:rPr>
              <w:t xml:space="preserve">of </w:t>
            </w:r>
            <w:r w:rsidRPr="009F188D">
              <w:rPr>
                <w:lang w:val="en-AU"/>
              </w:rPr>
              <w:t>growing native Australian plants.</w:t>
            </w:r>
          </w:p>
          <w:p w14:paraId="36A56D10" w14:textId="11084F37" w:rsidR="00ED6921" w:rsidRPr="009F188D" w:rsidRDefault="00ED6921" w:rsidP="00ED6921">
            <w:pPr>
              <w:pStyle w:val="VCAAtablecondensedbullet"/>
              <w:rPr>
                <w:rFonts w:cstheme="minorHAnsi"/>
                <w:lang w:val="en-AU"/>
              </w:rPr>
            </w:pPr>
            <w:r w:rsidRPr="009F188D">
              <w:rPr>
                <w:lang w:val="en-AU"/>
              </w:rPr>
              <w:t xml:space="preserve">Plan </w:t>
            </w:r>
            <w:r w:rsidR="008D3699" w:rsidRPr="009F188D">
              <w:rPr>
                <w:lang w:val="en-AU"/>
              </w:rPr>
              <w:t xml:space="preserve">the </w:t>
            </w:r>
            <w:r w:rsidRPr="009F188D">
              <w:rPr>
                <w:lang w:val="en-AU"/>
              </w:rPr>
              <w:t>grow</w:t>
            </w:r>
            <w:r w:rsidR="008D3699" w:rsidRPr="009F188D">
              <w:rPr>
                <w:lang w:val="en-AU"/>
              </w:rPr>
              <w:t>ing of</w:t>
            </w:r>
            <w:r w:rsidRPr="009F188D">
              <w:rPr>
                <w:lang w:val="en-AU"/>
              </w:rPr>
              <w:t xml:space="preserve"> plants </w:t>
            </w:r>
            <w:r w:rsidR="008D3699" w:rsidRPr="009F188D">
              <w:rPr>
                <w:lang w:val="en-AU"/>
              </w:rPr>
              <w:t xml:space="preserve">in </w:t>
            </w:r>
            <w:r w:rsidRPr="009F188D">
              <w:rPr>
                <w:lang w:val="en-AU"/>
              </w:rPr>
              <w:t xml:space="preserve">empty ice-cream cones in the classroom. Include details of what plants need to live, such as soil, water and sunlight. </w:t>
            </w:r>
          </w:p>
        </w:tc>
        <w:tc>
          <w:tcPr>
            <w:tcW w:w="6614" w:type="dxa"/>
            <w:shd w:val="clear" w:color="auto" w:fill="FFFFFF" w:themeFill="background1"/>
          </w:tcPr>
          <w:p w14:paraId="42E2CF4E" w14:textId="5F324262" w:rsidR="00ED6921" w:rsidRPr="009F188D" w:rsidRDefault="00ED6921" w:rsidP="00ED6921">
            <w:pPr>
              <w:pStyle w:val="VCAAtablecondensedbullet"/>
              <w:rPr>
                <w:lang w:val="en-AU"/>
              </w:rPr>
            </w:pPr>
            <w:r w:rsidRPr="009F188D">
              <w:rPr>
                <w:lang w:val="en-AU"/>
              </w:rPr>
              <w:t xml:space="preserve">Identify and describe areas where major food </w:t>
            </w:r>
            <w:r w:rsidR="008D3699" w:rsidRPr="009F188D">
              <w:rPr>
                <w:lang w:val="en-AU"/>
              </w:rPr>
              <w:t xml:space="preserve">animals and plants </w:t>
            </w:r>
            <w:r w:rsidRPr="009F188D">
              <w:rPr>
                <w:lang w:val="en-AU"/>
              </w:rPr>
              <w:t xml:space="preserve">and fibre plants are </w:t>
            </w:r>
            <w:r w:rsidR="008D3699" w:rsidRPr="009F188D">
              <w:rPr>
                <w:lang w:val="en-AU"/>
              </w:rPr>
              <w:t xml:space="preserve">bred or </w:t>
            </w:r>
            <w:r w:rsidRPr="009F188D">
              <w:rPr>
                <w:lang w:val="en-AU"/>
              </w:rPr>
              <w:t>grown in Australia, for example the wheat and sheep belts, zones where sugar</w:t>
            </w:r>
            <w:r w:rsidR="00597E02" w:rsidRPr="009F188D">
              <w:rPr>
                <w:lang w:val="en-AU"/>
              </w:rPr>
              <w:t xml:space="preserve"> </w:t>
            </w:r>
            <w:r w:rsidRPr="009F188D">
              <w:rPr>
                <w:lang w:val="en-AU"/>
              </w:rPr>
              <w:t xml:space="preserve">cane or rice are grown, northern Australia’s beef </w:t>
            </w:r>
            <w:r w:rsidR="008D3699" w:rsidRPr="009F188D">
              <w:rPr>
                <w:lang w:val="en-AU"/>
              </w:rPr>
              <w:t>cattle areas</w:t>
            </w:r>
            <w:r w:rsidRPr="009F188D">
              <w:rPr>
                <w:lang w:val="en-AU"/>
              </w:rPr>
              <w:t xml:space="preserve">, </w:t>
            </w:r>
            <w:r w:rsidR="009F188D" w:rsidRPr="009F188D">
              <w:rPr>
                <w:lang w:val="en-AU"/>
              </w:rPr>
              <w:t xml:space="preserve">and native forest </w:t>
            </w:r>
            <w:r w:rsidRPr="009F188D">
              <w:rPr>
                <w:lang w:val="en-AU"/>
              </w:rPr>
              <w:t>plantation</w:t>
            </w:r>
            <w:r w:rsidR="008D3699" w:rsidRPr="009F188D">
              <w:rPr>
                <w:lang w:val="en-AU"/>
              </w:rPr>
              <w:t xml:space="preserve"> areas</w:t>
            </w:r>
            <w:r w:rsidRPr="009F188D">
              <w:rPr>
                <w:lang w:val="en-AU"/>
              </w:rPr>
              <w:t>.</w:t>
            </w:r>
          </w:p>
          <w:p w14:paraId="1237AA72" w14:textId="5C252341" w:rsidR="00ED6921" w:rsidRPr="009F188D" w:rsidRDefault="00ED6921" w:rsidP="009F188D">
            <w:pPr>
              <w:pStyle w:val="VCAAtablecondensedbullet"/>
              <w:rPr>
                <w:lang w:val="en-AU"/>
              </w:rPr>
            </w:pPr>
            <w:r w:rsidRPr="009F188D">
              <w:rPr>
                <w:lang w:val="en-AU"/>
              </w:rPr>
              <w:t xml:space="preserve">Explore different food and farming industries through </w:t>
            </w:r>
            <w:hyperlink r:id="rId35" w:history="1">
              <w:r w:rsidR="008D3699" w:rsidRPr="009F188D">
                <w:rPr>
                  <w:rStyle w:val="Hyperlink"/>
                  <w:lang w:val="en-AU"/>
                </w:rPr>
                <w:t>Primezone’s ‘A day in the life of …’ series</w:t>
              </w:r>
            </w:hyperlink>
            <w:r w:rsidR="008D3699" w:rsidRPr="009F188D">
              <w:rPr>
                <w:sz w:val="24"/>
                <w:szCs w:val="24"/>
                <w:lang w:val="en-AU"/>
              </w:rPr>
              <w:t>.</w:t>
            </w:r>
            <w:r w:rsidRPr="009F188D">
              <w:rPr>
                <w:sz w:val="24"/>
                <w:szCs w:val="24"/>
                <w:lang w:val="en-AU"/>
              </w:rPr>
              <w:t xml:space="preserve"> </w:t>
            </w:r>
            <w:r w:rsidRPr="009F188D">
              <w:t xml:space="preserve">Discuss issues raised in the videos in regards to innovations in the industries and safety considerations. Follow up by visiting a farm </w:t>
            </w:r>
            <w:r w:rsidR="00C6181D" w:rsidRPr="009F188D">
              <w:t xml:space="preserve">and </w:t>
            </w:r>
            <w:r w:rsidRPr="009F188D">
              <w:t xml:space="preserve">produce a class interpretation of </w:t>
            </w:r>
            <w:r w:rsidR="008D3699" w:rsidRPr="009F188D">
              <w:t xml:space="preserve">an </w:t>
            </w:r>
            <w:r w:rsidRPr="009F188D">
              <w:t>‘A day in the life of</w:t>
            </w:r>
            <w:r w:rsidR="008D3699" w:rsidRPr="009F188D">
              <w:t xml:space="preserve"> </w:t>
            </w:r>
            <w:r w:rsidRPr="009F188D">
              <w:t xml:space="preserve">…’ video related to </w:t>
            </w:r>
            <w:r w:rsidR="00C6181D" w:rsidRPr="009F188D">
              <w:t xml:space="preserve">the </w:t>
            </w:r>
            <w:r w:rsidRPr="009F188D">
              <w:t>visit, highlighting key features and innovations and how equipment was used safely.</w:t>
            </w:r>
            <w:r w:rsidRPr="009F188D">
              <w:rPr>
                <w:sz w:val="24"/>
                <w:szCs w:val="24"/>
                <w:lang w:val="en-AU"/>
              </w:rPr>
              <w:t xml:space="preserve"> </w:t>
            </w:r>
          </w:p>
          <w:p w14:paraId="747E33C2" w14:textId="38703AC3" w:rsidR="00ED6921" w:rsidRPr="009F188D" w:rsidRDefault="00ED6921" w:rsidP="00D62054">
            <w:pPr>
              <w:pStyle w:val="VCAAtablecondensedbullet"/>
              <w:rPr>
                <w:lang w:val="en-AU"/>
              </w:rPr>
            </w:pPr>
            <w:r w:rsidRPr="009F188D">
              <w:rPr>
                <w:lang w:val="en-AU"/>
              </w:rPr>
              <w:t xml:space="preserve">Focus on one food or fibre and develop an ebook or poster identifying </w:t>
            </w:r>
            <w:r w:rsidR="00C6181D" w:rsidRPr="009F188D">
              <w:rPr>
                <w:lang w:val="en-AU"/>
              </w:rPr>
              <w:t xml:space="preserve">the </w:t>
            </w:r>
            <w:r w:rsidRPr="009F188D">
              <w:rPr>
                <w:lang w:val="en-AU"/>
              </w:rPr>
              <w:t xml:space="preserve">occupations </w:t>
            </w:r>
            <w:r w:rsidR="00C6181D" w:rsidRPr="009F188D">
              <w:rPr>
                <w:lang w:val="en-AU"/>
              </w:rPr>
              <w:t xml:space="preserve">of </w:t>
            </w:r>
            <w:r w:rsidRPr="009F188D">
              <w:rPr>
                <w:lang w:val="en-AU"/>
              </w:rPr>
              <w:t xml:space="preserve">people involved at each stage of the food system. </w:t>
            </w:r>
          </w:p>
        </w:tc>
        <w:tc>
          <w:tcPr>
            <w:tcW w:w="6614" w:type="dxa"/>
            <w:shd w:val="clear" w:color="auto" w:fill="FFFFFF" w:themeFill="background1"/>
          </w:tcPr>
          <w:p w14:paraId="0C9FC2DE" w14:textId="250BA6ED" w:rsidR="00ED6921" w:rsidRPr="009F188D" w:rsidRDefault="00ED6921" w:rsidP="00D81F19">
            <w:pPr>
              <w:pStyle w:val="VCAAtablecondensedbullet"/>
              <w:rPr>
                <w:lang w:val="en-AU"/>
              </w:rPr>
            </w:pPr>
            <w:r w:rsidRPr="009F188D">
              <w:rPr>
                <w:lang w:val="en-AU"/>
              </w:rPr>
              <w:t xml:space="preserve">Investigate the most suitable environments for growing plants or animals, for example </w:t>
            </w:r>
            <w:r w:rsidR="00C6181D" w:rsidRPr="009F188D">
              <w:rPr>
                <w:lang w:val="en-AU"/>
              </w:rPr>
              <w:t xml:space="preserve">the most suitable place for </w:t>
            </w:r>
            <w:r w:rsidRPr="009F188D">
              <w:rPr>
                <w:lang w:val="en-AU"/>
              </w:rPr>
              <w:t xml:space="preserve">raising chickens or growing herbs for the school canteen. </w:t>
            </w:r>
          </w:p>
          <w:p w14:paraId="28F339D5" w14:textId="61D0F5C5" w:rsidR="00975B7D" w:rsidRPr="009F188D" w:rsidRDefault="00ED6921" w:rsidP="00ED6921">
            <w:pPr>
              <w:pStyle w:val="VCAAtablecondensedbullet"/>
              <w:rPr>
                <w:lang w:val="en-AU"/>
              </w:rPr>
            </w:pPr>
            <w:r w:rsidRPr="009F188D">
              <w:rPr>
                <w:lang w:val="en-AU"/>
              </w:rPr>
              <w:t xml:space="preserve">Examine where and how rice is grown and harvested throughout Asia </w:t>
            </w:r>
            <w:r w:rsidR="00C6181D" w:rsidRPr="009F188D">
              <w:rPr>
                <w:lang w:val="en-AU"/>
              </w:rPr>
              <w:t>and</w:t>
            </w:r>
            <w:r w:rsidRPr="009F188D">
              <w:rPr>
                <w:lang w:val="en-AU"/>
              </w:rPr>
              <w:t xml:space="preserve"> Australia. Annotate findings on a map. </w:t>
            </w:r>
            <w:r w:rsidR="009F188D" w:rsidRPr="009F188D">
              <w:t>Explore how, over time, innovations in the rice industry have changed the technologies that are used.</w:t>
            </w:r>
            <w:r w:rsidR="009F188D" w:rsidRPr="009F188D">
              <w:rPr>
                <w:lang w:val="en-AU"/>
              </w:rPr>
              <w:t xml:space="preserve"> </w:t>
            </w:r>
            <w:r w:rsidRPr="009F188D">
              <w:rPr>
                <w:lang w:val="en-AU"/>
              </w:rPr>
              <w:t xml:space="preserve">Ask students to consider the sustainability of growing rice in regions where water is not abundant. </w:t>
            </w:r>
          </w:p>
          <w:p w14:paraId="7085406B" w14:textId="2501741D" w:rsidR="00ED6921" w:rsidRPr="009F188D" w:rsidRDefault="00ED6921" w:rsidP="00ED6921">
            <w:pPr>
              <w:pStyle w:val="VCAAtablecondensedbullet"/>
              <w:rPr>
                <w:lang w:val="en-AU"/>
              </w:rPr>
            </w:pPr>
            <w:r w:rsidRPr="009F188D">
              <w:rPr>
                <w:lang w:val="en-AU"/>
              </w:rPr>
              <w:t xml:space="preserve">Explore traditional land management practices, comparing </w:t>
            </w:r>
            <w:r w:rsidR="00C6181D" w:rsidRPr="009F188D">
              <w:rPr>
                <w:lang w:val="en-AU"/>
              </w:rPr>
              <w:t xml:space="preserve">Gunditjmara </w:t>
            </w:r>
            <w:r w:rsidRPr="009F188D">
              <w:rPr>
                <w:lang w:val="en-AU"/>
              </w:rPr>
              <w:t>eel traps at Lake Condah to modern salmon farming.</w:t>
            </w:r>
            <w:bookmarkStart w:id="4" w:name="_GoBack"/>
            <w:bookmarkEnd w:id="4"/>
          </w:p>
        </w:tc>
      </w:tr>
      <w:tr w:rsidR="00ED6921" w:rsidRPr="009F188D" w14:paraId="4773BB8D" w14:textId="77777777" w:rsidTr="00023ABA">
        <w:tc>
          <w:tcPr>
            <w:tcW w:w="1559" w:type="dxa"/>
            <w:shd w:val="clear" w:color="auto" w:fill="FFFFFF" w:themeFill="background1"/>
          </w:tcPr>
          <w:p w14:paraId="38AF5F3E" w14:textId="356B4463" w:rsidR="00ED6921" w:rsidRPr="009F188D" w:rsidRDefault="00ED6921" w:rsidP="00ED6921">
            <w:pPr>
              <w:pStyle w:val="VCAAtablecondensedheading"/>
              <w:rPr>
                <w:b/>
                <w:lang w:val="en-AU"/>
              </w:rPr>
            </w:pPr>
            <w:r w:rsidRPr="009F188D">
              <w:rPr>
                <w:b/>
                <w:lang w:val="en-AU"/>
              </w:rPr>
              <w:t>Content descriptions</w:t>
            </w:r>
          </w:p>
        </w:tc>
        <w:tc>
          <w:tcPr>
            <w:tcW w:w="6613" w:type="dxa"/>
            <w:shd w:val="clear" w:color="auto" w:fill="FFFFFF" w:themeFill="background1"/>
          </w:tcPr>
          <w:p w14:paraId="5D30B8B2" w14:textId="77777777" w:rsidR="00975B7D" w:rsidRPr="009F188D" w:rsidRDefault="00ED6921" w:rsidP="00ED6921">
            <w:pPr>
              <w:pStyle w:val="VCAAtablecondensedbullet"/>
              <w:rPr>
                <w:lang w:val="en-AU"/>
              </w:rPr>
            </w:pPr>
            <w:r w:rsidRPr="009F188D">
              <w:rPr>
                <w:lang w:val="en-AU"/>
              </w:rPr>
              <w:t>Identify how people create familiar designed solutions and consider sustainability to meet personal and local community needs </w:t>
            </w:r>
            <w:hyperlink r:id="rId36">
              <w:r w:rsidRPr="009F188D">
                <w:rPr>
                  <w:rStyle w:val="Hyperlink"/>
                  <w:rFonts w:eastAsiaTheme="majorEastAsia"/>
                  <w:lang w:val="en-AU"/>
                </w:rPr>
                <w:t>(VCDSTS013)</w:t>
              </w:r>
            </w:hyperlink>
          </w:p>
          <w:p w14:paraId="6802549F" w14:textId="106F228B" w:rsidR="00ED6921" w:rsidRPr="009F188D" w:rsidRDefault="00ED6921" w:rsidP="00D62054">
            <w:pPr>
              <w:pStyle w:val="VCAAtablecondensedbullet"/>
              <w:rPr>
                <w:lang w:val="en-AU"/>
              </w:rPr>
            </w:pPr>
            <w:r w:rsidRPr="009F188D">
              <w:rPr>
                <w:lang w:val="en-AU"/>
              </w:rPr>
              <w:t xml:space="preserve">Explore needs or opportunities for designing, and the technologies needed to realise designed solutions </w:t>
            </w:r>
            <w:hyperlink r:id="rId37">
              <w:r w:rsidRPr="009F188D">
                <w:rPr>
                  <w:rStyle w:val="Hyperlink"/>
                  <w:rFonts w:eastAsiaTheme="majorEastAsia"/>
                  <w:lang w:val="en-AU"/>
                </w:rPr>
                <w:t>(VCDSCD018)</w:t>
              </w:r>
            </w:hyperlink>
          </w:p>
        </w:tc>
        <w:tc>
          <w:tcPr>
            <w:tcW w:w="6614" w:type="dxa"/>
            <w:shd w:val="clear" w:color="auto" w:fill="FFFFFF" w:themeFill="background1"/>
          </w:tcPr>
          <w:p w14:paraId="6A3C83EA" w14:textId="77777777" w:rsidR="00975B7D" w:rsidRPr="009F188D" w:rsidRDefault="00ED6921" w:rsidP="00ED6921">
            <w:pPr>
              <w:pStyle w:val="VCAAtablecondensedbullet"/>
              <w:rPr>
                <w:lang w:val="en-AU"/>
              </w:rPr>
            </w:pPr>
            <w:r w:rsidRPr="009F188D">
              <w:rPr>
                <w:lang w:val="en-AU"/>
              </w:rPr>
              <w:t>Recognise the role of people in design and technologies occupations and explore factors, including sustainability, that impact on the design of solutions to meet community needs </w:t>
            </w:r>
            <w:hyperlink r:id="rId38">
              <w:r w:rsidRPr="009F188D">
                <w:rPr>
                  <w:rStyle w:val="Hyperlink"/>
                  <w:rFonts w:eastAsiaTheme="majorEastAsia"/>
                  <w:lang w:val="en-AU"/>
                </w:rPr>
                <w:t>(VCDSTS023)</w:t>
              </w:r>
            </w:hyperlink>
          </w:p>
          <w:p w14:paraId="0EC590BD" w14:textId="17CD4BE9" w:rsidR="00ED6921" w:rsidRPr="009F188D" w:rsidRDefault="00ED6921" w:rsidP="00D62054">
            <w:pPr>
              <w:pStyle w:val="VCAAtablecondensedbullet"/>
              <w:rPr>
                <w:lang w:val="en-AU"/>
              </w:rPr>
            </w:pPr>
            <w:r w:rsidRPr="009F188D">
              <w:rPr>
                <w:lang w:val="en-AU"/>
              </w:rPr>
              <w:t>Select and use materials, components, tools and equipment using safe work practices to produce designed solutions </w:t>
            </w:r>
            <w:hyperlink r:id="rId39">
              <w:r w:rsidRPr="009F188D">
                <w:rPr>
                  <w:rStyle w:val="Hyperlink"/>
                  <w:rFonts w:eastAsiaTheme="majorEastAsia"/>
                  <w:lang w:val="en-AU"/>
                </w:rPr>
                <w:t>(VCDSCD030)</w:t>
              </w:r>
            </w:hyperlink>
          </w:p>
        </w:tc>
        <w:tc>
          <w:tcPr>
            <w:tcW w:w="6614" w:type="dxa"/>
            <w:shd w:val="clear" w:color="auto" w:fill="FFFFFF" w:themeFill="background1"/>
          </w:tcPr>
          <w:p w14:paraId="549738D7" w14:textId="77777777" w:rsidR="00975B7D" w:rsidRPr="009F188D" w:rsidRDefault="00ED6921" w:rsidP="00ED6921">
            <w:pPr>
              <w:pStyle w:val="VCAAtablecondensedbullet"/>
              <w:rPr>
                <w:lang w:val="en-AU"/>
              </w:rPr>
            </w:pPr>
            <w:r w:rsidRPr="009F188D">
              <w:rPr>
                <w:lang w:val="en-AU"/>
              </w:rPr>
              <w:t>Investigate how people in design and technologies occupations address competing considerations, including sustainability, in the design of solutions for current and future use </w:t>
            </w:r>
            <w:hyperlink r:id="rId40">
              <w:r w:rsidRPr="009F188D">
                <w:rPr>
                  <w:rStyle w:val="Hyperlink"/>
                  <w:rFonts w:eastAsiaTheme="majorEastAsia"/>
                  <w:lang w:val="en-AU"/>
                </w:rPr>
                <w:t>(VCDSTS033)</w:t>
              </w:r>
            </w:hyperlink>
          </w:p>
          <w:p w14:paraId="2825A690" w14:textId="05A2000C" w:rsidR="00ED6921" w:rsidRPr="009F188D" w:rsidRDefault="00ED6921" w:rsidP="00D62054">
            <w:pPr>
              <w:pStyle w:val="VCAAtablecondensedbullet"/>
              <w:rPr>
                <w:lang w:val="en-AU"/>
              </w:rPr>
            </w:pPr>
            <w:r w:rsidRPr="009F188D">
              <w:rPr>
                <w:lang w:val="en-AU"/>
              </w:rPr>
              <w:t>Generate, develop, communicate and document design ideas and processes for audiences using appropriate technical terms and graphical representation techniques </w:t>
            </w:r>
            <w:hyperlink r:id="rId41">
              <w:r w:rsidRPr="009F188D">
                <w:rPr>
                  <w:rStyle w:val="Hyperlink"/>
                  <w:rFonts w:eastAsiaTheme="majorEastAsia"/>
                  <w:lang w:val="en-AU"/>
                </w:rPr>
                <w:t>(VCDSCD039)</w:t>
              </w:r>
            </w:hyperlink>
          </w:p>
        </w:tc>
      </w:tr>
    </w:tbl>
    <w:p w14:paraId="3DEEF6E0" w14:textId="6EA773A7" w:rsidR="00ED6921" w:rsidRPr="009F188D" w:rsidRDefault="00ED6921" w:rsidP="008F294F">
      <w:pPr>
        <w:pStyle w:val="VCAAHeading1"/>
        <w:spacing w:before="120"/>
        <w:rPr>
          <w:lang w:val="en-AU"/>
        </w:rPr>
      </w:pPr>
    </w:p>
    <w:p w14:paraId="290CCBB3" w14:textId="77777777" w:rsidR="00ED6921" w:rsidRPr="009F188D" w:rsidRDefault="00ED6921">
      <w:pPr>
        <w:rPr>
          <w:rFonts w:ascii="Arial" w:eastAsiaTheme="minorHAnsi" w:hAnsi="Arial" w:cs="Arial"/>
          <w:b/>
          <w:color w:val="000000" w:themeColor="text1"/>
          <w:sz w:val="40"/>
          <w:szCs w:val="40"/>
        </w:rPr>
      </w:pPr>
      <w:r w:rsidRPr="009F188D">
        <w:br w:type="page"/>
      </w:r>
    </w:p>
    <w:p w14:paraId="4A701926" w14:textId="25809047" w:rsidR="008F294F" w:rsidRPr="009F188D" w:rsidRDefault="008F294F" w:rsidP="008F294F">
      <w:pPr>
        <w:pStyle w:val="VCAAHeading1"/>
        <w:spacing w:before="120"/>
        <w:rPr>
          <w:lang w:val="en-AU"/>
        </w:rPr>
      </w:pPr>
      <w:r w:rsidRPr="009F188D">
        <w:rPr>
          <w:lang w:val="en-AU"/>
        </w:rPr>
        <w:t xml:space="preserve">Key theme 4: </w:t>
      </w:r>
      <w:r w:rsidR="00ED6921" w:rsidRPr="009F188D">
        <w:rPr>
          <w:lang w:val="en-AU"/>
        </w:rPr>
        <w:t>Sustainable futures</w:t>
      </w:r>
    </w:p>
    <w:p w14:paraId="546542F3" w14:textId="7B94ECD9" w:rsidR="008F294F" w:rsidRPr="009F188D" w:rsidRDefault="00DC2DA8" w:rsidP="00ED6921">
      <w:pPr>
        <w:pStyle w:val="VCAAbody"/>
        <w:rPr>
          <w:lang w:val="en-AU"/>
        </w:rPr>
      </w:pPr>
      <w:r w:rsidRPr="009F188D">
        <w:rPr>
          <w:lang w:val="en-AU"/>
        </w:rPr>
        <w:t xml:space="preserve">The ‘Ideas for the classroom’ </w:t>
      </w:r>
      <w:r w:rsidR="007C644A" w:rsidRPr="009F188D">
        <w:rPr>
          <w:lang w:val="en-AU"/>
        </w:rPr>
        <w:t>in th</w:t>
      </w:r>
      <w:r w:rsidR="008F294F" w:rsidRPr="009F188D">
        <w:rPr>
          <w:lang w:val="en-AU"/>
        </w:rPr>
        <w:t xml:space="preserve">is theme promote </w:t>
      </w:r>
      <w:r w:rsidR="00ED6921" w:rsidRPr="009F188D">
        <w:rPr>
          <w:lang w:val="en-AU"/>
        </w:rPr>
        <w:t>skills, knowledge and understanding of concepts related to environmental, economic and social impacts on a sustainable future, and the challenges in managing resources within sustainable agricultural systems.</w:t>
      </w:r>
    </w:p>
    <w:p w14:paraId="0E97B91F" w14:textId="77777777" w:rsidR="008F294F" w:rsidRPr="009F188D" w:rsidRDefault="008F294F" w:rsidP="000F26BD">
      <w:pPr>
        <w:pStyle w:val="VCAAbody"/>
        <w:rPr>
          <w:lang w:val="en-AU"/>
        </w:rPr>
      </w:pPr>
    </w:p>
    <w:tbl>
      <w:tblPr>
        <w:tblStyle w:val="TableGrid"/>
        <w:tblW w:w="21400"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6613"/>
        <w:gridCol w:w="6614"/>
        <w:gridCol w:w="6614"/>
      </w:tblGrid>
      <w:tr w:rsidR="007502BF" w:rsidRPr="009F188D" w14:paraId="4C988856" w14:textId="77777777" w:rsidTr="00023ABA">
        <w:trPr>
          <w:trHeight w:val="298"/>
        </w:trPr>
        <w:tc>
          <w:tcPr>
            <w:tcW w:w="1559" w:type="dxa"/>
            <w:tcBorders>
              <w:top w:val="nil"/>
              <w:left w:val="nil"/>
            </w:tcBorders>
            <w:shd w:val="clear" w:color="auto" w:fill="FFFFFF" w:themeFill="background1"/>
          </w:tcPr>
          <w:p w14:paraId="6DA5A5C9" w14:textId="23D842FA" w:rsidR="007502BF" w:rsidRPr="009F188D" w:rsidRDefault="00023ABA" w:rsidP="007502BF">
            <w:pPr>
              <w:pStyle w:val="VCAAtablecondensedheading"/>
              <w:jc w:val="center"/>
              <w:rPr>
                <w:b/>
                <w:lang w:val="en-AU"/>
              </w:rPr>
            </w:pPr>
            <w:r>
              <w:rPr>
                <w:b/>
                <w:lang w:val="en-AU"/>
              </w:rPr>
              <w:t xml:space="preserve"> </w:t>
            </w:r>
          </w:p>
        </w:tc>
        <w:tc>
          <w:tcPr>
            <w:tcW w:w="6613" w:type="dxa"/>
            <w:shd w:val="clear" w:color="auto" w:fill="FFFFFF" w:themeFill="background1"/>
          </w:tcPr>
          <w:p w14:paraId="06D613D2" w14:textId="20B1C72C" w:rsidR="007502BF" w:rsidRPr="009F188D" w:rsidRDefault="007502BF" w:rsidP="007502BF">
            <w:pPr>
              <w:pStyle w:val="VCAAtablecondensedheading"/>
              <w:jc w:val="center"/>
              <w:rPr>
                <w:b/>
                <w:lang w:val="en-AU"/>
              </w:rPr>
            </w:pPr>
            <w:r w:rsidRPr="009F188D">
              <w:rPr>
                <w:b/>
                <w:lang w:val="en-AU"/>
              </w:rPr>
              <w:t>Foundation to Level 2</w:t>
            </w:r>
          </w:p>
        </w:tc>
        <w:tc>
          <w:tcPr>
            <w:tcW w:w="6614" w:type="dxa"/>
            <w:shd w:val="clear" w:color="auto" w:fill="FFFFFF" w:themeFill="background1"/>
          </w:tcPr>
          <w:p w14:paraId="5DC3263F" w14:textId="5F329DE0" w:rsidR="007502BF" w:rsidRPr="009F188D" w:rsidRDefault="007502BF" w:rsidP="007502BF">
            <w:pPr>
              <w:pStyle w:val="VCAAtablecondensedheading"/>
              <w:jc w:val="center"/>
              <w:rPr>
                <w:b/>
                <w:lang w:val="en-AU"/>
              </w:rPr>
            </w:pPr>
            <w:r w:rsidRPr="009F188D">
              <w:rPr>
                <w:b/>
                <w:lang w:val="en-AU"/>
              </w:rPr>
              <w:t>Levels 3 and 4</w:t>
            </w:r>
          </w:p>
        </w:tc>
        <w:tc>
          <w:tcPr>
            <w:tcW w:w="6614" w:type="dxa"/>
            <w:shd w:val="clear" w:color="auto" w:fill="FFFFFF" w:themeFill="background1"/>
          </w:tcPr>
          <w:p w14:paraId="229F1941" w14:textId="33DF91BD" w:rsidR="007502BF" w:rsidRPr="009F188D" w:rsidRDefault="007502BF" w:rsidP="007502BF">
            <w:pPr>
              <w:pStyle w:val="VCAAtablecondensedheading"/>
              <w:jc w:val="center"/>
              <w:rPr>
                <w:b/>
                <w:lang w:val="en-AU"/>
              </w:rPr>
            </w:pPr>
            <w:r w:rsidRPr="009F188D">
              <w:rPr>
                <w:b/>
                <w:lang w:val="en-AU"/>
              </w:rPr>
              <w:t>Levels 5 and 6</w:t>
            </w:r>
          </w:p>
        </w:tc>
      </w:tr>
      <w:tr w:rsidR="00ED6921" w:rsidRPr="009F188D" w14:paraId="1D8A6DC4" w14:textId="77777777" w:rsidTr="00023ABA">
        <w:trPr>
          <w:trHeight w:val="588"/>
        </w:trPr>
        <w:tc>
          <w:tcPr>
            <w:tcW w:w="1559" w:type="dxa"/>
            <w:shd w:val="clear" w:color="auto" w:fill="FFFFFF" w:themeFill="background1"/>
          </w:tcPr>
          <w:p w14:paraId="12B32E27" w14:textId="19CE8BDC" w:rsidR="00ED6921" w:rsidRPr="009F188D" w:rsidRDefault="00ED6921" w:rsidP="00ED6921">
            <w:pPr>
              <w:pStyle w:val="VCAAtablecondensedheading"/>
              <w:rPr>
                <w:b/>
                <w:lang w:val="en-AU"/>
              </w:rPr>
            </w:pPr>
            <w:r w:rsidRPr="009F188D">
              <w:rPr>
                <w:b/>
                <w:lang w:val="en-AU"/>
              </w:rPr>
              <w:t>Key message</w:t>
            </w:r>
            <w:r w:rsidR="00023ABA">
              <w:rPr>
                <w:b/>
                <w:lang w:val="en-AU"/>
              </w:rPr>
              <w:t>s</w:t>
            </w:r>
          </w:p>
        </w:tc>
        <w:tc>
          <w:tcPr>
            <w:tcW w:w="6613" w:type="dxa"/>
            <w:shd w:val="clear" w:color="auto" w:fill="FFFFFF" w:themeFill="background1"/>
          </w:tcPr>
          <w:p w14:paraId="79D03821" w14:textId="43D03D20" w:rsidR="00ED6921" w:rsidRPr="009F188D" w:rsidRDefault="00ED6921" w:rsidP="00ED6921">
            <w:pPr>
              <w:pStyle w:val="VCAAtablecondensedbullet"/>
              <w:rPr>
                <w:lang w:val="en-AU"/>
              </w:rPr>
            </w:pPr>
            <w:r w:rsidRPr="009F188D">
              <w:rPr>
                <w:lang w:val="en-AU"/>
              </w:rPr>
              <w:t>The way</w:t>
            </w:r>
            <w:r w:rsidR="00D81F19" w:rsidRPr="009F188D">
              <w:rPr>
                <w:lang w:val="en-AU"/>
              </w:rPr>
              <w:t>s</w:t>
            </w:r>
            <w:r w:rsidRPr="009F188D">
              <w:rPr>
                <w:lang w:val="en-AU"/>
              </w:rPr>
              <w:t xml:space="preserve"> food and fibre are grown ha</w:t>
            </w:r>
            <w:r w:rsidR="00D81F19" w:rsidRPr="009F188D">
              <w:rPr>
                <w:lang w:val="en-AU"/>
              </w:rPr>
              <w:t>ve</w:t>
            </w:r>
            <w:r w:rsidRPr="009F188D">
              <w:rPr>
                <w:lang w:val="en-AU"/>
              </w:rPr>
              <w:t xml:space="preserve"> an impact on the environment. </w:t>
            </w:r>
          </w:p>
        </w:tc>
        <w:tc>
          <w:tcPr>
            <w:tcW w:w="6614" w:type="dxa"/>
            <w:shd w:val="clear" w:color="auto" w:fill="FFFFFF" w:themeFill="background1"/>
          </w:tcPr>
          <w:p w14:paraId="3FAC934F" w14:textId="2500A200" w:rsidR="00ED6921" w:rsidRPr="009F188D" w:rsidRDefault="00ED6921" w:rsidP="00D62054">
            <w:pPr>
              <w:pStyle w:val="VCAAtablecondensedbullet"/>
              <w:rPr>
                <w:lang w:val="en-AU"/>
              </w:rPr>
            </w:pPr>
            <w:r w:rsidRPr="009F188D">
              <w:rPr>
                <w:lang w:val="en-AU"/>
              </w:rPr>
              <w:t>Our environment is important for a healthy food supply</w:t>
            </w:r>
            <w:r w:rsidR="00D81F19" w:rsidRPr="009F188D">
              <w:rPr>
                <w:lang w:val="en-AU"/>
              </w:rPr>
              <w:t>.</w:t>
            </w:r>
          </w:p>
        </w:tc>
        <w:tc>
          <w:tcPr>
            <w:tcW w:w="6614" w:type="dxa"/>
            <w:shd w:val="clear" w:color="auto" w:fill="FFFFFF" w:themeFill="background1"/>
          </w:tcPr>
          <w:p w14:paraId="2F099449" w14:textId="56BDA026" w:rsidR="00ED6921" w:rsidRPr="009F188D" w:rsidRDefault="00ED6921" w:rsidP="00D62054">
            <w:pPr>
              <w:pStyle w:val="VCAAtablecondensedbullet"/>
              <w:rPr>
                <w:lang w:val="en-AU"/>
              </w:rPr>
            </w:pPr>
            <w:r w:rsidRPr="009F188D">
              <w:rPr>
                <w:lang w:val="en-AU"/>
              </w:rPr>
              <w:t xml:space="preserve">Sustainable management of food and fibre industries is vital. </w:t>
            </w:r>
          </w:p>
        </w:tc>
      </w:tr>
      <w:tr w:rsidR="00ED6921" w:rsidRPr="009F188D" w14:paraId="3495EA15" w14:textId="77777777" w:rsidTr="00023ABA">
        <w:tc>
          <w:tcPr>
            <w:tcW w:w="1559" w:type="dxa"/>
            <w:shd w:val="clear" w:color="auto" w:fill="FFFFFF" w:themeFill="background1"/>
          </w:tcPr>
          <w:p w14:paraId="62A1C959" w14:textId="77777777" w:rsidR="00ED6921" w:rsidRPr="009F188D" w:rsidRDefault="00ED6921" w:rsidP="00ED6921">
            <w:pPr>
              <w:pStyle w:val="VCAAtablecondensedheading"/>
              <w:rPr>
                <w:b/>
                <w:lang w:val="en-AU"/>
              </w:rPr>
            </w:pPr>
            <w:r w:rsidRPr="009F188D">
              <w:rPr>
                <w:b/>
                <w:lang w:val="en-AU"/>
              </w:rPr>
              <w:t>Ideas for the classroom</w:t>
            </w:r>
          </w:p>
        </w:tc>
        <w:tc>
          <w:tcPr>
            <w:tcW w:w="6613" w:type="dxa"/>
            <w:shd w:val="clear" w:color="auto" w:fill="FFFFFF" w:themeFill="background1"/>
          </w:tcPr>
          <w:p w14:paraId="46CD9C15" w14:textId="0B1BD919" w:rsidR="00975B7D" w:rsidRPr="009F188D" w:rsidRDefault="00ED6921" w:rsidP="00ED6921">
            <w:pPr>
              <w:pStyle w:val="VCAAtablecondensedbullet"/>
              <w:rPr>
                <w:lang w:val="en-AU"/>
              </w:rPr>
            </w:pPr>
            <w:r w:rsidRPr="009F188D">
              <w:rPr>
                <w:lang w:val="en-AU"/>
              </w:rPr>
              <w:t>Identify ways to be environmentally sustainable when growing plants, for example making compost</w:t>
            </w:r>
            <w:r w:rsidR="00D81F19" w:rsidRPr="009F188D">
              <w:rPr>
                <w:lang w:val="en-AU"/>
              </w:rPr>
              <w:t xml:space="preserve"> for</w:t>
            </w:r>
            <w:r w:rsidRPr="009F188D">
              <w:rPr>
                <w:lang w:val="en-AU"/>
              </w:rPr>
              <w:t xml:space="preserve"> or </w:t>
            </w:r>
            <w:r w:rsidR="005C7C8E" w:rsidRPr="009F188D">
              <w:rPr>
                <w:lang w:val="en-AU"/>
              </w:rPr>
              <w:t xml:space="preserve">adding </w:t>
            </w:r>
            <w:r w:rsidRPr="009F188D">
              <w:rPr>
                <w:lang w:val="en-AU"/>
              </w:rPr>
              <w:t>mulch</w:t>
            </w:r>
            <w:r w:rsidR="005C7C8E" w:rsidRPr="009F188D">
              <w:rPr>
                <w:lang w:val="en-AU"/>
              </w:rPr>
              <w:t xml:space="preserve"> to</w:t>
            </w:r>
            <w:r w:rsidRPr="009F188D">
              <w:rPr>
                <w:lang w:val="en-AU"/>
              </w:rPr>
              <w:t xml:space="preserve"> a kitchen garden.</w:t>
            </w:r>
          </w:p>
          <w:p w14:paraId="18F37A4B" w14:textId="126FEFB9" w:rsidR="00975B7D" w:rsidRPr="009F188D" w:rsidRDefault="00ED6921" w:rsidP="00ED6921">
            <w:pPr>
              <w:pStyle w:val="VCAAtablecondensedbullet"/>
              <w:rPr>
                <w:lang w:val="en-AU"/>
              </w:rPr>
            </w:pPr>
            <w:r w:rsidRPr="009F188D">
              <w:rPr>
                <w:lang w:val="en-AU"/>
              </w:rPr>
              <w:t xml:space="preserve">Explore </w:t>
            </w:r>
            <w:r w:rsidR="009F188D" w:rsidRPr="009F188D">
              <w:rPr>
                <w:lang w:val="en-AU"/>
              </w:rPr>
              <w:t>the ways Aboriginal peoples managed the land for food and fibre production before European settlement.</w:t>
            </w:r>
          </w:p>
          <w:p w14:paraId="5F0AE120" w14:textId="6B4C5868" w:rsidR="00975B7D" w:rsidRPr="009F188D" w:rsidRDefault="00ED6921" w:rsidP="00ED6921">
            <w:pPr>
              <w:pStyle w:val="VCAAtablecondensedbullet"/>
              <w:rPr>
                <w:lang w:val="en-AU"/>
              </w:rPr>
            </w:pPr>
            <w:r w:rsidRPr="009F188D">
              <w:rPr>
                <w:lang w:val="en-AU"/>
              </w:rPr>
              <w:t>Investigate water-saving techniques</w:t>
            </w:r>
            <w:r w:rsidR="00D81F19" w:rsidRPr="009F188D">
              <w:rPr>
                <w:lang w:val="en-AU"/>
              </w:rPr>
              <w:t xml:space="preserve"> that can be used</w:t>
            </w:r>
            <w:r w:rsidRPr="009F188D">
              <w:rPr>
                <w:lang w:val="en-AU"/>
              </w:rPr>
              <w:t xml:space="preserve"> when watering plants</w:t>
            </w:r>
            <w:r w:rsidR="00D81F19" w:rsidRPr="009F188D">
              <w:rPr>
                <w:lang w:val="en-AU"/>
              </w:rPr>
              <w:t>,</w:t>
            </w:r>
            <w:r w:rsidRPr="009F188D">
              <w:rPr>
                <w:lang w:val="en-AU"/>
              </w:rPr>
              <w:t xml:space="preserve"> such </w:t>
            </w:r>
            <w:r w:rsidR="009F188D" w:rsidRPr="009F188D">
              <w:rPr>
                <w:lang w:val="en-AU"/>
              </w:rPr>
              <w:t xml:space="preserve">as </w:t>
            </w:r>
            <w:r w:rsidR="009F188D" w:rsidRPr="009F188D">
              <w:t>watering overnight instead of during the day and using drip irrigation instead of sprinklers.</w:t>
            </w:r>
          </w:p>
          <w:p w14:paraId="218726A0" w14:textId="6AE88391" w:rsidR="00ED6921" w:rsidRPr="009F188D" w:rsidRDefault="00ED6921" w:rsidP="00ED6921">
            <w:pPr>
              <w:pStyle w:val="VCAAtablecondensedbullet"/>
              <w:rPr>
                <w:lang w:val="en-AU"/>
              </w:rPr>
            </w:pPr>
            <w:r w:rsidRPr="009F188D">
              <w:rPr>
                <w:lang w:val="en-AU"/>
              </w:rPr>
              <w:t xml:space="preserve">Identify where pollution from a farm may come from, and the benefits of planting trees and shrubs on a farm </w:t>
            </w:r>
            <w:r w:rsidR="009562EE" w:rsidRPr="009F188D">
              <w:rPr>
                <w:lang w:val="en-AU"/>
              </w:rPr>
              <w:t>to</w:t>
            </w:r>
            <w:r w:rsidRPr="009F188D">
              <w:rPr>
                <w:lang w:val="en-AU"/>
              </w:rPr>
              <w:t xml:space="preserve"> offset</w:t>
            </w:r>
            <w:r w:rsidR="009562EE" w:rsidRPr="009F188D">
              <w:rPr>
                <w:lang w:val="en-AU"/>
              </w:rPr>
              <w:t xml:space="preserve"> this pollution</w:t>
            </w:r>
            <w:r w:rsidRPr="009F188D">
              <w:rPr>
                <w:lang w:val="en-AU"/>
              </w:rPr>
              <w:t>.</w:t>
            </w:r>
          </w:p>
        </w:tc>
        <w:tc>
          <w:tcPr>
            <w:tcW w:w="6614" w:type="dxa"/>
            <w:shd w:val="clear" w:color="auto" w:fill="FFFFFF" w:themeFill="background1"/>
          </w:tcPr>
          <w:p w14:paraId="6D40F71B" w14:textId="47C0E1D9" w:rsidR="00ED6921" w:rsidRPr="009F188D" w:rsidRDefault="009F188D">
            <w:pPr>
              <w:pStyle w:val="VCAAtablecondensedbullet"/>
              <w:rPr>
                <w:lang w:val="en-AU"/>
              </w:rPr>
            </w:pPr>
            <w:r w:rsidRPr="009F188D">
              <w:t>Identify and discuss sustainable farming systems in which plants and animals are able to grow, thrive and produce profit for a farmer.</w:t>
            </w:r>
          </w:p>
          <w:p w14:paraId="1AB22719" w14:textId="3EFFF2A0" w:rsidR="00975B7D" w:rsidRPr="009F188D" w:rsidRDefault="00ED6921" w:rsidP="00ED6921">
            <w:pPr>
              <w:pStyle w:val="VCAAtablecondensedbullet"/>
              <w:rPr>
                <w:lang w:val="en-AU"/>
              </w:rPr>
            </w:pPr>
            <w:r w:rsidRPr="009F188D">
              <w:rPr>
                <w:lang w:val="en-AU"/>
              </w:rPr>
              <w:t xml:space="preserve">Explore companion planting and design a garden according to plants that </w:t>
            </w:r>
            <w:r w:rsidR="005C7C8E" w:rsidRPr="009F188D">
              <w:rPr>
                <w:lang w:val="en-AU"/>
              </w:rPr>
              <w:t xml:space="preserve">do well </w:t>
            </w:r>
            <w:r w:rsidRPr="009F188D">
              <w:rPr>
                <w:lang w:val="en-AU"/>
              </w:rPr>
              <w:t xml:space="preserve">or </w:t>
            </w:r>
            <w:r w:rsidR="005C7C8E" w:rsidRPr="009F188D">
              <w:rPr>
                <w:lang w:val="en-AU"/>
              </w:rPr>
              <w:t>do not do well near</w:t>
            </w:r>
            <w:r w:rsidRPr="009F188D">
              <w:rPr>
                <w:lang w:val="en-AU"/>
              </w:rPr>
              <w:t xml:space="preserve"> each other</w:t>
            </w:r>
            <w:r w:rsidR="005C7C8E" w:rsidRPr="009F188D">
              <w:rPr>
                <w:lang w:val="en-AU"/>
              </w:rPr>
              <w:t>. I</w:t>
            </w:r>
            <w:r w:rsidRPr="009F188D">
              <w:rPr>
                <w:lang w:val="en-AU"/>
              </w:rPr>
              <w:t xml:space="preserve">dentify the most resilient and productive arrangements. </w:t>
            </w:r>
          </w:p>
          <w:p w14:paraId="76882A8F" w14:textId="71012BB1" w:rsidR="00975B7D" w:rsidRPr="009F188D" w:rsidRDefault="00ED6921" w:rsidP="00ED6921">
            <w:pPr>
              <w:pStyle w:val="VCAAtablecondensedbullet"/>
              <w:rPr>
                <w:lang w:val="en-AU"/>
              </w:rPr>
            </w:pPr>
            <w:r w:rsidRPr="009F188D">
              <w:rPr>
                <w:lang w:val="en-AU"/>
              </w:rPr>
              <w:t xml:space="preserve">Investigate the importance of bees for a healthy food supply. If students are ready, the </w:t>
            </w:r>
            <w:r w:rsidR="0072440F" w:rsidRPr="009F188D">
              <w:rPr>
                <w:lang w:val="en-AU"/>
              </w:rPr>
              <w:t xml:space="preserve">social and </w:t>
            </w:r>
            <w:r w:rsidRPr="009F188D">
              <w:rPr>
                <w:lang w:val="en-AU"/>
              </w:rPr>
              <w:t xml:space="preserve">economic impacts </w:t>
            </w:r>
            <w:r w:rsidR="005C7C8E" w:rsidRPr="009F188D">
              <w:rPr>
                <w:lang w:val="en-AU"/>
              </w:rPr>
              <w:t xml:space="preserve">of </w:t>
            </w:r>
            <w:r w:rsidRPr="009F188D">
              <w:rPr>
                <w:lang w:val="en-AU"/>
              </w:rPr>
              <w:t>bee</w:t>
            </w:r>
            <w:r w:rsidR="005C7C8E" w:rsidRPr="009F188D">
              <w:rPr>
                <w:lang w:val="en-AU"/>
              </w:rPr>
              <w:t xml:space="preserve"> numbers</w:t>
            </w:r>
            <w:r w:rsidRPr="009F188D">
              <w:rPr>
                <w:lang w:val="en-AU"/>
              </w:rPr>
              <w:t xml:space="preserve"> further declin</w:t>
            </w:r>
            <w:r w:rsidR="005C7C8E" w:rsidRPr="009F188D">
              <w:rPr>
                <w:lang w:val="en-AU"/>
              </w:rPr>
              <w:t>ing</w:t>
            </w:r>
            <w:r w:rsidRPr="009F188D">
              <w:rPr>
                <w:lang w:val="en-AU"/>
              </w:rPr>
              <w:t xml:space="preserve"> could be discussed, however these concepts are not introduced until Levels 5–6 and 7–8 respectively.</w:t>
            </w:r>
          </w:p>
          <w:p w14:paraId="4D113FD8" w14:textId="54F60B0D" w:rsidR="00ED6921" w:rsidRPr="009F188D" w:rsidRDefault="00ED6921">
            <w:pPr>
              <w:pStyle w:val="VCAAtablecondensedbullet"/>
              <w:rPr>
                <w:lang w:val="en-AU"/>
              </w:rPr>
            </w:pPr>
            <w:r w:rsidRPr="009F188D">
              <w:rPr>
                <w:lang w:val="en-AU"/>
              </w:rPr>
              <w:t>Research techniques used by Aboriginal people</w:t>
            </w:r>
            <w:r w:rsidR="00CB3129" w:rsidRPr="009F188D">
              <w:rPr>
                <w:lang w:val="en-AU"/>
              </w:rPr>
              <w:t>s</w:t>
            </w:r>
            <w:r w:rsidRPr="009F188D">
              <w:rPr>
                <w:lang w:val="en-AU"/>
              </w:rPr>
              <w:t xml:space="preserve"> prior to </w:t>
            </w:r>
            <w:r w:rsidR="00CB3129" w:rsidRPr="009F188D">
              <w:rPr>
                <w:lang w:val="en-AU"/>
              </w:rPr>
              <w:t xml:space="preserve">European </w:t>
            </w:r>
            <w:r w:rsidRPr="009F188D">
              <w:rPr>
                <w:lang w:val="en-AU"/>
              </w:rPr>
              <w:t>settlement to ensure a healthy food supply.</w:t>
            </w:r>
          </w:p>
        </w:tc>
        <w:tc>
          <w:tcPr>
            <w:tcW w:w="6614" w:type="dxa"/>
            <w:shd w:val="clear" w:color="auto" w:fill="FFFFFF" w:themeFill="background1"/>
          </w:tcPr>
          <w:p w14:paraId="4F4EA985" w14:textId="41915422" w:rsidR="00ED6921" w:rsidRPr="009F188D" w:rsidRDefault="00ED6921" w:rsidP="00ED6921">
            <w:pPr>
              <w:pStyle w:val="VCAAtablecondensedbullet"/>
              <w:rPr>
                <w:lang w:val="en-AU"/>
              </w:rPr>
            </w:pPr>
            <w:r w:rsidRPr="009F188D">
              <w:rPr>
                <w:lang w:val="en-AU"/>
              </w:rPr>
              <w:t xml:space="preserve">Research and identify what the term </w:t>
            </w:r>
            <w:r w:rsidR="00CB3129" w:rsidRPr="009F188D">
              <w:rPr>
                <w:lang w:val="en-AU"/>
              </w:rPr>
              <w:t>‘</w:t>
            </w:r>
            <w:r w:rsidRPr="009F188D">
              <w:rPr>
                <w:lang w:val="en-AU"/>
              </w:rPr>
              <w:t>sustainability</w:t>
            </w:r>
            <w:r w:rsidR="00CB3129" w:rsidRPr="009F188D">
              <w:rPr>
                <w:lang w:val="en-AU"/>
              </w:rPr>
              <w:t>’</w:t>
            </w:r>
            <w:r w:rsidRPr="009F188D">
              <w:rPr>
                <w:lang w:val="en-AU"/>
              </w:rPr>
              <w:t xml:space="preserve"> means for farming. </w:t>
            </w:r>
          </w:p>
          <w:p w14:paraId="17CA38D9" w14:textId="35F4F87F" w:rsidR="00ED6921" w:rsidRPr="009F188D" w:rsidRDefault="00ED6921" w:rsidP="00ED6921">
            <w:pPr>
              <w:pStyle w:val="VCAAtablecondensedbullet"/>
              <w:rPr>
                <w:lang w:val="en-AU"/>
              </w:rPr>
            </w:pPr>
            <w:r w:rsidRPr="009F188D">
              <w:rPr>
                <w:lang w:val="en-AU"/>
              </w:rPr>
              <w:t>Discuss why farmers need to make a profit whil</w:t>
            </w:r>
            <w:r w:rsidR="00CB3129" w:rsidRPr="009F188D">
              <w:rPr>
                <w:lang w:val="en-AU"/>
              </w:rPr>
              <w:t>e also</w:t>
            </w:r>
            <w:r w:rsidRPr="009F188D">
              <w:rPr>
                <w:lang w:val="en-AU"/>
              </w:rPr>
              <w:t xml:space="preserve"> being environmentally</w:t>
            </w:r>
            <w:r w:rsidR="00CB3129" w:rsidRPr="009F188D">
              <w:rPr>
                <w:lang w:val="en-AU"/>
              </w:rPr>
              <w:t xml:space="preserve"> </w:t>
            </w:r>
            <w:r w:rsidRPr="009F188D">
              <w:rPr>
                <w:lang w:val="en-AU"/>
              </w:rPr>
              <w:t>friendly.</w:t>
            </w:r>
          </w:p>
          <w:p w14:paraId="679181EA" w14:textId="7EF8E4F3" w:rsidR="00ED6921" w:rsidRPr="009F188D" w:rsidRDefault="00ED6921">
            <w:pPr>
              <w:pStyle w:val="VCAAtablecondensedbullet"/>
              <w:rPr>
                <w:lang w:val="en-AU"/>
              </w:rPr>
            </w:pPr>
            <w:bookmarkStart w:id="5" w:name="_heading=h.gjdgxs" w:colFirst="0" w:colLast="0"/>
            <w:bookmarkEnd w:id="5"/>
            <w:r w:rsidRPr="009F188D">
              <w:rPr>
                <w:lang w:val="en-AU"/>
              </w:rPr>
              <w:t xml:space="preserve">Research green manuring and explain how it can help </w:t>
            </w:r>
            <w:r w:rsidR="00CB3129" w:rsidRPr="009F188D">
              <w:rPr>
                <w:lang w:val="en-AU"/>
              </w:rPr>
              <w:t xml:space="preserve">a </w:t>
            </w:r>
            <w:r w:rsidRPr="009F188D">
              <w:rPr>
                <w:lang w:val="en-AU"/>
              </w:rPr>
              <w:t xml:space="preserve">farmer </w:t>
            </w:r>
            <w:r w:rsidRPr="009F188D">
              <w:t>both</w:t>
            </w:r>
            <w:r w:rsidR="009F188D" w:rsidRPr="009F188D">
              <w:t xml:space="preserve"> economically and</w:t>
            </w:r>
            <w:r w:rsidRPr="009F188D">
              <w:rPr>
                <w:lang w:val="en-AU"/>
              </w:rPr>
              <w:t xml:space="preserve"> environmentally. </w:t>
            </w:r>
            <w:r w:rsidR="00CB3129" w:rsidRPr="009F188D">
              <w:rPr>
                <w:lang w:val="en-AU"/>
              </w:rPr>
              <w:t>You</w:t>
            </w:r>
            <w:r w:rsidRPr="009F188D">
              <w:rPr>
                <w:lang w:val="en-AU"/>
              </w:rPr>
              <w:t xml:space="preserve"> could also discuss economic sustainability issues related to green manuring if students are ready for this concept, which is not introduced until Levels 7–8.</w:t>
            </w:r>
          </w:p>
          <w:p w14:paraId="42B1A864" w14:textId="444DA25A" w:rsidR="00ED6921" w:rsidRPr="009F188D" w:rsidRDefault="00ED6921" w:rsidP="00D62054">
            <w:pPr>
              <w:pStyle w:val="VCAAtablecondensedbullet"/>
              <w:rPr>
                <w:lang w:val="en-AU"/>
              </w:rPr>
            </w:pPr>
            <w:r w:rsidRPr="009F188D">
              <w:rPr>
                <w:lang w:val="en-AU"/>
              </w:rPr>
              <w:t>Investigate how low-input sustainable agriculture (LISA) is used in Australia and Asia.</w:t>
            </w:r>
          </w:p>
        </w:tc>
      </w:tr>
      <w:tr w:rsidR="00ED6921" w:rsidRPr="00BA7CC8" w14:paraId="1FD1B2CD" w14:textId="77777777" w:rsidTr="00023ABA">
        <w:tc>
          <w:tcPr>
            <w:tcW w:w="1559" w:type="dxa"/>
            <w:shd w:val="clear" w:color="auto" w:fill="FFFFFF" w:themeFill="background1"/>
          </w:tcPr>
          <w:p w14:paraId="7641F4BA" w14:textId="61C452B9" w:rsidR="00ED6921" w:rsidRPr="009F188D" w:rsidRDefault="00ED6921" w:rsidP="00ED6921">
            <w:pPr>
              <w:pStyle w:val="VCAAtablecondensedheading"/>
              <w:rPr>
                <w:b/>
                <w:lang w:val="en-AU"/>
              </w:rPr>
            </w:pPr>
            <w:r w:rsidRPr="009F188D">
              <w:rPr>
                <w:b/>
                <w:lang w:val="en-AU"/>
              </w:rPr>
              <w:t>Content descriptions</w:t>
            </w:r>
          </w:p>
        </w:tc>
        <w:tc>
          <w:tcPr>
            <w:tcW w:w="6613" w:type="dxa"/>
            <w:shd w:val="clear" w:color="auto" w:fill="FFFFFF" w:themeFill="background1"/>
          </w:tcPr>
          <w:p w14:paraId="35A25BDA" w14:textId="77777777" w:rsidR="00975B7D" w:rsidRPr="009F188D" w:rsidRDefault="00ED6921" w:rsidP="00ED6921">
            <w:pPr>
              <w:pStyle w:val="VCAAtablecondensedbullet"/>
              <w:rPr>
                <w:lang w:val="en-AU"/>
              </w:rPr>
            </w:pPr>
            <w:r w:rsidRPr="009F188D">
              <w:rPr>
                <w:lang w:val="en-AU"/>
              </w:rPr>
              <w:t>Identify how people create familiar designed solutions and consider sustainability to meet personal and local community needs </w:t>
            </w:r>
            <w:hyperlink r:id="rId42">
              <w:r w:rsidRPr="009F188D">
                <w:rPr>
                  <w:rStyle w:val="Hyperlink"/>
                </w:rPr>
                <w:t>(VCDSTS013)</w:t>
              </w:r>
            </w:hyperlink>
          </w:p>
          <w:p w14:paraId="5BD7C079" w14:textId="7E606BA9" w:rsidR="00ED6921" w:rsidRPr="009F188D" w:rsidRDefault="00ED6921" w:rsidP="00D62054">
            <w:pPr>
              <w:pStyle w:val="VCAAtablecondensedbullet"/>
              <w:rPr>
                <w:lang w:val="en-AU"/>
              </w:rPr>
            </w:pPr>
            <w:r w:rsidRPr="009F188D">
              <w:rPr>
                <w:lang w:val="en-AU"/>
              </w:rPr>
              <w:t>Explore how plants and animals are grown for food, clothing and shelter </w:t>
            </w:r>
            <w:hyperlink r:id="rId43">
              <w:r w:rsidRPr="009F188D">
                <w:rPr>
                  <w:rStyle w:val="Hyperlink"/>
                </w:rPr>
                <w:t>(VCDSTC015)</w:t>
              </w:r>
            </w:hyperlink>
          </w:p>
        </w:tc>
        <w:tc>
          <w:tcPr>
            <w:tcW w:w="6614" w:type="dxa"/>
            <w:shd w:val="clear" w:color="auto" w:fill="FFFFFF" w:themeFill="background1"/>
          </w:tcPr>
          <w:p w14:paraId="34A57B39" w14:textId="77777777" w:rsidR="00975B7D" w:rsidRPr="009F188D" w:rsidRDefault="00ED6921" w:rsidP="00ED6921">
            <w:pPr>
              <w:pStyle w:val="VCAAtablecondensedbullet"/>
              <w:rPr>
                <w:lang w:val="en-AU"/>
              </w:rPr>
            </w:pPr>
            <w:r w:rsidRPr="009F188D">
              <w:rPr>
                <w:lang w:val="en-AU"/>
              </w:rPr>
              <w:t>Recognise the role of people in design and technologies occupations and explore factors, including sustainability, that impact on the design of solutions to meet community needs </w:t>
            </w:r>
            <w:hyperlink r:id="rId44">
              <w:r w:rsidRPr="009F188D">
                <w:rPr>
                  <w:rStyle w:val="Hyperlink"/>
                </w:rPr>
                <w:t>(VCDSTS023)</w:t>
              </w:r>
            </w:hyperlink>
          </w:p>
          <w:p w14:paraId="2F6A8EF4" w14:textId="48BACE25" w:rsidR="00ED6921" w:rsidRPr="009F188D" w:rsidRDefault="00ED6921" w:rsidP="00D62054">
            <w:pPr>
              <w:pStyle w:val="VCAAtablecondensedbullet"/>
              <w:rPr>
                <w:lang w:val="en-AU"/>
              </w:rPr>
            </w:pPr>
            <w:r w:rsidRPr="009F188D">
              <w:rPr>
                <w:lang w:val="en-AU"/>
              </w:rPr>
              <w:t>Investigate food and fibre production used in modern or traditional societies </w:t>
            </w:r>
            <w:hyperlink r:id="rId45">
              <w:r w:rsidRPr="009F188D">
                <w:rPr>
                  <w:rStyle w:val="Hyperlink"/>
                </w:rPr>
                <w:t>(VCDSTC025)</w:t>
              </w:r>
            </w:hyperlink>
          </w:p>
        </w:tc>
        <w:tc>
          <w:tcPr>
            <w:tcW w:w="6614" w:type="dxa"/>
            <w:shd w:val="clear" w:color="auto" w:fill="FFFFFF" w:themeFill="background1"/>
          </w:tcPr>
          <w:p w14:paraId="65E8EE9D" w14:textId="77777777" w:rsidR="00975B7D" w:rsidRPr="009F188D" w:rsidRDefault="00ED6921" w:rsidP="00ED6921">
            <w:pPr>
              <w:pStyle w:val="VCAAtablecondensedbullet"/>
              <w:rPr>
                <w:lang w:val="en-AU"/>
              </w:rPr>
            </w:pPr>
            <w:r w:rsidRPr="009F188D">
              <w:rPr>
                <w:lang w:val="en-AU"/>
              </w:rPr>
              <w:t>Investigate how people in design and technologies occupations address competing considerations, including sustainability, in the design of solutions for current and future use </w:t>
            </w:r>
            <w:hyperlink r:id="rId46">
              <w:r w:rsidRPr="009F188D">
                <w:rPr>
                  <w:rStyle w:val="Hyperlink"/>
                </w:rPr>
                <w:t>(VCDSTS033)</w:t>
              </w:r>
            </w:hyperlink>
          </w:p>
          <w:p w14:paraId="1C6312B7" w14:textId="02D3517F" w:rsidR="00ED6921" w:rsidRPr="009F188D" w:rsidRDefault="00ED6921" w:rsidP="00D62054">
            <w:pPr>
              <w:pStyle w:val="VCAAtablecondensedbullet"/>
              <w:rPr>
                <w:lang w:val="en-AU"/>
              </w:rPr>
            </w:pPr>
            <w:r w:rsidRPr="009F188D">
              <w:rPr>
                <w:lang w:val="en-AU"/>
              </w:rPr>
              <w:t>Investigate how and why food and fibre are produced in managed environments </w:t>
            </w:r>
            <w:hyperlink r:id="rId47">
              <w:r w:rsidRPr="009F188D">
                <w:rPr>
                  <w:rStyle w:val="Hyperlink"/>
                </w:rPr>
                <w:t>(VCDSTC035)</w:t>
              </w:r>
            </w:hyperlink>
          </w:p>
        </w:tc>
      </w:tr>
    </w:tbl>
    <w:p w14:paraId="4AC51E6A" w14:textId="77777777" w:rsidR="008F294F" w:rsidRPr="00BA7CC8" w:rsidRDefault="008F294F" w:rsidP="000F26BD">
      <w:pPr>
        <w:pStyle w:val="VCAAbody"/>
        <w:rPr>
          <w:lang w:val="en-AU"/>
        </w:rPr>
      </w:pPr>
    </w:p>
    <w:sectPr w:rsidR="008F294F" w:rsidRPr="00BA7CC8" w:rsidSect="00EF5421">
      <w:pgSz w:w="23820" w:h="16840"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1AC35" w14:textId="77777777" w:rsidR="006320FE" w:rsidRDefault="006320FE" w:rsidP="00766B4D">
      <w:r>
        <w:separator/>
      </w:r>
    </w:p>
  </w:endnote>
  <w:endnote w:type="continuationSeparator" w:id="0">
    <w:p w14:paraId="54D9CBBF" w14:textId="77777777" w:rsidR="006320FE" w:rsidRDefault="006320FE" w:rsidP="0076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Palatino Linotype"/>
    <w:panose1 w:val="0205050205050A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8DAE8" w14:textId="77777777" w:rsidR="005C7C8E" w:rsidRDefault="005C7C8E" w:rsidP="0039297F">
    <w:pPr>
      <w:pStyle w:val="Footer"/>
      <w:jc w:val="center"/>
    </w:pPr>
    <w:r>
      <w:rPr>
        <w:noProof/>
        <w:lang w:eastAsia="en-AU"/>
      </w:rPr>
      <w:drawing>
        <wp:inline distT="0" distB="0" distL="0" distR="0" wp14:anchorId="5B3BC1D2" wp14:editId="1E878443">
          <wp:extent cx="9450000" cy="1484504"/>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0000" cy="148450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7468" w14:textId="77777777" w:rsidR="005C7C8E" w:rsidRPr="00B3189C" w:rsidRDefault="005C7C8E" w:rsidP="008E27DA">
    <w:pPr>
      <w:pStyle w:val="VCAAcaptionsandfootnote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BBD7" w14:textId="4B50802E" w:rsidR="005C7C8E" w:rsidRPr="00B3189C" w:rsidRDefault="005C7C8E" w:rsidP="001E40C0">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AC6420">
      <w:rPr>
        <w:noProof/>
      </w:rPr>
      <w:t>4</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BD0C7" w14:textId="77777777" w:rsidR="006320FE" w:rsidRDefault="006320FE" w:rsidP="00766B4D">
      <w:r>
        <w:separator/>
      </w:r>
    </w:p>
  </w:footnote>
  <w:footnote w:type="continuationSeparator" w:id="0">
    <w:p w14:paraId="2C86C07C" w14:textId="77777777" w:rsidR="006320FE" w:rsidRDefault="006320FE" w:rsidP="0076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3451A" w14:textId="77777777" w:rsidR="005C7C8E" w:rsidRDefault="005C7C8E" w:rsidP="0039297F">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172A" w14:textId="77777777" w:rsidR="005C7C8E" w:rsidRDefault="005C7C8E" w:rsidP="0039297F">
    <w:pPr>
      <w:pStyle w:val="Header"/>
      <w:jc w:val="center"/>
    </w:pPr>
    <w:r>
      <w:rPr>
        <w:noProof/>
        <w:lang w:eastAsia="en-AU"/>
      </w:rPr>
      <w:drawing>
        <wp:inline distT="0" distB="0" distL="0" distR="0" wp14:anchorId="531B9937" wp14:editId="64D1AF37">
          <wp:extent cx="9449038" cy="785494"/>
          <wp:effectExtent l="0" t="0" r="0" b="0"/>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9038" cy="785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ED65" w14:textId="462AE042" w:rsidR="005C7C8E" w:rsidRPr="00DE4C45" w:rsidRDefault="005C7C8E" w:rsidP="008F294F">
    <w:pPr>
      <w:pStyle w:val="Header"/>
      <w:ind w:left="1134"/>
      <w:rPr>
        <w:sz w:val="22"/>
        <w:szCs w:val="22"/>
      </w:rPr>
    </w:pPr>
    <w:r>
      <w:rPr>
        <w:sz w:val="22"/>
        <w:szCs w:val="22"/>
      </w:rPr>
      <w:t>Sample teaching planner – Food and fibre production, Design and Technologies, Foundation to Level 6</w:t>
    </w:r>
  </w:p>
  <w:p w14:paraId="2065F11F" w14:textId="77777777" w:rsidR="005C7C8E" w:rsidRDefault="005C7C8E">
    <w:pPr>
      <w:pStyle w:val="Header"/>
    </w:pPr>
  </w:p>
  <w:p w14:paraId="01DFE9EF" w14:textId="77777777" w:rsidR="005C7C8E" w:rsidRPr="00805408" w:rsidRDefault="005C7C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32028" w14:textId="77777777" w:rsidR="005C7C8E" w:rsidRPr="00DE4C45" w:rsidRDefault="005C7C8E" w:rsidP="00D62054">
    <w:pPr>
      <w:pStyle w:val="Header"/>
      <w:rPr>
        <w:sz w:val="22"/>
        <w:szCs w:val="22"/>
      </w:rPr>
    </w:pPr>
    <w:r>
      <w:rPr>
        <w:sz w:val="22"/>
        <w:szCs w:val="22"/>
      </w:rPr>
      <w:t>Sample teaching planner – Food and fibre production, Design and Technologies, Foundation to Level 6</w:t>
    </w:r>
  </w:p>
  <w:p w14:paraId="6D1AA077" w14:textId="7ED71DE7" w:rsidR="005C7C8E" w:rsidRPr="00D62054" w:rsidRDefault="005C7C8E" w:rsidP="00D62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7CD5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A45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F44A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B632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9C95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30A0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DE77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CC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3491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4C91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E78B8"/>
    <w:multiLevelType w:val="hybridMultilevel"/>
    <w:tmpl w:val="F104E0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B15962"/>
    <w:multiLevelType w:val="hybridMultilevel"/>
    <w:tmpl w:val="02C6CE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446131E"/>
    <w:multiLevelType w:val="hybridMultilevel"/>
    <w:tmpl w:val="32485518"/>
    <w:lvl w:ilvl="0" w:tplc="0C09000F">
      <w:start w:val="1"/>
      <w:numFmt w:val="decimal"/>
      <w:lvlText w:val="%1."/>
      <w:lvlJc w:val="left"/>
      <w:pPr>
        <w:ind w:left="5748" w:hanging="360"/>
      </w:pPr>
      <w:rPr>
        <w:rFonts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0BD0596C"/>
    <w:multiLevelType w:val="hybridMultilevel"/>
    <w:tmpl w:val="AF587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93749A"/>
    <w:multiLevelType w:val="hybridMultilevel"/>
    <w:tmpl w:val="9E2EE91E"/>
    <w:lvl w:ilvl="0" w:tplc="0C090001">
      <w:start w:val="1"/>
      <w:numFmt w:val="bullet"/>
      <w:lvlText w:val=""/>
      <w:lvlJc w:val="left"/>
      <w:pPr>
        <w:ind w:left="360" w:hanging="360"/>
      </w:pPr>
      <w:rPr>
        <w:rFonts w:ascii="Symbol" w:hAnsi="Symbol" w:hint="default"/>
      </w:rPr>
    </w:lvl>
    <w:lvl w:ilvl="1" w:tplc="3CE8F394">
      <w:start w:val="1"/>
      <w:numFmt w:val="bullet"/>
      <w:lvlText w:val="-"/>
      <w:lvlJc w:val="left"/>
      <w:pPr>
        <w:ind w:left="1080" w:hanging="360"/>
      </w:pPr>
      <w:rPr>
        <w:rFonts w:ascii="Adobe Caslon Pro" w:hAnsi="Adobe Caslon Pro"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F0F5C01"/>
    <w:multiLevelType w:val="hybridMultilevel"/>
    <w:tmpl w:val="CE2CF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D45E8C"/>
    <w:multiLevelType w:val="hybridMultilevel"/>
    <w:tmpl w:val="F2346A4C"/>
    <w:lvl w:ilvl="0" w:tplc="3CE8F394">
      <w:start w:val="1"/>
      <w:numFmt w:val="bullet"/>
      <w:lvlText w:val="-"/>
      <w:lvlJc w:val="left"/>
      <w:pPr>
        <w:ind w:left="720" w:hanging="360"/>
      </w:pPr>
      <w:rPr>
        <w:rFonts w:ascii="Adobe Caslon Pro" w:hAnsi="Adobe Caslon Pro" w:hint="default"/>
      </w:rPr>
    </w:lvl>
    <w:lvl w:ilvl="1" w:tplc="3CE8F394">
      <w:start w:val="1"/>
      <w:numFmt w:val="bullet"/>
      <w:lvlText w:val="-"/>
      <w:lvlJc w:val="left"/>
      <w:pPr>
        <w:ind w:left="1440" w:hanging="360"/>
      </w:pPr>
      <w:rPr>
        <w:rFonts w:ascii="Adobe Caslon Pro" w:hAnsi="Adobe Caslon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356196"/>
    <w:multiLevelType w:val="hybridMultilevel"/>
    <w:tmpl w:val="0D2CC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3939E2"/>
    <w:multiLevelType w:val="hybridMultilevel"/>
    <w:tmpl w:val="D444B364"/>
    <w:lvl w:ilvl="0" w:tplc="0C090001">
      <w:start w:val="1"/>
      <w:numFmt w:val="bullet"/>
      <w:lvlText w:val=""/>
      <w:lvlJc w:val="left"/>
      <w:pPr>
        <w:ind w:left="360" w:hanging="360"/>
      </w:pPr>
      <w:rPr>
        <w:rFonts w:ascii="Symbol" w:hAnsi="Symbol" w:hint="default"/>
      </w:rPr>
    </w:lvl>
    <w:lvl w:ilvl="1" w:tplc="3CE8F394">
      <w:start w:val="1"/>
      <w:numFmt w:val="bullet"/>
      <w:lvlText w:val="-"/>
      <w:lvlJc w:val="left"/>
      <w:pPr>
        <w:ind w:left="1080" w:hanging="360"/>
      </w:pPr>
      <w:rPr>
        <w:rFonts w:ascii="Adobe Caslon Pro" w:hAnsi="Adobe Caslon Pro"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22" w15:restartNumberingAfterBreak="0">
    <w:nsid w:val="3F196FDF"/>
    <w:multiLevelType w:val="hybridMultilevel"/>
    <w:tmpl w:val="7194B534"/>
    <w:lvl w:ilvl="0" w:tplc="90A6D268">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3FFE2FF8"/>
    <w:multiLevelType w:val="multilevel"/>
    <w:tmpl w:val="D240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F1157A"/>
    <w:multiLevelType w:val="hybridMultilevel"/>
    <w:tmpl w:val="F8EAF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70F4E5E"/>
    <w:multiLevelType w:val="hybridMultilevel"/>
    <w:tmpl w:val="27B0D1D6"/>
    <w:lvl w:ilvl="0" w:tplc="B66CE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C127E"/>
    <w:multiLevelType w:val="hybridMultilevel"/>
    <w:tmpl w:val="3794B246"/>
    <w:lvl w:ilvl="0" w:tplc="3CE8F394">
      <w:start w:val="1"/>
      <w:numFmt w:val="bullet"/>
      <w:lvlText w:val="-"/>
      <w:lvlJc w:val="left"/>
      <w:pPr>
        <w:ind w:left="720" w:hanging="360"/>
      </w:pPr>
      <w:rPr>
        <w:rFonts w:ascii="Adobe Caslon Pro" w:hAnsi="Adobe Caslon Pro" w:hint="default"/>
      </w:rPr>
    </w:lvl>
    <w:lvl w:ilvl="1" w:tplc="3CE8F394">
      <w:start w:val="1"/>
      <w:numFmt w:val="bullet"/>
      <w:lvlText w:val="-"/>
      <w:lvlJc w:val="left"/>
      <w:pPr>
        <w:ind w:left="1440" w:hanging="360"/>
      </w:pPr>
      <w:rPr>
        <w:rFonts w:ascii="Adobe Caslon Pro" w:hAnsi="Adobe Caslon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452A59"/>
    <w:multiLevelType w:val="hybridMultilevel"/>
    <w:tmpl w:val="F97ED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4E07BA"/>
    <w:multiLevelType w:val="hybridMultilevel"/>
    <w:tmpl w:val="260C086A"/>
    <w:lvl w:ilvl="0" w:tplc="3E662C3E">
      <w:start w:val="1"/>
      <w:numFmt w:val="decimal"/>
      <w:pStyle w:val="VCAA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2C799B"/>
    <w:multiLevelType w:val="hybridMultilevel"/>
    <w:tmpl w:val="B4221DB4"/>
    <w:lvl w:ilvl="0" w:tplc="EDF44EB4">
      <w:start w:val="1"/>
      <w:numFmt w:val="bullet"/>
      <w:pStyle w:val="VCAAbulletlevel2"/>
      <w:lvlText w:val=""/>
      <w:lvlJc w:val="left"/>
      <w:pPr>
        <w:ind w:left="1969"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30" w15:restartNumberingAfterBreak="0">
    <w:nsid w:val="5D2B1199"/>
    <w:multiLevelType w:val="hybridMultilevel"/>
    <w:tmpl w:val="89ACE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E5B45"/>
    <w:multiLevelType w:val="hybridMultilevel"/>
    <w:tmpl w:val="12F82F0A"/>
    <w:lvl w:ilvl="0" w:tplc="FDC64D5C">
      <w:start w:val="1"/>
      <w:numFmt w:val="bullet"/>
      <w:pStyle w:val="VCAAtablecondensedbullet2"/>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2" w15:restartNumberingAfterBreak="0">
    <w:nsid w:val="620E79E7"/>
    <w:multiLevelType w:val="hybridMultilevel"/>
    <w:tmpl w:val="2EFE4556"/>
    <w:lvl w:ilvl="0" w:tplc="DB6C625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872B6C"/>
    <w:multiLevelType w:val="hybridMultilevel"/>
    <w:tmpl w:val="6882BFDA"/>
    <w:lvl w:ilvl="0" w:tplc="BB24C412">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4" w15:restartNumberingAfterBreak="0">
    <w:nsid w:val="63C7162D"/>
    <w:multiLevelType w:val="hybridMultilevel"/>
    <w:tmpl w:val="022EF22C"/>
    <w:lvl w:ilvl="0" w:tplc="0C090001">
      <w:start w:val="1"/>
      <w:numFmt w:val="bullet"/>
      <w:lvlText w:val=""/>
      <w:lvlJc w:val="left"/>
      <w:pPr>
        <w:ind w:left="360" w:hanging="360"/>
      </w:pPr>
      <w:rPr>
        <w:rFonts w:ascii="Symbol" w:hAnsi="Symbol" w:hint="default"/>
      </w:rPr>
    </w:lvl>
    <w:lvl w:ilvl="1" w:tplc="3CE8F394">
      <w:start w:val="1"/>
      <w:numFmt w:val="bullet"/>
      <w:lvlText w:val="-"/>
      <w:lvlJc w:val="left"/>
      <w:pPr>
        <w:ind w:left="1440" w:hanging="360"/>
      </w:pPr>
      <w:rPr>
        <w:rFonts w:ascii="Adobe Caslon Pro" w:hAnsi="Adobe Caslon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513BA9"/>
    <w:multiLevelType w:val="hybridMultilevel"/>
    <w:tmpl w:val="B328A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3C39E9"/>
    <w:multiLevelType w:val="hybridMultilevel"/>
    <w:tmpl w:val="B55AD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3E60E37"/>
    <w:multiLevelType w:val="hybridMultilevel"/>
    <w:tmpl w:val="E80CC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B4F65B3"/>
    <w:multiLevelType w:val="hybridMultilevel"/>
    <w:tmpl w:val="A03CC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BB0692"/>
    <w:multiLevelType w:val="hybridMultilevel"/>
    <w:tmpl w:val="5BE0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33"/>
  </w:num>
  <w:num w:numId="2">
    <w:abstractNumId w:val="29"/>
  </w:num>
  <w:num w:numId="3">
    <w:abstractNumId w:val="40"/>
  </w:num>
  <w:num w:numId="4">
    <w:abstractNumId w:val="20"/>
  </w:num>
  <w:num w:numId="5">
    <w:abstractNumId w:val="21"/>
  </w:num>
  <w:num w:numId="6">
    <w:abstractNumId w:val="17"/>
  </w:num>
  <w:num w:numId="7">
    <w:abstractNumId w:val="31"/>
  </w:num>
  <w:num w:numId="8">
    <w:abstractNumId w:val="33"/>
  </w:num>
  <w:num w:numId="9">
    <w:abstractNumId w:val="22"/>
    <w:lvlOverride w:ilvl="0">
      <w:startOverride w:val="1"/>
    </w:lvlOverride>
  </w:num>
  <w:num w:numId="10">
    <w:abstractNumId w:val="38"/>
  </w:num>
  <w:num w:numId="11">
    <w:abstractNumId w:val="39"/>
  </w:num>
  <w:num w:numId="12">
    <w:abstractNumId w:val="13"/>
  </w:num>
  <w:num w:numId="13">
    <w:abstractNumId w:val="12"/>
  </w:num>
  <w:num w:numId="14">
    <w:abstractNumId w:val="28"/>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2"/>
  </w:num>
  <w:num w:numId="26">
    <w:abstractNumId w:val="28"/>
    <w:lvlOverride w:ilvl="0">
      <w:startOverride w:val="1"/>
    </w:lvlOverride>
  </w:num>
  <w:num w:numId="27">
    <w:abstractNumId w:val="28"/>
    <w:lvlOverride w:ilvl="0">
      <w:startOverride w:val="1"/>
    </w:lvlOverride>
  </w:num>
  <w:num w:numId="28">
    <w:abstractNumId w:val="28"/>
    <w:lvlOverride w:ilvl="0">
      <w:startOverride w:val="1"/>
    </w:lvlOverride>
  </w:num>
  <w:num w:numId="29">
    <w:abstractNumId w:val="28"/>
    <w:lvlOverride w:ilvl="0">
      <w:startOverride w:val="1"/>
    </w:lvlOverride>
  </w:num>
  <w:num w:numId="30">
    <w:abstractNumId w:val="25"/>
  </w:num>
  <w:num w:numId="31">
    <w:abstractNumId w:val="23"/>
  </w:num>
  <w:num w:numId="32">
    <w:abstractNumId w:val="14"/>
  </w:num>
  <w:num w:numId="33">
    <w:abstractNumId w:val="19"/>
  </w:num>
  <w:num w:numId="34">
    <w:abstractNumId w:val="15"/>
  </w:num>
  <w:num w:numId="35">
    <w:abstractNumId w:val="36"/>
  </w:num>
  <w:num w:numId="36">
    <w:abstractNumId w:val="10"/>
  </w:num>
  <w:num w:numId="37">
    <w:abstractNumId w:val="16"/>
  </w:num>
  <w:num w:numId="38">
    <w:abstractNumId w:val="34"/>
  </w:num>
  <w:num w:numId="39">
    <w:abstractNumId w:val="26"/>
  </w:num>
  <w:num w:numId="40">
    <w:abstractNumId w:val="11"/>
  </w:num>
  <w:num w:numId="41">
    <w:abstractNumId w:val="27"/>
  </w:num>
  <w:num w:numId="42">
    <w:abstractNumId w:val="37"/>
  </w:num>
  <w:num w:numId="43">
    <w:abstractNumId w:val="24"/>
  </w:num>
  <w:num w:numId="44">
    <w:abstractNumId w:val="18"/>
  </w:num>
  <w:num w:numId="45">
    <w:abstractNumId w:val="32"/>
  </w:num>
  <w:num w:numId="46">
    <w:abstractNumId w:val="35"/>
  </w:num>
  <w:num w:numId="47">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3F"/>
    <w:rsid w:val="00001C56"/>
    <w:rsid w:val="000024D9"/>
    <w:rsid w:val="00005F14"/>
    <w:rsid w:val="000070E1"/>
    <w:rsid w:val="0000710D"/>
    <w:rsid w:val="00007A14"/>
    <w:rsid w:val="00012A93"/>
    <w:rsid w:val="00013551"/>
    <w:rsid w:val="00022EB3"/>
    <w:rsid w:val="00023ABA"/>
    <w:rsid w:val="0002701B"/>
    <w:rsid w:val="000274A6"/>
    <w:rsid w:val="00030AAF"/>
    <w:rsid w:val="00031E6C"/>
    <w:rsid w:val="00034A27"/>
    <w:rsid w:val="00043167"/>
    <w:rsid w:val="00067BED"/>
    <w:rsid w:val="00076395"/>
    <w:rsid w:val="000778D5"/>
    <w:rsid w:val="0008014A"/>
    <w:rsid w:val="00082735"/>
    <w:rsid w:val="000849E1"/>
    <w:rsid w:val="00086317"/>
    <w:rsid w:val="00087165"/>
    <w:rsid w:val="000926E9"/>
    <w:rsid w:val="00094AF2"/>
    <w:rsid w:val="00096201"/>
    <w:rsid w:val="00097711"/>
    <w:rsid w:val="000A0ED3"/>
    <w:rsid w:val="000A5321"/>
    <w:rsid w:val="000A588A"/>
    <w:rsid w:val="000A777D"/>
    <w:rsid w:val="000B0719"/>
    <w:rsid w:val="000B24D8"/>
    <w:rsid w:val="000B3965"/>
    <w:rsid w:val="000C410B"/>
    <w:rsid w:val="000C701F"/>
    <w:rsid w:val="000D0EA8"/>
    <w:rsid w:val="000D332B"/>
    <w:rsid w:val="000D4CAB"/>
    <w:rsid w:val="000D78A7"/>
    <w:rsid w:val="000D7AB6"/>
    <w:rsid w:val="000E1182"/>
    <w:rsid w:val="000F26BD"/>
    <w:rsid w:val="000F37CE"/>
    <w:rsid w:val="000F5642"/>
    <w:rsid w:val="000F685F"/>
    <w:rsid w:val="0010383B"/>
    <w:rsid w:val="001050DA"/>
    <w:rsid w:val="00105B08"/>
    <w:rsid w:val="00106E15"/>
    <w:rsid w:val="00107E5B"/>
    <w:rsid w:val="001122A2"/>
    <w:rsid w:val="00112E3C"/>
    <w:rsid w:val="001202AB"/>
    <w:rsid w:val="00120F89"/>
    <w:rsid w:val="00126D9A"/>
    <w:rsid w:val="001305DB"/>
    <w:rsid w:val="00135002"/>
    <w:rsid w:val="0015444D"/>
    <w:rsid w:val="0016254D"/>
    <w:rsid w:val="00163230"/>
    <w:rsid w:val="001632BD"/>
    <w:rsid w:val="001646E6"/>
    <w:rsid w:val="001671D3"/>
    <w:rsid w:val="00173764"/>
    <w:rsid w:val="00173973"/>
    <w:rsid w:val="00175006"/>
    <w:rsid w:val="0018012F"/>
    <w:rsid w:val="00185DCC"/>
    <w:rsid w:val="00186195"/>
    <w:rsid w:val="001930CC"/>
    <w:rsid w:val="0019352F"/>
    <w:rsid w:val="001935C9"/>
    <w:rsid w:val="00194FE2"/>
    <w:rsid w:val="00197CB6"/>
    <w:rsid w:val="001A456C"/>
    <w:rsid w:val="001B032B"/>
    <w:rsid w:val="001B295B"/>
    <w:rsid w:val="001B5310"/>
    <w:rsid w:val="001C1415"/>
    <w:rsid w:val="001C2A36"/>
    <w:rsid w:val="001C2FEF"/>
    <w:rsid w:val="001C3A83"/>
    <w:rsid w:val="001C6807"/>
    <w:rsid w:val="001D0321"/>
    <w:rsid w:val="001D10B4"/>
    <w:rsid w:val="001E2BE2"/>
    <w:rsid w:val="001E40C0"/>
    <w:rsid w:val="001F002F"/>
    <w:rsid w:val="001F1145"/>
    <w:rsid w:val="001F166F"/>
    <w:rsid w:val="001F4CA8"/>
    <w:rsid w:val="001F5DF8"/>
    <w:rsid w:val="001F6B9A"/>
    <w:rsid w:val="002022CF"/>
    <w:rsid w:val="00210F6D"/>
    <w:rsid w:val="00213F24"/>
    <w:rsid w:val="00215BFC"/>
    <w:rsid w:val="00216F3B"/>
    <w:rsid w:val="00225283"/>
    <w:rsid w:val="00234A2A"/>
    <w:rsid w:val="00235A83"/>
    <w:rsid w:val="0024235B"/>
    <w:rsid w:val="00242582"/>
    <w:rsid w:val="0024713B"/>
    <w:rsid w:val="002529A4"/>
    <w:rsid w:val="00255135"/>
    <w:rsid w:val="00263B38"/>
    <w:rsid w:val="00266917"/>
    <w:rsid w:val="00273ECB"/>
    <w:rsid w:val="002838C6"/>
    <w:rsid w:val="0028704A"/>
    <w:rsid w:val="00287692"/>
    <w:rsid w:val="002958D8"/>
    <w:rsid w:val="002A4FD8"/>
    <w:rsid w:val="002A61C2"/>
    <w:rsid w:val="002B0095"/>
    <w:rsid w:val="002B28D0"/>
    <w:rsid w:val="002B4DEF"/>
    <w:rsid w:val="002C15B0"/>
    <w:rsid w:val="002C192D"/>
    <w:rsid w:val="002C26D2"/>
    <w:rsid w:val="002C33A8"/>
    <w:rsid w:val="002C59BF"/>
    <w:rsid w:val="002C7DBA"/>
    <w:rsid w:val="002D248F"/>
    <w:rsid w:val="002D3CB2"/>
    <w:rsid w:val="002D450D"/>
    <w:rsid w:val="002D60AE"/>
    <w:rsid w:val="002D6726"/>
    <w:rsid w:val="002D6D07"/>
    <w:rsid w:val="002D75E5"/>
    <w:rsid w:val="002E16FC"/>
    <w:rsid w:val="002E7D63"/>
    <w:rsid w:val="002F22A5"/>
    <w:rsid w:val="002F6CF8"/>
    <w:rsid w:val="002F7C8D"/>
    <w:rsid w:val="003019EB"/>
    <w:rsid w:val="00307AE6"/>
    <w:rsid w:val="00313EEA"/>
    <w:rsid w:val="00314EF6"/>
    <w:rsid w:val="00322621"/>
    <w:rsid w:val="003237C9"/>
    <w:rsid w:val="003263FB"/>
    <w:rsid w:val="00330EED"/>
    <w:rsid w:val="00332C10"/>
    <w:rsid w:val="00336B7D"/>
    <w:rsid w:val="00337628"/>
    <w:rsid w:val="00342AEE"/>
    <w:rsid w:val="003541C8"/>
    <w:rsid w:val="003548CC"/>
    <w:rsid w:val="00366BE4"/>
    <w:rsid w:val="00366F50"/>
    <w:rsid w:val="00371070"/>
    <w:rsid w:val="003751C8"/>
    <w:rsid w:val="00380839"/>
    <w:rsid w:val="00384A48"/>
    <w:rsid w:val="0039100B"/>
    <w:rsid w:val="00391C19"/>
    <w:rsid w:val="00391ED8"/>
    <w:rsid w:val="0039297F"/>
    <w:rsid w:val="00393D2C"/>
    <w:rsid w:val="003969B5"/>
    <w:rsid w:val="00396F0C"/>
    <w:rsid w:val="003A0BC0"/>
    <w:rsid w:val="003A7049"/>
    <w:rsid w:val="003B1CC5"/>
    <w:rsid w:val="003B63DC"/>
    <w:rsid w:val="003B7D98"/>
    <w:rsid w:val="003C177C"/>
    <w:rsid w:val="003C2649"/>
    <w:rsid w:val="003C35E5"/>
    <w:rsid w:val="003C52DA"/>
    <w:rsid w:val="003C5769"/>
    <w:rsid w:val="003D1F68"/>
    <w:rsid w:val="003D3BD7"/>
    <w:rsid w:val="003D5475"/>
    <w:rsid w:val="003D7EE5"/>
    <w:rsid w:val="003E798D"/>
    <w:rsid w:val="003F19F6"/>
    <w:rsid w:val="003F3634"/>
    <w:rsid w:val="003F4B30"/>
    <w:rsid w:val="003F4FBB"/>
    <w:rsid w:val="004108C1"/>
    <w:rsid w:val="0041519E"/>
    <w:rsid w:val="00415473"/>
    <w:rsid w:val="004263FE"/>
    <w:rsid w:val="00430777"/>
    <w:rsid w:val="004361DF"/>
    <w:rsid w:val="0044558E"/>
    <w:rsid w:val="00446DB4"/>
    <w:rsid w:val="0044731C"/>
    <w:rsid w:val="0046111C"/>
    <w:rsid w:val="00462048"/>
    <w:rsid w:val="00466E29"/>
    <w:rsid w:val="00471D31"/>
    <w:rsid w:val="004733AF"/>
    <w:rsid w:val="00484F3F"/>
    <w:rsid w:val="004855F8"/>
    <w:rsid w:val="00486293"/>
    <w:rsid w:val="004875C6"/>
    <w:rsid w:val="00495766"/>
    <w:rsid w:val="0049743F"/>
    <w:rsid w:val="004A32BF"/>
    <w:rsid w:val="004B2A52"/>
    <w:rsid w:val="004B6DDD"/>
    <w:rsid w:val="004C4E93"/>
    <w:rsid w:val="004C56B2"/>
    <w:rsid w:val="004C5A30"/>
    <w:rsid w:val="004D3401"/>
    <w:rsid w:val="004D4E7C"/>
    <w:rsid w:val="004E2C49"/>
    <w:rsid w:val="004E3D95"/>
    <w:rsid w:val="004E62F7"/>
    <w:rsid w:val="004E7424"/>
    <w:rsid w:val="004E78DA"/>
    <w:rsid w:val="004F5FA6"/>
    <w:rsid w:val="004F60AA"/>
    <w:rsid w:val="00503ACD"/>
    <w:rsid w:val="005040EE"/>
    <w:rsid w:val="0050516A"/>
    <w:rsid w:val="00505192"/>
    <w:rsid w:val="00510B32"/>
    <w:rsid w:val="00514F7E"/>
    <w:rsid w:val="00521F8D"/>
    <w:rsid w:val="005222EE"/>
    <w:rsid w:val="00525290"/>
    <w:rsid w:val="00550EDD"/>
    <w:rsid w:val="00552899"/>
    <w:rsid w:val="00560ACE"/>
    <w:rsid w:val="00560BCC"/>
    <w:rsid w:val="00562739"/>
    <w:rsid w:val="00565A26"/>
    <w:rsid w:val="00572382"/>
    <w:rsid w:val="005760DC"/>
    <w:rsid w:val="00585885"/>
    <w:rsid w:val="00594A69"/>
    <w:rsid w:val="00594BF7"/>
    <w:rsid w:val="0059625F"/>
    <w:rsid w:val="00597E02"/>
    <w:rsid w:val="005A38CF"/>
    <w:rsid w:val="005B14CB"/>
    <w:rsid w:val="005B4719"/>
    <w:rsid w:val="005B6481"/>
    <w:rsid w:val="005B7D74"/>
    <w:rsid w:val="005C4C34"/>
    <w:rsid w:val="005C5C8B"/>
    <w:rsid w:val="005C7C8E"/>
    <w:rsid w:val="005C7FAB"/>
    <w:rsid w:val="005E41F9"/>
    <w:rsid w:val="005E7A0C"/>
    <w:rsid w:val="005E7B6E"/>
    <w:rsid w:val="005F4FB5"/>
    <w:rsid w:val="005F6204"/>
    <w:rsid w:val="005F6BB4"/>
    <w:rsid w:val="00604995"/>
    <w:rsid w:val="00612FC4"/>
    <w:rsid w:val="00613396"/>
    <w:rsid w:val="006215C2"/>
    <w:rsid w:val="00623D13"/>
    <w:rsid w:val="006257E4"/>
    <w:rsid w:val="00631121"/>
    <w:rsid w:val="006320FE"/>
    <w:rsid w:val="006329E3"/>
    <w:rsid w:val="00635FA2"/>
    <w:rsid w:val="006373AC"/>
    <w:rsid w:val="00640EF9"/>
    <w:rsid w:val="006417E3"/>
    <w:rsid w:val="006419CC"/>
    <w:rsid w:val="00643174"/>
    <w:rsid w:val="00643A68"/>
    <w:rsid w:val="00646D69"/>
    <w:rsid w:val="00650E9B"/>
    <w:rsid w:val="00651541"/>
    <w:rsid w:val="00651BEF"/>
    <w:rsid w:val="00652F89"/>
    <w:rsid w:val="00655336"/>
    <w:rsid w:val="006571E5"/>
    <w:rsid w:val="00663C23"/>
    <w:rsid w:val="00671146"/>
    <w:rsid w:val="00671E46"/>
    <w:rsid w:val="0067252C"/>
    <w:rsid w:val="00672D2F"/>
    <w:rsid w:val="006754C0"/>
    <w:rsid w:val="00680403"/>
    <w:rsid w:val="00681EFF"/>
    <w:rsid w:val="00683F52"/>
    <w:rsid w:val="0069242B"/>
    <w:rsid w:val="00697ECA"/>
    <w:rsid w:val="006A5BEB"/>
    <w:rsid w:val="006A7923"/>
    <w:rsid w:val="006B4839"/>
    <w:rsid w:val="006B5688"/>
    <w:rsid w:val="006B6696"/>
    <w:rsid w:val="006C10AE"/>
    <w:rsid w:val="006C6AFA"/>
    <w:rsid w:val="006C6BD6"/>
    <w:rsid w:val="006D05EF"/>
    <w:rsid w:val="006D3155"/>
    <w:rsid w:val="006D4125"/>
    <w:rsid w:val="006D44B0"/>
    <w:rsid w:val="006D4EB0"/>
    <w:rsid w:val="006D4F1D"/>
    <w:rsid w:val="006E28C2"/>
    <w:rsid w:val="006E5D9D"/>
    <w:rsid w:val="006F1FEF"/>
    <w:rsid w:val="006F5280"/>
    <w:rsid w:val="006F5C38"/>
    <w:rsid w:val="00701D3A"/>
    <w:rsid w:val="00701EDF"/>
    <w:rsid w:val="0070398A"/>
    <w:rsid w:val="007039E0"/>
    <w:rsid w:val="00703C57"/>
    <w:rsid w:val="007064A4"/>
    <w:rsid w:val="007109B8"/>
    <w:rsid w:val="0071551F"/>
    <w:rsid w:val="00717F7A"/>
    <w:rsid w:val="00721399"/>
    <w:rsid w:val="007217BB"/>
    <w:rsid w:val="0072440F"/>
    <w:rsid w:val="007256F0"/>
    <w:rsid w:val="0072696B"/>
    <w:rsid w:val="0073146E"/>
    <w:rsid w:val="007404F6"/>
    <w:rsid w:val="00740A3A"/>
    <w:rsid w:val="00741C26"/>
    <w:rsid w:val="007502BF"/>
    <w:rsid w:val="00750DD5"/>
    <w:rsid w:val="00751E07"/>
    <w:rsid w:val="00753659"/>
    <w:rsid w:val="00760121"/>
    <w:rsid w:val="007626BA"/>
    <w:rsid w:val="0076368B"/>
    <w:rsid w:val="00766B4D"/>
    <w:rsid w:val="007674AD"/>
    <w:rsid w:val="007676D3"/>
    <w:rsid w:val="00770403"/>
    <w:rsid w:val="007759BF"/>
    <w:rsid w:val="00776159"/>
    <w:rsid w:val="007838F1"/>
    <w:rsid w:val="00784B2B"/>
    <w:rsid w:val="0078701B"/>
    <w:rsid w:val="00791AF5"/>
    <w:rsid w:val="0079539D"/>
    <w:rsid w:val="00795842"/>
    <w:rsid w:val="007A42B8"/>
    <w:rsid w:val="007A79DE"/>
    <w:rsid w:val="007B0B1D"/>
    <w:rsid w:val="007B1C25"/>
    <w:rsid w:val="007B5B83"/>
    <w:rsid w:val="007C4AAC"/>
    <w:rsid w:val="007C644A"/>
    <w:rsid w:val="007C7708"/>
    <w:rsid w:val="007D01B6"/>
    <w:rsid w:val="007D024F"/>
    <w:rsid w:val="007E2FDF"/>
    <w:rsid w:val="007E4F4E"/>
    <w:rsid w:val="007E72FE"/>
    <w:rsid w:val="007E7BE5"/>
    <w:rsid w:val="007F1801"/>
    <w:rsid w:val="007F3244"/>
    <w:rsid w:val="007F4338"/>
    <w:rsid w:val="007F6637"/>
    <w:rsid w:val="00800665"/>
    <w:rsid w:val="00801D6F"/>
    <w:rsid w:val="0080238E"/>
    <w:rsid w:val="008043A0"/>
    <w:rsid w:val="00805408"/>
    <w:rsid w:val="008204DC"/>
    <w:rsid w:val="008252DC"/>
    <w:rsid w:val="0083188B"/>
    <w:rsid w:val="0083344D"/>
    <w:rsid w:val="00840DC6"/>
    <w:rsid w:val="0084325D"/>
    <w:rsid w:val="00844F30"/>
    <w:rsid w:val="00845A2E"/>
    <w:rsid w:val="00845E96"/>
    <w:rsid w:val="00846C30"/>
    <w:rsid w:val="00850763"/>
    <w:rsid w:val="008514F6"/>
    <w:rsid w:val="008527F6"/>
    <w:rsid w:val="00855260"/>
    <w:rsid w:val="00860989"/>
    <w:rsid w:val="00866867"/>
    <w:rsid w:val="00870F27"/>
    <w:rsid w:val="00873931"/>
    <w:rsid w:val="00875289"/>
    <w:rsid w:val="00876443"/>
    <w:rsid w:val="008819D9"/>
    <w:rsid w:val="008826D3"/>
    <w:rsid w:val="008835CC"/>
    <w:rsid w:val="00884B84"/>
    <w:rsid w:val="00884BE2"/>
    <w:rsid w:val="00886C23"/>
    <w:rsid w:val="008917F7"/>
    <w:rsid w:val="008921F5"/>
    <w:rsid w:val="00896034"/>
    <w:rsid w:val="008A10BD"/>
    <w:rsid w:val="008A1195"/>
    <w:rsid w:val="008A2B63"/>
    <w:rsid w:val="008A65B4"/>
    <w:rsid w:val="008A6E61"/>
    <w:rsid w:val="008B0E3E"/>
    <w:rsid w:val="008B20AB"/>
    <w:rsid w:val="008B2831"/>
    <w:rsid w:val="008B4828"/>
    <w:rsid w:val="008B60C4"/>
    <w:rsid w:val="008C0D3B"/>
    <w:rsid w:val="008C3839"/>
    <w:rsid w:val="008D3699"/>
    <w:rsid w:val="008E1E90"/>
    <w:rsid w:val="008E27DA"/>
    <w:rsid w:val="008F0C64"/>
    <w:rsid w:val="008F294F"/>
    <w:rsid w:val="008F3DA8"/>
    <w:rsid w:val="008F41B5"/>
    <w:rsid w:val="008F5C90"/>
    <w:rsid w:val="008F7B3A"/>
    <w:rsid w:val="00901669"/>
    <w:rsid w:val="00904675"/>
    <w:rsid w:val="0090763E"/>
    <w:rsid w:val="009147AC"/>
    <w:rsid w:val="009157EE"/>
    <w:rsid w:val="00927EE0"/>
    <w:rsid w:val="0093583A"/>
    <w:rsid w:val="00937095"/>
    <w:rsid w:val="009526BF"/>
    <w:rsid w:val="009539A0"/>
    <w:rsid w:val="00955DE8"/>
    <w:rsid w:val="009562EE"/>
    <w:rsid w:val="00956A1A"/>
    <w:rsid w:val="009572FC"/>
    <w:rsid w:val="009607BE"/>
    <w:rsid w:val="009608AC"/>
    <w:rsid w:val="00963FB6"/>
    <w:rsid w:val="0096540F"/>
    <w:rsid w:val="0097365E"/>
    <w:rsid w:val="00974315"/>
    <w:rsid w:val="00975B7D"/>
    <w:rsid w:val="00977E06"/>
    <w:rsid w:val="00983F54"/>
    <w:rsid w:val="009975C6"/>
    <w:rsid w:val="009A0594"/>
    <w:rsid w:val="009A2533"/>
    <w:rsid w:val="009A3B2B"/>
    <w:rsid w:val="009A4DE3"/>
    <w:rsid w:val="009A5428"/>
    <w:rsid w:val="009B366C"/>
    <w:rsid w:val="009D0838"/>
    <w:rsid w:val="009D4440"/>
    <w:rsid w:val="009D50B3"/>
    <w:rsid w:val="009D7984"/>
    <w:rsid w:val="009E18AE"/>
    <w:rsid w:val="009E5518"/>
    <w:rsid w:val="009E5DCE"/>
    <w:rsid w:val="009F188D"/>
    <w:rsid w:val="009F2DC4"/>
    <w:rsid w:val="009F33A3"/>
    <w:rsid w:val="009F35A5"/>
    <w:rsid w:val="009F6BF8"/>
    <w:rsid w:val="009F72D4"/>
    <w:rsid w:val="009F7BB6"/>
    <w:rsid w:val="00A016C8"/>
    <w:rsid w:val="00A0333B"/>
    <w:rsid w:val="00A03F44"/>
    <w:rsid w:val="00A05470"/>
    <w:rsid w:val="00A116CA"/>
    <w:rsid w:val="00A17515"/>
    <w:rsid w:val="00A20EE7"/>
    <w:rsid w:val="00A20FE2"/>
    <w:rsid w:val="00A230DB"/>
    <w:rsid w:val="00A30701"/>
    <w:rsid w:val="00A33141"/>
    <w:rsid w:val="00A338E5"/>
    <w:rsid w:val="00A3467F"/>
    <w:rsid w:val="00A42D0D"/>
    <w:rsid w:val="00A52C75"/>
    <w:rsid w:val="00A538F7"/>
    <w:rsid w:val="00A55A34"/>
    <w:rsid w:val="00A64716"/>
    <w:rsid w:val="00A74519"/>
    <w:rsid w:val="00A757AA"/>
    <w:rsid w:val="00A75A77"/>
    <w:rsid w:val="00A802FD"/>
    <w:rsid w:val="00A86A3F"/>
    <w:rsid w:val="00A92B4F"/>
    <w:rsid w:val="00A94567"/>
    <w:rsid w:val="00AA1E5A"/>
    <w:rsid w:val="00AA7346"/>
    <w:rsid w:val="00AB1290"/>
    <w:rsid w:val="00AB1852"/>
    <w:rsid w:val="00AB2A7B"/>
    <w:rsid w:val="00AC0F3D"/>
    <w:rsid w:val="00AC33E2"/>
    <w:rsid w:val="00AC6420"/>
    <w:rsid w:val="00AD7016"/>
    <w:rsid w:val="00AE0712"/>
    <w:rsid w:val="00AE5D5C"/>
    <w:rsid w:val="00B02C45"/>
    <w:rsid w:val="00B03DFB"/>
    <w:rsid w:val="00B0483A"/>
    <w:rsid w:val="00B07079"/>
    <w:rsid w:val="00B11554"/>
    <w:rsid w:val="00B15243"/>
    <w:rsid w:val="00B27E4D"/>
    <w:rsid w:val="00B3189C"/>
    <w:rsid w:val="00B31F3A"/>
    <w:rsid w:val="00B34004"/>
    <w:rsid w:val="00B350CB"/>
    <w:rsid w:val="00B364AF"/>
    <w:rsid w:val="00B37BDD"/>
    <w:rsid w:val="00B40191"/>
    <w:rsid w:val="00B4307D"/>
    <w:rsid w:val="00B50910"/>
    <w:rsid w:val="00B51FE2"/>
    <w:rsid w:val="00B5346E"/>
    <w:rsid w:val="00B53DF2"/>
    <w:rsid w:val="00B63654"/>
    <w:rsid w:val="00B64438"/>
    <w:rsid w:val="00B7590E"/>
    <w:rsid w:val="00B764B0"/>
    <w:rsid w:val="00B77E59"/>
    <w:rsid w:val="00B8272A"/>
    <w:rsid w:val="00B846F1"/>
    <w:rsid w:val="00B8590B"/>
    <w:rsid w:val="00B91CDD"/>
    <w:rsid w:val="00B92285"/>
    <w:rsid w:val="00B96C47"/>
    <w:rsid w:val="00BA1489"/>
    <w:rsid w:val="00BA3F19"/>
    <w:rsid w:val="00BA61FB"/>
    <w:rsid w:val="00BA6E04"/>
    <w:rsid w:val="00BA7CC8"/>
    <w:rsid w:val="00BB0AE5"/>
    <w:rsid w:val="00BB6522"/>
    <w:rsid w:val="00BC61DA"/>
    <w:rsid w:val="00BC64D0"/>
    <w:rsid w:val="00BE08E2"/>
    <w:rsid w:val="00BE1EAD"/>
    <w:rsid w:val="00BE7238"/>
    <w:rsid w:val="00BF0EB5"/>
    <w:rsid w:val="00BF3B5E"/>
    <w:rsid w:val="00BF4FFF"/>
    <w:rsid w:val="00BF514C"/>
    <w:rsid w:val="00C00DC6"/>
    <w:rsid w:val="00C03368"/>
    <w:rsid w:val="00C04379"/>
    <w:rsid w:val="00C068BE"/>
    <w:rsid w:val="00C165DE"/>
    <w:rsid w:val="00C22B09"/>
    <w:rsid w:val="00C23F46"/>
    <w:rsid w:val="00C245C1"/>
    <w:rsid w:val="00C25320"/>
    <w:rsid w:val="00C27E59"/>
    <w:rsid w:val="00C323B0"/>
    <w:rsid w:val="00C3411D"/>
    <w:rsid w:val="00C42D0C"/>
    <w:rsid w:val="00C43864"/>
    <w:rsid w:val="00C44F82"/>
    <w:rsid w:val="00C47E75"/>
    <w:rsid w:val="00C54619"/>
    <w:rsid w:val="00C554CE"/>
    <w:rsid w:val="00C6181D"/>
    <w:rsid w:val="00C618DF"/>
    <w:rsid w:val="00C656FE"/>
    <w:rsid w:val="00C66104"/>
    <w:rsid w:val="00C67FAB"/>
    <w:rsid w:val="00C71271"/>
    <w:rsid w:val="00C7209B"/>
    <w:rsid w:val="00C726F5"/>
    <w:rsid w:val="00C72741"/>
    <w:rsid w:val="00C72F46"/>
    <w:rsid w:val="00C760E9"/>
    <w:rsid w:val="00C76B08"/>
    <w:rsid w:val="00C86860"/>
    <w:rsid w:val="00C875B3"/>
    <w:rsid w:val="00C907CB"/>
    <w:rsid w:val="00C93B01"/>
    <w:rsid w:val="00C95000"/>
    <w:rsid w:val="00C96BAB"/>
    <w:rsid w:val="00CA1A18"/>
    <w:rsid w:val="00CA31F9"/>
    <w:rsid w:val="00CA47DF"/>
    <w:rsid w:val="00CA5B0D"/>
    <w:rsid w:val="00CB3129"/>
    <w:rsid w:val="00CB7527"/>
    <w:rsid w:val="00CC22CE"/>
    <w:rsid w:val="00CC6F06"/>
    <w:rsid w:val="00CD0065"/>
    <w:rsid w:val="00CD0912"/>
    <w:rsid w:val="00CD13CC"/>
    <w:rsid w:val="00CD328C"/>
    <w:rsid w:val="00CD4512"/>
    <w:rsid w:val="00CD5B03"/>
    <w:rsid w:val="00CD7460"/>
    <w:rsid w:val="00CD7836"/>
    <w:rsid w:val="00CE68C4"/>
    <w:rsid w:val="00CE6CE7"/>
    <w:rsid w:val="00CF092E"/>
    <w:rsid w:val="00CF17D7"/>
    <w:rsid w:val="00CF398A"/>
    <w:rsid w:val="00CF39D0"/>
    <w:rsid w:val="00CF4BED"/>
    <w:rsid w:val="00CF67A0"/>
    <w:rsid w:val="00D00078"/>
    <w:rsid w:val="00D03FA0"/>
    <w:rsid w:val="00D159ED"/>
    <w:rsid w:val="00D20A1D"/>
    <w:rsid w:val="00D232E6"/>
    <w:rsid w:val="00D25C86"/>
    <w:rsid w:val="00D2742B"/>
    <w:rsid w:val="00D327A7"/>
    <w:rsid w:val="00D332F7"/>
    <w:rsid w:val="00D336AB"/>
    <w:rsid w:val="00D35497"/>
    <w:rsid w:val="00D35CB5"/>
    <w:rsid w:val="00D3602A"/>
    <w:rsid w:val="00D43DD4"/>
    <w:rsid w:val="00D47432"/>
    <w:rsid w:val="00D47B5E"/>
    <w:rsid w:val="00D5596A"/>
    <w:rsid w:val="00D56A6A"/>
    <w:rsid w:val="00D60D44"/>
    <w:rsid w:val="00D617C3"/>
    <w:rsid w:val="00D62054"/>
    <w:rsid w:val="00D62B7B"/>
    <w:rsid w:val="00D77F5D"/>
    <w:rsid w:val="00D801BD"/>
    <w:rsid w:val="00D81F19"/>
    <w:rsid w:val="00D82602"/>
    <w:rsid w:val="00D8388D"/>
    <w:rsid w:val="00D86DDA"/>
    <w:rsid w:val="00D90BA3"/>
    <w:rsid w:val="00D96F5C"/>
    <w:rsid w:val="00D97EDA"/>
    <w:rsid w:val="00DA1174"/>
    <w:rsid w:val="00DA6230"/>
    <w:rsid w:val="00DA7671"/>
    <w:rsid w:val="00DB147F"/>
    <w:rsid w:val="00DB1662"/>
    <w:rsid w:val="00DB47B7"/>
    <w:rsid w:val="00DB5811"/>
    <w:rsid w:val="00DB7C54"/>
    <w:rsid w:val="00DC1AE0"/>
    <w:rsid w:val="00DC1C63"/>
    <w:rsid w:val="00DC2DA8"/>
    <w:rsid w:val="00DC6CF9"/>
    <w:rsid w:val="00DD01BB"/>
    <w:rsid w:val="00DD1F6A"/>
    <w:rsid w:val="00DD1F97"/>
    <w:rsid w:val="00DD2062"/>
    <w:rsid w:val="00DD22E5"/>
    <w:rsid w:val="00DE15D5"/>
    <w:rsid w:val="00DE4712"/>
    <w:rsid w:val="00DE4C45"/>
    <w:rsid w:val="00DE5B11"/>
    <w:rsid w:val="00DF33AD"/>
    <w:rsid w:val="00DF54EE"/>
    <w:rsid w:val="00DF55C0"/>
    <w:rsid w:val="00E01BE4"/>
    <w:rsid w:val="00E11AD2"/>
    <w:rsid w:val="00E12601"/>
    <w:rsid w:val="00E133D9"/>
    <w:rsid w:val="00E1344E"/>
    <w:rsid w:val="00E177DD"/>
    <w:rsid w:val="00E20E71"/>
    <w:rsid w:val="00E2341F"/>
    <w:rsid w:val="00E23FF2"/>
    <w:rsid w:val="00E249B5"/>
    <w:rsid w:val="00E2742F"/>
    <w:rsid w:val="00E32197"/>
    <w:rsid w:val="00E41B64"/>
    <w:rsid w:val="00E41DCE"/>
    <w:rsid w:val="00E42ADE"/>
    <w:rsid w:val="00E460E7"/>
    <w:rsid w:val="00E61000"/>
    <w:rsid w:val="00E64575"/>
    <w:rsid w:val="00E775E1"/>
    <w:rsid w:val="00E819F0"/>
    <w:rsid w:val="00E81B35"/>
    <w:rsid w:val="00E95592"/>
    <w:rsid w:val="00E963C2"/>
    <w:rsid w:val="00EA0A6B"/>
    <w:rsid w:val="00EA2F09"/>
    <w:rsid w:val="00EA3695"/>
    <w:rsid w:val="00EA6D02"/>
    <w:rsid w:val="00EA7DB4"/>
    <w:rsid w:val="00EC334A"/>
    <w:rsid w:val="00ED6921"/>
    <w:rsid w:val="00ED7C20"/>
    <w:rsid w:val="00ED7E12"/>
    <w:rsid w:val="00EE0719"/>
    <w:rsid w:val="00EE5ECC"/>
    <w:rsid w:val="00EE610C"/>
    <w:rsid w:val="00EE644B"/>
    <w:rsid w:val="00EF2051"/>
    <w:rsid w:val="00EF351A"/>
    <w:rsid w:val="00EF5421"/>
    <w:rsid w:val="00EF6337"/>
    <w:rsid w:val="00F00102"/>
    <w:rsid w:val="00F01EA9"/>
    <w:rsid w:val="00F03964"/>
    <w:rsid w:val="00F04FBF"/>
    <w:rsid w:val="00F12F3E"/>
    <w:rsid w:val="00F17BEE"/>
    <w:rsid w:val="00F24732"/>
    <w:rsid w:val="00F274D5"/>
    <w:rsid w:val="00F34889"/>
    <w:rsid w:val="00F37562"/>
    <w:rsid w:val="00F41905"/>
    <w:rsid w:val="00F43211"/>
    <w:rsid w:val="00F5020F"/>
    <w:rsid w:val="00F54F49"/>
    <w:rsid w:val="00F55A53"/>
    <w:rsid w:val="00F5650E"/>
    <w:rsid w:val="00F56555"/>
    <w:rsid w:val="00F57517"/>
    <w:rsid w:val="00F60187"/>
    <w:rsid w:val="00F60395"/>
    <w:rsid w:val="00F6120C"/>
    <w:rsid w:val="00F66A6F"/>
    <w:rsid w:val="00F714DB"/>
    <w:rsid w:val="00F7336D"/>
    <w:rsid w:val="00F73963"/>
    <w:rsid w:val="00F75CDC"/>
    <w:rsid w:val="00F76C99"/>
    <w:rsid w:val="00F81CA5"/>
    <w:rsid w:val="00F9147D"/>
    <w:rsid w:val="00F91EB9"/>
    <w:rsid w:val="00FA1346"/>
    <w:rsid w:val="00FA2F88"/>
    <w:rsid w:val="00FA4E79"/>
    <w:rsid w:val="00FA6E9C"/>
    <w:rsid w:val="00FB0517"/>
    <w:rsid w:val="00FC2EFD"/>
    <w:rsid w:val="00FC47BA"/>
    <w:rsid w:val="00FC5A7F"/>
    <w:rsid w:val="00FC7339"/>
    <w:rsid w:val="00FC7384"/>
    <w:rsid w:val="00FD13F4"/>
    <w:rsid w:val="00FD1D85"/>
    <w:rsid w:val="00FD41FE"/>
    <w:rsid w:val="00FD596F"/>
    <w:rsid w:val="00FE1D11"/>
    <w:rsid w:val="00FE3D7E"/>
    <w:rsid w:val="00FE6752"/>
    <w:rsid w:val="00FF0750"/>
    <w:rsid w:val="00FF1537"/>
    <w:rsid w:val="00FF209B"/>
    <w:rsid w:val="00FF2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128739"/>
  <w15:docId w15:val="{5976F9A3-EE1B-C641-96DE-02123D67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07"/>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E95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955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5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55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9559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5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559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95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E95592"/>
    <w:rPr>
      <w:rFonts w:asciiTheme="majorHAnsi" w:eastAsiaTheme="majorEastAsia" w:hAnsiTheme="majorHAnsi" w:cstheme="majorBidi"/>
      <w:color w:val="365F91" w:themeColor="accent1" w:themeShade="BF"/>
      <w:sz w:val="22"/>
      <w:szCs w:val="22"/>
    </w:rPr>
  </w:style>
  <w:style w:type="character" w:styleId="Hyperlink">
    <w:name w:val="Hyperlink"/>
    <w:basedOn w:val="DefaultParagraphFont"/>
    <w:uiPriority w:val="99"/>
    <w:unhideWhenUsed/>
    <w:rsid w:val="00E95592"/>
    <w:rPr>
      <w:color w:val="0000FF" w:themeColor="hyperlink"/>
      <w:u w:val="single"/>
    </w:rPr>
  </w:style>
  <w:style w:type="paragraph" w:styleId="NormalWeb">
    <w:name w:val="Normal (Web)"/>
    <w:basedOn w:val="Normal"/>
    <w:uiPriority w:val="99"/>
    <w:unhideWhenUsed/>
    <w:rsid w:val="00E95592"/>
    <w:pPr>
      <w:spacing w:before="100" w:beforeAutospacing="1" w:after="100" w:afterAutospacing="1"/>
    </w:pPr>
    <w:rPr>
      <w:rFonts w:ascii="Times" w:eastAsia="SimSun" w:hAnsi="Times"/>
      <w:sz w:val="20"/>
      <w:szCs w:val="20"/>
    </w:rPr>
  </w:style>
  <w:style w:type="character" w:customStyle="1" w:styleId="apple-converted-space">
    <w:name w:val="apple-converted-space"/>
    <w:basedOn w:val="DefaultParagraphFont"/>
    <w:rsid w:val="00E95592"/>
  </w:style>
  <w:style w:type="paragraph" w:styleId="BalloonText">
    <w:name w:val="Balloon Text"/>
    <w:basedOn w:val="Normal"/>
    <w:link w:val="BalloonTextChar"/>
    <w:uiPriority w:val="99"/>
    <w:semiHidden/>
    <w:unhideWhenUsed/>
    <w:rsid w:val="00E95592"/>
    <w:rPr>
      <w:rFonts w:ascii="Tahoma" w:hAnsi="Tahoma" w:cs="Tahoma"/>
      <w:sz w:val="16"/>
      <w:szCs w:val="16"/>
    </w:rPr>
  </w:style>
  <w:style w:type="character" w:customStyle="1" w:styleId="BalloonTextChar">
    <w:name w:val="Balloon Text Char"/>
    <w:basedOn w:val="DefaultParagraphFont"/>
    <w:link w:val="BalloonText"/>
    <w:uiPriority w:val="99"/>
    <w:semiHidden/>
    <w:rsid w:val="00E95592"/>
    <w:rPr>
      <w:rFonts w:ascii="Tahoma" w:eastAsiaTheme="minorHAnsi" w:hAnsi="Tahoma" w:cs="Tahoma"/>
      <w:sz w:val="16"/>
      <w:szCs w:val="16"/>
    </w:rPr>
  </w:style>
  <w:style w:type="character" w:customStyle="1" w:styleId="acc-trigger">
    <w:name w:val="acc-trigger"/>
    <w:basedOn w:val="DefaultParagraphFont"/>
    <w:rsid w:val="00E95592"/>
  </w:style>
  <w:style w:type="paragraph" w:customStyle="1" w:styleId="accord">
    <w:name w:val="accord"/>
    <w:basedOn w:val="Normal"/>
    <w:rsid w:val="00E95592"/>
    <w:pPr>
      <w:spacing w:before="100" w:beforeAutospacing="1" w:after="100" w:afterAutospacing="1"/>
    </w:pPr>
    <w:rPr>
      <w:rFonts w:ascii="Times" w:eastAsia="SimSun" w:hAnsi="Times"/>
      <w:sz w:val="20"/>
      <w:szCs w:val="20"/>
    </w:rPr>
  </w:style>
  <w:style w:type="character" w:styleId="FollowedHyperlink">
    <w:name w:val="FollowedHyperlink"/>
    <w:basedOn w:val="DefaultParagraphFont"/>
    <w:uiPriority w:val="99"/>
    <w:semiHidden/>
    <w:unhideWhenUsed/>
    <w:rsid w:val="00E95592"/>
    <w:rPr>
      <w:color w:val="800080" w:themeColor="followedHyperlink"/>
      <w:u w:val="single"/>
    </w:rPr>
  </w:style>
  <w:style w:type="character" w:styleId="Strong">
    <w:name w:val="Strong"/>
    <w:basedOn w:val="DefaultParagraphFont"/>
    <w:uiPriority w:val="22"/>
    <w:qFormat/>
    <w:rsid w:val="00E95592"/>
    <w:rPr>
      <w:b/>
      <w:bCs/>
    </w:rPr>
  </w:style>
  <w:style w:type="character" w:styleId="Emphasis">
    <w:name w:val="Emphasis"/>
    <w:basedOn w:val="DefaultParagraphFont"/>
    <w:uiPriority w:val="20"/>
    <w:qFormat/>
    <w:rsid w:val="00E95592"/>
    <w:rPr>
      <w:i/>
      <w:iCs/>
    </w:rPr>
  </w:style>
  <w:style w:type="paragraph" w:customStyle="1" w:styleId="accordindentnopad">
    <w:name w:val="accord_indent_no_pad"/>
    <w:basedOn w:val="Normal"/>
    <w:rsid w:val="00E95592"/>
    <w:pPr>
      <w:spacing w:before="100" w:beforeAutospacing="1" w:after="100" w:afterAutospacing="1"/>
    </w:pPr>
    <w:rPr>
      <w:rFonts w:ascii="Times" w:eastAsia="SimSun" w:hAnsi="Times"/>
      <w:sz w:val="20"/>
      <w:szCs w:val="20"/>
    </w:rPr>
  </w:style>
  <w:style w:type="paragraph" w:customStyle="1" w:styleId="accordindent">
    <w:name w:val="accord_indent"/>
    <w:basedOn w:val="Normal"/>
    <w:rsid w:val="00E95592"/>
    <w:pPr>
      <w:spacing w:before="100" w:beforeAutospacing="1" w:after="100" w:afterAutospacing="1"/>
    </w:pPr>
    <w:rPr>
      <w:rFonts w:ascii="Times" w:eastAsia="SimSun" w:hAnsi="Times"/>
      <w:sz w:val="20"/>
      <w:szCs w:val="20"/>
    </w:rPr>
  </w:style>
  <w:style w:type="paragraph" w:styleId="ListParagraph">
    <w:name w:val="List Paragraph"/>
    <w:basedOn w:val="Normal"/>
    <w:uiPriority w:val="34"/>
    <w:qFormat/>
    <w:rsid w:val="00E95592"/>
    <w:pPr>
      <w:ind w:left="720"/>
      <w:contextualSpacing/>
    </w:pPr>
  </w:style>
  <w:style w:type="paragraph" w:customStyle="1" w:styleId="VCAAtablecondensedbullet">
    <w:name w:val="VCAA table condensed bullet"/>
    <w:basedOn w:val="Normal"/>
    <w:qFormat/>
    <w:rsid w:val="00DF55C0"/>
    <w:pPr>
      <w:numPr>
        <w:numId w:val="6"/>
      </w:numPr>
      <w:tabs>
        <w:tab w:val="left" w:pos="425"/>
      </w:tabs>
      <w:overflowPunct w:val="0"/>
      <w:autoSpaceDE w:val="0"/>
      <w:autoSpaceDN w:val="0"/>
      <w:adjustRightInd w:val="0"/>
      <w:spacing w:before="80" w:after="80" w:line="240" w:lineRule="exact"/>
      <w:ind w:left="357" w:hanging="357"/>
      <w:textAlignment w:val="baseline"/>
    </w:pPr>
    <w:rPr>
      <w:rFonts w:ascii="Arial Narrow" w:hAnsi="Arial Narrow" w:cs="Arial"/>
      <w:lang w:val="en-GB" w:eastAsia="ja-JP"/>
    </w:rPr>
  </w:style>
  <w:style w:type="paragraph" w:styleId="Footer">
    <w:name w:val="footer"/>
    <w:basedOn w:val="Normal"/>
    <w:link w:val="FooterChar"/>
    <w:uiPriority w:val="99"/>
    <w:rsid w:val="00E95592"/>
    <w:pPr>
      <w:tabs>
        <w:tab w:val="center" w:pos="4513"/>
        <w:tab w:val="right" w:pos="9026"/>
      </w:tabs>
    </w:pPr>
  </w:style>
  <w:style w:type="character" w:customStyle="1" w:styleId="FooterChar">
    <w:name w:val="Footer Char"/>
    <w:basedOn w:val="DefaultParagraphFont"/>
    <w:link w:val="Footer"/>
    <w:uiPriority w:val="99"/>
    <w:rsid w:val="00E95592"/>
    <w:rPr>
      <w:rFonts w:eastAsiaTheme="minorHAnsi"/>
      <w:sz w:val="22"/>
      <w:szCs w:val="22"/>
    </w:rPr>
  </w:style>
  <w:style w:type="paragraph" w:styleId="NoSpacing">
    <w:name w:val="No Spacing"/>
    <w:uiPriority w:val="1"/>
    <w:qFormat/>
    <w:rsid w:val="00E95592"/>
    <w:rPr>
      <w:rFonts w:eastAsiaTheme="minorHAnsi"/>
      <w:sz w:val="22"/>
      <w:szCs w:val="22"/>
      <w:lang w:val="en-AU"/>
    </w:rPr>
  </w:style>
  <w:style w:type="table" w:styleId="TableGrid">
    <w:name w:val="Table Grid"/>
    <w:basedOn w:val="TableNormal"/>
    <w:uiPriority w:val="59"/>
    <w:rsid w:val="00E955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5592"/>
    <w:rPr>
      <w:sz w:val="16"/>
      <w:szCs w:val="16"/>
    </w:rPr>
  </w:style>
  <w:style w:type="paragraph" w:styleId="CommentText">
    <w:name w:val="annotation text"/>
    <w:basedOn w:val="Normal"/>
    <w:link w:val="CommentTextChar"/>
    <w:uiPriority w:val="99"/>
    <w:unhideWhenUsed/>
    <w:rsid w:val="00E95592"/>
    <w:rPr>
      <w:sz w:val="20"/>
      <w:szCs w:val="20"/>
    </w:rPr>
  </w:style>
  <w:style w:type="character" w:customStyle="1" w:styleId="CommentTextChar">
    <w:name w:val="Comment Text Char"/>
    <w:basedOn w:val="DefaultParagraphFont"/>
    <w:link w:val="CommentText"/>
    <w:uiPriority w:val="99"/>
    <w:rsid w:val="00E955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95592"/>
    <w:rPr>
      <w:b/>
      <w:bCs/>
    </w:rPr>
  </w:style>
  <w:style w:type="character" w:customStyle="1" w:styleId="CommentSubjectChar">
    <w:name w:val="Comment Subject Char"/>
    <w:basedOn w:val="CommentTextChar"/>
    <w:link w:val="CommentSubject"/>
    <w:uiPriority w:val="99"/>
    <w:semiHidden/>
    <w:rsid w:val="00E95592"/>
    <w:rPr>
      <w:rFonts w:eastAsiaTheme="minorHAnsi"/>
      <w:b/>
      <w:bCs/>
      <w:sz w:val="20"/>
      <w:szCs w:val="20"/>
    </w:rPr>
  </w:style>
  <w:style w:type="paragraph" w:styleId="TOCHeading">
    <w:name w:val="TOC Heading"/>
    <w:basedOn w:val="Heading1"/>
    <w:next w:val="Normal"/>
    <w:autoRedefine/>
    <w:uiPriority w:val="39"/>
    <w:unhideWhenUsed/>
    <w:qFormat/>
    <w:rsid w:val="00E95592"/>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E95592"/>
    <w:pPr>
      <w:tabs>
        <w:tab w:val="right" w:leader="dot" w:pos="9639"/>
      </w:tabs>
      <w:spacing w:before="240" w:after="100"/>
      <w:jc w:val="both"/>
    </w:pPr>
    <w:rPr>
      <w:rFonts w:ascii="Arial" w:hAnsi="Arial" w:cs="Arial"/>
      <w:bCs/>
      <w:noProof/>
      <w:lang w:eastAsia="en-AU"/>
    </w:rPr>
  </w:style>
  <w:style w:type="paragraph" w:styleId="TOC2">
    <w:name w:val="toc 2"/>
    <w:basedOn w:val="Normal"/>
    <w:next w:val="Normal"/>
    <w:autoRedefine/>
    <w:uiPriority w:val="39"/>
    <w:qFormat/>
    <w:rsid w:val="00E95592"/>
    <w:pPr>
      <w:tabs>
        <w:tab w:val="right" w:leader="dot" w:pos="9639"/>
      </w:tabs>
      <w:spacing w:after="100"/>
    </w:pPr>
    <w:rPr>
      <w:rFonts w:ascii="Arial" w:hAnsi="Arial"/>
      <w:noProof/>
      <w:lang w:eastAsia="en-AU"/>
    </w:rPr>
  </w:style>
  <w:style w:type="paragraph" w:styleId="TOC3">
    <w:name w:val="toc 3"/>
    <w:basedOn w:val="Normal"/>
    <w:next w:val="Normal"/>
    <w:autoRedefine/>
    <w:uiPriority w:val="39"/>
    <w:unhideWhenUsed/>
    <w:qFormat/>
    <w:rsid w:val="00E95592"/>
    <w:pPr>
      <w:tabs>
        <w:tab w:val="right" w:leader="dot" w:pos="9629"/>
      </w:tabs>
      <w:spacing w:after="100"/>
      <w:ind w:left="440"/>
    </w:pPr>
    <w:rPr>
      <w:noProof/>
    </w:rPr>
  </w:style>
  <w:style w:type="paragraph" w:customStyle="1" w:styleId="GlossaryDefinition">
    <w:name w:val="Glossary Definition"/>
    <w:basedOn w:val="Normal"/>
    <w:link w:val="GlossaryDefinitionChar"/>
    <w:qFormat/>
    <w:rsid w:val="00E95592"/>
    <w:rPr>
      <w:rFonts w:ascii="Calibri" w:eastAsia="Calibri" w:hAnsi="Calibri"/>
    </w:rPr>
  </w:style>
  <w:style w:type="character" w:customStyle="1" w:styleId="GlossaryDefinitionChar">
    <w:name w:val="Glossary Definition Char"/>
    <w:basedOn w:val="DefaultParagraphFont"/>
    <w:link w:val="GlossaryDefinition"/>
    <w:rsid w:val="00E95592"/>
    <w:rPr>
      <w:rFonts w:ascii="Calibri" w:eastAsia="Calibri" w:hAnsi="Calibri" w:cs="Times New Roman"/>
    </w:rPr>
  </w:style>
  <w:style w:type="paragraph" w:styleId="Header">
    <w:name w:val="header"/>
    <w:basedOn w:val="Normal"/>
    <w:link w:val="HeaderChar"/>
    <w:uiPriority w:val="99"/>
    <w:rsid w:val="00B3189C"/>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B3189C"/>
    <w:rPr>
      <w:rFonts w:ascii="Arial" w:eastAsiaTheme="minorHAnsi" w:hAnsi="Arial"/>
      <w:sz w:val="22"/>
      <w:szCs w:val="22"/>
    </w:rPr>
  </w:style>
  <w:style w:type="paragraph" w:styleId="Revision">
    <w:name w:val="Revision"/>
    <w:hidden/>
    <w:uiPriority w:val="99"/>
    <w:semiHidden/>
    <w:rsid w:val="003D1F68"/>
  </w:style>
  <w:style w:type="paragraph" w:customStyle="1" w:styleId="Default">
    <w:name w:val="Default"/>
    <w:rsid w:val="00E95592"/>
    <w:pPr>
      <w:autoSpaceDE w:val="0"/>
      <w:autoSpaceDN w:val="0"/>
      <w:adjustRightInd w:val="0"/>
    </w:pPr>
    <w:rPr>
      <w:rFonts w:ascii="Trebuchet MS" w:eastAsiaTheme="minorHAnsi" w:hAnsi="Trebuchet MS" w:cs="Trebuchet MS"/>
      <w:color w:val="000000"/>
    </w:rPr>
  </w:style>
  <w:style w:type="character" w:customStyle="1" w:styleId="EmphasisBold">
    <w:name w:val="Emphasis (Bold)"/>
    <w:basedOn w:val="DefaultParagraphFont"/>
    <w:uiPriority w:val="1"/>
    <w:qFormat/>
    <w:rsid w:val="00E95592"/>
    <w:rPr>
      <w:b/>
    </w:rPr>
  </w:style>
  <w:style w:type="character" w:customStyle="1" w:styleId="FollowedHyperlink1">
    <w:name w:val="FollowedHyperlink1"/>
    <w:basedOn w:val="DefaultParagraphFont"/>
    <w:uiPriority w:val="99"/>
    <w:semiHidden/>
    <w:unhideWhenUsed/>
    <w:rsid w:val="00E95592"/>
    <w:rPr>
      <w:color w:val="800080"/>
      <w:u w:val="single"/>
    </w:rPr>
  </w:style>
  <w:style w:type="character" w:customStyle="1" w:styleId="FooterChar1">
    <w:name w:val="Footer Char1"/>
    <w:basedOn w:val="DefaultParagraphFont"/>
    <w:uiPriority w:val="99"/>
    <w:rsid w:val="00E95592"/>
    <w:rPr>
      <w:rFonts w:eastAsia="SimSun"/>
      <w:sz w:val="24"/>
      <w:szCs w:val="24"/>
      <w:lang w:val="en-US"/>
    </w:rPr>
  </w:style>
  <w:style w:type="paragraph" w:customStyle="1" w:styleId="Footer1">
    <w:name w:val="Footer1"/>
    <w:basedOn w:val="Normal"/>
    <w:next w:val="Footer"/>
    <w:uiPriority w:val="99"/>
    <w:semiHidden/>
    <w:rsid w:val="00E95592"/>
    <w:pPr>
      <w:tabs>
        <w:tab w:val="center" w:pos="4513"/>
        <w:tab w:val="right" w:pos="9026"/>
      </w:tabs>
    </w:pPr>
    <w:rPr>
      <w:rFonts w:eastAsia="Cambria"/>
    </w:rPr>
  </w:style>
  <w:style w:type="paragraph" w:customStyle="1" w:styleId="GlossaryTerm">
    <w:name w:val="Glossary Term"/>
    <w:basedOn w:val="Heading2"/>
    <w:link w:val="GlossaryTermChar"/>
    <w:qFormat/>
    <w:rsid w:val="00E95592"/>
    <w:pPr>
      <w:spacing w:before="240" w:after="120"/>
    </w:pPr>
    <w:rPr>
      <w:rFonts w:eastAsia="MS Gothic" w:cstheme="minorHAnsi"/>
      <w:color w:val="548DD4" w:themeColor="text2" w:themeTint="99"/>
    </w:rPr>
  </w:style>
  <w:style w:type="character" w:customStyle="1" w:styleId="GlossaryTermChar">
    <w:name w:val="Glossary Term Char"/>
    <w:basedOn w:val="DefaultParagraphFont"/>
    <w:link w:val="GlossaryTerm"/>
    <w:locked/>
    <w:rsid w:val="00E95592"/>
    <w:rPr>
      <w:rFonts w:asciiTheme="majorHAnsi" w:eastAsia="MS Gothic" w:hAnsiTheme="majorHAnsi" w:cstheme="minorHAnsi"/>
      <w:b/>
      <w:bCs/>
      <w:color w:val="548DD4" w:themeColor="text2" w:themeTint="99"/>
      <w:sz w:val="26"/>
      <w:szCs w:val="26"/>
    </w:rPr>
  </w:style>
  <w:style w:type="character" w:styleId="HTMLVariable">
    <w:name w:val="HTML Variable"/>
    <w:basedOn w:val="DefaultParagraphFont"/>
    <w:uiPriority w:val="99"/>
    <w:unhideWhenUsed/>
    <w:rsid w:val="00E95592"/>
    <w:rPr>
      <w:i/>
      <w:iCs/>
    </w:rPr>
  </w:style>
  <w:style w:type="table" w:styleId="LightList-Accent1">
    <w:name w:val="Light List Accent 1"/>
    <w:basedOn w:val="TableNormal"/>
    <w:uiPriority w:val="61"/>
    <w:rsid w:val="00E95592"/>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95592"/>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
    <w:name w:val="Light Shading"/>
    <w:basedOn w:val="TableNormal"/>
    <w:uiPriority w:val="60"/>
    <w:rsid w:val="00E95592"/>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95592"/>
    <w:rPr>
      <w:rFonts w:eastAsiaTheme="minorHAns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95592"/>
    <w:rPr>
      <w:rFonts w:eastAsiaTheme="minorHAns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95592"/>
    <w:rPr>
      <w:rFonts w:eastAsiaTheme="minorHAns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95592"/>
    <w:rPr>
      <w:rFonts w:eastAsiaTheme="minorHAns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5">
    <w:name w:val="Medium Shading 2 Accent 5"/>
    <w:basedOn w:val="TableNormal"/>
    <w:uiPriority w:val="64"/>
    <w:rsid w:val="00E95592"/>
    <w:rPr>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E95592"/>
  </w:style>
  <w:style w:type="numbering" w:customStyle="1" w:styleId="NoList11">
    <w:name w:val="No List11"/>
    <w:next w:val="NoList"/>
    <w:uiPriority w:val="99"/>
    <w:semiHidden/>
    <w:unhideWhenUsed/>
    <w:rsid w:val="00E95592"/>
  </w:style>
  <w:style w:type="paragraph" w:customStyle="1" w:styleId="NoSpacing1">
    <w:name w:val="No Spacing1"/>
    <w:next w:val="NoSpacing"/>
    <w:uiPriority w:val="1"/>
    <w:qFormat/>
    <w:rsid w:val="00E95592"/>
    <w:rPr>
      <w:rFonts w:eastAsia="MS Mincho"/>
    </w:rPr>
  </w:style>
  <w:style w:type="character" w:styleId="PlaceholderText">
    <w:name w:val="Placeholder Text"/>
    <w:basedOn w:val="DefaultParagraphFont"/>
    <w:uiPriority w:val="99"/>
    <w:semiHidden/>
    <w:rsid w:val="00E95592"/>
    <w:rPr>
      <w:color w:val="808080"/>
    </w:rPr>
  </w:style>
  <w:style w:type="table" w:customStyle="1" w:styleId="Style1">
    <w:name w:val="Style1"/>
    <w:basedOn w:val="TableNormal"/>
    <w:uiPriority w:val="99"/>
    <w:rsid w:val="00E95592"/>
    <w:rPr>
      <w:rFonts w:eastAsiaTheme="minorHAnsi"/>
      <w:sz w:val="22"/>
      <w:szCs w:val="22"/>
    </w:rPr>
    <w:tblPr/>
    <w:tcPr>
      <w:shd w:val="clear" w:color="auto" w:fill="FFFFFF" w:themeFill="background1"/>
    </w:tcPr>
    <w:tblStylePr w:type="firstRow">
      <w:rPr>
        <w:b/>
      </w:rPr>
      <w:tblPr/>
      <w:tcPr>
        <w:shd w:val="clear" w:color="auto" w:fill="D9D9D9" w:themeFill="background1" w:themeFillShade="D9"/>
      </w:tcPr>
    </w:tblStylePr>
  </w:style>
  <w:style w:type="table" w:customStyle="1" w:styleId="TableGrid1">
    <w:name w:val="Table Grid1"/>
    <w:basedOn w:val="TableNormal"/>
    <w:next w:val="TableGrid"/>
    <w:uiPriority w:val="3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5592"/>
    <w:rPr>
      <w:rFonts w:eastAsia="Times New Roman" w:cs="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5592"/>
    <w:pPr>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E95592"/>
    <w:rPr>
      <w:rFonts w:ascii="Cambria" w:eastAsia="SimSun" w:hAnsi="Cambria" w:cs="Times New Roman"/>
      <w:color w:val="17365D"/>
      <w:spacing w:val="5"/>
      <w:kern w:val="28"/>
      <w:sz w:val="52"/>
      <w:szCs w:val="52"/>
    </w:rPr>
  </w:style>
  <w:style w:type="character" w:customStyle="1" w:styleId="TitleChar1">
    <w:name w:val="Title Char1"/>
    <w:basedOn w:val="DefaultParagraphFont"/>
    <w:uiPriority w:val="10"/>
    <w:rsid w:val="00E95592"/>
    <w:rPr>
      <w:rFonts w:asciiTheme="majorHAnsi" w:eastAsiaTheme="majorEastAsia" w:hAnsiTheme="majorHAnsi" w:cstheme="majorBidi"/>
      <w:spacing w:val="-10"/>
      <w:kern w:val="28"/>
      <w:sz w:val="56"/>
      <w:szCs w:val="56"/>
    </w:rPr>
  </w:style>
  <w:style w:type="paragraph" w:customStyle="1" w:styleId="Title1">
    <w:name w:val="Title1"/>
    <w:basedOn w:val="Normal"/>
    <w:next w:val="Normal"/>
    <w:uiPriority w:val="10"/>
    <w:qFormat/>
    <w:rsid w:val="00E95592"/>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sItalics">
    <w:name w:val="Titles (Italics)"/>
    <w:basedOn w:val="EmphasisBold"/>
    <w:uiPriority w:val="1"/>
    <w:qFormat/>
    <w:rsid w:val="00E95592"/>
    <w:rPr>
      <w:rFonts w:ascii="Arial" w:hAnsi="Arial" w:cs="Arial"/>
      <w:b w:val="0"/>
      <w:i/>
      <w:color w:val="000000"/>
    </w:rPr>
  </w:style>
  <w:style w:type="paragraph" w:customStyle="1" w:styleId="VCAAbody">
    <w:name w:val="VCAA body"/>
    <w:link w:val="VCAAbodyChar"/>
    <w:qFormat/>
    <w:rsid w:val="00E95592"/>
    <w:pPr>
      <w:spacing w:before="120" w:after="120" w:line="280" w:lineRule="exact"/>
    </w:pPr>
    <w:rPr>
      <w:rFonts w:ascii="Arial" w:eastAsiaTheme="minorHAnsi" w:hAnsi="Arial" w:cs="Arial"/>
      <w:sz w:val="22"/>
      <w:szCs w:val="22"/>
    </w:rPr>
  </w:style>
  <w:style w:type="character" w:customStyle="1" w:styleId="VCAAbodyChar">
    <w:name w:val="VCAA body Char"/>
    <w:basedOn w:val="DefaultParagraphFont"/>
    <w:link w:val="VCAAbody"/>
    <w:rsid w:val="00E95592"/>
    <w:rPr>
      <w:rFonts w:ascii="Arial" w:eastAsiaTheme="minorHAnsi" w:hAnsi="Arial" w:cs="Arial"/>
      <w:sz w:val="22"/>
      <w:szCs w:val="22"/>
    </w:rPr>
  </w:style>
  <w:style w:type="paragraph" w:customStyle="1" w:styleId="VCAAbullet">
    <w:name w:val="VCAA bullet"/>
    <w:basedOn w:val="VCAAbody"/>
    <w:qFormat/>
    <w:rsid w:val="005E7B6E"/>
    <w:pPr>
      <w:numPr>
        <w:numId w:val="8"/>
      </w:numPr>
      <w:tabs>
        <w:tab w:val="left" w:pos="425"/>
      </w:tabs>
      <w:ind w:left="426" w:hanging="426"/>
      <w:contextualSpacing/>
    </w:pPr>
    <w:rPr>
      <w:rFonts w:eastAsia="Times New Roman"/>
      <w:kern w:val="22"/>
      <w:lang w:val="en-GB" w:eastAsia="ja-JP"/>
    </w:rPr>
  </w:style>
  <w:style w:type="paragraph" w:customStyle="1" w:styleId="VCAAbulletlevel2">
    <w:name w:val="VCAA bullet level 2"/>
    <w:basedOn w:val="VCAAbullet"/>
    <w:qFormat/>
    <w:rsid w:val="00380839"/>
    <w:pPr>
      <w:numPr>
        <w:numId w:val="2"/>
      </w:numPr>
      <w:ind w:left="851" w:hanging="425"/>
    </w:pPr>
    <w:rPr>
      <w:rFonts w:cstheme="majorHAnsi"/>
    </w:rPr>
  </w:style>
  <w:style w:type="paragraph" w:customStyle="1" w:styleId="VCAAbullettriangle">
    <w:name w:val="VCAA bullet triangle"/>
    <w:basedOn w:val="VCAAbody"/>
    <w:qFormat/>
    <w:rsid w:val="00E95592"/>
    <w:pPr>
      <w:numPr>
        <w:numId w:val="3"/>
      </w:numPr>
      <w:ind w:right="-1"/>
      <w:contextualSpacing/>
    </w:pPr>
    <w:rPr>
      <w:rFonts w:eastAsia="Arial"/>
      <w:lang w:val="en-AU"/>
    </w:rPr>
  </w:style>
  <w:style w:type="paragraph" w:customStyle="1" w:styleId="VCAAbullettrianglelevel2">
    <w:name w:val="VCAA bullet triangle level 2"/>
    <w:basedOn w:val="VCAAbullettriangle"/>
    <w:qFormat/>
    <w:rsid w:val="00E95592"/>
    <w:pPr>
      <w:numPr>
        <w:numId w:val="4"/>
      </w:numPr>
    </w:pPr>
  </w:style>
  <w:style w:type="paragraph" w:customStyle="1" w:styleId="VCAAcaptionsandfootnotes">
    <w:name w:val="VCAA captions and footnotes"/>
    <w:basedOn w:val="VCAAbody"/>
    <w:qFormat/>
    <w:rsid w:val="00E95592"/>
    <w:pPr>
      <w:spacing w:line="240" w:lineRule="exact"/>
    </w:pPr>
    <w:rPr>
      <w:sz w:val="18"/>
      <w:szCs w:val="18"/>
    </w:rPr>
  </w:style>
  <w:style w:type="paragraph" w:customStyle="1" w:styleId="VCAADocumentsubtitle">
    <w:name w:val="VCAA Document subtitle"/>
    <w:basedOn w:val="Normal"/>
    <w:qFormat/>
    <w:rsid w:val="00E95592"/>
    <w:pPr>
      <w:jc w:val="center"/>
      <w:outlineLvl w:val="1"/>
    </w:pPr>
    <w:rPr>
      <w:rFonts w:ascii="Arial" w:hAnsi="Arial" w:cs="Arial"/>
      <w:noProof/>
      <w:color w:val="00B0F0"/>
      <w:sz w:val="56"/>
      <w:szCs w:val="48"/>
      <w:lang w:eastAsia="en-AU"/>
    </w:rPr>
  </w:style>
  <w:style w:type="paragraph" w:customStyle="1" w:styleId="VCAADocumentsubtitleB">
    <w:name w:val="VCAA Document subtitle B"/>
    <w:basedOn w:val="VCAADocumentsubtitle"/>
    <w:qFormat/>
    <w:rsid w:val="00E95592"/>
    <w:rPr>
      <w:sz w:val="44"/>
      <w:szCs w:val="44"/>
    </w:rPr>
  </w:style>
  <w:style w:type="paragraph" w:customStyle="1" w:styleId="VCAAHeading1">
    <w:name w:val="VCAA Heading 1"/>
    <w:next w:val="VCAAbody"/>
    <w:qFormat/>
    <w:rsid w:val="00E95592"/>
    <w:pPr>
      <w:spacing w:before="480" w:after="200" w:line="276" w:lineRule="auto"/>
      <w:outlineLvl w:val="1"/>
    </w:pPr>
    <w:rPr>
      <w:rFonts w:ascii="Arial" w:eastAsiaTheme="minorHAnsi" w:hAnsi="Arial" w:cs="Arial"/>
      <w:b/>
      <w:color w:val="000000" w:themeColor="text1"/>
      <w:sz w:val="40"/>
      <w:szCs w:val="40"/>
    </w:rPr>
  </w:style>
  <w:style w:type="paragraph" w:customStyle="1" w:styleId="VCAADocumenttitle">
    <w:name w:val="VCAA Document title"/>
    <w:basedOn w:val="VCAAHeading1"/>
    <w:qFormat/>
    <w:rsid w:val="00E95592"/>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figures">
    <w:name w:val="VCAA figures"/>
    <w:basedOn w:val="VCAAbody"/>
    <w:link w:val="VCAAfiguresChar"/>
    <w:qFormat/>
    <w:rsid w:val="00E95592"/>
    <w:pPr>
      <w:spacing w:line="240" w:lineRule="auto"/>
      <w:jc w:val="center"/>
    </w:pPr>
  </w:style>
  <w:style w:type="character" w:customStyle="1" w:styleId="VCAAfiguresChar">
    <w:name w:val="VCAA figures Char"/>
    <w:basedOn w:val="VCAAbodyChar"/>
    <w:link w:val="VCAAfigures"/>
    <w:rsid w:val="00E95592"/>
    <w:rPr>
      <w:rFonts w:ascii="Arial" w:eastAsiaTheme="minorHAnsi" w:hAnsi="Arial" w:cs="Arial"/>
      <w:sz w:val="22"/>
      <w:szCs w:val="22"/>
    </w:rPr>
  </w:style>
  <w:style w:type="paragraph" w:customStyle="1" w:styleId="VCAAHeading2">
    <w:name w:val="VCAA Heading 2"/>
    <w:basedOn w:val="VCAAHeading1"/>
    <w:next w:val="VCAAbody"/>
    <w:qFormat/>
    <w:rsid w:val="00740A3A"/>
    <w:pPr>
      <w:spacing w:after="360" w:line="360" w:lineRule="exact"/>
      <w:outlineLvl w:val="2"/>
    </w:pPr>
    <w:rPr>
      <w:sz w:val="32"/>
      <w:szCs w:val="28"/>
    </w:rPr>
  </w:style>
  <w:style w:type="paragraph" w:customStyle="1" w:styleId="VCAAHeading2-classtask">
    <w:name w:val="VCAA Heading 2 - class task"/>
    <w:basedOn w:val="VCAAHeading2"/>
    <w:qFormat/>
    <w:rsid w:val="00E95592"/>
    <w:rPr>
      <w:color w:val="808080" w:themeColor="background1" w:themeShade="80"/>
      <w:lang w:val="en-AU"/>
    </w:rPr>
  </w:style>
  <w:style w:type="paragraph" w:customStyle="1" w:styleId="VCAAHeading3">
    <w:name w:val="VCAA Heading 3"/>
    <w:basedOn w:val="VCAAHeading2"/>
    <w:next w:val="VCAAbody"/>
    <w:qFormat/>
    <w:rsid w:val="00CD4512"/>
    <w:pPr>
      <w:spacing w:before="280" w:after="280"/>
      <w:outlineLvl w:val="3"/>
    </w:pPr>
    <w:rPr>
      <w:sz w:val="28"/>
      <w:szCs w:val="24"/>
    </w:rPr>
  </w:style>
  <w:style w:type="paragraph" w:customStyle="1" w:styleId="VCAAHeading4">
    <w:name w:val="VCAA Heading 4"/>
    <w:basedOn w:val="VCAAHeading3"/>
    <w:next w:val="VCAAbody"/>
    <w:qFormat/>
    <w:rsid w:val="00E95592"/>
    <w:pPr>
      <w:spacing w:line="280" w:lineRule="exact"/>
      <w:outlineLvl w:val="4"/>
    </w:pPr>
    <w:rPr>
      <w:sz w:val="22"/>
      <w:szCs w:val="22"/>
      <w:lang w:val="en" w:eastAsia="en-AU"/>
    </w:rPr>
  </w:style>
  <w:style w:type="paragraph" w:customStyle="1" w:styleId="VCAAHeading5">
    <w:name w:val="VCAA Heading 5"/>
    <w:basedOn w:val="VCAAHeading4"/>
    <w:next w:val="VCAAbody"/>
    <w:qFormat/>
    <w:rsid w:val="00E95592"/>
    <w:pPr>
      <w:spacing w:before="240" w:after="120" w:line="240" w:lineRule="exact"/>
      <w:outlineLvl w:val="5"/>
    </w:pPr>
    <w:rPr>
      <w:szCs w:val="20"/>
    </w:rPr>
  </w:style>
  <w:style w:type="paragraph" w:customStyle="1" w:styleId="VCAAnumbering">
    <w:name w:val="VCAA numbering"/>
    <w:basedOn w:val="VCAAbullet"/>
    <w:qFormat/>
    <w:rsid w:val="00E95592"/>
    <w:pPr>
      <w:numPr>
        <w:numId w:val="5"/>
      </w:numPr>
      <w:tabs>
        <w:tab w:val="clear" w:pos="425"/>
      </w:tabs>
    </w:pPr>
  </w:style>
  <w:style w:type="paragraph" w:customStyle="1" w:styleId="VCAAnumbers">
    <w:name w:val="VCAA numbers"/>
    <w:basedOn w:val="VCAAbullet"/>
    <w:qFormat/>
    <w:rsid w:val="00A230DB"/>
    <w:pPr>
      <w:numPr>
        <w:numId w:val="14"/>
      </w:numPr>
      <w:ind w:left="357" w:hanging="357"/>
    </w:pPr>
    <w:rPr>
      <w:lang w:val="en-US"/>
    </w:rPr>
  </w:style>
  <w:style w:type="paragraph" w:customStyle="1" w:styleId="VCAAPubManagernote">
    <w:name w:val="VCAA Pub Manager note"/>
    <w:basedOn w:val="VCAAbullet"/>
    <w:qFormat/>
    <w:rsid w:val="00E95592"/>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E95592"/>
    <w:rPr>
      <w:b/>
      <w:color w:val="808080" w:themeColor="background1" w:themeShade="80"/>
      <w:lang w:val="en-AU"/>
    </w:rPr>
  </w:style>
  <w:style w:type="table" w:customStyle="1" w:styleId="VCAATable">
    <w:name w:val="VCAA Table"/>
    <w:basedOn w:val="TableNormal"/>
    <w:uiPriority w:val="99"/>
    <w:rsid w:val="00E95592"/>
    <w:pPr>
      <w:spacing w:before="40" w:after="40"/>
    </w:pPr>
    <w:rPr>
      <w:rFonts w:ascii="Arial Narrow" w:eastAsiaTheme="minorHAnsi" w:hAnsi="Arial Narrow"/>
      <w:color w:val="000000" w:themeColor="text1"/>
      <w:sz w:val="22"/>
      <w:szCs w:val="22"/>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E9559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E95592"/>
    <w:pPr>
      <w:spacing w:before="80" w:after="80" w:line="240" w:lineRule="exact"/>
    </w:pPr>
    <w:rPr>
      <w:rFonts w:ascii="Arial Narrow" w:eastAsiaTheme="minorHAnsi" w:hAnsi="Arial Narrow" w:cs="Arial"/>
      <w:sz w:val="22"/>
      <w:szCs w:val="22"/>
    </w:rPr>
  </w:style>
  <w:style w:type="paragraph" w:customStyle="1" w:styleId="VCAAtablecondensedbullet2">
    <w:name w:val="VCAA table condensed bullet 2"/>
    <w:basedOn w:val="VCAAtablecondensedbullet"/>
    <w:qFormat/>
    <w:rsid w:val="00FC7384"/>
    <w:pPr>
      <w:numPr>
        <w:numId w:val="7"/>
      </w:numPr>
      <w:tabs>
        <w:tab w:val="clear" w:pos="425"/>
        <w:tab w:val="left" w:pos="342"/>
      </w:tabs>
      <w:ind w:left="625" w:hanging="200"/>
    </w:pPr>
    <w:rPr>
      <w:color w:val="000000" w:themeColor="text1"/>
      <w:sz w:val="22"/>
      <w:szCs w:val="22"/>
    </w:rPr>
  </w:style>
  <w:style w:type="paragraph" w:customStyle="1" w:styleId="VCAAtablecondensedheading">
    <w:name w:val="VCAA table condensed heading"/>
    <w:basedOn w:val="VCAAtablecondensed"/>
    <w:qFormat/>
    <w:rsid w:val="00E95592"/>
    <w:rPr>
      <w:color w:val="000000" w:themeColor="text1"/>
    </w:rPr>
  </w:style>
  <w:style w:type="paragraph" w:customStyle="1" w:styleId="VCAAtableheading">
    <w:name w:val="VCAA table heading"/>
    <w:basedOn w:val="VCAAbody"/>
    <w:qFormat/>
    <w:rsid w:val="00E95592"/>
  </w:style>
  <w:style w:type="paragraph" w:customStyle="1" w:styleId="VCAAtipboxtext">
    <w:name w:val="VCAA tip box text"/>
    <w:basedOn w:val="VCAAtablecondensed"/>
    <w:qFormat/>
    <w:rsid w:val="00E95592"/>
    <w:pPr>
      <w:spacing w:line="280" w:lineRule="exact"/>
    </w:pPr>
    <w:rPr>
      <w:rFonts w:ascii="Arial" w:hAnsi="Arial" w:cstheme="majorHAnsi"/>
      <w:color w:val="1F497D" w:themeColor="text2"/>
    </w:rPr>
  </w:style>
  <w:style w:type="paragraph" w:customStyle="1" w:styleId="VCAAtrademarkinfo">
    <w:name w:val="VCAA trademark info"/>
    <w:basedOn w:val="VCAAcaptionsandfootnotes"/>
    <w:qFormat/>
    <w:rsid w:val="00E95592"/>
    <w:pPr>
      <w:spacing w:after="0" w:line="200" w:lineRule="exact"/>
    </w:pPr>
    <w:rPr>
      <w:sz w:val="16"/>
      <w:szCs w:val="16"/>
    </w:rPr>
  </w:style>
  <w:style w:type="paragraph" w:customStyle="1" w:styleId="VCAAbody-withlargetabandhangingindent">
    <w:name w:val="VCAA body - with large tab and hanging indent"/>
    <w:basedOn w:val="VCAAbody"/>
    <w:qFormat/>
    <w:rsid w:val="00DD2062"/>
    <w:pPr>
      <w:tabs>
        <w:tab w:val="left" w:pos="3686"/>
      </w:tabs>
      <w:ind w:left="3686" w:hanging="3686"/>
    </w:pPr>
    <w:rPr>
      <w:color w:val="000000" w:themeColor="text1"/>
    </w:rPr>
  </w:style>
  <w:style w:type="paragraph" w:customStyle="1" w:styleId="VCAAbullet-withlargetab">
    <w:name w:val="VCAA bullet - with large tab"/>
    <w:basedOn w:val="VCAAbullet"/>
    <w:qFormat/>
    <w:rsid w:val="00DD2062"/>
    <w:pPr>
      <w:ind w:left="4111" w:hanging="425"/>
    </w:pPr>
    <w:rPr>
      <w:color w:val="000000" w:themeColor="text1"/>
    </w:rPr>
  </w:style>
  <w:style w:type="character" w:customStyle="1" w:styleId="UnresolvedMention">
    <w:name w:val="Unresolved Mention"/>
    <w:basedOn w:val="DefaultParagraphFont"/>
    <w:uiPriority w:val="99"/>
    <w:semiHidden/>
    <w:unhideWhenUsed/>
    <w:rsid w:val="00CD4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760">
      <w:bodyDiv w:val="1"/>
      <w:marLeft w:val="0"/>
      <w:marRight w:val="0"/>
      <w:marTop w:val="0"/>
      <w:marBottom w:val="0"/>
      <w:divBdr>
        <w:top w:val="none" w:sz="0" w:space="0" w:color="auto"/>
        <w:left w:val="none" w:sz="0" w:space="0" w:color="auto"/>
        <w:bottom w:val="none" w:sz="0" w:space="0" w:color="auto"/>
        <w:right w:val="none" w:sz="0" w:space="0" w:color="auto"/>
      </w:divBdr>
    </w:div>
    <w:div w:id="44574271">
      <w:bodyDiv w:val="1"/>
      <w:marLeft w:val="0"/>
      <w:marRight w:val="0"/>
      <w:marTop w:val="0"/>
      <w:marBottom w:val="0"/>
      <w:divBdr>
        <w:top w:val="none" w:sz="0" w:space="0" w:color="auto"/>
        <w:left w:val="none" w:sz="0" w:space="0" w:color="auto"/>
        <w:bottom w:val="none" w:sz="0" w:space="0" w:color="auto"/>
        <w:right w:val="none" w:sz="0" w:space="0" w:color="auto"/>
      </w:divBdr>
    </w:div>
    <w:div w:id="74523254">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4">
          <w:marLeft w:val="0"/>
          <w:marRight w:val="0"/>
          <w:marTop w:val="0"/>
          <w:marBottom w:val="0"/>
          <w:divBdr>
            <w:top w:val="none" w:sz="0" w:space="0" w:color="auto"/>
            <w:left w:val="none" w:sz="0" w:space="0" w:color="auto"/>
            <w:bottom w:val="none" w:sz="0" w:space="0" w:color="auto"/>
            <w:right w:val="none" w:sz="0" w:space="0" w:color="auto"/>
          </w:divBdr>
          <w:divsChild>
            <w:div w:id="858668126">
              <w:marLeft w:val="0"/>
              <w:marRight w:val="0"/>
              <w:marTop w:val="0"/>
              <w:marBottom w:val="0"/>
              <w:divBdr>
                <w:top w:val="none" w:sz="0" w:space="0" w:color="auto"/>
                <w:left w:val="none" w:sz="0" w:space="0" w:color="auto"/>
                <w:bottom w:val="none" w:sz="0" w:space="0" w:color="auto"/>
                <w:right w:val="none" w:sz="0" w:space="0" w:color="auto"/>
              </w:divBdr>
              <w:divsChild>
                <w:div w:id="5903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842">
      <w:bodyDiv w:val="1"/>
      <w:marLeft w:val="0"/>
      <w:marRight w:val="0"/>
      <w:marTop w:val="0"/>
      <w:marBottom w:val="0"/>
      <w:divBdr>
        <w:top w:val="none" w:sz="0" w:space="0" w:color="auto"/>
        <w:left w:val="none" w:sz="0" w:space="0" w:color="auto"/>
        <w:bottom w:val="none" w:sz="0" w:space="0" w:color="auto"/>
        <w:right w:val="none" w:sz="0" w:space="0" w:color="auto"/>
      </w:divBdr>
    </w:div>
    <w:div w:id="103891034">
      <w:bodyDiv w:val="1"/>
      <w:marLeft w:val="0"/>
      <w:marRight w:val="0"/>
      <w:marTop w:val="0"/>
      <w:marBottom w:val="0"/>
      <w:divBdr>
        <w:top w:val="none" w:sz="0" w:space="0" w:color="auto"/>
        <w:left w:val="none" w:sz="0" w:space="0" w:color="auto"/>
        <w:bottom w:val="none" w:sz="0" w:space="0" w:color="auto"/>
        <w:right w:val="none" w:sz="0" w:space="0" w:color="auto"/>
      </w:divBdr>
    </w:div>
    <w:div w:id="104230833">
      <w:bodyDiv w:val="1"/>
      <w:marLeft w:val="0"/>
      <w:marRight w:val="0"/>
      <w:marTop w:val="0"/>
      <w:marBottom w:val="0"/>
      <w:divBdr>
        <w:top w:val="none" w:sz="0" w:space="0" w:color="auto"/>
        <w:left w:val="none" w:sz="0" w:space="0" w:color="auto"/>
        <w:bottom w:val="none" w:sz="0" w:space="0" w:color="auto"/>
        <w:right w:val="none" w:sz="0" w:space="0" w:color="auto"/>
      </w:divBdr>
      <w:divsChild>
        <w:div w:id="2123257896">
          <w:marLeft w:val="0"/>
          <w:marRight w:val="0"/>
          <w:marTop w:val="0"/>
          <w:marBottom w:val="0"/>
          <w:divBdr>
            <w:top w:val="none" w:sz="0" w:space="0" w:color="auto"/>
            <w:left w:val="none" w:sz="0" w:space="0" w:color="auto"/>
            <w:bottom w:val="none" w:sz="0" w:space="0" w:color="auto"/>
            <w:right w:val="none" w:sz="0" w:space="0" w:color="auto"/>
          </w:divBdr>
          <w:divsChild>
            <w:div w:id="8693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460">
      <w:bodyDiv w:val="1"/>
      <w:marLeft w:val="0"/>
      <w:marRight w:val="0"/>
      <w:marTop w:val="0"/>
      <w:marBottom w:val="0"/>
      <w:divBdr>
        <w:top w:val="none" w:sz="0" w:space="0" w:color="auto"/>
        <w:left w:val="none" w:sz="0" w:space="0" w:color="auto"/>
        <w:bottom w:val="none" w:sz="0" w:space="0" w:color="auto"/>
        <w:right w:val="none" w:sz="0" w:space="0" w:color="auto"/>
      </w:divBdr>
    </w:div>
    <w:div w:id="140461836">
      <w:bodyDiv w:val="1"/>
      <w:marLeft w:val="0"/>
      <w:marRight w:val="0"/>
      <w:marTop w:val="0"/>
      <w:marBottom w:val="0"/>
      <w:divBdr>
        <w:top w:val="none" w:sz="0" w:space="0" w:color="auto"/>
        <w:left w:val="none" w:sz="0" w:space="0" w:color="auto"/>
        <w:bottom w:val="none" w:sz="0" w:space="0" w:color="auto"/>
        <w:right w:val="none" w:sz="0" w:space="0" w:color="auto"/>
      </w:divBdr>
    </w:div>
    <w:div w:id="152650986">
      <w:bodyDiv w:val="1"/>
      <w:marLeft w:val="0"/>
      <w:marRight w:val="0"/>
      <w:marTop w:val="0"/>
      <w:marBottom w:val="0"/>
      <w:divBdr>
        <w:top w:val="none" w:sz="0" w:space="0" w:color="auto"/>
        <w:left w:val="none" w:sz="0" w:space="0" w:color="auto"/>
        <w:bottom w:val="none" w:sz="0" w:space="0" w:color="auto"/>
        <w:right w:val="none" w:sz="0" w:space="0" w:color="auto"/>
      </w:divBdr>
      <w:divsChild>
        <w:div w:id="1052316323">
          <w:marLeft w:val="0"/>
          <w:marRight w:val="0"/>
          <w:marTop w:val="0"/>
          <w:marBottom w:val="0"/>
          <w:divBdr>
            <w:top w:val="none" w:sz="0" w:space="0" w:color="auto"/>
            <w:left w:val="none" w:sz="0" w:space="0" w:color="auto"/>
            <w:bottom w:val="none" w:sz="0" w:space="0" w:color="auto"/>
            <w:right w:val="none" w:sz="0" w:space="0" w:color="auto"/>
          </w:divBdr>
          <w:divsChild>
            <w:div w:id="142816698">
              <w:marLeft w:val="0"/>
              <w:marRight w:val="0"/>
              <w:marTop w:val="0"/>
              <w:marBottom w:val="0"/>
              <w:divBdr>
                <w:top w:val="none" w:sz="0" w:space="0" w:color="auto"/>
                <w:left w:val="none" w:sz="0" w:space="0" w:color="auto"/>
                <w:bottom w:val="none" w:sz="0" w:space="0" w:color="auto"/>
                <w:right w:val="none" w:sz="0" w:space="0" w:color="auto"/>
              </w:divBdr>
              <w:divsChild>
                <w:div w:id="899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0373">
      <w:bodyDiv w:val="1"/>
      <w:marLeft w:val="0"/>
      <w:marRight w:val="0"/>
      <w:marTop w:val="0"/>
      <w:marBottom w:val="0"/>
      <w:divBdr>
        <w:top w:val="none" w:sz="0" w:space="0" w:color="auto"/>
        <w:left w:val="none" w:sz="0" w:space="0" w:color="auto"/>
        <w:bottom w:val="none" w:sz="0" w:space="0" w:color="auto"/>
        <w:right w:val="none" w:sz="0" w:space="0" w:color="auto"/>
      </w:divBdr>
    </w:div>
    <w:div w:id="181480789">
      <w:bodyDiv w:val="1"/>
      <w:marLeft w:val="0"/>
      <w:marRight w:val="0"/>
      <w:marTop w:val="0"/>
      <w:marBottom w:val="0"/>
      <w:divBdr>
        <w:top w:val="none" w:sz="0" w:space="0" w:color="auto"/>
        <w:left w:val="none" w:sz="0" w:space="0" w:color="auto"/>
        <w:bottom w:val="none" w:sz="0" w:space="0" w:color="auto"/>
        <w:right w:val="none" w:sz="0" w:space="0" w:color="auto"/>
      </w:divBdr>
    </w:div>
    <w:div w:id="200703016">
      <w:bodyDiv w:val="1"/>
      <w:marLeft w:val="0"/>
      <w:marRight w:val="0"/>
      <w:marTop w:val="0"/>
      <w:marBottom w:val="0"/>
      <w:divBdr>
        <w:top w:val="none" w:sz="0" w:space="0" w:color="auto"/>
        <w:left w:val="none" w:sz="0" w:space="0" w:color="auto"/>
        <w:bottom w:val="none" w:sz="0" w:space="0" w:color="auto"/>
        <w:right w:val="none" w:sz="0" w:space="0" w:color="auto"/>
      </w:divBdr>
    </w:div>
    <w:div w:id="221335864">
      <w:bodyDiv w:val="1"/>
      <w:marLeft w:val="0"/>
      <w:marRight w:val="0"/>
      <w:marTop w:val="0"/>
      <w:marBottom w:val="0"/>
      <w:divBdr>
        <w:top w:val="none" w:sz="0" w:space="0" w:color="auto"/>
        <w:left w:val="none" w:sz="0" w:space="0" w:color="auto"/>
        <w:bottom w:val="none" w:sz="0" w:space="0" w:color="auto"/>
        <w:right w:val="none" w:sz="0" w:space="0" w:color="auto"/>
      </w:divBdr>
    </w:div>
    <w:div w:id="311101755">
      <w:bodyDiv w:val="1"/>
      <w:marLeft w:val="0"/>
      <w:marRight w:val="0"/>
      <w:marTop w:val="0"/>
      <w:marBottom w:val="0"/>
      <w:divBdr>
        <w:top w:val="none" w:sz="0" w:space="0" w:color="auto"/>
        <w:left w:val="none" w:sz="0" w:space="0" w:color="auto"/>
        <w:bottom w:val="none" w:sz="0" w:space="0" w:color="auto"/>
        <w:right w:val="none" w:sz="0" w:space="0" w:color="auto"/>
      </w:divBdr>
    </w:div>
    <w:div w:id="312292967">
      <w:bodyDiv w:val="1"/>
      <w:marLeft w:val="0"/>
      <w:marRight w:val="0"/>
      <w:marTop w:val="0"/>
      <w:marBottom w:val="0"/>
      <w:divBdr>
        <w:top w:val="none" w:sz="0" w:space="0" w:color="auto"/>
        <w:left w:val="none" w:sz="0" w:space="0" w:color="auto"/>
        <w:bottom w:val="none" w:sz="0" w:space="0" w:color="auto"/>
        <w:right w:val="none" w:sz="0" w:space="0" w:color="auto"/>
      </w:divBdr>
    </w:div>
    <w:div w:id="353506678">
      <w:bodyDiv w:val="1"/>
      <w:marLeft w:val="0"/>
      <w:marRight w:val="0"/>
      <w:marTop w:val="0"/>
      <w:marBottom w:val="0"/>
      <w:divBdr>
        <w:top w:val="none" w:sz="0" w:space="0" w:color="auto"/>
        <w:left w:val="none" w:sz="0" w:space="0" w:color="auto"/>
        <w:bottom w:val="none" w:sz="0" w:space="0" w:color="auto"/>
        <w:right w:val="none" w:sz="0" w:space="0" w:color="auto"/>
      </w:divBdr>
    </w:div>
    <w:div w:id="360866729">
      <w:bodyDiv w:val="1"/>
      <w:marLeft w:val="0"/>
      <w:marRight w:val="0"/>
      <w:marTop w:val="0"/>
      <w:marBottom w:val="0"/>
      <w:divBdr>
        <w:top w:val="none" w:sz="0" w:space="0" w:color="auto"/>
        <w:left w:val="none" w:sz="0" w:space="0" w:color="auto"/>
        <w:bottom w:val="none" w:sz="0" w:space="0" w:color="auto"/>
        <w:right w:val="none" w:sz="0" w:space="0" w:color="auto"/>
      </w:divBdr>
    </w:div>
    <w:div w:id="363793076">
      <w:bodyDiv w:val="1"/>
      <w:marLeft w:val="0"/>
      <w:marRight w:val="0"/>
      <w:marTop w:val="0"/>
      <w:marBottom w:val="0"/>
      <w:divBdr>
        <w:top w:val="none" w:sz="0" w:space="0" w:color="auto"/>
        <w:left w:val="none" w:sz="0" w:space="0" w:color="auto"/>
        <w:bottom w:val="none" w:sz="0" w:space="0" w:color="auto"/>
        <w:right w:val="none" w:sz="0" w:space="0" w:color="auto"/>
      </w:divBdr>
    </w:div>
    <w:div w:id="367611264">
      <w:bodyDiv w:val="1"/>
      <w:marLeft w:val="0"/>
      <w:marRight w:val="0"/>
      <w:marTop w:val="0"/>
      <w:marBottom w:val="0"/>
      <w:divBdr>
        <w:top w:val="none" w:sz="0" w:space="0" w:color="auto"/>
        <w:left w:val="none" w:sz="0" w:space="0" w:color="auto"/>
        <w:bottom w:val="none" w:sz="0" w:space="0" w:color="auto"/>
        <w:right w:val="none" w:sz="0" w:space="0" w:color="auto"/>
      </w:divBdr>
      <w:divsChild>
        <w:div w:id="131947937">
          <w:marLeft w:val="0"/>
          <w:marRight w:val="0"/>
          <w:marTop w:val="0"/>
          <w:marBottom w:val="0"/>
          <w:divBdr>
            <w:top w:val="none" w:sz="0" w:space="0" w:color="auto"/>
            <w:left w:val="none" w:sz="0" w:space="0" w:color="auto"/>
            <w:bottom w:val="none" w:sz="0" w:space="0" w:color="auto"/>
            <w:right w:val="none" w:sz="0" w:space="0" w:color="auto"/>
          </w:divBdr>
          <w:divsChild>
            <w:div w:id="441070512">
              <w:marLeft w:val="0"/>
              <w:marRight w:val="0"/>
              <w:marTop w:val="0"/>
              <w:marBottom w:val="0"/>
              <w:divBdr>
                <w:top w:val="none" w:sz="0" w:space="0" w:color="auto"/>
                <w:left w:val="none" w:sz="0" w:space="0" w:color="auto"/>
                <w:bottom w:val="none" w:sz="0" w:space="0" w:color="auto"/>
                <w:right w:val="none" w:sz="0" w:space="0" w:color="auto"/>
              </w:divBdr>
              <w:divsChild>
                <w:div w:id="14588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4462">
      <w:bodyDiv w:val="1"/>
      <w:marLeft w:val="0"/>
      <w:marRight w:val="0"/>
      <w:marTop w:val="0"/>
      <w:marBottom w:val="0"/>
      <w:divBdr>
        <w:top w:val="none" w:sz="0" w:space="0" w:color="auto"/>
        <w:left w:val="none" w:sz="0" w:space="0" w:color="auto"/>
        <w:bottom w:val="none" w:sz="0" w:space="0" w:color="auto"/>
        <w:right w:val="none" w:sz="0" w:space="0" w:color="auto"/>
      </w:divBdr>
      <w:divsChild>
        <w:div w:id="929511201">
          <w:marLeft w:val="0"/>
          <w:marRight w:val="0"/>
          <w:marTop w:val="0"/>
          <w:marBottom w:val="0"/>
          <w:divBdr>
            <w:top w:val="none" w:sz="0" w:space="0" w:color="auto"/>
            <w:left w:val="none" w:sz="0" w:space="0" w:color="auto"/>
            <w:bottom w:val="none" w:sz="0" w:space="0" w:color="auto"/>
            <w:right w:val="none" w:sz="0" w:space="0" w:color="auto"/>
          </w:divBdr>
          <w:divsChild>
            <w:div w:id="842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8296">
      <w:bodyDiv w:val="1"/>
      <w:marLeft w:val="0"/>
      <w:marRight w:val="0"/>
      <w:marTop w:val="0"/>
      <w:marBottom w:val="0"/>
      <w:divBdr>
        <w:top w:val="none" w:sz="0" w:space="0" w:color="auto"/>
        <w:left w:val="none" w:sz="0" w:space="0" w:color="auto"/>
        <w:bottom w:val="none" w:sz="0" w:space="0" w:color="auto"/>
        <w:right w:val="none" w:sz="0" w:space="0" w:color="auto"/>
      </w:divBdr>
    </w:div>
    <w:div w:id="393116953">
      <w:bodyDiv w:val="1"/>
      <w:marLeft w:val="0"/>
      <w:marRight w:val="0"/>
      <w:marTop w:val="0"/>
      <w:marBottom w:val="0"/>
      <w:divBdr>
        <w:top w:val="none" w:sz="0" w:space="0" w:color="auto"/>
        <w:left w:val="none" w:sz="0" w:space="0" w:color="auto"/>
        <w:bottom w:val="none" w:sz="0" w:space="0" w:color="auto"/>
        <w:right w:val="none" w:sz="0" w:space="0" w:color="auto"/>
      </w:divBdr>
      <w:divsChild>
        <w:div w:id="145320634">
          <w:marLeft w:val="0"/>
          <w:marRight w:val="0"/>
          <w:marTop w:val="0"/>
          <w:marBottom w:val="0"/>
          <w:divBdr>
            <w:top w:val="none" w:sz="0" w:space="0" w:color="auto"/>
            <w:left w:val="none" w:sz="0" w:space="0" w:color="auto"/>
            <w:bottom w:val="none" w:sz="0" w:space="0" w:color="auto"/>
            <w:right w:val="none" w:sz="0" w:space="0" w:color="auto"/>
          </w:divBdr>
          <w:divsChild>
            <w:div w:id="15863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7059">
      <w:bodyDiv w:val="1"/>
      <w:marLeft w:val="0"/>
      <w:marRight w:val="0"/>
      <w:marTop w:val="0"/>
      <w:marBottom w:val="0"/>
      <w:divBdr>
        <w:top w:val="none" w:sz="0" w:space="0" w:color="auto"/>
        <w:left w:val="none" w:sz="0" w:space="0" w:color="auto"/>
        <w:bottom w:val="none" w:sz="0" w:space="0" w:color="auto"/>
        <w:right w:val="none" w:sz="0" w:space="0" w:color="auto"/>
      </w:divBdr>
    </w:div>
    <w:div w:id="395588875">
      <w:bodyDiv w:val="1"/>
      <w:marLeft w:val="0"/>
      <w:marRight w:val="0"/>
      <w:marTop w:val="0"/>
      <w:marBottom w:val="0"/>
      <w:divBdr>
        <w:top w:val="none" w:sz="0" w:space="0" w:color="auto"/>
        <w:left w:val="none" w:sz="0" w:space="0" w:color="auto"/>
        <w:bottom w:val="none" w:sz="0" w:space="0" w:color="auto"/>
        <w:right w:val="none" w:sz="0" w:space="0" w:color="auto"/>
      </w:divBdr>
      <w:divsChild>
        <w:div w:id="1241325641">
          <w:marLeft w:val="0"/>
          <w:marRight w:val="0"/>
          <w:marTop w:val="0"/>
          <w:marBottom w:val="0"/>
          <w:divBdr>
            <w:top w:val="none" w:sz="0" w:space="0" w:color="auto"/>
            <w:left w:val="none" w:sz="0" w:space="0" w:color="auto"/>
            <w:bottom w:val="none" w:sz="0" w:space="0" w:color="auto"/>
            <w:right w:val="none" w:sz="0" w:space="0" w:color="auto"/>
          </w:divBdr>
          <w:divsChild>
            <w:div w:id="1823505805">
              <w:marLeft w:val="0"/>
              <w:marRight w:val="0"/>
              <w:marTop w:val="0"/>
              <w:marBottom w:val="0"/>
              <w:divBdr>
                <w:top w:val="none" w:sz="0" w:space="0" w:color="auto"/>
                <w:left w:val="none" w:sz="0" w:space="0" w:color="auto"/>
                <w:bottom w:val="none" w:sz="0" w:space="0" w:color="auto"/>
                <w:right w:val="none" w:sz="0" w:space="0" w:color="auto"/>
              </w:divBdr>
              <w:divsChild>
                <w:div w:id="953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5657">
      <w:bodyDiv w:val="1"/>
      <w:marLeft w:val="0"/>
      <w:marRight w:val="0"/>
      <w:marTop w:val="0"/>
      <w:marBottom w:val="0"/>
      <w:divBdr>
        <w:top w:val="none" w:sz="0" w:space="0" w:color="auto"/>
        <w:left w:val="none" w:sz="0" w:space="0" w:color="auto"/>
        <w:bottom w:val="none" w:sz="0" w:space="0" w:color="auto"/>
        <w:right w:val="none" w:sz="0" w:space="0" w:color="auto"/>
      </w:divBdr>
    </w:div>
    <w:div w:id="417596966">
      <w:bodyDiv w:val="1"/>
      <w:marLeft w:val="0"/>
      <w:marRight w:val="0"/>
      <w:marTop w:val="0"/>
      <w:marBottom w:val="0"/>
      <w:divBdr>
        <w:top w:val="none" w:sz="0" w:space="0" w:color="auto"/>
        <w:left w:val="none" w:sz="0" w:space="0" w:color="auto"/>
        <w:bottom w:val="none" w:sz="0" w:space="0" w:color="auto"/>
        <w:right w:val="none" w:sz="0" w:space="0" w:color="auto"/>
      </w:divBdr>
    </w:div>
    <w:div w:id="441803278">
      <w:bodyDiv w:val="1"/>
      <w:marLeft w:val="0"/>
      <w:marRight w:val="0"/>
      <w:marTop w:val="0"/>
      <w:marBottom w:val="0"/>
      <w:divBdr>
        <w:top w:val="none" w:sz="0" w:space="0" w:color="auto"/>
        <w:left w:val="none" w:sz="0" w:space="0" w:color="auto"/>
        <w:bottom w:val="none" w:sz="0" w:space="0" w:color="auto"/>
        <w:right w:val="none" w:sz="0" w:space="0" w:color="auto"/>
      </w:divBdr>
    </w:div>
    <w:div w:id="442850258">
      <w:bodyDiv w:val="1"/>
      <w:marLeft w:val="0"/>
      <w:marRight w:val="0"/>
      <w:marTop w:val="0"/>
      <w:marBottom w:val="0"/>
      <w:divBdr>
        <w:top w:val="none" w:sz="0" w:space="0" w:color="auto"/>
        <w:left w:val="none" w:sz="0" w:space="0" w:color="auto"/>
        <w:bottom w:val="none" w:sz="0" w:space="0" w:color="auto"/>
        <w:right w:val="none" w:sz="0" w:space="0" w:color="auto"/>
      </w:divBdr>
    </w:div>
    <w:div w:id="491262898">
      <w:bodyDiv w:val="1"/>
      <w:marLeft w:val="0"/>
      <w:marRight w:val="0"/>
      <w:marTop w:val="0"/>
      <w:marBottom w:val="0"/>
      <w:divBdr>
        <w:top w:val="none" w:sz="0" w:space="0" w:color="auto"/>
        <w:left w:val="none" w:sz="0" w:space="0" w:color="auto"/>
        <w:bottom w:val="none" w:sz="0" w:space="0" w:color="auto"/>
        <w:right w:val="none" w:sz="0" w:space="0" w:color="auto"/>
      </w:divBdr>
    </w:div>
    <w:div w:id="537624541">
      <w:bodyDiv w:val="1"/>
      <w:marLeft w:val="0"/>
      <w:marRight w:val="0"/>
      <w:marTop w:val="0"/>
      <w:marBottom w:val="0"/>
      <w:divBdr>
        <w:top w:val="none" w:sz="0" w:space="0" w:color="auto"/>
        <w:left w:val="none" w:sz="0" w:space="0" w:color="auto"/>
        <w:bottom w:val="none" w:sz="0" w:space="0" w:color="auto"/>
        <w:right w:val="none" w:sz="0" w:space="0" w:color="auto"/>
      </w:divBdr>
    </w:div>
    <w:div w:id="537815005">
      <w:bodyDiv w:val="1"/>
      <w:marLeft w:val="0"/>
      <w:marRight w:val="0"/>
      <w:marTop w:val="0"/>
      <w:marBottom w:val="0"/>
      <w:divBdr>
        <w:top w:val="none" w:sz="0" w:space="0" w:color="auto"/>
        <w:left w:val="none" w:sz="0" w:space="0" w:color="auto"/>
        <w:bottom w:val="none" w:sz="0" w:space="0" w:color="auto"/>
        <w:right w:val="none" w:sz="0" w:space="0" w:color="auto"/>
      </w:divBdr>
    </w:div>
    <w:div w:id="538249731">
      <w:bodyDiv w:val="1"/>
      <w:marLeft w:val="0"/>
      <w:marRight w:val="0"/>
      <w:marTop w:val="0"/>
      <w:marBottom w:val="0"/>
      <w:divBdr>
        <w:top w:val="none" w:sz="0" w:space="0" w:color="auto"/>
        <w:left w:val="none" w:sz="0" w:space="0" w:color="auto"/>
        <w:bottom w:val="none" w:sz="0" w:space="0" w:color="auto"/>
        <w:right w:val="none" w:sz="0" w:space="0" w:color="auto"/>
      </w:divBdr>
    </w:div>
    <w:div w:id="560336369">
      <w:bodyDiv w:val="1"/>
      <w:marLeft w:val="0"/>
      <w:marRight w:val="0"/>
      <w:marTop w:val="0"/>
      <w:marBottom w:val="0"/>
      <w:divBdr>
        <w:top w:val="none" w:sz="0" w:space="0" w:color="auto"/>
        <w:left w:val="none" w:sz="0" w:space="0" w:color="auto"/>
        <w:bottom w:val="none" w:sz="0" w:space="0" w:color="auto"/>
        <w:right w:val="none" w:sz="0" w:space="0" w:color="auto"/>
      </w:divBdr>
    </w:div>
    <w:div w:id="582765846">
      <w:bodyDiv w:val="1"/>
      <w:marLeft w:val="0"/>
      <w:marRight w:val="0"/>
      <w:marTop w:val="0"/>
      <w:marBottom w:val="0"/>
      <w:divBdr>
        <w:top w:val="none" w:sz="0" w:space="0" w:color="auto"/>
        <w:left w:val="none" w:sz="0" w:space="0" w:color="auto"/>
        <w:bottom w:val="none" w:sz="0" w:space="0" w:color="auto"/>
        <w:right w:val="none" w:sz="0" w:space="0" w:color="auto"/>
      </w:divBdr>
      <w:divsChild>
        <w:div w:id="1343363672">
          <w:marLeft w:val="0"/>
          <w:marRight w:val="0"/>
          <w:marTop w:val="0"/>
          <w:marBottom w:val="0"/>
          <w:divBdr>
            <w:top w:val="none" w:sz="0" w:space="0" w:color="auto"/>
            <w:left w:val="none" w:sz="0" w:space="0" w:color="auto"/>
            <w:bottom w:val="none" w:sz="0" w:space="0" w:color="auto"/>
            <w:right w:val="none" w:sz="0" w:space="0" w:color="auto"/>
          </w:divBdr>
          <w:divsChild>
            <w:div w:id="1638143937">
              <w:marLeft w:val="0"/>
              <w:marRight w:val="0"/>
              <w:marTop w:val="0"/>
              <w:marBottom w:val="0"/>
              <w:divBdr>
                <w:top w:val="none" w:sz="0" w:space="0" w:color="auto"/>
                <w:left w:val="none" w:sz="0" w:space="0" w:color="auto"/>
                <w:bottom w:val="none" w:sz="0" w:space="0" w:color="auto"/>
                <w:right w:val="none" w:sz="0" w:space="0" w:color="auto"/>
              </w:divBdr>
              <w:divsChild>
                <w:div w:id="642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1721">
      <w:bodyDiv w:val="1"/>
      <w:marLeft w:val="0"/>
      <w:marRight w:val="0"/>
      <w:marTop w:val="0"/>
      <w:marBottom w:val="0"/>
      <w:divBdr>
        <w:top w:val="none" w:sz="0" w:space="0" w:color="auto"/>
        <w:left w:val="none" w:sz="0" w:space="0" w:color="auto"/>
        <w:bottom w:val="none" w:sz="0" w:space="0" w:color="auto"/>
        <w:right w:val="none" w:sz="0" w:space="0" w:color="auto"/>
      </w:divBdr>
    </w:div>
    <w:div w:id="634919248">
      <w:bodyDiv w:val="1"/>
      <w:marLeft w:val="0"/>
      <w:marRight w:val="0"/>
      <w:marTop w:val="0"/>
      <w:marBottom w:val="0"/>
      <w:divBdr>
        <w:top w:val="none" w:sz="0" w:space="0" w:color="auto"/>
        <w:left w:val="none" w:sz="0" w:space="0" w:color="auto"/>
        <w:bottom w:val="none" w:sz="0" w:space="0" w:color="auto"/>
        <w:right w:val="none" w:sz="0" w:space="0" w:color="auto"/>
      </w:divBdr>
    </w:div>
    <w:div w:id="650865422">
      <w:bodyDiv w:val="1"/>
      <w:marLeft w:val="0"/>
      <w:marRight w:val="0"/>
      <w:marTop w:val="0"/>
      <w:marBottom w:val="0"/>
      <w:divBdr>
        <w:top w:val="none" w:sz="0" w:space="0" w:color="auto"/>
        <w:left w:val="none" w:sz="0" w:space="0" w:color="auto"/>
        <w:bottom w:val="none" w:sz="0" w:space="0" w:color="auto"/>
        <w:right w:val="none" w:sz="0" w:space="0" w:color="auto"/>
      </w:divBdr>
    </w:div>
    <w:div w:id="676350614">
      <w:bodyDiv w:val="1"/>
      <w:marLeft w:val="0"/>
      <w:marRight w:val="0"/>
      <w:marTop w:val="0"/>
      <w:marBottom w:val="0"/>
      <w:divBdr>
        <w:top w:val="none" w:sz="0" w:space="0" w:color="auto"/>
        <w:left w:val="none" w:sz="0" w:space="0" w:color="auto"/>
        <w:bottom w:val="none" w:sz="0" w:space="0" w:color="auto"/>
        <w:right w:val="none" w:sz="0" w:space="0" w:color="auto"/>
      </w:divBdr>
    </w:div>
    <w:div w:id="696127414">
      <w:bodyDiv w:val="1"/>
      <w:marLeft w:val="0"/>
      <w:marRight w:val="0"/>
      <w:marTop w:val="0"/>
      <w:marBottom w:val="0"/>
      <w:divBdr>
        <w:top w:val="none" w:sz="0" w:space="0" w:color="auto"/>
        <w:left w:val="none" w:sz="0" w:space="0" w:color="auto"/>
        <w:bottom w:val="none" w:sz="0" w:space="0" w:color="auto"/>
        <w:right w:val="none" w:sz="0" w:space="0" w:color="auto"/>
      </w:divBdr>
      <w:divsChild>
        <w:div w:id="1463187922">
          <w:marLeft w:val="0"/>
          <w:marRight w:val="0"/>
          <w:marTop w:val="0"/>
          <w:marBottom w:val="0"/>
          <w:divBdr>
            <w:top w:val="none" w:sz="0" w:space="0" w:color="auto"/>
            <w:left w:val="none" w:sz="0" w:space="0" w:color="auto"/>
            <w:bottom w:val="none" w:sz="0" w:space="0" w:color="auto"/>
            <w:right w:val="none" w:sz="0" w:space="0" w:color="auto"/>
          </w:divBdr>
          <w:divsChild>
            <w:div w:id="1656452190">
              <w:marLeft w:val="0"/>
              <w:marRight w:val="0"/>
              <w:marTop w:val="0"/>
              <w:marBottom w:val="0"/>
              <w:divBdr>
                <w:top w:val="none" w:sz="0" w:space="0" w:color="auto"/>
                <w:left w:val="none" w:sz="0" w:space="0" w:color="auto"/>
                <w:bottom w:val="none" w:sz="0" w:space="0" w:color="auto"/>
                <w:right w:val="none" w:sz="0" w:space="0" w:color="auto"/>
              </w:divBdr>
              <w:divsChild>
                <w:div w:id="12868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182">
      <w:bodyDiv w:val="1"/>
      <w:marLeft w:val="0"/>
      <w:marRight w:val="0"/>
      <w:marTop w:val="0"/>
      <w:marBottom w:val="0"/>
      <w:divBdr>
        <w:top w:val="none" w:sz="0" w:space="0" w:color="auto"/>
        <w:left w:val="none" w:sz="0" w:space="0" w:color="auto"/>
        <w:bottom w:val="none" w:sz="0" w:space="0" w:color="auto"/>
        <w:right w:val="none" w:sz="0" w:space="0" w:color="auto"/>
      </w:divBdr>
    </w:div>
    <w:div w:id="741365580">
      <w:bodyDiv w:val="1"/>
      <w:marLeft w:val="0"/>
      <w:marRight w:val="0"/>
      <w:marTop w:val="0"/>
      <w:marBottom w:val="0"/>
      <w:divBdr>
        <w:top w:val="none" w:sz="0" w:space="0" w:color="auto"/>
        <w:left w:val="none" w:sz="0" w:space="0" w:color="auto"/>
        <w:bottom w:val="none" w:sz="0" w:space="0" w:color="auto"/>
        <w:right w:val="none" w:sz="0" w:space="0" w:color="auto"/>
      </w:divBdr>
    </w:div>
    <w:div w:id="761416195">
      <w:bodyDiv w:val="1"/>
      <w:marLeft w:val="0"/>
      <w:marRight w:val="0"/>
      <w:marTop w:val="0"/>
      <w:marBottom w:val="0"/>
      <w:divBdr>
        <w:top w:val="none" w:sz="0" w:space="0" w:color="auto"/>
        <w:left w:val="none" w:sz="0" w:space="0" w:color="auto"/>
        <w:bottom w:val="none" w:sz="0" w:space="0" w:color="auto"/>
        <w:right w:val="none" w:sz="0" w:space="0" w:color="auto"/>
      </w:divBdr>
    </w:div>
    <w:div w:id="769817595">
      <w:bodyDiv w:val="1"/>
      <w:marLeft w:val="0"/>
      <w:marRight w:val="0"/>
      <w:marTop w:val="0"/>
      <w:marBottom w:val="0"/>
      <w:divBdr>
        <w:top w:val="none" w:sz="0" w:space="0" w:color="auto"/>
        <w:left w:val="none" w:sz="0" w:space="0" w:color="auto"/>
        <w:bottom w:val="none" w:sz="0" w:space="0" w:color="auto"/>
        <w:right w:val="none" w:sz="0" w:space="0" w:color="auto"/>
      </w:divBdr>
    </w:div>
    <w:div w:id="799152874">
      <w:bodyDiv w:val="1"/>
      <w:marLeft w:val="0"/>
      <w:marRight w:val="0"/>
      <w:marTop w:val="0"/>
      <w:marBottom w:val="0"/>
      <w:divBdr>
        <w:top w:val="none" w:sz="0" w:space="0" w:color="auto"/>
        <w:left w:val="none" w:sz="0" w:space="0" w:color="auto"/>
        <w:bottom w:val="none" w:sz="0" w:space="0" w:color="auto"/>
        <w:right w:val="none" w:sz="0" w:space="0" w:color="auto"/>
      </w:divBdr>
    </w:div>
    <w:div w:id="807668174">
      <w:bodyDiv w:val="1"/>
      <w:marLeft w:val="0"/>
      <w:marRight w:val="0"/>
      <w:marTop w:val="0"/>
      <w:marBottom w:val="0"/>
      <w:divBdr>
        <w:top w:val="none" w:sz="0" w:space="0" w:color="auto"/>
        <w:left w:val="none" w:sz="0" w:space="0" w:color="auto"/>
        <w:bottom w:val="none" w:sz="0" w:space="0" w:color="auto"/>
        <w:right w:val="none" w:sz="0" w:space="0" w:color="auto"/>
      </w:divBdr>
    </w:div>
    <w:div w:id="874654514">
      <w:bodyDiv w:val="1"/>
      <w:marLeft w:val="0"/>
      <w:marRight w:val="0"/>
      <w:marTop w:val="0"/>
      <w:marBottom w:val="0"/>
      <w:divBdr>
        <w:top w:val="none" w:sz="0" w:space="0" w:color="auto"/>
        <w:left w:val="none" w:sz="0" w:space="0" w:color="auto"/>
        <w:bottom w:val="none" w:sz="0" w:space="0" w:color="auto"/>
        <w:right w:val="none" w:sz="0" w:space="0" w:color="auto"/>
      </w:divBdr>
    </w:div>
    <w:div w:id="882525931">
      <w:bodyDiv w:val="1"/>
      <w:marLeft w:val="0"/>
      <w:marRight w:val="0"/>
      <w:marTop w:val="0"/>
      <w:marBottom w:val="0"/>
      <w:divBdr>
        <w:top w:val="none" w:sz="0" w:space="0" w:color="auto"/>
        <w:left w:val="none" w:sz="0" w:space="0" w:color="auto"/>
        <w:bottom w:val="none" w:sz="0" w:space="0" w:color="auto"/>
        <w:right w:val="none" w:sz="0" w:space="0" w:color="auto"/>
      </w:divBdr>
    </w:div>
    <w:div w:id="892473065">
      <w:bodyDiv w:val="1"/>
      <w:marLeft w:val="0"/>
      <w:marRight w:val="0"/>
      <w:marTop w:val="0"/>
      <w:marBottom w:val="0"/>
      <w:divBdr>
        <w:top w:val="none" w:sz="0" w:space="0" w:color="auto"/>
        <w:left w:val="none" w:sz="0" w:space="0" w:color="auto"/>
        <w:bottom w:val="none" w:sz="0" w:space="0" w:color="auto"/>
        <w:right w:val="none" w:sz="0" w:space="0" w:color="auto"/>
      </w:divBdr>
    </w:div>
    <w:div w:id="899484762">
      <w:bodyDiv w:val="1"/>
      <w:marLeft w:val="0"/>
      <w:marRight w:val="0"/>
      <w:marTop w:val="0"/>
      <w:marBottom w:val="0"/>
      <w:divBdr>
        <w:top w:val="none" w:sz="0" w:space="0" w:color="auto"/>
        <w:left w:val="none" w:sz="0" w:space="0" w:color="auto"/>
        <w:bottom w:val="none" w:sz="0" w:space="0" w:color="auto"/>
        <w:right w:val="none" w:sz="0" w:space="0" w:color="auto"/>
      </w:divBdr>
    </w:div>
    <w:div w:id="967516480">
      <w:bodyDiv w:val="1"/>
      <w:marLeft w:val="0"/>
      <w:marRight w:val="0"/>
      <w:marTop w:val="0"/>
      <w:marBottom w:val="0"/>
      <w:divBdr>
        <w:top w:val="none" w:sz="0" w:space="0" w:color="auto"/>
        <w:left w:val="none" w:sz="0" w:space="0" w:color="auto"/>
        <w:bottom w:val="none" w:sz="0" w:space="0" w:color="auto"/>
        <w:right w:val="none" w:sz="0" w:space="0" w:color="auto"/>
      </w:divBdr>
    </w:div>
    <w:div w:id="986514144">
      <w:bodyDiv w:val="1"/>
      <w:marLeft w:val="0"/>
      <w:marRight w:val="0"/>
      <w:marTop w:val="0"/>
      <w:marBottom w:val="0"/>
      <w:divBdr>
        <w:top w:val="none" w:sz="0" w:space="0" w:color="auto"/>
        <w:left w:val="none" w:sz="0" w:space="0" w:color="auto"/>
        <w:bottom w:val="none" w:sz="0" w:space="0" w:color="auto"/>
        <w:right w:val="none" w:sz="0" w:space="0" w:color="auto"/>
      </w:divBdr>
    </w:div>
    <w:div w:id="1002398110">
      <w:bodyDiv w:val="1"/>
      <w:marLeft w:val="0"/>
      <w:marRight w:val="0"/>
      <w:marTop w:val="0"/>
      <w:marBottom w:val="0"/>
      <w:divBdr>
        <w:top w:val="none" w:sz="0" w:space="0" w:color="auto"/>
        <w:left w:val="none" w:sz="0" w:space="0" w:color="auto"/>
        <w:bottom w:val="none" w:sz="0" w:space="0" w:color="auto"/>
        <w:right w:val="none" w:sz="0" w:space="0" w:color="auto"/>
      </w:divBdr>
      <w:divsChild>
        <w:div w:id="914359898">
          <w:marLeft w:val="0"/>
          <w:marRight w:val="0"/>
          <w:marTop w:val="0"/>
          <w:marBottom w:val="0"/>
          <w:divBdr>
            <w:top w:val="none" w:sz="0" w:space="0" w:color="auto"/>
            <w:left w:val="none" w:sz="0" w:space="0" w:color="auto"/>
            <w:bottom w:val="none" w:sz="0" w:space="0" w:color="auto"/>
            <w:right w:val="none" w:sz="0" w:space="0" w:color="auto"/>
          </w:divBdr>
          <w:divsChild>
            <w:div w:id="1902708888">
              <w:marLeft w:val="0"/>
              <w:marRight w:val="0"/>
              <w:marTop w:val="0"/>
              <w:marBottom w:val="0"/>
              <w:divBdr>
                <w:top w:val="none" w:sz="0" w:space="0" w:color="auto"/>
                <w:left w:val="none" w:sz="0" w:space="0" w:color="auto"/>
                <w:bottom w:val="none" w:sz="0" w:space="0" w:color="auto"/>
                <w:right w:val="none" w:sz="0" w:space="0" w:color="auto"/>
              </w:divBdr>
              <w:divsChild>
                <w:div w:id="1438528642">
                  <w:marLeft w:val="0"/>
                  <w:marRight w:val="0"/>
                  <w:marTop w:val="0"/>
                  <w:marBottom w:val="0"/>
                  <w:divBdr>
                    <w:top w:val="none" w:sz="0" w:space="0" w:color="auto"/>
                    <w:left w:val="none" w:sz="0" w:space="0" w:color="auto"/>
                    <w:bottom w:val="none" w:sz="0" w:space="0" w:color="auto"/>
                    <w:right w:val="none" w:sz="0" w:space="0" w:color="auto"/>
                  </w:divBdr>
                  <w:divsChild>
                    <w:div w:id="1493255515">
                      <w:marLeft w:val="120"/>
                      <w:marRight w:val="120"/>
                      <w:marTop w:val="0"/>
                      <w:marBottom w:val="0"/>
                      <w:divBdr>
                        <w:top w:val="none" w:sz="0" w:space="0" w:color="auto"/>
                        <w:left w:val="none" w:sz="0" w:space="0" w:color="auto"/>
                        <w:bottom w:val="none" w:sz="0" w:space="0" w:color="auto"/>
                        <w:right w:val="none" w:sz="0" w:space="0" w:color="auto"/>
                      </w:divBdr>
                      <w:divsChild>
                        <w:div w:id="1774937327">
                          <w:marLeft w:val="0"/>
                          <w:marRight w:val="0"/>
                          <w:marTop w:val="0"/>
                          <w:marBottom w:val="0"/>
                          <w:divBdr>
                            <w:top w:val="none" w:sz="0" w:space="0" w:color="auto"/>
                            <w:left w:val="none" w:sz="0" w:space="0" w:color="auto"/>
                            <w:bottom w:val="none" w:sz="0" w:space="0" w:color="auto"/>
                            <w:right w:val="none" w:sz="0" w:space="0" w:color="auto"/>
                          </w:divBdr>
                          <w:divsChild>
                            <w:div w:id="1135490301">
                              <w:marLeft w:val="0"/>
                              <w:marRight w:val="0"/>
                              <w:marTop w:val="0"/>
                              <w:marBottom w:val="0"/>
                              <w:divBdr>
                                <w:top w:val="none" w:sz="0" w:space="0" w:color="auto"/>
                                <w:left w:val="none" w:sz="0" w:space="0" w:color="auto"/>
                                <w:bottom w:val="none" w:sz="0" w:space="0" w:color="auto"/>
                                <w:right w:val="none" w:sz="0" w:space="0" w:color="auto"/>
                              </w:divBdr>
                              <w:divsChild>
                                <w:div w:id="1492066998">
                                  <w:marLeft w:val="0"/>
                                  <w:marRight w:val="0"/>
                                  <w:marTop w:val="0"/>
                                  <w:marBottom w:val="0"/>
                                  <w:divBdr>
                                    <w:top w:val="none" w:sz="0" w:space="0" w:color="auto"/>
                                    <w:left w:val="none" w:sz="0" w:space="0" w:color="auto"/>
                                    <w:bottom w:val="none" w:sz="0" w:space="0" w:color="auto"/>
                                    <w:right w:val="none" w:sz="0" w:space="0" w:color="auto"/>
                                  </w:divBdr>
                                  <w:divsChild>
                                    <w:div w:id="1816484866">
                                      <w:marLeft w:val="0"/>
                                      <w:marRight w:val="0"/>
                                      <w:marTop w:val="0"/>
                                      <w:marBottom w:val="0"/>
                                      <w:divBdr>
                                        <w:top w:val="none" w:sz="0" w:space="0" w:color="auto"/>
                                        <w:left w:val="none" w:sz="0" w:space="0" w:color="auto"/>
                                        <w:bottom w:val="none" w:sz="0" w:space="0" w:color="auto"/>
                                        <w:right w:val="none" w:sz="0" w:space="0" w:color="auto"/>
                                      </w:divBdr>
                                      <w:divsChild>
                                        <w:div w:id="773476243">
                                          <w:marLeft w:val="0"/>
                                          <w:marRight w:val="0"/>
                                          <w:marTop w:val="0"/>
                                          <w:marBottom w:val="0"/>
                                          <w:divBdr>
                                            <w:top w:val="none" w:sz="0" w:space="0" w:color="auto"/>
                                            <w:left w:val="none" w:sz="0" w:space="0" w:color="auto"/>
                                            <w:bottom w:val="none" w:sz="0" w:space="0" w:color="auto"/>
                                            <w:right w:val="none" w:sz="0" w:space="0" w:color="auto"/>
                                          </w:divBdr>
                                          <w:divsChild>
                                            <w:div w:id="9771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947001">
      <w:bodyDiv w:val="1"/>
      <w:marLeft w:val="0"/>
      <w:marRight w:val="0"/>
      <w:marTop w:val="0"/>
      <w:marBottom w:val="0"/>
      <w:divBdr>
        <w:top w:val="none" w:sz="0" w:space="0" w:color="auto"/>
        <w:left w:val="none" w:sz="0" w:space="0" w:color="auto"/>
        <w:bottom w:val="none" w:sz="0" w:space="0" w:color="auto"/>
        <w:right w:val="none" w:sz="0" w:space="0" w:color="auto"/>
      </w:divBdr>
    </w:div>
    <w:div w:id="1030494964">
      <w:bodyDiv w:val="1"/>
      <w:marLeft w:val="0"/>
      <w:marRight w:val="0"/>
      <w:marTop w:val="0"/>
      <w:marBottom w:val="0"/>
      <w:divBdr>
        <w:top w:val="none" w:sz="0" w:space="0" w:color="auto"/>
        <w:left w:val="none" w:sz="0" w:space="0" w:color="auto"/>
        <w:bottom w:val="none" w:sz="0" w:space="0" w:color="auto"/>
        <w:right w:val="none" w:sz="0" w:space="0" w:color="auto"/>
      </w:divBdr>
    </w:div>
    <w:div w:id="1031106655">
      <w:bodyDiv w:val="1"/>
      <w:marLeft w:val="0"/>
      <w:marRight w:val="0"/>
      <w:marTop w:val="0"/>
      <w:marBottom w:val="0"/>
      <w:divBdr>
        <w:top w:val="none" w:sz="0" w:space="0" w:color="auto"/>
        <w:left w:val="none" w:sz="0" w:space="0" w:color="auto"/>
        <w:bottom w:val="none" w:sz="0" w:space="0" w:color="auto"/>
        <w:right w:val="none" w:sz="0" w:space="0" w:color="auto"/>
      </w:divBdr>
    </w:div>
    <w:div w:id="1036467658">
      <w:bodyDiv w:val="1"/>
      <w:marLeft w:val="0"/>
      <w:marRight w:val="0"/>
      <w:marTop w:val="0"/>
      <w:marBottom w:val="0"/>
      <w:divBdr>
        <w:top w:val="none" w:sz="0" w:space="0" w:color="auto"/>
        <w:left w:val="none" w:sz="0" w:space="0" w:color="auto"/>
        <w:bottom w:val="none" w:sz="0" w:space="0" w:color="auto"/>
        <w:right w:val="none" w:sz="0" w:space="0" w:color="auto"/>
      </w:divBdr>
    </w:div>
    <w:div w:id="1065639194">
      <w:bodyDiv w:val="1"/>
      <w:marLeft w:val="0"/>
      <w:marRight w:val="0"/>
      <w:marTop w:val="0"/>
      <w:marBottom w:val="0"/>
      <w:divBdr>
        <w:top w:val="none" w:sz="0" w:space="0" w:color="auto"/>
        <w:left w:val="none" w:sz="0" w:space="0" w:color="auto"/>
        <w:bottom w:val="none" w:sz="0" w:space="0" w:color="auto"/>
        <w:right w:val="none" w:sz="0" w:space="0" w:color="auto"/>
      </w:divBdr>
      <w:divsChild>
        <w:div w:id="778139848">
          <w:marLeft w:val="0"/>
          <w:marRight w:val="0"/>
          <w:marTop w:val="0"/>
          <w:marBottom w:val="0"/>
          <w:divBdr>
            <w:top w:val="none" w:sz="0" w:space="0" w:color="auto"/>
            <w:left w:val="none" w:sz="0" w:space="0" w:color="auto"/>
            <w:bottom w:val="none" w:sz="0" w:space="0" w:color="auto"/>
            <w:right w:val="none" w:sz="0" w:space="0" w:color="auto"/>
          </w:divBdr>
          <w:divsChild>
            <w:div w:id="882207619">
              <w:marLeft w:val="0"/>
              <w:marRight w:val="0"/>
              <w:marTop w:val="0"/>
              <w:marBottom w:val="0"/>
              <w:divBdr>
                <w:top w:val="none" w:sz="0" w:space="0" w:color="auto"/>
                <w:left w:val="none" w:sz="0" w:space="0" w:color="auto"/>
                <w:bottom w:val="none" w:sz="0" w:space="0" w:color="auto"/>
                <w:right w:val="none" w:sz="0" w:space="0" w:color="auto"/>
              </w:divBdr>
              <w:divsChild>
                <w:div w:id="1603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5199">
      <w:bodyDiv w:val="1"/>
      <w:marLeft w:val="0"/>
      <w:marRight w:val="0"/>
      <w:marTop w:val="0"/>
      <w:marBottom w:val="0"/>
      <w:divBdr>
        <w:top w:val="none" w:sz="0" w:space="0" w:color="auto"/>
        <w:left w:val="none" w:sz="0" w:space="0" w:color="auto"/>
        <w:bottom w:val="none" w:sz="0" w:space="0" w:color="auto"/>
        <w:right w:val="none" w:sz="0" w:space="0" w:color="auto"/>
      </w:divBdr>
    </w:div>
    <w:div w:id="1118336604">
      <w:bodyDiv w:val="1"/>
      <w:marLeft w:val="0"/>
      <w:marRight w:val="0"/>
      <w:marTop w:val="0"/>
      <w:marBottom w:val="0"/>
      <w:divBdr>
        <w:top w:val="none" w:sz="0" w:space="0" w:color="auto"/>
        <w:left w:val="none" w:sz="0" w:space="0" w:color="auto"/>
        <w:bottom w:val="none" w:sz="0" w:space="0" w:color="auto"/>
        <w:right w:val="none" w:sz="0" w:space="0" w:color="auto"/>
      </w:divBdr>
    </w:div>
    <w:div w:id="1140801795">
      <w:bodyDiv w:val="1"/>
      <w:marLeft w:val="0"/>
      <w:marRight w:val="0"/>
      <w:marTop w:val="0"/>
      <w:marBottom w:val="0"/>
      <w:divBdr>
        <w:top w:val="none" w:sz="0" w:space="0" w:color="auto"/>
        <w:left w:val="none" w:sz="0" w:space="0" w:color="auto"/>
        <w:bottom w:val="none" w:sz="0" w:space="0" w:color="auto"/>
        <w:right w:val="none" w:sz="0" w:space="0" w:color="auto"/>
      </w:divBdr>
      <w:divsChild>
        <w:div w:id="1204905175">
          <w:marLeft w:val="0"/>
          <w:marRight w:val="0"/>
          <w:marTop w:val="0"/>
          <w:marBottom w:val="0"/>
          <w:divBdr>
            <w:top w:val="none" w:sz="0" w:space="0" w:color="auto"/>
            <w:left w:val="none" w:sz="0" w:space="0" w:color="auto"/>
            <w:bottom w:val="none" w:sz="0" w:space="0" w:color="auto"/>
            <w:right w:val="none" w:sz="0" w:space="0" w:color="auto"/>
          </w:divBdr>
          <w:divsChild>
            <w:div w:id="1736513710">
              <w:marLeft w:val="0"/>
              <w:marRight w:val="0"/>
              <w:marTop w:val="0"/>
              <w:marBottom w:val="0"/>
              <w:divBdr>
                <w:top w:val="none" w:sz="0" w:space="0" w:color="auto"/>
                <w:left w:val="none" w:sz="0" w:space="0" w:color="auto"/>
                <w:bottom w:val="none" w:sz="0" w:space="0" w:color="auto"/>
                <w:right w:val="none" w:sz="0" w:space="0" w:color="auto"/>
              </w:divBdr>
              <w:divsChild>
                <w:div w:id="106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1858">
      <w:bodyDiv w:val="1"/>
      <w:marLeft w:val="0"/>
      <w:marRight w:val="0"/>
      <w:marTop w:val="0"/>
      <w:marBottom w:val="0"/>
      <w:divBdr>
        <w:top w:val="none" w:sz="0" w:space="0" w:color="auto"/>
        <w:left w:val="none" w:sz="0" w:space="0" w:color="auto"/>
        <w:bottom w:val="none" w:sz="0" w:space="0" w:color="auto"/>
        <w:right w:val="none" w:sz="0" w:space="0" w:color="auto"/>
      </w:divBdr>
    </w:div>
    <w:div w:id="1152019768">
      <w:bodyDiv w:val="1"/>
      <w:marLeft w:val="0"/>
      <w:marRight w:val="0"/>
      <w:marTop w:val="0"/>
      <w:marBottom w:val="0"/>
      <w:divBdr>
        <w:top w:val="none" w:sz="0" w:space="0" w:color="auto"/>
        <w:left w:val="none" w:sz="0" w:space="0" w:color="auto"/>
        <w:bottom w:val="none" w:sz="0" w:space="0" w:color="auto"/>
        <w:right w:val="none" w:sz="0" w:space="0" w:color="auto"/>
      </w:divBdr>
    </w:div>
    <w:div w:id="1163469699">
      <w:bodyDiv w:val="1"/>
      <w:marLeft w:val="0"/>
      <w:marRight w:val="0"/>
      <w:marTop w:val="0"/>
      <w:marBottom w:val="0"/>
      <w:divBdr>
        <w:top w:val="none" w:sz="0" w:space="0" w:color="auto"/>
        <w:left w:val="none" w:sz="0" w:space="0" w:color="auto"/>
        <w:bottom w:val="none" w:sz="0" w:space="0" w:color="auto"/>
        <w:right w:val="none" w:sz="0" w:space="0" w:color="auto"/>
      </w:divBdr>
    </w:div>
    <w:div w:id="1165515845">
      <w:bodyDiv w:val="1"/>
      <w:marLeft w:val="0"/>
      <w:marRight w:val="0"/>
      <w:marTop w:val="0"/>
      <w:marBottom w:val="0"/>
      <w:divBdr>
        <w:top w:val="none" w:sz="0" w:space="0" w:color="auto"/>
        <w:left w:val="none" w:sz="0" w:space="0" w:color="auto"/>
        <w:bottom w:val="none" w:sz="0" w:space="0" w:color="auto"/>
        <w:right w:val="none" w:sz="0" w:space="0" w:color="auto"/>
      </w:divBdr>
    </w:div>
    <w:div w:id="1206715490">
      <w:bodyDiv w:val="1"/>
      <w:marLeft w:val="0"/>
      <w:marRight w:val="0"/>
      <w:marTop w:val="0"/>
      <w:marBottom w:val="0"/>
      <w:divBdr>
        <w:top w:val="none" w:sz="0" w:space="0" w:color="auto"/>
        <w:left w:val="none" w:sz="0" w:space="0" w:color="auto"/>
        <w:bottom w:val="none" w:sz="0" w:space="0" w:color="auto"/>
        <w:right w:val="none" w:sz="0" w:space="0" w:color="auto"/>
      </w:divBdr>
      <w:divsChild>
        <w:div w:id="1297488409">
          <w:marLeft w:val="0"/>
          <w:marRight w:val="0"/>
          <w:marTop w:val="0"/>
          <w:marBottom w:val="0"/>
          <w:divBdr>
            <w:top w:val="none" w:sz="0" w:space="0" w:color="auto"/>
            <w:left w:val="none" w:sz="0" w:space="0" w:color="auto"/>
            <w:bottom w:val="none" w:sz="0" w:space="0" w:color="auto"/>
            <w:right w:val="none" w:sz="0" w:space="0" w:color="auto"/>
          </w:divBdr>
          <w:divsChild>
            <w:div w:id="1397706539">
              <w:marLeft w:val="0"/>
              <w:marRight w:val="0"/>
              <w:marTop w:val="0"/>
              <w:marBottom w:val="0"/>
              <w:divBdr>
                <w:top w:val="none" w:sz="0" w:space="0" w:color="auto"/>
                <w:left w:val="none" w:sz="0" w:space="0" w:color="auto"/>
                <w:bottom w:val="none" w:sz="0" w:space="0" w:color="auto"/>
                <w:right w:val="none" w:sz="0" w:space="0" w:color="auto"/>
              </w:divBdr>
              <w:divsChild>
                <w:div w:id="565915046">
                  <w:marLeft w:val="0"/>
                  <w:marRight w:val="0"/>
                  <w:marTop w:val="0"/>
                  <w:marBottom w:val="0"/>
                  <w:divBdr>
                    <w:top w:val="none" w:sz="0" w:space="0" w:color="auto"/>
                    <w:left w:val="none" w:sz="0" w:space="0" w:color="auto"/>
                    <w:bottom w:val="none" w:sz="0" w:space="0" w:color="auto"/>
                    <w:right w:val="none" w:sz="0" w:space="0" w:color="auto"/>
                  </w:divBdr>
                  <w:divsChild>
                    <w:div w:id="1498110971">
                      <w:blockQuote w:val="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 w:id="1249658615">
      <w:bodyDiv w:val="1"/>
      <w:marLeft w:val="0"/>
      <w:marRight w:val="0"/>
      <w:marTop w:val="0"/>
      <w:marBottom w:val="0"/>
      <w:divBdr>
        <w:top w:val="none" w:sz="0" w:space="0" w:color="auto"/>
        <w:left w:val="none" w:sz="0" w:space="0" w:color="auto"/>
        <w:bottom w:val="none" w:sz="0" w:space="0" w:color="auto"/>
        <w:right w:val="none" w:sz="0" w:space="0" w:color="auto"/>
      </w:divBdr>
    </w:div>
    <w:div w:id="1266956619">
      <w:bodyDiv w:val="1"/>
      <w:marLeft w:val="0"/>
      <w:marRight w:val="0"/>
      <w:marTop w:val="0"/>
      <w:marBottom w:val="0"/>
      <w:divBdr>
        <w:top w:val="none" w:sz="0" w:space="0" w:color="auto"/>
        <w:left w:val="none" w:sz="0" w:space="0" w:color="auto"/>
        <w:bottom w:val="none" w:sz="0" w:space="0" w:color="auto"/>
        <w:right w:val="none" w:sz="0" w:space="0" w:color="auto"/>
      </w:divBdr>
    </w:div>
    <w:div w:id="1269972863">
      <w:bodyDiv w:val="1"/>
      <w:marLeft w:val="0"/>
      <w:marRight w:val="0"/>
      <w:marTop w:val="0"/>
      <w:marBottom w:val="0"/>
      <w:divBdr>
        <w:top w:val="none" w:sz="0" w:space="0" w:color="auto"/>
        <w:left w:val="none" w:sz="0" w:space="0" w:color="auto"/>
        <w:bottom w:val="none" w:sz="0" w:space="0" w:color="auto"/>
        <w:right w:val="none" w:sz="0" w:space="0" w:color="auto"/>
      </w:divBdr>
    </w:div>
    <w:div w:id="1282221834">
      <w:bodyDiv w:val="1"/>
      <w:marLeft w:val="0"/>
      <w:marRight w:val="0"/>
      <w:marTop w:val="0"/>
      <w:marBottom w:val="0"/>
      <w:divBdr>
        <w:top w:val="none" w:sz="0" w:space="0" w:color="auto"/>
        <w:left w:val="none" w:sz="0" w:space="0" w:color="auto"/>
        <w:bottom w:val="none" w:sz="0" w:space="0" w:color="auto"/>
        <w:right w:val="none" w:sz="0" w:space="0" w:color="auto"/>
      </w:divBdr>
    </w:div>
    <w:div w:id="1301350142">
      <w:bodyDiv w:val="1"/>
      <w:marLeft w:val="0"/>
      <w:marRight w:val="0"/>
      <w:marTop w:val="0"/>
      <w:marBottom w:val="0"/>
      <w:divBdr>
        <w:top w:val="none" w:sz="0" w:space="0" w:color="auto"/>
        <w:left w:val="none" w:sz="0" w:space="0" w:color="auto"/>
        <w:bottom w:val="none" w:sz="0" w:space="0" w:color="auto"/>
        <w:right w:val="none" w:sz="0" w:space="0" w:color="auto"/>
      </w:divBdr>
    </w:div>
    <w:div w:id="1308121743">
      <w:bodyDiv w:val="1"/>
      <w:marLeft w:val="0"/>
      <w:marRight w:val="0"/>
      <w:marTop w:val="0"/>
      <w:marBottom w:val="0"/>
      <w:divBdr>
        <w:top w:val="none" w:sz="0" w:space="0" w:color="auto"/>
        <w:left w:val="none" w:sz="0" w:space="0" w:color="auto"/>
        <w:bottom w:val="none" w:sz="0" w:space="0" w:color="auto"/>
        <w:right w:val="none" w:sz="0" w:space="0" w:color="auto"/>
      </w:divBdr>
      <w:divsChild>
        <w:div w:id="158158418">
          <w:marLeft w:val="0"/>
          <w:marRight w:val="0"/>
          <w:marTop w:val="0"/>
          <w:marBottom w:val="0"/>
          <w:divBdr>
            <w:top w:val="none" w:sz="0" w:space="0" w:color="auto"/>
            <w:left w:val="none" w:sz="0" w:space="0" w:color="auto"/>
            <w:bottom w:val="none" w:sz="0" w:space="0" w:color="auto"/>
            <w:right w:val="none" w:sz="0" w:space="0" w:color="auto"/>
          </w:divBdr>
          <w:divsChild>
            <w:div w:id="1938445004">
              <w:marLeft w:val="0"/>
              <w:marRight w:val="0"/>
              <w:marTop w:val="0"/>
              <w:marBottom w:val="0"/>
              <w:divBdr>
                <w:top w:val="none" w:sz="0" w:space="0" w:color="auto"/>
                <w:left w:val="none" w:sz="0" w:space="0" w:color="auto"/>
                <w:bottom w:val="none" w:sz="0" w:space="0" w:color="auto"/>
                <w:right w:val="none" w:sz="0" w:space="0" w:color="auto"/>
              </w:divBdr>
              <w:divsChild>
                <w:div w:id="698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927">
      <w:bodyDiv w:val="1"/>
      <w:marLeft w:val="0"/>
      <w:marRight w:val="0"/>
      <w:marTop w:val="0"/>
      <w:marBottom w:val="0"/>
      <w:divBdr>
        <w:top w:val="none" w:sz="0" w:space="0" w:color="auto"/>
        <w:left w:val="none" w:sz="0" w:space="0" w:color="auto"/>
        <w:bottom w:val="none" w:sz="0" w:space="0" w:color="auto"/>
        <w:right w:val="none" w:sz="0" w:space="0" w:color="auto"/>
      </w:divBdr>
    </w:div>
    <w:div w:id="1350335688">
      <w:bodyDiv w:val="1"/>
      <w:marLeft w:val="0"/>
      <w:marRight w:val="0"/>
      <w:marTop w:val="0"/>
      <w:marBottom w:val="0"/>
      <w:divBdr>
        <w:top w:val="none" w:sz="0" w:space="0" w:color="auto"/>
        <w:left w:val="none" w:sz="0" w:space="0" w:color="auto"/>
        <w:bottom w:val="none" w:sz="0" w:space="0" w:color="auto"/>
        <w:right w:val="none" w:sz="0" w:space="0" w:color="auto"/>
      </w:divBdr>
    </w:div>
    <w:div w:id="1359157368">
      <w:bodyDiv w:val="1"/>
      <w:marLeft w:val="0"/>
      <w:marRight w:val="0"/>
      <w:marTop w:val="0"/>
      <w:marBottom w:val="0"/>
      <w:divBdr>
        <w:top w:val="none" w:sz="0" w:space="0" w:color="auto"/>
        <w:left w:val="none" w:sz="0" w:space="0" w:color="auto"/>
        <w:bottom w:val="none" w:sz="0" w:space="0" w:color="auto"/>
        <w:right w:val="none" w:sz="0" w:space="0" w:color="auto"/>
      </w:divBdr>
      <w:divsChild>
        <w:div w:id="1371763095">
          <w:marLeft w:val="0"/>
          <w:marRight w:val="0"/>
          <w:marTop w:val="0"/>
          <w:marBottom w:val="0"/>
          <w:divBdr>
            <w:top w:val="none" w:sz="0" w:space="0" w:color="auto"/>
            <w:left w:val="none" w:sz="0" w:space="0" w:color="auto"/>
            <w:bottom w:val="none" w:sz="0" w:space="0" w:color="auto"/>
            <w:right w:val="none" w:sz="0" w:space="0" w:color="auto"/>
          </w:divBdr>
          <w:divsChild>
            <w:div w:id="530143430">
              <w:marLeft w:val="0"/>
              <w:marRight w:val="0"/>
              <w:marTop w:val="0"/>
              <w:marBottom w:val="0"/>
              <w:divBdr>
                <w:top w:val="none" w:sz="0" w:space="0" w:color="auto"/>
                <w:left w:val="none" w:sz="0" w:space="0" w:color="auto"/>
                <w:bottom w:val="none" w:sz="0" w:space="0" w:color="auto"/>
                <w:right w:val="none" w:sz="0" w:space="0" w:color="auto"/>
              </w:divBdr>
              <w:divsChild>
                <w:div w:id="8280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9228">
      <w:bodyDiv w:val="1"/>
      <w:marLeft w:val="0"/>
      <w:marRight w:val="0"/>
      <w:marTop w:val="0"/>
      <w:marBottom w:val="0"/>
      <w:divBdr>
        <w:top w:val="none" w:sz="0" w:space="0" w:color="auto"/>
        <w:left w:val="none" w:sz="0" w:space="0" w:color="auto"/>
        <w:bottom w:val="none" w:sz="0" w:space="0" w:color="auto"/>
        <w:right w:val="none" w:sz="0" w:space="0" w:color="auto"/>
      </w:divBdr>
    </w:div>
    <w:div w:id="1394623429">
      <w:bodyDiv w:val="1"/>
      <w:marLeft w:val="0"/>
      <w:marRight w:val="0"/>
      <w:marTop w:val="0"/>
      <w:marBottom w:val="0"/>
      <w:divBdr>
        <w:top w:val="none" w:sz="0" w:space="0" w:color="auto"/>
        <w:left w:val="none" w:sz="0" w:space="0" w:color="auto"/>
        <w:bottom w:val="none" w:sz="0" w:space="0" w:color="auto"/>
        <w:right w:val="none" w:sz="0" w:space="0" w:color="auto"/>
      </w:divBdr>
    </w:div>
    <w:div w:id="1403454113">
      <w:bodyDiv w:val="1"/>
      <w:marLeft w:val="0"/>
      <w:marRight w:val="0"/>
      <w:marTop w:val="0"/>
      <w:marBottom w:val="0"/>
      <w:divBdr>
        <w:top w:val="none" w:sz="0" w:space="0" w:color="auto"/>
        <w:left w:val="none" w:sz="0" w:space="0" w:color="auto"/>
        <w:bottom w:val="none" w:sz="0" w:space="0" w:color="auto"/>
        <w:right w:val="none" w:sz="0" w:space="0" w:color="auto"/>
      </w:divBdr>
    </w:div>
    <w:div w:id="1465998666">
      <w:bodyDiv w:val="1"/>
      <w:marLeft w:val="0"/>
      <w:marRight w:val="0"/>
      <w:marTop w:val="0"/>
      <w:marBottom w:val="0"/>
      <w:divBdr>
        <w:top w:val="none" w:sz="0" w:space="0" w:color="auto"/>
        <w:left w:val="none" w:sz="0" w:space="0" w:color="auto"/>
        <w:bottom w:val="none" w:sz="0" w:space="0" w:color="auto"/>
        <w:right w:val="none" w:sz="0" w:space="0" w:color="auto"/>
      </w:divBdr>
    </w:div>
    <w:div w:id="1480228403">
      <w:bodyDiv w:val="1"/>
      <w:marLeft w:val="0"/>
      <w:marRight w:val="0"/>
      <w:marTop w:val="0"/>
      <w:marBottom w:val="0"/>
      <w:divBdr>
        <w:top w:val="none" w:sz="0" w:space="0" w:color="auto"/>
        <w:left w:val="none" w:sz="0" w:space="0" w:color="auto"/>
        <w:bottom w:val="none" w:sz="0" w:space="0" w:color="auto"/>
        <w:right w:val="none" w:sz="0" w:space="0" w:color="auto"/>
      </w:divBdr>
    </w:div>
    <w:div w:id="1515193936">
      <w:bodyDiv w:val="1"/>
      <w:marLeft w:val="0"/>
      <w:marRight w:val="0"/>
      <w:marTop w:val="0"/>
      <w:marBottom w:val="0"/>
      <w:divBdr>
        <w:top w:val="none" w:sz="0" w:space="0" w:color="auto"/>
        <w:left w:val="none" w:sz="0" w:space="0" w:color="auto"/>
        <w:bottom w:val="none" w:sz="0" w:space="0" w:color="auto"/>
        <w:right w:val="none" w:sz="0" w:space="0" w:color="auto"/>
      </w:divBdr>
    </w:div>
    <w:div w:id="1518039043">
      <w:bodyDiv w:val="1"/>
      <w:marLeft w:val="0"/>
      <w:marRight w:val="0"/>
      <w:marTop w:val="0"/>
      <w:marBottom w:val="0"/>
      <w:divBdr>
        <w:top w:val="none" w:sz="0" w:space="0" w:color="auto"/>
        <w:left w:val="none" w:sz="0" w:space="0" w:color="auto"/>
        <w:bottom w:val="none" w:sz="0" w:space="0" w:color="auto"/>
        <w:right w:val="none" w:sz="0" w:space="0" w:color="auto"/>
      </w:divBdr>
    </w:div>
    <w:div w:id="1519079779">
      <w:bodyDiv w:val="1"/>
      <w:marLeft w:val="0"/>
      <w:marRight w:val="0"/>
      <w:marTop w:val="0"/>
      <w:marBottom w:val="0"/>
      <w:divBdr>
        <w:top w:val="none" w:sz="0" w:space="0" w:color="auto"/>
        <w:left w:val="none" w:sz="0" w:space="0" w:color="auto"/>
        <w:bottom w:val="none" w:sz="0" w:space="0" w:color="auto"/>
        <w:right w:val="none" w:sz="0" w:space="0" w:color="auto"/>
      </w:divBdr>
    </w:div>
    <w:div w:id="1535969363">
      <w:bodyDiv w:val="1"/>
      <w:marLeft w:val="0"/>
      <w:marRight w:val="0"/>
      <w:marTop w:val="0"/>
      <w:marBottom w:val="0"/>
      <w:divBdr>
        <w:top w:val="none" w:sz="0" w:space="0" w:color="auto"/>
        <w:left w:val="none" w:sz="0" w:space="0" w:color="auto"/>
        <w:bottom w:val="none" w:sz="0" w:space="0" w:color="auto"/>
        <w:right w:val="none" w:sz="0" w:space="0" w:color="auto"/>
      </w:divBdr>
      <w:divsChild>
        <w:div w:id="1153522597">
          <w:marLeft w:val="0"/>
          <w:marRight w:val="0"/>
          <w:marTop w:val="0"/>
          <w:marBottom w:val="0"/>
          <w:divBdr>
            <w:top w:val="none" w:sz="0" w:space="0" w:color="auto"/>
            <w:left w:val="none" w:sz="0" w:space="0" w:color="auto"/>
            <w:bottom w:val="none" w:sz="0" w:space="0" w:color="auto"/>
            <w:right w:val="none" w:sz="0" w:space="0" w:color="auto"/>
          </w:divBdr>
          <w:divsChild>
            <w:div w:id="982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929">
      <w:bodyDiv w:val="1"/>
      <w:marLeft w:val="0"/>
      <w:marRight w:val="0"/>
      <w:marTop w:val="0"/>
      <w:marBottom w:val="0"/>
      <w:divBdr>
        <w:top w:val="none" w:sz="0" w:space="0" w:color="auto"/>
        <w:left w:val="none" w:sz="0" w:space="0" w:color="auto"/>
        <w:bottom w:val="none" w:sz="0" w:space="0" w:color="auto"/>
        <w:right w:val="none" w:sz="0" w:space="0" w:color="auto"/>
      </w:divBdr>
    </w:div>
    <w:div w:id="1650595211">
      <w:bodyDiv w:val="1"/>
      <w:marLeft w:val="0"/>
      <w:marRight w:val="0"/>
      <w:marTop w:val="0"/>
      <w:marBottom w:val="0"/>
      <w:divBdr>
        <w:top w:val="none" w:sz="0" w:space="0" w:color="auto"/>
        <w:left w:val="none" w:sz="0" w:space="0" w:color="auto"/>
        <w:bottom w:val="none" w:sz="0" w:space="0" w:color="auto"/>
        <w:right w:val="none" w:sz="0" w:space="0" w:color="auto"/>
      </w:divBdr>
    </w:div>
    <w:div w:id="1684045388">
      <w:bodyDiv w:val="1"/>
      <w:marLeft w:val="0"/>
      <w:marRight w:val="0"/>
      <w:marTop w:val="0"/>
      <w:marBottom w:val="0"/>
      <w:divBdr>
        <w:top w:val="none" w:sz="0" w:space="0" w:color="auto"/>
        <w:left w:val="none" w:sz="0" w:space="0" w:color="auto"/>
        <w:bottom w:val="none" w:sz="0" w:space="0" w:color="auto"/>
        <w:right w:val="none" w:sz="0" w:space="0" w:color="auto"/>
      </w:divBdr>
    </w:div>
    <w:div w:id="1689287082">
      <w:bodyDiv w:val="1"/>
      <w:marLeft w:val="0"/>
      <w:marRight w:val="0"/>
      <w:marTop w:val="0"/>
      <w:marBottom w:val="0"/>
      <w:divBdr>
        <w:top w:val="none" w:sz="0" w:space="0" w:color="auto"/>
        <w:left w:val="none" w:sz="0" w:space="0" w:color="auto"/>
        <w:bottom w:val="none" w:sz="0" w:space="0" w:color="auto"/>
        <w:right w:val="none" w:sz="0" w:space="0" w:color="auto"/>
      </w:divBdr>
      <w:divsChild>
        <w:div w:id="157353640">
          <w:marLeft w:val="0"/>
          <w:marRight w:val="0"/>
          <w:marTop w:val="0"/>
          <w:marBottom w:val="0"/>
          <w:divBdr>
            <w:top w:val="none" w:sz="0" w:space="0" w:color="auto"/>
            <w:left w:val="none" w:sz="0" w:space="0" w:color="auto"/>
            <w:bottom w:val="none" w:sz="0" w:space="0" w:color="auto"/>
            <w:right w:val="none" w:sz="0" w:space="0" w:color="auto"/>
          </w:divBdr>
          <w:divsChild>
            <w:div w:id="251358823">
              <w:marLeft w:val="0"/>
              <w:marRight w:val="0"/>
              <w:marTop w:val="0"/>
              <w:marBottom w:val="0"/>
              <w:divBdr>
                <w:top w:val="none" w:sz="0" w:space="0" w:color="auto"/>
                <w:left w:val="none" w:sz="0" w:space="0" w:color="auto"/>
                <w:bottom w:val="none" w:sz="0" w:space="0" w:color="auto"/>
                <w:right w:val="none" w:sz="0" w:space="0" w:color="auto"/>
              </w:divBdr>
              <w:divsChild>
                <w:div w:id="4440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410">
      <w:bodyDiv w:val="1"/>
      <w:marLeft w:val="0"/>
      <w:marRight w:val="0"/>
      <w:marTop w:val="0"/>
      <w:marBottom w:val="0"/>
      <w:divBdr>
        <w:top w:val="none" w:sz="0" w:space="0" w:color="auto"/>
        <w:left w:val="none" w:sz="0" w:space="0" w:color="auto"/>
        <w:bottom w:val="none" w:sz="0" w:space="0" w:color="auto"/>
        <w:right w:val="none" w:sz="0" w:space="0" w:color="auto"/>
      </w:divBdr>
    </w:div>
    <w:div w:id="1729448795">
      <w:bodyDiv w:val="1"/>
      <w:marLeft w:val="0"/>
      <w:marRight w:val="0"/>
      <w:marTop w:val="0"/>
      <w:marBottom w:val="0"/>
      <w:divBdr>
        <w:top w:val="none" w:sz="0" w:space="0" w:color="auto"/>
        <w:left w:val="none" w:sz="0" w:space="0" w:color="auto"/>
        <w:bottom w:val="none" w:sz="0" w:space="0" w:color="auto"/>
        <w:right w:val="none" w:sz="0" w:space="0" w:color="auto"/>
      </w:divBdr>
    </w:div>
    <w:div w:id="1738623591">
      <w:bodyDiv w:val="1"/>
      <w:marLeft w:val="0"/>
      <w:marRight w:val="0"/>
      <w:marTop w:val="0"/>
      <w:marBottom w:val="0"/>
      <w:divBdr>
        <w:top w:val="none" w:sz="0" w:space="0" w:color="auto"/>
        <w:left w:val="none" w:sz="0" w:space="0" w:color="auto"/>
        <w:bottom w:val="none" w:sz="0" w:space="0" w:color="auto"/>
        <w:right w:val="none" w:sz="0" w:space="0" w:color="auto"/>
      </w:divBdr>
    </w:div>
    <w:div w:id="1743940875">
      <w:bodyDiv w:val="1"/>
      <w:marLeft w:val="0"/>
      <w:marRight w:val="0"/>
      <w:marTop w:val="0"/>
      <w:marBottom w:val="0"/>
      <w:divBdr>
        <w:top w:val="none" w:sz="0" w:space="0" w:color="auto"/>
        <w:left w:val="none" w:sz="0" w:space="0" w:color="auto"/>
        <w:bottom w:val="none" w:sz="0" w:space="0" w:color="auto"/>
        <w:right w:val="none" w:sz="0" w:space="0" w:color="auto"/>
      </w:divBdr>
    </w:div>
    <w:div w:id="1751809210">
      <w:bodyDiv w:val="1"/>
      <w:marLeft w:val="0"/>
      <w:marRight w:val="0"/>
      <w:marTop w:val="0"/>
      <w:marBottom w:val="0"/>
      <w:divBdr>
        <w:top w:val="none" w:sz="0" w:space="0" w:color="auto"/>
        <w:left w:val="none" w:sz="0" w:space="0" w:color="auto"/>
        <w:bottom w:val="none" w:sz="0" w:space="0" w:color="auto"/>
        <w:right w:val="none" w:sz="0" w:space="0" w:color="auto"/>
      </w:divBdr>
    </w:div>
    <w:div w:id="1779835314">
      <w:bodyDiv w:val="1"/>
      <w:marLeft w:val="0"/>
      <w:marRight w:val="0"/>
      <w:marTop w:val="0"/>
      <w:marBottom w:val="0"/>
      <w:divBdr>
        <w:top w:val="none" w:sz="0" w:space="0" w:color="auto"/>
        <w:left w:val="none" w:sz="0" w:space="0" w:color="auto"/>
        <w:bottom w:val="none" w:sz="0" w:space="0" w:color="auto"/>
        <w:right w:val="none" w:sz="0" w:space="0" w:color="auto"/>
      </w:divBdr>
    </w:div>
    <w:div w:id="1796216898">
      <w:bodyDiv w:val="1"/>
      <w:marLeft w:val="0"/>
      <w:marRight w:val="0"/>
      <w:marTop w:val="0"/>
      <w:marBottom w:val="0"/>
      <w:divBdr>
        <w:top w:val="none" w:sz="0" w:space="0" w:color="auto"/>
        <w:left w:val="none" w:sz="0" w:space="0" w:color="auto"/>
        <w:bottom w:val="none" w:sz="0" w:space="0" w:color="auto"/>
        <w:right w:val="none" w:sz="0" w:space="0" w:color="auto"/>
      </w:divBdr>
    </w:div>
    <w:div w:id="1796362234">
      <w:bodyDiv w:val="1"/>
      <w:marLeft w:val="0"/>
      <w:marRight w:val="0"/>
      <w:marTop w:val="0"/>
      <w:marBottom w:val="0"/>
      <w:divBdr>
        <w:top w:val="none" w:sz="0" w:space="0" w:color="auto"/>
        <w:left w:val="none" w:sz="0" w:space="0" w:color="auto"/>
        <w:bottom w:val="none" w:sz="0" w:space="0" w:color="auto"/>
        <w:right w:val="none" w:sz="0" w:space="0" w:color="auto"/>
      </w:divBdr>
    </w:div>
    <w:div w:id="1811364191">
      <w:bodyDiv w:val="1"/>
      <w:marLeft w:val="0"/>
      <w:marRight w:val="0"/>
      <w:marTop w:val="0"/>
      <w:marBottom w:val="0"/>
      <w:divBdr>
        <w:top w:val="none" w:sz="0" w:space="0" w:color="auto"/>
        <w:left w:val="none" w:sz="0" w:space="0" w:color="auto"/>
        <w:bottom w:val="none" w:sz="0" w:space="0" w:color="auto"/>
        <w:right w:val="none" w:sz="0" w:space="0" w:color="auto"/>
      </w:divBdr>
      <w:divsChild>
        <w:div w:id="862479546">
          <w:marLeft w:val="0"/>
          <w:marRight w:val="0"/>
          <w:marTop w:val="0"/>
          <w:marBottom w:val="0"/>
          <w:divBdr>
            <w:top w:val="none" w:sz="0" w:space="0" w:color="auto"/>
            <w:left w:val="none" w:sz="0" w:space="0" w:color="auto"/>
            <w:bottom w:val="none" w:sz="0" w:space="0" w:color="auto"/>
            <w:right w:val="none" w:sz="0" w:space="0" w:color="auto"/>
          </w:divBdr>
          <w:divsChild>
            <w:div w:id="19835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824">
      <w:bodyDiv w:val="1"/>
      <w:marLeft w:val="0"/>
      <w:marRight w:val="0"/>
      <w:marTop w:val="0"/>
      <w:marBottom w:val="0"/>
      <w:divBdr>
        <w:top w:val="none" w:sz="0" w:space="0" w:color="auto"/>
        <w:left w:val="none" w:sz="0" w:space="0" w:color="auto"/>
        <w:bottom w:val="none" w:sz="0" w:space="0" w:color="auto"/>
        <w:right w:val="none" w:sz="0" w:space="0" w:color="auto"/>
      </w:divBdr>
      <w:divsChild>
        <w:div w:id="492063075">
          <w:marLeft w:val="0"/>
          <w:marRight w:val="0"/>
          <w:marTop w:val="0"/>
          <w:marBottom w:val="0"/>
          <w:divBdr>
            <w:top w:val="none" w:sz="0" w:space="0" w:color="auto"/>
            <w:left w:val="none" w:sz="0" w:space="0" w:color="auto"/>
            <w:bottom w:val="none" w:sz="0" w:space="0" w:color="auto"/>
            <w:right w:val="none" w:sz="0" w:space="0" w:color="auto"/>
          </w:divBdr>
          <w:divsChild>
            <w:div w:id="2024552850">
              <w:marLeft w:val="0"/>
              <w:marRight w:val="0"/>
              <w:marTop w:val="0"/>
              <w:marBottom w:val="0"/>
              <w:divBdr>
                <w:top w:val="none" w:sz="0" w:space="0" w:color="auto"/>
                <w:left w:val="none" w:sz="0" w:space="0" w:color="auto"/>
                <w:bottom w:val="none" w:sz="0" w:space="0" w:color="auto"/>
                <w:right w:val="none" w:sz="0" w:space="0" w:color="auto"/>
              </w:divBdr>
              <w:divsChild>
                <w:div w:id="19809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264">
      <w:bodyDiv w:val="1"/>
      <w:marLeft w:val="0"/>
      <w:marRight w:val="0"/>
      <w:marTop w:val="0"/>
      <w:marBottom w:val="0"/>
      <w:divBdr>
        <w:top w:val="none" w:sz="0" w:space="0" w:color="auto"/>
        <w:left w:val="none" w:sz="0" w:space="0" w:color="auto"/>
        <w:bottom w:val="none" w:sz="0" w:space="0" w:color="auto"/>
        <w:right w:val="none" w:sz="0" w:space="0" w:color="auto"/>
      </w:divBdr>
      <w:divsChild>
        <w:div w:id="566572659">
          <w:marLeft w:val="0"/>
          <w:marRight w:val="0"/>
          <w:marTop w:val="0"/>
          <w:marBottom w:val="0"/>
          <w:divBdr>
            <w:top w:val="none" w:sz="0" w:space="0" w:color="auto"/>
            <w:left w:val="none" w:sz="0" w:space="0" w:color="auto"/>
            <w:bottom w:val="none" w:sz="0" w:space="0" w:color="auto"/>
            <w:right w:val="none" w:sz="0" w:space="0" w:color="auto"/>
          </w:divBdr>
          <w:divsChild>
            <w:div w:id="17817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0762">
      <w:bodyDiv w:val="1"/>
      <w:marLeft w:val="0"/>
      <w:marRight w:val="0"/>
      <w:marTop w:val="0"/>
      <w:marBottom w:val="0"/>
      <w:divBdr>
        <w:top w:val="none" w:sz="0" w:space="0" w:color="auto"/>
        <w:left w:val="none" w:sz="0" w:space="0" w:color="auto"/>
        <w:bottom w:val="none" w:sz="0" w:space="0" w:color="auto"/>
        <w:right w:val="none" w:sz="0" w:space="0" w:color="auto"/>
      </w:divBdr>
    </w:div>
    <w:div w:id="1869101604">
      <w:bodyDiv w:val="1"/>
      <w:marLeft w:val="0"/>
      <w:marRight w:val="0"/>
      <w:marTop w:val="0"/>
      <w:marBottom w:val="0"/>
      <w:divBdr>
        <w:top w:val="none" w:sz="0" w:space="0" w:color="auto"/>
        <w:left w:val="none" w:sz="0" w:space="0" w:color="auto"/>
        <w:bottom w:val="none" w:sz="0" w:space="0" w:color="auto"/>
        <w:right w:val="none" w:sz="0" w:space="0" w:color="auto"/>
      </w:divBdr>
    </w:div>
    <w:div w:id="1877348788">
      <w:bodyDiv w:val="1"/>
      <w:marLeft w:val="0"/>
      <w:marRight w:val="0"/>
      <w:marTop w:val="0"/>
      <w:marBottom w:val="0"/>
      <w:divBdr>
        <w:top w:val="none" w:sz="0" w:space="0" w:color="auto"/>
        <w:left w:val="none" w:sz="0" w:space="0" w:color="auto"/>
        <w:bottom w:val="none" w:sz="0" w:space="0" w:color="auto"/>
        <w:right w:val="none" w:sz="0" w:space="0" w:color="auto"/>
      </w:divBdr>
    </w:div>
    <w:div w:id="1885942923">
      <w:bodyDiv w:val="1"/>
      <w:marLeft w:val="0"/>
      <w:marRight w:val="0"/>
      <w:marTop w:val="0"/>
      <w:marBottom w:val="0"/>
      <w:divBdr>
        <w:top w:val="none" w:sz="0" w:space="0" w:color="auto"/>
        <w:left w:val="none" w:sz="0" w:space="0" w:color="auto"/>
        <w:bottom w:val="none" w:sz="0" w:space="0" w:color="auto"/>
        <w:right w:val="none" w:sz="0" w:space="0" w:color="auto"/>
      </w:divBdr>
      <w:divsChild>
        <w:div w:id="543981393">
          <w:marLeft w:val="0"/>
          <w:marRight w:val="0"/>
          <w:marTop w:val="0"/>
          <w:marBottom w:val="0"/>
          <w:divBdr>
            <w:top w:val="none" w:sz="0" w:space="0" w:color="auto"/>
            <w:left w:val="none" w:sz="0" w:space="0" w:color="auto"/>
            <w:bottom w:val="none" w:sz="0" w:space="0" w:color="auto"/>
            <w:right w:val="none" w:sz="0" w:space="0" w:color="auto"/>
          </w:divBdr>
          <w:divsChild>
            <w:div w:id="1012493781">
              <w:marLeft w:val="150"/>
              <w:marRight w:val="150"/>
              <w:marTop w:val="0"/>
              <w:marBottom w:val="0"/>
              <w:divBdr>
                <w:top w:val="none" w:sz="0" w:space="0" w:color="auto"/>
                <w:left w:val="none" w:sz="0" w:space="0" w:color="auto"/>
                <w:bottom w:val="none" w:sz="0" w:space="0" w:color="auto"/>
                <w:right w:val="none" w:sz="0" w:space="0" w:color="auto"/>
              </w:divBdr>
              <w:divsChild>
                <w:div w:id="1840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6458">
          <w:marLeft w:val="0"/>
          <w:marRight w:val="0"/>
          <w:marTop w:val="0"/>
          <w:marBottom w:val="0"/>
          <w:divBdr>
            <w:top w:val="none" w:sz="0" w:space="0" w:color="auto"/>
            <w:left w:val="none" w:sz="0" w:space="0" w:color="auto"/>
            <w:bottom w:val="none" w:sz="0" w:space="0" w:color="auto"/>
            <w:right w:val="none" w:sz="0" w:space="0" w:color="auto"/>
          </w:divBdr>
          <w:divsChild>
            <w:div w:id="629435858">
              <w:marLeft w:val="150"/>
              <w:marRight w:val="150"/>
              <w:marTop w:val="0"/>
              <w:marBottom w:val="0"/>
              <w:divBdr>
                <w:top w:val="none" w:sz="0" w:space="0" w:color="auto"/>
                <w:left w:val="none" w:sz="0" w:space="0" w:color="auto"/>
                <w:bottom w:val="none" w:sz="0" w:space="0" w:color="auto"/>
                <w:right w:val="none" w:sz="0" w:space="0" w:color="auto"/>
              </w:divBdr>
              <w:divsChild>
                <w:div w:id="16091904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01477938">
      <w:bodyDiv w:val="1"/>
      <w:marLeft w:val="0"/>
      <w:marRight w:val="0"/>
      <w:marTop w:val="0"/>
      <w:marBottom w:val="0"/>
      <w:divBdr>
        <w:top w:val="none" w:sz="0" w:space="0" w:color="auto"/>
        <w:left w:val="none" w:sz="0" w:space="0" w:color="auto"/>
        <w:bottom w:val="none" w:sz="0" w:space="0" w:color="auto"/>
        <w:right w:val="none" w:sz="0" w:space="0" w:color="auto"/>
      </w:divBdr>
    </w:div>
    <w:div w:id="1935821752">
      <w:bodyDiv w:val="1"/>
      <w:marLeft w:val="0"/>
      <w:marRight w:val="0"/>
      <w:marTop w:val="0"/>
      <w:marBottom w:val="0"/>
      <w:divBdr>
        <w:top w:val="none" w:sz="0" w:space="0" w:color="auto"/>
        <w:left w:val="none" w:sz="0" w:space="0" w:color="auto"/>
        <w:bottom w:val="none" w:sz="0" w:space="0" w:color="auto"/>
        <w:right w:val="none" w:sz="0" w:space="0" w:color="auto"/>
      </w:divBdr>
    </w:div>
    <w:div w:id="1965698987">
      <w:bodyDiv w:val="1"/>
      <w:marLeft w:val="0"/>
      <w:marRight w:val="0"/>
      <w:marTop w:val="0"/>
      <w:marBottom w:val="0"/>
      <w:divBdr>
        <w:top w:val="none" w:sz="0" w:space="0" w:color="auto"/>
        <w:left w:val="none" w:sz="0" w:space="0" w:color="auto"/>
        <w:bottom w:val="none" w:sz="0" w:space="0" w:color="auto"/>
        <w:right w:val="none" w:sz="0" w:space="0" w:color="auto"/>
      </w:divBdr>
    </w:div>
    <w:div w:id="1973975370">
      <w:bodyDiv w:val="1"/>
      <w:marLeft w:val="0"/>
      <w:marRight w:val="0"/>
      <w:marTop w:val="0"/>
      <w:marBottom w:val="0"/>
      <w:divBdr>
        <w:top w:val="none" w:sz="0" w:space="0" w:color="auto"/>
        <w:left w:val="none" w:sz="0" w:space="0" w:color="auto"/>
        <w:bottom w:val="none" w:sz="0" w:space="0" w:color="auto"/>
        <w:right w:val="none" w:sz="0" w:space="0" w:color="auto"/>
      </w:divBdr>
    </w:div>
    <w:div w:id="1986159268">
      <w:bodyDiv w:val="1"/>
      <w:marLeft w:val="0"/>
      <w:marRight w:val="0"/>
      <w:marTop w:val="0"/>
      <w:marBottom w:val="0"/>
      <w:divBdr>
        <w:top w:val="none" w:sz="0" w:space="0" w:color="auto"/>
        <w:left w:val="none" w:sz="0" w:space="0" w:color="auto"/>
        <w:bottom w:val="none" w:sz="0" w:space="0" w:color="auto"/>
        <w:right w:val="none" w:sz="0" w:space="0" w:color="auto"/>
      </w:divBdr>
    </w:div>
    <w:div w:id="1990592321">
      <w:bodyDiv w:val="1"/>
      <w:marLeft w:val="0"/>
      <w:marRight w:val="0"/>
      <w:marTop w:val="0"/>
      <w:marBottom w:val="0"/>
      <w:divBdr>
        <w:top w:val="none" w:sz="0" w:space="0" w:color="auto"/>
        <w:left w:val="none" w:sz="0" w:space="0" w:color="auto"/>
        <w:bottom w:val="none" w:sz="0" w:space="0" w:color="auto"/>
        <w:right w:val="none" w:sz="0" w:space="0" w:color="auto"/>
      </w:divBdr>
    </w:div>
    <w:div w:id="2030182032">
      <w:bodyDiv w:val="1"/>
      <w:marLeft w:val="0"/>
      <w:marRight w:val="0"/>
      <w:marTop w:val="0"/>
      <w:marBottom w:val="0"/>
      <w:divBdr>
        <w:top w:val="none" w:sz="0" w:space="0" w:color="auto"/>
        <w:left w:val="none" w:sz="0" w:space="0" w:color="auto"/>
        <w:bottom w:val="none" w:sz="0" w:space="0" w:color="auto"/>
        <w:right w:val="none" w:sz="0" w:space="0" w:color="auto"/>
      </w:divBdr>
    </w:div>
    <w:div w:id="2030914037">
      <w:bodyDiv w:val="1"/>
      <w:marLeft w:val="0"/>
      <w:marRight w:val="0"/>
      <w:marTop w:val="0"/>
      <w:marBottom w:val="0"/>
      <w:divBdr>
        <w:top w:val="none" w:sz="0" w:space="0" w:color="auto"/>
        <w:left w:val="none" w:sz="0" w:space="0" w:color="auto"/>
        <w:bottom w:val="none" w:sz="0" w:space="0" w:color="auto"/>
        <w:right w:val="none" w:sz="0" w:space="0" w:color="auto"/>
      </w:divBdr>
    </w:div>
    <w:div w:id="2044361781">
      <w:bodyDiv w:val="1"/>
      <w:marLeft w:val="0"/>
      <w:marRight w:val="0"/>
      <w:marTop w:val="0"/>
      <w:marBottom w:val="0"/>
      <w:divBdr>
        <w:top w:val="none" w:sz="0" w:space="0" w:color="auto"/>
        <w:left w:val="none" w:sz="0" w:space="0" w:color="auto"/>
        <w:bottom w:val="none" w:sz="0" w:space="0" w:color="auto"/>
        <w:right w:val="none" w:sz="0" w:space="0" w:color="auto"/>
      </w:divBdr>
      <w:divsChild>
        <w:div w:id="1255242280">
          <w:marLeft w:val="0"/>
          <w:marRight w:val="0"/>
          <w:marTop w:val="0"/>
          <w:marBottom w:val="0"/>
          <w:divBdr>
            <w:top w:val="none" w:sz="0" w:space="0" w:color="auto"/>
            <w:left w:val="none" w:sz="0" w:space="0" w:color="auto"/>
            <w:bottom w:val="none" w:sz="0" w:space="0" w:color="auto"/>
            <w:right w:val="none" w:sz="0" w:space="0" w:color="auto"/>
          </w:divBdr>
          <w:divsChild>
            <w:div w:id="1458571947">
              <w:marLeft w:val="0"/>
              <w:marRight w:val="0"/>
              <w:marTop w:val="0"/>
              <w:marBottom w:val="0"/>
              <w:divBdr>
                <w:top w:val="none" w:sz="0" w:space="0" w:color="auto"/>
                <w:left w:val="none" w:sz="0" w:space="0" w:color="auto"/>
                <w:bottom w:val="none" w:sz="0" w:space="0" w:color="auto"/>
                <w:right w:val="none" w:sz="0" w:space="0" w:color="auto"/>
              </w:divBdr>
              <w:divsChild>
                <w:div w:id="1198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777">
      <w:bodyDiv w:val="1"/>
      <w:marLeft w:val="0"/>
      <w:marRight w:val="0"/>
      <w:marTop w:val="0"/>
      <w:marBottom w:val="0"/>
      <w:divBdr>
        <w:top w:val="none" w:sz="0" w:space="0" w:color="auto"/>
        <w:left w:val="none" w:sz="0" w:space="0" w:color="auto"/>
        <w:bottom w:val="none" w:sz="0" w:space="0" w:color="auto"/>
        <w:right w:val="none" w:sz="0" w:space="0" w:color="auto"/>
      </w:divBdr>
    </w:div>
    <w:div w:id="2073507311">
      <w:bodyDiv w:val="1"/>
      <w:marLeft w:val="0"/>
      <w:marRight w:val="0"/>
      <w:marTop w:val="0"/>
      <w:marBottom w:val="0"/>
      <w:divBdr>
        <w:top w:val="none" w:sz="0" w:space="0" w:color="auto"/>
        <w:left w:val="none" w:sz="0" w:space="0" w:color="auto"/>
        <w:bottom w:val="none" w:sz="0" w:space="0" w:color="auto"/>
        <w:right w:val="none" w:sz="0" w:space="0" w:color="auto"/>
      </w:divBdr>
      <w:divsChild>
        <w:div w:id="1802260272">
          <w:marLeft w:val="0"/>
          <w:marRight w:val="0"/>
          <w:marTop w:val="0"/>
          <w:marBottom w:val="0"/>
          <w:divBdr>
            <w:top w:val="none" w:sz="0" w:space="0" w:color="auto"/>
            <w:left w:val="none" w:sz="0" w:space="0" w:color="auto"/>
            <w:bottom w:val="none" w:sz="0" w:space="0" w:color="auto"/>
            <w:right w:val="none" w:sz="0" w:space="0" w:color="auto"/>
          </w:divBdr>
          <w:divsChild>
            <w:div w:id="146290424">
              <w:marLeft w:val="0"/>
              <w:marRight w:val="0"/>
              <w:marTop w:val="0"/>
              <w:marBottom w:val="0"/>
              <w:divBdr>
                <w:top w:val="none" w:sz="0" w:space="0" w:color="auto"/>
                <w:left w:val="none" w:sz="0" w:space="0" w:color="auto"/>
                <w:bottom w:val="none" w:sz="0" w:space="0" w:color="auto"/>
                <w:right w:val="none" w:sz="0" w:space="0" w:color="auto"/>
              </w:divBdr>
              <w:divsChild>
                <w:div w:id="1380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victoriancurriculum.vcaa.vic.edu.au/Curriculum/ContentDescription/VCDSTC035" TargetMode="External"/><Relationship Id="rId39" Type="http://schemas.openxmlformats.org/officeDocument/2006/relationships/hyperlink" Target="https://victoriancurriculum.vcaa.vic.edu.au/Curriculum/ContentDescription/VCDSCD030"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s://victoriancurriculum.vcaa.vic.edu.au/Curriculum/ContentDescription/VCDSCD041" TargetMode="External"/><Relationship Id="rId42" Type="http://schemas.openxmlformats.org/officeDocument/2006/relationships/hyperlink" Target="https://victoriancurriculum.vcaa.vic.edu.au/Curriculum/ContentDescription/VCDSTS013" TargetMode="External"/><Relationship Id="rId47" Type="http://schemas.openxmlformats.org/officeDocument/2006/relationships/hyperlink" Target="https://victoriancurriculum.vcaa.vic.edu.au/Curriculum/ContentDescription/VCDSTC035"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victoriancurriculum.vcaa.vic.edu.au/mathematics/curriculum/f-10" TargetMode="External"/><Relationship Id="rId25" Type="http://schemas.openxmlformats.org/officeDocument/2006/relationships/hyperlink" Target="https://victoriancurriculum.vcaa.vic.edu.au/Curriculum/ContentDescription/VCDSTC025" TargetMode="External"/><Relationship Id="rId33" Type="http://schemas.openxmlformats.org/officeDocument/2006/relationships/hyperlink" Target="https://victoriancurriculum.vcaa.vic.edu.au/Curriculum/ContentDescription/VCDSCD042" TargetMode="External"/><Relationship Id="rId38" Type="http://schemas.openxmlformats.org/officeDocument/2006/relationships/hyperlink" Target="https://victoriancurriculum.vcaa.vic.edu.au/Curriculum/ContentDescription/VCDSTS023" TargetMode="External"/><Relationship Id="rId46" Type="http://schemas.openxmlformats.org/officeDocument/2006/relationships/hyperlink" Target="https://victoriancurriculum.vcaa.vic.edu.au/Curriculum/ContentDescription/VCDSTS033" TargetMode="External"/><Relationship Id="rId2" Type="http://schemas.openxmlformats.org/officeDocument/2006/relationships/customXml" Target="../customXml/item2.xml"/><Relationship Id="rId16" Type="http://schemas.openxmlformats.org/officeDocument/2006/relationships/hyperlink" Target="https://victoriancurriculum.vcaa.vic.edu.au/the-humanities/economics-and-business/curriculum/f-10" TargetMode="External"/><Relationship Id="rId20" Type="http://schemas.openxmlformats.org/officeDocument/2006/relationships/hyperlink" Target="https://fuse.education.vic.gov.au/pages/foodandfibre" TargetMode="External"/><Relationship Id="rId29" Type="http://schemas.openxmlformats.org/officeDocument/2006/relationships/hyperlink" Target="https://victoriancurriculum.vcaa.vic.edu.au/Curriculum/ContentDescription/VCDSCD019" TargetMode="External"/><Relationship Id="rId41" Type="http://schemas.openxmlformats.org/officeDocument/2006/relationships/hyperlink" Target="https://victoriancurriculum.vcaa.vic.edu.au/Curriculum/ContentDescription/VCDSCD03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ctoriancurriculum.vcaa.vic.edu.au/Curriculum/ContentDescription/VCDSTC015" TargetMode="External"/><Relationship Id="rId32" Type="http://schemas.openxmlformats.org/officeDocument/2006/relationships/hyperlink" Target="https://victoriancurriculum.vcaa.vic.edu.au/Curriculum/ContentDescription/VCDSTC035" TargetMode="External"/><Relationship Id="rId37" Type="http://schemas.openxmlformats.org/officeDocument/2006/relationships/hyperlink" Target="https://victoriancurriculum.vcaa.vic.edu.au/Curriculum/ContentDescription/VCDSCD018" TargetMode="External"/><Relationship Id="rId40" Type="http://schemas.openxmlformats.org/officeDocument/2006/relationships/hyperlink" Target="https://victoriancurriculum.vcaa.vic.edu.au/Curriculum/ContentDescription/VCDSTS033" TargetMode="External"/><Relationship Id="rId45" Type="http://schemas.openxmlformats.org/officeDocument/2006/relationships/hyperlink" Target="https://victoriancurriculum.vcaa.vic.edu.au/Curriculum/ContentDescription/VCDSTC025" TargetMode="External"/><Relationship Id="rId5" Type="http://schemas.openxmlformats.org/officeDocument/2006/relationships/numbering" Target="numbering.xml"/><Relationship Id="rId15" Type="http://schemas.openxmlformats.org/officeDocument/2006/relationships/hyperlink" Target="https://victoriancurriculum.vcaa.vic.edu.au/the-humanities/economics-and-business/curriculum/f-10" TargetMode="External"/><Relationship Id="rId23" Type="http://schemas.openxmlformats.org/officeDocument/2006/relationships/hyperlink" Target="https://www.google.com/maps/about/mymaps/" TargetMode="External"/><Relationship Id="rId28" Type="http://schemas.openxmlformats.org/officeDocument/2006/relationships/hyperlink" Target="https://victoriancurriculum.vcaa.vic.edu.au/Curriculum/ContentDescription/VCDSTC015" TargetMode="External"/><Relationship Id="rId36" Type="http://schemas.openxmlformats.org/officeDocument/2006/relationships/hyperlink" Target="https://victoriancurriculum.vcaa.vic.edu.au/Curriculum/ContentDescription/VCDSTS013"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victoriancurriculum.vcaa.vic.edu.au/Curriculum/ContentDescription/VCDSCD030" TargetMode="External"/><Relationship Id="rId44" Type="http://schemas.openxmlformats.org/officeDocument/2006/relationships/hyperlink" Target="https://victoriancurriculum.vcaa.vic.edu.au/Curriculum/ContentDescription/VCDSTS0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stverse.com/2013/06/18/9-truly-bizarre-ways-animals-work-for-humans/" TargetMode="External"/><Relationship Id="rId22" Type="http://schemas.openxmlformats.org/officeDocument/2006/relationships/footer" Target="footer3.xml"/><Relationship Id="rId27" Type="http://schemas.openxmlformats.org/officeDocument/2006/relationships/hyperlink" Target="https://victoriancurriculum.vcaa.vic.edu.au/Curriculum/ContentDescription/VCDSTS033" TargetMode="External"/><Relationship Id="rId30" Type="http://schemas.openxmlformats.org/officeDocument/2006/relationships/hyperlink" Target="https://victoriancurriculum.vcaa.vic.edu.au/Curriculum/ContentDescription/VCDSTC025" TargetMode="External"/><Relationship Id="rId35" Type="http://schemas.openxmlformats.org/officeDocument/2006/relationships/hyperlink" Target="http://fuse.education.vic.gov.au/?T28NN9" TargetMode="External"/><Relationship Id="rId43" Type="http://schemas.openxmlformats.org/officeDocument/2006/relationships/hyperlink" Target="https://victoriancurriculum.vcaa.vic.edu.au/Curriculum/ContentDescription/VCDSTC015"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756DE-7285-4777-8BBF-B59A068535B3}"/>
</file>

<file path=customXml/itemProps2.xml><?xml version="1.0" encoding="utf-8"?>
<ds:datastoreItem xmlns:ds="http://schemas.openxmlformats.org/officeDocument/2006/customXml" ds:itemID="{BB6B8E90-CFB1-4C2A-8DDB-9DC728AE2BC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5CF5B5AD-17B8-4A92-BC80-91240B5C9B44}">
  <ds:schemaRefs>
    <ds:schemaRef ds:uri="http://schemas.microsoft.com/sharepoint/v3/contenttype/forms"/>
  </ds:schemaRefs>
</ds:datastoreItem>
</file>

<file path=customXml/itemProps4.xml><?xml version="1.0" encoding="utf-8"?>
<ds:datastoreItem xmlns:ds="http://schemas.openxmlformats.org/officeDocument/2006/customXml" ds:itemID="{86820835-2745-4769-BCC1-DBD6AA37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2870</Words>
  <Characters>16362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Sample teaching planner - Food and fibre production, Design and Technologies, Foundation to Level 6</vt:lpstr>
    </vt:vector>
  </TitlesOfParts>
  <Manager/>
  <Company/>
  <LinksUpToDate>false</LinksUpToDate>
  <CharactersWithSpaces>19194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teaching planner - Food and fibre production, Design and Technologies, Foundation to Level 6</dc:title>
  <dc:subject/>
  <dc:creator>Fisher, Peter P</dc:creator>
  <cp:keywords>Victorian Curriculum, Design and Technologies</cp:keywords>
  <dc:description/>
  <cp:lastModifiedBy>Fisher, Peter P</cp:lastModifiedBy>
  <cp:revision>2</cp:revision>
  <dcterms:created xsi:type="dcterms:W3CDTF">2019-12-12T22:40:00Z</dcterms:created>
  <dcterms:modified xsi:type="dcterms:W3CDTF">2019-12-12T22:40:00Z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y fmtid="{D5CDD505-2E9C-101B-9397-08002B2CF9AE}" pid="7" name="DEECD_Expired">
    <vt:bool>false</vt:bool>
  </property>
</Properties>
</file>