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2B179C">
        <w:rPr>
          <w:rFonts w:ascii="Arial" w:hAnsi="Arial" w:cs="Arial"/>
        </w:rPr>
        <w:t xml:space="preserve">Level </w:t>
      </w:r>
      <w:proofErr w:type="gramStart"/>
      <w:r w:rsidR="002B179C">
        <w:rPr>
          <w:rFonts w:ascii="Arial" w:hAnsi="Arial" w:cs="Arial"/>
        </w:rPr>
        <w:t>1</w:t>
      </w:r>
      <w:proofErr w:type="gramEnd"/>
    </w:p>
    <w:p w:rsidR="006E38B6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FA31DF">
        <w:rPr>
          <w:rFonts w:ascii="Arial" w:hAnsi="Arial" w:cs="Arial"/>
        </w:rPr>
        <w:t xml:space="preserve">Group discussion: </w:t>
      </w:r>
      <w:r w:rsidR="002B179C">
        <w:rPr>
          <w:rFonts w:ascii="Arial" w:hAnsi="Arial" w:cs="Arial"/>
        </w:rPr>
        <w:t>How do we communicate</w:t>
      </w:r>
      <w:r w:rsidR="00FA31DF">
        <w:rPr>
          <w:rFonts w:ascii="Arial" w:hAnsi="Arial" w:cs="Arial"/>
        </w:rPr>
        <w:t>?</w:t>
      </w:r>
    </w:p>
    <w:p w:rsidR="00CD39CB" w:rsidRDefault="00CB01B7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Extract 2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Note: Students have been numbered left to right from 1 to 5.</w:t>
      </w:r>
    </w:p>
    <w:p w:rsidR="006E38B6" w:rsidRPr="00FA31DF" w:rsidRDefault="006E38B6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TEACHER: </w:t>
      </w:r>
      <w:r w:rsidRPr="00FA3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So do we only use our voice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to communicate?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FA31DF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6D3A26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Well, no. Sometimes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we use computers or phones,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like, to call people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or send messages,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because if they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not calling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and they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not answering,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you can send them a message and then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they can get the answer later.</w:t>
      </w:r>
    </w:p>
    <w:p w:rsidR="00FA31DF" w:rsidRDefault="00FA31DF" w:rsidP="00FA31DF">
      <w:pPr>
        <w:spacing w:after="100"/>
        <w:ind w:left="1440" w:hanging="144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TEACHER: 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How do people</w:t>
      </w:r>
      <w:r>
        <w:rPr>
          <w:rFonts w:ascii="Arial" w:hAnsi="Arial" w:cs="Arial"/>
        </w:rPr>
        <w:t xml:space="preserve"> … </w:t>
      </w:r>
      <w:r w:rsidRPr="00FA31DF">
        <w:rPr>
          <w:rFonts w:ascii="Arial" w:hAnsi="Arial" w:cs="Arial"/>
        </w:rPr>
        <w:t>how could people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communicate how they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feeling?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6D3A26">
        <w:rPr>
          <w:rFonts w:ascii="Arial" w:hAnsi="Arial" w:cs="Arial"/>
        </w:rPr>
        <w:t>5: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Oh, well, their body language.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Talk a little bit more about that.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Like, if they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frustrated,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… </w:t>
      </w:r>
      <w:r w:rsidRPr="00FA31DF">
        <w:rPr>
          <w:rFonts w:ascii="Arial" w:hAnsi="Arial" w:cs="Arial"/>
        </w:rPr>
        <w:t>eyebrows are down sometimes.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Mm-hm.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Are they?</w:t>
      </w:r>
    </w:p>
    <w:p w:rsidR="00FA31DF" w:rsidRPr="00FA31DF" w:rsidRDefault="00FA31DF" w:rsidP="00FA31DF">
      <w:pPr>
        <w:spacing w:after="100"/>
        <w:ind w:left="720" w:firstLine="720"/>
        <w:rPr>
          <w:rFonts w:ascii="Arial" w:hAnsi="Arial" w:cs="Arial"/>
        </w:rPr>
      </w:pPr>
      <w:r w:rsidRPr="00FA31DF">
        <w:rPr>
          <w:rFonts w:ascii="Arial" w:hAnsi="Arial" w:cs="Arial"/>
        </w:rPr>
        <w:t>No. Are they?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STUDENTS: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Yes.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3:</w:t>
      </w:r>
      <w:r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Yeah.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5:</w:t>
      </w:r>
      <w:r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Oh.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Um … </w:t>
      </w:r>
      <w:r w:rsidRPr="00FA31DF">
        <w:rPr>
          <w:rFonts w:ascii="Arial" w:hAnsi="Arial" w:cs="Arial"/>
        </w:rPr>
        <w:t xml:space="preserve">Sometimes you can use </w:t>
      </w:r>
      <w:proofErr w:type="spellStart"/>
      <w:r w:rsidRPr="00FA31DF">
        <w:rPr>
          <w:rFonts w:ascii="Arial" w:hAnsi="Arial" w:cs="Arial"/>
        </w:rPr>
        <w:t>emojis</w:t>
      </w:r>
      <w:proofErr w:type="spellEnd"/>
      <w:r w:rsidRPr="00FA31DF">
        <w:rPr>
          <w:rFonts w:ascii="Arial" w:hAnsi="Arial" w:cs="Arial"/>
        </w:rPr>
        <w:t>.</w:t>
      </w:r>
    </w:p>
    <w:p w:rsidR="00FA31DF" w:rsidRPr="00FA31DF" w:rsidRDefault="00FA31DF" w:rsidP="00FA31DF">
      <w:pPr>
        <w:spacing w:after="10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Like, so, if you, like … if you, like … </w:t>
      </w:r>
      <w:r w:rsidRPr="00FA31DF">
        <w:rPr>
          <w:rFonts w:ascii="Arial" w:hAnsi="Arial" w:cs="Arial"/>
        </w:rPr>
        <w:t>if you send something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really funny,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you can just do, um</w:t>
      </w:r>
      <w:r>
        <w:rPr>
          <w:rFonts w:ascii="Arial" w:hAnsi="Arial" w:cs="Arial"/>
        </w:rPr>
        <w:t xml:space="preserve"> … </w:t>
      </w:r>
      <w:r w:rsidRPr="00FA31DF">
        <w:rPr>
          <w:rFonts w:ascii="Arial" w:hAnsi="Arial" w:cs="Arial"/>
        </w:rPr>
        <w:t>smiling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 xml:space="preserve">and crying - you go like,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Oh!</w:t>
      </w:r>
      <w:r w:rsidR="00CB41E2">
        <w:rPr>
          <w:rFonts w:ascii="Arial" w:hAnsi="Arial" w:cs="Arial"/>
        </w:rPr>
        <w:t>”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</w:t>
      </w:r>
      <w:r w:rsidR="006D3A26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Like, funny crying.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So when might you use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more formal speech?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When you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speaking to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your mum and dad.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Mm-hm. When else might you use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more formal speech?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Like, probably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when you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talking to a grown-up.</w:t>
      </w:r>
      <w:r>
        <w:rPr>
          <w:rFonts w:ascii="Arial" w:hAnsi="Arial" w:cs="Arial"/>
        </w:rPr>
        <w:t xml:space="preserve"> </w:t>
      </w:r>
    </w:p>
    <w:p w:rsidR="00FA31DF" w:rsidRPr="00FA31DF" w:rsidRDefault="006D3A26" w:rsidP="006D3A26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4:</w:t>
      </w:r>
      <w:r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When you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re talking to the office,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because you don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 xml:space="preserve">t just </w:t>
      </w:r>
      <w:proofErr w:type="spellStart"/>
      <w:r w:rsidR="00FA31DF" w:rsidRPr="00FA31DF">
        <w:rPr>
          <w:rFonts w:ascii="Arial" w:hAnsi="Arial" w:cs="Arial"/>
        </w:rPr>
        <w:t>wanna</w:t>
      </w:r>
      <w:proofErr w:type="spellEnd"/>
      <w:r w:rsidR="00FA31DF" w:rsidRPr="00FA31DF">
        <w:rPr>
          <w:rFonts w:ascii="Arial" w:hAnsi="Arial" w:cs="Arial"/>
        </w:rPr>
        <w:t xml:space="preserve"> go,</w:t>
      </w:r>
      <w:r w:rsidR="00FA31DF">
        <w:rPr>
          <w:rFonts w:ascii="Arial" w:hAnsi="Arial" w:cs="Arial"/>
        </w:rPr>
        <w:t xml:space="preserve"> </w:t>
      </w:r>
      <w:r w:rsidR="00CB41E2">
        <w:rPr>
          <w:rFonts w:ascii="Arial" w:hAnsi="Arial" w:cs="Arial"/>
        </w:rPr>
        <w:t>“</w:t>
      </w:r>
      <w:r w:rsidR="00FA31DF" w:rsidRPr="00FA31DF">
        <w:rPr>
          <w:rFonts w:ascii="Arial" w:hAnsi="Arial" w:cs="Arial"/>
        </w:rPr>
        <w:t>I don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t have my parents here.</w:t>
      </w:r>
      <w:r w:rsidR="00CB41E2">
        <w:rPr>
          <w:rFonts w:ascii="Arial" w:hAnsi="Arial" w:cs="Arial"/>
        </w:rPr>
        <w:t>”</w:t>
      </w:r>
      <w:r w:rsidR="00FA31DF">
        <w:rPr>
          <w:rFonts w:ascii="Arial" w:hAnsi="Arial" w:cs="Arial"/>
        </w:rPr>
        <w:t xml:space="preserve"> Or why …</w:t>
      </w:r>
    </w:p>
    <w:p w:rsidR="00FA31DF" w:rsidRDefault="00FA31DF" w:rsidP="00FA31DF">
      <w:pPr>
        <w:spacing w:after="100"/>
        <w:ind w:left="720" w:firstLine="720"/>
        <w:rPr>
          <w:rFonts w:ascii="Arial" w:hAnsi="Arial" w:cs="Arial"/>
        </w:rPr>
      </w:pPr>
      <w:r w:rsidRPr="00FA31DF">
        <w:rPr>
          <w:rFonts w:ascii="Arial" w:hAnsi="Arial" w:cs="Arial"/>
        </w:rPr>
        <w:t>You don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 xml:space="preserve">t </w:t>
      </w:r>
      <w:proofErr w:type="spellStart"/>
      <w:r w:rsidRPr="00FA31DF">
        <w:rPr>
          <w:rFonts w:ascii="Arial" w:hAnsi="Arial" w:cs="Arial"/>
        </w:rPr>
        <w:t>wanna</w:t>
      </w:r>
      <w:proofErr w:type="spellEnd"/>
      <w:r w:rsidRPr="00FA31DF">
        <w:rPr>
          <w:rFonts w:ascii="Arial" w:hAnsi="Arial" w:cs="Arial"/>
        </w:rPr>
        <w:t xml:space="preserve"> go,</w:t>
      </w:r>
      <w:r>
        <w:rPr>
          <w:rFonts w:ascii="Arial" w:hAnsi="Arial" w:cs="Arial"/>
        </w:rPr>
        <w:t xml:space="preserve">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Where are my parents?!</w:t>
      </w:r>
      <w:r w:rsidR="00CB41E2">
        <w:rPr>
          <w:rFonts w:ascii="Arial" w:hAnsi="Arial" w:cs="Arial"/>
        </w:rPr>
        <w:t>”</w:t>
      </w:r>
    </w:p>
    <w:p w:rsidR="00FA31DF" w:rsidRPr="00FA31DF" w:rsidRDefault="00FA31DF" w:rsidP="00FA31DF">
      <w:pPr>
        <w:spacing w:after="100"/>
        <w:ind w:left="720" w:firstLine="720"/>
        <w:rPr>
          <w:rFonts w:ascii="Arial" w:hAnsi="Arial" w:cs="Arial"/>
        </w:rPr>
      </w:pPr>
      <w:r w:rsidRPr="00FA31DF">
        <w:rPr>
          <w:rFonts w:ascii="Arial" w:hAnsi="Arial" w:cs="Arial"/>
        </w:rPr>
        <w:t xml:space="preserve">You </w:t>
      </w:r>
      <w:proofErr w:type="spellStart"/>
      <w:r w:rsidRPr="00FA31DF">
        <w:rPr>
          <w:rFonts w:ascii="Arial" w:hAnsi="Arial" w:cs="Arial"/>
        </w:rPr>
        <w:t>wanna</w:t>
      </w:r>
      <w:proofErr w:type="spellEnd"/>
      <w:r w:rsidRPr="00FA31DF">
        <w:rPr>
          <w:rFonts w:ascii="Arial" w:hAnsi="Arial" w:cs="Arial"/>
        </w:rPr>
        <w:t xml:space="preserve"> go,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Will you please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tell me where my parents are?</w:t>
      </w:r>
      <w:r w:rsidR="00CB41E2">
        <w:rPr>
          <w:rFonts w:ascii="Arial" w:hAnsi="Arial" w:cs="Arial"/>
        </w:rPr>
        <w:t>”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050104" w:rsidRPr="00050104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OK. So, we use those manners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that we talked about.</w:t>
      </w:r>
    </w:p>
    <w:sectPr w:rsidR="00050104" w:rsidRPr="0005010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F5" w:rsidRDefault="00DC79F5" w:rsidP="002A0E25">
      <w:pPr>
        <w:spacing w:after="0" w:line="240" w:lineRule="auto"/>
      </w:pPr>
      <w:r>
        <w:separator/>
      </w:r>
    </w:p>
  </w:endnote>
  <w:endnote w:type="continuationSeparator" w:id="0">
    <w:p w:rsidR="00DC79F5" w:rsidRDefault="00DC79F5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4" name="Picture 4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F5" w:rsidRDefault="00DC79F5" w:rsidP="002A0E25">
      <w:pPr>
        <w:spacing w:after="0" w:line="240" w:lineRule="auto"/>
      </w:pPr>
      <w:r>
        <w:separator/>
      </w:r>
    </w:p>
  </w:footnote>
  <w:footnote w:type="continuationSeparator" w:id="0">
    <w:p w:rsidR="00DC79F5" w:rsidRDefault="00DC79F5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3" name="Picture 3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259E"/>
    <w:rsid w:val="00050104"/>
    <w:rsid w:val="000534F0"/>
    <w:rsid w:val="000B478A"/>
    <w:rsid w:val="00122D76"/>
    <w:rsid w:val="002A0E25"/>
    <w:rsid w:val="002B179C"/>
    <w:rsid w:val="00316919"/>
    <w:rsid w:val="004078AC"/>
    <w:rsid w:val="005839C0"/>
    <w:rsid w:val="006A7574"/>
    <w:rsid w:val="006D3A26"/>
    <w:rsid w:val="006E2A73"/>
    <w:rsid w:val="006E38B6"/>
    <w:rsid w:val="00744CB0"/>
    <w:rsid w:val="008B689A"/>
    <w:rsid w:val="009D0C06"/>
    <w:rsid w:val="00A03CAC"/>
    <w:rsid w:val="00CB01B7"/>
    <w:rsid w:val="00CB41E2"/>
    <w:rsid w:val="00CD39CB"/>
    <w:rsid w:val="00DC79F5"/>
    <w:rsid w:val="00E63470"/>
    <w:rsid w:val="00F31CF4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A23B0-B4A0-42DE-B507-E123CDF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2437-CF4C-46FF-99FB-FD12610DA130}"/>
</file>

<file path=customXml/itemProps2.xml><?xml version="1.0" encoding="utf-8"?>
<ds:datastoreItem xmlns:ds="http://schemas.openxmlformats.org/officeDocument/2006/customXml" ds:itemID="{690798AC-0926-4788-A40B-BAC0B6B1A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7A975-10B6-471B-9465-9C36B3CCAAF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dcfad0-71f0-4cf6-831b-e05f27705f29"/>
    <ds:schemaRef ds:uri="http://purl.org/dc/elements/1.1/"/>
    <ds:schemaRef ds:uri="4c60e483-8d08-4915-ba50-24b6b57890d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1A4B3A-6365-4C58-8CD8-9FAB9356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Sample 1 Extract 2 transcript</dc:title>
  <dc:creator>vcaa@edumail.vic.gov.au</dc:creator>
  <cp:keywords>Victorian Curriculum, Level 1, English, Speaking, Listening, student work sample</cp:keywords>
  <cp:lastModifiedBy>Garner, Georgina K</cp:lastModifiedBy>
  <cp:revision>5</cp:revision>
  <dcterms:created xsi:type="dcterms:W3CDTF">2019-04-08T05:41:00Z</dcterms:created>
  <dcterms:modified xsi:type="dcterms:W3CDTF">2019-04-24T01:39:00Z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