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04" w:rsidRDefault="00050104" w:rsidP="00050104">
      <w:pPr>
        <w:spacing w:after="100"/>
        <w:rPr>
          <w:rFonts w:ascii="Arial" w:hAnsi="Arial" w:cs="Arial"/>
        </w:rPr>
      </w:pPr>
      <w:bookmarkStart w:id="0" w:name="_GoBack"/>
      <w:bookmarkEnd w:id="0"/>
    </w:p>
    <w:p w:rsidR="006E38B6" w:rsidRPr="00050104" w:rsidRDefault="006E38B6" w:rsidP="00050104">
      <w:pPr>
        <w:spacing w:after="100"/>
        <w:rPr>
          <w:rFonts w:ascii="Arial" w:hAnsi="Arial" w:cs="Arial"/>
        </w:rPr>
      </w:pPr>
      <w:r w:rsidRPr="00050104">
        <w:rPr>
          <w:rFonts w:ascii="Arial" w:hAnsi="Arial" w:cs="Arial"/>
        </w:rPr>
        <w:t>Speaking and Listening – Foundation level</w:t>
      </w:r>
    </w:p>
    <w:p w:rsidR="006E38B6" w:rsidRPr="00050104" w:rsidRDefault="006E38B6" w:rsidP="00050104">
      <w:pPr>
        <w:spacing w:after="100"/>
        <w:rPr>
          <w:rFonts w:ascii="Arial" w:hAnsi="Arial" w:cs="Arial"/>
        </w:rPr>
      </w:pPr>
      <w:r w:rsidRPr="00050104">
        <w:rPr>
          <w:rFonts w:ascii="Arial" w:hAnsi="Arial" w:cs="Arial"/>
        </w:rPr>
        <w:t xml:space="preserve">Sample </w:t>
      </w:r>
      <w:r w:rsidR="00122D76" w:rsidRPr="00050104">
        <w:rPr>
          <w:rFonts w:ascii="Arial" w:hAnsi="Arial" w:cs="Arial"/>
        </w:rPr>
        <w:t>2</w:t>
      </w:r>
      <w:r w:rsidRPr="00050104">
        <w:rPr>
          <w:rFonts w:ascii="Arial" w:hAnsi="Arial" w:cs="Arial"/>
        </w:rPr>
        <w:t xml:space="preserve"> Book chat: What is your </w:t>
      </w:r>
      <w:r w:rsidR="00A56F0E">
        <w:rPr>
          <w:rFonts w:ascii="Arial" w:hAnsi="Arial" w:cs="Arial"/>
        </w:rPr>
        <w:t>f</w:t>
      </w:r>
      <w:r w:rsidRPr="00050104">
        <w:rPr>
          <w:rFonts w:ascii="Arial" w:hAnsi="Arial" w:cs="Arial"/>
        </w:rPr>
        <w:t xml:space="preserve">avourite </w:t>
      </w:r>
      <w:r w:rsidR="00A56F0E">
        <w:rPr>
          <w:rFonts w:ascii="Arial" w:hAnsi="Arial" w:cs="Arial"/>
        </w:rPr>
        <w:t>b</w:t>
      </w:r>
      <w:r w:rsidRPr="00050104">
        <w:rPr>
          <w:rFonts w:ascii="Arial" w:hAnsi="Arial" w:cs="Arial"/>
        </w:rPr>
        <w:t>ook?</w:t>
      </w:r>
    </w:p>
    <w:p w:rsidR="006E38B6" w:rsidRPr="00050104" w:rsidRDefault="006E38B6" w:rsidP="00050104">
      <w:pPr>
        <w:spacing w:after="100"/>
        <w:rPr>
          <w:rFonts w:ascii="Arial" w:hAnsi="Arial" w:cs="Arial"/>
        </w:rPr>
      </w:pPr>
    </w:p>
    <w:p w:rsidR="00050104" w:rsidRPr="00050104" w:rsidRDefault="00050104" w:rsidP="00050104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 w:rsidR="006E38B6" w:rsidRPr="00050104">
        <w:rPr>
          <w:rFonts w:ascii="Arial" w:hAnsi="Arial" w:cs="Arial"/>
        </w:rPr>
        <w:t>:</w:t>
      </w:r>
      <w:r w:rsidR="006E38B6" w:rsidRPr="00050104">
        <w:rPr>
          <w:rFonts w:ascii="Arial" w:hAnsi="Arial" w:cs="Arial"/>
        </w:rPr>
        <w:tab/>
      </w:r>
      <w:r w:rsidRPr="00050104">
        <w:rPr>
          <w:rFonts w:ascii="Arial" w:hAnsi="Arial" w:cs="Arial"/>
        </w:rPr>
        <w:t>What</w:t>
      </w:r>
      <w:r>
        <w:rPr>
          <w:rFonts w:ascii="Arial" w:hAnsi="Arial" w:cs="Arial"/>
        </w:rPr>
        <w:t>’</w:t>
      </w:r>
      <w:r w:rsidRPr="00050104">
        <w:rPr>
          <w:rFonts w:ascii="Arial" w:hAnsi="Arial" w:cs="Arial"/>
        </w:rPr>
        <w:t>s your favourite story?</w:t>
      </w:r>
    </w:p>
    <w:p w:rsidR="00050104" w:rsidRPr="00050104" w:rsidRDefault="00050104" w:rsidP="00050104">
      <w:pPr>
        <w:spacing w:after="100"/>
        <w:rPr>
          <w:rFonts w:ascii="Arial" w:hAnsi="Arial" w:cs="Arial"/>
        </w:rPr>
      </w:pPr>
    </w:p>
    <w:p w:rsidR="00050104" w:rsidRPr="00050104" w:rsidRDefault="00050104" w:rsidP="00050104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STUDENT:</w:t>
      </w:r>
      <w:r>
        <w:rPr>
          <w:rFonts w:ascii="Arial" w:hAnsi="Arial" w:cs="Arial"/>
        </w:rPr>
        <w:tab/>
      </w:r>
      <w:proofErr w:type="spellStart"/>
      <w:r w:rsidRPr="00CD0055">
        <w:rPr>
          <w:rFonts w:ascii="Arial" w:hAnsi="Arial" w:cs="Arial"/>
          <w:i/>
        </w:rPr>
        <w:t>Miniwings</w:t>
      </w:r>
      <w:proofErr w:type="spellEnd"/>
      <w:r w:rsidRPr="00CD0055">
        <w:rPr>
          <w:rFonts w:ascii="Arial" w:hAnsi="Arial" w:cs="Arial"/>
          <w:i/>
        </w:rPr>
        <w:t>.</w:t>
      </w:r>
    </w:p>
    <w:p w:rsidR="00050104" w:rsidRDefault="00050104" w:rsidP="00050104">
      <w:pPr>
        <w:spacing w:after="100"/>
        <w:rPr>
          <w:rFonts w:ascii="Arial" w:hAnsi="Arial" w:cs="Arial"/>
        </w:rPr>
      </w:pPr>
    </w:p>
    <w:p w:rsidR="00050104" w:rsidRPr="00050104" w:rsidRDefault="00050104" w:rsidP="00050104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TEACHER:</w:t>
      </w:r>
      <w:r>
        <w:rPr>
          <w:rFonts w:ascii="Arial" w:hAnsi="Arial" w:cs="Arial"/>
        </w:rPr>
        <w:tab/>
      </w:r>
      <w:r w:rsidRPr="00050104">
        <w:rPr>
          <w:rFonts w:ascii="Arial" w:hAnsi="Arial" w:cs="Arial"/>
        </w:rPr>
        <w:t>Can you tell me about the story?</w:t>
      </w:r>
    </w:p>
    <w:p w:rsidR="00050104" w:rsidRPr="00050104" w:rsidRDefault="00050104" w:rsidP="00050104">
      <w:pPr>
        <w:spacing w:after="100"/>
        <w:rPr>
          <w:rFonts w:ascii="Arial" w:hAnsi="Arial" w:cs="Arial"/>
        </w:rPr>
      </w:pPr>
    </w:p>
    <w:p w:rsidR="00050104" w:rsidRPr="00050104" w:rsidRDefault="00050104" w:rsidP="00050104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STUDENT:</w:t>
      </w:r>
      <w:r>
        <w:rPr>
          <w:rFonts w:ascii="Arial" w:hAnsi="Arial" w:cs="Arial"/>
        </w:rPr>
        <w:tab/>
      </w:r>
      <w:r w:rsidRPr="00050104">
        <w:rPr>
          <w:rFonts w:ascii="Arial" w:hAnsi="Arial" w:cs="Arial"/>
        </w:rPr>
        <w:t>My favourite character</w:t>
      </w:r>
      <w:r>
        <w:rPr>
          <w:rFonts w:ascii="Arial" w:hAnsi="Arial" w:cs="Arial"/>
        </w:rPr>
        <w:t xml:space="preserve"> </w:t>
      </w:r>
      <w:r w:rsidRPr="00050104">
        <w:rPr>
          <w:rFonts w:ascii="Arial" w:hAnsi="Arial" w:cs="Arial"/>
        </w:rPr>
        <w:t xml:space="preserve">is </w:t>
      </w:r>
      <w:proofErr w:type="spellStart"/>
      <w:r w:rsidRPr="00050104">
        <w:rPr>
          <w:rFonts w:ascii="Arial" w:hAnsi="Arial" w:cs="Arial"/>
        </w:rPr>
        <w:t>Glitterwing</w:t>
      </w:r>
      <w:proofErr w:type="spellEnd"/>
      <w:r w:rsidRPr="00050104">
        <w:rPr>
          <w:rFonts w:ascii="Arial" w:hAnsi="Arial" w:cs="Arial"/>
        </w:rPr>
        <w:t>.</w:t>
      </w:r>
    </w:p>
    <w:p w:rsidR="00050104" w:rsidRPr="00050104" w:rsidRDefault="00050104" w:rsidP="00050104">
      <w:pPr>
        <w:spacing w:after="100"/>
        <w:rPr>
          <w:rFonts w:ascii="Arial" w:hAnsi="Arial" w:cs="Arial"/>
        </w:rPr>
      </w:pPr>
    </w:p>
    <w:p w:rsidR="00050104" w:rsidRPr="00050104" w:rsidRDefault="00050104" w:rsidP="00050104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TEACHER:</w:t>
      </w:r>
      <w:r>
        <w:rPr>
          <w:rFonts w:ascii="Arial" w:hAnsi="Arial" w:cs="Arial"/>
        </w:rPr>
        <w:tab/>
      </w:r>
      <w:r w:rsidRPr="00050104">
        <w:rPr>
          <w:rFonts w:ascii="Arial" w:hAnsi="Arial" w:cs="Arial"/>
        </w:rPr>
        <w:t>Why is that?</w:t>
      </w:r>
    </w:p>
    <w:p w:rsidR="00050104" w:rsidRPr="00050104" w:rsidRDefault="00050104" w:rsidP="00050104">
      <w:pPr>
        <w:spacing w:after="100"/>
        <w:rPr>
          <w:rFonts w:ascii="Arial" w:hAnsi="Arial" w:cs="Arial"/>
        </w:rPr>
      </w:pPr>
    </w:p>
    <w:p w:rsidR="00050104" w:rsidRPr="00050104" w:rsidRDefault="00050104" w:rsidP="00050104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STUDENT:</w:t>
      </w:r>
      <w:r>
        <w:rPr>
          <w:rFonts w:ascii="Arial" w:hAnsi="Arial" w:cs="Arial"/>
        </w:rPr>
        <w:tab/>
      </w:r>
      <w:r w:rsidRPr="00050104">
        <w:rPr>
          <w:rFonts w:ascii="Arial" w:hAnsi="Arial" w:cs="Arial"/>
        </w:rPr>
        <w:t>Because she</w:t>
      </w:r>
      <w:r>
        <w:rPr>
          <w:rFonts w:ascii="Arial" w:hAnsi="Arial" w:cs="Arial"/>
        </w:rPr>
        <w:t>’</w:t>
      </w:r>
      <w:r w:rsidRPr="00050104">
        <w:rPr>
          <w:rFonts w:ascii="Arial" w:hAnsi="Arial" w:cs="Arial"/>
        </w:rPr>
        <w:t>s pink</w:t>
      </w:r>
      <w:r>
        <w:rPr>
          <w:rFonts w:ascii="Arial" w:hAnsi="Arial" w:cs="Arial"/>
        </w:rPr>
        <w:t xml:space="preserve"> </w:t>
      </w:r>
      <w:r w:rsidRPr="00050104">
        <w:rPr>
          <w:rFonts w:ascii="Arial" w:hAnsi="Arial" w:cs="Arial"/>
        </w:rPr>
        <w:t>and she makes sparkles.</w:t>
      </w:r>
    </w:p>
    <w:p w:rsidR="00050104" w:rsidRPr="00050104" w:rsidRDefault="00050104" w:rsidP="00050104">
      <w:pPr>
        <w:spacing w:after="100"/>
        <w:rPr>
          <w:rFonts w:ascii="Arial" w:hAnsi="Arial" w:cs="Arial"/>
        </w:rPr>
      </w:pPr>
    </w:p>
    <w:p w:rsidR="00050104" w:rsidRPr="00050104" w:rsidRDefault="00050104" w:rsidP="00050104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TEACHER:</w:t>
      </w:r>
      <w:r>
        <w:rPr>
          <w:rFonts w:ascii="Arial" w:hAnsi="Arial" w:cs="Arial"/>
        </w:rPr>
        <w:tab/>
      </w:r>
      <w:r w:rsidRPr="00050104">
        <w:rPr>
          <w:rFonts w:ascii="Arial" w:hAnsi="Arial" w:cs="Arial"/>
        </w:rPr>
        <w:t>Mm-hm. And what happens</w:t>
      </w:r>
      <w:r>
        <w:rPr>
          <w:rFonts w:ascii="Arial" w:hAnsi="Arial" w:cs="Arial"/>
        </w:rPr>
        <w:t xml:space="preserve"> </w:t>
      </w:r>
      <w:r w:rsidRPr="00050104">
        <w:rPr>
          <w:rFonts w:ascii="Arial" w:hAnsi="Arial" w:cs="Arial"/>
        </w:rPr>
        <w:t>in the story?</w:t>
      </w:r>
    </w:p>
    <w:p w:rsidR="00050104" w:rsidRPr="00050104" w:rsidRDefault="00050104" w:rsidP="00050104">
      <w:pPr>
        <w:spacing w:after="100"/>
        <w:rPr>
          <w:rFonts w:ascii="Arial" w:hAnsi="Arial" w:cs="Arial"/>
        </w:rPr>
      </w:pPr>
    </w:p>
    <w:p w:rsidR="00050104" w:rsidRPr="00050104" w:rsidRDefault="00050104" w:rsidP="00050104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STUDENT:</w:t>
      </w:r>
      <w:r>
        <w:rPr>
          <w:rFonts w:ascii="Arial" w:hAnsi="Arial" w:cs="Arial"/>
        </w:rPr>
        <w:tab/>
      </w:r>
      <w:r w:rsidRPr="00050104">
        <w:rPr>
          <w:rFonts w:ascii="Arial" w:hAnsi="Arial" w:cs="Arial"/>
        </w:rPr>
        <w:t>Um, there</w:t>
      </w:r>
      <w:r>
        <w:rPr>
          <w:rFonts w:ascii="Arial" w:hAnsi="Arial" w:cs="Arial"/>
        </w:rPr>
        <w:t>’</w:t>
      </w:r>
      <w:r w:rsidRPr="00050104">
        <w:rPr>
          <w:rFonts w:ascii="Arial" w:hAnsi="Arial" w:cs="Arial"/>
        </w:rPr>
        <w:t>s a dress-up carnival</w:t>
      </w:r>
      <w:r>
        <w:rPr>
          <w:rFonts w:ascii="Arial" w:hAnsi="Arial" w:cs="Arial"/>
        </w:rPr>
        <w:t xml:space="preserve"> </w:t>
      </w:r>
      <w:r w:rsidRPr="00050104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… </w:t>
      </w:r>
      <w:r w:rsidRPr="00050104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… </w:t>
      </w:r>
      <w:r w:rsidRPr="00050104">
        <w:rPr>
          <w:rFonts w:ascii="Arial" w:hAnsi="Arial" w:cs="Arial"/>
        </w:rPr>
        <w:t xml:space="preserve">one of the </w:t>
      </w:r>
      <w:proofErr w:type="spellStart"/>
      <w:r w:rsidRPr="00050104">
        <w:rPr>
          <w:rFonts w:ascii="Arial" w:hAnsi="Arial" w:cs="Arial"/>
        </w:rPr>
        <w:t>Miniwings</w:t>
      </w:r>
      <w:proofErr w:type="spellEnd"/>
      <w:r w:rsidRPr="00050104">
        <w:rPr>
          <w:rFonts w:ascii="Arial" w:hAnsi="Arial" w:cs="Arial"/>
        </w:rPr>
        <w:t>, named</w:t>
      </w:r>
      <w:r>
        <w:rPr>
          <w:rFonts w:ascii="Arial" w:hAnsi="Arial" w:cs="Arial"/>
        </w:rPr>
        <w:t xml:space="preserve"> </w:t>
      </w:r>
      <w:r w:rsidRPr="00050104">
        <w:rPr>
          <w:rFonts w:ascii="Arial" w:hAnsi="Arial" w:cs="Arial"/>
        </w:rPr>
        <w:t>Whizz, they use the nail polish,</w:t>
      </w:r>
      <w:r>
        <w:rPr>
          <w:rFonts w:ascii="Arial" w:hAnsi="Arial" w:cs="Arial"/>
        </w:rPr>
        <w:t xml:space="preserve"> </w:t>
      </w:r>
      <w:r w:rsidRPr="00050104">
        <w:rPr>
          <w:rFonts w:ascii="Arial" w:hAnsi="Arial" w:cs="Arial"/>
        </w:rPr>
        <w:t>their mum</w:t>
      </w:r>
      <w:r>
        <w:rPr>
          <w:rFonts w:ascii="Arial" w:hAnsi="Arial" w:cs="Arial"/>
        </w:rPr>
        <w:t>’</w:t>
      </w:r>
      <w:r w:rsidRPr="00050104">
        <w:rPr>
          <w:rFonts w:ascii="Arial" w:hAnsi="Arial" w:cs="Arial"/>
        </w:rPr>
        <w:t>s nail polish,</w:t>
      </w:r>
      <w:r>
        <w:rPr>
          <w:rFonts w:ascii="Arial" w:hAnsi="Arial" w:cs="Arial"/>
        </w:rPr>
        <w:t xml:space="preserve"> </w:t>
      </w:r>
      <w:r w:rsidRPr="00050104">
        <w:rPr>
          <w:rFonts w:ascii="Arial" w:hAnsi="Arial" w:cs="Arial"/>
        </w:rPr>
        <w:t>and put stripes and dots</w:t>
      </w:r>
      <w:r>
        <w:rPr>
          <w:rFonts w:ascii="Arial" w:hAnsi="Arial" w:cs="Arial"/>
        </w:rPr>
        <w:t xml:space="preserve"> </w:t>
      </w:r>
      <w:r w:rsidRPr="00050104">
        <w:rPr>
          <w:rFonts w:ascii="Arial" w:hAnsi="Arial" w:cs="Arial"/>
        </w:rPr>
        <w:t>all over them,</w:t>
      </w:r>
      <w:r>
        <w:rPr>
          <w:rFonts w:ascii="Arial" w:hAnsi="Arial" w:cs="Arial"/>
        </w:rPr>
        <w:t xml:space="preserve"> </w:t>
      </w:r>
      <w:r w:rsidRPr="00050104">
        <w:rPr>
          <w:rFonts w:ascii="Arial" w:hAnsi="Arial" w:cs="Arial"/>
        </w:rPr>
        <w:t>and then their mum comes home</w:t>
      </w:r>
      <w:r>
        <w:rPr>
          <w:rFonts w:ascii="Arial" w:hAnsi="Arial" w:cs="Arial"/>
        </w:rPr>
        <w:t xml:space="preserve"> </w:t>
      </w:r>
      <w:r w:rsidRPr="00050104">
        <w:rPr>
          <w:rFonts w:ascii="Arial" w:hAnsi="Arial" w:cs="Arial"/>
        </w:rPr>
        <w:t>and their mum</w:t>
      </w:r>
      <w:r>
        <w:rPr>
          <w:rFonts w:ascii="Arial" w:hAnsi="Arial" w:cs="Arial"/>
        </w:rPr>
        <w:t>’</w:t>
      </w:r>
      <w:r w:rsidRPr="00050104">
        <w:rPr>
          <w:rFonts w:ascii="Arial" w:hAnsi="Arial" w:cs="Arial"/>
        </w:rPr>
        <w:t>s angry.</w:t>
      </w:r>
    </w:p>
    <w:p w:rsidR="00050104" w:rsidRPr="00050104" w:rsidRDefault="00050104" w:rsidP="00050104">
      <w:pPr>
        <w:spacing w:after="100"/>
        <w:rPr>
          <w:rFonts w:ascii="Arial" w:hAnsi="Arial" w:cs="Arial"/>
        </w:rPr>
      </w:pPr>
    </w:p>
    <w:p w:rsidR="00050104" w:rsidRPr="00050104" w:rsidRDefault="00050104" w:rsidP="00050104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TEACHER:</w:t>
      </w:r>
      <w:r>
        <w:rPr>
          <w:rFonts w:ascii="Arial" w:hAnsi="Arial" w:cs="Arial"/>
        </w:rPr>
        <w:tab/>
      </w:r>
      <w:proofErr w:type="spellStart"/>
      <w:r w:rsidRPr="00050104">
        <w:rPr>
          <w:rFonts w:ascii="Arial" w:hAnsi="Arial" w:cs="Arial"/>
        </w:rPr>
        <w:t>Mmm</w:t>
      </w:r>
      <w:proofErr w:type="spellEnd"/>
      <w:r w:rsidRPr="00050104">
        <w:rPr>
          <w:rFonts w:ascii="Arial" w:hAnsi="Arial" w:cs="Arial"/>
        </w:rPr>
        <w:t>! And what happens</w:t>
      </w:r>
      <w:r>
        <w:rPr>
          <w:rFonts w:ascii="Arial" w:hAnsi="Arial" w:cs="Arial"/>
        </w:rPr>
        <w:t xml:space="preserve"> </w:t>
      </w:r>
      <w:r w:rsidRPr="00050104">
        <w:rPr>
          <w:rFonts w:ascii="Arial" w:hAnsi="Arial" w:cs="Arial"/>
        </w:rPr>
        <w:t>at the end of the story?</w:t>
      </w:r>
    </w:p>
    <w:p w:rsidR="00050104" w:rsidRPr="00050104" w:rsidRDefault="00050104" w:rsidP="00050104">
      <w:pPr>
        <w:spacing w:after="100"/>
        <w:rPr>
          <w:rFonts w:ascii="Arial" w:hAnsi="Arial" w:cs="Arial"/>
        </w:rPr>
      </w:pPr>
    </w:p>
    <w:p w:rsidR="00050104" w:rsidRPr="00050104" w:rsidRDefault="00050104" w:rsidP="00050104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STUDENT:</w:t>
      </w:r>
      <w:r>
        <w:rPr>
          <w:rFonts w:ascii="Arial" w:hAnsi="Arial" w:cs="Arial"/>
        </w:rPr>
        <w:tab/>
      </w:r>
      <w:r w:rsidRPr="00050104">
        <w:rPr>
          <w:rFonts w:ascii="Arial" w:hAnsi="Arial" w:cs="Arial"/>
        </w:rPr>
        <w:t>I haven</w:t>
      </w:r>
      <w:r>
        <w:rPr>
          <w:rFonts w:ascii="Arial" w:hAnsi="Arial" w:cs="Arial"/>
        </w:rPr>
        <w:t>’</w:t>
      </w:r>
      <w:r w:rsidRPr="00050104">
        <w:rPr>
          <w:rFonts w:ascii="Arial" w:hAnsi="Arial" w:cs="Arial"/>
        </w:rPr>
        <w:t>t read the end yet.</w:t>
      </w:r>
    </w:p>
    <w:p w:rsidR="00050104" w:rsidRPr="00050104" w:rsidRDefault="00050104" w:rsidP="00050104">
      <w:pPr>
        <w:spacing w:after="100"/>
        <w:rPr>
          <w:rFonts w:ascii="Arial" w:hAnsi="Arial" w:cs="Arial"/>
        </w:rPr>
      </w:pPr>
    </w:p>
    <w:p w:rsidR="00050104" w:rsidRPr="00050104" w:rsidRDefault="00050104" w:rsidP="00050104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TEACHER:</w:t>
      </w:r>
      <w:r>
        <w:rPr>
          <w:rFonts w:ascii="Arial" w:hAnsi="Arial" w:cs="Arial"/>
        </w:rPr>
        <w:tab/>
      </w:r>
      <w:r w:rsidRPr="00050104">
        <w:rPr>
          <w:rFonts w:ascii="Arial" w:hAnsi="Arial" w:cs="Arial"/>
        </w:rPr>
        <w:t>OK. So what makes this</w:t>
      </w:r>
      <w:r>
        <w:rPr>
          <w:rFonts w:ascii="Arial" w:hAnsi="Arial" w:cs="Arial"/>
        </w:rPr>
        <w:t xml:space="preserve"> </w:t>
      </w:r>
      <w:r w:rsidRPr="00050104">
        <w:rPr>
          <w:rFonts w:ascii="Arial" w:hAnsi="Arial" w:cs="Arial"/>
        </w:rPr>
        <w:t>your favourite story so far?</w:t>
      </w:r>
    </w:p>
    <w:p w:rsidR="00050104" w:rsidRPr="00050104" w:rsidRDefault="00050104" w:rsidP="00050104">
      <w:pPr>
        <w:spacing w:after="100"/>
        <w:rPr>
          <w:rFonts w:ascii="Arial" w:hAnsi="Arial" w:cs="Arial"/>
        </w:rPr>
      </w:pPr>
    </w:p>
    <w:p w:rsidR="00050104" w:rsidRPr="00050104" w:rsidRDefault="00050104" w:rsidP="00050104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STUDENT:</w:t>
      </w:r>
      <w:r>
        <w:rPr>
          <w:rFonts w:ascii="Arial" w:hAnsi="Arial" w:cs="Arial"/>
        </w:rPr>
        <w:tab/>
      </w:r>
      <w:r w:rsidRPr="00050104">
        <w:rPr>
          <w:rFonts w:ascii="Arial" w:hAnsi="Arial" w:cs="Arial"/>
        </w:rPr>
        <w:t>Because it tells you</w:t>
      </w:r>
      <w:r>
        <w:rPr>
          <w:rFonts w:ascii="Arial" w:hAnsi="Arial" w:cs="Arial"/>
        </w:rPr>
        <w:t xml:space="preserve"> </w:t>
      </w:r>
      <w:r w:rsidRPr="00050104">
        <w:rPr>
          <w:rFonts w:ascii="Arial" w:hAnsi="Arial" w:cs="Arial"/>
        </w:rPr>
        <w:t>different messages in it.</w:t>
      </w:r>
    </w:p>
    <w:p w:rsidR="00050104" w:rsidRPr="00050104" w:rsidRDefault="00050104" w:rsidP="00050104">
      <w:pPr>
        <w:spacing w:after="100"/>
        <w:rPr>
          <w:rFonts w:ascii="Arial" w:hAnsi="Arial" w:cs="Arial"/>
        </w:rPr>
      </w:pPr>
    </w:p>
    <w:p w:rsidR="00050104" w:rsidRPr="00050104" w:rsidRDefault="00050104" w:rsidP="00050104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TEACHER:</w:t>
      </w:r>
      <w:r>
        <w:rPr>
          <w:rFonts w:ascii="Arial" w:hAnsi="Arial" w:cs="Arial"/>
        </w:rPr>
        <w:tab/>
      </w:r>
      <w:r w:rsidRPr="00050104">
        <w:rPr>
          <w:rFonts w:ascii="Arial" w:hAnsi="Arial" w:cs="Arial"/>
        </w:rPr>
        <w:t>Can you tell us</w:t>
      </w:r>
      <w:r>
        <w:rPr>
          <w:rFonts w:ascii="Arial" w:hAnsi="Arial" w:cs="Arial"/>
        </w:rPr>
        <w:t xml:space="preserve"> </w:t>
      </w:r>
      <w:r w:rsidRPr="00050104">
        <w:rPr>
          <w:rFonts w:ascii="Arial" w:hAnsi="Arial" w:cs="Arial"/>
        </w:rPr>
        <w:t>what some of the messages were?</w:t>
      </w:r>
    </w:p>
    <w:p w:rsidR="00050104" w:rsidRPr="00050104" w:rsidRDefault="00050104" w:rsidP="00050104">
      <w:pPr>
        <w:spacing w:after="100"/>
        <w:rPr>
          <w:rFonts w:ascii="Arial" w:hAnsi="Arial" w:cs="Arial"/>
        </w:rPr>
      </w:pPr>
    </w:p>
    <w:p w:rsidR="00050104" w:rsidRPr="00050104" w:rsidRDefault="00050104" w:rsidP="00050104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STUDENT:</w:t>
      </w:r>
      <w:r>
        <w:rPr>
          <w:rFonts w:ascii="Arial" w:hAnsi="Arial" w:cs="Arial"/>
        </w:rPr>
        <w:tab/>
      </w:r>
      <w:r w:rsidRPr="00050104">
        <w:rPr>
          <w:rFonts w:ascii="Arial" w:hAnsi="Arial" w:cs="Arial"/>
        </w:rPr>
        <w:t>Um</w:t>
      </w:r>
      <w:r>
        <w:rPr>
          <w:rFonts w:ascii="Arial" w:hAnsi="Arial" w:cs="Arial"/>
        </w:rPr>
        <w:t xml:space="preserve"> … </w:t>
      </w:r>
      <w:r w:rsidRPr="00050104">
        <w:rPr>
          <w:rFonts w:ascii="Arial" w:hAnsi="Arial" w:cs="Arial"/>
        </w:rPr>
        <w:t xml:space="preserve">you </w:t>
      </w:r>
      <w:proofErr w:type="gramStart"/>
      <w:r w:rsidRPr="00050104">
        <w:rPr>
          <w:rFonts w:ascii="Arial" w:hAnsi="Arial" w:cs="Arial"/>
        </w:rPr>
        <w:t>got</w:t>
      </w:r>
      <w:proofErr w:type="gramEnd"/>
      <w:r w:rsidRPr="00050104">
        <w:rPr>
          <w:rFonts w:ascii="Arial" w:hAnsi="Arial" w:cs="Arial"/>
        </w:rPr>
        <w:t xml:space="preserve"> to ask before you use</w:t>
      </w:r>
      <w:r>
        <w:rPr>
          <w:rFonts w:ascii="Arial" w:hAnsi="Arial" w:cs="Arial"/>
        </w:rPr>
        <w:t xml:space="preserve"> something of your parents’</w:t>
      </w:r>
      <w:r w:rsidRPr="00050104">
        <w:rPr>
          <w:rFonts w:ascii="Arial" w:hAnsi="Arial" w:cs="Arial"/>
        </w:rPr>
        <w:t>.</w:t>
      </w:r>
    </w:p>
    <w:p w:rsidR="00050104" w:rsidRPr="00050104" w:rsidRDefault="00050104" w:rsidP="00050104">
      <w:pPr>
        <w:spacing w:after="100"/>
        <w:rPr>
          <w:rFonts w:ascii="Arial" w:hAnsi="Arial" w:cs="Arial"/>
        </w:rPr>
      </w:pPr>
    </w:p>
    <w:p w:rsidR="00050104" w:rsidRPr="00050104" w:rsidRDefault="00050104" w:rsidP="00050104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 xml:space="preserve">TEACHER: </w:t>
      </w:r>
      <w:r>
        <w:rPr>
          <w:rFonts w:ascii="Arial" w:hAnsi="Arial" w:cs="Arial"/>
        </w:rPr>
        <w:tab/>
      </w:r>
      <w:r w:rsidRPr="00050104">
        <w:rPr>
          <w:rFonts w:ascii="Arial" w:hAnsi="Arial" w:cs="Arial"/>
        </w:rPr>
        <w:t>Mm-hm.</w:t>
      </w:r>
    </w:p>
    <w:p w:rsidR="00050104" w:rsidRDefault="00050104" w:rsidP="00050104">
      <w:pPr>
        <w:spacing w:after="100"/>
        <w:rPr>
          <w:rFonts w:ascii="Arial" w:hAnsi="Arial" w:cs="Arial"/>
        </w:rPr>
      </w:pPr>
    </w:p>
    <w:p w:rsidR="00050104" w:rsidRPr="00050104" w:rsidRDefault="00050104" w:rsidP="00050104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STUDENT:</w:t>
      </w:r>
      <w:r>
        <w:rPr>
          <w:rFonts w:ascii="Arial" w:hAnsi="Arial" w:cs="Arial"/>
        </w:rPr>
        <w:tab/>
        <w:t xml:space="preserve">And … you have to not … </w:t>
      </w:r>
      <w:r w:rsidRPr="00050104">
        <w:rPr>
          <w:rFonts w:ascii="Arial" w:hAnsi="Arial" w:cs="Arial"/>
        </w:rPr>
        <w:t>try and use it all</w:t>
      </w:r>
      <w:r>
        <w:rPr>
          <w:rFonts w:ascii="Arial" w:hAnsi="Arial" w:cs="Arial"/>
        </w:rPr>
        <w:t xml:space="preserve"> </w:t>
      </w:r>
      <w:r w:rsidRPr="00050104">
        <w:rPr>
          <w:rFonts w:ascii="Arial" w:hAnsi="Arial" w:cs="Arial"/>
        </w:rPr>
        <w:t>if</w:t>
      </w:r>
      <w:r>
        <w:rPr>
          <w:rFonts w:ascii="Arial" w:hAnsi="Arial" w:cs="Arial"/>
        </w:rPr>
        <w:t xml:space="preserve"> … </w:t>
      </w:r>
      <w:r w:rsidRPr="00050104">
        <w:rPr>
          <w:rFonts w:ascii="Arial" w:hAnsi="Arial" w:cs="Arial"/>
        </w:rPr>
        <w:t>if you ask for something</w:t>
      </w:r>
      <w:r>
        <w:rPr>
          <w:rFonts w:ascii="Arial" w:hAnsi="Arial" w:cs="Arial"/>
        </w:rPr>
        <w:t xml:space="preserve"> </w:t>
      </w:r>
      <w:r w:rsidRPr="00050104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your parents’</w:t>
      </w:r>
      <w:r w:rsidRPr="00050104">
        <w:rPr>
          <w:rFonts w:ascii="Arial" w:hAnsi="Arial" w:cs="Arial"/>
        </w:rPr>
        <w:t>.</w:t>
      </w:r>
    </w:p>
    <w:sectPr w:rsidR="00050104" w:rsidRPr="00050104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9C0" w:rsidRDefault="005839C0" w:rsidP="002A0E25">
      <w:pPr>
        <w:spacing w:after="0" w:line="240" w:lineRule="auto"/>
      </w:pPr>
      <w:r>
        <w:separator/>
      </w:r>
    </w:p>
  </w:endnote>
  <w:endnote w:type="continuationSeparator" w:id="0">
    <w:p w:rsidR="005839C0" w:rsidRDefault="005839C0" w:rsidP="002A0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25" w:rsidRDefault="002A0E25" w:rsidP="002A0E25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875CF82" wp14:editId="7AA66945">
          <wp:simplePos x="0" y="0"/>
          <wp:positionH relativeFrom="column">
            <wp:posOffset>4976495</wp:posOffset>
          </wp:positionH>
          <wp:positionV relativeFrom="paragraph">
            <wp:posOffset>48260</wp:posOffset>
          </wp:positionV>
          <wp:extent cx="648970" cy="367665"/>
          <wp:effectExtent l="0" t="0" r="0" b="0"/>
          <wp:wrapSquare wrapText="bothSides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970" cy="36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0580">
      <w:t xml:space="preserve">© </w:t>
    </w:r>
    <w:hyperlink r:id="rId2" w:history="1">
      <w:r w:rsidRPr="00970580">
        <w:rPr>
          <w:rStyle w:val="Hyperlink"/>
        </w:rPr>
        <w:t>VCAA</w:t>
      </w:r>
    </w:hyperlink>
  </w:p>
  <w:p w:rsidR="002A0E25" w:rsidRDefault="002A0E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9C0" w:rsidRDefault="005839C0" w:rsidP="002A0E25">
      <w:pPr>
        <w:spacing w:after="0" w:line="240" w:lineRule="auto"/>
      </w:pPr>
      <w:r>
        <w:separator/>
      </w:r>
    </w:p>
  </w:footnote>
  <w:footnote w:type="continuationSeparator" w:id="0">
    <w:p w:rsidR="005839C0" w:rsidRDefault="005839C0" w:rsidP="002A0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25" w:rsidRDefault="002A0E25" w:rsidP="002A0E25">
    <w:pPr>
      <w:pStyle w:val="Header"/>
      <w:jc w:val="right"/>
    </w:pPr>
    <w:r>
      <w:rPr>
        <w:noProof/>
        <w:lang w:eastAsia="en-AU"/>
      </w:rPr>
      <w:drawing>
        <wp:inline distT="0" distB="0" distL="0" distR="0" wp14:anchorId="671F6674" wp14:editId="3AAA6508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A6"/>
    <w:rsid w:val="00050104"/>
    <w:rsid w:val="000534F0"/>
    <w:rsid w:val="00122D76"/>
    <w:rsid w:val="002A0E25"/>
    <w:rsid w:val="00316919"/>
    <w:rsid w:val="005839C0"/>
    <w:rsid w:val="006A7574"/>
    <w:rsid w:val="006E2A73"/>
    <w:rsid w:val="006E38B6"/>
    <w:rsid w:val="008B689A"/>
    <w:rsid w:val="009D0C06"/>
    <w:rsid w:val="00A03CAC"/>
    <w:rsid w:val="00A56F0E"/>
    <w:rsid w:val="00CD0055"/>
    <w:rsid w:val="00F31CF4"/>
    <w:rsid w:val="00F45057"/>
    <w:rsid w:val="00FA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9A23B0-B4A0-42DE-B507-E123CDFE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E25"/>
  </w:style>
  <w:style w:type="paragraph" w:styleId="Footer">
    <w:name w:val="footer"/>
    <w:basedOn w:val="Normal"/>
    <w:link w:val="FooterChar"/>
    <w:uiPriority w:val="99"/>
    <w:unhideWhenUsed/>
    <w:rsid w:val="002A0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E25"/>
  </w:style>
  <w:style w:type="character" w:styleId="Hyperlink">
    <w:name w:val="Hyperlink"/>
    <w:basedOn w:val="DefaultParagraphFont"/>
    <w:uiPriority w:val="99"/>
    <w:unhideWhenUsed/>
    <w:rsid w:val="002A0E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E2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E38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caa.vic.edu.au/Pages/aboutus/policies/policy-copyright.aspx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7A975-10B6-471B-9465-9C36B3CCAAF7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2dcfad0-71f0-4cf6-831b-e05f27705f29"/>
    <ds:schemaRef ds:uri="http://purl.org/dc/elements/1.1/"/>
    <ds:schemaRef ds:uri="4c60e483-8d08-4915-ba50-24b6b57890d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D58BC1E-ECBB-4FD0-9F9F-80F5F0AE300E}"/>
</file>

<file path=customXml/itemProps3.xml><?xml version="1.0" encoding="utf-8"?>
<ds:datastoreItem xmlns:ds="http://schemas.openxmlformats.org/officeDocument/2006/customXml" ds:itemID="{690798AC-0926-4788-A40B-BAC0B6B1A1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0616FF-CCC8-4A45-AD39-8CC8A79F0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Curriculum and Assessment Authority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F Sample 2 transcript</dc:title>
  <dc:creator>vcaa@edumail.vic.gov.au</dc:creator>
  <cp:keywords>Victorian Curriculum, Foundation level, English, Speaking, Listening, student work sample</cp:keywords>
  <cp:lastModifiedBy>Garner, Georgina K</cp:lastModifiedBy>
  <cp:revision>8</cp:revision>
  <dcterms:created xsi:type="dcterms:W3CDTF">2019-04-08T05:00:00Z</dcterms:created>
  <dcterms:modified xsi:type="dcterms:W3CDTF">2019-04-24T01:37:00Z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</Properties>
</file>