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5B7B0B">
        <w:rPr>
          <w:rFonts w:ascii="Arial" w:hAnsi="Arial" w:cs="Arial"/>
        </w:rPr>
        <w:t>8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5B7B0B">
        <w:rPr>
          <w:rFonts w:ascii="Arial" w:hAnsi="Arial" w:cs="Arial"/>
        </w:rPr>
        <w:t xml:space="preserve">Life lessons in </w:t>
      </w:r>
      <w:r w:rsidR="005B7B0B">
        <w:rPr>
          <w:rFonts w:ascii="Arial" w:hAnsi="Arial" w:cs="Arial"/>
          <w:i/>
        </w:rPr>
        <w:t xml:space="preserve">The Giver </w:t>
      </w:r>
      <w:r w:rsidR="005B7B0B">
        <w:rPr>
          <w:rFonts w:ascii="Arial" w:hAnsi="Arial" w:cs="Arial"/>
        </w:rPr>
        <w:t xml:space="preserve">by </w:t>
      </w:r>
      <w:proofErr w:type="gramStart"/>
      <w:r w:rsidR="005B7B0B">
        <w:rPr>
          <w:rFonts w:ascii="Arial" w:hAnsi="Arial" w:cs="Arial"/>
        </w:rPr>
        <w:t>Lois Lowry’s</w:t>
      </w:r>
      <w:proofErr w:type="gramEnd"/>
    </w:p>
    <w:p w:rsidR="006D3A26" w:rsidRDefault="00E07B5D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2</w:t>
      </w:r>
      <w:proofErr w:type="gramEnd"/>
    </w:p>
    <w:p w:rsidR="00FD55C9" w:rsidRDefault="00FD55C9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5B7B0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W</w:t>
      </w:r>
      <w:r w:rsidR="00D12D23" w:rsidRPr="00D12D23">
        <w:rPr>
          <w:rFonts w:ascii="Arial" w:hAnsi="Arial" w:cs="Arial"/>
        </w:rPr>
        <w:t xml:space="preserve">e believe that </w:t>
      </w:r>
      <w:r>
        <w:rPr>
          <w:rFonts w:ascii="Arial" w:hAnsi="Arial" w:cs="Arial"/>
        </w:rPr>
        <w:t xml:space="preserve">another </w:t>
      </w:r>
      <w:r w:rsidR="00D12D23" w:rsidRPr="00D12D23">
        <w:rPr>
          <w:rFonts w:ascii="Arial" w:hAnsi="Arial" w:cs="Arial"/>
        </w:rPr>
        <w:t>important life lesson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is the importance of perspective.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B322B0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Yes.</w:t>
      </w:r>
    </w:p>
    <w:p w:rsidR="00D12D23" w:rsidRPr="00D12D23" w:rsidRDefault="00D12D23" w:rsidP="00481115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the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Lois Lowry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 xml:space="preserve">s allegory, </w:t>
      </w:r>
      <w:r w:rsidRPr="00481115">
        <w:rPr>
          <w:rFonts w:ascii="Arial" w:hAnsi="Arial" w:cs="Arial"/>
          <w:i/>
        </w:rPr>
        <w:t>The Giver</w:t>
      </w:r>
      <w:r w:rsidRPr="00D12D23">
        <w:rPr>
          <w:rFonts w:ascii="Arial" w:hAnsi="Arial" w:cs="Arial"/>
        </w:rPr>
        <w:t>, is</w:t>
      </w:r>
      <w:r w:rsidR="00481115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shows perspective in a way where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 society Jonas lives in is very manipulative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the people of the community were</w:t>
      </w:r>
      <w:r w:rsidR="00481115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their perspective and their point of view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how they view things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was taken away from them completely.</w:t>
      </w:r>
    </w:p>
    <w:p w:rsidR="00D12D23" w:rsidRPr="00D12D23" w:rsidRDefault="00D12D23" w:rsidP="00481115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 xml:space="preserve">They </w:t>
      </w:r>
      <w:proofErr w:type="gramStart"/>
      <w:r w:rsidRPr="00D12D23">
        <w:rPr>
          <w:rFonts w:ascii="Arial" w:hAnsi="Arial" w:cs="Arial"/>
        </w:rPr>
        <w:t>didn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</w:t>
      </w:r>
      <w:proofErr w:type="gramEnd"/>
      <w:r w:rsidRPr="00D12D23">
        <w:rPr>
          <w:rFonts w:ascii="Arial" w:hAnsi="Arial" w:cs="Arial"/>
        </w:rPr>
        <w:t xml:space="preserve"> get to choose, as everyone said,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what they do.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They </w:t>
      </w:r>
      <w:proofErr w:type="gramStart"/>
      <w:r w:rsidRPr="00D12D23">
        <w:rPr>
          <w:rFonts w:ascii="Arial" w:hAnsi="Arial" w:cs="Arial"/>
        </w:rPr>
        <w:t>don</w:t>
      </w:r>
      <w:r w:rsidR="00481115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</w:t>
      </w:r>
      <w:proofErr w:type="gramEnd"/>
      <w:r w:rsidRPr="00D12D23">
        <w:rPr>
          <w:rFonts w:ascii="Arial" w:hAnsi="Arial" w:cs="Arial"/>
        </w:rPr>
        <w:t xml:space="preserve"> get to choose what they see, because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the Chief Elder has taken that away from them</w:t>
      </w:r>
      <w:r w:rsidR="00481115">
        <w:rPr>
          <w:rFonts w:ascii="Arial" w:hAnsi="Arial" w:cs="Arial"/>
        </w:rPr>
        <w:t xml:space="preserve"> and said, ‘</w:t>
      </w:r>
      <w:r w:rsidRPr="00D12D23">
        <w:rPr>
          <w:rFonts w:ascii="Arial" w:hAnsi="Arial" w:cs="Arial"/>
        </w:rPr>
        <w:t>No, this is what you see,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this is how you see it,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this is what must happen.</w:t>
      </w:r>
      <w:r w:rsidR="00481115">
        <w:rPr>
          <w:rFonts w:ascii="Arial" w:hAnsi="Arial" w:cs="Arial"/>
        </w:rPr>
        <w:t>’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perspective is a very important thing</w:t>
      </w:r>
      <w:r w:rsidR="00481115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in life</w:t>
      </w:r>
      <w:r w:rsidR="00036476">
        <w:rPr>
          <w:rFonts w:ascii="Arial" w:hAnsi="Arial" w:cs="Arial"/>
        </w:rPr>
        <w:t>—</w:t>
      </w:r>
      <w:r w:rsidRPr="00D12D23">
        <w:rPr>
          <w:rFonts w:ascii="Arial" w:hAnsi="Arial" w:cs="Arial"/>
        </w:rPr>
        <w:t>our life</w:t>
      </w:r>
      <w:r w:rsidR="00036476">
        <w:rPr>
          <w:rFonts w:ascii="Arial" w:hAnsi="Arial" w:cs="Arial"/>
        </w:rPr>
        <w:t>—</w:t>
      </w:r>
      <w:r w:rsidRPr="00D12D23">
        <w:rPr>
          <w:rFonts w:ascii="Arial" w:hAnsi="Arial" w:cs="Arial"/>
        </w:rPr>
        <w:t>in general.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 is how we view things.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 is how we interpret things.</w:t>
      </w:r>
      <w:r w:rsidR="00D6736B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it, </w:t>
      </w:r>
      <w:r w:rsidR="00D6736B">
        <w:rPr>
          <w:rFonts w:ascii="Arial" w:hAnsi="Arial" w:cs="Arial"/>
        </w:rPr>
        <w:t xml:space="preserve">um … </w:t>
      </w:r>
      <w:r w:rsidRPr="00D12D23">
        <w:rPr>
          <w:rFonts w:ascii="Arial" w:hAnsi="Arial" w:cs="Arial"/>
        </w:rPr>
        <w:t>puts a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…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ab/>
        <w:t>LAUGHS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It just puts, </w:t>
      </w:r>
      <w:proofErr w:type="gramStart"/>
      <w:r w:rsidR="00D12D23" w:rsidRPr="00D12D23">
        <w:rPr>
          <w:rFonts w:ascii="Arial" w:hAnsi="Arial" w:cs="Arial"/>
        </w:rPr>
        <w:t>like</w:t>
      </w:r>
      <w:proofErr w:type="gramEnd"/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gives us, you know, freedom.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And it </w:t>
      </w:r>
      <w:proofErr w:type="gramStart"/>
      <w:r w:rsidR="00D12D23" w:rsidRPr="00D12D23">
        <w:rPr>
          <w:rFonts w:ascii="Arial" w:hAnsi="Arial" w:cs="Arial"/>
        </w:rPr>
        <w:t>kind of</w:t>
      </w:r>
      <w:proofErr w:type="gramEnd"/>
      <w:r w:rsidR="00D12D23" w:rsidRPr="00D12D23">
        <w:rPr>
          <w:rFonts w:ascii="Arial" w:hAnsi="Arial" w:cs="Arial"/>
        </w:rPr>
        <w:t xml:space="preserve"> governs how we do things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and ho</w:t>
      </w:r>
      <w:bookmarkStart w:id="0" w:name="_GoBack"/>
      <w:bookmarkEnd w:id="0"/>
      <w:r w:rsidR="00D12D23" w:rsidRPr="00D12D23">
        <w:rPr>
          <w:rFonts w:ascii="Arial" w:hAnsi="Arial" w:cs="Arial"/>
        </w:rPr>
        <w:t>w we act and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right to do that was just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completely taken from them.</w:t>
      </w:r>
    </w:p>
    <w:p w:rsidR="00D12D23" w:rsidRPr="00D12D23" w:rsidRDefault="00D6736B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BD6AE0">
        <w:rPr>
          <w:rFonts w:ascii="Arial" w:hAnsi="Arial" w:cs="Arial"/>
        </w:rPr>
        <w:t>And</w:t>
      </w:r>
      <w:proofErr w:type="gramEnd"/>
      <w:r w:rsidRPr="00BD6AE0">
        <w:rPr>
          <w:rFonts w:ascii="Arial" w:hAnsi="Arial" w:cs="Arial"/>
        </w:rPr>
        <w:t>, like</w:t>
      </w:r>
      <w:r w:rsidR="00D12D23" w:rsidRPr="00BD6AE0">
        <w:rPr>
          <w:rFonts w:ascii="Arial" w:hAnsi="Arial" w:cs="Arial"/>
        </w:rPr>
        <w:t xml:space="preserve">, </w:t>
      </w:r>
      <w:r w:rsidR="00BD6AE0">
        <w:rPr>
          <w:rFonts w:ascii="Arial" w:hAnsi="Arial" w:cs="Arial"/>
        </w:rPr>
        <w:t>[name redacted]</w:t>
      </w:r>
      <w:r w:rsidR="00D12D23" w:rsidRPr="00BD6AE0">
        <w:rPr>
          <w:rFonts w:ascii="Arial" w:hAnsi="Arial" w:cs="Arial"/>
        </w:rPr>
        <w:t>, for</w:t>
      </w:r>
      <w:r w:rsidRPr="00BD6AE0">
        <w:rPr>
          <w:rFonts w:ascii="Arial" w:hAnsi="Arial" w:cs="Arial"/>
        </w:rPr>
        <w:t xml:space="preserve"> an example. H</w:t>
      </w:r>
      <w:r w:rsidR="00D12D23" w:rsidRPr="00BD6AE0">
        <w:rPr>
          <w:rFonts w:ascii="Arial" w:hAnsi="Arial" w:cs="Arial"/>
        </w:rPr>
        <w:t>is perspective on climate change</w:t>
      </w:r>
      <w:r>
        <w:rPr>
          <w:rFonts w:ascii="Arial" w:hAnsi="Arial" w:cs="Arial"/>
        </w:rPr>
        <w:t xml:space="preserve"> i</w:t>
      </w:r>
      <w:r w:rsidR="00D12D23" w:rsidRPr="00D12D23">
        <w:rPr>
          <w:rFonts w:ascii="Arial" w:hAnsi="Arial" w:cs="Arial"/>
        </w:rPr>
        <w:t xml:space="preserve">s that it </w:t>
      </w:r>
      <w:proofErr w:type="gramStart"/>
      <w:r w:rsidR="00D12D23" w:rsidRPr="00D12D23">
        <w:rPr>
          <w:rFonts w:ascii="Arial" w:hAnsi="Arial" w:cs="Arial"/>
        </w:rPr>
        <w:t>doesn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t</w:t>
      </w:r>
      <w:proofErr w:type="gramEnd"/>
      <w:r w:rsidR="00D12D23" w:rsidRPr="00D12D23">
        <w:rPr>
          <w:rFonts w:ascii="Arial" w:hAnsi="Arial" w:cs="Arial"/>
        </w:rPr>
        <w:t xml:space="preserve"> exist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and that is just completely wrong and…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It steals, like, from our future as well.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36476">
        <w:rPr>
          <w:rFonts w:ascii="Arial" w:hAnsi="Arial" w:cs="Arial"/>
        </w:rPr>
        <w:t xml:space="preserve">If you </w:t>
      </w:r>
      <w:proofErr w:type="gramStart"/>
      <w:r w:rsidR="00036476">
        <w:rPr>
          <w:rFonts w:ascii="Arial" w:hAnsi="Arial" w:cs="Arial"/>
        </w:rPr>
        <w:t>don’</w:t>
      </w:r>
      <w:r w:rsidR="00D12D23" w:rsidRPr="00D12D23">
        <w:rPr>
          <w:rFonts w:ascii="Arial" w:hAnsi="Arial" w:cs="Arial"/>
        </w:rPr>
        <w:t>t</w:t>
      </w:r>
      <w:proofErr w:type="gramEnd"/>
      <w:r w:rsidR="00D12D23" w:rsidRPr="00D12D23">
        <w:rPr>
          <w:rFonts w:ascii="Arial" w:hAnsi="Arial" w:cs="Arial"/>
        </w:rPr>
        <w:t xml:space="preserve"> think that climate change exists,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what is it going to do for</w:t>
      </w:r>
      <w:r>
        <w:rPr>
          <w:rFonts w:ascii="Arial" w:hAnsi="Arial" w:cs="Arial"/>
        </w:rPr>
        <w:t xml:space="preserve"> </w:t>
      </w:r>
      <w:r w:rsidR="00036476">
        <w:rPr>
          <w:rFonts w:ascii="Arial" w:hAnsi="Arial" w:cs="Arial"/>
        </w:rPr>
        <w:t>Australia’</w:t>
      </w:r>
      <w:r w:rsidR="00D12D23" w:rsidRPr="00D12D23">
        <w:rPr>
          <w:rFonts w:ascii="Arial" w:hAnsi="Arial" w:cs="Arial"/>
        </w:rPr>
        <w:t>s</w:t>
      </w:r>
      <w:r w:rsidR="006B265C">
        <w:rPr>
          <w:rFonts w:ascii="Arial" w:hAnsi="Arial" w:cs="Arial"/>
        </w:rPr>
        <w:t>, you know,</w:t>
      </w:r>
      <w:r w:rsidR="00D12D23" w:rsidRPr="00D12D23">
        <w:rPr>
          <w:rFonts w:ascii="Arial" w:hAnsi="Arial" w:cs="Arial"/>
        </w:rPr>
        <w:t xml:space="preserve"> future generation?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 xml:space="preserve">So, </w:t>
      </w:r>
      <w:proofErr w:type="gramStart"/>
      <w:r w:rsidR="00D12D23" w:rsidRPr="00D12D23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="00D12D23" w:rsidRPr="00D12D23">
        <w:rPr>
          <w:rFonts w:ascii="Arial" w:hAnsi="Arial" w:cs="Arial"/>
        </w:rPr>
        <w:t>re</w:t>
      </w:r>
      <w:proofErr w:type="gramEnd"/>
      <w:r w:rsidR="00D12D23" w:rsidRPr="00D12D23">
        <w:rPr>
          <w:rFonts w:ascii="Arial" w:hAnsi="Arial" w:cs="Arial"/>
        </w:rPr>
        <w:t xml:space="preserve"> saying that our world,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world</w:t>
      </w:r>
      <w:r>
        <w:rPr>
          <w:rFonts w:ascii="Arial" w:hAnsi="Arial" w:cs="Arial"/>
        </w:rPr>
        <w:t>,</w:t>
      </w:r>
      <w:r w:rsidR="00D12D23" w:rsidRPr="00D12D23">
        <w:rPr>
          <w:rFonts w:ascii="Arial" w:hAnsi="Arial" w:cs="Arial"/>
        </w:rPr>
        <w:t xml:space="preserve"> is in jeopardy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no-one is able to have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their own view on things?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Yeah, yeah.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6736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Jonas, the main protagonist,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has the ability to see beyond.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This basically</w:t>
      </w:r>
      <w:proofErr w:type="gramEnd"/>
      <w:r w:rsidR="00D12D23" w:rsidRPr="00D12D23">
        <w:rPr>
          <w:rFonts w:ascii="Arial" w:hAnsi="Arial" w:cs="Arial"/>
        </w:rPr>
        <w:t xml:space="preserve"> allows him to view our world as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is right now, with colour, music and emotions.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It separates him from the rest of the community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 instead of seeing black and white,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both metaphorically and literally,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he sees colours and has the ability to experience,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um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…</w:t>
      </w:r>
    </w:p>
    <w:p w:rsid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What we see today.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Yeah.</w:t>
      </w:r>
    </w:p>
    <w:sectPr w:rsidR="00D12D23" w:rsidRPr="00D12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A5" w:rsidRDefault="00A83AA5" w:rsidP="002A0E25">
      <w:pPr>
        <w:spacing w:after="0" w:line="240" w:lineRule="auto"/>
      </w:pPr>
      <w:r>
        <w:separator/>
      </w:r>
    </w:p>
  </w:endnote>
  <w:endnote w:type="continuationSeparator" w:id="0">
    <w:p w:rsidR="00A83AA5" w:rsidRDefault="00A83AA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2" w:rsidRDefault="00F1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E" w:rsidRDefault="002E2E2E" w:rsidP="002E2E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6CC4D9C" wp14:editId="16CA456C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E2E2E" w:rsidRDefault="002E2E2E" w:rsidP="002E2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2" w:rsidRDefault="00F1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A5" w:rsidRDefault="00A83AA5" w:rsidP="002A0E25">
      <w:pPr>
        <w:spacing w:after="0" w:line="240" w:lineRule="auto"/>
      </w:pPr>
      <w:r>
        <w:separator/>
      </w:r>
    </w:p>
  </w:footnote>
  <w:footnote w:type="continuationSeparator" w:id="0">
    <w:p w:rsidR="00A83AA5" w:rsidRDefault="00A83AA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2" w:rsidRDefault="00F13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E" w:rsidRDefault="002E2E2E" w:rsidP="002E2E2E">
    <w:pPr>
      <w:pStyle w:val="Header"/>
      <w:jc w:val="right"/>
    </w:pPr>
    <w:r>
      <w:rPr>
        <w:noProof/>
        <w:lang w:eastAsia="en-AU"/>
      </w:rPr>
      <w:drawing>
        <wp:inline distT="0" distB="0" distL="0" distR="0" wp14:anchorId="7C0751E6" wp14:editId="3FDDCD3B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12" w:rsidRDefault="00F13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11572E"/>
    <w:rsid w:val="00122D76"/>
    <w:rsid w:val="00197EC7"/>
    <w:rsid w:val="00223F1E"/>
    <w:rsid w:val="002A0E25"/>
    <w:rsid w:val="002E2E2E"/>
    <w:rsid w:val="00316919"/>
    <w:rsid w:val="003D0324"/>
    <w:rsid w:val="00481115"/>
    <w:rsid w:val="005839C0"/>
    <w:rsid w:val="005B7B0B"/>
    <w:rsid w:val="005C4A1B"/>
    <w:rsid w:val="006A7574"/>
    <w:rsid w:val="006B265C"/>
    <w:rsid w:val="006B79E3"/>
    <w:rsid w:val="006D3A26"/>
    <w:rsid w:val="006E2A73"/>
    <w:rsid w:val="006E38B6"/>
    <w:rsid w:val="008B689A"/>
    <w:rsid w:val="009A30CD"/>
    <w:rsid w:val="009B4E51"/>
    <w:rsid w:val="009D0C06"/>
    <w:rsid w:val="00A03CAC"/>
    <w:rsid w:val="00A83AA5"/>
    <w:rsid w:val="00B151F6"/>
    <w:rsid w:val="00B322B0"/>
    <w:rsid w:val="00BD6AE0"/>
    <w:rsid w:val="00CB41E2"/>
    <w:rsid w:val="00CD56E0"/>
    <w:rsid w:val="00D12D23"/>
    <w:rsid w:val="00D6736B"/>
    <w:rsid w:val="00E07B5D"/>
    <w:rsid w:val="00E63470"/>
    <w:rsid w:val="00EB719D"/>
    <w:rsid w:val="00F13C12"/>
    <w:rsid w:val="00F31CF4"/>
    <w:rsid w:val="00FA31DF"/>
    <w:rsid w:val="00FA69A6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3D423ED-E631-4F60-8EE5-D8948738E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C2A27-9A43-4182-9490-3B5740C430CF}"/>
</file>

<file path=customXml/itemProps3.xml><?xml version="1.0" encoding="utf-8"?>
<ds:datastoreItem xmlns:ds="http://schemas.openxmlformats.org/officeDocument/2006/customXml" ds:itemID="{864DDC59-3637-4380-A196-958B0E79A84D}"/>
</file>

<file path=customXml/itemProps4.xml><?xml version="1.0" encoding="utf-8"?>
<ds:datastoreItem xmlns:ds="http://schemas.openxmlformats.org/officeDocument/2006/customXml" ds:itemID="{769D2ADA-66B3-43FC-9B00-0C713E893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2019-07-09T06:52:00Z</dcterms:created>
  <dcterms:modified xsi:type="dcterms:W3CDTF">2019-07-09T06:55:00Z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