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5B7B0B">
        <w:rPr>
          <w:rFonts w:ascii="Arial" w:hAnsi="Arial" w:cs="Arial"/>
        </w:rPr>
        <w:t>8</w:t>
      </w:r>
      <w:proofErr w:type="gramEnd"/>
    </w:p>
    <w:p w:rsidR="006E38B6" w:rsidRPr="005B7B0B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 xml:space="preserve">Group discussion: </w:t>
      </w:r>
      <w:r w:rsidR="005B7B0B">
        <w:rPr>
          <w:rFonts w:ascii="Arial" w:hAnsi="Arial" w:cs="Arial"/>
        </w:rPr>
        <w:t xml:space="preserve">Life lessons in </w:t>
      </w:r>
      <w:r w:rsidR="005B7B0B">
        <w:rPr>
          <w:rFonts w:ascii="Arial" w:hAnsi="Arial" w:cs="Arial"/>
          <w:i/>
        </w:rPr>
        <w:t xml:space="preserve">The Giver </w:t>
      </w:r>
      <w:r w:rsidR="005B7B0B">
        <w:rPr>
          <w:rFonts w:ascii="Arial" w:hAnsi="Arial" w:cs="Arial"/>
        </w:rPr>
        <w:t xml:space="preserve">by </w:t>
      </w:r>
      <w:proofErr w:type="gramStart"/>
      <w:r w:rsidR="005B7B0B">
        <w:rPr>
          <w:rFonts w:ascii="Arial" w:hAnsi="Arial" w:cs="Arial"/>
        </w:rPr>
        <w:t>Lois Lowry’s</w:t>
      </w:r>
      <w:proofErr w:type="gramEnd"/>
    </w:p>
    <w:p w:rsidR="006D3A26" w:rsidRDefault="001D1331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Extract </w:t>
      </w:r>
      <w:proofErr w:type="gramStart"/>
      <w:r>
        <w:rPr>
          <w:rFonts w:ascii="Arial" w:hAnsi="Arial" w:cs="Arial"/>
        </w:rPr>
        <w:t>3</w:t>
      </w:r>
      <w:proofErr w:type="gramEnd"/>
    </w:p>
    <w:p w:rsidR="00FD55C9" w:rsidRDefault="00FD55C9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to </w:t>
      </w:r>
      <w:r w:rsidR="005B7B0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p w:rsidR="00D12D23" w:rsidRPr="00D12D23" w:rsidRDefault="00D6736B" w:rsidP="001D1331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Moving on to our next life lesson.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Which is the importance of history and truth.</w:t>
      </w:r>
    </w:p>
    <w:p w:rsidR="00D12D23" w:rsidRPr="00D12D23" w:rsidRDefault="00D12D23" w:rsidP="00D6736B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And</w:t>
      </w:r>
      <w:proofErr w:type="gramEnd"/>
      <w:r w:rsidRPr="00D12D23">
        <w:rPr>
          <w:rFonts w:ascii="Arial" w:hAnsi="Arial" w:cs="Arial"/>
        </w:rPr>
        <w:t xml:space="preserve"> the importance of history is</w:t>
      </w:r>
      <w:r w:rsidR="00D6736B">
        <w:rPr>
          <w:rFonts w:ascii="Arial" w:hAnsi="Arial" w:cs="Arial"/>
        </w:rPr>
        <w:t xml:space="preserve"> i</w:t>
      </w:r>
      <w:r w:rsidRPr="00D12D23">
        <w:rPr>
          <w:rFonts w:ascii="Arial" w:hAnsi="Arial" w:cs="Arial"/>
        </w:rPr>
        <w:t>f you have history, you know what happened,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so you won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 really do it again.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It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like using your prior knowledge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to act upon</w:t>
      </w:r>
      <w:r w:rsidR="00036476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like, make decisions right now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based on what has happened before</w:t>
      </w:r>
      <w:r w:rsidR="00D6736B">
        <w:rPr>
          <w:rFonts w:ascii="Arial" w:hAnsi="Arial" w:cs="Arial"/>
        </w:rPr>
        <w:t xml:space="preserve"> </w:t>
      </w:r>
      <w:r w:rsidR="00036476">
        <w:rPr>
          <w:rFonts w:ascii="Arial" w:hAnsi="Arial" w:cs="Arial"/>
        </w:rPr>
        <w:t>so it doesn’</w:t>
      </w:r>
      <w:r w:rsidRPr="00D12D23">
        <w:rPr>
          <w:rFonts w:ascii="Arial" w:hAnsi="Arial" w:cs="Arial"/>
        </w:rPr>
        <w:t>t happen again.</w:t>
      </w:r>
    </w:p>
    <w:p w:rsidR="00D12D23" w:rsidRPr="00D12D23" w:rsidRDefault="00D12D23" w:rsidP="00D6736B">
      <w:pPr>
        <w:spacing w:after="100"/>
        <w:ind w:left="1440"/>
        <w:rPr>
          <w:rFonts w:ascii="Arial" w:hAnsi="Arial" w:cs="Arial"/>
        </w:rPr>
      </w:pPr>
      <w:proofErr w:type="gramStart"/>
      <w:r w:rsidRPr="00D12D23">
        <w:rPr>
          <w:rFonts w:ascii="Arial" w:hAnsi="Arial" w:cs="Arial"/>
        </w:rPr>
        <w:t>So</w:t>
      </w:r>
      <w:proofErr w:type="gramEnd"/>
      <w:r w:rsidRPr="00D12D23">
        <w:rPr>
          <w:rFonts w:ascii="Arial" w:hAnsi="Arial" w:cs="Arial"/>
        </w:rPr>
        <w:t>, it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like when you do something wrong,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you won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t do it again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because you know that it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s, like, the wrong thing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there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 xml:space="preserve">s always </w:t>
      </w:r>
      <w:proofErr w:type="spellStart"/>
      <w:r w:rsidRPr="00D12D23">
        <w:rPr>
          <w:rFonts w:ascii="Arial" w:hAnsi="Arial" w:cs="Arial"/>
        </w:rPr>
        <w:t>gonna</w:t>
      </w:r>
      <w:proofErr w:type="spellEnd"/>
      <w:r w:rsidRPr="00D12D23">
        <w:rPr>
          <w:rFonts w:ascii="Arial" w:hAnsi="Arial" w:cs="Arial"/>
        </w:rPr>
        <w:t xml:space="preserve"> be, like, a consequence.</w:t>
      </w:r>
      <w:r w:rsidR="00036476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So if </w:t>
      </w:r>
      <w:proofErr w:type="gramStart"/>
      <w:r w:rsidRPr="00D12D23">
        <w:rPr>
          <w:rFonts w:ascii="Arial" w:hAnsi="Arial" w:cs="Arial"/>
        </w:rPr>
        <w:t>there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</w:t>
      </w:r>
      <w:proofErr w:type="gramEnd"/>
      <w:r w:rsidRPr="00D12D23">
        <w:rPr>
          <w:rFonts w:ascii="Arial" w:hAnsi="Arial" w:cs="Arial"/>
        </w:rPr>
        <w:t xml:space="preserve"> no history, how can you improve?</w:t>
      </w:r>
      <w:r w:rsidR="00D6736B">
        <w:rPr>
          <w:rFonts w:ascii="Arial" w:hAnsi="Arial" w:cs="Arial"/>
        </w:rPr>
        <w:t xml:space="preserve"> </w:t>
      </w:r>
      <w:proofErr w:type="gramStart"/>
      <w:r w:rsidRPr="00D12D23">
        <w:rPr>
          <w:rFonts w:ascii="Arial" w:hAnsi="Arial" w:cs="Arial"/>
        </w:rPr>
        <w:t>So</w:t>
      </w:r>
      <w:proofErr w:type="gramEnd"/>
      <w:r w:rsidRPr="00D12D23">
        <w:rPr>
          <w:rFonts w:ascii="Arial" w:hAnsi="Arial" w:cs="Arial"/>
        </w:rPr>
        <w:t xml:space="preserve"> there</w:t>
      </w:r>
      <w:r w:rsidR="00036476">
        <w:rPr>
          <w:rFonts w:ascii="Arial" w:hAnsi="Arial" w:cs="Arial"/>
        </w:rPr>
        <w:t>’</w:t>
      </w:r>
      <w:r w:rsidRPr="00D12D23">
        <w:rPr>
          <w:rFonts w:ascii="Arial" w:hAnsi="Arial" w:cs="Arial"/>
        </w:rPr>
        <w:t>s no way that a society</w:t>
      </w:r>
      <w:r w:rsidR="00D6736B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can improve or benefit</w:t>
      </w:r>
      <w:r w:rsidR="00036476">
        <w:rPr>
          <w:rFonts w:ascii="Arial" w:hAnsi="Arial" w:cs="Arial"/>
        </w:rPr>
        <w:t xml:space="preserve"> …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Develop.</w:t>
      </w:r>
    </w:p>
    <w:p w:rsidR="00D6736B" w:rsidRDefault="00D6736B" w:rsidP="00D12D23">
      <w:pPr>
        <w:spacing w:after="100"/>
        <w:rPr>
          <w:rFonts w:ascii="Arial" w:hAnsi="Arial" w:cs="Arial"/>
        </w:rPr>
      </w:pPr>
    </w:p>
    <w:p w:rsidR="00D12D23" w:rsidRPr="00D12D23" w:rsidRDefault="00D6736B" w:rsidP="00036476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Yeah, develop, or</w:t>
      </w:r>
      <w:r w:rsidR="00036476">
        <w:rPr>
          <w:rFonts w:ascii="Arial" w:hAnsi="Arial" w:cs="Arial"/>
        </w:rPr>
        <w:t xml:space="preserve"> … So, </w:t>
      </w:r>
      <w:proofErr w:type="gramStart"/>
      <w:r w:rsidR="00036476">
        <w:rPr>
          <w:rFonts w:ascii="Arial" w:hAnsi="Arial" w:cs="Arial"/>
        </w:rPr>
        <w:t>there’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no benefit</w:t>
      </w:r>
      <w:r w:rsidR="00036476">
        <w:rPr>
          <w:rFonts w:ascii="Arial" w:hAnsi="Arial" w:cs="Arial"/>
        </w:rPr>
        <w:t xml:space="preserve"> … </w:t>
      </w:r>
      <w:r w:rsidR="00D12D23" w:rsidRPr="00D12D23">
        <w:rPr>
          <w:rFonts w:ascii="Arial" w:hAnsi="Arial" w:cs="Arial"/>
        </w:rPr>
        <w:t>benefit</w:t>
      </w:r>
      <w:r w:rsidR="00036476">
        <w:rPr>
          <w:rFonts w:ascii="Arial" w:hAnsi="Arial" w:cs="Arial"/>
        </w:rPr>
        <w:t>s</w:t>
      </w:r>
      <w:r w:rsidR="00D12D23" w:rsidRPr="00D12D23">
        <w:rPr>
          <w:rFonts w:ascii="Arial" w:hAnsi="Arial" w:cs="Arial"/>
        </w:rPr>
        <w:t xml:space="preserve"> to having</w:t>
      </w:r>
      <w:r w:rsidR="00036476"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no history or anything like that.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036476" w:rsidP="00036476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… </w:t>
      </w:r>
      <w:r w:rsidR="00D12D23" w:rsidRPr="00D12D23">
        <w:rPr>
          <w:rFonts w:ascii="Arial" w:hAnsi="Arial" w:cs="Arial"/>
        </w:rPr>
        <w:t xml:space="preserve">There is a movie of </w:t>
      </w:r>
      <w:r w:rsidR="00D12D23" w:rsidRPr="00036476">
        <w:rPr>
          <w:rFonts w:ascii="Arial" w:hAnsi="Arial" w:cs="Arial"/>
          <w:i/>
        </w:rPr>
        <w:t>The Giver</w:t>
      </w:r>
      <w:r w:rsidR="00D12D23" w:rsidRPr="00D12D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It’</w:t>
      </w:r>
      <w:r w:rsidR="00D12D23" w:rsidRPr="00D12D23">
        <w:rPr>
          <w:rFonts w:ascii="Arial" w:hAnsi="Arial" w:cs="Arial"/>
        </w:rPr>
        <w:t>s</w:t>
      </w:r>
      <w:proofErr w:type="gramEnd"/>
      <w:r w:rsidR="00D12D23" w:rsidRPr="00D12D23">
        <w:rPr>
          <w:rFonts w:ascii="Arial" w:hAnsi="Arial" w:cs="Arial"/>
        </w:rPr>
        <w:t xml:space="preserve"> not very successful but it was</w:t>
      </w:r>
      <w:r>
        <w:rPr>
          <w:rFonts w:ascii="Arial" w:hAnsi="Arial" w:cs="Arial"/>
        </w:rPr>
        <w:t xml:space="preserve"> … </w:t>
      </w:r>
      <w:r w:rsidR="00D12D23" w:rsidRPr="00D12D23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did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… </w:t>
      </w:r>
      <w:r w:rsidR="00D12D23" w:rsidRPr="00D12D23">
        <w:rPr>
          <w:rFonts w:ascii="Arial" w:hAnsi="Arial" w:cs="Arial"/>
        </w:rPr>
        <w:t>explain life lessons very well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throughout it, especially at the end,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when the memories are released.</w:t>
      </w:r>
      <w:r>
        <w:rPr>
          <w:rFonts w:ascii="Arial" w:hAnsi="Arial" w:cs="Arial"/>
        </w:rPr>
        <w:t xml:space="preserve"> </w:t>
      </w:r>
      <w:proofErr w:type="gramStart"/>
      <w:r w:rsidR="00D12D23" w:rsidRPr="00D12D23">
        <w:rPr>
          <w:rFonts w:ascii="Arial" w:hAnsi="Arial" w:cs="Arial"/>
        </w:rPr>
        <w:t>A lot</w:t>
      </w:r>
      <w:proofErr w:type="gramEnd"/>
      <w:r w:rsidR="00D12D23" w:rsidRPr="00D12D23">
        <w:rPr>
          <w:rFonts w:ascii="Arial" w:hAnsi="Arial" w:cs="Arial"/>
        </w:rPr>
        <w:t xml:space="preserve"> of the citizens realise that their actions,</w:t>
      </w:r>
      <w:r>
        <w:rPr>
          <w:rFonts w:ascii="Arial" w:hAnsi="Arial" w:cs="Arial"/>
        </w:rPr>
        <w:t xml:space="preserve"> like, need to be, like, recognised. T</w:t>
      </w:r>
      <w:r w:rsidR="00D12D23" w:rsidRPr="00D12D23">
        <w:rPr>
          <w:rFonts w:ascii="Arial" w:hAnsi="Arial" w:cs="Arial"/>
        </w:rPr>
        <w:t>hey need to look back at history and, like, see,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like, what was wrong and how they can improve.</w:t>
      </w:r>
      <w:r>
        <w:rPr>
          <w:rFonts w:ascii="Arial" w:hAnsi="Arial" w:cs="Arial"/>
        </w:rPr>
        <w:t xml:space="preserve"> </w:t>
      </w:r>
      <w:proofErr w:type="gramStart"/>
      <w:r w:rsidR="00D12D23" w:rsidRPr="00D12D23">
        <w:rPr>
          <w:rFonts w:ascii="Arial" w:hAnsi="Arial" w:cs="Arial"/>
        </w:rPr>
        <w:t>And</w:t>
      </w:r>
      <w:proofErr w:type="gramEnd"/>
      <w:r w:rsidR="00D12D23" w:rsidRPr="00D12D23">
        <w:rPr>
          <w:rFonts w:ascii="Arial" w:hAnsi="Arial" w:cs="Arial"/>
        </w:rPr>
        <w:t xml:space="preserve"> they realise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that their community is a dystopia,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they may realise in the future</w:t>
      </w:r>
      <w:r>
        <w:rPr>
          <w:rFonts w:ascii="Arial" w:hAnsi="Arial" w:cs="Arial"/>
        </w:rPr>
        <w:t xml:space="preserve"> </w:t>
      </w:r>
      <w:r w:rsidR="00D12D23" w:rsidRPr="00D12D23">
        <w:rPr>
          <w:rFonts w:ascii="Arial" w:hAnsi="Arial" w:cs="Arial"/>
        </w:rPr>
        <w:t>that the elders are killing innocent people.</w:t>
      </w:r>
    </w:p>
    <w:p w:rsidR="00D12D23" w:rsidRPr="00D12D23" w:rsidRDefault="00D12D23" w:rsidP="00036476">
      <w:pPr>
        <w:spacing w:after="100"/>
        <w:ind w:left="1440"/>
        <w:rPr>
          <w:rFonts w:ascii="Arial" w:hAnsi="Arial" w:cs="Arial"/>
        </w:rPr>
      </w:pPr>
      <w:r w:rsidRPr="00D12D23">
        <w:rPr>
          <w:rFonts w:ascii="Arial" w:hAnsi="Arial" w:cs="Arial"/>
        </w:rPr>
        <w:t>So</w:t>
      </w:r>
      <w:r w:rsidR="00036476">
        <w:rPr>
          <w:rFonts w:ascii="Arial" w:hAnsi="Arial" w:cs="Arial"/>
        </w:rPr>
        <w:t xml:space="preserve"> … </w:t>
      </w:r>
      <w:r w:rsidRPr="00D12D23">
        <w:rPr>
          <w:rFonts w:ascii="Arial" w:hAnsi="Arial" w:cs="Arial"/>
        </w:rPr>
        <w:t>And another life lesson that is taught</w:t>
      </w:r>
      <w:r w:rsidR="00036476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 xml:space="preserve">throughout it is having good and </w:t>
      </w:r>
      <w:r w:rsidR="00036476">
        <w:rPr>
          <w:rFonts w:ascii="Arial" w:hAnsi="Arial" w:cs="Arial"/>
        </w:rPr>
        <w:t>b</w:t>
      </w:r>
      <w:r w:rsidRPr="00D12D23">
        <w:rPr>
          <w:rFonts w:ascii="Arial" w:hAnsi="Arial" w:cs="Arial"/>
        </w:rPr>
        <w:t>ad experiences,</w:t>
      </w:r>
      <w:r w:rsidR="00036476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um</w:t>
      </w:r>
      <w:r w:rsidR="00036476">
        <w:rPr>
          <w:rFonts w:ascii="Arial" w:hAnsi="Arial" w:cs="Arial"/>
        </w:rPr>
        <w:t xml:space="preserve"> ... </w:t>
      </w:r>
      <w:r w:rsidRPr="00D12D23">
        <w:rPr>
          <w:rFonts w:ascii="Arial" w:hAnsi="Arial" w:cs="Arial"/>
        </w:rPr>
        <w:t>like, experiencing, like, heartbreak,</w:t>
      </w:r>
      <w:r w:rsidR="00036476">
        <w:rPr>
          <w:rFonts w:ascii="Arial" w:hAnsi="Arial" w:cs="Arial"/>
        </w:rPr>
        <w:t xml:space="preserve"> um … </w:t>
      </w:r>
      <w:r w:rsidRPr="00D12D23">
        <w:rPr>
          <w:rFonts w:ascii="Arial" w:hAnsi="Arial" w:cs="Arial"/>
        </w:rPr>
        <w:t>and, like, just any bad experience,</w:t>
      </w:r>
      <w:r w:rsidR="00036476">
        <w:rPr>
          <w:rFonts w:ascii="Arial" w:hAnsi="Arial" w:cs="Arial"/>
        </w:rPr>
        <w:t xml:space="preserve"> </w:t>
      </w:r>
      <w:r w:rsidRPr="00D12D23">
        <w:rPr>
          <w:rFonts w:ascii="Arial" w:hAnsi="Arial" w:cs="Arial"/>
        </w:rPr>
        <w:t>and to learn from that bad experience.</w:t>
      </w:r>
    </w:p>
    <w:p w:rsidR="00D12D23" w:rsidRPr="00D12D23" w:rsidRDefault="00D12D23" w:rsidP="00D12D23">
      <w:pPr>
        <w:spacing w:after="100"/>
        <w:rPr>
          <w:rFonts w:ascii="Arial" w:hAnsi="Arial" w:cs="Arial"/>
        </w:rPr>
      </w:pPr>
    </w:p>
    <w:p w:rsidR="00D12D23" w:rsidRPr="00D12D23" w:rsidRDefault="00036476" w:rsidP="00D12D2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D12D23" w:rsidRPr="00D12D23">
        <w:rPr>
          <w:rFonts w:ascii="Arial" w:hAnsi="Arial" w:cs="Arial"/>
        </w:rPr>
        <w:t>To make good experiences. Yeah.</w:t>
      </w:r>
    </w:p>
    <w:p w:rsidR="00050104" w:rsidRPr="00050104" w:rsidRDefault="00050104" w:rsidP="00D12D23">
      <w:pPr>
        <w:spacing w:after="100"/>
        <w:rPr>
          <w:rFonts w:ascii="Arial" w:hAnsi="Arial" w:cs="Arial"/>
        </w:rPr>
      </w:pPr>
    </w:p>
    <w:sectPr w:rsidR="00050104" w:rsidRPr="0005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83" w:rsidRDefault="00862483" w:rsidP="002A0E25">
      <w:pPr>
        <w:spacing w:after="0" w:line="240" w:lineRule="auto"/>
      </w:pPr>
      <w:r>
        <w:separator/>
      </w:r>
    </w:p>
  </w:endnote>
  <w:endnote w:type="continuationSeparator" w:id="0">
    <w:p w:rsidR="00862483" w:rsidRDefault="00862483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DA" w:rsidRDefault="00C85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DA" w:rsidRDefault="00C85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83" w:rsidRDefault="00862483" w:rsidP="002A0E25">
      <w:pPr>
        <w:spacing w:after="0" w:line="240" w:lineRule="auto"/>
      </w:pPr>
      <w:r>
        <w:separator/>
      </w:r>
    </w:p>
  </w:footnote>
  <w:footnote w:type="continuationSeparator" w:id="0">
    <w:p w:rsidR="00862483" w:rsidRDefault="00862483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DA" w:rsidRDefault="00C85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DA" w:rsidRDefault="00C85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746DD"/>
    <w:rsid w:val="00122D76"/>
    <w:rsid w:val="001D1331"/>
    <w:rsid w:val="00223F1E"/>
    <w:rsid w:val="002A0E25"/>
    <w:rsid w:val="00316919"/>
    <w:rsid w:val="003D0324"/>
    <w:rsid w:val="00481115"/>
    <w:rsid w:val="005839C0"/>
    <w:rsid w:val="005B7B0B"/>
    <w:rsid w:val="005C4A1B"/>
    <w:rsid w:val="006A7574"/>
    <w:rsid w:val="006B79E3"/>
    <w:rsid w:val="006D3A26"/>
    <w:rsid w:val="006E2A73"/>
    <w:rsid w:val="006E38B6"/>
    <w:rsid w:val="00862483"/>
    <w:rsid w:val="008B689A"/>
    <w:rsid w:val="009A30CD"/>
    <w:rsid w:val="009D0C06"/>
    <w:rsid w:val="00A03CAC"/>
    <w:rsid w:val="00B151F6"/>
    <w:rsid w:val="00B322B0"/>
    <w:rsid w:val="00C85ADA"/>
    <w:rsid w:val="00CB41E2"/>
    <w:rsid w:val="00D12D23"/>
    <w:rsid w:val="00D6736B"/>
    <w:rsid w:val="00E63470"/>
    <w:rsid w:val="00F31CF4"/>
    <w:rsid w:val="00FA31DF"/>
    <w:rsid w:val="00FA69A6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103B08-F24F-46EE-B460-9A70ABFD2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488F5-4BF3-4F14-803E-AE8F3A722675}"/>
</file>

<file path=customXml/itemProps3.xml><?xml version="1.0" encoding="utf-8"?>
<ds:datastoreItem xmlns:ds="http://schemas.openxmlformats.org/officeDocument/2006/customXml" ds:itemID="{924A86FF-03B2-4F94-AECF-E5BE9804F384}"/>
</file>

<file path=customXml/itemProps4.xml><?xml version="1.0" encoding="utf-8"?>
<ds:datastoreItem xmlns:ds="http://schemas.openxmlformats.org/officeDocument/2006/customXml" ds:itemID="{BF3BD305-0601-40BB-8712-53B689B66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2019-07-09T06:56:00Z</dcterms:created>
  <dcterms:modified xsi:type="dcterms:W3CDTF">2019-07-09T06:56:00Z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