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1D7E67" w:rsidP="00E4592C">
          <w:pPr>
            <w:pStyle w:val="VCAADocumenttitle"/>
          </w:pPr>
          <w:r>
            <w:t>Using formative assessment in Mathematics</w:t>
          </w:r>
          <w:r w:rsidR="00F143C6">
            <w:t xml:space="preserve"> – </w:t>
          </w:r>
          <w:r>
            <w:t>Primary</w:t>
          </w:r>
        </w:p>
      </w:sdtContent>
    </w:sdt>
    <w:p w:rsidR="00E4592C" w:rsidRDefault="00E4592C" w:rsidP="00E4592C">
      <w:pPr>
        <w:pStyle w:val="VCAAHeading1"/>
      </w:pPr>
      <w:bookmarkStart w:id="0" w:name="TemplateOverview"/>
      <w:bookmarkEnd w:id="0"/>
      <w:r>
        <w:t xml:space="preserve">Transcript </w:t>
      </w:r>
    </w:p>
    <w:p w:rsidR="0086535C" w:rsidRDefault="0086535C" w:rsidP="0086535C">
      <w:pPr>
        <w:pStyle w:val="VCAAbody"/>
      </w:pPr>
    </w:p>
    <w:p w:rsidR="00813DF1" w:rsidRDefault="00813DF1" w:rsidP="00813DF1">
      <w:pPr>
        <w:pStyle w:val="VCAAbody"/>
      </w:pPr>
      <w:r>
        <w:t>(GENTLE MUSIC PLAYS)</w:t>
      </w:r>
    </w:p>
    <w:p w:rsidR="000A3C9F" w:rsidRDefault="0086535C" w:rsidP="000A3C9F">
      <w:pPr>
        <w:pStyle w:val="VCAAbody"/>
      </w:pPr>
      <w:r w:rsidRPr="007E594B">
        <w:t xml:space="preserve">In </w:t>
      </w:r>
      <w:proofErr w:type="gramStart"/>
      <w:r w:rsidRPr="007E594B">
        <w:t>2019</w:t>
      </w:r>
      <w:proofErr w:type="gramEnd"/>
      <w:r w:rsidRPr="007E594B">
        <w:t xml:space="preserve"> the Victorian Curriculum and Assessment Authority partnered with the Assessment Research Centre at the University of Melbourne to provide professional learning for teachers to strengthen their understanding and u</w:t>
      </w:r>
      <w:r w:rsidR="000A3C9F">
        <w:t>se formative assessment rubrics.</w:t>
      </w:r>
    </w:p>
    <w:p w:rsidR="000A3C9F" w:rsidRDefault="000A3C9F" w:rsidP="00E74390">
      <w:pPr>
        <w:pStyle w:val="VCAAheading2"/>
      </w:pPr>
      <w:r>
        <w:t>Why use formative assessment rubrics?</w:t>
      </w:r>
    </w:p>
    <w:p w:rsidR="000A3C9F" w:rsidRDefault="000A3C9F" w:rsidP="000A3C9F">
      <w:pPr>
        <w:pStyle w:val="VCAAbody"/>
      </w:pPr>
      <w:r>
        <w:t xml:space="preserve">In terms of what </w:t>
      </w:r>
      <w:proofErr w:type="gramStart"/>
      <w:r>
        <w:t>we've</w:t>
      </w:r>
      <w:proofErr w:type="gramEnd"/>
      <w:r>
        <w:t xml:space="preserve"> been doing here with the formative assessments it's allowing us to be a lot more specific in terms of what we're looking for. </w:t>
      </w:r>
      <w:proofErr w:type="gramStart"/>
      <w:r>
        <w:t>And</w:t>
      </w:r>
      <w:proofErr w:type="gramEnd"/>
      <w:r>
        <w:t xml:space="preserve"> we can pinpoint I feel a lot more accurately where students are at. </w:t>
      </w:r>
      <w:proofErr w:type="gramStart"/>
      <w:r>
        <w:t>And</w:t>
      </w:r>
      <w:proofErr w:type="gramEnd"/>
      <w:r>
        <w:t xml:space="preserve"> that's the ultimate aim of what we're doing. </w:t>
      </w:r>
    </w:p>
    <w:p w:rsidR="000A3C9F" w:rsidRDefault="000A3C9F" w:rsidP="000A3C9F">
      <w:pPr>
        <w:pStyle w:val="VCAAbody"/>
      </w:pPr>
      <w:proofErr w:type="gramStart"/>
      <w:r>
        <w:t>And</w:t>
      </w:r>
      <w:proofErr w:type="gramEnd"/>
      <w:r>
        <w:t xml:space="preserve"> I think the approach of being able to really deconstruct each element that we're looking for and then formulating an assessment task around that is really going to be valuable for us </w:t>
      </w:r>
      <w:r w:rsidR="002B21B9">
        <w:t>to use in the classroom.</w:t>
      </w:r>
    </w:p>
    <w:p w:rsidR="000A3C9F" w:rsidRDefault="000A3C9F" w:rsidP="00E74390">
      <w:pPr>
        <w:pStyle w:val="VCAAheading2"/>
      </w:pPr>
      <w:r>
        <w:t>What were some considerations when writing or using the rubrics?</w:t>
      </w:r>
    </w:p>
    <w:p w:rsidR="000A3C9F" w:rsidRDefault="000A3C9F" w:rsidP="000A3C9F">
      <w:pPr>
        <w:pStyle w:val="VCAAbody"/>
      </w:pPr>
      <w:proofErr w:type="gramStart"/>
      <w:r>
        <w:t>It's</w:t>
      </w:r>
      <w:proofErr w:type="gramEnd"/>
      <w:r>
        <w:t xml:space="preserve"> been a case of evaluating, formulating a solution and then reassessing and then going back and starting again and tinkering with it </w:t>
      </w:r>
      <w:r w:rsidR="002B21B9">
        <w:t>until we've got it just right.</w:t>
      </w:r>
    </w:p>
    <w:p w:rsidR="000A3C9F" w:rsidRDefault="000A3C9F" w:rsidP="000A3C9F">
      <w:pPr>
        <w:pStyle w:val="VCAAbody"/>
      </w:pPr>
      <w:bookmarkStart w:id="1" w:name="_GoBack"/>
      <w:bookmarkEnd w:id="1"/>
      <w:r>
        <w:t xml:space="preserve">Draw on some of the other resources </w:t>
      </w:r>
      <w:r w:rsidR="002B21B9">
        <w:t>online from the D</w:t>
      </w:r>
      <w:r>
        <w:t>epartment and the VCA</w:t>
      </w:r>
      <w:r w:rsidR="002B21B9">
        <w:t xml:space="preserve">A and your curriculum companion </w:t>
      </w:r>
      <w:r>
        <w:t>or numer</w:t>
      </w:r>
      <w:r w:rsidR="002B21B9">
        <w:t xml:space="preserve">acy portal, that kind of thing, </w:t>
      </w:r>
      <w:r>
        <w:t>to help</w:t>
      </w:r>
      <w:r w:rsidR="002B21B9">
        <w:t xml:space="preserve"> you fill in some of those gaps when you're picking apart the achievement standards </w:t>
      </w:r>
      <w:r>
        <w:t>and content descriptors.</w:t>
      </w:r>
    </w:p>
    <w:p w:rsidR="000A3C9F" w:rsidRDefault="002B21B9" w:rsidP="00E74390">
      <w:pPr>
        <w:pStyle w:val="VCAAheading2"/>
      </w:pPr>
      <w:r>
        <w:t xml:space="preserve">How does formative assessment </w:t>
      </w:r>
      <w:proofErr w:type="gramStart"/>
      <w:r>
        <w:t>impact</w:t>
      </w:r>
      <w:proofErr w:type="gramEnd"/>
      <w:r>
        <w:t xml:space="preserve"> student learning?</w:t>
      </w:r>
    </w:p>
    <w:p w:rsidR="000A3C9F" w:rsidRDefault="000A3C9F" w:rsidP="000A3C9F">
      <w:pPr>
        <w:pStyle w:val="VCAAbody"/>
      </w:pPr>
      <w:r>
        <w:t xml:space="preserve">As </w:t>
      </w:r>
      <w:proofErr w:type="gramStart"/>
      <w:r>
        <w:t>teachers</w:t>
      </w:r>
      <w:proofErr w:type="gramEnd"/>
      <w:r>
        <w:t xml:space="preserve"> you want to try</w:t>
      </w:r>
      <w:r w:rsidR="002B21B9">
        <w:t xml:space="preserve"> </w:t>
      </w:r>
      <w:r>
        <w:t>and get a</w:t>
      </w:r>
      <w:r w:rsidR="002B21B9">
        <w:t xml:space="preserve">s much done as you can at once. </w:t>
      </w:r>
      <w:proofErr w:type="gramStart"/>
      <w:r>
        <w:t>But then</w:t>
      </w:r>
      <w:proofErr w:type="gramEnd"/>
      <w:r>
        <w:t xml:space="preserve"> when you look at t</w:t>
      </w:r>
      <w:r w:rsidR="002B21B9">
        <w:t xml:space="preserve">he rubric that we created today it can be so purposeful with our students </w:t>
      </w:r>
      <w:r>
        <w:t>because they'll a</w:t>
      </w:r>
      <w:r w:rsidR="002B21B9">
        <w:t xml:space="preserve">ctually be able to benefit from </w:t>
      </w:r>
      <w:r>
        <w:t>using it if yo</w:t>
      </w:r>
      <w:r w:rsidR="002B21B9">
        <w:t xml:space="preserve">u use it as a conferencing tool </w:t>
      </w:r>
      <w:r>
        <w:t>it would be really beneficial.</w:t>
      </w:r>
    </w:p>
    <w:p w:rsidR="00543834" w:rsidRPr="007E594B" w:rsidRDefault="00543834" w:rsidP="000A3C9F">
      <w:pPr>
        <w:pStyle w:val="VCAAbody"/>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D1" w:rsidRDefault="002B21B9">
      <w:pPr>
        <w:spacing w:after="0" w:line="240" w:lineRule="auto"/>
      </w:pPr>
      <w:r>
        <w:separator/>
      </w:r>
    </w:p>
  </w:endnote>
  <w:endnote w:type="continuationSeparator" w:id="0">
    <w:p w:rsidR="00F817D1" w:rsidRDefault="002B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B21B9">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ja-JP"/>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D1" w:rsidRDefault="002B21B9">
      <w:pPr>
        <w:spacing w:after="0" w:line="240" w:lineRule="auto"/>
      </w:pPr>
      <w:r>
        <w:separator/>
      </w:r>
    </w:p>
  </w:footnote>
  <w:footnote w:type="continuationSeparator" w:id="0">
    <w:p w:rsidR="00F817D1" w:rsidRDefault="002B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D7D31" w:themeColor="accent2"/>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543834" w:rsidRPr="00D86DE4" w:rsidRDefault="00F143C6" w:rsidP="00543834">
        <w:pPr>
          <w:pStyle w:val="VCAAcaptionsandfootnotes"/>
          <w:rPr>
            <w:color w:val="ED7D31" w:themeColor="accent2"/>
          </w:rPr>
        </w:pPr>
        <w:r>
          <w:rPr>
            <w:color w:val="ED7D31" w:themeColor="accent2"/>
          </w:rPr>
          <w:t>Using formative assessment in Mathematics – Primary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ja-JP"/>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A3C9F"/>
    <w:rsid w:val="001573A0"/>
    <w:rsid w:val="001D7E67"/>
    <w:rsid w:val="002B21B9"/>
    <w:rsid w:val="00451F43"/>
    <w:rsid w:val="00543834"/>
    <w:rsid w:val="007E594B"/>
    <w:rsid w:val="00813DF1"/>
    <w:rsid w:val="0086535C"/>
    <w:rsid w:val="00AD04A1"/>
    <w:rsid w:val="00AF437B"/>
    <w:rsid w:val="00BC2628"/>
    <w:rsid w:val="00C22145"/>
    <w:rsid w:val="00E4592C"/>
    <w:rsid w:val="00E74390"/>
    <w:rsid w:val="00EA4145"/>
    <w:rsid w:val="00F12F5D"/>
    <w:rsid w:val="00F143C6"/>
    <w:rsid w:val="00F817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75DA"/>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customStyle="1" w:styleId="VCAAheading2">
    <w:name w:val="VCAA heading 2"/>
    <w:basedOn w:val="VCAAHeading1"/>
    <w:qFormat/>
    <w:rsid w:val="00E74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7821521-F6A4-4B40-87C8-9FF49AC918A3}"/>
</file>

<file path=customXml/itemProps2.xml><?xml version="1.0" encoding="utf-8"?>
<ds:datastoreItem xmlns:ds="http://schemas.openxmlformats.org/officeDocument/2006/customXml" ds:itemID="{16CC7F0D-D810-4011-9DB7-79EE2B82B37C}"/>
</file>

<file path=customXml/itemProps3.xml><?xml version="1.0" encoding="utf-8"?>
<ds:datastoreItem xmlns:ds="http://schemas.openxmlformats.org/officeDocument/2006/customXml" ds:itemID="{0EDBA639-0DF1-4D6E-90CE-21A447397D35}"/>
</file>

<file path=docProps/app.xml><?xml version="1.0" encoding="utf-8"?>
<Properties xmlns="http://schemas.openxmlformats.org/officeDocument/2006/extended-properties" xmlns:vt="http://schemas.openxmlformats.org/officeDocument/2006/docPropsVTypes">
  <Template>Normal.dotm</Template>
  <TotalTime>41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Using formative assessment in Mathematics – Primary</vt:lpstr>
    </vt:vector>
  </TitlesOfParts>
  <Company>VCAA</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in Mathematics – Primary</dc:title>
  <dc:subject/>
  <dc:creator>Pearce, Stephanie K</dc:creator>
  <cp:keywords>Mathematics, Formative Assessment, Rubrics, Victorian Curriculum, Transcript</cp:keywords>
  <dc:description/>
  <cp:lastModifiedBy>Swanton, Jennifer J</cp:lastModifiedBy>
  <cp:revision>8</cp:revision>
  <dcterms:created xsi:type="dcterms:W3CDTF">2019-10-23T01:04:00Z</dcterms:created>
  <dcterms:modified xsi:type="dcterms:W3CDTF">2019-11-06T23:16:00Z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