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4660FAFE19664021880F4CAEBA7727E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E4592C" w:rsidRDefault="006126F8" w:rsidP="00E4592C">
          <w:pPr>
            <w:pStyle w:val="VCAADocumenttitle"/>
          </w:pPr>
          <w:r>
            <w:t xml:space="preserve">Using formative assessment </w:t>
          </w:r>
          <w:r w:rsidR="004F0EB5">
            <w:t xml:space="preserve">rubrics </w:t>
          </w:r>
          <w:r>
            <w:t>in</w:t>
          </w:r>
          <w:r w:rsidR="005566AD">
            <w:t xml:space="preserve"> </w:t>
          </w:r>
          <w:r w:rsidR="004F0EB5">
            <w:t>Geography</w:t>
          </w:r>
        </w:p>
      </w:sdtContent>
    </w:sdt>
    <w:p w:rsidR="00E4592C" w:rsidRDefault="00E4592C" w:rsidP="00E4592C">
      <w:pPr>
        <w:pStyle w:val="VCAAHeading1"/>
      </w:pPr>
      <w:bookmarkStart w:id="0" w:name="TemplateOverview"/>
      <w:bookmarkEnd w:id="0"/>
      <w:r>
        <w:t xml:space="preserve">Transcript </w:t>
      </w:r>
    </w:p>
    <w:p w:rsidR="0086535C" w:rsidRDefault="0086535C" w:rsidP="0086535C">
      <w:pPr>
        <w:pStyle w:val="VCAAbody"/>
      </w:pPr>
    </w:p>
    <w:p w:rsidR="00813DF1" w:rsidRDefault="00813DF1" w:rsidP="00813DF1">
      <w:pPr>
        <w:pStyle w:val="VCAAbody"/>
      </w:pPr>
      <w:r>
        <w:t>(GENTLE MUSIC PLAYS)</w:t>
      </w:r>
    </w:p>
    <w:p w:rsidR="0086535C" w:rsidRPr="007E594B" w:rsidRDefault="0086535C" w:rsidP="007E594B">
      <w:pPr>
        <w:pStyle w:val="VCAAbody"/>
      </w:pPr>
      <w:r w:rsidRPr="007E594B">
        <w:t xml:space="preserve">In </w:t>
      </w:r>
      <w:proofErr w:type="gramStart"/>
      <w:r w:rsidRPr="007E594B">
        <w:t>2019</w:t>
      </w:r>
      <w:proofErr w:type="gramEnd"/>
      <w:r w:rsidRPr="007E594B">
        <w:t xml:space="preserve"> the Victorian Curriculum and Assessment Authority partnered with the Assessment Research Centre at the University of Melbourne to provide professional learning for teachers to strengthen their understanding and u</w:t>
      </w:r>
      <w:r w:rsidR="006126F8">
        <w:t>se formative assessment rubrics.</w:t>
      </w:r>
    </w:p>
    <w:p w:rsidR="0086535C" w:rsidRPr="004F0EB5" w:rsidRDefault="0086535C" w:rsidP="007E594B">
      <w:pPr>
        <w:pStyle w:val="VCAAbody"/>
        <w:rPr>
          <w:b/>
          <w:sz w:val="24"/>
          <w:szCs w:val="24"/>
        </w:rPr>
      </w:pPr>
      <w:r w:rsidRPr="004F0EB5">
        <w:rPr>
          <w:b/>
          <w:sz w:val="24"/>
          <w:szCs w:val="24"/>
        </w:rPr>
        <w:t>Why use formative assessment rubrics?</w:t>
      </w:r>
    </w:p>
    <w:p w:rsidR="004F0EB5" w:rsidRDefault="004F0EB5" w:rsidP="004F0EB5">
      <w:pPr>
        <w:pStyle w:val="VCAAbody"/>
      </w:pPr>
      <w:r>
        <w:t>S</w:t>
      </w:r>
      <w:r>
        <w:t xml:space="preserve">tudents can show us their ideas in so many different ways, </w:t>
      </w:r>
      <w:r>
        <w:t xml:space="preserve">and </w:t>
      </w:r>
      <w:r w:rsidRPr="004F0EB5">
        <w:rPr>
          <w:highlight w:val="yellow"/>
        </w:rPr>
        <w:t>so</w:t>
      </w:r>
      <w:r>
        <w:t xml:space="preserve"> </w:t>
      </w:r>
      <w:r>
        <w:t xml:space="preserve">many </w:t>
      </w:r>
      <w:r>
        <w:t xml:space="preserve">different paths, </w:t>
      </w:r>
      <w:proofErr w:type="gramStart"/>
      <w:r>
        <w:t>there's</w:t>
      </w:r>
      <w:proofErr w:type="gramEnd"/>
      <w:r>
        <w:t xml:space="preserve"> always </w:t>
      </w:r>
      <w:r>
        <w:t>som</w:t>
      </w:r>
      <w:r>
        <w:t xml:space="preserve">ething else they can add to it. </w:t>
      </w:r>
      <w:proofErr w:type="gramStart"/>
      <w:r>
        <w:t>So</w:t>
      </w:r>
      <w:proofErr w:type="gramEnd"/>
      <w:r>
        <w:t xml:space="preserve"> this sort of thing helps show, yep, you've got that part of it </w:t>
      </w:r>
      <w:r>
        <w:t xml:space="preserve">but </w:t>
      </w:r>
      <w:r>
        <w:t xml:space="preserve">we could also move to this part </w:t>
      </w:r>
      <w:r>
        <w:t>and try and include this and learn this as well.</w:t>
      </w:r>
    </w:p>
    <w:p w:rsidR="004F0EB5" w:rsidRPr="004F0EB5" w:rsidRDefault="004F0EB5" w:rsidP="004F0EB5">
      <w:pPr>
        <w:pStyle w:val="VCAAbody"/>
        <w:rPr>
          <w:b/>
          <w:sz w:val="24"/>
          <w:szCs w:val="24"/>
        </w:rPr>
      </w:pPr>
      <w:r>
        <w:rPr>
          <w:b/>
          <w:sz w:val="24"/>
          <w:szCs w:val="24"/>
        </w:rPr>
        <w:t>What were some considerations when writing or using the</w:t>
      </w:r>
      <w:r w:rsidRPr="004F0EB5">
        <w:rPr>
          <w:b/>
          <w:sz w:val="24"/>
          <w:szCs w:val="24"/>
        </w:rPr>
        <w:t xml:space="preserve"> rubrics?</w:t>
      </w:r>
    </w:p>
    <w:p w:rsidR="004F0EB5" w:rsidRDefault="004F0EB5" w:rsidP="004F0EB5">
      <w:pPr>
        <w:pStyle w:val="VCAAbody"/>
      </w:pPr>
      <w:r>
        <w:t>I think it's b</w:t>
      </w:r>
      <w:r>
        <w:t xml:space="preserve">een really good to have a think about how can we include as much as possible in a unit, in an activity, whatever it is, and still do it well without overdoing it </w:t>
      </w:r>
      <w:r>
        <w:t>and having too much and the</w:t>
      </w:r>
      <w:r>
        <w:t xml:space="preserve">n doing lots of things poorly. </w:t>
      </w:r>
    </w:p>
    <w:p w:rsidR="004F0EB5" w:rsidRDefault="004F0EB5" w:rsidP="004F0EB5">
      <w:pPr>
        <w:pStyle w:val="VCAAbody"/>
      </w:pPr>
      <w:r>
        <w:t>The way tha</w:t>
      </w:r>
      <w:r>
        <w:t xml:space="preserve">t </w:t>
      </w:r>
      <w:proofErr w:type="gramStart"/>
      <w:r>
        <w:t>we've</w:t>
      </w:r>
      <w:proofErr w:type="gramEnd"/>
      <w:r>
        <w:t xml:space="preserve"> constructed the rubric, </w:t>
      </w:r>
      <w:r>
        <w:t>we ar</w:t>
      </w:r>
      <w:r>
        <w:t xml:space="preserve">e looking to encourage students </w:t>
      </w:r>
      <w:r>
        <w:t xml:space="preserve">to </w:t>
      </w:r>
      <w:r>
        <w:t xml:space="preserve">be using many different formats </w:t>
      </w:r>
      <w:r>
        <w:t>for their presentation of data.</w:t>
      </w:r>
    </w:p>
    <w:p w:rsidR="004F0EB5" w:rsidRDefault="004F0EB5" w:rsidP="004F0EB5">
      <w:pPr>
        <w:pStyle w:val="VCAAbody"/>
      </w:pPr>
      <w:r>
        <w:t>- So in that respect...</w:t>
      </w:r>
    </w:p>
    <w:p w:rsidR="004F0EB5" w:rsidRDefault="004F0EB5" w:rsidP="004F0EB5">
      <w:pPr>
        <w:pStyle w:val="VCAAbody"/>
      </w:pPr>
      <w:r>
        <w:t>- Yes.</w:t>
      </w:r>
    </w:p>
    <w:p w:rsidR="004F0EB5" w:rsidRDefault="004F0EB5" w:rsidP="004F0EB5">
      <w:pPr>
        <w:pStyle w:val="VCAAbody"/>
      </w:pPr>
      <w:r>
        <w:t>..</w:t>
      </w:r>
      <w:proofErr w:type="gramStart"/>
      <w:r>
        <w:t>there</w:t>
      </w:r>
      <w:proofErr w:type="gramEnd"/>
      <w:r>
        <w:t xml:space="preserve"> is a lot of opportunity </w:t>
      </w:r>
      <w:r>
        <w:t xml:space="preserve">for </w:t>
      </w:r>
      <w:r>
        <w:t xml:space="preserve">students to actually, you know, </w:t>
      </w:r>
      <w:r>
        <w:t>try diff</w:t>
      </w:r>
      <w:r>
        <w:t>erent formats and also work out which are the most appropriate formats to use as well.</w:t>
      </w:r>
    </w:p>
    <w:p w:rsidR="004F0EB5" w:rsidRDefault="004F0EB5" w:rsidP="004F0EB5">
      <w:pPr>
        <w:pStyle w:val="VCAAbody"/>
      </w:pPr>
      <w:r>
        <w:t xml:space="preserve">Particularly I suppose for primary school teachers, we </w:t>
      </w:r>
      <w:proofErr w:type="gramStart"/>
      <w:r>
        <w:t>don't</w:t>
      </w:r>
      <w:proofErr w:type="gramEnd"/>
      <w:r>
        <w:t xml:space="preserve"> necessarily always teach a subject on Geography. </w:t>
      </w:r>
      <w:r>
        <w:t xml:space="preserve">So really </w:t>
      </w:r>
      <w:r>
        <w:t xml:space="preserve">going in and seeing what the curriculum expects. </w:t>
      </w:r>
      <w:r>
        <w:t>But I think as we'v</w:t>
      </w:r>
      <w:r>
        <w:t xml:space="preserve">e nutted out the actual rubric, we're now thinking, </w:t>
      </w:r>
      <w:r>
        <w:t>"Oh, what would</w:t>
      </w:r>
      <w:r>
        <w:t xml:space="preserve"> a prep student present to you</w:t>
      </w:r>
      <w:proofErr w:type="gramStart"/>
      <w:r>
        <w:t>? "</w:t>
      </w:r>
      <w:proofErr w:type="gramEnd"/>
      <w:r>
        <w:t xml:space="preserve">What </w:t>
      </w:r>
      <w:proofErr w:type="gramStart"/>
      <w:r>
        <w:t>would be expected</w:t>
      </w:r>
      <w:proofErr w:type="gramEnd"/>
      <w:r>
        <w:t xml:space="preserve"> of a grade four student? </w:t>
      </w:r>
      <w:proofErr w:type="gramStart"/>
      <w:r>
        <w:t>And</w:t>
      </w:r>
      <w:proofErr w:type="gramEnd"/>
      <w:r>
        <w:t xml:space="preserve"> that's where a personal </w:t>
      </w:r>
      <w:r>
        <w:t>experience can come in.</w:t>
      </w:r>
    </w:p>
    <w:p w:rsidR="004F0EB5" w:rsidRPr="004F0EB5" w:rsidRDefault="004F0EB5" w:rsidP="004F0EB5">
      <w:pPr>
        <w:pStyle w:val="VCAAbod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does formative assessment </w:t>
      </w:r>
      <w:proofErr w:type="gramStart"/>
      <w:r>
        <w:rPr>
          <w:b/>
          <w:sz w:val="24"/>
          <w:szCs w:val="24"/>
        </w:rPr>
        <w:t>impact</w:t>
      </w:r>
      <w:proofErr w:type="gramEnd"/>
      <w:r>
        <w:rPr>
          <w:b/>
          <w:sz w:val="24"/>
          <w:szCs w:val="24"/>
        </w:rPr>
        <w:t xml:space="preserve"> student learning?</w:t>
      </w:r>
    </w:p>
    <w:p w:rsidR="004F0EB5" w:rsidRDefault="004F0EB5" w:rsidP="004F0EB5">
      <w:pPr>
        <w:pStyle w:val="VCAAbody"/>
      </w:pPr>
      <w:r>
        <w:t xml:space="preserve">Feedback would be crucial, really, for students because if they can respond to that feedback and see where they are on the learning continuum </w:t>
      </w:r>
      <w:r>
        <w:t>and then go</w:t>
      </w:r>
      <w:r>
        <w:t xml:space="preserve">, "Here's how I could improve." </w:t>
      </w:r>
      <w:proofErr w:type="gramStart"/>
      <w:r>
        <w:t>A</w:t>
      </w:r>
      <w:r>
        <w:t>nd then</w:t>
      </w:r>
      <w:proofErr w:type="gramEnd"/>
      <w:r>
        <w:t xml:space="preserve"> that would then improve </w:t>
      </w:r>
      <w:r>
        <w:t>the whole fieldwork report.</w:t>
      </w:r>
    </w:p>
    <w:p w:rsidR="004F0EB5" w:rsidRDefault="004F0EB5" w:rsidP="004F0EB5">
      <w:pPr>
        <w:pStyle w:val="VCAAbody"/>
      </w:pPr>
      <w:r>
        <w:t>Formative</w:t>
      </w:r>
      <w:r>
        <w:t xml:space="preserve"> assessment </w:t>
      </w:r>
      <w:proofErr w:type="gramStart"/>
      <w:r>
        <w:t>doesn't</w:t>
      </w:r>
      <w:proofErr w:type="gramEnd"/>
      <w:r>
        <w:t xml:space="preserve"> necessarily </w:t>
      </w:r>
      <w:r>
        <w:t>just</w:t>
      </w:r>
      <w:r>
        <w:t xml:space="preserve"> have to be written assessment. I can then talk to the students and gain their understanding. </w:t>
      </w:r>
      <w:proofErr w:type="gramStart"/>
      <w:r>
        <w:t>And</w:t>
      </w:r>
      <w:proofErr w:type="gramEnd"/>
      <w:r>
        <w:t xml:space="preserve"> I think it </w:t>
      </w:r>
      <w:r>
        <w:t xml:space="preserve">gave really clear indication of where to take the kids next </w:t>
      </w:r>
      <w:r>
        <w:t xml:space="preserve">in terms of their </w:t>
      </w:r>
      <w:bookmarkStart w:id="1" w:name="_GoBack"/>
      <w:bookmarkEnd w:id="1"/>
      <w:r w:rsidRPr="004F0EB5">
        <w:t>G</w:t>
      </w:r>
      <w:r w:rsidRPr="004F0EB5">
        <w:t xml:space="preserve">eographic </w:t>
      </w:r>
      <w:r w:rsidRPr="004F0EB5">
        <w:t>Understanding.</w:t>
      </w:r>
    </w:p>
    <w:p w:rsidR="00543834" w:rsidRPr="007E594B" w:rsidRDefault="00543834" w:rsidP="004F0EB5">
      <w:pPr>
        <w:pStyle w:val="VCAAbody"/>
      </w:pPr>
    </w:p>
    <w:sectPr w:rsidR="00543834" w:rsidRPr="007E594B" w:rsidSect="00E4592C">
      <w:footerReference w:type="default" r:id="rId6"/>
      <w:headerReference w:type="first" r:id="rId7"/>
      <w:footerReference w:type="first" r:id="rId8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987" w:rsidRDefault="005566AD">
      <w:pPr>
        <w:spacing w:after="0" w:line="240" w:lineRule="auto"/>
      </w:pPr>
      <w:r>
        <w:separator/>
      </w:r>
    </w:p>
  </w:endnote>
  <w:endnote w:type="continuationSeparator" w:id="0">
    <w:p w:rsidR="00BF0987" w:rsidRDefault="0055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Pr="00243F0D" w:rsidRDefault="00543834" w:rsidP="00543834">
    <w:pPr>
      <w:pStyle w:val="VCAAcaptionsandfootnotes"/>
    </w:pPr>
    <w:r>
      <w:rPr>
        <w:color w:val="ED7D31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4F0EB5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Default="00543834" w:rsidP="00543834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ja-JP"/>
      </w:rPr>
      <w:drawing>
        <wp:inline distT="0" distB="0" distL="0" distR="0" wp14:anchorId="4AC30901" wp14:editId="373D455A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987" w:rsidRDefault="005566AD">
      <w:pPr>
        <w:spacing w:after="0" w:line="240" w:lineRule="auto"/>
      </w:pPr>
      <w:r>
        <w:separator/>
      </w:r>
    </w:p>
  </w:footnote>
  <w:footnote w:type="continuationSeparator" w:id="0">
    <w:p w:rsidR="00BF0987" w:rsidRDefault="00556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Pr="009370BC" w:rsidRDefault="00543834" w:rsidP="00543834">
    <w:pPr>
      <w:spacing w:after="0"/>
      <w:ind w:right="-142"/>
      <w:jc w:val="right"/>
    </w:pPr>
    <w:r>
      <w:rPr>
        <w:noProof/>
        <w:lang w:val="en-AU" w:eastAsia="ja-JP"/>
      </w:rPr>
      <w:drawing>
        <wp:inline distT="0" distB="0" distL="0" distR="0" wp14:anchorId="568ED91C" wp14:editId="412BDCD1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2C"/>
    <w:rsid w:val="001573A0"/>
    <w:rsid w:val="004F0EB5"/>
    <w:rsid w:val="00543834"/>
    <w:rsid w:val="005566AD"/>
    <w:rsid w:val="006126F8"/>
    <w:rsid w:val="007E594B"/>
    <w:rsid w:val="00813DF1"/>
    <w:rsid w:val="0086535C"/>
    <w:rsid w:val="00AF437B"/>
    <w:rsid w:val="00BC2628"/>
    <w:rsid w:val="00BF0987"/>
    <w:rsid w:val="00E4592C"/>
    <w:rsid w:val="00F1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E990E"/>
  <w15:chartTrackingRefBased/>
  <w15:docId w15:val="{9040A600-792D-4DBF-BEDE-A6045ADC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92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Documenttitle">
    <w:name w:val="VCAA Document title"/>
    <w:basedOn w:val="VCAAHeading1"/>
    <w:qFormat/>
    <w:rsid w:val="00E4592C"/>
    <w:pPr>
      <w:spacing w:before="600" w:after="600" w:line="560" w:lineRule="exact"/>
      <w:outlineLvl w:val="0"/>
    </w:pPr>
    <w:rPr>
      <w:noProof/>
      <w:color w:val="5B9BD5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E4592C"/>
    <w:pPr>
      <w:spacing w:before="360" w:after="200" w:line="276" w:lineRule="auto"/>
      <w:outlineLvl w:val="1"/>
    </w:pPr>
    <w:rPr>
      <w:rFonts w:ascii="Arial" w:hAnsi="Arial" w:cs="Arial"/>
      <w:b/>
      <w:color w:val="000000" w:themeColor="text1"/>
      <w:sz w:val="40"/>
      <w:szCs w:val="40"/>
      <w:lang w:val="en-US"/>
    </w:rPr>
  </w:style>
  <w:style w:type="paragraph" w:customStyle="1" w:styleId="VCAAbody">
    <w:name w:val="VCAA body"/>
    <w:link w:val="VCAAbodyChar"/>
    <w:qFormat/>
    <w:rsid w:val="00E4592C"/>
    <w:pPr>
      <w:spacing w:before="120" w:after="120" w:line="280" w:lineRule="exact"/>
    </w:pPr>
    <w:rPr>
      <w:rFonts w:ascii="Arial" w:hAnsi="Arial" w:cs="Arial"/>
      <w:color w:val="000000" w:themeColor="text1"/>
      <w:lang w:val="en-US"/>
    </w:rPr>
  </w:style>
  <w:style w:type="paragraph" w:customStyle="1" w:styleId="VCAAcaptionsandfootnotes">
    <w:name w:val="VCAA captions and footnotes"/>
    <w:basedOn w:val="VCAAbody"/>
    <w:qFormat/>
    <w:rsid w:val="00E4592C"/>
    <w:pPr>
      <w:spacing w:line="240" w:lineRule="exact"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459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592C"/>
    <w:rPr>
      <w:color w:val="0563C1" w:themeColor="hyperlink"/>
      <w:u w:val="single"/>
    </w:rPr>
  </w:style>
  <w:style w:type="character" w:customStyle="1" w:styleId="VCAAbodyChar">
    <w:name w:val="VCAA body Char"/>
    <w:basedOn w:val="DefaultParagraphFont"/>
    <w:link w:val="VCAAbody"/>
    <w:rsid w:val="00E4592C"/>
    <w:rPr>
      <w:rFonts w:ascii="Arial" w:hAnsi="Arial" w:cs="Arial"/>
      <w:color w:val="000000" w:themeColor="text1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3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535C"/>
    <w:rPr>
      <w:rFonts w:eastAsiaTheme="minorEastAsia"/>
      <w:color w:val="5A5A5A" w:themeColor="text1" w:themeTint="A5"/>
      <w:spacing w:val="1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0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EB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0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EB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60FAFE19664021880F4CAEBA772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15AD-9D3B-4D6E-90F2-13C1AA9FD4F0}"/>
      </w:docPartPr>
      <w:docPartBody>
        <w:p w:rsidR="00154416" w:rsidRDefault="00154416" w:rsidP="00154416">
          <w:pPr>
            <w:pStyle w:val="4660FAFE19664021880F4CAEBA7727EC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16"/>
    <w:rsid w:val="0015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416"/>
    <w:rPr>
      <w:color w:val="808080"/>
    </w:rPr>
  </w:style>
  <w:style w:type="paragraph" w:customStyle="1" w:styleId="4660FAFE19664021880F4CAEBA7727EC">
    <w:name w:val="4660FAFE19664021880F4CAEBA7727EC"/>
    <w:rsid w:val="00154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D9632B35-AB15-4D9D-B510-1FB0C8494951}"/>
</file>

<file path=customXml/itemProps2.xml><?xml version="1.0" encoding="utf-8"?>
<ds:datastoreItem xmlns:ds="http://schemas.openxmlformats.org/officeDocument/2006/customXml" ds:itemID="{DED04B54-BEBF-444D-8F34-ECC4BAA5FFF2}"/>
</file>

<file path=customXml/itemProps3.xml><?xml version="1.0" encoding="utf-8"?>
<ds:datastoreItem xmlns:ds="http://schemas.openxmlformats.org/officeDocument/2006/customXml" ds:itemID="{D679E500-FB33-4D9A-B78D-F0584514FB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formative assessment in Critical and Creative Thinking</vt:lpstr>
    </vt:vector>
  </TitlesOfParts>
  <Company>VCAA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formative assessment rubrics in Geography</dc:title>
  <dc:subject/>
  <dc:creator>Pearce, Stephanie K</dc:creator>
  <cp:keywords/>
  <dc:description/>
  <cp:lastModifiedBy>Swanton, Jennifer J</cp:lastModifiedBy>
  <cp:revision>5</cp:revision>
  <dcterms:created xsi:type="dcterms:W3CDTF">2019-10-23T01:04:00Z</dcterms:created>
  <dcterms:modified xsi:type="dcterms:W3CDTF">2019-11-07T03:31:00Z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