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word/glossary/webSettings.xml" ContentType="application/vnd.openxmlformats-officedocument.wordprocessingml.webSettings+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57.xml" ContentType="application/vnd.ms-office.activeX+xml"/>
  <Override PartName="/word/activeX/activeX138.xml" ContentType="application/vnd.ms-office.activeX+xml"/>
  <Override PartName="/word/activeX/activeX137.xml" ContentType="application/vnd.ms-office.activeX+xml"/>
  <Override PartName="/word/activeX/activeX139.xml" ContentType="application/vnd.ms-office.activeX+xml"/>
  <Override PartName="/word/activeX/activeX140.xml" ContentType="application/vnd.ms-office.activeX+xml"/>
  <Override PartName="/word/activeX/activeX142.xml" ContentType="application/vnd.ms-office.activeX+xml"/>
  <Override PartName="/word/activeX/activeX141.xml" ContentType="application/vnd.ms-office.activeX+xml"/>
  <Override PartName="/word/activeX/activeX136.xml" ContentType="application/vnd.ms-office.activeX+xml"/>
  <Override PartName="/word/activeX/activeX135.xml" ContentType="application/vnd.ms-office.activeX+xml"/>
  <Override PartName="/word/activeX/activeX130.xml" ContentType="application/vnd.ms-office.activeX+xml"/>
  <Override PartName="/word/activeX/activeX129.xml" ContentType="application/vnd.ms-office.activeX+xml"/>
  <Override PartName="/word/activeX/activeX131.xml" ContentType="application/vnd.ms-office.activeX+xml"/>
  <Override PartName="/word/activeX/activeX132.xml" ContentType="application/vnd.ms-office.activeX+xml"/>
  <Override PartName="/word/activeX/activeX134.xml" ContentType="application/vnd.ms-office.activeX+xml"/>
  <Override PartName="/word/activeX/activeX133.xml" ContentType="application/vnd.ms-office.activeX+xml"/>
  <Override PartName="/word/activeX/activeX143.xml" ContentType="application/vnd.ms-office.activeX+xml"/>
  <Override PartName="/word/activeX/activeX144.xml" ContentType="application/vnd.ms-office.activeX+xml"/>
  <Override PartName="/word/activeX/activeX154.xml" ContentType="application/vnd.ms-office.activeX+xml"/>
  <Override PartName="/word/activeX/activeX153.xml" ContentType="application/vnd.ms-office.activeX+xml"/>
  <Override PartName="/word/activeX/activeX152.xml" ContentType="application/vnd.ms-office.activeX+xml"/>
  <Override PartName="/word/activeX/activeX155.xml" ContentType="application/vnd.ms-office.activeX+xml"/>
  <Override PartName="/word/activeX/activeX158.xml" ContentType="application/vnd.ms-office.activeX+xml"/>
  <Override PartName="/word/activeX/activeX156.xml" ContentType="application/vnd.ms-office.activeX+xml"/>
  <Override PartName="/word/activeX/activeX151.xml" ContentType="application/vnd.ms-office.activeX+xml"/>
  <Override PartName="/word/activeX/activeX146.xml" ContentType="application/vnd.ms-office.activeX+xml"/>
  <Override PartName="/word/activeX/activeX145.xml" ContentType="application/vnd.ms-office.activeX+xml"/>
  <Override PartName="/word/activeX/activeX147.xml" ContentType="application/vnd.ms-office.activeX+xml"/>
  <Override PartName="/word/activeX/activeX148.xml" ContentType="application/vnd.ms-office.activeX+xml"/>
  <Override PartName="/word/activeX/activeX150.xml" ContentType="application/vnd.ms-office.activeX+xml"/>
  <Override PartName="/word/activeX/activeX149.xml" ContentType="application/vnd.ms-office.activeX+xml"/>
  <Override PartName="/word/activeX/activeX159.xml" ContentType="application/vnd.ms-office.activeX+xml"/>
  <Override PartName="/word/activeX/activeX128.xml" ContentType="application/vnd.ms-office.activeX+xml"/>
  <Override PartName="/word/activeX/activeX127.xml" ContentType="application/vnd.ms-office.activeX+xml"/>
  <Override PartName="/word/activeX/activeX42.xml" ContentType="application/vnd.ms-office.activeX+xml"/>
  <Override PartName="/word/activeX/activeX41.xml" ContentType="application/vnd.ms-office.activeX+xml"/>
  <Override PartName="/word/activeX/activeX40.xml" ContentType="application/vnd.ms-office.activeX+xml"/>
  <Override PartName="/word/activeX/activeX43.xml" ContentType="application/vnd.ms-office.activeX+xml"/>
  <Override PartName="/word/activeX/activeX44.xml" ContentType="application/vnd.ms-office.activeX+xml"/>
  <Override PartName="/word/activeX/activeX46.xml" ContentType="application/vnd.ms-office.activeX+xml"/>
  <Override PartName="/word/activeX/activeX45.xml" ContentType="application/vnd.ms-office.activeX+xml"/>
  <Override PartName="/word/activeX/activeX39.xml" ContentType="application/vnd.ms-office.activeX+xml"/>
  <Override PartName="/word/activeX/activeX34.xml" ContentType="application/vnd.ms-office.activeX+xml"/>
  <Override PartName="/word/activeX/activeX33.xml" ContentType="application/vnd.ms-office.activeX+xml"/>
  <Override PartName="/word/activeX/activeX32.xml" ContentType="application/vnd.ms-office.activeX+xml"/>
  <Override PartName="/word/activeX/activeX35.xml" ContentType="application/vnd.ms-office.activeX+xml"/>
  <Override PartName="/word/activeX/activeX38.xml" ContentType="application/vnd.ms-office.activeX+xml"/>
  <Override PartName="/word/activeX/activeX37.xml" ContentType="application/vnd.ms-office.activeX+xml"/>
  <Override PartName="/word/activeX/activeX36.xml" ContentType="application/vnd.ms-office.activeX+xml"/>
  <Override PartName="/word/activeX/activeX47.xml" ContentType="application/vnd.ms-office.activeX+xml"/>
  <Override PartName="/word/activeX/activeX48.xml" ContentType="application/vnd.ms-office.activeX+xml"/>
  <Override PartName="/word/activeX/activeX58.xml" ContentType="application/vnd.ms-office.activeX+xml"/>
  <Override PartName="/word/activeX/activeX57.xml" ContentType="application/vnd.ms-office.activeX+xml"/>
  <Override PartName="/word/activeX/activeX59.xml" ContentType="application/vnd.ms-office.activeX+xml"/>
  <Override PartName="/word/activeX/activeX60.xml" ContentType="application/vnd.ms-office.activeX+xml"/>
  <Override PartName="/word/activeX/activeX62.xml" ContentType="application/vnd.ms-office.activeX+xml"/>
  <Override PartName="/word/activeX/activeX61.xml" ContentType="application/vnd.ms-office.activeX+xml"/>
  <Override PartName="/word/activeX/activeX56.xml" ContentType="application/vnd.ms-office.activeX+xml"/>
  <Override PartName="/word/activeX/activeX55.xml" ContentType="application/vnd.ms-office.activeX+xml"/>
  <Override PartName="/word/activeX/activeX50.xml" ContentType="application/vnd.ms-office.activeX+xml"/>
  <Override PartName="/word/activeX/activeX49.xml" ContentType="application/vnd.ms-office.activeX+xml"/>
  <Override PartName="/word/activeX/activeX51.xml" ContentType="application/vnd.ms-office.activeX+xml"/>
  <Override PartName="/word/activeX/activeX52.xml" ContentType="application/vnd.ms-office.activeX+xml"/>
  <Override PartName="/word/activeX/activeX54.xml" ContentType="application/vnd.ms-office.activeX+xml"/>
  <Override PartName="/word/activeX/activeX53.xml" ContentType="application/vnd.ms-office.activeX+xml"/>
  <Override PartName="/word/activeX/activeX31.xml" ContentType="application/vnd.ms-office.activeX+xml"/>
  <Override PartName="/word/activeX/activeX10.xml" ContentType="application/vnd.ms-office.activeX+xml"/>
  <Override PartName="/word/activeX/activeX9.xml" ContentType="application/vnd.ms-office.activeX+xml"/>
  <Override PartName="/word/activeX/activeX8.xml" ContentType="application/vnd.ms-office.activeX+xml"/>
  <Override PartName="/word/activeX/activeX11.xml" ContentType="application/vnd.ms-office.activeX+xml"/>
  <Override PartName="/word/activeX/activeX14.xml" ContentType="application/vnd.ms-office.activeX+xml"/>
  <Override PartName="/word/activeX/activeX13.xml" ContentType="application/vnd.ms-office.activeX+xml"/>
  <Override PartName="/word/activeX/activeX12.xml" ContentType="application/vnd.ms-office.activeX+xml"/>
  <Override PartName="/word/activeX/activeX7.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3.xml" ContentType="application/vnd.ms-office.activeX+xml"/>
  <Override PartName="/word/activeX/activeX6.xml" ContentType="application/vnd.ms-office.activeX+xml"/>
  <Override PartName="/word/activeX/activeX5.xml" ContentType="application/vnd.ms-office.activeX+xml"/>
  <Override PartName="/word/activeX/activeX4.xml" ContentType="application/vnd.ms-office.activeX+xml"/>
  <Override PartName="/word/activeX/activeX15.xml" ContentType="application/vnd.ms-office.activeX+xml"/>
  <Override PartName="/word/activeX/activeX26.xml" ContentType="application/vnd.ms-office.activeX+xml"/>
  <Override PartName="/word/activeX/activeX25.xml" ContentType="application/vnd.ms-office.activeX+xml"/>
  <Override PartName="/word/activeX/activeX24.xml" ContentType="application/vnd.ms-office.activeX+xml"/>
  <Override PartName="/word/activeX/activeX27.xml" ContentType="application/vnd.ms-office.activeX+xml"/>
  <Override PartName="/word/activeX/activeX30.xml" ContentType="application/vnd.ms-office.activeX+xml"/>
  <Override PartName="/word/activeX/activeX29.xml" ContentType="application/vnd.ms-office.activeX+xml"/>
  <Override PartName="/word/activeX/activeX28.xml" ContentType="application/vnd.ms-office.activeX+xml"/>
  <Override PartName="/word/activeX/activeX23.xml" ContentType="application/vnd.ms-office.activeX+xml"/>
  <Override PartName="/word/activeX/activeX18.xml" ContentType="application/vnd.ms-office.activeX+xml"/>
  <Override PartName="/word/activeX/activeX17.xml" ContentType="application/vnd.ms-office.activeX+xml"/>
  <Override PartName="/word/activeX/activeX16.xml" ContentType="application/vnd.ms-office.activeX+xml"/>
  <Override PartName="/word/activeX/activeX19.xml" ContentType="application/vnd.ms-office.activeX+xml"/>
  <Override PartName="/word/activeX/activeX22.xml" ContentType="application/vnd.ms-office.activeX+xml"/>
  <Override PartName="/word/activeX/activeX21.xml" ContentType="application/vnd.ms-office.activeX+xml"/>
  <Override PartName="/word/activeX/activeX20.xml" ContentType="application/vnd.ms-office.activeX+xml"/>
  <Override PartName="/word/activeX/activeX63.xml" ContentType="application/vnd.ms-office.activeX+xml"/>
  <Override PartName="/word/activeX/activeX64.xml" ContentType="application/vnd.ms-office.activeX+xml"/>
  <Override PartName="/word/activeX/activeX106.xml" ContentType="application/vnd.ms-office.activeX+xml"/>
  <Override PartName="/word/activeX/activeX105.xml" ContentType="application/vnd.ms-office.activeX+xml"/>
  <Override PartName="/word/activeX/activeX107.xml" ContentType="application/vnd.ms-office.activeX+xml"/>
  <Override PartName="/word/activeX/activeX108.xml" ContentType="application/vnd.ms-office.activeX+xml"/>
  <Override PartName="/word/activeX/activeX110.xml" ContentType="application/vnd.ms-office.activeX+xml"/>
  <Override PartName="/word/activeX/activeX109.xml" ContentType="application/vnd.ms-office.activeX+xml"/>
  <Override PartName="/word/activeX/activeX104.xml" ContentType="application/vnd.ms-office.activeX+xml"/>
  <Override PartName="/word/activeX/activeX103.xml" ContentType="application/vnd.ms-office.activeX+xml"/>
  <Override PartName="/word/activeX/activeX98.xml" ContentType="application/vnd.ms-office.activeX+xml"/>
  <Override PartName="/word/activeX/activeX97.xml" ContentType="application/vnd.ms-office.activeX+xml"/>
  <Override PartName="/word/activeX/activeX99.xml" ContentType="application/vnd.ms-office.activeX+xml"/>
  <Override PartName="/word/activeX/activeX100.xml" ContentType="application/vnd.ms-office.activeX+xml"/>
  <Override PartName="/word/activeX/activeX102.xml" ContentType="application/vnd.ms-office.activeX+xml"/>
  <Override PartName="/word/activeX/activeX101.xml" ContentType="application/vnd.ms-office.activeX+xml"/>
  <Override PartName="/word/activeX/activeX111.xml" ContentType="application/vnd.ms-office.activeX+xml"/>
  <Override PartName="/word/activeX/activeX112.xml" ContentType="application/vnd.ms-office.activeX+xml"/>
  <Override PartName="/word/activeX/activeX122.xml" ContentType="application/vnd.ms-office.activeX+xml"/>
  <Override PartName="/word/activeX/activeX121.xml" ContentType="application/vnd.ms-office.activeX+xml"/>
  <Override PartName="/word/activeX/activeX123.xml" ContentType="application/vnd.ms-office.activeX+xml"/>
  <Override PartName="/word/activeX/activeX124.xml" ContentType="application/vnd.ms-office.activeX+xml"/>
  <Override PartName="/word/activeX/activeX126.xml" ContentType="application/vnd.ms-office.activeX+xml"/>
  <Override PartName="/word/activeX/activeX125.xml" ContentType="application/vnd.ms-office.activeX+xml"/>
  <Override PartName="/word/activeX/activeX120.xml" ContentType="application/vnd.ms-office.activeX+xml"/>
  <Override PartName="/word/activeX/activeX119.xml" ContentType="application/vnd.ms-office.activeX+xml"/>
  <Override PartName="/word/activeX/activeX114.xml" ContentType="application/vnd.ms-office.activeX+xml"/>
  <Override PartName="/word/activeX/activeX113.xml" ContentType="application/vnd.ms-office.activeX+xml"/>
  <Override PartName="/word/activeX/activeX115.xml" ContentType="application/vnd.ms-office.activeX+xml"/>
  <Override PartName="/word/activeX/activeX116.xml" ContentType="application/vnd.ms-office.activeX+xml"/>
  <Override PartName="/word/activeX/activeX118.xml" ContentType="application/vnd.ms-office.activeX+xml"/>
  <Override PartName="/word/activeX/activeX117.xml" ContentType="application/vnd.ms-office.activeX+xml"/>
  <Override PartName="/word/activeX/activeX96.xml" ContentType="application/vnd.ms-office.activeX+xml"/>
  <Override PartName="/word/activeX/activeX95.xml" ContentType="application/vnd.ms-office.activeX+xml"/>
  <Override PartName="/word/activeX/activeX74.xml" ContentType="application/vnd.ms-office.activeX+xml"/>
  <Override PartName="/word/activeX/activeX73.xml" ContentType="application/vnd.ms-office.activeX+xml"/>
  <Override PartName="/word/activeX/activeX75.xml" ContentType="application/vnd.ms-office.activeX+xml"/>
  <Override PartName="/word/activeX/activeX76.xml" ContentType="application/vnd.ms-office.activeX+xml"/>
  <Override PartName="/word/activeX/activeX78.xml" ContentType="application/vnd.ms-office.activeX+xml"/>
  <Override PartName="/word/activeX/activeX77.xml" ContentType="application/vnd.ms-office.activeX+xml"/>
  <Override PartName="/word/activeX/activeX72.xml" ContentType="application/vnd.ms-office.activeX+xml"/>
  <Override PartName="/word/activeX/activeX71.xml" ContentType="application/vnd.ms-office.activeX+xml"/>
  <Override PartName="/word/activeX/activeX66.xml" ContentType="application/vnd.ms-office.activeX+xml"/>
  <Override PartName="/word/activeX/activeX65.xml" ContentType="application/vnd.ms-office.activeX+xml"/>
  <Override PartName="/word/activeX/activeX67.xml" ContentType="application/vnd.ms-office.activeX+xml"/>
  <Override PartName="/word/activeX/activeX68.xml" ContentType="application/vnd.ms-office.activeX+xml"/>
  <Override PartName="/word/activeX/activeX70.xml" ContentType="application/vnd.ms-office.activeX+xml"/>
  <Override PartName="/word/activeX/activeX69.xml" ContentType="application/vnd.ms-office.activeX+xml"/>
  <Override PartName="/word/activeX/activeX79.xml" ContentType="application/vnd.ms-office.activeX+xml"/>
  <Override PartName="/word/activeX/activeX80.xml" ContentType="application/vnd.ms-office.activeX+xml"/>
  <Override PartName="/word/activeX/activeX90.xml" ContentType="application/vnd.ms-office.activeX+xml"/>
  <Override PartName="/word/activeX/activeX89.xml" ContentType="application/vnd.ms-office.activeX+xml"/>
  <Override PartName="/word/activeX/activeX91.xml" ContentType="application/vnd.ms-office.activeX+xml"/>
  <Override PartName="/word/activeX/activeX92.xml" ContentType="application/vnd.ms-office.activeX+xml"/>
  <Override PartName="/word/activeX/activeX94.xml" ContentType="application/vnd.ms-office.activeX+xml"/>
  <Override PartName="/word/activeX/activeX93.xml" ContentType="application/vnd.ms-office.activeX+xml"/>
  <Override PartName="/word/activeX/activeX88.xml" ContentType="application/vnd.ms-office.activeX+xml"/>
  <Override PartName="/word/activeX/activeX87.xml" ContentType="application/vnd.ms-office.activeX+xml"/>
  <Override PartName="/word/activeX/activeX82.xml" ContentType="application/vnd.ms-office.activeX+xml"/>
  <Override PartName="/word/activeX/activeX81.xml" ContentType="application/vnd.ms-office.activeX+xml"/>
  <Override PartName="/word/activeX/activeX83.xml" ContentType="application/vnd.ms-office.activeX+xml"/>
  <Override PartName="/word/activeX/activeX84.xml" ContentType="application/vnd.ms-office.activeX+xml"/>
  <Override PartName="/word/activeX/activeX86.xml" ContentType="application/vnd.ms-office.activeX+xml"/>
  <Override PartName="/word/activeX/activeX85.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s addressed by it, which can be done electronically. Once completed, fill out the ‘Assessment</w:t>
      </w:r>
      <w:r w:rsidR="00BD69EE">
        <w:rPr>
          <w:rFonts w:ascii="Arial Narrow" w:hAnsi="Arial Narrow" w:cstheme="minorHAnsi"/>
          <w:sz w:val="18"/>
          <w:szCs w:val="18"/>
        </w:rPr>
        <w:t>s</w:t>
      </w:r>
      <w:r w:rsidR="00127607" w:rsidRPr="00F16DDB">
        <w:rPr>
          <w:rFonts w:ascii="Arial Narrow" w:hAnsi="Arial Narrow" w:cstheme="minorHAnsi"/>
          <w:sz w:val="18"/>
          <w:szCs w:val="18"/>
        </w:rPr>
        <w:t xml:space="preserve">’ table. </w:t>
      </w:r>
      <w:r>
        <w:rPr>
          <w:rFonts w:ascii="Arial Narrow" w:hAnsi="Arial Narrow" w:cstheme="minorHAnsi"/>
          <w:sz w:val="18"/>
          <w:szCs w:val="18"/>
        </w:rPr>
        <w:br/>
      </w:r>
      <w:r w:rsidR="00127607" w:rsidRPr="00F16DDB">
        <w:rPr>
          <w:rFonts w:ascii="Arial Narrow" w:hAnsi="Arial Narrow" w:cstheme="minorHAnsi"/>
          <w:sz w:val="18"/>
          <w:szCs w:val="18"/>
        </w:rPr>
        <w:t>For detailed notes regarding the purpose of this template and further instructions for completion</w:t>
      </w:r>
      <w:r w:rsidR="00BD69EE">
        <w:rPr>
          <w:rFonts w:ascii="Arial Narrow" w:hAnsi="Arial Narrow" w:cstheme="minorHAnsi"/>
          <w:sz w:val="18"/>
          <w:szCs w:val="18"/>
        </w:rPr>
        <w:t xml:space="preserve">, refer </w:t>
      </w:r>
      <w:hyperlink r:id="rId9" w:history="1">
        <w:r w:rsidR="00BD69EE" w:rsidRPr="00BD69EE">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477"/>
        <w:gridCol w:w="1237"/>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634A7B" w:rsidRDefault="00A125DA" w:rsidP="00E03DF5">
            <w:pPr>
              <w:jc w:val="center"/>
              <w:rPr>
                <w:rFonts w:ascii="Arial Narrow" w:hAnsi="Arial Narrow"/>
                <w:b/>
                <w:sz w:val="20"/>
                <w:szCs w:val="20"/>
              </w:rPr>
            </w:pPr>
            <w:r w:rsidRPr="00634A7B">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634A7B" w:rsidRDefault="00A125DA" w:rsidP="00FA7D30">
            <w:pPr>
              <w:jc w:val="center"/>
              <w:rPr>
                <w:rFonts w:ascii="Arial Narrow" w:hAnsi="Arial Narrow"/>
                <w:b/>
                <w:bCs/>
                <w:sz w:val="20"/>
                <w:szCs w:val="20"/>
                <w:lang w:val="en-AU"/>
              </w:rPr>
            </w:pPr>
            <w:r w:rsidRPr="00634A7B">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6A0E2A">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BC394E" w:rsidRDefault="00BC394E" w:rsidP="00FA7D30">
            <w:pPr>
              <w:rPr>
                <w:rFonts w:ascii="Arial Narrow" w:hAnsi="Arial Narrow"/>
                <w:sz w:val="18"/>
                <w:szCs w:val="18"/>
              </w:rPr>
            </w:pPr>
            <w:r w:rsidRPr="00BC394E">
              <w:rPr>
                <w:rFonts w:ascii="Arial Narrow" w:hAnsi="Arial Narrow"/>
                <w:sz w:val="18"/>
                <w:szCs w:val="18"/>
              </w:rPr>
              <w:t>Participate in routine exchanges such as asking each other how they are, offering wishes and sharing information about aspects of their personal worlds</w:t>
            </w:r>
          </w:p>
          <w:p w:rsidR="006220D0" w:rsidRPr="0023348C" w:rsidRDefault="00634A7B" w:rsidP="00FA7D30">
            <w:pPr>
              <w:rPr>
                <w:rFonts w:ascii="Arial Narrow" w:hAnsi="Arial Narrow"/>
                <w:sz w:val="18"/>
                <w:szCs w:val="18"/>
              </w:rPr>
            </w:pPr>
            <w:hyperlink r:id="rId10" w:tooltip="View elaborations and additional details of VCFRC019" w:history="1">
              <w:r w:rsidR="00BC394E" w:rsidRPr="00BC394E">
                <w:rPr>
                  <w:rStyle w:val="Hyperlink"/>
                  <w:rFonts w:ascii="Arial Narrow" w:hAnsi="Arial Narrow"/>
                  <w:sz w:val="18"/>
                  <w:szCs w:val="18"/>
                </w:rPr>
                <w:t>(VCFRC019)</w:t>
              </w:r>
            </w:hyperlink>
          </w:p>
        </w:tc>
        <w:tc>
          <w:tcPr>
            <w:tcW w:w="1714" w:type="dxa"/>
            <w:gridSpan w:val="2"/>
          </w:tcPr>
          <w:p w:rsidR="00BC394E" w:rsidRDefault="00BC394E" w:rsidP="006220D0">
            <w:pPr>
              <w:rPr>
                <w:rFonts w:ascii="Arial Narrow" w:hAnsi="Arial Narrow"/>
                <w:sz w:val="18"/>
                <w:szCs w:val="18"/>
              </w:rPr>
            </w:pPr>
            <w:r w:rsidRPr="00BC394E">
              <w:rPr>
                <w:rFonts w:ascii="Arial Narrow" w:hAnsi="Arial Narrow"/>
                <w:sz w:val="18"/>
                <w:szCs w:val="18"/>
              </w:rPr>
              <w:t xml:space="preserve">Make statements, ask questions and collaborate in shared tasks such as </w:t>
            </w:r>
            <w:bookmarkStart w:id="0" w:name="_GoBack"/>
            <w:bookmarkEnd w:id="0"/>
            <w:r w:rsidRPr="00BC394E">
              <w:rPr>
                <w:rFonts w:ascii="Arial Narrow" w:hAnsi="Arial Narrow"/>
                <w:sz w:val="18"/>
                <w:szCs w:val="18"/>
              </w:rPr>
              <w:t>science experiments, cooking or craft activities, building collections or swapping items </w:t>
            </w:r>
          </w:p>
          <w:p w:rsidR="006220D0" w:rsidRPr="0023348C" w:rsidRDefault="00634A7B" w:rsidP="006220D0">
            <w:pPr>
              <w:rPr>
                <w:rFonts w:ascii="Arial Narrow" w:hAnsi="Arial Narrow"/>
                <w:sz w:val="18"/>
                <w:szCs w:val="18"/>
              </w:rPr>
            </w:pPr>
            <w:hyperlink r:id="rId11" w:tooltip="View elaborations and additional details of VCFRC020" w:history="1">
              <w:r w:rsidR="00BC394E" w:rsidRPr="00BC394E">
                <w:rPr>
                  <w:rStyle w:val="Hyperlink"/>
                  <w:rFonts w:ascii="Arial Narrow" w:hAnsi="Arial Narrow"/>
                  <w:sz w:val="18"/>
                  <w:szCs w:val="18"/>
                </w:rPr>
                <w:t>(VCFRC020)</w:t>
              </w:r>
            </w:hyperlink>
          </w:p>
        </w:tc>
        <w:tc>
          <w:tcPr>
            <w:tcW w:w="1714" w:type="dxa"/>
            <w:gridSpan w:val="2"/>
          </w:tcPr>
          <w:p w:rsidR="00BC394E" w:rsidRDefault="00BC394E" w:rsidP="00684063">
            <w:pPr>
              <w:rPr>
                <w:rFonts w:ascii="Arial Narrow" w:hAnsi="Arial Narrow"/>
                <w:sz w:val="18"/>
                <w:szCs w:val="18"/>
              </w:rPr>
            </w:pPr>
            <w:r w:rsidRPr="00BC394E">
              <w:rPr>
                <w:rFonts w:ascii="Arial Narrow" w:hAnsi="Arial Narrow"/>
                <w:sz w:val="18"/>
                <w:szCs w:val="18"/>
              </w:rPr>
              <w:t>Follow the teacher’s instructions and use simple questions, statements and gestures to support own learning, such as asking for help or permission or attracting attention</w:t>
            </w:r>
          </w:p>
          <w:p w:rsidR="006220D0" w:rsidRPr="0023348C" w:rsidRDefault="00634A7B" w:rsidP="00684063">
            <w:pPr>
              <w:rPr>
                <w:rFonts w:ascii="Arial Narrow" w:hAnsi="Arial Narrow"/>
                <w:sz w:val="18"/>
                <w:szCs w:val="18"/>
              </w:rPr>
            </w:pPr>
            <w:hyperlink r:id="rId12" w:tooltip="View elaborations and additional details of VCFRC021" w:history="1">
              <w:r w:rsidR="00BC394E" w:rsidRPr="00BC394E">
                <w:rPr>
                  <w:rStyle w:val="Hyperlink"/>
                  <w:rFonts w:ascii="Arial Narrow" w:hAnsi="Arial Narrow"/>
                  <w:sz w:val="18"/>
                  <w:szCs w:val="18"/>
                </w:rPr>
                <w:t>(VCFRC021)</w:t>
              </w:r>
            </w:hyperlink>
          </w:p>
        </w:tc>
        <w:tc>
          <w:tcPr>
            <w:tcW w:w="1714" w:type="dxa"/>
            <w:gridSpan w:val="2"/>
          </w:tcPr>
          <w:p w:rsidR="00BC394E" w:rsidRDefault="00BC394E" w:rsidP="006220D0">
            <w:pPr>
              <w:rPr>
                <w:rFonts w:ascii="Arial Narrow" w:hAnsi="Arial Narrow"/>
                <w:sz w:val="18"/>
                <w:szCs w:val="18"/>
              </w:rPr>
            </w:pPr>
            <w:r w:rsidRPr="00BC394E">
              <w:rPr>
                <w:rFonts w:ascii="Arial Narrow" w:hAnsi="Arial Narrow"/>
                <w:sz w:val="18"/>
                <w:szCs w:val="18"/>
              </w:rPr>
              <w:t>Locate specific points of information in different types of texts relating to social and natural worlds</w:t>
            </w:r>
          </w:p>
          <w:p w:rsidR="006220D0" w:rsidRPr="0023348C" w:rsidRDefault="00634A7B" w:rsidP="006220D0">
            <w:pPr>
              <w:rPr>
                <w:rFonts w:ascii="Arial Narrow" w:hAnsi="Arial Narrow"/>
                <w:sz w:val="18"/>
                <w:szCs w:val="18"/>
              </w:rPr>
            </w:pPr>
            <w:hyperlink r:id="rId13" w:tooltip="View elaborations and additional details of VCFRC022" w:history="1">
              <w:r w:rsidR="00BC394E" w:rsidRPr="00BC394E">
                <w:rPr>
                  <w:rStyle w:val="Hyperlink"/>
                  <w:rFonts w:ascii="Arial Narrow" w:hAnsi="Arial Narrow"/>
                  <w:sz w:val="18"/>
                  <w:szCs w:val="18"/>
                </w:rPr>
                <w:t>(VCFRC022)</w:t>
              </w:r>
            </w:hyperlink>
          </w:p>
        </w:tc>
        <w:tc>
          <w:tcPr>
            <w:tcW w:w="1714" w:type="dxa"/>
            <w:gridSpan w:val="2"/>
          </w:tcPr>
          <w:p w:rsidR="00BC394E" w:rsidRDefault="00BC394E" w:rsidP="006220D0">
            <w:pPr>
              <w:rPr>
                <w:rFonts w:ascii="Arial Narrow" w:hAnsi="Arial Narrow"/>
                <w:sz w:val="18"/>
                <w:szCs w:val="18"/>
              </w:rPr>
            </w:pPr>
            <w:r w:rsidRPr="00BC394E">
              <w:rPr>
                <w:rFonts w:ascii="Arial Narrow" w:hAnsi="Arial Narrow"/>
                <w:sz w:val="18"/>
                <w:szCs w:val="18"/>
              </w:rPr>
              <w:t>Present factual information about self, others, and home and school life, using graphic support such as photos, maps or charts </w:t>
            </w:r>
          </w:p>
          <w:p w:rsidR="006220D0" w:rsidRPr="0023348C" w:rsidRDefault="00634A7B" w:rsidP="006220D0">
            <w:pPr>
              <w:rPr>
                <w:rFonts w:ascii="Arial Narrow" w:hAnsi="Arial Narrow"/>
                <w:sz w:val="18"/>
                <w:szCs w:val="18"/>
              </w:rPr>
            </w:pPr>
            <w:hyperlink r:id="rId14" w:tooltip="View elaborations and additional details of VCFRC023" w:history="1">
              <w:r w:rsidR="00BC394E" w:rsidRPr="00BC394E">
                <w:rPr>
                  <w:rStyle w:val="Hyperlink"/>
                  <w:rFonts w:ascii="Arial Narrow" w:hAnsi="Arial Narrow"/>
                  <w:sz w:val="18"/>
                  <w:szCs w:val="18"/>
                </w:rPr>
                <w:t>(VCFRC023)</w:t>
              </w:r>
            </w:hyperlink>
          </w:p>
        </w:tc>
        <w:tc>
          <w:tcPr>
            <w:tcW w:w="1714" w:type="dxa"/>
            <w:gridSpan w:val="2"/>
          </w:tcPr>
          <w:p w:rsidR="00BC394E" w:rsidRDefault="00BC394E" w:rsidP="006220D0">
            <w:pPr>
              <w:rPr>
                <w:rFonts w:ascii="Arial Narrow" w:hAnsi="Arial Narrow"/>
                <w:sz w:val="18"/>
                <w:szCs w:val="18"/>
              </w:rPr>
            </w:pPr>
            <w:r w:rsidRPr="00BC394E">
              <w:rPr>
                <w:rFonts w:ascii="Arial Narrow" w:hAnsi="Arial Narrow"/>
                <w:sz w:val="18"/>
                <w:szCs w:val="18"/>
              </w:rPr>
              <w:t xml:space="preserve">Participate in interactive stories and performances, acting out responses, identifying </w:t>
            </w:r>
            <w:proofErr w:type="spellStart"/>
            <w:r w:rsidRPr="00BC394E">
              <w:rPr>
                <w:rFonts w:ascii="Arial Narrow" w:hAnsi="Arial Narrow"/>
                <w:sz w:val="18"/>
                <w:szCs w:val="18"/>
              </w:rPr>
              <w:t>favourite</w:t>
            </w:r>
            <w:proofErr w:type="spellEnd"/>
            <w:r w:rsidRPr="00BC394E">
              <w:rPr>
                <w:rFonts w:ascii="Arial Narrow" w:hAnsi="Arial Narrow"/>
                <w:sz w:val="18"/>
                <w:szCs w:val="18"/>
              </w:rPr>
              <w:t xml:space="preserve"> elements, and making simple statements about characters or themes </w:t>
            </w:r>
          </w:p>
          <w:p w:rsidR="006220D0" w:rsidRPr="0023348C" w:rsidRDefault="00634A7B" w:rsidP="006220D0">
            <w:pPr>
              <w:rPr>
                <w:rFonts w:ascii="Arial Narrow" w:hAnsi="Arial Narrow"/>
                <w:sz w:val="18"/>
                <w:szCs w:val="18"/>
              </w:rPr>
            </w:pPr>
            <w:hyperlink r:id="rId15" w:tooltip="View elaborations and additional details of VCFRC024" w:history="1">
              <w:r w:rsidR="00BC394E" w:rsidRPr="00BC394E">
                <w:rPr>
                  <w:rStyle w:val="Hyperlink"/>
                  <w:rFonts w:ascii="Arial Narrow" w:hAnsi="Arial Narrow"/>
                  <w:sz w:val="18"/>
                  <w:szCs w:val="18"/>
                </w:rPr>
                <w:t>(VCFRC024)</w:t>
              </w:r>
            </w:hyperlink>
          </w:p>
        </w:tc>
        <w:tc>
          <w:tcPr>
            <w:tcW w:w="1714" w:type="dxa"/>
            <w:gridSpan w:val="2"/>
          </w:tcPr>
          <w:p w:rsidR="00BC394E" w:rsidRDefault="00BC394E" w:rsidP="006220D0">
            <w:pPr>
              <w:rPr>
                <w:rFonts w:ascii="Arial Narrow" w:hAnsi="Arial Narrow"/>
                <w:sz w:val="18"/>
                <w:szCs w:val="18"/>
              </w:rPr>
            </w:pPr>
            <w:r w:rsidRPr="00BC394E">
              <w:rPr>
                <w:rFonts w:ascii="Arial Narrow" w:hAnsi="Arial Narrow"/>
                <w:sz w:val="18"/>
                <w:szCs w:val="18"/>
              </w:rPr>
              <w:t>Create short imaginative texts that allow for exploration and enjoyment of language </w:t>
            </w:r>
          </w:p>
          <w:p w:rsidR="006220D0" w:rsidRPr="0023348C" w:rsidRDefault="00634A7B" w:rsidP="006220D0">
            <w:pPr>
              <w:rPr>
                <w:rFonts w:ascii="Arial Narrow" w:hAnsi="Arial Narrow"/>
                <w:sz w:val="18"/>
                <w:szCs w:val="18"/>
              </w:rPr>
            </w:pPr>
            <w:hyperlink r:id="rId16" w:tooltip="View elaborations and additional details of VCFRC025" w:history="1">
              <w:r w:rsidR="00BC394E" w:rsidRPr="00BC394E">
                <w:rPr>
                  <w:rStyle w:val="Hyperlink"/>
                  <w:rFonts w:ascii="Arial Narrow" w:hAnsi="Arial Narrow"/>
                  <w:sz w:val="18"/>
                  <w:szCs w:val="18"/>
                </w:rPr>
                <w:t>(VCFRC025)</w:t>
              </w:r>
            </w:hyperlink>
          </w:p>
        </w:tc>
        <w:tc>
          <w:tcPr>
            <w:tcW w:w="1714" w:type="dxa"/>
            <w:gridSpan w:val="2"/>
          </w:tcPr>
          <w:p w:rsidR="00BC394E" w:rsidRDefault="00BC394E" w:rsidP="006220D0">
            <w:pPr>
              <w:rPr>
                <w:rFonts w:ascii="Arial Narrow" w:hAnsi="Arial Narrow"/>
                <w:sz w:val="18"/>
                <w:szCs w:val="18"/>
              </w:rPr>
            </w:pPr>
            <w:r w:rsidRPr="00BC394E">
              <w:rPr>
                <w:rFonts w:ascii="Arial Narrow" w:hAnsi="Arial Narrow"/>
                <w:sz w:val="18"/>
                <w:szCs w:val="18"/>
              </w:rPr>
              <w:t>Translate high-frequency words and expressions in simple texts such as captions, story titles or recurring lines in a story, noticing which ones are difficult to interpret </w:t>
            </w:r>
          </w:p>
          <w:p w:rsidR="006220D0" w:rsidRPr="0023348C" w:rsidRDefault="00634A7B" w:rsidP="006220D0">
            <w:pPr>
              <w:rPr>
                <w:rFonts w:ascii="Arial Narrow" w:hAnsi="Arial Narrow"/>
                <w:sz w:val="18"/>
                <w:szCs w:val="18"/>
              </w:rPr>
            </w:pPr>
            <w:hyperlink r:id="rId17" w:tooltip="View elaborations and additional details of VCFRC026" w:history="1">
              <w:r w:rsidR="00BC394E" w:rsidRPr="00BC394E">
                <w:rPr>
                  <w:rStyle w:val="Hyperlink"/>
                  <w:rFonts w:ascii="Arial Narrow" w:hAnsi="Arial Narrow"/>
                  <w:sz w:val="18"/>
                  <w:szCs w:val="18"/>
                </w:rPr>
                <w:t>(VCFRC026)</w:t>
              </w:r>
            </w:hyperlink>
          </w:p>
        </w:tc>
        <w:tc>
          <w:tcPr>
            <w:tcW w:w="1714" w:type="dxa"/>
            <w:gridSpan w:val="2"/>
          </w:tcPr>
          <w:p w:rsidR="00BC394E" w:rsidRDefault="00BC394E" w:rsidP="006220D0">
            <w:pPr>
              <w:rPr>
                <w:rFonts w:ascii="Arial Narrow" w:hAnsi="Arial Narrow"/>
                <w:sz w:val="18"/>
                <w:szCs w:val="18"/>
              </w:rPr>
            </w:pPr>
            <w:r w:rsidRPr="00BC394E">
              <w:rPr>
                <w:rFonts w:ascii="Arial Narrow" w:hAnsi="Arial Narrow"/>
                <w:sz w:val="18"/>
                <w:szCs w:val="18"/>
              </w:rPr>
              <w:t>Create bilingual versions of texts such as picture dictionaries, action games or captions for images</w:t>
            </w:r>
          </w:p>
          <w:p w:rsidR="006220D0" w:rsidRPr="0023348C" w:rsidRDefault="00634A7B" w:rsidP="006220D0">
            <w:pPr>
              <w:rPr>
                <w:rFonts w:ascii="Arial Narrow" w:hAnsi="Arial Narrow"/>
                <w:sz w:val="18"/>
                <w:szCs w:val="18"/>
              </w:rPr>
            </w:pPr>
            <w:hyperlink r:id="rId18" w:tooltip="View elaborations and additional details of VCFRC027" w:history="1">
              <w:r w:rsidR="00BC394E" w:rsidRPr="00BC394E">
                <w:rPr>
                  <w:rStyle w:val="Hyperlink"/>
                  <w:rFonts w:ascii="Arial Narrow" w:hAnsi="Arial Narrow"/>
                  <w:sz w:val="18"/>
                  <w:szCs w:val="18"/>
                </w:rPr>
                <w:t>(VCFRC027)</w:t>
              </w:r>
            </w:hyperlink>
          </w:p>
        </w:tc>
        <w:tc>
          <w:tcPr>
            <w:tcW w:w="1714" w:type="dxa"/>
            <w:gridSpan w:val="2"/>
          </w:tcPr>
          <w:p w:rsidR="00BC394E" w:rsidRDefault="00BC394E" w:rsidP="00FA7D30">
            <w:pPr>
              <w:rPr>
                <w:rFonts w:ascii="Arial Narrow" w:hAnsi="Arial Narrow"/>
                <w:sz w:val="18"/>
                <w:szCs w:val="18"/>
              </w:rPr>
            </w:pPr>
            <w:r w:rsidRPr="00BC394E">
              <w:rPr>
                <w:rFonts w:ascii="Arial Narrow" w:hAnsi="Arial Narrow"/>
                <w:sz w:val="18"/>
                <w:szCs w:val="18"/>
              </w:rPr>
              <w:t>Notice what looks or feels similar or different to own language and culture when interacting in French</w:t>
            </w:r>
          </w:p>
          <w:p w:rsidR="006220D0" w:rsidRPr="00FA7D30" w:rsidRDefault="00634A7B" w:rsidP="00FA7D30">
            <w:pPr>
              <w:rPr>
                <w:rFonts w:ascii="Arial Narrow" w:hAnsi="Arial Narrow"/>
                <w:sz w:val="18"/>
                <w:szCs w:val="18"/>
              </w:rPr>
            </w:pPr>
            <w:hyperlink r:id="rId19" w:tooltip="View elaborations and additional details of VCFRC028" w:history="1">
              <w:r w:rsidR="00BC394E" w:rsidRPr="00BC394E">
                <w:rPr>
                  <w:rStyle w:val="Hyperlink"/>
                  <w:rFonts w:ascii="Arial Narrow" w:hAnsi="Arial Narrow"/>
                  <w:sz w:val="18"/>
                  <w:szCs w:val="18"/>
                </w:rPr>
                <w:t>(VCFRC028)</w:t>
              </w:r>
            </w:hyperlink>
          </w:p>
        </w:tc>
        <w:tc>
          <w:tcPr>
            <w:tcW w:w="1714" w:type="dxa"/>
            <w:gridSpan w:val="2"/>
          </w:tcPr>
          <w:p w:rsidR="00BC394E" w:rsidRDefault="00BC394E" w:rsidP="00684063">
            <w:pPr>
              <w:rPr>
                <w:rFonts w:ascii="Arial Narrow" w:hAnsi="Arial Narrow"/>
                <w:sz w:val="18"/>
                <w:szCs w:val="18"/>
              </w:rPr>
            </w:pPr>
            <w:r w:rsidRPr="00BC394E">
              <w:rPr>
                <w:rFonts w:ascii="Arial Narrow" w:hAnsi="Arial Narrow"/>
                <w:sz w:val="18"/>
                <w:szCs w:val="18"/>
              </w:rPr>
              <w:t>Explore their own sense of identity, including elements such as family, friends and interests, and ways of using language with different people</w:t>
            </w:r>
          </w:p>
          <w:p w:rsidR="006220D0" w:rsidRPr="0023348C" w:rsidRDefault="00634A7B" w:rsidP="00684063">
            <w:pPr>
              <w:rPr>
                <w:rFonts w:ascii="Arial Narrow" w:hAnsi="Arial Narrow"/>
                <w:sz w:val="18"/>
                <w:szCs w:val="18"/>
              </w:rPr>
            </w:pPr>
            <w:hyperlink r:id="rId20" w:tooltip="View elaborations and additional details of VCFRC029" w:history="1">
              <w:r w:rsidR="00BC394E" w:rsidRPr="00BC394E">
                <w:rPr>
                  <w:rStyle w:val="Hyperlink"/>
                  <w:rFonts w:ascii="Arial Narrow" w:hAnsi="Arial Narrow"/>
                  <w:sz w:val="18"/>
                  <w:szCs w:val="18"/>
                </w:rPr>
                <w:t>(VCFRC029)</w:t>
              </w:r>
            </w:hyperlink>
          </w:p>
        </w:tc>
      </w:tr>
      <w:tr w:rsidR="006A0E2A" w:rsidRPr="00E03DF5" w:rsidTr="006A0E2A">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7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3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6A0E2A">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9" type="#_x0000_t75" style="width:12.75pt;height:18pt" o:ole="">
                  <v:imagedata r:id="rId21" o:title=""/>
                </v:shape>
                <w:control r:id="rId22" w:name="CheckBox1131181111" w:shapeid="_x0000_i119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1" type="#_x0000_t75" style="width:12.75pt;height:18pt" o:ole="">
                  <v:imagedata r:id="rId21" o:title=""/>
                </v:shape>
                <w:control r:id="rId23" w:name="CheckBox113118111" w:shapeid="_x0000_i120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3" type="#_x0000_t75" style="width:12.75pt;height:18pt" o:ole="">
                  <v:imagedata r:id="rId21" o:title=""/>
                </v:shape>
                <w:control r:id="rId24" w:name="CheckBox11311811" w:shapeid="_x0000_i120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5" type="#_x0000_t75" style="width:12.75pt;height:18pt" o:ole="">
                  <v:imagedata r:id="rId21" o:title=""/>
                </v:shape>
                <w:control r:id="rId25" w:name="CheckBox1131189" w:shapeid="_x0000_i120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7" type="#_x0000_t75" style="width:12.75pt;height:18pt" o:ole="">
                  <v:imagedata r:id="rId21" o:title=""/>
                </v:shape>
                <w:control r:id="rId26" w:name="CheckBox1131188" w:shapeid="_x0000_i120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09" type="#_x0000_t75" style="width:12.75pt;height:18pt" o:ole="">
                  <v:imagedata r:id="rId21" o:title=""/>
                </v:shape>
                <w:control r:id="rId27" w:name="CheckBox1131187" w:shapeid="_x0000_i120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1" type="#_x0000_t75" style="width:12.75pt;height:18pt" o:ole="">
                  <v:imagedata r:id="rId21" o:title=""/>
                </v:shape>
                <w:control r:id="rId28" w:name="CheckBox1131186" w:shapeid="_x0000_i121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3" type="#_x0000_t75" style="width:12.75pt;height:18pt" o:ole="">
                  <v:imagedata r:id="rId21" o:title=""/>
                </v:shape>
                <w:control r:id="rId29" w:name="CheckBox1131185" w:shapeid="_x0000_i1213"/>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5" type="#_x0000_t75" style="width:12.75pt;height:18pt" o:ole="">
                  <v:imagedata r:id="rId21" o:title=""/>
                </v:shape>
                <w:control r:id="rId30" w:name="CheckBox1131184" w:shapeid="_x0000_i121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7" type="#_x0000_t75" style="width:12.75pt;height:18pt" o:ole="">
                  <v:imagedata r:id="rId21" o:title=""/>
                </v:shape>
                <w:control r:id="rId31" w:name="CheckBox1131183" w:shapeid="_x0000_i121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19" type="#_x0000_t75" style="width:12.75pt;height:18pt" o:ole="">
                  <v:imagedata r:id="rId21" o:title=""/>
                </v:shape>
                <w:control r:id="rId32" w:name="CheckBox1131182" w:shapeid="_x0000_i121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1" type="#_x0000_t75" style="width:12.75pt;height:18pt" o:ole="">
                  <v:imagedata r:id="rId21" o:title=""/>
                </v:shape>
                <w:control r:id="rId33" w:name="CheckBox113111111111" w:shapeid="_x0000_i122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34" w:name="CheckBox11311111111" w:shapeid="_x0000_i122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35" w:name="CheckBox1131111111" w:shapeid="_x0000_i122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36" w:name="CheckBox113111131" w:shapeid="_x0000_i122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37" w:name="CheckBox113111121" w:shapeid="_x0000_i122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38" w:name="CheckBox113111111" w:shapeid="_x0000_i123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39" w:name="CheckBox11311116" w:shapeid="_x0000_i123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40" w:name="CheckBox11311115" w:shapeid="_x0000_i123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41" w:name="CheckBox11311114" w:shapeid="_x0000_i123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42" w:name="CheckBox11311113" w:shapeid="_x0000_i123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43" w:name="CheckBox11311112" w:shapeid="_x0000_i124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44" w:name="CheckBox113112111111" w:shapeid="_x0000_i124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45" w:name="CheckBox1131121112" w:shapeid="_x0000_i124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46" w:name="CheckBox11311211112" w:shapeid="_x0000_i124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47" w:name="CheckBox113112112" w:shapeid="_x0000_i124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48" w:name="CheckBox11311211111" w:shapeid="_x0000_i125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49" w:name="CheckBox1131121111" w:shapeid="_x0000_i125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50" w:name="CheckBox113112111" w:shapeid="_x0000_i125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51" w:name="CheckBox11311215" w:shapeid="_x0000_i1257"/>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52" w:name="CheckBox11311214" w:shapeid="_x0000_i125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53" w:name="CheckBox11311213" w:shapeid="_x0000_i126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54" w:name="CheckBox11311212" w:shapeid="_x0000_i126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55" w:name="CheckBox113113111111111" w:shapeid="_x0000_i126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56" w:name="CheckBox11311311111111" w:shapeid="_x0000_i126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57" w:name="CheckBox1131131111111" w:shapeid="_x0000_i126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58" w:name="CheckBox113113111111" w:shapeid="_x0000_i127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59" w:name="CheckBox11311311111" w:shapeid="_x0000_i127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60" w:name="CheckBox1131131111" w:shapeid="_x0000_i127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61" w:name="CheckBox113113111" w:shapeid="_x0000_i127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62" w:name="CheckBox11311315" w:shapeid="_x0000_i127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63" w:name="CheckBox11311314" w:shapeid="_x0000_i128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64" w:name="CheckBox11311313" w:shapeid="_x0000_i128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65" w:name="CheckBox11311312" w:shapeid="_x0000_i128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66" w:name="CheckBox113114111111111" w:shapeid="_x0000_i128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67" w:name="CheckBox11311411111111" w:shapeid="_x0000_i128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68" w:name="CheckBox1131141111112" w:shapeid="_x0000_i129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69" w:name="CheckBox1131141111111" w:shapeid="_x0000_i129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70" w:name="CheckBox113114111111" w:shapeid="_x0000_i129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71" w:name="CheckBox11311411111" w:shapeid="_x0000_i129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72" w:name="CheckBox1131141111" w:shapeid="_x0000_i129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73" w:name="CheckBox113114111" w:shapeid="_x0000_i1301"/>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74" w:name="CheckBox11311414" w:shapeid="_x0000_i130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75" w:name="CheckBox11311413" w:shapeid="_x0000_i130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76" w:name="CheckBox11311412" w:shapeid="_x0000_i130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77" w:name="CheckBox1131151111111111" w:shapeid="_x0000_i130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78" w:name="CheckBox113115111111111" w:shapeid="_x0000_i131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79" w:name="CheckBox11311511111111" w:shapeid="_x0000_i131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80" w:name="CheckBox1131151111111" w:shapeid="_x0000_i131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81" w:name="CheckBox113115111111" w:shapeid="_x0000_i131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82" w:name="CheckBox11311511111" w:shapeid="_x0000_i131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83" w:name="CheckBox1131151111" w:shapeid="_x0000_i132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84" w:name="CheckBox113115112" w:shapeid="_x0000_i1323"/>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85" w:name="CheckBox113115111" w:shapeid="_x0000_i132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86" w:name="CheckBox11311513" w:shapeid="_x0000_i132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87" w:name="CheckBox11311512" w:shapeid="_x0000_i132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88" w:name="CheckBox11311611111111112" w:shapeid="_x0000_i133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89" w:name="CheckBox11311611111111111" w:shapeid="_x0000_i133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90" w:name="CheckBox1131161111111112" w:shapeid="_x0000_i133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91" w:name="CheckBox1131161111111111" w:shapeid="_x0000_i133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75pt;height:18pt" o:ole="">
                  <v:imagedata r:id="rId21" o:title=""/>
                </v:shape>
                <w:control r:id="rId92" w:name="CheckBox113116111111111" w:shapeid="_x0000_i133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93" w:name="CheckBox11311611111111" w:shapeid="_x0000_i134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94" w:name="CheckBox1131161111111" w:shapeid="_x0000_i134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95" w:name="CheckBox113116111111" w:shapeid="_x0000_i1345"/>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96" w:name="CheckBox11311611111" w:shapeid="_x0000_i134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97" w:name="CheckBox1131161111" w:shapeid="_x0000_i134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98" w:name="CheckBox113116111" w:shapeid="_x0000_i135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225" w:dyaOrig="225">
                <v:shape id="_x0000_i1353" type="#_x0000_t75" style="width:12.75pt;height:18pt" o:ole="">
                  <v:imagedata r:id="rId21" o:title=""/>
                </v:shape>
                <w:control r:id="rId99" w:name="CheckBox11319122" w:shapeid="_x0000_i1353"/>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100" w:name="CheckBox1131912" w:shapeid="_x0000_i1355"/>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101" w:name="CheckBox1131911" w:shapeid="_x0000_i1357"/>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102" w:name="CheckBox1131921" w:shapeid="_x0000_i1359"/>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1" type="#_x0000_t75" style="width:12.75pt;height:18pt" o:ole="">
                  <v:imagedata r:id="rId21" o:title=""/>
                </v:shape>
                <w:control r:id="rId103" w:name="CheckBox1131931" w:shapeid="_x0000_i1361"/>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104" w:name="CheckBox1131941" w:shapeid="_x0000_i1363"/>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105" w:name="CheckBox1131951" w:shapeid="_x0000_i1365"/>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7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106" w:name="CheckBox1131961" w:shapeid="_x0000_i1367"/>
              </w:object>
            </w:r>
          </w:p>
        </w:tc>
        <w:tc>
          <w:tcPr>
            <w:tcW w:w="1237"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107" w:name="CheckBox1131971" w:shapeid="_x0000_i1369"/>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108" w:name="CheckBox1131981" w:shapeid="_x0000_i1371"/>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3" type="#_x0000_t75" style="width:12.75pt;height:18pt" o:ole="">
                  <v:imagedata r:id="rId21" o:title=""/>
                </v:shape>
                <w:control r:id="rId109" w:name="CheckBox11319101" w:shapeid="_x0000_i1373"/>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6A0E2A">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5" type="#_x0000_t75" style="width:12.75pt;height:18pt" o:ole="">
                  <v:imagedata r:id="rId21" o:title=""/>
                </v:shape>
                <w:control r:id="rId110" w:name="CheckBox11311711111111111111" w:shapeid="_x0000_i137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11" w:name="CheckBox1131171111111111112" w:shapeid="_x0000_i137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12" w:name="CheckBox113117111111111112" w:shapeid="_x0000_i137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13" w:name="CheckBox11311711111111112" w:shapeid="_x0000_i138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14" w:name="CheckBox1131171111111112" w:shapeid="_x0000_i138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15" w:name="CheckBox113117111111112" w:shapeid="_x0000_i138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16" w:name="CheckBox11311711111112" w:shapeid="_x0000_i138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7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17" w:name="CheckBox1131171111112" w:shapeid="_x0000_i1389"/>
              </w:object>
            </w:r>
          </w:p>
        </w:tc>
        <w:tc>
          <w:tcPr>
            <w:tcW w:w="123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18" w:name="CheckBox113117111112" w:shapeid="_x0000_i139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19" w:name="CheckBox11311711112" w:shapeid="_x0000_i139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20" w:name="CheckBox1131171112" w:shapeid="_x0000_i139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Default="00B37D4B" w:rsidP="00083A37">
      <w:pPr>
        <w:spacing w:after="0"/>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709"/>
        <w:gridCol w:w="1984"/>
        <w:gridCol w:w="709"/>
        <w:gridCol w:w="1984"/>
        <w:gridCol w:w="709"/>
        <w:gridCol w:w="1984"/>
        <w:gridCol w:w="709"/>
        <w:gridCol w:w="1985"/>
        <w:gridCol w:w="709"/>
        <w:gridCol w:w="1984"/>
        <w:gridCol w:w="709"/>
        <w:gridCol w:w="1984"/>
        <w:gridCol w:w="709"/>
        <w:gridCol w:w="1985"/>
      </w:tblGrid>
      <w:tr w:rsidR="00B37D4B" w:rsidRPr="00CB411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634A7B" w:rsidRDefault="00B37D4B" w:rsidP="00684063">
            <w:pPr>
              <w:jc w:val="center"/>
              <w:rPr>
                <w:rFonts w:ascii="Arial Narrow" w:hAnsi="Arial Narrow"/>
                <w:b/>
                <w:sz w:val="20"/>
                <w:szCs w:val="20"/>
              </w:rPr>
            </w:pPr>
            <w:r w:rsidRPr="00634A7B">
              <w:rPr>
                <w:rFonts w:ascii="Arial Narrow" w:hAnsi="Arial Narrow"/>
                <w:b/>
                <w:sz w:val="20"/>
                <w:szCs w:val="20"/>
              </w:rPr>
              <w:t>Strand</w:t>
            </w:r>
          </w:p>
        </w:tc>
        <w:tc>
          <w:tcPr>
            <w:tcW w:w="18853" w:type="dxa"/>
            <w:gridSpan w:val="14"/>
            <w:tcBorders>
              <w:top w:val="single" w:sz="4" w:space="0" w:color="A6A6A6" w:themeColor="background1" w:themeShade="A6"/>
            </w:tcBorders>
            <w:shd w:val="clear" w:color="auto" w:fill="DCE4F0" w:themeFill="accent6" w:themeFillTint="33"/>
            <w:vAlign w:val="center"/>
          </w:tcPr>
          <w:p w:rsidR="00B37D4B" w:rsidRPr="00634A7B" w:rsidRDefault="00B37D4B" w:rsidP="00684063">
            <w:pPr>
              <w:jc w:val="center"/>
              <w:rPr>
                <w:rFonts w:ascii="Arial Narrow" w:hAnsi="Arial Narrow"/>
                <w:b/>
                <w:bCs/>
                <w:sz w:val="20"/>
                <w:szCs w:val="20"/>
                <w:lang w:val="en-AU"/>
              </w:rPr>
            </w:pPr>
            <w:r w:rsidRPr="00634A7B">
              <w:rPr>
                <w:rFonts w:ascii="Arial Narrow" w:hAnsi="Arial Narrow"/>
                <w:b/>
                <w:bCs/>
                <w:sz w:val="20"/>
                <w:szCs w:val="20"/>
                <w:lang w:val="en-AU"/>
              </w:rPr>
              <w:t>Understanding</w:t>
            </w:r>
          </w:p>
        </w:tc>
      </w:tr>
      <w:tr w:rsidR="00B37D4B" w:rsidRPr="00CB411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B37D4B" w:rsidRPr="002A15A7" w:rsidRDefault="00B37D4B"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8079" w:type="dxa"/>
            <w:gridSpan w:val="6"/>
            <w:tcBorders>
              <w:top w:val="single" w:sz="4" w:space="0" w:color="A6A6A6" w:themeColor="background1" w:themeShade="A6"/>
            </w:tcBorders>
            <w:shd w:val="clear" w:color="auto" w:fill="F2F2F2" w:themeFill="background1" w:themeFillShade="F2"/>
            <w:vAlign w:val="center"/>
          </w:tcPr>
          <w:p w:rsidR="00B37D4B" w:rsidRPr="00CB4115" w:rsidRDefault="00B37D4B"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8080" w:type="dxa"/>
            <w:gridSpan w:val="6"/>
            <w:tcBorders>
              <w:top w:val="single" w:sz="4" w:space="0" w:color="A6A6A6" w:themeColor="background1" w:themeShade="A6"/>
            </w:tcBorders>
            <w:shd w:val="clear" w:color="auto" w:fill="F2F2F2" w:themeFill="background1" w:themeFillShade="F2"/>
            <w:vAlign w:val="center"/>
          </w:tcPr>
          <w:p w:rsidR="00B37D4B" w:rsidRPr="00CB4115" w:rsidRDefault="00B37D4B" w:rsidP="00684063">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694" w:type="dxa"/>
            <w:gridSpan w:val="2"/>
            <w:tcBorders>
              <w:top w:val="single" w:sz="4" w:space="0" w:color="A6A6A6" w:themeColor="background1" w:themeShade="A6"/>
            </w:tcBorders>
            <w:shd w:val="clear" w:color="auto" w:fill="F2F2F2" w:themeFill="background1" w:themeFillShade="F2"/>
            <w:vAlign w:val="center"/>
          </w:tcPr>
          <w:p w:rsidR="00B37D4B" w:rsidRPr="00CB4115" w:rsidRDefault="00B37D4B"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B37D4B" w:rsidRPr="0023348C" w:rsidTr="006A0E2A">
        <w:trPr>
          <w:trHeight w:val="1523"/>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B37D4B" w:rsidRPr="00E03DF5" w:rsidRDefault="00B37D4B" w:rsidP="00684063">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B37D4B" w:rsidRPr="00E03DF5" w:rsidRDefault="00B37D4B" w:rsidP="00684063">
            <w:pPr>
              <w:jc w:val="center"/>
              <w:rPr>
                <w:rFonts w:ascii="Arial Narrow" w:hAnsi="Arial Narrow"/>
                <w:b/>
                <w:sz w:val="20"/>
                <w:szCs w:val="20"/>
              </w:rPr>
            </w:pPr>
            <w:r w:rsidRPr="005E15C0">
              <w:rPr>
                <w:rFonts w:ascii="Arial Narrow" w:hAnsi="Arial Narrow"/>
                <w:b/>
                <w:sz w:val="20"/>
                <w:szCs w:val="20"/>
              </w:rPr>
              <w:t>Content Description</w:t>
            </w:r>
          </w:p>
        </w:tc>
        <w:tc>
          <w:tcPr>
            <w:tcW w:w="2693" w:type="dxa"/>
            <w:gridSpan w:val="2"/>
          </w:tcPr>
          <w:p w:rsidR="00BC394E" w:rsidRDefault="00BC394E" w:rsidP="00882B5D">
            <w:pPr>
              <w:rPr>
                <w:rFonts w:ascii="Arial Narrow" w:hAnsi="Arial Narrow"/>
                <w:sz w:val="18"/>
                <w:szCs w:val="18"/>
              </w:rPr>
            </w:pPr>
            <w:r w:rsidRPr="00BC394E">
              <w:rPr>
                <w:rFonts w:ascii="Arial Narrow" w:hAnsi="Arial Narrow"/>
                <w:sz w:val="18"/>
                <w:szCs w:val="18"/>
              </w:rPr>
              <w:t xml:space="preserve">Experiment with the pronunciation of vowel sounds, letter combinations and intonation patterns, and </w:t>
            </w:r>
            <w:proofErr w:type="spellStart"/>
            <w:r w:rsidRPr="00BC394E">
              <w:rPr>
                <w:rFonts w:ascii="Arial Narrow" w:hAnsi="Arial Narrow"/>
                <w:sz w:val="18"/>
                <w:szCs w:val="18"/>
              </w:rPr>
              <w:t>recognise</w:t>
            </w:r>
            <w:proofErr w:type="spellEnd"/>
            <w:r w:rsidRPr="00BC394E">
              <w:rPr>
                <w:rFonts w:ascii="Arial Narrow" w:hAnsi="Arial Narrow"/>
                <w:sz w:val="18"/>
                <w:szCs w:val="18"/>
              </w:rPr>
              <w:t xml:space="preserve"> and write high-frequency words and expressions in familiar contexts </w:t>
            </w:r>
          </w:p>
          <w:p w:rsidR="00B37D4B" w:rsidRPr="00882B5D" w:rsidRDefault="00634A7B" w:rsidP="00882B5D">
            <w:pPr>
              <w:rPr>
                <w:rFonts w:ascii="Arial Narrow" w:hAnsi="Arial Narrow"/>
                <w:sz w:val="18"/>
                <w:szCs w:val="18"/>
              </w:rPr>
            </w:pPr>
            <w:hyperlink r:id="rId121" w:tooltip="View elaborations and additional details of VCFRU030" w:history="1">
              <w:r w:rsidR="00BC394E" w:rsidRPr="00BC394E">
                <w:rPr>
                  <w:rStyle w:val="Hyperlink"/>
                  <w:rFonts w:ascii="Arial Narrow" w:hAnsi="Arial Narrow"/>
                  <w:sz w:val="18"/>
                  <w:szCs w:val="18"/>
                </w:rPr>
                <w:t>(VCFRU030)</w:t>
              </w:r>
            </w:hyperlink>
          </w:p>
        </w:tc>
        <w:tc>
          <w:tcPr>
            <w:tcW w:w="2693" w:type="dxa"/>
            <w:gridSpan w:val="2"/>
          </w:tcPr>
          <w:p w:rsidR="00BC394E" w:rsidRDefault="00BC394E" w:rsidP="00684063">
            <w:pPr>
              <w:rPr>
                <w:rFonts w:ascii="Arial Narrow" w:hAnsi="Arial Narrow"/>
                <w:sz w:val="18"/>
                <w:szCs w:val="18"/>
              </w:rPr>
            </w:pPr>
            <w:r w:rsidRPr="00BC394E">
              <w:rPr>
                <w:rFonts w:ascii="Arial Narrow" w:hAnsi="Arial Narrow"/>
                <w:sz w:val="18"/>
                <w:szCs w:val="18"/>
              </w:rPr>
              <w:t>Notice and apply elements of French grammar such as word order, gender and singular/plural forms, adverbs, pronouns and prepositions in simple spoken and written texts </w:t>
            </w:r>
          </w:p>
          <w:p w:rsidR="00B37D4B" w:rsidRPr="0023348C" w:rsidRDefault="00634A7B" w:rsidP="00684063">
            <w:pPr>
              <w:rPr>
                <w:rFonts w:ascii="Arial Narrow" w:hAnsi="Arial Narrow"/>
                <w:sz w:val="18"/>
                <w:szCs w:val="18"/>
              </w:rPr>
            </w:pPr>
            <w:hyperlink r:id="rId122" w:tooltip="View elaborations and additional details of VCFRU031" w:history="1">
              <w:r w:rsidR="00BC394E" w:rsidRPr="00BC394E">
                <w:rPr>
                  <w:rStyle w:val="Hyperlink"/>
                  <w:rFonts w:ascii="Arial Narrow" w:hAnsi="Arial Narrow"/>
                  <w:sz w:val="18"/>
                  <w:szCs w:val="18"/>
                </w:rPr>
                <w:t>(VCFRU031)</w:t>
              </w:r>
            </w:hyperlink>
          </w:p>
        </w:tc>
        <w:tc>
          <w:tcPr>
            <w:tcW w:w="2693" w:type="dxa"/>
            <w:gridSpan w:val="2"/>
          </w:tcPr>
          <w:p w:rsidR="00BC394E" w:rsidRDefault="00BC394E" w:rsidP="00684063">
            <w:pPr>
              <w:rPr>
                <w:rFonts w:ascii="Arial Narrow" w:hAnsi="Arial Narrow"/>
                <w:sz w:val="18"/>
                <w:szCs w:val="18"/>
              </w:rPr>
            </w:pPr>
            <w:r w:rsidRPr="00BC394E">
              <w:rPr>
                <w:rFonts w:ascii="Arial Narrow" w:hAnsi="Arial Narrow"/>
                <w:sz w:val="18"/>
                <w:szCs w:val="18"/>
              </w:rPr>
              <w:t>Notice differences between simple spoken, written and multimodal French texts used in familiar contexts, and compare with similar texts in English.</w:t>
            </w:r>
          </w:p>
          <w:p w:rsidR="00B37D4B" w:rsidRPr="0023348C" w:rsidRDefault="00634A7B" w:rsidP="00684063">
            <w:pPr>
              <w:rPr>
                <w:rFonts w:ascii="Arial Narrow" w:hAnsi="Arial Narrow"/>
                <w:sz w:val="18"/>
                <w:szCs w:val="18"/>
              </w:rPr>
            </w:pPr>
            <w:hyperlink r:id="rId123" w:tooltip="View elaborations and additional details of VCFRU032" w:history="1">
              <w:r w:rsidR="00BC394E" w:rsidRPr="00BC394E">
                <w:rPr>
                  <w:rStyle w:val="Hyperlink"/>
                  <w:rFonts w:ascii="Arial Narrow" w:hAnsi="Arial Narrow"/>
                  <w:sz w:val="18"/>
                  <w:szCs w:val="18"/>
                </w:rPr>
                <w:t>(VCFRU032)</w:t>
              </w:r>
            </w:hyperlink>
          </w:p>
        </w:tc>
        <w:tc>
          <w:tcPr>
            <w:tcW w:w="2694" w:type="dxa"/>
            <w:gridSpan w:val="2"/>
          </w:tcPr>
          <w:p w:rsidR="00722ADE" w:rsidRDefault="00722ADE" w:rsidP="00684063">
            <w:pPr>
              <w:rPr>
                <w:rFonts w:ascii="Arial Narrow" w:hAnsi="Arial Narrow"/>
                <w:sz w:val="18"/>
                <w:szCs w:val="18"/>
              </w:rPr>
            </w:pPr>
            <w:r w:rsidRPr="00722ADE">
              <w:rPr>
                <w:rFonts w:ascii="Arial Narrow" w:hAnsi="Arial Narrow"/>
                <w:sz w:val="18"/>
                <w:szCs w:val="18"/>
              </w:rPr>
              <w:t>Understand that different ways of using French reflect different regions and countries, different relationships and different ways of making meaning </w:t>
            </w:r>
          </w:p>
          <w:p w:rsidR="00B37D4B" w:rsidRPr="0023348C" w:rsidRDefault="00634A7B" w:rsidP="00684063">
            <w:pPr>
              <w:rPr>
                <w:rFonts w:ascii="Arial Narrow" w:hAnsi="Arial Narrow"/>
                <w:sz w:val="18"/>
                <w:szCs w:val="18"/>
              </w:rPr>
            </w:pPr>
            <w:hyperlink r:id="rId124" w:tooltip="View elaborations and additional details of VCFRU033" w:history="1">
              <w:r w:rsidR="00722ADE" w:rsidRPr="00722ADE">
                <w:rPr>
                  <w:rStyle w:val="Hyperlink"/>
                  <w:rFonts w:ascii="Arial Narrow" w:hAnsi="Arial Narrow"/>
                  <w:sz w:val="18"/>
                  <w:szCs w:val="18"/>
                </w:rPr>
                <w:t>(VCFRU033)</w:t>
              </w:r>
            </w:hyperlink>
          </w:p>
        </w:tc>
        <w:tc>
          <w:tcPr>
            <w:tcW w:w="2693" w:type="dxa"/>
            <w:gridSpan w:val="2"/>
          </w:tcPr>
          <w:p w:rsidR="00722ADE" w:rsidRDefault="00722ADE" w:rsidP="00722ADE">
            <w:pPr>
              <w:jc w:val="both"/>
              <w:rPr>
                <w:rFonts w:ascii="Arial Narrow" w:hAnsi="Arial Narrow"/>
                <w:sz w:val="18"/>
                <w:szCs w:val="18"/>
              </w:rPr>
            </w:pPr>
            <w:r w:rsidRPr="00722ADE">
              <w:rPr>
                <w:rFonts w:ascii="Arial Narrow" w:hAnsi="Arial Narrow"/>
                <w:sz w:val="18"/>
                <w:szCs w:val="18"/>
              </w:rPr>
              <w:t>Understand that languages change over time and influence each other, and that French has influenced many languages, including English </w:t>
            </w:r>
          </w:p>
          <w:p w:rsidR="00B37D4B" w:rsidRPr="0023348C" w:rsidRDefault="00634A7B" w:rsidP="00722ADE">
            <w:pPr>
              <w:rPr>
                <w:rFonts w:ascii="Arial Narrow" w:hAnsi="Arial Narrow"/>
                <w:sz w:val="18"/>
                <w:szCs w:val="18"/>
              </w:rPr>
            </w:pPr>
            <w:hyperlink r:id="rId125" w:tooltip="View elaborations and additional details of VCFRU034" w:history="1">
              <w:r w:rsidR="00722ADE" w:rsidRPr="00722ADE">
                <w:rPr>
                  <w:rStyle w:val="Hyperlink"/>
                  <w:rFonts w:ascii="Arial Narrow" w:hAnsi="Arial Narrow"/>
                  <w:sz w:val="18"/>
                  <w:szCs w:val="18"/>
                </w:rPr>
                <w:t>(VCFRU034)</w:t>
              </w:r>
            </w:hyperlink>
          </w:p>
        </w:tc>
        <w:tc>
          <w:tcPr>
            <w:tcW w:w="2693" w:type="dxa"/>
            <w:gridSpan w:val="2"/>
          </w:tcPr>
          <w:p w:rsidR="00722ADE" w:rsidRDefault="00722ADE" w:rsidP="00684063">
            <w:pPr>
              <w:rPr>
                <w:rFonts w:ascii="Arial Narrow" w:hAnsi="Arial Narrow"/>
                <w:sz w:val="18"/>
                <w:szCs w:val="18"/>
              </w:rPr>
            </w:pPr>
            <w:r w:rsidRPr="00722ADE">
              <w:rPr>
                <w:rFonts w:ascii="Arial Narrow" w:hAnsi="Arial Narrow"/>
                <w:sz w:val="18"/>
                <w:szCs w:val="18"/>
              </w:rPr>
              <w:t>Know that French is an important global language used by communities in many countries around the world and that it has connections with several other languages </w:t>
            </w:r>
          </w:p>
          <w:p w:rsidR="00B37D4B" w:rsidRPr="0023348C" w:rsidRDefault="00634A7B" w:rsidP="00684063">
            <w:pPr>
              <w:rPr>
                <w:rFonts w:ascii="Arial Narrow" w:hAnsi="Arial Narrow"/>
                <w:sz w:val="18"/>
                <w:szCs w:val="18"/>
              </w:rPr>
            </w:pPr>
            <w:hyperlink r:id="rId126" w:tooltip="View elaborations and additional details of VCFRU035" w:history="1">
              <w:r w:rsidR="00722ADE" w:rsidRPr="00722ADE">
                <w:rPr>
                  <w:rStyle w:val="Hyperlink"/>
                  <w:rFonts w:ascii="Arial Narrow" w:hAnsi="Arial Narrow"/>
                  <w:sz w:val="18"/>
                  <w:szCs w:val="18"/>
                </w:rPr>
                <w:t>(VCFRU035)</w:t>
              </w:r>
            </w:hyperlink>
          </w:p>
        </w:tc>
        <w:tc>
          <w:tcPr>
            <w:tcW w:w="2694" w:type="dxa"/>
            <w:gridSpan w:val="2"/>
          </w:tcPr>
          <w:p w:rsidR="00722ADE" w:rsidRDefault="00722ADE" w:rsidP="00684063">
            <w:pPr>
              <w:rPr>
                <w:rFonts w:ascii="Arial Narrow" w:hAnsi="Arial Narrow"/>
                <w:sz w:val="18"/>
                <w:szCs w:val="18"/>
              </w:rPr>
            </w:pPr>
            <w:r w:rsidRPr="00722ADE">
              <w:rPr>
                <w:rFonts w:ascii="Arial Narrow" w:hAnsi="Arial Narrow"/>
                <w:sz w:val="18"/>
                <w:szCs w:val="18"/>
              </w:rPr>
              <w:t>Notice differences between French, Australian and other cultures’ practices and how these are reflected in language</w:t>
            </w:r>
          </w:p>
          <w:p w:rsidR="00B37D4B" w:rsidRPr="0023348C" w:rsidRDefault="00634A7B" w:rsidP="00684063">
            <w:pPr>
              <w:rPr>
                <w:rFonts w:ascii="Arial Narrow" w:hAnsi="Arial Narrow"/>
                <w:sz w:val="18"/>
                <w:szCs w:val="18"/>
              </w:rPr>
            </w:pPr>
            <w:hyperlink r:id="rId127" w:tooltip="View elaborations and additional details of VCFRU036" w:history="1">
              <w:r w:rsidR="00722ADE" w:rsidRPr="00722ADE">
                <w:rPr>
                  <w:rStyle w:val="Hyperlink"/>
                  <w:rFonts w:ascii="Arial Narrow" w:hAnsi="Arial Narrow"/>
                  <w:sz w:val="18"/>
                  <w:szCs w:val="18"/>
                </w:rPr>
                <w:t>(VCFRU036)</w:t>
              </w:r>
            </w:hyperlink>
          </w:p>
        </w:tc>
      </w:tr>
      <w:tr w:rsidR="006A0E2A" w:rsidRPr="0056716B" w:rsidTr="006A0E2A">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684063">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709" w:type="dxa"/>
            <w:shd w:val="clear" w:color="auto" w:fill="F2F2F2" w:themeFill="background1" w:themeFillShade="F2"/>
            <w:vAlign w:val="center"/>
          </w:tcPr>
          <w:p w:rsidR="006A0E2A" w:rsidRPr="0056716B" w:rsidRDefault="006A0E2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6A0E2A" w:rsidRPr="0056716B" w:rsidRDefault="006A0E2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6A0E2A" w:rsidRPr="0056716B" w:rsidRDefault="006A0E2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6A0E2A" w:rsidRPr="0056716B" w:rsidRDefault="006A0E2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6A0E2A" w:rsidRPr="0056716B" w:rsidRDefault="006A0E2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6A0E2A" w:rsidRPr="0056716B" w:rsidRDefault="006A0E2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6A0E2A" w:rsidRPr="0056716B" w:rsidRDefault="006A0E2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6A0E2A" w:rsidRPr="0056716B" w:rsidRDefault="006A0E2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6A0E2A" w:rsidRPr="0056716B" w:rsidRDefault="006A0E2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6A0E2A" w:rsidRPr="0056716B" w:rsidRDefault="006A0E2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6A0E2A" w:rsidRPr="0056716B" w:rsidRDefault="006A0E2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6A0E2A" w:rsidRPr="0056716B" w:rsidRDefault="006A0E2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6A0E2A" w:rsidRPr="0056716B" w:rsidRDefault="006A0E2A"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6A0E2A" w:rsidRPr="0056716B" w:rsidRDefault="006A0E2A"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700A81" w:rsidTr="006A0E2A">
        <w:trPr>
          <w:cantSplit/>
          <w:trHeight w:val="397"/>
        </w:trPr>
        <w:tc>
          <w:tcPr>
            <w:tcW w:w="2269" w:type="dxa"/>
            <w:shd w:val="clear" w:color="auto" w:fill="auto"/>
            <w:vAlign w:val="center"/>
          </w:tcPr>
          <w:p w:rsidR="006A0E2A" w:rsidRPr="00A125DA" w:rsidRDefault="006A0E2A" w:rsidP="00684063">
            <w:pPr>
              <w:jc w:val="center"/>
              <w:rPr>
                <w:rFonts w:ascii="Arial Narrow" w:hAnsi="Arial Narrow"/>
                <w:sz w:val="20"/>
                <w:szCs w:val="20"/>
              </w:rPr>
            </w:pPr>
          </w:p>
        </w:tc>
        <w:tc>
          <w:tcPr>
            <w:tcW w:w="1701" w:type="dxa"/>
            <w:shd w:val="clear" w:color="auto" w:fill="auto"/>
            <w:vAlign w:val="center"/>
          </w:tcPr>
          <w:p w:rsidR="006A0E2A" w:rsidRPr="00A125DA" w:rsidRDefault="006A0E2A" w:rsidP="00684063">
            <w:pPr>
              <w:rPr>
                <w:rFonts w:ascii="Arial Narrow" w:hAnsi="Arial Narrow"/>
                <w:sz w:val="20"/>
                <w:szCs w:val="20"/>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28" w:name="CheckBox11311811111" w:shapeid="_x0000_i1397"/>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29" w:name="CheckBox1131181112" w:shapeid="_x0000_i1399"/>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30" w:name="CheckBox113118112" w:shapeid="_x0000_i1401"/>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31" w:name="CheckBox11311891" w:shapeid="_x0000_i1403"/>
              </w:object>
            </w:r>
          </w:p>
        </w:tc>
        <w:tc>
          <w:tcPr>
            <w:tcW w:w="1985"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32" w:name="CheckBox11311881" w:shapeid="_x0000_i1405"/>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33" w:name="CheckBox11311871" w:shapeid="_x0000_i1407"/>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34" w:name="CheckBox11311861" w:shapeid="_x0000_i1409"/>
              </w:object>
            </w:r>
          </w:p>
        </w:tc>
        <w:tc>
          <w:tcPr>
            <w:tcW w:w="1985"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r>
      <w:tr w:rsidR="006A0E2A" w:rsidRPr="00700A81" w:rsidTr="006A0E2A">
        <w:trPr>
          <w:cantSplit/>
          <w:trHeight w:val="397"/>
        </w:trPr>
        <w:tc>
          <w:tcPr>
            <w:tcW w:w="2269" w:type="dxa"/>
            <w:shd w:val="clear" w:color="auto" w:fill="auto"/>
            <w:vAlign w:val="center"/>
          </w:tcPr>
          <w:p w:rsidR="006A0E2A" w:rsidRPr="00A125DA" w:rsidRDefault="006A0E2A" w:rsidP="00684063">
            <w:pPr>
              <w:rPr>
                <w:rFonts w:ascii="Arial Narrow" w:hAnsi="Arial Narrow"/>
                <w:sz w:val="20"/>
                <w:szCs w:val="20"/>
              </w:rPr>
            </w:pPr>
          </w:p>
        </w:tc>
        <w:tc>
          <w:tcPr>
            <w:tcW w:w="1701" w:type="dxa"/>
            <w:shd w:val="clear" w:color="auto" w:fill="auto"/>
            <w:vAlign w:val="center"/>
          </w:tcPr>
          <w:p w:rsidR="006A0E2A" w:rsidRPr="00A125DA" w:rsidRDefault="006A0E2A" w:rsidP="00684063">
            <w:pPr>
              <w:rPr>
                <w:rFonts w:ascii="Arial Narrow" w:hAnsi="Arial Narrow"/>
                <w:sz w:val="20"/>
                <w:szCs w:val="20"/>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35" w:name="CheckBox1131111111111" w:shapeid="_x0000_i1411"/>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36" w:name="CheckBox113111111112" w:shapeid="_x0000_i1413"/>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37" w:name="CheckBox11311111112" w:shapeid="_x0000_i1415"/>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38" w:name="CheckBox1131111311" w:shapeid="_x0000_i1417"/>
              </w:object>
            </w:r>
          </w:p>
        </w:tc>
        <w:tc>
          <w:tcPr>
            <w:tcW w:w="1985"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39" w:name="CheckBox1131111211" w:shapeid="_x0000_i1419"/>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40" w:name="CheckBox1131111112" w:shapeid="_x0000_i1421"/>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41" w:name="CheckBox113111161" w:shapeid="_x0000_i1423"/>
              </w:object>
            </w:r>
          </w:p>
        </w:tc>
        <w:tc>
          <w:tcPr>
            <w:tcW w:w="1985"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r>
      <w:tr w:rsidR="006A0E2A" w:rsidRPr="00700A81" w:rsidTr="006A0E2A">
        <w:trPr>
          <w:cantSplit/>
          <w:trHeight w:val="397"/>
        </w:trPr>
        <w:tc>
          <w:tcPr>
            <w:tcW w:w="2269" w:type="dxa"/>
            <w:shd w:val="clear" w:color="auto" w:fill="auto"/>
            <w:vAlign w:val="center"/>
          </w:tcPr>
          <w:p w:rsidR="006A0E2A" w:rsidRPr="00A125DA" w:rsidRDefault="006A0E2A" w:rsidP="00684063">
            <w:pPr>
              <w:rPr>
                <w:rFonts w:ascii="Arial Narrow" w:hAnsi="Arial Narrow"/>
                <w:sz w:val="20"/>
                <w:szCs w:val="20"/>
              </w:rPr>
            </w:pPr>
          </w:p>
        </w:tc>
        <w:tc>
          <w:tcPr>
            <w:tcW w:w="1701" w:type="dxa"/>
            <w:shd w:val="clear" w:color="auto" w:fill="auto"/>
            <w:vAlign w:val="center"/>
          </w:tcPr>
          <w:p w:rsidR="006A0E2A" w:rsidRPr="00A125DA" w:rsidRDefault="006A0E2A" w:rsidP="00684063">
            <w:pPr>
              <w:rPr>
                <w:rFonts w:ascii="Arial Narrow" w:hAnsi="Arial Narrow"/>
                <w:sz w:val="20"/>
                <w:szCs w:val="20"/>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42" w:name="CheckBox1131121111111" w:shapeid="_x0000_i1425"/>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43" w:name="CheckBox11311211121" w:shapeid="_x0000_i1427"/>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44" w:name="CheckBox113112111121" w:shapeid="_x0000_i1429"/>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45" w:name="CheckBox1131121121" w:shapeid="_x0000_i1431"/>
              </w:object>
            </w:r>
          </w:p>
        </w:tc>
        <w:tc>
          <w:tcPr>
            <w:tcW w:w="1985"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46" w:name="CheckBox113112111112" w:shapeid="_x0000_i1433"/>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47" w:name="CheckBox11311211113" w:shapeid="_x0000_i1435"/>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48" w:name="CheckBox1131121113" w:shapeid="_x0000_i1437"/>
              </w:object>
            </w:r>
          </w:p>
        </w:tc>
        <w:tc>
          <w:tcPr>
            <w:tcW w:w="1985"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r>
      <w:tr w:rsidR="006A0E2A" w:rsidRPr="00700A81" w:rsidTr="006A0E2A">
        <w:trPr>
          <w:cantSplit/>
          <w:trHeight w:val="397"/>
        </w:trPr>
        <w:tc>
          <w:tcPr>
            <w:tcW w:w="2269" w:type="dxa"/>
            <w:shd w:val="clear" w:color="auto" w:fill="auto"/>
            <w:vAlign w:val="center"/>
          </w:tcPr>
          <w:p w:rsidR="006A0E2A" w:rsidRPr="00A125DA" w:rsidRDefault="006A0E2A" w:rsidP="00684063">
            <w:pPr>
              <w:rPr>
                <w:rFonts w:ascii="Arial Narrow" w:hAnsi="Arial Narrow"/>
                <w:sz w:val="20"/>
                <w:szCs w:val="20"/>
              </w:rPr>
            </w:pPr>
          </w:p>
        </w:tc>
        <w:tc>
          <w:tcPr>
            <w:tcW w:w="1701" w:type="dxa"/>
            <w:shd w:val="clear" w:color="auto" w:fill="auto"/>
            <w:vAlign w:val="center"/>
          </w:tcPr>
          <w:p w:rsidR="006A0E2A" w:rsidRPr="00A125DA" w:rsidRDefault="006A0E2A" w:rsidP="00684063">
            <w:pPr>
              <w:rPr>
                <w:rFonts w:ascii="Arial Narrow" w:hAnsi="Arial Narrow"/>
                <w:sz w:val="20"/>
                <w:szCs w:val="20"/>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49" w:name="CheckBox1131131111111111" w:shapeid="_x0000_i1439"/>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50" w:name="CheckBox113113111111112" w:shapeid="_x0000_i1441"/>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51" w:name="CheckBox11311311111112" w:shapeid="_x0000_i1443"/>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52" w:name="CheckBox1131131111112" w:shapeid="_x0000_i1445"/>
              </w:object>
            </w:r>
          </w:p>
        </w:tc>
        <w:tc>
          <w:tcPr>
            <w:tcW w:w="1985"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53" w:name="CheckBox113113111112" w:shapeid="_x0000_i1447"/>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54" w:name="CheckBox11311311112" w:shapeid="_x0000_i1449"/>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55" w:name="CheckBox1131131112" w:shapeid="_x0000_i1451"/>
              </w:object>
            </w:r>
          </w:p>
        </w:tc>
        <w:tc>
          <w:tcPr>
            <w:tcW w:w="1985"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r>
      <w:tr w:rsidR="006A0E2A" w:rsidRPr="00700A81" w:rsidTr="006A0E2A">
        <w:trPr>
          <w:cantSplit/>
          <w:trHeight w:val="397"/>
        </w:trPr>
        <w:tc>
          <w:tcPr>
            <w:tcW w:w="2269" w:type="dxa"/>
            <w:shd w:val="clear" w:color="auto" w:fill="auto"/>
            <w:vAlign w:val="center"/>
          </w:tcPr>
          <w:p w:rsidR="006A0E2A" w:rsidRPr="00A125DA" w:rsidRDefault="006A0E2A" w:rsidP="00684063">
            <w:pPr>
              <w:rPr>
                <w:rFonts w:ascii="Arial Narrow" w:hAnsi="Arial Narrow"/>
                <w:sz w:val="20"/>
                <w:szCs w:val="20"/>
              </w:rPr>
            </w:pPr>
          </w:p>
        </w:tc>
        <w:tc>
          <w:tcPr>
            <w:tcW w:w="1701" w:type="dxa"/>
            <w:shd w:val="clear" w:color="auto" w:fill="auto"/>
            <w:vAlign w:val="center"/>
          </w:tcPr>
          <w:p w:rsidR="006A0E2A" w:rsidRPr="00A125DA" w:rsidRDefault="006A0E2A" w:rsidP="00684063">
            <w:pPr>
              <w:rPr>
                <w:rFonts w:ascii="Arial Narrow" w:hAnsi="Arial Narrow"/>
                <w:sz w:val="20"/>
                <w:szCs w:val="20"/>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56" w:name="CheckBox1131141111111111" w:shapeid="_x0000_i1453"/>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57" w:name="CheckBox113114111111112" w:shapeid="_x0000_i1455"/>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58" w:name="CheckBox11311411111121" w:shapeid="_x0000_i1457"/>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59" w:name="CheckBox11311411111112" w:shapeid="_x0000_i1459"/>
              </w:object>
            </w:r>
          </w:p>
        </w:tc>
        <w:tc>
          <w:tcPr>
            <w:tcW w:w="1985"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60" w:name="CheckBox1131141111113" w:shapeid="_x0000_i1461"/>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61" w:name="CheckBox113114111112" w:shapeid="_x0000_i1463"/>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62" w:name="CheckBox11311411112" w:shapeid="_x0000_i1465"/>
              </w:object>
            </w:r>
          </w:p>
        </w:tc>
        <w:tc>
          <w:tcPr>
            <w:tcW w:w="1985"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r>
      <w:tr w:rsidR="006A0E2A" w:rsidRPr="00700A81" w:rsidTr="006A0E2A">
        <w:trPr>
          <w:cantSplit/>
          <w:trHeight w:val="397"/>
        </w:trPr>
        <w:tc>
          <w:tcPr>
            <w:tcW w:w="2269" w:type="dxa"/>
            <w:shd w:val="clear" w:color="auto" w:fill="auto"/>
            <w:vAlign w:val="center"/>
          </w:tcPr>
          <w:p w:rsidR="006A0E2A" w:rsidRPr="00A125DA" w:rsidRDefault="006A0E2A" w:rsidP="00684063">
            <w:pPr>
              <w:rPr>
                <w:rFonts w:ascii="Arial Narrow" w:hAnsi="Arial Narrow"/>
                <w:sz w:val="20"/>
                <w:szCs w:val="20"/>
              </w:rPr>
            </w:pPr>
          </w:p>
        </w:tc>
        <w:tc>
          <w:tcPr>
            <w:tcW w:w="1701" w:type="dxa"/>
            <w:shd w:val="clear" w:color="auto" w:fill="auto"/>
            <w:vAlign w:val="center"/>
          </w:tcPr>
          <w:p w:rsidR="006A0E2A" w:rsidRPr="00A125DA" w:rsidRDefault="006A0E2A" w:rsidP="00684063">
            <w:pPr>
              <w:rPr>
                <w:rFonts w:ascii="Arial Narrow" w:hAnsi="Arial Narrow"/>
                <w:sz w:val="20"/>
                <w:szCs w:val="20"/>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63" w:name="CheckBox11311511111111111" w:shapeid="_x0000_i1467"/>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64" w:name="CheckBox1131151111111112" w:shapeid="_x0000_i1469"/>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65" w:name="CheckBox113115111111112" w:shapeid="_x0000_i1471"/>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66" w:name="CheckBox11311511111112" w:shapeid="_x0000_i1473"/>
              </w:object>
            </w:r>
          </w:p>
        </w:tc>
        <w:tc>
          <w:tcPr>
            <w:tcW w:w="1985"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67" w:name="CheckBox1131151111112" w:shapeid="_x0000_i1475"/>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68" w:name="CheckBox113115111112" w:shapeid="_x0000_i1477"/>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69" w:name="CheckBox11311511112" w:shapeid="_x0000_i1479"/>
              </w:object>
            </w:r>
          </w:p>
        </w:tc>
        <w:tc>
          <w:tcPr>
            <w:tcW w:w="1985"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r>
      <w:tr w:rsidR="006A0E2A" w:rsidRPr="00700A81" w:rsidTr="006A0E2A">
        <w:trPr>
          <w:cantSplit/>
          <w:trHeight w:val="397"/>
        </w:trPr>
        <w:tc>
          <w:tcPr>
            <w:tcW w:w="2269" w:type="dxa"/>
            <w:shd w:val="clear" w:color="auto" w:fill="auto"/>
            <w:vAlign w:val="center"/>
          </w:tcPr>
          <w:p w:rsidR="006A0E2A" w:rsidRPr="00A125DA" w:rsidRDefault="006A0E2A" w:rsidP="00684063">
            <w:pPr>
              <w:rPr>
                <w:rFonts w:ascii="Arial Narrow" w:hAnsi="Arial Narrow"/>
                <w:sz w:val="20"/>
                <w:szCs w:val="20"/>
              </w:rPr>
            </w:pPr>
          </w:p>
        </w:tc>
        <w:tc>
          <w:tcPr>
            <w:tcW w:w="1701" w:type="dxa"/>
            <w:shd w:val="clear" w:color="auto" w:fill="auto"/>
            <w:vAlign w:val="center"/>
          </w:tcPr>
          <w:p w:rsidR="006A0E2A" w:rsidRPr="00A125DA" w:rsidRDefault="006A0E2A" w:rsidP="00684063">
            <w:pPr>
              <w:rPr>
                <w:rFonts w:ascii="Arial Narrow" w:hAnsi="Arial Narrow"/>
                <w:sz w:val="20"/>
                <w:szCs w:val="20"/>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70" w:name="CheckBox113116111111111121" w:shapeid="_x0000_i1481"/>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71" w:name="CheckBox113116111111111111" w:shapeid="_x0000_i1483"/>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72" w:name="CheckBox11311611111111121" w:shapeid="_x0000_i1485"/>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73" w:name="CheckBox11311611111111113" w:shapeid="_x0000_i1487"/>
              </w:object>
            </w:r>
          </w:p>
        </w:tc>
        <w:tc>
          <w:tcPr>
            <w:tcW w:w="1985"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9" type="#_x0000_t75" style="width:12.75pt;height:18pt" o:ole="">
                  <v:imagedata r:id="rId21" o:title=""/>
                </v:shape>
                <w:control r:id="rId174" w:name="CheckBox1131161111111113" w:shapeid="_x0000_i1489"/>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1" type="#_x0000_t75" style="width:12.75pt;height:18pt" o:ole="">
                  <v:imagedata r:id="rId21" o:title=""/>
                </v:shape>
                <w:control r:id="rId175" w:name="CheckBox113116111111112" w:shapeid="_x0000_i1491"/>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3" type="#_x0000_t75" style="width:12.75pt;height:18pt" o:ole="">
                  <v:imagedata r:id="rId21" o:title=""/>
                </v:shape>
                <w:control r:id="rId176" w:name="CheckBox11311611111112" w:shapeid="_x0000_i1493"/>
              </w:object>
            </w:r>
          </w:p>
        </w:tc>
        <w:tc>
          <w:tcPr>
            <w:tcW w:w="1985"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r>
      <w:tr w:rsidR="006A0E2A" w:rsidRPr="00700A81" w:rsidTr="006A0E2A">
        <w:trPr>
          <w:cantSplit/>
          <w:trHeight w:val="397"/>
        </w:trPr>
        <w:tc>
          <w:tcPr>
            <w:tcW w:w="2269" w:type="dxa"/>
            <w:shd w:val="clear" w:color="auto" w:fill="auto"/>
            <w:vAlign w:val="center"/>
          </w:tcPr>
          <w:p w:rsidR="006A0E2A" w:rsidRPr="00A125DA" w:rsidRDefault="006A0E2A" w:rsidP="00684063">
            <w:pPr>
              <w:rPr>
                <w:rFonts w:ascii="Arial Narrow" w:hAnsi="Arial Narrow"/>
                <w:sz w:val="20"/>
                <w:szCs w:val="20"/>
              </w:rPr>
            </w:pPr>
          </w:p>
        </w:tc>
        <w:tc>
          <w:tcPr>
            <w:tcW w:w="1701" w:type="dxa"/>
            <w:shd w:val="clear" w:color="auto" w:fill="auto"/>
            <w:vAlign w:val="center"/>
          </w:tcPr>
          <w:p w:rsidR="006A0E2A" w:rsidRPr="00A125DA" w:rsidRDefault="006A0E2A" w:rsidP="00684063">
            <w:pPr>
              <w:rPr>
                <w:rFonts w:ascii="Arial Narrow" w:hAnsi="Arial Narrow"/>
                <w:sz w:val="20"/>
                <w:szCs w:val="20"/>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95" type="#_x0000_t75" style="width:12.75pt;height:18pt" o:ole="">
                  <v:imagedata r:id="rId21" o:title=""/>
                </v:shape>
                <w:control r:id="rId177" w:name="CheckBox113191213" w:shapeid="_x0000_i1495"/>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97" type="#_x0000_t75" style="width:12.75pt;height:18pt" o:ole="">
                  <v:imagedata r:id="rId21" o:title=""/>
                </v:shape>
                <w:control r:id="rId178" w:name="CheckBox113191231" w:shapeid="_x0000_i1497"/>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499" type="#_x0000_t75" style="width:12.75pt;height:18pt" o:ole="">
                  <v:imagedata r:id="rId21" o:title=""/>
                </v:shape>
                <w:control r:id="rId179" w:name="CheckBox113191241" w:shapeid="_x0000_i1499"/>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1" type="#_x0000_t75" style="width:12.75pt;height:18pt" o:ole="">
                  <v:imagedata r:id="rId21" o:title=""/>
                </v:shape>
                <w:control r:id="rId180" w:name="CheckBox113191251" w:shapeid="_x0000_i1501"/>
              </w:object>
            </w:r>
          </w:p>
        </w:tc>
        <w:tc>
          <w:tcPr>
            <w:tcW w:w="1985" w:type="dxa"/>
            <w:shd w:val="clear" w:color="auto" w:fill="auto"/>
            <w:vAlign w:val="center"/>
          </w:tcPr>
          <w:p w:rsidR="006A0E2A" w:rsidRPr="00700A81" w:rsidRDefault="006A0E2A" w:rsidP="00684063">
            <w:pPr>
              <w:jc w:val="center"/>
              <w:rPr>
                <w:rFonts w:ascii="Arial Narrow" w:eastAsia="Times New Roman" w:hAnsi="Arial Narrow" w:cs="Calibri"/>
                <w:sz w:val="20"/>
                <w:szCs w:val="20"/>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3" type="#_x0000_t75" style="width:12.75pt;height:18pt" o:ole="">
                  <v:imagedata r:id="rId21" o:title=""/>
                </v:shape>
                <w:control r:id="rId181" w:name="CheckBox113191261" w:shapeid="_x0000_i1503"/>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5" type="#_x0000_t75" style="width:12.75pt;height:18pt" o:ole="">
                  <v:imagedata r:id="rId21" o:title=""/>
                </v:shape>
                <w:control r:id="rId182" w:name="CheckBox113191271" w:shapeid="_x0000_i1505"/>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7" type="#_x0000_t75" style="width:12.75pt;height:18pt" o:ole="">
                  <v:imagedata r:id="rId21" o:title=""/>
                </v:shape>
                <w:control r:id="rId183" w:name="CheckBox113191281" w:shapeid="_x0000_i1507"/>
              </w:object>
            </w:r>
          </w:p>
        </w:tc>
        <w:tc>
          <w:tcPr>
            <w:tcW w:w="1985" w:type="dxa"/>
            <w:shd w:val="clear" w:color="auto" w:fill="auto"/>
            <w:vAlign w:val="center"/>
          </w:tcPr>
          <w:p w:rsidR="006A0E2A" w:rsidRPr="00700A81" w:rsidRDefault="006A0E2A" w:rsidP="00684063">
            <w:pPr>
              <w:jc w:val="center"/>
              <w:rPr>
                <w:rFonts w:ascii="Arial Narrow" w:eastAsia="Times New Roman" w:hAnsi="Arial Narrow" w:cs="Calibri"/>
                <w:sz w:val="20"/>
                <w:szCs w:val="20"/>
              </w:rPr>
            </w:pPr>
          </w:p>
        </w:tc>
      </w:tr>
      <w:tr w:rsidR="006A0E2A" w:rsidRPr="00700A81" w:rsidTr="006A0E2A">
        <w:trPr>
          <w:cantSplit/>
          <w:trHeight w:val="397"/>
        </w:trPr>
        <w:tc>
          <w:tcPr>
            <w:tcW w:w="2269" w:type="dxa"/>
            <w:shd w:val="clear" w:color="auto" w:fill="auto"/>
            <w:vAlign w:val="center"/>
          </w:tcPr>
          <w:p w:rsidR="006A0E2A" w:rsidRPr="00A125DA" w:rsidRDefault="006A0E2A" w:rsidP="00684063">
            <w:pPr>
              <w:rPr>
                <w:rFonts w:ascii="Arial Narrow" w:hAnsi="Arial Narrow"/>
                <w:sz w:val="20"/>
                <w:szCs w:val="20"/>
              </w:rPr>
            </w:pPr>
          </w:p>
        </w:tc>
        <w:tc>
          <w:tcPr>
            <w:tcW w:w="1701" w:type="dxa"/>
            <w:shd w:val="clear" w:color="auto" w:fill="auto"/>
            <w:vAlign w:val="center"/>
          </w:tcPr>
          <w:p w:rsidR="006A0E2A" w:rsidRPr="00A125DA" w:rsidRDefault="006A0E2A" w:rsidP="00684063">
            <w:pPr>
              <w:rPr>
                <w:rFonts w:ascii="Arial Narrow" w:hAnsi="Arial Narrow"/>
                <w:sz w:val="20"/>
                <w:szCs w:val="20"/>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9" type="#_x0000_t75" style="width:12.75pt;height:18pt" o:ole="">
                  <v:imagedata r:id="rId21" o:title=""/>
                </v:shape>
                <w:control r:id="rId184" w:name="CheckBox113117111111111111111" w:shapeid="_x0000_i1509"/>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1" type="#_x0000_t75" style="width:12.75pt;height:18pt" o:ole="">
                  <v:imagedata r:id="rId21" o:title=""/>
                </v:shape>
                <w:control r:id="rId185" w:name="CheckBox11311711111111111121" w:shapeid="_x0000_i1511"/>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3" type="#_x0000_t75" style="width:12.75pt;height:18pt" o:ole="">
                  <v:imagedata r:id="rId21" o:title=""/>
                </v:shape>
                <w:control r:id="rId186" w:name="CheckBox1131171111111111121" w:shapeid="_x0000_i1513"/>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5" type="#_x0000_t75" style="width:12.75pt;height:18pt" o:ole="">
                  <v:imagedata r:id="rId21" o:title=""/>
                </v:shape>
                <w:control r:id="rId187" w:name="CheckBox113117111111111121" w:shapeid="_x0000_i1515"/>
              </w:object>
            </w:r>
          </w:p>
        </w:tc>
        <w:tc>
          <w:tcPr>
            <w:tcW w:w="1985"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7" type="#_x0000_t75" style="width:12.75pt;height:18pt" o:ole="">
                  <v:imagedata r:id="rId21" o:title=""/>
                </v:shape>
                <w:control r:id="rId188" w:name="CheckBox11311711111111121" w:shapeid="_x0000_i1517"/>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19" type="#_x0000_t75" style="width:12.75pt;height:18pt" o:ole="">
                  <v:imagedata r:id="rId21" o:title=""/>
                </v:shape>
                <w:control r:id="rId189" w:name="CheckBox1131171111111121" w:shapeid="_x0000_i1519"/>
              </w:object>
            </w:r>
          </w:p>
        </w:tc>
        <w:tc>
          <w:tcPr>
            <w:tcW w:w="1984"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21" type="#_x0000_t75" style="width:12.75pt;height:18pt" o:ole="">
                  <v:imagedata r:id="rId21" o:title=""/>
                </v:shape>
                <w:control r:id="rId190" w:name="CheckBox113117111111121" w:shapeid="_x0000_i1521"/>
              </w:object>
            </w:r>
          </w:p>
        </w:tc>
        <w:tc>
          <w:tcPr>
            <w:tcW w:w="1985" w:type="dxa"/>
            <w:shd w:val="clear" w:color="auto" w:fill="auto"/>
            <w:vAlign w:val="center"/>
          </w:tcPr>
          <w:p w:rsidR="006A0E2A" w:rsidRPr="00700A81" w:rsidRDefault="006A0E2A" w:rsidP="00684063">
            <w:pPr>
              <w:jc w:val="center"/>
              <w:rPr>
                <w:rFonts w:ascii="Arial Narrow" w:eastAsia="Times New Roman" w:hAnsi="Arial Narrow" w:cs="Calibri"/>
                <w:sz w:val="20"/>
                <w:szCs w:val="20"/>
                <w:lang w:val="en-AU"/>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BD69EE">
        <w:rPr>
          <w:rFonts w:ascii="Calibri" w:hAnsi="Calibri" w:cs="Calibri"/>
          <w:i/>
          <w:color w:val="0070C0"/>
        </w:rPr>
        <w:t>s</w:t>
      </w:r>
      <w:r w:rsidR="00A125DA" w:rsidRPr="00A125DA">
        <w:rPr>
          <w:rFonts w:ascii="Calibri" w:hAnsi="Calibri" w:cs="Calibri"/>
          <w:i/>
          <w:color w:val="0070C0"/>
        </w:rPr>
        <w:t xml:space="preserve"> section</w:t>
      </w:r>
    </w:p>
    <w:p w:rsidR="00A125DA" w:rsidRDefault="00A125DA"/>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521"/>
        <w:gridCol w:w="8364"/>
        <w:gridCol w:w="7938"/>
      </w:tblGrid>
      <w:tr w:rsidR="00BD69EE" w:rsidRPr="00145826" w:rsidTr="00BD69EE">
        <w:trPr>
          <w:trHeight w:val="355"/>
        </w:trPr>
        <w:tc>
          <w:tcPr>
            <w:tcW w:w="65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BD69EE" w:rsidRPr="00684063" w:rsidRDefault="00BD69EE" w:rsidP="000F0AB0">
            <w:pPr>
              <w:rPr>
                <w:rFonts w:ascii="Calibri" w:hAnsi="Calibri" w:cs="Calibri"/>
                <w:b/>
                <w:bCs/>
                <w:lang w:val="en-AU"/>
              </w:rPr>
            </w:pPr>
            <w:r>
              <w:rPr>
                <w:rFonts w:ascii="Calibri" w:hAnsi="Calibri" w:cs="Calibri"/>
                <w:b/>
                <w:bCs/>
                <w:lang w:val="en-AU"/>
              </w:rPr>
              <w:t>Foundation to L</w:t>
            </w:r>
            <w:r w:rsidRPr="00684063">
              <w:rPr>
                <w:rFonts w:ascii="Calibri" w:hAnsi="Calibri" w:cs="Calibri"/>
                <w:b/>
                <w:bCs/>
                <w:lang w:val="en-AU"/>
              </w:rPr>
              <w:t>evel</w:t>
            </w:r>
            <w:r>
              <w:rPr>
                <w:rFonts w:ascii="Calibri" w:hAnsi="Calibri" w:cs="Calibri"/>
                <w:b/>
                <w:bCs/>
                <w:lang w:val="en-AU"/>
              </w:rPr>
              <w:t xml:space="preserve"> 2</w:t>
            </w:r>
            <w:r w:rsidRPr="00684063">
              <w:rPr>
                <w:rFonts w:ascii="Calibri" w:hAnsi="Calibri" w:cs="Calibri"/>
                <w:b/>
                <w:bCs/>
                <w:lang w:val="en-AU"/>
              </w:rPr>
              <w:t xml:space="preserve"> Achievement Standard</w:t>
            </w:r>
          </w:p>
        </w:tc>
        <w:tc>
          <w:tcPr>
            <w:tcW w:w="83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rsidR="00BD69EE" w:rsidRDefault="00BD69EE" w:rsidP="00BD69EE">
            <w:pPr>
              <w:rPr>
                <w:rFonts w:ascii="Calibri" w:hAnsi="Calibri" w:cs="Calibri"/>
                <w:b/>
                <w:lang w:val="en-AU"/>
              </w:rPr>
            </w:pPr>
            <w:r>
              <w:rPr>
                <w:rFonts w:ascii="Calibri" w:hAnsi="Calibri" w:cs="Calibri"/>
                <w:b/>
                <w:lang w:val="en-AU"/>
              </w:rPr>
              <w:t>Levels 3 and 4</w:t>
            </w:r>
            <w:r w:rsidRPr="00652320">
              <w:rPr>
                <w:rFonts w:ascii="Calibri" w:hAnsi="Calibri" w:cs="Calibri"/>
                <w:b/>
                <w:lang w:val="en-AU"/>
              </w:rPr>
              <w:t xml:space="preserve"> </w:t>
            </w:r>
            <w:r>
              <w:rPr>
                <w:rFonts w:ascii="Calibri" w:hAnsi="Calibri" w:cs="Calibri"/>
                <w:b/>
                <w:lang w:val="en-AU"/>
              </w:rPr>
              <w:t xml:space="preserve"> </w:t>
            </w:r>
            <w:r w:rsidRPr="00763150">
              <w:rPr>
                <w:rFonts w:ascii="Calibri" w:hAnsi="Calibri" w:cs="Calibri"/>
                <w:b/>
                <w:lang w:val="en-AU"/>
              </w:rPr>
              <w:t>Achievement Standard</w:t>
            </w:r>
          </w:p>
          <w:p w:rsidR="00BD69EE" w:rsidRPr="00652320" w:rsidRDefault="00BD69EE" w:rsidP="00BD69EE">
            <w:pPr>
              <w:rPr>
                <w:rFonts w:ascii="Calibri" w:hAnsi="Calibri" w:cs="Calibri"/>
                <w:b/>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BD69EE" w:rsidRPr="0015022A" w:rsidRDefault="00BD69EE" w:rsidP="00BD69EE">
            <w:pPr>
              <w:rPr>
                <w:rFonts w:ascii="Arial Narrow" w:hAnsi="Arial Narrow" w:cs="Calibri"/>
                <w:sz w:val="18"/>
                <w:szCs w:val="18"/>
                <w:lang w:val="en-AU"/>
              </w:rPr>
            </w:pPr>
            <w:r w:rsidRPr="00652320">
              <w:rPr>
                <w:rFonts w:ascii="Calibri" w:hAnsi="Calibri" w:cs="Calibri"/>
                <w:b/>
                <w:lang w:val="en-AU"/>
              </w:rPr>
              <w:t xml:space="preserve">Levels </w:t>
            </w:r>
            <w:r>
              <w:rPr>
                <w:rFonts w:ascii="Calibri" w:hAnsi="Calibri" w:cs="Calibri"/>
                <w:b/>
                <w:lang w:val="en-AU"/>
              </w:rPr>
              <w:t xml:space="preserve">5 and 6 </w:t>
            </w:r>
            <w:r w:rsidRPr="00652320">
              <w:rPr>
                <w:rFonts w:ascii="Calibri" w:hAnsi="Calibri" w:cs="Calibri"/>
                <w:b/>
                <w:lang w:val="en-AU"/>
              </w:rPr>
              <w:t>Achievement Standard</w:t>
            </w:r>
          </w:p>
        </w:tc>
      </w:tr>
      <w:tr w:rsidR="00BD69EE" w:rsidRPr="00145826" w:rsidTr="00BD69EE">
        <w:trPr>
          <w:trHeight w:val="5085"/>
        </w:trPr>
        <w:tc>
          <w:tcPr>
            <w:tcW w:w="652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69EE" w:rsidRDefault="00BD69EE" w:rsidP="00D74D9F">
            <w:pPr>
              <w:rPr>
                <w:rFonts w:ascii="Arial Narrow" w:hAnsi="Arial Narrow" w:cs="Calibri"/>
                <w:sz w:val="18"/>
                <w:szCs w:val="18"/>
                <w:lang w:val="en-AU"/>
              </w:rPr>
            </w:pPr>
            <w:r w:rsidRPr="00D74D9F">
              <w:rPr>
                <w:rFonts w:ascii="Arial Narrow" w:hAnsi="Arial Narrow" w:cs="Calibri"/>
                <w:sz w:val="18"/>
                <w:szCs w:val="18"/>
                <w:lang w:val="en-AU"/>
              </w:rPr>
              <w:t>By the end of Level 2</w:t>
            </w:r>
          </w:p>
          <w:p w:rsidR="00BD69EE" w:rsidRPr="00D74D9F" w:rsidRDefault="00BD69EE" w:rsidP="00D74D9F">
            <w:pPr>
              <w:pStyle w:val="ListParagraph"/>
              <w:numPr>
                <w:ilvl w:val="0"/>
                <w:numId w:val="21"/>
              </w:numPr>
              <w:rPr>
                <w:rFonts w:ascii="Arial Narrow" w:eastAsia="Arial" w:hAnsi="Arial Narrow" w:cs="Calibri"/>
                <w:sz w:val="18"/>
                <w:szCs w:val="18"/>
                <w:lang w:val="en-AU"/>
              </w:rPr>
            </w:pPr>
            <w:r w:rsidRPr="00D74D9F">
              <w:rPr>
                <w:rFonts w:ascii="Arial Narrow" w:eastAsia="Arial" w:hAnsi="Arial Narrow" w:cs="Calibri"/>
                <w:sz w:val="18"/>
                <w:szCs w:val="18"/>
                <w:lang w:val="en-AU"/>
              </w:rPr>
              <w:t xml:space="preserve">Students interact with teachers and each other through action-related talk and play. </w:t>
            </w:r>
          </w:p>
          <w:p w:rsidR="00BD69EE" w:rsidRPr="00D74D9F" w:rsidRDefault="00BD69EE" w:rsidP="00D74D9F">
            <w:pPr>
              <w:pStyle w:val="ListParagraph"/>
              <w:numPr>
                <w:ilvl w:val="0"/>
                <w:numId w:val="21"/>
              </w:numPr>
              <w:rPr>
                <w:rFonts w:ascii="Arial Narrow" w:eastAsia="Arial" w:hAnsi="Arial Narrow" w:cs="Calibri"/>
                <w:sz w:val="18"/>
                <w:szCs w:val="18"/>
                <w:lang w:val="en-AU"/>
              </w:rPr>
            </w:pPr>
            <w:r w:rsidRPr="00D74D9F">
              <w:rPr>
                <w:rFonts w:ascii="Arial Narrow" w:eastAsia="Arial" w:hAnsi="Arial Narrow" w:cs="Calibri"/>
                <w:sz w:val="18"/>
                <w:szCs w:val="18"/>
                <w:lang w:val="en-AU"/>
              </w:rPr>
              <w:t xml:space="preserve">They exchange greetings such as Bonjour! Comment </w:t>
            </w:r>
            <w:proofErr w:type="spellStart"/>
            <w:r w:rsidRPr="00D74D9F">
              <w:rPr>
                <w:rFonts w:ascii="Arial Narrow" w:eastAsia="Arial" w:hAnsi="Arial Narrow" w:cs="Calibri"/>
                <w:sz w:val="18"/>
                <w:szCs w:val="18"/>
                <w:lang w:val="en-AU"/>
              </w:rPr>
              <w:t>ça</w:t>
            </w:r>
            <w:proofErr w:type="spellEnd"/>
            <w:r w:rsidRPr="00D74D9F">
              <w:rPr>
                <w:rFonts w:ascii="Arial Narrow" w:eastAsia="Arial" w:hAnsi="Arial Narrow" w:cs="Calibri"/>
                <w:sz w:val="18"/>
                <w:szCs w:val="18"/>
                <w:lang w:val="en-AU"/>
              </w:rPr>
              <w:t xml:space="preserve"> </w:t>
            </w:r>
            <w:proofErr w:type="spellStart"/>
            <w:proofErr w:type="gramStart"/>
            <w:r w:rsidRPr="00D74D9F">
              <w:rPr>
                <w:rFonts w:ascii="Arial Narrow" w:eastAsia="Arial" w:hAnsi="Arial Narrow" w:cs="Calibri"/>
                <w:sz w:val="18"/>
                <w:szCs w:val="18"/>
                <w:lang w:val="en-AU"/>
              </w:rPr>
              <w:t>va</w:t>
            </w:r>
            <w:proofErr w:type="spellEnd"/>
            <w:proofErr w:type="gramEnd"/>
            <w:r w:rsidRPr="00D74D9F">
              <w:rPr>
                <w:rFonts w:ascii="Arial Narrow" w:eastAsia="Arial" w:hAnsi="Arial Narrow" w:cs="Calibri"/>
                <w:sz w:val="18"/>
                <w:szCs w:val="18"/>
                <w:lang w:val="en-AU"/>
              </w:rPr>
              <w:t xml:space="preserve">? </w:t>
            </w:r>
            <w:proofErr w:type="spellStart"/>
            <w:r w:rsidRPr="00D74D9F">
              <w:rPr>
                <w:rFonts w:ascii="Arial Narrow" w:eastAsia="Arial" w:hAnsi="Arial Narrow" w:cs="Calibri"/>
                <w:sz w:val="18"/>
                <w:szCs w:val="18"/>
                <w:lang w:val="en-AU"/>
              </w:rPr>
              <w:t>Très</w:t>
            </w:r>
            <w:proofErr w:type="spellEnd"/>
            <w:r w:rsidRPr="00D74D9F">
              <w:rPr>
                <w:rFonts w:ascii="Arial Narrow" w:eastAsia="Arial" w:hAnsi="Arial Narrow" w:cs="Calibri"/>
                <w:sz w:val="18"/>
                <w:szCs w:val="18"/>
                <w:lang w:val="en-AU"/>
              </w:rPr>
              <w:t xml:space="preserve"> </w:t>
            </w:r>
            <w:proofErr w:type="spellStart"/>
            <w:r w:rsidRPr="00D74D9F">
              <w:rPr>
                <w:rFonts w:ascii="Arial Narrow" w:eastAsia="Arial" w:hAnsi="Arial Narrow" w:cs="Calibri"/>
                <w:sz w:val="18"/>
                <w:szCs w:val="18"/>
                <w:lang w:val="en-AU"/>
              </w:rPr>
              <w:t>bien</w:t>
            </w:r>
            <w:proofErr w:type="spellEnd"/>
            <w:r w:rsidRPr="00D74D9F">
              <w:rPr>
                <w:rFonts w:ascii="Arial Narrow" w:eastAsia="Arial" w:hAnsi="Arial Narrow" w:cs="Calibri"/>
                <w:sz w:val="18"/>
                <w:szCs w:val="18"/>
                <w:lang w:val="en-AU"/>
              </w:rPr>
              <w:t xml:space="preserve">, </w:t>
            </w:r>
            <w:proofErr w:type="spellStart"/>
            <w:r w:rsidRPr="00D74D9F">
              <w:rPr>
                <w:rFonts w:ascii="Arial Narrow" w:eastAsia="Arial" w:hAnsi="Arial Narrow" w:cs="Calibri"/>
                <w:sz w:val="18"/>
                <w:szCs w:val="18"/>
                <w:lang w:val="en-AU"/>
              </w:rPr>
              <w:t>merci</w:t>
            </w:r>
            <w:proofErr w:type="spellEnd"/>
            <w:r w:rsidRPr="00D74D9F">
              <w:rPr>
                <w:rFonts w:ascii="Arial Narrow" w:eastAsia="Arial" w:hAnsi="Arial Narrow" w:cs="Calibri"/>
                <w:sz w:val="18"/>
                <w:szCs w:val="18"/>
                <w:lang w:val="en-AU"/>
              </w:rPr>
              <w:t xml:space="preserve"> and respond to question cues with single words or set phrases: </w:t>
            </w:r>
            <w:proofErr w:type="spellStart"/>
            <w:r w:rsidRPr="00D74D9F">
              <w:rPr>
                <w:rFonts w:ascii="Arial Narrow" w:eastAsia="Arial" w:hAnsi="Arial Narrow" w:cs="Calibri"/>
                <w:sz w:val="18"/>
                <w:szCs w:val="18"/>
                <w:lang w:val="en-AU"/>
              </w:rPr>
              <w:t>Qu’est-ce</w:t>
            </w:r>
            <w:proofErr w:type="spellEnd"/>
            <w:r w:rsidRPr="00D74D9F">
              <w:rPr>
                <w:rFonts w:ascii="Arial Narrow" w:eastAsia="Arial" w:hAnsi="Arial Narrow" w:cs="Calibri"/>
                <w:sz w:val="18"/>
                <w:szCs w:val="18"/>
                <w:lang w:val="en-AU"/>
              </w:rPr>
              <w:t xml:space="preserve"> </w:t>
            </w:r>
            <w:proofErr w:type="spellStart"/>
            <w:r w:rsidRPr="00D74D9F">
              <w:rPr>
                <w:rFonts w:ascii="Arial Narrow" w:eastAsia="Arial" w:hAnsi="Arial Narrow" w:cs="Calibri"/>
                <w:sz w:val="18"/>
                <w:szCs w:val="18"/>
                <w:lang w:val="en-AU"/>
              </w:rPr>
              <w:t>que</w:t>
            </w:r>
            <w:proofErr w:type="spellEnd"/>
            <w:r w:rsidRPr="00D74D9F">
              <w:rPr>
                <w:rFonts w:ascii="Arial Narrow" w:eastAsia="Arial" w:hAnsi="Arial Narrow" w:cs="Calibri"/>
                <w:sz w:val="18"/>
                <w:szCs w:val="18"/>
                <w:lang w:val="en-AU"/>
              </w:rPr>
              <w:t xml:space="preserve"> </w:t>
            </w:r>
            <w:proofErr w:type="spellStart"/>
            <w:r w:rsidRPr="00D74D9F">
              <w:rPr>
                <w:rFonts w:ascii="Arial Narrow" w:eastAsia="Arial" w:hAnsi="Arial Narrow" w:cs="Calibri"/>
                <w:sz w:val="18"/>
                <w:szCs w:val="18"/>
                <w:lang w:val="en-AU"/>
              </w:rPr>
              <w:t>c’est</w:t>
            </w:r>
            <w:proofErr w:type="spellEnd"/>
            <w:r w:rsidRPr="00D74D9F">
              <w:rPr>
                <w:rFonts w:ascii="Arial Narrow" w:eastAsia="Arial" w:hAnsi="Arial Narrow" w:cs="Calibri"/>
                <w:sz w:val="18"/>
                <w:szCs w:val="18"/>
                <w:lang w:val="en-AU"/>
              </w:rPr>
              <w:t xml:space="preserve">? </w:t>
            </w:r>
            <w:proofErr w:type="gramStart"/>
            <w:r w:rsidRPr="00D74D9F">
              <w:rPr>
                <w:rFonts w:ascii="Arial Narrow" w:eastAsia="Arial" w:hAnsi="Arial Narrow" w:cs="Calibri"/>
                <w:sz w:val="18"/>
                <w:szCs w:val="18"/>
                <w:lang w:val="en-AU"/>
              </w:rPr>
              <w:t>Un</w:t>
            </w:r>
            <w:proofErr w:type="gramEnd"/>
            <w:r w:rsidRPr="00D74D9F">
              <w:rPr>
                <w:rFonts w:ascii="Arial Narrow" w:eastAsia="Arial" w:hAnsi="Arial Narrow" w:cs="Calibri"/>
                <w:sz w:val="18"/>
                <w:szCs w:val="18"/>
                <w:lang w:val="en-AU"/>
              </w:rPr>
              <w:t xml:space="preserve"> </w:t>
            </w:r>
            <w:proofErr w:type="spellStart"/>
            <w:r w:rsidRPr="00D74D9F">
              <w:rPr>
                <w:rFonts w:ascii="Arial Narrow" w:eastAsia="Arial" w:hAnsi="Arial Narrow" w:cs="Calibri"/>
                <w:sz w:val="18"/>
                <w:szCs w:val="18"/>
                <w:lang w:val="en-AU"/>
              </w:rPr>
              <w:t>éléphant</w:t>
            </w:r>
            <w:proofErr w:type="spellEnd"/>
            <w:r w:rsidRPr="00D74D9F">
              <w:rPr>
                <w:rFonts w:ascii="Arial Narrow" w:eastAsia="Arial" w:hAnsi="Arial Narrow" w:cs="Calibri"/>
                <w:sz w:val="18"/>
                <w:szCs w:val="18"/>
                <w:lang w:val="en-AU"/>
              </w:rPr>
              <w:t xml:space="preserve">. </w:t>
            </w:r>
            <w:proofErr w:type="spellStart"/>
            <w:r w:rsidRPr="00D74D9F">
              <w:rPr>
                <w:rFonts w:ascii="Arial Narrow" w:eastAsia="Arial" w:hAnsi="Arial Narrow" w:cs="Calibri"/>
                <w:sz w:val="18"/>
                <w:szCs w:val="18"/>
                <w:lang w:val="en-AU"/>
              </w:rPr>
              <w:t>Tu</w:t>
            </w:r>
            <w:proofErr w:type="spellEnd"/>
            <w:r w:rsidRPr="00D74D9F">
              <w:rPr>
                <w:rFonts w:ascii="Arial Narrow" w:eastAsia="Arial" w:hAnsi="Arial Narrow" w:cs="Calibri"/>
                <w:sz w:val="18"/>
                <w:szCs w:val="18"/>
                <w:lang w:val="en-AU"/>
              </w:rPr>
              <w:t xml:space="preserve"> </w:t>
            </w:r>
            <w:proofErr w:type="spellStart"/>
            <w:r w:rsidRPr="00D74D9F">
              <w:rPr>
                <w:rFonts w:ascii="Arial Narrow" w:eastAsia="Arial" w:hAnsi="Arial Narrow" w:cs="Calibri"/>
                <w:sz w:val="18"/>
                <w:szCs w:val="18"/>
                <w:lang w:val="en-AU"/>
              </w:rPr>
              <w:t>veux</w:t>
            </w:r>
            <w:proofErr w:type="spellEnd"/>
            <w:r w:rsidRPr="00D74D9F">
              <w:rPr>
                <w:rFonts w:ascii="Arial Narrow" w:eastAsia="Arial" w:hAnsi="Arial Narrow" w:cs="Calibri"/>
                <w:sz w:val="18"/>
                <w:szCs w:val="18"/>
                <w:lang w:val="en-AU"/>
              </w:rPr>
              <w:t xml:space="preserve"> </w:t>
            </w:r>
            <w:proofErr w:type="gramStart"/>
            <w:r w:rsidRPr="00D74D9F">
              <w:rPr>
                <w:rFonts w:ascii="Arial Narrow" w:eastAsia="Arial" w:hAnsi="Arial Narrow" w:cs="Calibri"/>
                <w:sz w:val="18"/>
                <w:szCs w:val="18"/>
                <w:lang w:val="en-AU"/>
              </w:rPr>
              <w:t>un</w:t>
            </w:r>
            <w:proofErr w:type="gramEnd"/>
            <w:r w:rsidRPr="00D74D9F">
              <w:rPr>
                <w:rFonts w:ascii="Arial Narrow" w:eastAsia="Arial" w:hAnsi="Arial Narrow" w:cs="Calibri"/>
                <w:sz w:val="18"/>
                <w:szCs w:val="18"/>
                <w:lang w:val="en-AU"/>
              </w:rPr>
              <w:t xml:space="preserve"> croissant? </w:t>
            </w:r>
            <w:proofErr w:type="gramStart"/>
            <w:r w:rsidRPr="00D74D9F">
              <w:rPr>
                <w:rFonts w:ascii="Arial Narrow" w:eastAsia="Arial" w:hAnsi="Arial Narrow" w:cs="Calibri"/>
                <w:sz w:val="18"/>
                <w:szCs w:val="18"/>
                <w:lang w:val="en-AU"/>
              </w:rPr>
              <w:t>Non</w:t>
            </w:r>
            <w:proofErr w:type="gramEnd"/>
            <w:r w:rsidRPr="00D74D9F">
              <w:rPr>
                <w:rFonts w:ascii="Arial Narrow" w:eastAsia="Arial" w:hAnsi="Arial Narrow" w:cs="Calibri"/>
                <w:sz w:val="18"/>
                <w:szCs w:val="18"/>
                <w:lang w:val="en-AU"/>
              </w:rPr>
              <w:t xml:space="preserve">, </w:t>
            </w:r>
            <w:proofErr w:type="spellStart"/>
            <w:r w:rsidRPr="00D74D9F">
              <w:rPr>
                <w:rFonts w:ascii="Arial Narrow" w:eastAsia="Arial" w:hAnsi="Arial Narrow" w:cs="Calibri"/>
                <w:sz w:val="18"/>
                <w:szCs w:val="18"/>
                <w:lang w:val="en-AU"/>
              </w:rPr>
              <w:t>merci</w:t>
            </w:r>
            <w:proofErr w:type="spellEnd"/>
            <w:r w:rsidRPr="00D74D9F">
              <w:rPr>
                <w:rFonts w:ascii="Arial Narrow" w:eastAsia="Arial" w:hAnsi="Arial Narrow" w:cs="Calibri"/>
                <w:sz w:val="18"/>
                <w:szCs w:val="18"/>
                <w:lang w:val="en-AU"/>
              </w:rPr>
              <w:t xml:space="preserve">. </w:t>
            </w:r>
          </w:p>
          <w:p w:rsidR="00BD69EE" w:rsidRPr="00D74D9F" w:rsidRDefault="00BD69EE" w:rsidP="00D74D9F">
            <w:pPr>
              <w:pStyle w:val="ListParagraph"/>
              <w:numPr>
                <w:ilvl w:val="0"/>
                <w:numId w:val="21"/>
              </w:numPr>
              <w:rPr>
                <w:rFonts w:ascii="Arial Narrow" w:eastAsia="Arial" w:hAnsi="Arial Narrow" w:cs="Calibri"/>
                <w:sz w:val="18"/>
                <w:szCs w:val="18"/>
                <w:lang w:val="en-AU"/>
              </w:rPr>
            </w:pPr>
            <w:r w:rsidRPr="00D74D9F">
              <w:rPr>
                <w:rFonts w:ascii="Arial Narrow" w:eastAsia="Arial" w:hAnsi="Arial Narrow" w:cs="Calibri"/>
                <w:sz w:val="18"/>
                <w:szCs w:val="18"/>
                <w:lang w:val="en-AU"/>
              </w:rPr>
              <w:t xml:space="preserve">They choose between options when responding to questions such as </w:t>
            </w:r>
            <w:proofErr w:type="spellStart"/>
            <w:r w:rsidRPr="00D74D9F">
              <w:rPr>
                <w:rFonts w:ascii="Arial Narrow" w:eastAsia="Arial" w:hAnsi="Arial Narrow" w:cs="Calibri"/>
                <w:sz w:val="18"/>
                <w:szCs w:val="18"/>
                <w:lang w:val="en-AU"/>
              </w:rPr>
              <w:t>Tu</w:t>
            </w:r>
            <w:proofErr w:type="spellEnd"/>
            <w:r w:rsidRPr="00D74D9F">
              <w:rPr>
                <w:rFonts w:ascii="Arial Narrow" w:eastAsia="Arial" w:hAnsi="Arial Narrow" w:cs="Calibri"/>
                <w:sz w:val="18"/>
                <w:szCs w:val="18"/>
                <w:lang w:val="en-AU"/>
              </w:rPr>
              <w:t xml:space="preserve"> </w:t>
            </w:r>
            <w:proofErr w:type="spellStart"/>
            <w:r w:rsidRPr="00D74D9F">
              <w:rPr>
                <w:rFonts w:ascii="Arial Narrow" w:eastAsia="Arial" w:hAnsi="Arial Narrow" w:cs="Calibri"/>
                <w:sz w:val="18"/>
                <w:szCs w:val="18"/>
                <w:lang w:val="en-AU"/>
              </w:rPr>
              <w:t>veux</w:t>
            </w:r>
            <w:proofErr w:type="spellEnd"/>
            <w:r w:rsidRPr="00D74D9F">
              <w:rPr>
                <w:rFonts w:ascii="Arial Narrow" w:eastAsia="Arial" w:hAnsi="Arial Narrow" w:cs="Calibri"/>
                <w:sz w:val="18"/>
                <w:szCs w:val="18"/>
                <w:lang w:val="en-AU"/>
              </w:rPr>
              <w:t xml:space="preserve"> le rouge </w:t>
            </w:r>
            <w:proofErr w:type="spellStart"/>
            <w:r w:rsidRPr="00D74D9F">
              <w:rPr>
                <w:rFonts w:ascii="Arial Narrow" w:eastAsia="Arial" w:hAnsi="Arial Narrow" w:cs="Calibri"/>
                <w:sz w:val="18"/>
                <w:szCs w:val="18"/>
                <w:lang w:val="en-AU"/>
              </w:rPr>
              <w:t>ou</w:t>
            </w:r>
            <w:proofErr w:type="spellEnd"/>
            <w:r w:rsidRPr="00D74D9F">
              <w:rPr>
                <w:rFonts w:ascii="Arial Narrow" w:eastAsia="Arial" w:hAnsi="Arial Narrow" w:cs="Calibri"/>
                <w:sz w:val="18"/>
                <w:szCs w:val="18"/>
                <w:lang w:val="en-AU"/>
              </w:rPr>
              <w:t xml:space="preserve"> le bleu? </w:t>
            </w:r>
          </w:p>
          <w:p w:rsidR="00BD69EE" w:rsidRPr="00D74D9F" w:rsidRDefault="00BD69EE" w:rsidP="00D74D9F">
            <w:pPr>
              <w:pStyle w:val="ListParagraph"/>
              <w:numPr>
                <w:ilvl w:val="0"/>
                <w:numId w:val="21"/>
              </w:numPr>
              <w:rPr>
                <w:rFonts w:ascii="Arial Narrow" w:eastAsia="Arial" w:hAnsi="Arial Narrow" w:cs="Calibri"/>
                <w:sz w:val="18"/>
                <w:szCs w:val="18"/>
                <w:lang w:val="en-AU"/>
              </w:rPr>
            </w:pPr>
            <w:r w:rsidRPr="00D74D9F">
              <w:rPr>
                <w:rFonts w:ascii="Arial Narrow" w:eastAsia="Arial" w:hAnsi="Arial Narrow" w:cs="Calibri"/>
                <w:sz w:val="18"/>
                <w:szCs w:val="18"/>
                <w:lang w:val="en-AU"/>
              </w:rPr>
              <w:t xml:space="preserve">They rely heavily on visual, non-verbal and contextual cues such as intonation, gestures and facial expressions to help make meaning. </w:t>
            </w:r>
          </w:p>
          <w:p w:rsidR="00BD69EE" w:rsidRPr="00D74D9F" w:rsidRDefault="00BD69EE" w:rsidP="00D74D9F">
            <w:pPr>
              <w:pStyle w:val="ListParagraph"/>
              <w:numPr>
                <w:ilvl w:val="0"/>
                <w:numId w:val="21"/>
              </w:numPr>
              <w:rPr>
                <w:rFonts w:ascii="Arial Narrow" w:eastAsia="Arial" w:hAnsi="Arial Narrow" w:cs="Calibri"/>
                <w:sz w:val="18"/>
                <w:szCs w:val="18"/>
                <w:lang w:val="en-AU"/>
              </w:rPr>
            </w:pPr>
            <w:r w:rsidRPr="00D74D9F">
              <w:rPr>
                <w:rFonts w:ascii="Arial Narrow" w:eastAsia="Arial" w:hAnsi="Arial Narrow" w:cs="Calibri"/>
                <w:sz w:val="18"/>
                <w:szCs w:val="18"/>
                <w:lang w:val="en-AU"/>
              </w:rPr>
              <w:t xml:space="preserve">They mimic French pronunciation, approximating vowel sounds and consonant combinations with some accuracy. </w:t>
            </w:r>
          </w:p>
          <w:p w:rsidR="00BD69EE" w:rsidRPr="00D74D9F" w:rsidRDefault="00BD69EE" w:rsidP="00D74D9F">
            <w:pPr>
              <w:pStyle w:val="ListParagraph"/>
              <w:numPr>
                <w:ilvl w:val="0"/>
                <w:numId w:val="21"/>
              </w:numPr>
              <w:rPr>
                <w:rFonts w:ascii="Arial Narrow" w:eastAsia="Arial" w:hAnsi="Arial Narrow" w:cs="Calibri"/>
                <w:sz w:val="18"/>
                <w:szCs w:val="18"/>
                <w:lang w:val="en-AU"/>
              </w:rPr>
            </w:pPr>
            <w:r w:rsidRPr="00D74D9F">
              <w:rPr>
                <w:rFonts w:ascii="Arial Narrow" w:eastAsia="Arial" w:hAnsi="Arial Narrow" w:cs="Calibri"/>
                <w:sz w:val="18"/>
                <w:szCs w:val="18"/>
                <w:lang w:val="en-AU"/>
              </w:rPr>
              <w:t xml:space="preserve">They identify key words in spoken texts, such as names of people, places or objects. </w:t>
            </w:r>
          </w:p>
          <w:p w:rsidR="00BD69EE" w:rsidRPr="00D74D9F" w:rsidRDefault="00BD69EE" w:rsidP="00D74D9F">
            <w:pPr>
              <w:pStyle w:val="ListParagraph"/>
              <w:numPr>
                <w:ilvl w:val="0"/>
                <w:numId w:val="21"/>
              </w:numPr>
              <w:rPr>
                <w:rFonts w:ascii="Arial Narrow" w:eastAsia="Arial" w:hAnsi="Arial Narrow" w:cs="Calibri"/>
                <w:sz w:val="18"/>
                <w:szCs w:val="18"/>
                <w:lang w:val="en-AU"/>
              </w:rPr>
            </w:pPr>
            <w:r w:rsidRPr="00D74D9F">
              <w:rPr>
                <w:rFonts w:ascii="Arial Narrow" w:eastAsia="Arial" w:hAnsi="Arial Narrow" w:cs="Calibri"/>
                <w:sz w:val="18"/>
                <w:szCs w:val="18"/>
                <w:lang w:val="en-AU"/>
              </w:rPr>
              <w:t xml:space="preserve">They use modelled examples and formulaic language to convey factual information at word and simple sentence level, such as making statements about themselves, their class and home environment, the weather or date. </w:t>
            </w:r>
          </w:p>
          <w:p w:rsidR="00BD69EE" w:rsidRPr="00D74D9F" w:rsidRDefault="00BD69EE" w:rsidP="00D74D9F">
            <w:pPr>
              <w:pStyle w:val="ListParagraph"/>
              <w:numPr>
                <w:ilvl w:val="0"/>
                <w:numId w:val="21"/>
              </w:numPr>
              <w:rPr>
                <w:rFonts w:ascii="Arial Narrow" w:eastAsia="Arial" w:hAnsi="Arial Narrow" w:cs="Calibri"/>
                <w:sz w:val="18"/>
                <w:szCs w:val="18"/>
                <w:lang w:val="en-AU"/>
              </w:rPr>
            </w:pPr>
            <w:r w:rsidRPr="00D74D9F">
              <w:rPr>
                <w:rFonts w:ascii="Arial Narrow" w:eastAsia="Arial" w:hAnsi="Arial Narrow" w:cs="Calibri"/>
                <w:sz w:val="18"/>
                <w:szCs w:val="18"/>
                <w:lang w:val="en-AU"/>
              </w:rPr>
              <w:t xml:space="preserve">They write simple texts such as lists, labels, captions and descriptions. </w:t>
            </w:r>
          </w:p>
          <w:p w:rsidR="00BD69EE" w:rsidRPr="00D74D9F" w:rsidRDefault="00BD69EE" w:rsidP="00D74D9F">
            <w:pPr>
              <w:pStyle w:val="ListParagraph"/>
              <w:numPr>
                <w:ilvl w:val="0"/>
                <w:numId w:val="21"/>
              </w:numPr>
              <w:rPr>
                <w:rFonts w:ascii="Arial Narrow" w:eastAsia="Arial" w:hAnsi="Arial Narrow" w:cs="Calibri"/>
                <w:sz w:val="18"/>
                <w:szCs w:val="18"/>
                <w:lang w:val="en-AU"/>
              </w:rPr>
            </w:pPr>
            <w:r w:rsidRPr="00D74D9F">
              <w:rPr>
                <w:rFonts w:ascii="Arial Narrow" w:eastAsia="Arial" w:hAnsi="Arial Narrow" w:cs="Calibri"/>
                <w:sz w:val="18"/>
                <w:szCs w:val="18"/>
                <w:lang w:val="en-AU"/>
              </w:rPr>
              <w:t>Students use some pronouns, prepositions and simple present tense forms of regular verbs.</w:t>
            </w:r>
          </w:p>
          <w:p w:rsidR="00BD69EE" w:rsidRPr="00D74D9F" w:rsidRDefault="00BD69EE" w:rsidP="00D74D9F">
            <w:pPr>
              <w:pStyle w:val="ListParagraph"/>
              <w:numPr>
                <w:ilvl w:val="0"/>
                <w:numId w:val="21"/>
              </w:numPr>
              <w:rPr>
                <w:rFonts w:ascii="Arial Narrow" w:eastAsia="Arial" w:hAnsi="Arial Narrow" w:cs="Calibri"/>
                <w:sz w:val="18"/>
                <w:szCs w:val="18"/>
                <w:lang w:val="en-AU"/>
              </w:rPr>
            </w:pPr>
            <w:r w:rsidRPr="00D74D9F">
              <w:rPr>
                <w:rFonts w:ascii="Arial Narrow" w:eastAsia="Arial" w:hAnsi="Arial Narrow" w:cs="Calibri"/>
                <w:sz w:val="18"/>
                <w:szCs w:val="18"/>
                <w:lang w:val="en-AU"/>
              </w:rPr>
              <w:t xml:space="preserve">Students recognise that French sounds different to English but that it uses the same alphabet when written. </w:t>
            </w:r>
          </w:p>
          <w:p w:rsidR="00BD69EE" w:rsidRPr="00D74D9F" w:rsidRDefault="00BD69EE" w:rsidP="00D74D9F">
            <w:pPr>
              <w:pStyle w:val="ListParagraph"/>
              <w:numPr>
                <w:ilvl w:val="0"/>
                <w:numId w:val="21"/>
              </w:numPr>
              <w:rPr>
                <w:rFonts w:ascii="Arial Narrow" w:eastAsia="Arial" w:hAnsi="Arial Narrow" w:cs="Calibri"/>
                <w:sz w:val="18"/>
                <w:szCs w:val="18"/>
                <w:lang w:val="en-AU"/>
              </w:rPr>
            </w:pPr>
            <w:r w:rsidRPr="00D74D9F">
              <w:rPr>
                <w:rFonts w:ascii="Arial Narrow" w:eastAsia="Arial" w:hAnsi="Arial Narrow" w:cs="Calibri"/>
                <w:sz w:val="18"/>
                <w:szCs w:val="18"/>
                <w:lang w:val="en-AU"/>
              </w:rPr>
              <w:t xml:space="preserve">They recognise that some words are written the same in both languages but pronounced differently. </w:t>
            </w:r>
          </w:p>
          <w:p w:rsidR="00BD69EE" w:rsidRPr="00D74D9F" w:rsidRDefault="00BD69EE" w:rsidP="00D74D9F">
            <w:pPr>
              <w:pStyle w:val="ListParagraph"/>
              <w:numPr>
                <w:ilvl w:val="0"/>
                <w:numId w:val="21"/>
              </w:numPr>
              <w:rPr>
                <w:rFonts w:ascii="Arial Narrow" w:eastAsia="Arial" w:hAnsi="Arial Narrow" w:cs="Calibri"/>
                <w:sz w:val="18"/>
                <w:szCs w:val="18"/>
                <w:lang w:val="en-AU"/>
              </w:rPr>
            </w:pPr>
            <w:r w:rsidRPr="00D74D9F">
              <w:rPr>
                <w:rFonts w:ascii="Arial Narrow" w:eastAsia="Arial" w:hAnsi="Arial Narrow" w:cs="Calibri"/>
                <w:sz w:val="18"/>
                <w:szCs w:val="18"/>
                <w:lang w:val="en-AU"/>
              </w:rPr>
              <w:t xml:space="preserve">They know that French is the language used in France and also in many other regions of the world. </w:t>
            </w:r>
          </w:p>
          <w:p w:rsidR="00BD69EE" w:rsidRPr="00D74D9F" w:rsidRDefault="00BD69EE" w:rsidP="00D74D9F">
            <w:pPr>
              <w:pStyle w:val="ListParagraph"/>
              <w:numPr>
                <w:ilvl w:val="0"/>
                <w:numId w:val="21"/>
              </w:numPr>
              <w:rPr>
                <w:rFonts w:ascii="Arial Narrow" w:eastAsia="Arial" w:hAnsi="Arial Narrow" w:cs="Calibri"/>
                <w:sz w:val="18"/>
                <w:szCs w:val="18"/>
                <w:lang w:val="en-AU"/>
              </w:rPr>
            </w:pPr>
            <w:r w:rsidRPr="00D74D9F">
              <w:rPr>
                <w:rFonts w:ascii="Arial Narrow" w:eastAsia="Arial" w:hAnsi="Arial Narrow" w:cs="Calibri"/>
                <w:sz w:val="18"/>
                <w:szCs w:val="18"/>
                <w:lang w:val="en-AU"/>
              </w:rPr>
              <w:t xml:space="preserve">They recognise that language is used differently in different situations and between different people. </w:t>
            </w:r>
          </w:p>
          <w:p w:rsidR="00BD69EE" w:rsidRPr="00D74D9F" w:rsidRDefault="00BD69EE" w:rsidP="00D74D9F">
            <w:pPr>
              <w:pStyle w:val="ListParagraph"/>
              <w:numPr>
                <w:ilvl w:val="0"/>
                <w:numId w:val="21"/>
              </w:numPr>
              <w:rPr>
                <w:rFonts w:ascii="Arial Narrow" w:eastAsia="Arial" w:hAnsi="Arial Narrow" w:cs="Calibri"/>
                <w:sz w:val="18"/>
                <w:szCs w:val="18"/>
                <w:lang w:val="en-AU"/>
              </w:rPr>
            </w:pPr>
            <w:r w:rsidRPr="00D74D9F">
              <w:rPr>
                <w:rFonts w:ascii="Arial Narrow" w:eastAsia="Arial" w:hAnsi="Arial Narrow" w:cs="Calibri"/>
                <w:sz w:val="18"/>
                <w:szCs w:val="18"/>
                <w:lang w:val="en-AU"/>
              </w:rPr>
              <w:t>They identify differences and similarities between their own and other’s languages and cultures.</w:t>
            </w:r>
          </w:p>
        </w:tc>
        <w:tc>
          <w:tcPr>
            <w:tcW w:w="836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69EE" w:rsidRDefault="00BD69EE" w:rsidP="00BD69EE">
            <w:pPr>
              <w:rPr>
                <w:rFonts w:ascii="Arial Narrow" w:hAnsi="Arial Narrow" w:cs="Calibri"/>
                <w:sz w:val="18"/>
                <w:szCs w:val="18"/>
                <w:lang w:val="en-AU"/>
              </w:rPr>
            </w:pPr>
            <w:r w:rsidRPr="00182521">
              <w:rPr>
                <w:rFonts w:ascii="Arial Narrow" w:hAnsi="Arial Narrow" w:cs="Calibri"/>
                <w:sz w:val="18"/>
                <w:szCs w:val="18"/>
                <w:lang w:val="en-AU"/>
              </w:rPr>
              <w:t>By the end of Level 4</w:t>
            </w:r>
          </w:p>
          <w:p w:rsidR="00BD69EE" w:rsidRPr="00182521" w:rsidRDefault="00BD69EE" w:rsidP="00BD69EE">
            <w:pPr>
              <w:pStyle w:val="ListParagraph"/>
              <w:numPr>
                <w:ilvl w:val="0"/>
                <w:numId w:val="13"/>
              </w:numPr>
              <w:rPr>
                <w:rFonts w:ascii="Arial Narrow" w:eastAsia="Arial" w:hAnsi="Arial Narrow" w:cs="Calibri"/>
                <w:sz w:val="18"/>
                <w:szCs w:val="18"/>
                <w:lang w:val="en-AU"/>
              </w:rPr>
            </w:pPr>
            <w:r w:rsidRPr="00182521">
              <w:rPr>
                <w:rFonts w:ascii="Arial Narrow" w:eastAsia="Arial" w:hAnsi="Arial Narrow" w:cs="Calibri"/>
                <w:sz w:val="18"/>
                <w:szCs w:val="18"/>
                <w:lang w:val="en-AU"/>
              </w:rPr>
              <w:t xml:space="preserve">Students interact with teachers and each other through classroom routines, action-related talk and play. </w:t>
            </w:r>
            <w:r>
              <w:rPr>
                <w:rFonts w:ascii="Arial Narrow" w:eastAsia="Arial" w:hAnsi="Arial Narrow" w:cs="Calibri"/>
                <w:sz w:val="18"/>
                <w:szCs w:val="18"/>
                <w:lang w:val="en-AU"/>
              </w:rPr>
              <w:t>(1)</w:t>
            </w:r>
          </w:p>
          <w:p w:rsidR="00BD69EE" w:rsidRPr="00182521" w:rsidRDefault="00BD69EE" w:rsidP="00BD69EE">
            <w:pPr>
              <w:pStyle w:val="ListParagraph"/>
              <w:numPr>
                <w:ilvl w:val="0"/>
                <w:numId w:val="13"/>
              </w:numPr>
              <w:rPr>
                <w:rFonts w:ascii="Arial Narrow" w:eastAsia="Arial" w:hAnsi="Arial Narrow" w:cs="Calibri"/>
                <w:sz w:val="18"/>
                <w:szCs w:val="18"/>
                <w:lang w:val="en-AU"/>
              </w:rPr>
            </w:pPr>
            <w:r w:rsidRPr="00182521">
              <w:rPr>
                <w:rFonts w:ascii="Arial Narrow" w:eastAsia="Arial" w:hAnsi="Arial Narrow" w:cs="Calibri"/>
                <w:sz w:val="18"/>
                <w:szCs w:val="18"/>
                <w:lang w:val="en-AU"/>
              </w:rPr>
              <w:t xml:space="preserve">They exchange greetings and wishes, respond to familiar instructions and to questions such as </w:t>
            </w:r>
            <w:proofErr w:type="spellStart"/>
            <w:r w:rsidRPr="00182521">
              <w:rPr>
                <w:rFonts w:ascii="Arial Narrow" w:eastAsia="Arial" w:hAnsi="Arial Narrow" w:cs="Calibri"/>
                <w:sz w:val="18"/>
                <w:szCs w:val="18"/>
                <w:lang w:val="en-AU"/>
              </w:rPr>
              <w:t>Qu’est-ce</w:t>
            </w:r>
            <w:proofErr w:type="spellEnd"/>
            <w:r w:rsidRPr="00182521">
              <w:rPr>
                <w:rFonts w:ascii="Arial Narrow" w:eastAsia="Arial" w:hAnsi="Arial Narrow" w:cs="Calibri"/>
                <w:sz w:val="18"/>
                <w:szCs w:val="18"/>
                <w:lang w:val="en-AU"/>
              </w:rPr>
              <w:t xml:space="preserve"> </w:t>
            </w:r>
            <w:proofErr w:type="spellStart"/>
            <w:r w:rsidRPr="00182521">
              <w:rPr>
                <w:rFonts w:ascii="Arial Narrow" w:eastAsia="Arial" w:hAnsi="Arial Narrow" w:cs="Calibri"/>
                <w:sz w:val="18"/>
                <w:szCs w:val="18"/>
                <w:lang w:val="en-AU"/>
              </w:rPr>
              <w:t>que</w:t>
            </w:r>
            <w:proofErr w:type="spellEnd"/>
            <w:r w:rsidRPr="00182521">
              <w:rPr>
                <w:rFonts w:ascii="Arial Narrow" w:eastAsia="Arial" w:hAnsi="Arial Narrow" w:cs="Calibri"/>
                <w:sz w:val="18"/>
                <w:szCs w:val="18"/>
                <w:lang w:val="en-AU"/>
              </w:rPr>
              <w:t xml:space="preserve"> </w:t>
            </w:r>
            <w:proofErr w:type="spellStart"/>
            <w:r w:rsidRPr="00182521">
              <w:rPr>
                <w:rFonts w:ascii="Arial Narrow" w:eastAsia="Arial" w:hAnsi="Arial Narrow" w:cs="Calibri"/>
                <w:sz w:val="18"/>
                <w:szCs w:val="18"/>
                <w:lang w:val="en-AU"/>
              </w:rPr>
              <w:t>c’est</w:t>
            </w:r>
            <w:proofErr w:type="spellEnd"/>
            <w:r w:rsidRPr="00182521">
              <w:rPr>
                <w:rFonts w:ascii="Arial Narrow" w:eastAsia="Arial" w:hAnsi="Arial Narrow" w:cs="Calibri"/>
                <w:sz w:val="18"/>
                <w:szCs w:val="18"/>
                <w:lang w:val="en-AU"/>
              </w:rPr>
              <w:t xml:space="preserve">? </w:t>
            </w:r>
            <w:proofErr w:type="gramStart"/>
            <w:r w:rsidRPr="00182521">
              <w:rPr>
                <w:rFonts w:ascii="Arial Narrow" w:eastAsia="Arial" w:hAnsi="Arial Narrow" w:cs="Calibri"/>
                <w:sz w:val="18"/>
                <w:szCs w:val="18"/>
                <w:lang w:val="en-AU"/>
              </w:rPr>
              <w:t>and</w:t>
            </w:r>
            <w:proofErr w:type="gramEnd"/>
            <w:r w:rsidRPr="00182521">
              <w:rPr>
                <w:rFonts w:ascii="Arial Narrow" w:eastAsia="Arial" w:hAnsi="Arial Narrow" w:cs="Calibri"/>
                <w:sz w:val="18"/>
                <w:szCs w:val="18"/>
                <w:lang w:val="en-AU"/>
              </w:rPr>
              <w:t xml:space="preserve"> </w:t>
            </w:r>
            <w:proofErr w:type="spellStart"/>
            <w:r w:rsidRPr="00182521">
              <w:rPr>
                <w:rFonts w:ascii="Arial Narrow" w:eastAsia="Arial" w:hAnsi="Arial Narrow" w:cs="Calibri"/>
                <w:sz w:val="18"/>
                <w:szCs w:val="18"/>
                <w:lang w:val="en-AU"/>
              </w:rPr>
              <w:t>Qu’est-ce</w:t>
            </w:r>
            <w:proofErr w:type="spellEnd"/>
            <w:r w:rsidRPr="00182521">
              <w:rPr>
                <w:rFonts w:ascii="Arial Narrow" w:eastAsia="Arial" w:hAnsi="Arial Narrow" w:cs="Calibri"/>
                <w:sz w:val="18"/>
                <w:szCs w:val="18"/>
                <w:lang w:val="en-AU"/>
              </w:rPr>
              <w:t xml:space="preserve"> </w:t>
            </w:r>
            <w:proofErr w:type="spellStart"/>
            <w:r w:rsidRPr="00182521">
              <w:rPr>
                <w:rFonts w:ascii="Arial Narrow" w:eastAsia="Arial" w:hAnsi="Arial Narrow" w:cs="Calibri"/>
                <w:sz w:val="18"/>
                <w:szCs w:val="18"/>
                <w:lang w:val="en-AU"/>
              </w:rPr>
              <w:t>que</w:t>
            </w:r>
            <w:proofErr w:type="spellEnd"/>
            <w:r w:rsidRPr="00182521">
              <w:rPr>
                <w:rFonts w:ascii="Arial Narrow" w:eastAsia="Arial" w:hAnsi="Arial Narrow" w:cs="Calibri"/>
                <w:sz w:val="18"/>
                <w:szCs w:val="18"/>
                <w:lang w:val="en-AU"/>
              </w:rPr>
              <w:t xml:space="preserve"> </w:t>
            </w:r>
            <w:proofErr w:type="spellStart"/>
            <w:r w:rsidRPr="00182521">
              <w:rPr>
                <w:rFonts w:ascii="Arial Narrow" w:eastAsia="Arial" w:hAnsi="Arial Narrow" w:cs="Calibri"/>
                <w:sz w:val="18"/>
                <w:szCs w:val="18"/>
                <w:lang w:val="en-AU"/>
              </w:rPr>
              <w:t>tu</w:t>
            </w:r>
            <w:proofErr w:type="spellEnd"/>
            <w:r w:rsidRPr="00182521">
              <w:rPr>
                <w:rFonts w:ascii="Arial Narrow" w:eastAsia="Arial" w:hAnsi="Arial Narrow" w:cs="Calibri"/>
                <w:sz w:val="18"/>
                <w:szCs w:val="18"/>
                <w:lang w:val="en-AU"/>
              </w:rPr>
              <w:t xml:space="preserve"> </w:t>
            </w:r>
            <w:proofErr w:type="spellStart"/>
            <w:r w:rsidRPr="00182521">
              <w:rPr>
                <w:rFonts w:ascii="Arial Narrow" w:eastAsia="Arial" w:hAnsi="Arial Narrow" w:cs="Calibri"/>
                <w:sz w:val="18"/>
                <w:szCs w:val="18"/>
                <w:lang w:val="en-AU"/>
              </w:rPr>
              <w:t>fais</w:t>
            </w:r>
            <w:proofErr w:type="spellEnd"/>
            <w:r w:rsidRPr="00182521">
              <w:rPr>
                <w:rFonts w:ascii="Arial Narrow" w:eastAsia="Arial" w:hAnsi="Arial Narrow" w:cs="Calibri"/>
                <w:sz w:val="18"/>
                <w:szCs w:val="18"/>
                <w:lang w:val="en-AU"/>
              </w:rPr>
              <w:t>?</w:t>
            </w:r>
            <w:r>
              <w:rPr>
                <w:rFonts w:ascii="Arial Narrow" w:eastAsia="Arial" w:hAnsi="Arial Narrow" w:cs="Calibri"/>
                <w:sz w:val="18"/>
                <w:szCs w:val="18"/>
                <w:lang w:val="en-AU"/>
              </w:rPr>
              <w:t xml:space="preserve"> (2)</w:t>
            </w:r>
            <w:r w:rsidRPr="00182521">
              <w:rPr>
                <w:rFonts w:ascii="Arial Narrow" w:eastAsia="Arial" w:hAnsi="Arial Narrow" w:cs="Calibri"/>
                <w:sz w:val="18"/>
                <w:szCs w:val="18"/>
                <w:lang w:val="en-AU"/>
              </w:rPr>
              <w:t xml:space="preserve"> </w:t>
            </w:r>
          </w:p>
          <w:p w:rsidR="00BD69EE" w:rsidRPr="00182521" w:rsidRDefault="00BD69EE" w:rsidP="00BD69EE">
            <w:pPr>
              <w:pStyle w:val="ListParagraph"/>
              <w:numPr>
                <w:ilvl w:val="0"/>
                <w:numId w:val="13"/>
              </w:numPr>
              <w:rPr>
                <w:rFonts w:ascii="Arial Narrow" w:eastAsia="Arial" w:hAnsi="Arial Narrow" w:cs="Calibri"/>
                <w:sz w:val="18"/>
                <w:szCs w:val="18"/>
                <w:lang w:val="en-AU"/>
              </w:rPr>
            </w:pPr>
            <w:r w:rsidRPr="00182521">
              <w:rPr>
                <w:rFonts w:ascii="Arial Narrow" w:eastAsia="Arial" w:hAnsi="Arial Narrow" w:cs="Calibri"/>
                <w:sz w:val="18"/>
                <w:szCs w:val="18"/>
                <w:lang w:val="en-AU"/>
              </w:rPr>
              <w:t xml:space="preserve">They share simple ideas and information, express positive and negative feelings (Je </w:t>
            </w:r>
            <w:proofErr w:type="spellStart"/>
            <w:r w:rsidRPr="00182521">
              <w:rPr>
                <w:rFonts w:ascii="Arial Narrow" w:eastAsia="Arial" w:hAnsi="Arial Narrow" w:cs="Calibri"/>
                <w:sz w:val="18"/>
                <w:szCs w:val="18"/>
                <w:lang w:val="en-AU"/>
              </w:rPr>
              <w:t>suis</w:t>
            </w:r>
            <w:proofErr w:type="spellEnd"/>
            <w:r w:rsidRPr="00182521">
              <w:rPr>
                <w:rFonts w:ascii="Arial Narrow" w:eastAsia="Arial" w:hAnsi="Arial Narrow" w:cs="Calibri"/>
                <w:sz w:val="18"/>
                <w:szCs w:val="18"/>
                <w:lang w:val="en-AU"/>
              </w:rPr>
              <w:t xml:space="preserve"> </w:t>
            </w:r>
            <w:proofErr w:type="spellStart"/>
            <w:r w:rsidRPr="00182521">
              <w:rPr>
                <w:rFonts w:ascii="Arial Narrow" w:eastAsia="Arial" w:hAnsi="Arial Narrow" w:cs="Calibri"/>
                <w:sz w:val="18"/>
                <w:szCs w:val="18"/>
                <w:lang w:val="en-AU"/>
              </w:rPr>
              <w:t>très</w:t>
            </w:r>
            <w:proofErr w:type="spellEnd"/>
            <w:r w:rsidRPr="00182521">
              <w:rPr>
                <w:rFonts w:ascii="Arial Narrow" w:eastAsia="Arial" w:hAnsi="Arial Narrow" w:cs="Calibri"/>
                <w:sz w:val="18"/>
                <w:szCs w:val="18"/>
                <w:lang w:val="en-AU"/>
              </w:rPr>
              <w:t xml:space="preserve"> </w:t>
            </w:r>
            <w:proofErr w:type="spellStart"/>
            <w:r w:rsidRPr="00182521">
              <w:rPr>
                <w:rFonts w:ascii="Arial Narrow" w:eastAsia="Arial" w:hAnsi="Arial Narrow" w:cs="Calibri"/>
                <w:sz w:val="18"/>
                <w:szCs w:val="18"/>
                <w:lang w:val="en-AU"/>
              </w:rPr>
              <w:t>contente</w:t>
            </w:r>
            <w:proofErr w:type="spellEnd"/>
            <w:r w:rsidRPr="00182521">
              <w:rPr>
                <w:rFonts w:ascii="Arial Narrow" w:eastAsia="Arial" w:hAnsi="Arial Narrow" w:cs="Calibri"/>
                <w:sz w:val="18"/>
                <w:szCs w:val="18"/>
                <w:lang w:val="en-AU"/>
              </w:rPr>
              <w:t xml:space="preserve">; Je </w:t>
            </w:r>
            <w:proofErr w:type="spellStart"/>
            <w:r w:rsidRPr="00182521">
              <w:rPr>
                <w:rFonts w:ascii="Arial Narrow" w:eastAsia="Arial" w:hAnsi="Arial Narrow" w:cs="Calibri"/>
                <w:sz w:val="18"/>
                <w:szCs w:val="18"/>
                <w:lang w:val="en-AU"/>
              </w:rPr>
              <w:t>n’aime</w:t>
            </w:r>
            <w:proofErr w:type="spellEnd"/>
            <w:r w:rsidRPr="00182521">
              <w:rPr>
                <w:rFonts w:ascii="Arial Narrow" w:eastAsia="Arial" w:hAnsi="Arial Narrow" w:cs="Calibri"/>
                <w:sz w:val="18"/>
                <w:szCs w:val="18"/>
                <w:lang w:val="en-AU"/>
              </w:rPr>
              <w:t xml:space="preserve"> pas la </w:t>
            </w:r>
            <w:proofErr w:type="spellStart"/>
            <w:r w:rsidRPr="00182521">
              <w:rPr>
                <w:rFonts w:ascii="Arial Narrow" w:eastAsia="Arial" w:hAnsi="Arial Narrow" w:cs="Calibri"/>
                <w:sz w:val="18"/>
                <w:szCs w:val="18"/>
                <w:lang w:val="en-AU"/>
              </w:rPr>
              <w:t>pluie</w:t>
            </w:r>
            <w:proofErr w:type="spellEnd"/>
            <w:r w:rsidRPr="00182521">
              <w:rPr>
                <w:rFonts w:ascii="Arial Narrow" w:eastAsia="Arial" w:hAnsi="Arial Narrow" w:cs="Calibri"/>
                <w:sz w:val="18"/>
                <w:szCs w:val="18"/>
                <w:lang w:val="en-AU"/>
              </w:rPr>
              <w:t>) and ask for help, clarification and permission.</w:t>
            </w:r>
            <w:r>
              <w:rPr>
                <w:rFonts w:ascii="Arial Narrow" w:eastAsia="Arial" w:hAnsi="Arial Narrow" w:cs="Calibri"/>
                <w:sz w:val="18"/>
                <w:szCs w:val="18"/>
                <w:lang w:val="en-AU"/>
              </w:rPr>
              <w:t>(3)</w:t>
            </w:r>
          </w:p>
          <w:p w:rsidR="00BD69EE" w:rsidRPr="00182521" w:rsidRDefault="00BD69EE" w:rsidP="00BD69EE">
            <w:pPr>
              <w:pStyle w:val="ListParagraph"/>
              <w:numPr>
                <w:ilvl w:val="0"/>
                <w:numId w:val="13"/>
              </w:numPr>
              <w:rPr>
                <w:rFonts w:ascii="Arial Narrow" w:eastAsia="Arial" w:hAnsi="Arial Narrow" w:cs="Calibri"/>
                <w:sz w:val="18"/>
                <w:szCs w:val="18"/>
                <w:lang w:val="en-AU"/>
              </w:rPr>
            </w:pPr>
            <w:r w:rsidRPr="00182521">
              <w:rPr>
                <w:rFonts w:ascii="Arial Narrow" w:eastAsia="Arial" w:hAnsi="Arial Narrow" w:cs="Calibri"/>
                <w:sz w:val="18"/>
                <w:szCs w:val="18"/>
                <w:lang w:val="en-AU"/>
              </w:rPr>
              <w:t xml:space="preserve">They interpret visual, non-verbal and contextual cues such as intonation, gestures and facial expressions to help make meaning. </w:t>
            </w:r>
            <w:r>
              <w:rPr>
                <w:rFonts w:ascii="Arial Narrow" w:eastAsia="Arial" w:hAnsi="Arial Narrow" w:cs="Calibri"/>
                <w:sz w:val="18"/>
                <w:szCs w:val="18"/>
                <w:lang w:val="en-AU"/>
              </w:rPr>
              <w:t>(4)</w:t>
            </w:r>
          </w:p>
          <w:p w:rsidR="00BD69EE" w:rsidRPr="00182521" w:rsidRDefault="00BD69EE" w:rsidP="00BD69EE">
            <w:pPr>
              <w:pStyle w:val="ListParagraph"/>
              <w:numPr>
                <w:ilvl w:val="0"/>
                <w:numId w:val="13"/>
              </w:numPr>
              <w:rPr>
                <w:rFonts w:ascii="Arial Narrow" w:eastAsia="Arial" w:hAnsi="Arial Narrow" w:cs="Calibri"/>
                <w:sz w:val="18"/>
                <w:szCs w:val="18"/>
                <w:lang w:val="en-AU"/>
              </w:rPr>
            </w:pPr>
            <w:r w:rsidRPr="00182521">
              <w:rPr>
                <w:rFonts w:ascii="Arial Narrow" w:eastAsia="Arial" w:hAnsi="Arial Narrow" w:cs="Calibri"/>
                <w:sz w:val="18"/>
                <w:szCs w:val="18"/>
                <w:lang w:val="en-AU"/>
              </w:rPr>
              <w:t xml:space="preserve">They make statements using the present tense and present + infinitive form about self, family and interests (Je </w:t>
            </w:r>
            <w:proofErr w:type="spellStart"/>
            <w:proofErr w:type="gramStart"/>
            <w:r w:rsidRPr="00182521">
              <w:rPr>
                <w:rFonts w:ascii="Arial Narrow" w:eastAsia="Arial" w:hAnsi="Arial Narrow" w:cs="Calibri"/>
                <w:sz w:val="18"/>
                <w:szCs w:val="18"/>
                <w:lang w:val="en-AU"/>
              </w:rPr>
              <w:t>suis</w:t>
            </w:r>
            <w:proofErr w:type="spellEnd"/>
            <w:proofErr w:type="gramEnd"/>
            <w:r w:rsidRPr="00182521">
              <w:rPr>
                <w:rFonts w:ascii="Arial Narrow" w:eastAsia="Arial" w:hAnsi="Arial Narrow" w:cs="Calibri"/>
                <w:sz w:val="18"/>
                <w:szCs w:val="18"/>
                <w:lang w:val="en-AU"/>
              </w:rPr>
              <w:t xml:space="preserve"> </w:t>
            </w:r>
            <w:proofErr w:type="spellStart"/>
            <w:r w:rsidRPr="00182521">
              <w:rPr>
                <w:rFonts w:ascii="Arial Narrow" w:eastAsia="Arial" w:hAnsi="Arial Narrow" w:cs="Calibri"/>
                <w:sz w:val="18"/>
                <w:szCs w:val="18"/>
                <w:lang w:val="en-AU"/>
              </w:rPr>
              <w:t>australien</w:t>
            </w:r>
            <w:proofErr w:type="spellEnd"/>
            <w:r w:rsidRPr="00182521">
              <w:rPr>
                <w:rFonts w:ascii="Arial Narrow" w:eastAsia="Arial" w:hAnsi="Arial Narrow" w:cs="Calibri"/>
                <w:sz w:val="18"/>
                <w:szCs w:val="18"/>
                <w:lang w:val="en-AU"/>
              </w:rPr>
              <w:t xml:space="preserve"> et </w:t>
            </w:r>
            <w:proofErr w:type="spellStart"/>
            <w:r w:rsidRPr="00182521">
              <w:rPr>
                <w:rFonts w:ascii="Arial Narrow" w:eastAsia="Arial" w:hAnsi="Arial Narrow" w:cs="Calibri"/>
                <w:sz w:val="18"/>
                <w:szCs w:val="18"/>
                <w:lang w:val="en-AU"/>
              </w:rPr>
              <w:t>italien</w:t>
            </w:r>
            <w:proofErr w:type="spellEnd"/>
            <w:r w:rsidRPr="00182521">
              <w:rPr>
                <w:rFonts w:ascii="Arial Narrow" w:eastAsia="Arial" w:hAnsi="Arial Narrow" w:cs="Calibri"/>
                <w:sz w:val="18"/>
                <w:szCs w:val="18"/>
                <w:lang w:val="en-AU"/>
              </w:rPr>
              <w:t xml:space="preserve">; </w:t>
            </w:r>
            <w:proofErr w:type="spellStart"/>
            <w:r w:rsidRPr="00182521">
              <w:rPr>
                <w:rFonts w:ascii="Arial Narrow" w:eastAsia="Arial" w:hAnsi="Arial Narrow" w:cs="Calibri"/>
                <w:sz w:val="18"/>
                <w:szCs w:val="18"/>
                <w:lang w:val="en-AU"/>
              </w:rPr>
              <w:t>J’habite</w:t>
            </w:r>
            <w:proofErr w:type="spellEnd"/>
            <w:r w:rsidRPr="00182521">
              <w:rPr>
                <w:rFonts w:ascii="Arial Narrow" w:eastAsia="Arial" w:hAnsi="Arial Narrow" w:cs="Calibri"/>
                <w:sz w:val="18"/>
                <w:szCs w:val="18"/>
                <w:lang w:val="en-AU"/>
              </w:rPr>
              <w:t xml:space="preserve"> à Brisbane; Je </w:t>
            </w:r>
            <w:proofErr w:type="spellStart"/>
            <w:r w:rsidRPr="00182521">
              <w:rPr>
                <w:rFonts w:ascii="Arial Narrow" w:eastAsia="Arial" w:hAnsi="Arial Narrow" w:cs="Calibri"/>
                <w:sz w:val="18"/>
                <w:szCs w:val="18"/>
                <w:lang w:val="en-AU"/>
              </w:rPr>
              <w:t>vais</w:t>
            </w:r>
            <w:proofErr w:type="spellEnd"/>
            <w:r w:rsidRPr="00182521">
              <w:rPr>
                <w:rFonts w:ascii="Arial Narrow" w:eastAsia="Arial" w:hAnsi="Arial Narrow" w:cs="Calibri"/>
                <w:sz w:val="18"/>
                <w:szCs w:val="18"/>
                <w:lang w:val="en-AU"/>
              </w:rPr>
              <w:t xml:space="preserve"> </w:t>
            </w:r>
            <w:proofErr w:type="spellStart"/>
            <w:r w:rsidRPr="00182521">
              <w:rPr>
                <w:rFonts w:ascii="Arial Narrow" w:eastAsia="Arial" w:hAnsi="Arial Narrow" w:cs="Calibri"/>
                <w:sz w:val="18"/>
                <w:szCs w:val="18"/>
                <w:lang w:val="en-AU"/>
              </w:rPr>
              <w:t>partir</w:t>
            </w:r>
            <w:proofErr w:type="spellEnd"/>
            <w:r w:rsidRPr="00182521">
              <w:rPr>
                <w:rFonts w:ascii="Arial Narrow" w:eastAsia="Arial" w:hAnsi="Arial Narrow" w:cs="Calibri"/>
                <w:sz w:val="18"/>
                <w:szCs w:val="18"/>
                <w:lang w:val="en-AU"/>
              </w:rPr>
              <w:t xml:space="preserve"> </w:t>
            </w:r>
            <w:proofErr w:type="spellStart"/>
            <w:r w:rsidRPr="00182521">
              <w:rPr>
                <w:rFonts w:ascii="Arial Narrow" w:eastAsia="Arial" w:hAnsi="Arial Narrow" w:cs="Calibri"/>
                <w:sz w:val="18"/>
                <w:szCs w:val="18"/>
                <w:lang w:val="en-AU"/>
              </w:rPr>
              <w:t>demain</w:t>
            </w:r>
            <w:proofErr w:type="spellEnd"/>
            <w:r w:rsidRPr="00182521">
              <w:rPr>
                <w:rFonts w:ascii="Arial Narrow" w:eastAsia="Arial" w:hAnsi="Arial Narrow" w:cs="Calibri"/>
                <w:sz w:val="18"/>
                <w:szCs w:val="18"/>
                <w:lang w:val="en-AU"/>
              </w:rPr>
              <w:t xml:space="preserve">). </w:t>
            </w:r>
            <w:r>
              <w:rPr>
                <w:rFonts w:ascii="Arial Narrow" w:eastAsia="Arial" w:hAnsi="Arial Narrow" w:cs="Calibri"/>
                <w:sz w:val="18"/>
                <w:szCs w:val="18"/>
                <w:lang w:val="en-AU"/>
              </w:rPr>
              <w:t>(5)</w:t>
            </w:r>
          </w:p>
          <w:p w:rsidR="00BD69EE" w:rsidRPr="00182521" w:rsidRDefault="00BD69EE" w:rsidP="00BD69EE">
            <w:pPr>
              <w:pStyle w:val="ListParagraph"/>
              <w:numPr>
                <w:ilvl w:val="0"/>
                <w:numId w:val="13"/>
              </w:numPr>
              <w:rPr>
                <w:rFonts w:ascii="Arial Narrow" w:eastAsia="Arial" w:hAnsi="Arial Narrow" w:cs="Calibri"/>
                <w:sz w:val="18"/>
                <w:szCs w:val="18"/>
                <w:lang w:val="en-AU"/>
              </w:rPr>
            </w:pPr>
            <w:r w:rsidRPr="00182521">
              <w:rPr>
                <w:rFonts w:ascii="Arial Narrow" w:eastAsia="Arial" w:hAnsi="Arial Narrow" w:cs="Calibri"/>
                <w:sz w:val="18"/>
                <w:szCs w:val="18"/>
                <w:lang w:val="en-AU"/>
              </w:rPr>
              <w:t xml:space="preserve">They approximate the sounds, rhythms and pitch of spoken French. </w:t>
            </w:r>
            <w:r>
              <w:rPr>
                <w:rFonts w:ascii="Arial Narrow" w:eastAsia="Arial" w:hAnsi="Arial Narrow" w:cs="Calibri"/>
                <w:sz w:val="18"/>
                <w:szCs w:val="18"/>
                <w:lang w:val="en-AU"/>
              </w:rPr>
              <w:t xml:space="preserve"> (6)</w:t>
            </w:r>
          </w:p>
          <w:p w:rsidR="00BD69EE" w:rsidRPr="00182521" w:rsidRDefault="00BD69EE" w:rsidP="00BD69EE">
            <w:pPr>
              <w:pStyle w:val="ListParagraph"/>
              <w:numPr>
                <w:ilvl w:val="0"/>
                <w:numId w:val="13"/>
              </w:numPr>
              <w:rPr>
                <w:rFonts w:ascii="Arial Narrow" w:eastAsia="Arial" w:hAnsi="Arial Narrow" w:cs="Calibri"/>
                <w:sz w:val="18"/>
                <w:szCs w:val="18"/>
                <w:lang w:val="en-AU"/>
              </w:rPr>
            </w:pPr>
            <w:r w:rsidRPr="00182521">
              <w:rPr>
                <w:rFonts w:ascii="Arial Narrow" w:eastAsia="Arial" w:hAnsi="Arial Narrow" w:cs="Calibri"/>
                <w:sz w:val="18"/>
                <w:szCs w:val="18"/>
                <w:lang w:val="en-AU"/>
              </w:rPr>
              <w:t xml:space="preserve">They comprehend simple, spoken, written, visual and multimodal texts, using cues such as context, graphics, familiar vocabulary and language features. </w:t>
            </w:r>
            <w:r>
              <w:rPr>
                <w:rFonts w:ascii="Arial Narrow" w:eastAsia="Arial" w:hAnsi="Arial Narrow" w:cs="Calibri"/>
                <w:sz w:val="18"/>
                <w:szCs w:val="18"/>
                <w:lang w:val="en-AU"/>
              </w:rPr>
              <w:t>(7)</w:t>
            </w:r>
          </w:p>
          <w:p w:rsidR="00BD69EE" w:rsidRPr="00182521" w:rsidRDefault="00BD69EE" w:rsidP="00BD69EE">
            <w:pPr>
              <w:pStyle w:val="ListParagraph"/>
              <w:numPr>
                <w:ilvl w:val="0"/>
                <w:numId w:val="13"/>
              </w:numPr>
              <w:rPr>
                <w:rFonts w:ascii="Arial Narrow" w:eastAsia="Arial" w:hAnsi="Arial Narrow" w:cs="Calibri"/>
                <w:sz w:val="18"/>
                <w:szCs w:val="18"/>
                <w:lang w:val="en-AU"/>
              </w:rPr>
            </w:pPr>
            <w:r w:rsidRPr="00182521">
              <w:rPr>
                <w:rFonts w:ascii="Arial Narrow" w:eastAsia="Arial" w:hAnsi="Arial Narrow" w:cs="Calibri"/>
                <w:sz w:val="18"/>
                <w:szCs w:val="18"/>
                <w:lang w:val="en-AU"/>
              </w:rPr>
              <w:t xml:space="preserve">They use modelled sentence structures to compose short original texts such as descriptions, captions or simple narratives, using conjunctions such as </w:t>
            </w:r>
            <w:proofErr w:type="gramStart"/>
            <w:r w:rsidRPr="00182521">
              <w:rPr>
                <w:rFonts w:ascii="Arial Narrow" w:eastAsia="Arial" w:hAnsi="Arial Narrow" w:cs="Calibri"/>
                <w:sz w:val="18"/>
                <w:szCs w:val="18"/>
                <w:lang w:val="en-AU"/>
              </w:rPr>
              <w:t>et</w:t>
            </w:r>
            <w:proofErr w:type="gramEnd"/>
            <w:r w:rsidRPr="00182521">
              <w:rPr>
                <w:rFonts w:ascii="Arial Narrow" w:eastAsia="Arial" w:hAnsi="Arial Narrow" w:cs="Calibri"/>
                <w:sz w:val="18"/>
                <w:szCs w:val="18"/>
                <w:lang w:val="en-AU"/>
              </w:rPr>
              <w:t xml:space="preserve"> and </w:t>
            </w:r>
            <w:proofErr w:type="spellStart"/>
            <w:r w:rsidRPr="00182521">
              <w:rPr>
                <w:rFonts w:ascii="Arial Narrow" w:eastAsia="Arial" w:hAnsi="Arial Narrow" w:cs="Calibri"/>
                <w:sz w:val="18"/>
                <w:szCs w:val="18"/>
                <w:lang w:val="en-AU"/>
              </w:rPr>
              <w:t>mais</w:t>
            </w:r>
            <w:proofErr w:type="spellEnd"/>
            <w:r w:rsidRPr="00182521">
              <w:rPr>
                <w:rFonts w:ascii="Arial Narrow" w:eastAsia="Arial" w:hAnsi="Arial Narrow" w:cs="Calibri"/>
                <w:sz w:val="18"/>
                <w:szCs w:val="18"/>
                <w:lang w:val="en-AU"/>
              </w:rPr>
              <w:t xml:space="preserve">, and prepositions such as sous, </w:t>
            </w:r>
            <w:proofErr w:type="spellStart"/>
            <w:r w:rsidRPr="00182521">
              <w:rPr>
                <w:rFonts w:ascii="Arial Narrow" w:eastAsia="Arial" w:hAnsi="Arial Narrow" w:cs="Calibri"/>
                <w:sz w:val="18"/>
                <w:szCs w:val="18"/>
                <w:lang w:val="en-AU"/>
              </w:rPr>
              <w:t>sur</w:t>
            </w:r>
            <w:proofErr w:type="spellEnd"/>
            <w:r w:rsidRPr="00182521">
              <w:rPr>
                <w:rFonts w:ascii="Arial Narrow" w:eastAsia="Arial" w:hAnsi="Arial Narrow" w:cs="Calibri"/>
                <w:sz w:val="18"/>
                <w:szCs w:val="18"/>
                <w:lang w:val="en-AU"/>
              </w:rPr>
              <w:t xml:space="preserve"> and </w:t>
            </w:r>
            <w:proofErr w:type="spellStart"/>
            <w:r w:rsidRPr="00182521">
              <w:rPr>
                <w:rFonts w:ascii="Arial Narrow" w:eastAsia="Arial" w:hAnsi="Arial Narrow" w:cs="Calibri"/>
                <w:sz w:val="18"/>
                <w:szCs w:val="18"/>
                <w:lang w:val="en-AU"/>
              </w:rPr>
              <w:t>devant</w:t>
            </w:r>
            <w:proofErr w:type="spellEnd"/>
            <w:r w:rsidRPr="00182521">
              <w:rPr>
                <w:rFonts w:ascii="Arial Narrow" w:eastAsia="Arial" w:hAnsi="Arial Narrow" w:cs="Calibri"/>
                <w:sz w:val="18"/>
                <w:szCs w:val="18"/>
                <w:lang w:val="en-AU"/>
              </w:rPr>
              <w:t xml:space="preserve">. </w:t>
            </w:r>
            <w:r>
              <w:rPr>
                <w:rFonts w:ascii="Arial Narrow" w:eastAsia="Arial" w:hAnsi="Arial Narrow" w:cs="Calibri"/>
                <w:sz w:val="18"/>
                <w:szCs w:val="18"/>
                <w:lang w:val="en-AU"/>
              </w:rPr>
              <w:t>(8)</w:t>
            </w:r>
          </w:p>
          <w:p w:rsidR="00BD69EE" w:rsidRPr="00182521" w:rsidRDefault="00BD69EE" w:rsidP="00BD69EE">
            <w:pPr>
              <w:pStyle w:val="ListParagraph"/>
              <w:numPr>
                <w:ilvl w:val="0"/>
                <w:numId w:val="13"/>
              </w:numPr>
              <w:rPr>
                <w:rFonts w:ascii="Arial Narrow" w:eastAsia="Arial" w:hAnsi="Arial Narrow" w:cs="Calibri"/>
                <w:sz w:val="18"/>
                <w:szCs w:val="18"/>
                <w:lang w:val="en-AU"/>
              </w:rPr>
            </w:pPr>
            <w:r w:rsidRPr="00182521">
              <w:rPr>
                <w:rFonts w:ascii="Arial Narrow" w:eastAsia="Arial" w:hAnsi="Arial Narrow" w:cs="Calibri"/>
                <w:sz w:val="18"/>
                <w:szCs w:val="18"/>
                <w:lang w:val="en-AU"/>
              </w:rPr>
              <w:t>They use vocabulary related to familiar contexts and their personal worlds, and apply gender and number agreements in simple constructions (</w:t>
            </w:r>
            <w:proofErr w:type="spellStart"/>
            <w:r w:rsidRPr="00182521">
              <w:rPr>
                <w:rFonts w:ascii="Arial Narrow" w:eastAsia="Arial" w:hAnsi="Arial Narrow" w:cs="Calibri"/>
                <w:sz w:val="18"/>
                <w:szCs w:val="18"/>
                <w:lang w:val="en-AU"/>
              </w:rPr>
              <w:t>une</w:t>
            </w:r>
            <w:proofErr w:type="spellEnd"/>
            <w:r w:rsidRPr="00182521">
              <w:rPr>
                <w:rFonts w:ascii="Arial Narrow" w:eastAsia="Arial" w:hAnsi="Arial Narrow" w:cs="Calibri"/>
                <w:sz w:val="18"/>
                <w:szCs w:val="18"/>
                <w:lang w:val="en-AU"/>
              </w:rPr>
              <w:t xml:space="preserve"> petite maison, les grands </w:t>
            </w:r>
            <w:proofErr w:type="spellStart"/>
            <w:r w:rsidRPr="00182521">
              <w:rPr>
                <w:rFonts w:ascii="Arial Narrow" w:eastAsia="Arial" w:hAnsi="Arial Narrow" w:cs="Calibri"/>
                <w:sz w:val="18"/>
                <w:szCs w:val="18"/>
                <w:lang w:val="en-AU"/>
              </w:rPr>
              <w:t>chiens</w:t>
            </w:r>
            <w:proofErr w:type="spellEnd"/>
            <w:r w:rsidRPr="00182521">
              <w:rPr>
                <w:rFonts w:ascii="Arial Narrow" w:eastAsia="Arial" w:hAnsi="Arial Narrow" w:cs="Calibri"/>
                <w:sz w:val="18"/>
                <w:szCs w:val="18"/>
                <w:lang w:val="en-AU"/>
              </w:rPr>
              <w:t>).</w:t>
            </w:r>
            <w:r>
              <w:rPr>
                <w:rFonts w:ascii="Arial Narrow" w:eastAsia="Arial" w:hAnsi="Arial Narrow" w:cs="Calibri"/>
                <w:sz w:val="18"/>
                <w:szCs w:val="18"/>
                <w:lang w:val="en-AU"/>
              </w:rPr>
              <w:t xml:space="preserve"> (9)</w:t>
            </w:r>
          </w:p>
          <w:p w:rsidR="00BD69EE" w:rsidRPr="00182521" w:rsidRDefault="00BD69EE" w:rsidP="00BD69EE">
            <w:pPr>
              <w:pStyle w:val="ListParagraph"/>
              <w:numPr>
                <w:ilvl w:val="0"/>
                <w:numId w:val="13"/>
              </w:numPr>
              <w:rPr>
                <w:rFonts w:ascii="Arial Narrow" w:eastAsia="Arial" w:hAnsi="Arial Narrow" w:cs="Calibri"/>
                <w:sz w:val="18"/>
                <w:szCs w:val="18"/>
                <w:lang w:val="en-AU"/>
              </w:rPr>
            </w:pPr>
            <w:r w:rsidRPr="00182521">
              <w:rPr>
                <w:rFonts w:ascii="Arial Narrow" w:eastAsia="Arial" w:hAnsi="Arial Narrow" w:cs="Calibri"/>
                <w:sz w:val="18"/>
                <w:szCs w:val="18"/>
                <w:lang w:val="en-AU"/>
              </w:rPr>
              <w:t xml:space="preserve">Students recognise that French is a significant language spoken in many parts of the world, including Australia; that it is similar to English in some ways (the same alphabet and basic sentence structure, many shared words) and different in other ways (use of titles, gestures, some new sounds such as r and u, gender forms). </w:t>
            </w:r>
            <w:r>
              <w:rPr>
                <w:rFonts w:ascii="Arial Narrow" w:eastAsia="Arial" w:hAnsi="Arial Narrow" w:cs="Calibri"/>
                <w:sz w:val="18"/>
                <w:szCs w:val="18"/>
                <w:lang w:val="en-AU"/>
              </w:rPr>
              <w:t>(10)</w:t>
            </w:r>
          </w:p>
          <w:p w:rsidR="00BD69EE" w:rsidRPr="00182521" w:rsidRDefault="00BD69EE" w:rsidP="00BD69EE">
            <w:pPr>
              <w:pStyle w:val="ListParagraph"/>
              <w:numPr>
                <w:ilvl w:val="0"/>
                <w:numId w:val="13"/>
              </w:numPr>
              <w:rPr>
                <w:rFonts w:ascii="Arial Narrow" w:eastAsia="Arial" w:hAnsi="Arial Narrow" w:cs="Calibri"/>
                <w:sz w:val="18"/>
                <w:szCs w:val="18"/>
                <w:lang w:val="en-AU"/>
              </w:rPr>
            </w:pPr>
            <w:r w:rsidRPr="00182521">
              <w:rPr>
                <w:rFonts w:ascii="Arial Narrow" w:eastAsia="Arial" w:hAnsi="Arial Narrow" w:cs="Calibri"/>
                <w:sz w:val="18"/>
                <w:szCs w:val="18"/>
                <w:lang w:val="en-AU"/>
              </w:rPr>
              <w:t xml:space="preserve">They recognise that languages change over time and influence each other. </w:t>
            </w:r>
            <w:r>
              <w:rPr>
                <w:rFonts w:ascii="Arial Narrow" w:eastAsia="Arial" w:hAnsi="Arial Narrow" w:cs="Calibri"/>
                <w:sz w:val="18"/>
                <w:szCs w:val="18"/>
                <w:lang w:val="en-AU"/>
              </w:rPr>
              <w:t>(11)</w:t>
            </w:r>
          </w:p>
          <w:p w:rsidR="00BD69EE" w:rsidRPr="00182521" w:rsidRDefault="00BD69EE" w:rsidP="00BD69EE">
            <w:pPr>
              <w:pStyle w:val="ListParagraph"/>
              <w:numPr>
                <w:ilvl w:val="0"/>
                <w:numId w:val="13"/>
              </w:numPr>
              <w:rPr>
                <w:rFonts w:ascii="Arial Narrow" w:eastAsia="Arial" w:hAnsi="Arial Narrow" w:cs="Calibri"/>
                <w:sz w:val="18"/>
                <w:szCs w:val="18"/>
                <w:lang w:val="en-AU"/>
              </w:rPr>
            </w:pPr>
            <w:r w:rsidRPr="00182521">
              <w:rPr>
                <w:rFonts w:ascii="Arial Narrow" w:eastAsia="Arial" w:hAnsi="Arial Narrow" w:cs="Calibri"/>
                <w:sz w:val="18"/>
                <w:szCs w:val="18"/>
                <w:lang w:val="en-AU"/>
              </w:rPr>
              <w:t xml:space="preserve">They identify French words used in English (menu, mousse) and English words used in French (le weekend, stop!). </w:t>
            </w:r>
            <w:r>
              <w:rPr>
                <w:rFonts w:ascii="Arial Narrow" w:eastAsia="Arial" w:hAnsi="Arial Narrow" w:cs="Calibri"/>
                <w:sz w:val="18"/>
                <w:szCs w:val="18"/>
                <w:lang w:val="en-AU"/>
              </w:rPr>
              <w:t>(12)</w:t>
            </w:r>
          </w:p>
          <w:p w:rsidR="00BD69EE" w:rsidRPr="00182521" w:rsidRDefault="00BD69EE" w:rsidP="00BD69EE">
            <w:pPr>
              <w:pStyle w:val="ListParagraph"/>
              <w:numPr>
                <w:ilvl w:val="0"/>
                <w:numId w:val="13"/>
              </w:numPr>
              <w:rPr>
                <w:rFonts w:ascii="Arial Narrow" w:eastAsia="Arial" w:hAnsi="Arial Narrow" w:cs="Calibri"/>
                <w:sz w:val="18"/>
                <w:szCs w:val="18"/>
                <w:lang w:val="en-AU"/>
              </w:rPr>
            </w:pPr>
            <w:r w:rsidRPr="00182521">
              <w:rPr>
                <w:rFonts w:ascii="Arial Narrow" w:eastAsia="Arial" w:hAnsi="Arial Narrow" w:cs="Calibri"/>
                <w:sz w:val="18"/>
                <w:szCs w:val="18"/>
                <w:lang w:val="en-AU"/>
              </w:rPr>
              <w:t xml:space="preserve">They recognise that language may need to be adjusted to suit different situations and relationships (for example, formal and informal language, different text types). </w:t>
            </w:r>
            <w:r>
              <w:rPr>
                <w:rFonts w:ascii="Arial Narrow" w:eastAsia="Arial" w:hAnsi="Arial Narrow" w:cs="Calibri"/>
                <w:sz w:val="18"/>
                <w:szCs w:val="18"/>
                <w:lang w:val="en-AU"/>
              </w:rPr>
              <w:t>(13)</w:t>
            </w:r>
          </w:p>
          <w:p w:rsidR="00BD69EE" w:rsidRPr="00182521" w:rsidRDefault="00BD69EE" w:rsidP="00BD69EE">
            <w:pPr>
              <w:pStyle w:val="ListParagraph"/>
              <w:numPr>
                <w:ilvl w:val="0"/>
                <w:numId w:val="13"/>
              </w:numPr>
              <w:rPr>
                <w:rFonts w:ascii="Arial Narrow" w:eastAsia="Arial" w:hAnsi="Arial Narrow" w:cs="Calibri"/>
                <w:sz w:val="18"/>
                <w:szCs w:val="18"/>
                <w:lang w:val="en-AU"/>
              </w:rPr>
            </w:pPr>
            <w:r w:rsidRPr="00182521">
              <w:rPr>
                <w:rFonts w:ascii="Arial Narrow" w:eastAsia="Arial" w:hAnsi="Arial Narrow" w:cs="Calibri"/>
                <w:sz w:val="18"/>
                <w:szCs w:val="18"/>
                <w:lang w:val="en-AU"/>
              </w:rPr>
              <w:t xml:space="preserve">They understand that French has its own rules for pronunciation, non-verbal communication and grammar. </w:t>
            </w:r>
            <w:r>
              <w:rPr>
                <w:rFonts w:ascii="Arial Narrow" w:eastAsia="Arial" w:hAnsi="Arial Narrow" w:cs="Calibri"/>
                <w:sz w:val="18"/>
                <w:szCs w:val="18"/>
                <w:lang w:val="en-AU"/>
              </w:rPr>
              <w:t>(14)</w:t>
            </w:r>
          </w:p>
          <w:p w:rsidR="00BD69EE" w:rsidRPr="00BD69EE" w:rsidRDefault="00BD69EE" w:rsidP="00BD69EE">
            <w:pPr>
              <w:pStyle w:val="ListParagraph"/>
              <w:numPr>
                <w:ilvl w:val="0"/>
                <w:numId w:val="13"/>
              </w:numPr>
              <w:rPr>
                <w:rFonts w:ascii="Arial Narrow" w:hAnsi="Arial Narrow" w:cs="Calibri"/>
                <w:sz w:val="18"/>
                <w:szCs w:val="18"/>
                <w:lang w:val="en-AU"/>
              </w:rPr>
            </w:pPr>
            <w:r w:rsidRPr="00182521">
              <w:rPr>
                <w:rFonts w:ascii="Arial Narrow" w:eastAsia="Arial" w:hAnsi="Arial Narrow" w:cs="Calibri"/>
                <w:sz w:val="18"/>
                <w:szCs w:val="18"/>
                <w:lang w:val="en-AU"/>
              </w:rPr>
              <w:t xml:space="preserve">They use terms such as verb, adjective and gender for talking about language and learning. </w:t>
            </w:r>
            <w:r>
              <w:rPr>
                <w:rFonts w:ascii="Arial Narrow" w:eastAsia="Arial" w:hAnsi="Arial Narrow" w:cs="Calibri"/>
                <w:sz w:val="18"/>
                <w:szCs w:val="18"/>
                <w:lang w:val="en-AU"/>
              </w:rPr>
              <w:t>(15)</w:t>
            </w:r>
          </w:p>
          <w:p w:rsidR="00BD69EE" w:rsidRPr="00684063" w:rsidRDefault="00BD69EE" w:rsidP="00BD69EE">
            <w:pPr>
              <w:pStyle w:val="ListParagraph"/>
              <w:numPr>
                <w:ilvl w:val="0"/>
                <w:numId w:val="13"/>
              </w:numPr>
              <w:rPr>
                <w:rFonts w:ascii="Arial Narrow" w:hAnsi="Arial Narrow" w:cs="Calibri"/>
                <w:sz w:val="18"/>
                <w:szCs w:val="18"/>
                <w:lang w:val="en-AU"/>
              </w:rPr>
            </w:pPr>
            <w:r w:rsidRPr="00182521">
              <w:rPr>
                <w:rFonts w:ascii="Arial Narrow" w:eastAsia="Arial" w:hAnsi="Arial Narrow" w:cs="Calibri"/>
                <w:sz w:val="18"/>
                <w:szCs w:val="18"/>
                <w:lang w:val="en-AU"/>
              </w:rPr>
              <w:t>Students understand that languages are connected with cultures, and that the French language, like their own, reflects ways of behaving and thinking as well as ways of using language.</w:t>
            </w:r>
            <w:r>
              <w:rPr>
                <w:rFonts w:ascii="Arial Narrow" w:eastAsia="Arial" w:hAnsi="Arial Narrow" w:cs="Calibri"/>
                <w:sz w:val="18"/>
                <w:szCs w:val="18"/>
                <w:lang w:val="en-AU"/>
              </w:rPr>
              <w:t xml:space="preserve"> (16)</w:t>
            </w: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69EE" w:rsidRDefault="00BD69EE" w:rsidP="005B595C">
            <w:pPr>
              <w:rPr>
                <w:rFonts w:ascii="Arial Narrow" w:hAnsi="Arial Narrow" w:cs="Calibri"/>
                <w:sz w:val="18"/>
                <w:szCs w:val="18"/>
                <w:lang w:val="en-AU"/>
              </w:rPr>
            </w:pPr>
            <w:r w:rsidRPr="00684063">
              <w:rPr>
                <w:rFonts w:ascii="Arial Narrow" w:hAnsi="Arial Narrow" w:cs="Calibri"/>
                <w:sz w:val="18"/>
                <w:szCs w:val="18"/>
                <w:lang w:val="en-AU"/>
              </w:rPr>
              <w:t>By the end of Level 6</w:t>
            </w:r>
          </w:p>
          <w:p w:rsidR="00BD69EE" w:rsidRPr="00684063" w:rsidRDefault="00BD69EE" w:rsidP="005B595C">
            <w:pPr>
              <w:pStyle w:val="ListParagraph"/>
              <w:numPr>
                <w:ilvl w:val="0"/>
                <w:numId w:val="13"/>
              </w:numPr>
              <w:rPr>
                <w:rFonts w:ascii="Arial Narrow" w:eastAsia="Arial" w:hAnsi="Arial Narrow" w:cs="Calibri"/>
                <w:sz w:val="18"/>
                <w:szCs w:val="18"/>
                <w:lang w:val="en-AU"/>
              </w:rPr>
            </w:pPr>
            <w:r w:rsidRPr="00684063">
              <w:rPr>
                <w:rFonts w:ascii="Arial Narrow" w:eastAsia="Arial" w:hAnsi="Arial Narrow" w:cs="Calibri"/>
                <w:sz w:val="18"/>
                <w:szCs w:val="18"/>
                <w:lang w:val="en-AU"/>
              </w:rPr>
              <w:t xml:space="preserve">Students use written and spoken French for classroom interactions and transactions, and to exchange personal ideas, experiences and feelings. </w:t>
            </w:r>
          </w:p>
          <w:p w:rsidR="00BD69EE" w:rsidRPr="00684063" w:rsidRDefault="00BD69EE" w:rsidP="005B595C">
            <w:pPr>
              <w:pStyle w:val="ListParagraph"/>
              <w:numPr>
                <w:ilvl w:val="0"/>
                <w:numId w:val="13"/>
              </w:numPr>
              <w:rPr>
                <w:rFonts w:ascii="Arial Narrow" w:eastAsia="Arial" w:hAnsi="Arial Narrow" w:cs="Calibri"/>
                <w:sz w:val="18"/>
                <w:szCs w:val="18"/>
                <w:lang w:val="en-AU"/>
              </w:rPr>
            </w:pPr>
            <w:r w:rsidRPr="00684063">
              <w:rPr>
                <w:rFonts w:ascii="Arial Narrow" w:eastAsia="Arial" w:hAnsi="Arial Narrow" w:cs="Calibri"/>
                <w:sz w:val="18"/>
                <w:szCs w:val="18"/>
                <w:lang w:val="en-AU"/>
              </w:rPr>
              <w:t>They ask and answer questions in complete sentences in familiar contexts (</w:t>
            </w:r>
            <w:proofErr w:type="spellStart"/>
            <w:r w:rsidRPr="00684063">
              <w:rPr>
                <w:rFonts w:ascii="Arial Narrow" w:eastAsia="Arial" w:hAnsi="Arial Narrow" w:cs="Calibri"/>
                <w:sz w:val="18"/>
                <w:szCs w:val="18"/>
                <w:lang w:val="en-AU"/>
              </w:rPr>
              <w:t>Est-ce</w:t>
            </w:r>
            <w:proofErr w:type="spellEnd"/>
            <w:r w:rsidRPr="00684063">
              <w:rPr>
                <w:rFonts w:ascii="Arial Narrow" w:eastAsia="Arial" w:hAnsi="Arial Narrow" w:cs="Calibri"/>
                <w:sz w:val="18"/>
                <w:szCs w:val="18"/>
                <w:lang w:val="en-AU"/>
              </w:rPr>
              <w:t xml:space="preserve"> </w:t>
            </w:r>
            <w:proofErr w:type="spellStart"/>
            <w:r w:rsidRPr="00684063">
              <w:rPr>
                <w:rFonts w:ascii="Arial Narrow" w:eastAsia="Arial" w:hAnsi="Arial Narrow" w:cs="Calibri"/>
                <w:sz w:val="18"/>
                <w:szCs w:val="18"/>
                <w:lang w:val="en-AU"/>
              </w:rPr>
              <w:t>que</w:t>
            </w:r>
            <w:proofErr w:type="spellEnd"/>
            <w:r w:rsidRPr="00684063">
              <w:rPr>
                <w:rFonts w:ascii="Arial Narrow" w:eastAsia="Arial" w:hAnsi="Arial Narrow" w:cs="Calibri"/>
                <w:sz w:val="18"/>
                <w:szCs w:val="18"/>
                <w:lang w:val="en-AU"/>
              </w:rPr>
              <w:t xml:space="preserve"> je </w:t>
            </w:r>
            <w:proofErr w:type="spellStart"/>
            <w:r w:rsidRPr="00684063">
              <w:rPr>
                <w:rFonts w:ascii="Arial Narrow" w:eastAsia="Arial" w:hAnsi="Arial Narrow" w:cs="Calibri"/>
                <w:sz w:val="18"/>
                <w:szCs w:val="18"/>
                <w:lang w:val="en-AU"/>
              </w:rPr>
              <w:t>peux</w:t>
            </w:r>
            <w:proofErr w:type="spellEnd"/>
            <w:r w:rsidRPr="00684063">
              <w:rPr>
                <w:rFonts w:ascii="Arial Narrow" w:eastAsia="Arial" w:hAnsi="Arial Narrow" w:cs="Calibri"/>
                <w:sz w:val="18"/>
                <w:szCs w:val="18"/>
                <w:lang w:val="en-AU"/>
              </w:rPr>
              <w:t xml:space="preserve"> </w:t>
            </w:r>
            <w:proofErr w:type="gramStart"/>
            <w:r w:rsidRPr="00684063">
              <w:rPr>
                <w:rFonts w:ascii="Arial Narrow" w:eastAsia="Arial" w:hAnsi="Arial Narrow" w:cs="Calibri"/>
                <w:sz w:val="18"/>
                <w:szCs w:val="18"/>
                <w:lang w:val="en-AU"/>
              </w:rPr>
              <w:t>… ?</w:t>
            </w:r>
            <w:proofErr w:type="gramEnd"/>
            <w:r w:rsidRPr="00684063">
              <w:rPr>
                <w:rFonts w:ascii="Arial Narrow" w:eastAsia="Arial" w:hAnsi="Arial Narrow" w:cs="Calibri"/>
                <w:sz w:val="18"/>
                <w:szCs w:val="18"/>
                <w:lang w:val="en-AU"/>
              </w:rPr>
              <w:t xml:space="preserve"> </w:t>
            </w:r>
            <w:proofErr w:type="spellStart"/>
            <w:r w:rsidRPr="00684063">
              <w:rPr>
                <w:rFonts w:ascii="Arial Narrow" w:eastAsia="Arial" w:hAnsi="Arial Narrow" w:cs="Calibri"/>
                <w:sz w:val="18"/>
                <w:szCs w:val="18"/>
                <w:lang w:val="en-AU"/>
              </w:rPr>
              <w:t>Tu</w:t>
            </w:r>
            <w:proofErr w:type="spellEnd"/>
            <w:r w:rsidRPr="00684063">
              <w:rPr>
                <w:rFonts w:ascii="Arial Narrow" w:eastAsia="Arial" w:hAnsi="Arial Narrow" w:cs="Calibri"/>
                <w:sz w:val="18"/>
                <w:szCs w:val="18"/>
                <w:lang w:val="en-AU"/>
              </w:rPr>
              <w:t xml:space="preserve"> </w:t>
            </w:r>
            <w:proofErr w:type="spellStart"/>
            <w:r w:rsidRPr="00684063">
              <w:rPr>
                <w:rFonts w:ascii="Arial Narrow" w:eastAsia="Arial" w:hAnsi="Arial Narrow" w:cs="Calibri"/>
                <w:sz w:val="18"/>
                <w:szCs w:val="18"/>
                <w:lang w:val="en-AU"/>
              </w:rPr>
              <w:t>peux</w:t>
            </w:r>
            <w:proofErr w:type="spellEnd"/>
            <w:proofErr w:type="gramStart"/>
            <w:r w:rsidRPr="00684063">
              <w:rPr>
                <w:rFonts w:ascii="Arial Narrow" w:eastAsia="Arial" w:hAnsi="Arial Narrow" w:cs="Calibri"/>
                <w:sz w:val="18"/>
                <w:szCs w:val="18"/>
                <w:lang w:val="en-AU"/>
              </w:rPr>
              <w:t>..… ?</w:t>
            </w:r>
            <w:proofErr w:type="gramEnd"/>
            <w:r w:rsidRPr="00684063">
              <w:rPr>
                <w:rFonts w:ascii="Arial Narrow" w:eastAsia="Arial" w:hAnsi="Arial Narrow" w:cs="Calibri"/>
                <w:sz w:val="18"/>
                <w:szCs w:val="18"/>
                <w:lang w:val="en-AU"/>
              </w:rPr>
              <w:t xml:space="preserve">), using appropriate pronunciation, intonation and non-verbal communication strategies. </w:t>
            </w:r>
          </w:p>
          <w:p w:rsidR="00BD69EE" w:rsidRPr="00684063" w:rsidRDefault="00BD69EE" w:rsidP="005B595C">
            <w:pPr>
              <w:pStyle w:val="ListParagraph"/>
              <w:numPr>
                <w:ilvl w:val="0"/>
                <w:numId w:val="13"/>
              </w:numPr>
              <w:rPr>
                <w:rFonts w:ascii="Arial Narrow" w:eastAsia="Arial" w:hAnsi="Arial Narrow" w:cs="Calibri"/>
                <w:sz w:val="18"/>
                <w:szCs w:val="18"/>
                <w:lang w:val="en-AU"/>
              </w:rPr>
            </w:pPr>
            <w:r w:rsidRPr="00684063">
              <w:rPr>
                <w:rFonts w:ascii="Arial Narrow" w:eastAsia="Arial" w:hAnsi="Arial Narrow" w:cs="Calibri"/>
                <w:sz w:val="18"/>
                <w:szCs w:val="18"/>
                <w:lang w:val="en-AU"/>
              </w:rPr>
              <w:t xml:space="preserve">They recognise appropriate forms of address for different audiences, using </w:t>
            </w:r>
            <w:proofErr w:type="spellStart"/>
            <w:r w:rsidRPr="00684063">
              <w:rPr>
                <w:rFonts w:ascii="Arial Narrow" w:eastAsia="Arial" w:hAnsi="Arial Narrow" w:cs="Calibri"/>
                <w:sz w:val="18"/>
                <w:szCs w:val="18"/>
                <w:lang w:val="en-AU"/>
              </w:rPr>
              <w:t>tu</w:t>
            </w:r>
            <w:proofErr w:type="spellEnd"/>
            <w:r w:rsidRPr="00684063">
              <w:rPr>
                <w:rFonts w:ascii="Arial Narrow" w:eastAsia="Arial" w:hAnsi="Arial Narrow" w:cs="Calibri"/>
                <w:sz w:val="18"/>
                <w:szCs w:val="18"/>
                <w:lang w:val="en-AU"/>
              </w:rPr>
              <w:t xml:space="preserve"> forms with friends and family members, and using </w:t>
            </w:r>
            <w:proofErr w:type="spellStart"/>
            <w:r w:rsidRPr="00684063">
              <w:rPr>
                <w:rFonts w:ascii="Arial Narrow" w:eastAsia="Arial" w:hAnsi="Arial Narrow" w:cs="Calibri"/>
                <w:sz w:val="18"/>
                <w:szCs w:val="18"/>
                <w:lang w:val="en-AU"/>
              </w:rPr>
              <w:t>vous</w:t>
            </w:r>
            <w:proofErr w:type="spellEnd"/>
            <w:r w:rsidRPr="00684063">
              <w:rPr>
                <w:rFonts w:ascii="Arial Narrow" w:eastAsia="Arial" w:hAnsi="Arial Narrow" w:cs="Calibri"/>
                <w:sz w:val="18"/>
                <w:szCs w:val="18"/>
                <w:lang w:val="en-AU"/>
              </w:rPr>
              <w:t xml:space="preserve"> for teachers and other adults or when more than one person is involved. </w:t>
            </w:r>
          </w:p>
          <w:p w:rsidR="00BD69EE" w:rsidRPr="00684063" w:rsidRDefault="00BD69EE" w:rsidP="005B595C">
            <w:pPr>
              <w:pStyle w:val="ListParagraph"/>
              <w:numPr>
                <w:ilvl w:val="0"/>
                <w:numId w:val="13"/>
              </w:numPr>
              <w:rPr>
                <w:rFonts w:ascii="Arial Narrow" w:eastAsia="Arial" w:hAnsi="Arial Narrow" w:cs="Calibri"/>
                <w:sz w:val="18"/>
                <w:szCs w:val="18"/>
                <w:lang w:val="en-AU"/>
              </w:rPr>
            </w:pPr>
            <w:r w:rsidRPr="00684063">
              <w:rPr>
                <w:rFonts w:ascii="Arial Narrow" w:eastAsia="Arial" w:hAnsi="Arial Narrow" w:cs="Calibri"/>
                <w:sz w:val="18"/>
                <w:szCs w:val="18"/>
                <w:lang w:val="en-AU"/>
              </w:rPr>
              <w:t>They gather and compare information from a range of texts. They identify key points and supporting details when reading and listening, and interpret and translate short community texts such as signs or notices.</w:t>
            </w:r>
            <w:r>
              <w:rPr>
                <w:rFonts w:ascii="Arial Narrow" w:eastAsia="Arial" w:hAnsi="Arial Narrow" w:cs="Calibri"/>
                <w:sz w:val="18"/>
                <w:szCs w:val="18"/>
                <w:lang w:val="en-AU"/>
              </w:rPr>
              <w:t xml:space="preserve"> </w:t>
            </w:r>
            <w:r w:rsidRPr="00684063">
              <w:rPr>
                <w:rFonts w:ascii="Arial Narrow" w:eastAsia="Arial" w:hAnsi="Arial Narrow" w:cs="Calibri"/>
                <w:sz w:val="18"/>
                <w:szCs w:val="18"/>
                <w:lang w:val="en-AU"/>
              </w:rPr>
              <w:t xml:space="preserve"> </w:t>
            </w:r>
          </w:p>
          <w:p w:rsidR="00BD69EE" w:rsidRPr="00684063" w:rsidRDefault="00BD69EE" w:rsidP="005B595C">
            <w:pPr>
              <w:pStyle w:val="ListParagraph"/>
              <w:numPr>
                <w:ilvl w:val="0"/>
                <w:numId w:val="13"/>
              </w:numPr>
              <w:rPr>
                <w:rFonts w:ascii="Arial Narrow" w:eastAsia="Arial" w:hAnsi="Arial Narrow" w:cs="Calibri"/>
                <w:sz w:val="18"/>
                <w:szCs w:val="18"/>
                <w:lang w:val="en-AU"/>
              </w:rPr>
            </w:pPr>
            <w:r w:rsidRPr="00684063">
              <w:rPr>
                <w:rFonts w:ascii="Arial Narrow" w:eastAsia="Arial" w:hAnsi="Arial Narrow" w:cs="Calibri"/>
                <w:sz w:val="18"/>
                <w:szCs w:val="18"/>
                <w:lang w:val="en-AU"/>
              </w:rPr>
              <w:t xml:space="preserve">They create connected texts such as descriptions, conversations and picture books, using structured models and processes of drafting and re-drafting. </w:t>
            </w:r>
          </w:p>
          <w:p w:rsidR="00BD69EE" w:rsidRPr="00684063" w:rsidRDefault="00BD69EE" w:rsidP="005B595C">
            <w:pPr>
              <w:pStyle w:val="ListParagraph"/>
              <w:numPr>
                <w:ilvl w:val="0"/>
                <w:numId w:val="13"/>
              </w:numPr>
              <w:rPr>
                <w:rFonts w:ascii="Arial Narrow" w:eastAsia="Arial" w:hAnsi="Arial Narrow" w:cs="Calibri"/>
                <w:sz w:val="18"/>
                <w:szCs w:val="18"/>
                <w:lang w:val="en-AU"/>
              </w:rPr>
            </w:pPr>
            <w:r w:rsidRPr="00684063">
              <w:rPr>
                <w:rFonts w:ascii="Arial Narrow" w:eastAsia="Arial" w:hAnsi="Arial Narrow" w:cs="Calibri"/>
                <w:sz w:val="18"/>
                <w:szCs w:val="18"/>
                <w:lang w:val="en-AU"/>
              </w:rPr>
              <w:t xml:space="preserve">They convey information in different formats to suit specific audiences and contexts. </w:t>
            </w:r>
          </w:p>
          <w:p w:rsidR="00BD69EE" w:rsidRPr="00684063" w:rsidRDefault="00BD69EE" w:rsidP="005B595C">
            <w:pPr>
              <w:pStyle w:val="ListParagraph"/>
              <w:numPr>
                <w:ilvl w:val="0"/>
                <w:numId w:val="13"/>
              </w:numPr>
              <w:rPr>
                <w:rFonts w:ascii="Arial Narrow" w:eastAsia="Arial" w:hAnsi="Arial Narrow" w:cs="Calibri"/>
                <w:sz w:val="18"/>
                <w:szCs w:val="18"/>
                <w:lang w:val="en-AU"/>
              </w:rPr>
            </w:pPr>
            <w:r w:rsidRPr="00684063">
              <w:rPr>
                <w:rFonts w:ascii="Arial Narrow" w:eastAsia="Arial" w:hAnsi="Arial Narrow" w:cs="Calibri"/>
                <w:sz w:val="18"/>
                <w:szCs w:val="18"/>
                <w:lang w:val="en-AU"/>
              </w:rPr>
              <w:t xml:space="preserve">Students use present tense verb forms, conjunctions and connectives (et, </w:t>
            </w:r>
            <w:proofErr w:type="spellStart"/>
            <w:r w:rsidRPr="00684063">
              <w:rPr>
                <w:rFonts w:ascii="Arial Narrow" w:eastAsia="Arial" w:hAnsi="Arial Narrow" w:cs="Calibri"/>
                <w:sz w:val="18"/>
                <w:szCs w:val="18"/>
                <w:lang w:val="en-AU"/>
              </w:rPr>
              <w:t>mais</w:t>
            </w:r>
            <w:proofErr w:type="spellEnd"/>
            <w:r w:rsidRPr="00684063">
              <w:rPr>
                <w:rFonts w:ascii="Arial Narrow" w:eastAsia="Arial" w:hAnsi="Arial Narrow" w:cs="Calibri"/>
                <w:sz w:val="18"/>
                <w:szCs w:val="18"/>
                <w:lang w:val="en-AU"/>
              </w:rPr>
              <w:t xml:space="preserve">, </w:t>
            </w:r>
            <w:proofErr w:type="spellStart"/>
            <w:r w:rsidRPr="00684063">
              <w:rPr>
                <w:rFonts w:ascii="Arial Narrow" w:eastAsia="Arial" w:hAnsi="Arial Narrow" w:cs="Calibri"/>
                <w:sz w:val="18"/>
                <w:szCs w:val="18"/>
                <w:lang w:val="en-AU"/>
              </w:rPr>
              <w:t>parce</w:t>
            </w:r>
            <w:proofErr w:type="spellEnd"/>
            <w:r w:rsidRPr="00684063">
              <w:rPr>
                <w:rFonts w:ascii="Arial Narrow" w:eastAsia="Arial" w:hAnsi="Arial Narrow" w:cs="Calibri"/>
                <w:sz w:val="18"/>
                <w:szCs w:val="18"/>
                <w:lang w:val="en-AU"/>
              </w:rPr>
              <w:t xml:space="preserve"> </w:t>
            </w:r>
            <w:proofErr w:type="spellStart"/>
            <w:r w:rsidRPr="00684063">
              <w:rPr>
                <w:rFonts w:ascii="Arial Narrow" w:eastAsia="Arial" w:hAnsi="Arial Narrow" w:cs="Calibri"/>
                <w:sz w:val="18"/>
                <w:szCs w:val="18"/>
                <w:lang w:val="en-AU"/>
              </w:rPr>
              <w:t>que</w:t>
            </w:r>
            <w:proofErr w:type="spellEnd"/>
            <w:r w:rsidRPr="00684063">
              <w:rPr>
                <w:rFonts w:ascii="Arial Narrow" w:eastAsia="Arial" w:hAnsi="Arial Narrow" w:cs="Calibri"/>
                <w:sz w:val="18"/>
                <w:szCs w:val="18"/>
                <w:lang w:val="en-AU"/>
              </w:rPr>
              <w:t xml:space="preserve">, plus </w:t>
            </w:r>
            <w:proofErr w:type="spellStart"/>
            <w:r w:rsidRPr="00684063">
              <w:rPr>
                <w:rFonts w:ascii="Arial Narrow" w:eastAsia="Arial" w:hAnsi="Arial Narrow" w:cs="Calibri"/>
                <w:sz w:val="18"/>
                <w:szCs w:val="18"/>
                <w:lang w:val="en-AU"/>
              </w:rPr>
              <w:t>tard</w:t>
            </w:r>
            <w:proofErr w:type="spellEnd"/>
            <w:r w:rsidRPr="00684063">
              <w:rPr>
                <w:rFonts w:ascii="Arial Narrow" w:eastAsia="Arial" w:hAnsi="Arial Narrow" w:cs="Calibri"/>
                <w:sz w:val="18"/>
                <w:szCs w:val="18"/>
                <w:lang w:val="en-AU"/>
              </w:rPr>
              <w:t xml:space="preserve">, </w:t>
            </w:r>
            <w:proofErr w:type="spellStart"/>
            <w:r w:rsidRPr="00684063">
              <w:rPr>
                <w:rFonts w:ascii="Arial Narrow" w:eastAsia="Arial" w:hAnsi="Arial Narrow" w:cs="Calibri"/>
                <w:sz w:val="18"/>
                <w:szCs w:val="18"/>
                <w:lang w:val="en-AU"/>
              </w:rPr>
              <w:t>maintenant</w:t>
            </w:r>
            <w:proofErr w:type="spellEnd"/>
            <w:r w:rsidRPr="00684063">
              <w:rPr>
                <w:rFonts w:ascii="Arial Narrow" w:eastAsia="Arial" w:hAnsi="Arial Narrow" w:cs="Calibri"/>
                <w:sz w:val="18"/>
                <w:szCs w:val="18"/>
                <w:lang w:val="en-AU"/>
              </w:rPr>
              <w:t>), positive and negative statements (</w:t>
            </w:r>
            <w:proofErr w:type="spellStart"/>
            <w:r w:rsidRPr="00684063">
              <w:rPr>
                <w:rFonts w:ascii="Arial Narrow" w:eastAsia="Arial" w:hAnsi="Arial Narrow" w:cs="Calibri"/>
                <w:sz w:val="18"/>
                <w:szCs w:val="18"/>
                <w:lang w:val="en-AU"/>
              </w:rPr>
              <w:t>j’ai</w:t>
            </w:r>
            <w:proofErr w:type="spellEnd"/>
            <w:r w:rsidRPr="00684063">
              <w:rPr>
                <w:rFonts w:ascii="Arial Narrow" w:eastAsia="Arial" w:hAnsi="Arial Narrow" w:cs="Calibri"/>
                <w:sz w:val="18"/>
                <w:szCs w:val="18"/>
                <w:lang w:val="en-AU"/>
              </w:rPr>
              <w:t xml:space="preserve"> </w:t>
            </w:r>
            <w:proofErr w:type="spellStart"/>
            <w:r w:rsidRPr="00684063">
              <w:rPr>
                <w:rFonts w:ascii="Arial Narrow" w:eastAsia="Arial" w:hAnsi="Arial Narrow" w:cs="Calibri"/>
                <w:sz w:val="18"/>
                <w:szCs w:val="18"/>
                <w:lang w:val="en-AU"/>
              </w:rPr>
              <w:t>trois</w:t>
            </w:r>
            <w:proofErr w:type="spellEnd"/>
            <w:r w:rsidRPr="00684063">
              <w:rPr>
                <w:rFonts w:ascii="Arial Narrow" w:eastAsia="Arial" w:hAnsi="Arial Narrow" w:cs="Calibri"/>
                <w:sz w:val="18"/>
                <w:szCs w:val="18"/>
                <w:lang w:val="en-AU"/>
              </w:rPr>
              <w:t xml:space="preserve"> </w:t>
            </w:r>
            <w:proofErr w:type="spellStart"/>
            <w:r w:rsidRPr="00684063">
              <w:rPr>
                <w:rFonts w:ascii="Arial Narrow" w:eastAsia="Arial" w:hAnsi="Arial Narrow" w:cs="Calibri"/>
                <w:sz w:val="18"/>
                <w:szCs w:val="18"/>
                <w:lang w:val="en-AU"/>
              </w:rPr>
              <w:t>amis</w:t>
            </w:r>
            <w:proofErr w:type="spellEnd"/>
            <w:r w:rsidRPr="00684063">
              <w:rPr>
                <w:rFonts w:ascii="Arial Narrow" w:eastAsia="Arial" w:hAnsi="Arial Narrow" w:cs="Calibri"/>
                <w:sz w:val="18"/>
                <w:szCs w:val="18"/>
                <w:lang w:val="en-AU"/>
              </w:rPr>
              <w:t xml:space="preserve">, je </w:t>
            </w:r>
            <w:proofErr w:type="spellStart"/>
            <w:r w:rsidRPr="00684063">
              <w:rPr>
                <w:rFonts w:ascii="Arial Narrow" w:eastAsia="Arial" w:hAnsi="Arial Narrow" w:cs="Calibri"/>
                <w:sz w:val="18"/>
                <w:szCs w:val="18"/>
                <w:lang w:val="en-AU"/>
              </w:rPr>
              <w:t>n’ai</w:t>
            </w:r>
            <w:proofErr w:type="spellEnd"/>
            <w:r w:rsidRPr="00684063">
              <w:rPr>
                <w:rFonts w:ascii="Arial Narrow" w:eastAsia="Arial" w:hAnsi="Arial Narrow" w:cs="Calibri"/>
                <w:sz w:val="18"/>
                <w:szCs w:val="18"/>
                <w:lang w:val="en-AU"/>
              </w:rPr>
              <w:t xml:space="preserve"> plus </w:t>
            </w:r>
            <w:proofErr w:type="spellStart"/>
            <w:r w:rsidRPr="00684063">
              <w:rPr>
                <w:rFonts w:ascii="Arial Narrow" w:eastAsia="Arial" w:hAnsi="Arial Narrow" w:cs="Calibri"/>
                <w:sz w:val="18"/>
                <w:szCs w:val="18"/>
                <w:lang w:val="en-AU"/>
              </w:rPr>
              <w:t>d’amis</w:t>
            </w:r>
            <w:proofErr w:type="spellEnd"/>
            <w:r w:rsidRPr="00684063">
              <w:rPr>
                <w:rFonts w:ascii="Arial Narrow" w:eastAsia="Arial" w:hAnsi="Arial Narrow" w:cs="Calibri"/>
                <w:sz w:val="18"/>
                <w:szCs w:val="18"/>
                <w:lang w:val="en-AU"/>
              </w:rPr>
              <w:t>), and adverbs such as (</w:t>
            </w:r>
            <w:proofErr w:type="spellStart"/>
            <w:r w:rsidRPr="00684063">
              <w:rPr>
                <w:rFonts w:ascii="Arial Narrow" w:eastAsia="Arial" w:hAnsi="Arial Narrow" w:cs="Calibri"/>
                <w:sz w:val="18"/>
                <w:szCs w:val="18"/>
                <w:lang w:val="en-AU"/>
              </w:rPr>
              <w:t>très</w:t>
            </w:r>
            <w:proofErr w:type="spellEnd"/>
            <w:r w:rsidRPr="00684063">
              <w:rPr>
                <w:rFonts w:ascii="Arial Narrow" w:eastAsia="Arial" w:hAnsi="Arial Narrow" w:cs="Calibri"/>
                <w:sz w:val="18"/>
                <w:szCs w:val="18"/>
                <w:lang w:val="en-AU"/>
              </w:rPr>
              <w:t xml:space="preserve">, </w:t>
            </w:r>
            <w:proofErr w:type="spellStart"/>
            <w:r w:rsidRPr="00684063">
              <w:rPr>
                <w:rFonts w:ascii="Arial Narrow" w:eastAsia="Arial" w:hAnsi="Arial Narrow" w:cs="Calibri"/>
                <w:sz w:val="18"/>
                <w:szCs w:val="18"/>
                <w:lang w:val="en-AU"/>
              </w:rPr>
              <w:t>aussi</w:t>
            </w:r>
            <w:proofErr w:type="spellEnd"/>
            <w:r w:rsidRPr="00684063">
              <w:rPr>
                <w:rFonts w:ascii="Arial Narrow" w:eastAsia="Arial" w:hAnsi="Arial Narrow" w:cs="Calibri"/>
                <w:sz w:val="18"/>
                <w:szCs w:val="18"/>
                <w:lang w:val="en-AU"/>
              </w:rPr>
              <w:t xml:space="preserve">, beaucoup, un </w:t>
            </w:r>
            <w:proofErr w:type="spellStart"/>
            <w:r w:rsidRPr="00684063">
              <w:rPr>
                <w:rFonts w:ascii="Arial Narrow" w:eastAsia="Arial" w:hAnsi="Arial Narrow" w:cs="Calibri"/>
                <w:sz w:val="18"/>
                <w:szCs w:val="18"/>
                <w:lang w:val="en-AU"/>
              </w:rPr>
              <w:t>peu</w:t>
            </w:r>
            <w:proofErr w:type="spellEnd"/>
            <w:r w:rsidRPr="00684063">
              <w:rPr>
                <w:rFonts w:ascii="Arial Narrow" w:eastAsia="Arial" w:hAnsi="Arial Narrow" w:cs="Calibri"/>
                <w:sz w:val="18"/>
                <w:szCs w:val="18"/>
                <w:lang w:val="en-AU"/>
              </w:rPr>
              <w:t xml:space="preserve"> and </w:t>
            </w:r>
            <w:proofErr w:type="spellStart"/>
            <w:r w:rsidRPr="00684063">
              <w:rPr>
                <w:rFonts w:ascii="Arial Narrow" w:eastAsia="Arial" w:hAnsi="Arial Narrow" w:cs="Calibri"/>
                <w:sz w:val="18"/>
                <w:szCs w:val="18"/>
                <w:lang w:val="en-AU"/>
              </w:rPr>
              <w:t>lentement</w:t>
            </w:r>
            <w:proofErr w:type="spellEnd"/>
            <w:r w:rsidRPr="00684063">
              <w:rPr>
                <w:rFonts w:ascii="Arial Narrow" w:eastAsia="Arial" w:hAnsi="Arial Narrow" w:cs="Calibri"/>
                <w:sz w:val="18"/>
                <w:szCs w:val="18"/>
                <w:lang w:val="en-AU"/>
              </w:rPr>
              <w:t xml:space="preserve">). </w:t>
            </w:r>
          </w:p>
          <w:p w:rsidR="00BD69EE" w:rsidRPr="00684063" w:rsidRDefault="00BD69EE" w:rsidP="005B595C">
            <w:pPr>
              <w:pStyle w:val="ListParagraph"/>
              <w:numPr>
                <w:ilvl w:val="0"/>
                <w:numId w:val="13"/>
              </w:numPr>
              <w:rPr>
                <w:rFonts w:ascii="Arial Narrow" w:eastAsia="Arial" w:hAnsi="Arial Narrow" w:cs="Calibri"/>
                <w:sz w:val="18"/>
                <w:szCs w:val="18"/>
                <w:lang w:val="en-AU"/>
              </w:rPr>
            </w:pPr>
            <w:r w:rsidRPr="00684063">
              <w:rPr>
                <w:rFonts w:ascii="Arial Narrow" w:eastAsia="Arial" w:hAnsi="Arial Narrow" w:cs="Calibri"/>
                <w:sz w:val="18"/>
                <w:szCs w:val="18"/>
                <w:lang w:val="en-AU"/>
              </w:rPr>
              <w:t xml:space="preserve">They recognise and use with support verb forms such as le </w:t>
            </w:r>
            <w:proofErr w:type="spellStart"/>
            <w:r w:rsidRPr="00684063">
              <w:rPr>
                <w:rFonts w:ascii="Arial Narrow" w:eastAsia="Arial" w:hAnsi="Arial Narrow" w:cs="Calibri"/>
                <w:sz w:val="18"/>
                <w:szCs w:val="18"/>
                <w:lang w:val="en-AU"/>
              </w:rPr>
              <w:t>futur</w:t>
            </w:r>
            <w:proofErr w:type="spellEnd"/>
            <w:r w:rsidRPr="00684063">
              <w:rPr>
                <w:rFonts w:ascii="Arial Narrow" w:eastAsia="Arial" w:hAnsi="Arial Narrow" w:cs="Calibri"/>
                <w:sz w:val="18"/>
                <w:szCs w:val="18"/>
                <w:lang w:val="en-AU"/>
              </w:rPr>
              <w:t xml:space="preserve"> </w:t>
            </w:r>
            <w:proofErr w:type="spellStart"/>
            <w:r w:rsidRPr="00684063">
              <w:rPr>
                <w:rFonts w:ascii="Arial Narrow" w:eastAsia="Arial" w:hAnsi="Arial Narrow" w:cs="Calibri"/>
                <w:sz w:val="18"/>
                <w:szCs w:val="18"/>
                <w:lang w:val="en-AU"/>
              </w:rPr>
              <w:t>proche</w:t>
            </w:r>
            <w:proofErr w:type="spellEnd"/>
            <w:r w:rsidRPr="00684063">
              <w:rPr>
                <w:rFonts w:ascii="Arial Narrow" w:eastAsia="Arial" w:hAnsi="Arial Narrow" w:cs="Calibri"/>
                <w:sz w:val="18"/>
                <w:szCs w:val="18"/>
                <w:lang w:val="en-AU"/>
              </w:rPr>
              <w:t xml:space="preserve"> (je </w:t>
            </w:r>
            <w:proofErr w:type="spellStart"/>
            <w:r w:rsidRPr="00684063">
              <w:rPr>
                <w:rFonts w:ascii="Arial Narrow" w:eastAsia="Arial" w:hAnsi="Arial Narrow" w:cs="Calibri"/>
                <w:sz w:val="18"/>
                <w:szCs w:val="18"/>
                <w:lang w:val="en-AU"/>
              </w:rPr>
              <w:t>vais</w:t>
            </w:r>
            <w:proofErr w:type="spellEnd"/>
            <w:r w:rsidRPr="00684063">
              <w:rPr>
                <w:rFonts w:ascii="Arial Narrow" w:eastAsia="Arial" w:hAnsi="Arial Narrow" w:cs="Calibri"/>
                <w:sz w:val="18"/>
                <w:szCs w:val="18"/>
                <w:lang w:val="en-AU"/>
              </w:rPr>
              <w:t xml:space="preserve"> + </w:t>
            </w:r>
            <w:proofErr w:type="spellStart"/>
            <w:r w:rsidRPr="00684063">
              <w:rPr>
                <w:rFonts w:ascii="Arial Narrow" w:eastAsia="Arial" w:hAnsi="Arial Narrow" w:cs="Calibri"/>
                <w:sz w:val="18"/>
                <w:szCs w:val="18"/>
                <w:lang w:val="en-AU"/>
              </w:rPr>
              <w:t>l’infinitif</w:t>
            </w:r>
            <w:proofErr w:type="spellEnd"/>
            <w:r w:rsidRPr="00684063">
              <w:rPr>
                <w:rFonts w:ascii="Arial Narrow" w:eastAsia="Arial" w:hAnsi="Arial Narrow" w:cs="Calibri"/>
                <w:sz w:val="18"/>
                <w:szCs w:val="18"/>
                <w:lang w:val="en-AU"/>
              </w:rPr>
              <w:t xml:space="preserve">) and le passé </w:t>
            </w:r>
            <w:proofErr w:type="spellStart"/>
            <w:r w:rsidRPr="00684063">
              <w:rPr>
                <w:rFonts w:ascii="Arial Narrow" w:eastAsia="Arial" w:hAnsi="Arial Narrow" w:cs="Calibri"/>
                <w:sz w:val="18"/>
                <w:szCs w:val="18"/>
                <w:lang w:val="en-AU"/>
              </w:rPr>
              <w:t>composé</w:t>
            </w:r>
            <w:proofErr w:type="spellEnd"/>
            <w:r w:rsidRPr="00684063">
              <w:rPr>
                <w:rFonts w:ascii="Arial Narrow" w:eastAsia="Arial" w:hAnsi="Arial Narrow" w:cs="Calibri"/>
                <w:sz w:val="18"/>
                <w:szCs w:val="18"/>
                <w:lang w:val="en-AU"/>
              </w:rPr>
              <w:t xml:space="preserve"> (</w:t>
            </w:r>
            <w:proofErr w:type="spellStart"/>
            <w:r w:rsidRPr="00684063">
              <w:rPr>
                <w:rFonts w:ascii="Arial Narrow" w:eastAsia="Arial" w:hAnsi="Arial Narrow" w:cs="Calibri"/>
                <w:sz w:val="18"/>
                <w:szCs w:val="18"/>
                <w:lang w:val="en-AU"/>
              </w:rPr>
              <w:t>j’ai</w:t>
            </w:r>
            <w:proofErr w:type="spellEnd"/>
            <w:r w:rsidRPr="00684063">
              <w:rPr>
                <w:rFonts w:ascii="Arial Narrow" w:eastAsia="Arial" w:hAnsi="Arial Narrow" w:cs="Calibri"/>
                <w:sz w:val="18"/>
                <w:szCs w:val="18"/>
                <w:lang w:val="en-AU"/>
              </w:rPr>
              <w:t xml:space="preserve"> + regular forms of past participle) as set phrases.</w:t>
            </w:r>
          </w:p>
          <w:p w:rsidR="00BD69EE" w:rsidRPr="00684063" w:rsidRDefault="00BD69EE" w:rsidP="005B595C">
            <w:pPr>
              <w:pStyle w:val="ListParagraph"/>
              <w:numPr>
                <w:ilvl w:val="0"/>
                <w:numId w:val="13"/>
              </w:numPr>
              <w:rPr>
                <w:rFonts w:ascii="Arial Narrow" w:eastAsia="Arial" w:hAnsi="Arial Narrow" w:cs="Calibri"/>
                <w:sz w:val="18"/>
                <w:szCs w:val="18"/>
                <w:lang w:val="en-AU"/>
              </w:rPr>
            </w:pPr>
            <w:r w:rsidRPr="00684063">
              <w:rPr>
                <w:rFonts w:ascii="Arial Narrow" w:eastAsia="Arial" w:hAnsi="Arial Narrow" w:cs="Calibri"/>
                <w:sz w:val="18"/>
                <w:szCs w:val="18"/>
                <w:lang w:val="en-AU"/>
              </w:rPr>
              <w:t xml:space="preserve">They recognise </w:t>
            </w:r>
            <w:proofErr w:type="spellStart"/>
            <w:r w:rsidRPr="00684063">
              <w:rPr>
                <w:rFonts w:ascii="Arial Narrow" w:eastAsia="Arial" w:hAnsi="Arial Narrow" w:cs="Calibri"/>
                <w:sz w:val="18"/>
                <w:szCs w:val="18"/>
                <w:lang w:val="en-AU"/>
              </w:rPr>
              <w:t>l’imparfait</w:t>
            </w:r>
            <w:proofErr w:type="spellEnd"/>
            <w:r w:rsidRPr="00684063">
              <w:rPr>
                <w:rFonts w:ascii="Arial Narrow" w:eastAsia="Arial" w:hAnsi="Arial Narrow" w:cs="Calibri"/>
                <w:sz w:val="18"/>
                <w:szCs w:val="18"/>
                <w:lang w:val="en-AU"/>
              </w:rPr>
              <w:t xml:space="preserve"> when reading (</w:t>
            </w:r>
            <w:proofErr w:type="spellStart"/>
            <w:r w:rsidRPr="00684063">
              <w:rPr>
                <w:rFonts w:ascii="Arial Narrow" w:eastAsia="Arial" w:hAnsi="Arial Narrow" w:cs="Calibri"/>
                <w:sz w:val="18"/>
                <w:szCs w:val="18"/>
                <w:lang w:val="en-AU"/>
              </w:rPr>
              <w:t>c’était</w:t>
            </w:r>
            <w:proofErr w:type="spellEnd"/>
            <w:r w:rsidRPr="00684063">
              <w:rPr>
                <w:rFonts w:ascii="Arial Narrow" w:eastAsia="Arial" w:hAnsi="Arial Narrow" w:cs="Calibri"/>
                <w:sz w:val="18"/>
                <w:szCs w:val="18"/>
                <w:lang w:val="en-AU"/>
              </w:rPr>
              <w:t xml:space="preserve">, </w:t>
            </w:r>
            <w:proofErr w:type="spellStart"/>
            <w:proofErr w:type="gramStart"/>
            <w:r w:rsidRPr="00684063">
              <w:rPr>
                <w:rFonts w:ascii="Arial Narrow" w:eastAsia="Arial" w:hAnsi="Arial Narrow" w:cs="Calibri"/>
                <w:sz w:val="18"/>
                <w:szCs w:val="18"/>
                <w:lang w:val="en-AU"/>
              </w:rPr>
              <w:t>il</w:t>
            </w:r>
            <w:proofErr w:type="spellEnd"/>
            <w:proofErr w:type="gramEnd"/>
            <w:r w:rsidRPr="00684063">
              <w:rPr>
                <w:rFonts w:ascii="Arial Narrow" w:eastAsia="Arial" w:hAnsi="Arial Narrow" w:cs="Calibri"/>
                <w:sz w:val="18"/>
                <w:szCs w:val="18"/>
                <w:lang w:val="en-AU"/>
              </w:rPr>
              <w:t xml:space="preserve"> </w:t>
            </w:r>
            <w:proofErr w:type="spellStart"/>
            <w:r w:rsidRPr="00684063">
              <w:rPr>
                <w:rFonts w:ascii="Arial Narrow" w:eastAsia="Arial" w:hAnsi="Arial Narrow" w:cs="Calibri"/>
                <w:sz w:val="18"/>
                <w:szCs w:val="18"/>
                <w:lang w:val="en-AU"/>
              </w:rPr>
              <w:t>était</w:t>
            </w:r>
            <w:proofErr w:type="spellEnd"/>
            <w:r w:rsidRPr="00684063">
              <w:rPr>
                <w:rFonts w:ascii="Arial Narrow" w:eastAsia="Arial" w:hAnsi="Arial Narrow" w:cs="Calibri"/>
                <w:sz w:val="18"/>
                <w:szCs w:val="18"/>
                <w:lang w:val="en-AU"/>
              </w:rPr>
              <w:t xml:space="preserve">) but do not yet use it in their own speech or writing. </w:t>
            </w:r>
          </w:p>
          <w:p w:rsidR="00BD69EE" w:rsidRPr="00684063" w:rsidRDefault="00BD69EE" w:rsidP="005B595C">
            <w:pPr>
              <w:pStyle w:val="ListParagraph"/>
              <w:numPr>
                <w:ilvl w:val="0"/>
                <w:numId w:val="13"/>
              </w:numPr>
              <w:rPr>
                <w:rFonts w:ascii="Arial Narrow" w:eastAsia="Arial" w:hAnsi="Arial Narrow" w:cs="Calibri"/>
                <w:sz w:val="18"/>
                <w:szCs w:val="18"/>
                <w:lang w:val="en-AU"/>
              </w:rPr>
            </w:pPr>
            <w:r w:rsidRPr="00684063">
              <w:rPr>
                <w:rFonts w:ascii="Arial Narrow" w:eastAsia="Arial" w:hAnsi="Arial Narrow" w:cs="Calibri"/>
                <w:sz w:val="18"/>
                <w:szCs w:val="18"/>
                <w:lang w:val="en-AU"/>
              </w:rPr>
              <w:t>They use possessive pronouns and adjectives with modelling and support, and prepositions to mark time and place (</w:t>
            </w:r>
            <w:proofErr w:type="spellStart"/>
            <w:r w:rsidRPr="00684063">
              <w:rPr>
                <w:rFonts w:ascii="Arial Narrow" w:eastAsia="Arial" w:hAnsi="Arial Narrow" w:cs="Calibri"/>
                <w:sz w:val="18"/>
                <w:szCs w:val="18"/>
                <w:lang w:val="en-AU"/>
              </w:rPr>
              <w:t>avant</w:t>
            </w:r>
            <w:proofErr w:type="spellEnd"/>
            <w:r w:rsidRPr="00684063">
              <w:rPr>
                <w:rFonts w:ascii="Arial Narrow" w:eastAsia="Arial" w:hAnsi="Arial Narrow" w:cs="Calibri"/>
                <w:sz w:val="18"/>
                <w:szCs w:val="18"/>
                <w:lang w:val="en-AU"/>
              </w:rPr>
              <w:t xml:space="preserve">, après, </w:t>
            </w:r>
            <w:proofErr w:type="spellStart"/>
            <w:r w:rsidRPr="00684063">
              <w:rPr>
                <w:rFonts w:ascii="Arial Narrow" w:eastAsia="Arial" w:hAnsi="Arial Narrow" w:cs="Calibri"/>
                <w:sz w:val="18"/>
                <w:szCs w:val="18"/>
                <w:lang w:val="en-AU"/>
              </w:rPr>
              <w:t>devant</w:t>
            </w:r>
            <w:proofErr w:type="spellEnd"/>
            <w:r w:rsidRPr="00684063">
              <w:rPr>
                <w:rFonts w:ascii="Arial Narrow" w:eastAsia="Arial" w:hAnsi="Arial Narrow" w:cs="Calibri"/>
                <w:sz w:val="18"/>
                <w:szCs w:val="18"/>
                <w:lang w:val="en-AU"/>
              </w:rPr>
              <w:t>, derrière).</w:t>
            </w:r>
            <w:r>
              <w:rPr>
                <w:rFonts w:ascii="Arial Narrow" w:eastAsia="Arial" w:hAnsi="Arial Narrow" w:cs="Calibri"/>
                <w:sz w:val="18"/>
                <w:szCs w:val="18"/>
                <w:lang w:val="en-AU"/>
              </w:rPr>
              <w:t xml:space="preserve"> </w:t>
            </w:r>
          </w:p>
          <w:p w:rsidR="00BD69EE" w:rsidRPr="00684063" w:rsidRDefault="00BD69EE" w:rsidP="005B595C">
            <w:pPr>
              <w:pStyle w:val="ListParagraph"/>
              <w:numPr>
                <w:ilvl w:val="0"/>
                <w:numId w:val="13"/>
              </w:numPr>
              <w:rPr>
                <w:rFonts w:ascii="Arial Narrow" w:eastAsia="Arial" w:hAnsi="Arial Narrow" w:cs="Calibri"/>
                <w:sz w:val="18"/>
                <w:szCs w:val="18"/>
                <w:lang w:val="en-AU"/>
              </w:rPr>
            </w:pPr>
            <w:r w:rsidRPr="00684063">
              <w:rPr>
                <w:rFonts w:ascii="Arial Narrow" w:eastAsia="Arial" w:hAnsi="Arial Narrow" w:cs="Calibri"/>
                <w:sz w:val="18"/>
                <w:szCs w:val="18"/>
                <w:lang w:val="en-AU"/>
              </w:rPr>
              <w:t xml:space="preserve">Students recognise differences between spoken and written forms of French, comparing them with English and other known languages. </w:t>
            </w:r>
          </w:p>
          <w:p w:rsidR="00BD69EE" w:rsidRPr="00684063" w:rsidRDefault="00BD69EE" w:rsidP="005B595C">
            <w:pPr>
              <w:pStyle w:val="ListParagraph"/>
              <w:numPr>
                <w:ilvl w:val="0"/>
                <w:numId w:val="13"/>
              </w:numPr>
              <w:rPr>
                <w:rFonts w:ascii="Arial Narrow" w:eastAsia="Arial" w:hAnsi="Arial Narrow" w:cs="Calibri"/>
                <w:sz w:val="18"/>
                <w:szCs w:val="18"/>
                <w:lang w:val="en-AU"/>
              </w:rPr>
            </w:pPr>
            <w:r w:rsidRPr="00684063">
              <w:rPr>
                <w:rFonts w:ascii="Arial Narrow" w:eastAsia="Arial" w:hAnsi="Arial Narrow" w:cs="Calibri"/>
                <w:sz w:val="18"/>
                <w:szCs w:val="18"/>
                <w:lang w:val="en-AU"/>
              </w:rPr>
              <w:t>They identify differences in commonly-used text types (for example, greetings, instructions and menus), commenting on differences in language features and text structures.</w:t>
            </w:r>
          </w:p>
          <w:p w:rsidR="00BD69EE" w:rsidRPr="00684063" w:rsidRDefault="00BD69EE" w:rsidP="005B595C">
            <w:pPr>
              <w:pStyle w:val="ListParagraph"/>
              <w:numPr>
                <w:ilvl w:val="0"/>
                <w:numId w:val="13"/>
              </w:numPr>
              <w:rPr>
                <w:rFonts w:ascii="Arial Narrow" w:eastAsia="Arial" w:hAnsi="Arial Narrow" w:cs="Calibri"/>
                <w:sz w:val="18"/>
                <w:szCs w:val="18"/>
                <w:lang w:val="en-AU"/>
              </w:rPr>
            </w:pPr>
            <w:r w:rsidRPr="00684063">
              <w:rPr>
                <w:rFonts w:ascii="Arial Narrow" w:eastAsia="Arial" w:hAnsi="Arial Narrow" w:cs="Calibri"/>
                <w:sz w:val="18"/>
                <w:szCs w:val="18"/>
                <w:lang w:val="en-AU"/>
              </w:rPr>
              <w:t>They use metalanguage for language explanation (for example, formal and informal language, body language) and for reflecting on the experience of French language and culture learning.</w:t>
            </w:r>
            <w:r>
              <w:rPr>
                <w:rFonts w:ascii="Arial Narrow" w:eastAsia="Arial" w:hAnsi="Arial Narrow" w:cs="Calibri"/>
                <w:sz w:val="18"/>
                <w:szCs w:val="18"/>
                <w:lang w:val="en-AU"/>
              </w:rPr>
              <w:t xml:space="preserve"> </w:t>
            </w:r>
          </w:p>
          <w:p w:rsidR="00BD69EE" w:rsidRPr="00684063" w:rsidRDefault="00BD69EE" w:rsidP="005B595C">
            <w:pPr>
              <w:pStyle w:val="ListParagraph"/>
              <w:numPr>
                <w:ilvl w:val="0"/>
                <w:numId w:val="13"/>
              </w:numPr>
              <w:rPr>
                <w:rFonts w:ascii="Arial Narrow" w:eastAsia="Arial" w:hAnsi="Arial Narrow" w:cs="Calibri"/>
                <w:sz w:val="18"/>
                <w:szCs w:val="18"/>
                <w:lang w:val="en-AU"/>
              </w:rPr>
            </w:pPr>
            <w:r w:rsidRPr="00684063">
              <w:rPr>
                <w:rFonts w:ascii="Arial Narrow" w:eastAsia="Arial" w:hAnsi="Arial Narrow" w:cs="Calibri"/>
                <w:sz w:val="18"/>
                <w:szCs w:val="18"/>
                <w:lang w:val="en-AU"/>
              </w:rPr>
              <w:t>They recognise relationships between parts of words (suffixes, prefixes) and stems of words (</w:t>
            </w:r>
            <w:proofErr w:type="spellStart"/>
            <w:r w:rsidRPr="00684063">
              <w:rPr>
                <w:rFonts w:ascii="Arial Narrow" w:eastAsia="Arial" w:hAnsi="Arial Narrow" w:cs="Calibri"/>
                <w:sz w:val="18"/>
                <w:szCs w:val="18"/>
                <w:lang w:val="en-AU"/>
              </w:rPr>
              <w:t>préparer</w:t>
            </w:r>
            <w:proofErr w:type="spellEnd"/>
            <w:r w:rsidRPr="00684063">
              <w:rPr>
                <w:rFonts w:ascii="Arial Narrow" w:eastAsia="Arial" w:hAnsi="Arial Narrow" w:cs="Calibri"/>
                <w:sz w:val="18"/>
                <w:szCs w:val="18"/>
                <w:lang w:val="en-AU"/>
              </w:rPr>
              <w:t xml:space="preserve">, </w:t>
            </w:r>
            <w:proofErr w:type="spellStart"/>
            <w:r w:rsidRPr="00684063">
              <w:rPr>
                <w:rFonts w:ascii="Arial Narrow" w:eastAsia="Arial" w:hAnsi="Arial Narrow" w:cs="Calibri"/>
                <w:sz w:val="18"/>
                <w:szCs w:val="18"/>
                <w:lang w:val="en-AU"/>
              </w:rPr>
              <w:t>préparation</w:t>
            </w:r>
            <w:proofErr w:type="spellEnd"/>
            <w:r w:rsidRPr="00684063">
              <w:rPr>
                <w:rFonts w:ascii="Arial Narrow" w:eastAsia="Arial" w:hAnsi="Arial Narrow" w:cs="Calibri"/>
                <w:sz w:val="18"/>
                <w:szCs w:val="18"/>
                <w:lang w:val="en-AU"/>
              </w:rPr>
              <w:t xml:space="preserve">; le </w:t>
            </w:r>
            <w:proofErr w:type="spellStart"/>
            <w:r w:rsidRPr="00684063">
              <w:rPr>
                <w:rFonts w:ascii="Arial Narrow" w:eastAsia="Arial" w:hAnsi="Arial Narrow" w:cs="Calibri"/>
                <w:sz w:val="18"/>
                <w:szCs w:val="18"/>
                <w:lang w:val="en-AU"/>
              </w:rPr>
              <w:t>marché</w:t>
            </w:r>
            <w:proofErr w:type="spellEnd"/>
            <w:r w:rsidRPr="00684063">
              <w:rPr>
                <w:rFonts w:ascii="Arial Narrow" w:eastAsia="Arial" w:hAnsi="Arial Narrow" w:cs="Calibri"/>
                <w:sz w:val="18"/>
                <w:szCs w:val="18"/>
                <w:lang w:val="en-AU"/>
              </w:rPr>
              <w:t xml:space="preserve">, le </w:t>
            </w:r>
            <w:proofErr w:type="spellStart"/>
            <w:r w:rsidRPr="00684063">
              <w:rPr>
                <w:rFonts w:ascii="Arial Narrow" w:eastAsia="Arial" w:hAnsi="Arial Narrow" w:cs="Calibri"/>
                <w:sz w:val="18"/>
                <w:szCs w:val="18"/>
                <w:lang w:val="en-AU"/>
              </w:rPr>
              <w:t>supermarché</w:t>
            </w:r>
            <w:proofErr w:type="spellEnd"/>
            <w:r w:rsidRPr="00684063">
              <w:rPr>
                <w:rFonts w:ascii="Arial Narrow" w:eastAsia="Arial" w:hAnsi="Arial Narrow" w:cs="Calibri"/>
                <w:sz w:val="18"/>
                <w:szCs w:val="18"/>
                <w:lang w:val="en-AU"/>
              </w:rPr>
              <w:t xml:space="preserve">, </w:t>
            </w:r>
            <w:proofErr w:type="spellStart"/>
            <w:r w:rsidRPr="00684063">
              <w:rPr>
                <w:rFonts w:ascii="Arial Narrow" w:eastAsia="Arial" w:hAnsi="Arial Narrow" w:cs="Calibri"/>
                <w:sz w:val="18"/>
                <w:szCs w:val="18"/>
                <w:lang w:val="en-AU"/>
              </w:rPr>
              <w:t>l’hypermarché</w:t>
            </w:r>
            <w:proofErr w:type="spellEnd"/>
            <w:r w:rsidRPr="00684063">
              <w:rPr>
                <w:rFonts w:ascii="Arial Narrow" w:eastAsia="Arial" w:hAnsi="Arial Narrow" w:cs="Calibri"/>
                <w:sz w:val="18"/>
                <w:szCs w:val="18"/>
                <w:lang w:val="en-AU"/>
              </w:rPr>
              <w:t xml:space="preserve">). </w:t>
            </w:r>
          </w:p>
          <w:p w:rsidR="00BD69EE" w:rsidRPr="00684063" w:rsidRDefault="00BD69EE" w:rsidP="005B595C">
            <w:pPr>
              <w:pStyle w:val="ListParagraph"/>
              <w:numPr>
                <w:ilvl w:val="0"/>
                <w:numId w:val="13"/>
              </w:numPr>
              <w:rPr>
                <w:rFonts w:ascii="Arial Narrow" w:eastAsia="Arial" w:hAnsi="Arial Narrow" w:cs="Calibri"/>
                <w:sz w:val="18"/>
                <w:szCs w:val="18"/>
                <w:lang w:val="en-AU"/>
              </w:rPr>
            </w:pPr>
            <w:r w:rsidRPr="00684063">
              <w:rPr>
                <w:rFonts w:ascii="Arial Narrow" w:eastAsia="Arial" w:hAnsi="Arial Narrow" w:cs="Calibri"/>
                <w:sz w:val="18"/>
                <w:szCs w:val="18"/>
                <w:lang w:val="en-AU"/>
              </w:rPr>
              <w:t xml:space="preserve">Students make comparisons between French and their own language and culture, drawing from texts which relate to familiar routines and daily life (la vie </w:t>
            </w:r>
            <w:proofErr w:type="spellStart"/>
            <w:r w:rsidRPr="00684063">
              <w:rPr>
                <w:rFonts w:ascii="Arial Narrow" w:eastAsia="Arial" w:hAnsi="Arial Narrow" w:cs="Calibri"/>
                <w:sz w:val="18"/>
                <w:szCs w:val="18"/>
                <w:lang w:val="en-AU"/>
              </w:rPr>
              <w:t>scolaire</w:t>
            </w:r>
            <w:proofErr w:type="spellEnd"/>
            <w:r w:rsidRPr="00684063">
              <w:rPr>
                <w:rFonts w:ascii="Arial Narrow" w:eastAsia="Arial" w:hAnsi="Arial Narrow" w:cs="Calibri"/>
                <w:sz w:val="18"/>
                <w:szCs w:val="18"/>
                <w:lang w:val="en-AU"/>
              </w:rPr>
              <w:t xml:space="preserve">, la </w:t>
            </w:r>
            <w:proofErr w:type="spellStart"/>
            <w:r w:rsidRPr="00684063">
              <w:rPr>
                <w:rFonts w:ascii="Arial Narrow" w:eastAsia="Arial" w:hAnsi="Arial Narrow" w:cs="Calibri"/>
                <w:sz w:val="18"/>
                <w:szCs w:val="18"/>
                <w:lang w:val="en-AU"/>
              </w:rPr>
              <w:t>famille</w:t>
            </w:r>
            <w:proofErr w:type="spellEnd"/>
            <w:r w:rsidRPr="00684063">
              <w:rPr>
                <w:rFonts w:ascii="Arial Narrow" w:eastAsia="Arial" w:hAnsi="Arial Narrow" w:cs="Calibri"/>
                <w:sz w:val="18"/>
                <w:szCs w:val="18"/>
                <w:lang w:val="en-AU"/>
              </w:rPr>
              <w:t xml:space="preserve">, les courses, les </w:t>
            </w:r>
            <w:proofErr w:type="spellStart"/>
            <w:r w:rsidRPr="00684063">
              <w:rPr>
                <w:rFonts w:ascii="Arial Narrow" w:eastAsia="Arial" w:hAnsi="Arial Narrow" w:cs="Calibri"/>
                <w:sz w:val="18"/>
                <w:szCs w:val="18"/>
                <w:lang w:val="en-AU"/>
              </w:rPr>
              <w:t>loisirs</w:t>
            </w:r>
            <w:proofErr w:type="spellEnd"/>
            <w:r w:rsidRPr="00684063">
              <w:rPr>
                <w:rFonts w:ascii="Arial Narrow" w:eastAsia="Arial" w:hAnsi="Arial Narrow" w:cs="Calibri"/>
                <w:sz w:val="18"/>
                <w:szCs w:val="18"/>
                <w:lang w:val="en-AU"/>
              </w:rPr>
              <w:t xml:space="preserve">, la cuisine). </w:t>
            </w:r>
          </w:p>
          <w:p w:rsidR="00BD69EE" w:rsidRPr="00684063" w:rsidRDefault="00BD69EE" w:rsidP="005B595C">
            <w:pPr>
              <w:pStyle w:val="ListParagraph"/>
              <w:numPr>
                <w:ilvl w:val="0"/>
                <w:numId w:val="13"/>
              </w:numPr>
              <w:rPr>
                <w:rFonts w:ascii="Arial Narrow" w:eastAsia="Arial" w:hAnsi="Arial Narrow" w:cs="Calibri"/>
                <w:sz w:val="18"/>
                <w:szCs w:val="18"/>
                <w:lang w:val="en-AU"/>
              </w:rPr>
            </w:pPr>
            <w:r w:rsidRPr="00684063">
              <w:rPr>
                <w:rFonts w:ascii="Arial Narrow" w:eastAsia="Arial" w:hAnsi="Arial Narrow" w:cs="Calibri"/>
                <w:sz w:val="18"/>
                <w:szCs w:val="18"/>
                <w:lang w:val="en-AU"/>
              </w:rPr>
              <w:t xml:space="preserve">They explain to others French terms and expressions that reflect cultural practices (bon appétit, bonne fête). </w:t>
            </w:r>
          </w:p>
          <w:p w:rsidR="00BD69EE" w:rsidRPr="00145826" w:rsidRDefault="00BD69EE" w:rsidP="005B595C">
            <w:pPr>
              <w:pStyle w:val="ListParagraph"/>
              <w:numPr>
                <w:ilvl w:val="0"/>
                <w:numId w:val="13"/>
              </w:numPr>
            </w:pPr>
            <w:r w:rsidRPr="00684063">
              <w:rPr>
                <w:rFonts w:ascii="Arial Narrow" w:eastAsia="Arial" w:hAnsi="Arial Narrow" w:cs="Calibri"/>
                <w:sz w:val="18"/>
                <w:szCs w:val="18"/>
                <w:lang w:val="en-AU"/>
              </w:rPr>
              <w:t>They reflect on their own cultural identity in light of their experience of learning French, noticing how their ideas and ways of communicating are influenced by their membership of cultural groups.</w:t>
            </w:r>
            <w:r>
              <w:rPr>
                <w:rFonts w:ascii="Arial Narrow" w:eastAsia="Arial" w:hAnsi="Arial Narrow" w:cs="Calibri"/>
                <w:sz w:val="18"/>
                <w:szCs w:val="18"/>
                <w:lang w:val="en-AU"/>
              </w:rPr>
              <w:t xml:space="preserve"> </w:t>
            </w:r>
          </w:p>
        </w:tc>
      </w:tr>
    </w:tbl>
    <w:p w:rsidR="000D2707" w:rsidRDefault="000D2707"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8D5060" w:rsidRPr="007B78F2" w:rsidTr="007C585D">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8D5060" w:rsidRPr="007B78F2" w:rsidRDefault="008D5060" w:rsidP="007C585D">
            <w:pPr>
              <w:rPr>
                <w:rFonts w:ascii="Calibri" w:hAnsi="Calibri" w:cs="Calibri"/>
                <w:b/>
                <w:lang w:val="en-AU"/>
              </w:rPr>
            </w:pPr>
            <w:r w:rsidRPr="007B78F2">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8D5060" w:rsidRPr="007B78F2" w:rsidRDefault="008D5060" w:rsidP="007C585D">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8D5060" w:rsidRPr="007B78F2" w:rsidRDefault="008D5060" w:rsidP="007C585D">
            <w:pPr>
              <w:rPr>
                <w:rFonts w:ascii="Calibri" w:hAnsi="Calibri" w:cs="Calibri"/>
                <w:b/>
                <w:lang w:val="en-AU"/>
              </w:rPr>
            </w:pPr>
          </w:p>
        </w:tc>
      </w:tr>
      <w:tr w:rsidR="008D5060" w:rsidRPr="007B78F2" w:rsidTr="007C585D">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D5060" w:rsidRPr="007B78F2" w:rsidRDefault="008D5060" w:rsidP="007C585D">
            <w:pPr>
              <w:rPr>
                <w:rFonts w:ascii="Calibri" w:hAnsi="Calibri" w:cs="Calibri"/>
                <w:b/>
                <w:bCs/>
                <w:sz w:val="20"/>
                <w:szCs w:val="20"/>
                <w:lang w:val="en-AU"/>
              </w:rPr>
            </w:pPr>
            <w:r w:rsidRPr="007B78F2">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D5060" w:rsidRPr="007B78F2" w:rsidRDefault="008D5060" w:rsidP="007C585D">
            <w:pPr>
              <w:rPr>
                <w:rFonts w:ascii="Calibri" w:hAnsi="Calibri" w:cs="Calibri"/>
                <w:b/>
                <w:bCs/>
                <w:sz w:val="20"/>
                <w:szCs w:val="20"/>
                <w:lang w:val="en-AU"/>
              </w:rPr>
            </w:pPr>
            <w:r w:rsidRPr="007B78F2">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D5060" w:rsidRPr="007B78F2" w:rsidRDefault="008D5060" w:rsidP="007C585D">
            <w:pPr>
              <w:rPr>
                <w:rFonts w:ascii="Calibri" w:hAnsi="Calibri" w:cs="Calibri"/>
                <w:b/>
                <w:bCs/>
                <w:sz w:val="20"/>
                <w:szCs w:val="20"/>
                <w:lang w:val="en-AU"/>
              </w:rPr>
            </w:pPr>
            <w:r w:rsidRPr="007B78F2">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8D5060" w:rsidRPr="007B78F2" w:rsidRDefault="008D5060" w:rsidP="007C585D">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D5060" w:rsidRPr="007B78F2" w:rsidRDefault="008D5060" w:rsidP="007C585D">
            <w:pPr>
              <w:rPr>
                <w:rFonts w:ascii="Calibri" w:hAnsi="Calibri" w:cs="Calibri"/>
                <w:b/>
                <w:bCs/>
                <w:sz w:val="20"/>
                <w:szCs w:val="20"/>
                <w:lang w:val="en-AU"/>
              </w:rPr>
            </w:pPr>
            <w:r w:rsidRPr="007B78F2">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D5060" w:rsidRPr="007B78F2" w:rsidRDefault="008D5060" w:rsidP="007C585D">
            <w:pPr>
              <w:rPr>
                <w:rFonts w:ascii="Calibri" w:hAnsi="Calibri" w:cs="Calibri"/>
                <w:b/>
                <w:bCs/>
                <w:sz w:val="20"/>
                <w:szCs w:val="20"/>
                <w:lang w:val="en-AU"/>
              </w:rPr>
            </w:pPr>
            <w:r w:rsidRPr="007B78F2">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8D5060" w:rsidRPr="007B78F2" w:rsidRDefault="008D5060" w:rsidP="007C585D">
            <w:pPr>
              <w:rPr>
                <w:rFonts w:ascii="Calibri" w:hAnsi="Calibri" w:cs="Calibri"/>
                <w:b/>
                <w:bCs/>
                <w:sz w:val="20"/>
                <w:szCs w:val="20"/>
                <w:lang w:val="en-AU"/>
              </w:rPr>
            </w:pPr>
            <w:r w:rsidRPr="007B78F2">
              <w:rPr>
                <w:rFonts w:ascii="Calibri" w:eastAsia="Times New Roman" w:hAnsi="Calibri" w:cs="Calibri"/>
                <w:b/>
                <w:sz w:val="20"/>
                <w:szCs w:val="20"/>
                <w:lang w:val="en-AU"/>
              </w:rPr>
              <w:t>Achievement Standard/s</w:t>
            </w:r>
          </w:p>
        </w:tc>
      </w:tr>
      <w:tr w:rsidR="008D5060" w:rsidRPr="007B78F2" w:rsidTr="007C585D">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r>
      <w:tr w:rsidR="008D5060" w:rsidRPr="007B78F2" w:rsidTr="007C585D">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r>
      <w:tr w:rsidR="008D5060" w:rsidRPr="007B78F2" w:rsidTr="007C585D">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r>
      <w:tr w:rsidR="008D5060" w:rsidRPr="007B78F2" w:rsidTr="007C585D">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r>
      <w:tr w:rsidR="008D5060" w:rsidRPr="007B78F2" w:rsidTr="007C585D">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r>
      <w:tr w:rsidR="008D5060" w:rsidRPr="007B78F2" w:rsidTr="007C585D">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r>
      <w:tr w:rsidR="008D5060" w:rsidRPr="007B78F2" w:rsidTr="007C585D">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r>
      <w:tr w:rsidR="008D5060" w:rsidRPr="007B78F2" w:rsidTr="007C585D">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r>
      <w:tr w:rsidR="008D5060" w:rsidRPr="007B78F2" w:rsidTr="007C585D">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D5060" w:rsidRPr="007B78F2" w:rsidRDefault="008D5060" w:rsidP="007C585D">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91"/>
      <w:footerReference w:type="default" r:id="rId192"/>
      <w:headerReference w:type="first" r:id="rId193"/>
      <w:footerReference w:type="first" r:id="rId194"/>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9EE" w:rsidRDefault="00BD69EE" w:rsidP="00304EA1">
      <w:pPr>
        <w:spacing w:after="0" w:line="240" w:lineRule="auto"/>
      </w:pPr>
      <w:r>
        <w:separator/>
      </w:r>
    </w:p>
  </w:endnote>
  <w:endnote w:type="continuationSeparator" w:id="0">
    <w:p w:rsidR="00BD69EE" w:rsidRDefault="00BD69E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BD69EE" w:rsidTr="00083E00">
      <w:trPr>
        <w:trHeight w:val="701"/>
      </w:trPr>
      <w:tc>
        <w:tcPr>
          <w:tcW w:w="2835" w:type="dxa"/>
          <w:vAlign w:val="center"/>
        </w:tcPr>
        <w:p w:rsidR="00BD69EE" w:rsidRPr="002329F3" w:rsidRDefault="00BD69EE"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BD69EE" w:rsidRPr="00B41951" w:rsidRDefault="00BD69EE"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634A7B">
            <w:rPr>
              <w:noProof/>
            </w:rPr>
            <w:t>2</w:t>
          </w:r>
          <w:r w:rsidRPr="00B41951">
            <w:rPr>
              <w:noProof/>
            </w:rPr>
            <w:fldChar w:fldCharType="end"/>
          </w:r>
        </w:p>
      </w:tc>
    </w:tr>
  </w:tbl>
  <w:p w:rsidR="00BD69EE" w:rsidRPr="00243F0D" w:rsidRDefault="00BD69EE"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BD69EE" w:rsidTr="004174A4">
      <w:trPr>
        <w:trHeight w:val="709"/>
      </w:trPr>
      <w:tc>
        <w:tcPr>
          <w:tcW w:w="7607" w:type="dxa"/>
          <w:vAlign w:val="center"/>
        </w:tcPr>
        <w:p w:rsidR="00BD69EE" w:rsidRPr="004A2ED8" w:rsidRDefault="00BD69EE"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BD69EE" w:rsidRPr="00B41951" w:rsidRDefault="00BD69EE" w:rsidP="004174A4">
          <w:pPr>
            <w:pStyle w:val="VCAAbody"/>
            <w:jc w:val="center"/>
            <w:rPr>
              <w:sz w:val="18"/>
              <w:szCs w:val="18"/>
            </w:rPr>
          </w:pPr>
        </w:p>
      </w:tc>
      <w:tc>
        <w:tcPr>
          <w:tcW w:w="7608" w:type="dxa"/>
          <w:vAlign w:val="center"/>
        </w:tcPr>
        <w:p w:rsidR="00BD69EE" w:rsidRDefault="00BD69EE" w:rsidP="00B41951">
          <w:pPr>
            <w:pStyle w:val="Footer"/>
            <w:tabs>
              <w:tab w:val="clear" w:pos="9026"/>
              <w:tab w:val="right" w:pos="11340"/>
            </w:tabs>
            <w:jc w:val="right"/>
          </w:pPr>
        </w:p>
      </w:tc>
    </w:tr>
  </w:tbl>
  <w:p w:rsidR="00BD69EE" w:rsidRDefault="00BD69EE"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9EE" w:rsidRDefault="00BD69EE" w:rsidP="00304EA1">
      <w:pPr>
        <w:spacing w:after="0" w:line="240" w:lineRule="auto"/>
      </w:pPr>
      <w:r>
        <w:separator/>
      </w:r>
    </w:p>
  </w:footnote>
  <w:footnote w:type="continuationSeparator" w:id="0">
    <w:p w:rsidR="00BD69EE" w:rsidRDefault="00BD69EE"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BD69EE" w:rsidRPr="00D86DE4" w:rsidRDefault="00BD69EE" w:rsidP="00D86DE4">
        <w:pPr>
          <w:pStyle w:val="VCAAcaptionsandfootnotes"/>
          <w:rPr>
            <w:color w:val="999999" w:themeColor="accent2"/>
          </w:rPr>
        </w:pPr>
        <w:r>
          <w:rPr>
            <w:b/>
            <w:color w:val="999999" w:themeColor="accent2"/>
            <w:lang w:val="en-AU"/>
          </w:rPr>
          <w:t>Curriculum Mapping Template: French – 3 and 4</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9EE" w:rsidRPr="009370BC" w:rsidRDefault="00BD69EE"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French – 3 and 4</w:t>
        </w:r>
      </w:sdtContent>
    </w:sdt>
    <w:r>
      <w:rPr>
        <w:sz w:val="28"/>
        <w:szCs w:val="28"/>
      </w:rPr>
      <w:t xml:space="preserve">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14"/>
  </w:num>
  <w:num w:numId="3">
    <w:abstractNumId w:val="9"/>
  </w:num>
  <w:num w:numId="4">
    <w:abstractNumId w:val="3"/>
  </w:num>
  <w:num w:numId="5">
    <w:abstractNumId w:val="16"/>
  </w:num>
  <w:num w:numId="6">
    <w:abstractNumId w:val="0"/>
  </w:num>
  <w:num w:numId="7">
    <w:abstractNumId w:val="17"/>
  </w:num>
  <w:num w:numId="8">
    <w:abstractNumId w:val="19"/>
  </w:num>
  <w:num w:numId="9">
    <w:abstractNumId w:val="8"/>
  </w:num>
  <w:num w:numId="10">
    <w:abstractNumId w:val="11"/>
  </w:num>
  <w:num w:numId="11">
    <w:abstractNumId w:val="2"/>
  </w:num>
  <w:num w:numId="12">
    <w:abstractNumId w:val="4"/>
  </w:num>
  <w:num w:numId="13">
    <w:abstractNumId w:val="7"/>
  </w:num>
  <w:num w:numId="14">
    <w:abstractNumId w:val="13"/>
  </w:num>
  <w:num w:numId="15">
    <w:abstractNumId w:val="6"/>
  </w:num>
  <w:num w:numId="16">
    <w:abstractNumId w:val="5"/>
  </w:num>
  <w:num w:numId="17">
    <w:abstractNumId w:val="20"/>
  </w:num>
  <w:num w:numId="18">
    <w:abstractNumId w:val="12"/>
  </w:num>
  <w:num w:numId="19">
    <w:abstractNumId w:val="15"/>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83A37"/>
    <w:rsid w:val="00083E00"/>
    <w:rsid w:val="000A4B8C"/>
    <w:rsid w:val="000A71F7"/>
    <w:rsid w:val="000B1AF5"/>
    <w:rsid w:val="000D02B8"/>
    <w:rsid w:val="000D2707"/>
    <w:rsid w:val="000E14E1"/>
    <w:rsid w:val="000E4A92"/>
    <w:rsid w:val="000E6E7E"/>
    <w:rsid w:val="000F09E4"/>
    <w:rsid w:val="000F0AB0"/>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82521"/>
    <w:rsid w:val="001C73C5"/>
    <w:rsid w:val="001E5ED4"/>
    <w:rsid w:val="002233AF"/>
    <w:rsid w:val="0022542B"/>
    <w:rsid w:val="002279BA"/>
    <w:rsid w:val="002329F3"/>
    <w:rsid w:val="0023348C"/>
    <w:rsid w:val="00242AC4"/>
    <w:rsid w:val="00243F0D"/>
    <w:rsid w:val="002647BB"/>
    <w:rsid w:val="002754C1"/>
    <w:rsid w:val="002841C8"/>
    <w:rsid w:val="0028516B"/>
    <w:rsid w:val="002947D7"/>
    <w:rsid w:val="002A15A7"/>
    <w:rsid w:val="002C0CB0"/>
    <w:rsid w:val="002C68A5"/>
    <w:rsid w:val="002C6F90"/>
    <w:rsid w:val="002E4D6C"/>
    <w:rsid w:val="002F08B3"/>
    <w:rsid w:val="002F4A07"/>
    <w:rsid w:val="00302FB8"/>
    <w:rsid w:val="00304874"/>
    <w:rsid w:val="00304EA1"/>
    <w:rsid w:val="00314D81"/>
    <w:rsid w:val="00322FC6"/>
    <w:rsid w:val="00372723"/>
    <w:rsid w:val="00391986"/>
    <w:rsid w:val="003F09DB"/>
    <w:rsid w:val="003F313B"/>
    <w:rsid w:val="003F71E0"/>
    <w:rsid w:val="00400A2A"/>
    <w:rsid w:val="00416B45"/>
    <w:rsid w:val="004174A4"/>
    <w:rsid w:val="00417AA3"/>
    <w:rsid w:val="004227FE"/>
    <w:rsid w:val="00440B32"/>
    <w:rsid w:val="0046078D"/>
    <w:rsid w:val="004A2ED8"/>
    <w:rsid w:val="004A3285"/>
    <w:rsid w:val="004F5BDA"/>
    <w:rsid w:val="004F6A73"/>
    <w:rsid w:val="005031D2"/>
    <w:rsid w:val="0051631E"/>
    <w:rsid w:val="00526666"/>
    <w:rsid w:val="00542353"/>
    <w:rsid w:val="00566029"/>
    <w:rsid w:val="0057336C"/>
    <w:rsid w:val="005923CB"/>
    <w:rsid w:val="005B19C6"/>
    <w:rsid w:val="005B391B"/>
    <w:rsid w:val="005B595C"/>
    <w:rsid w:val="005B6999"/>
    <w:rsid w:val="005D3D78"/>
    <w:rsid w:val="005D5B67"/>
    <w:rsid w:val="005E15C0"/>
    <w:rsid w:val="005E2EF0"/>
    <w:rsid w:val="00605D42"/>
    <w:rsid w:val="00607D1F"/>
    <w:rsid w:val="006207A6"/>
    <w:rsid w:val="006220D0"/>
    <w:rsid w:val="00634A7B"/>
    <w:rsid w:val="00643937"/>
    <w:rsid w:val="00684063"/>
    <w:rsid w:val="00693FFD"/>
    <w:rsid w:val="006A0E2A"/>
    <w:rsid w:val="006D2159"/>
    <w:rsid w:val="006F787C"/>
    <w:rsid w:val="00700A81"/>
    <w:rsid w:val="00702636"/>
    <w:rsid w:val="007157CE"/>
    <w:rsid w:val="00722ADE"/>
    <w:rsid w:val="00724507"/>
    <w:rsid w:val="00751217"/>
    <w:rsid w:val="00752E46"/>
    <w:rsid w:val="0076106A"/>
    <w:rsid w:val="007670CC"/>
    <w:rsid w:val="00773E6C"/>
    <w:rsid w:val="007810EB"/>
    <w:rsid w:val="00791393"/>
    <w:rsid w:val="007A6FCF"/>
    <w:rsid w:val="007B186E"/>
    <w:rsid w:val="007D0868"/>
    <w:rsid w:val="00812A66"/>
    <w:rsid w:val="00813C37"/>
    <w:rsid w:val="008154B5"/>
    <w:rsid w:val="00823962"/>
    <w:rsid w:val="00825405"/>
    <w:rsid w:val="00832F5C"/>
    <w:rsid w:val="00836160"/>
    <w:rsid w:val="00852719"/>
    <w:rsid w:val="0085341C"/>
    <w:rsid w:val="00860115"/>
    <w:rsid w:val="00882B5D"/>
    <w:rsid w:val="0088783C"/>
    <w:rsid w:val="00893D86"/>
    <w:rsid w:val="008B0412"/>
    <w:rsid w:val="008B0964"/>
    <w:rsid w:val="008D5060"/>
    <w:rsid w:val="008E2E17"/>
    <w:rsid w:val="0092704D"/>
    <w:rsid w:val="00934256"/>
    <w:rsid w:val="009370BC"/>
    <w:rsid w:val="00950D06"/>
    <w:rsid w:val="0098739B"/>
    <w:rsid w:val="009939E5"/>
    <w:rsid w:val="009A0562"/>
    <w:rsid w:val="009B5CEE"/>
    <w:rsid w:val="009B7679"/>
    <w:rsid w:val="009C2525"/>
    <w:rsid w:val="00A125DA"/>
    <w:rsid w:val="00A17661"/>
    <w:rsid w:val="00A24B2D"/>
    <w:rsid w:val="00A30AF1"/>
    <w:rsid w:val="00A317A6"/>
    <w:rsid w:val="00A34167"/>
    <w:rsid w:val="00A40966"/>
    <w:rsid w:val="00A51560"/>
    <w:rsid w:val="00A71A75"/>
    <w:rsid w:val="00A73676"/>
    <w:rsid w:val="00A87CDE"/>
    <w:rsid w:val="00A921E0"/>
    <w:rsid w:val="00AA2350"/>
    <w:rsid w:val="00AC090B"/>
    <w:rsid w:val="00AF5590"/>
    <w:rsid w:val="00B01200"/>
    <w:rsid w:val="00B0738F"/>
    <w:rsid w:val="00B229F7"/>
    <w:rsid w:val="00B26601"/>
    <w:rsid w:val="00B30DB8"/>
    <w:rsid w:val="00B37D4B"/>
    <w:rsid w:val="00B41951"/>
    <w:rsid w:val="00B43811"/>
    <w:rsid w:val="00B53229"/>
    <w:rsid w:val="00B55A31"/>
    <w:rsid w:val="00B62480"/>
    <w:rsid w:val="00B634B7"/>
    <w:rsid w:val="00B769B1"/>
    <w:rsid w:val="00B81B70"/>
    <w:rsid w:val="00B90D69"/>
    <w:rsid w:val="00BA581A"/>
    <w:rsid w:val="00BB0662"/>
    <w:rsid w:val="00BB1385"/>
    <w:rsid w:val="00BB2FE1"/>
    <w:rsid w:val="00BC394E"/>
    <w:rsid w:val="00BD0724"/>
    <w:rsid w:val="00BD2012"/>
    <w:rsid w:val="00BD69EE"/>
    <w:rsid w:val="00BE13FD"/>
    <w:rsid w:val="00BE5521"/>
    <w:rsid w:val="00C46F0E"/>
    <w:rsid w:val="00C53263"/>
    <w:rsid w:val="00C5379C"/>
    <w:rsid w:val="00C75F1D"/>
    <w:rsid w:val="00C94A8B"/>
    <w:rsid w:val="00C96144"/>
    <w:rsid w:val="00CB4115"/>
    <w:rsid w:val="00CC1EDB"/>
    <w:rsid w:val="00CD487B"/>
    <w:rsid w:val="00D022C6"/>
    <w:rsid w:val="00D14C24"/>
    <w:rsid w:val="00D20F94"/>
    <w:rsid w:val="00D338E4"/>
    <w:rsid w:val="00D43FD6"/>
    <w:rsid w:val="00D51947"/>
    <w:rsid w:val="00D532F0"/>
    <w:rsid w:val="00D74D9F"/>
    <w:rsid w:val="00D77413"/>
    <w:rsid w:val="00D82759"/>
    <w:rsid w:val="00D86DE4"/>
    <w:rsid w:val="00DA498D"/>
    <w:rsid w:val="00DA6A95"/>
    <w:rsid w:val="00DA6CC7"/>
    <w:rsid w:val="00DC21C3"/>
    <w:rsid w:val="00DF2FB6"/>
    <w:rsid w:val="00E03DF5"/>
    <w:rsid w:val="00E077ED"/>
    <w:rsid w:val="00E23F1D"/>
    <w:rsid w:val="00E36361"/>
    <w:rsid w:val="00E51EB0"/>
    <w:rsid w:val="00E5482F"/>
    <w:rsid w:val="00E55AE9"/>
    <w:rsid w:val="00EA0DF0"/>
    <w:rsid w:val="00EB044D"/>
    <w:rsid w:val="00EB0F48"/>
    <w:rsid w:val="00EB7571"/>
    <w:rsid w:val="00EC4E55"/>
    <w:rsid w:val="00EE29D6"/>
    <w:rsid w:val="00EF2077"/>
    <w:rsid w:val="00F02482"/>
    <w:rsid w:val="00F10E37"/>
    <w:rsid w:val="00F15AA1"/>
    <w:rsid w:val="00F21A56"/>
    <w:rsid w:val="00F27628"/>
    <w:rsid w:val="00F40D53"/>
    <w:rsid w:val="00F4525C"/>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0.xml"/><Relationship Id="rId159" Type="http://schemas.openxmlformats.org/officeDocument/2006/relationships/control" Target="activeX/activeX131.xml"/><Relationship Id="rId170" Type="http://schemas.openxmlformats.org/officeDocument/2006/relationships/control" Target="activeX/activeX142.xml"/><Relationship Id="rId191" Type="http://schemas.openxmlformats.org/officeDocument/2006/relationships/header" Target="header1.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FRC020"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0.xml"/><Relationship Id="rId149" Type="http://schemas.openxmlformats.org/officeDocument/2006/relationships/control" Target="activeX/activeX121.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2.xml"/><Relationship Id="rId181" Type="http://schemas.openxmlformats.org/officeDocument/2006/relationships/control" Target="activeX/activeX153.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1.xml"/><Relationship Id="rId85" Type="http://schemas.openxmlformats.org/officeDocument/2006/relationships/control" Target="activeX/activeX64.xml"/><Relationship Id="rId150" Type="http://schemas.openxmlformats.org/officeDocument/2006/relationships/control" Target="activeX/activeX122.xml"/><Relationship Id="rId171" Type="http://schemas.openxmlformats.org/officeDocument/2006/relationships/control" Target="activeX/activeX143.xml"/><Relationship Id="rId192" Type="http://schemas.openxmlformats.org/officeDocument/2006/relationships/footer" Target="footer1.xml"/><Relationship Id="rId12" Type="http://schemas.openxmlformats.org/officeDocument/2006/relationships/hyperlink" Target="http://victoriancurriculum.vcaa.vic.edu.au/Curriculum/ContentDescription/VCFRC021"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1.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2.xml"/><Relationship Id="rId161" Type="http://schemas.openxmlformats.org/officeDocument/2006/relationships/control" Target="activeX/activeX133.xml"/><Relationship Id="rId182" Type="http://schemas.openxmlformats.org/officeDocument/2006/relationships/control" Target="activeX/activeX154.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5" Type="http://schemas.openxmlformats.org/officeDocument/2006/relationships/control" Target="activeX/activeX44.xml"/><Relationship Id="rId86" Type="http://schemas.openxmlformats.org/officeDocument/2006/relationships/control" Target="activeX/activeX65.xml"/><Relationship Id="rId130" Type="http://schemas.openxmlformats.org/officeDocument/2006/relationships/control" Target="activeX/activeX102.xml"/><Relationship Id="rId151" Type="http://schemas.openxmlformats.org/officeDocument/2006/relationships/control" Target="activeX/activeX123.xml"/><Relationship Id="rId172" Type="http://schemas.openxmlformats.org/officeDocument/2006/relationships/control" Target="activeX/activeX144.xml"/><Relationship Id="rId193" Type="http://schemas.openxmlformats.org/officeDocument/2006/relationships/header" Target="header2.xml"/><Relationship Id="rId13" Type="http://schemas.openxmlformats.org/officeDocument/2006/relationships/hyperlink" Target="http://victoriancurriculum.vcaa.vic.edu.au/Curriculum/ContentDescription/VCFRC022" TargetMode="External"/><Relationship Id="rId109" Type="http://schemas.openxmlformats.org/officeDocument/2006/relationships/control" Target="activeX/activeX88.xml"/><Relationship Id="rId34" Type="http://schemas.openxmlformats.org/officeDocument/2006/relationships/control" Target="activeX/activeX13.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20" Type="http://schemas.openxmlformats.org/officeDocument/2006/relationships/control" Target="activeX/activeX99.xml"/><Relationship Id="rId141" Type="http://schemas.openxmlformats.org/officeDocument/2006/relationships/control" Target="activeX/activeX113.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4.xml"/><Relationship Id="rId183" Type="http://schemas.openxmlformats.org/officeDocument/2006/relationships/control" Target="activeX/activeX155.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3.xml"/><Relationship Id="rId136" Type="http://schemas.openxmlformats.org/officeDocument/2006/relationships/control" Target="activeX/activeX108.xml"/><Relationship Id="rId157" Type="http://schemas.openxmlformats.org/officeDocument/2006/relationships/control" Target="activeX/activeX129.xml"/><Relationship Id="rId178" Type="http://schemas.openxmlformats.org/officeDocument/2006/relationships/control" Target="activeX/activeX150.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4.xml"/><Relationship Id="rId173" Type="http://schemas.openxmlformats.org/officeDocument/2006/relationships/control" Target="activeX/activeX145.xml"/><Relationship Id="rId194" Type="http://schemas.openxmlformats.org/officeDocument/2006/relationships/footer" Target="footer2.xml"/><Relationship Id="rId199" Type="http://schemas.openxmlformats.org/officeDocument/2006/relationships/customXml" Target="../customXml/item3.xml"/><Relationship Id="rId19" Type="http://schemas.openxmlformats.org/officeDocument/2006/relationships/hyperlink" Target="http://victoriancurriculum.vcaa.vic.edu.au/Curriculum/ContentDescription/VCFRC028" TargetMode="External"/><Relationship Id="rId14" Type="http://schemas.openxmlformats.org/officeDocument/2006/relationships/hyperlink" Target="http://victoriancurriculum.vcaa.vic.edu.au/Curriculum/ContentDescription/VCFRC023"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FRU035" TargetMode="External"/><Relationship Id="rId147" Type="http://schemas.openxmlformats.org/officeDocument/2006/relationships/control" Target="activeX/activeX119.xml"/><Relationship Id="rId168" Type="http://schemas.openxmlformats.org/officeDocument/2006/relationships/control" Target="activeX/activeX140.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FRU030" TargetMode="External"/><Relationship Id="rId142" Type="http://schemas.openxmlformats.org/officeDocument/2006/relationships/control" Target="activeX/activeX114.xml"/><Relationship Id="rId163" Type="http://schemas.openxmlformats.org/officeDocument/2006/relationships/control" Target="activeX/activeX135.xml"/><Relationship Id="rId184" Type="http://schemas.openxmlformats.org/officeDocument/2006/relationships/control" Target="activeX/activeX156.xml"/><Relationship Id="rId189" Type="http://schemas.openxmlformats.org/officeDocument/2006/relationships/control" Target="activeX/activeX161.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09.xml"/><Relationship Id="rId158" Type="http://schemas.openxmlformats.org/officeDocument/2006/relationships/control" Target="activeX/activeX130.xml"/><Relationship Id="rId20" Type="http://schemas.openxmlformats.org/officeDocument/2006/relationships/hyperlink" Target="http://victoriancurriculum.vcaa.vic.edu.au/Curriculum/ContentDescription/VCFRC029"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4.xml"/><Relationship Id="rId153" Type="http://schemas.openxmlformats.org/officeDocument/2006/relationships/control" Target="activeX/activeX125.xml"/><Relationship Id="rId174" Type="http://schemas.openxmlformats.org/officeDocument/2006/relationships/control" Target="activeX/activeX146.xml"/><Relationship Id="rId179" Type="http://schemas.openxmlformats.org/officeDocument/2006/relationships/control" Target="activeX/activeX151.xml"/><Relationship Id="rId195" Type="http://schemas.openxmlformats.org/officeDocument/2006/relationships/fontTable" Target="fontTable.xml"/><Relationship Id="rId190" Type="http://schemas.openxmlformats.org/officeDocument/2006/relationships/control" Target="activeX/activeX162.xml"/><Relationship Id="rId15" Type="http://schemas.openxmlformats.org/officeDocument/2006/relationships/hyperlink" Target="http://victoriancurriculum.vcaa.vic.edu.au/Curriculum/ContentDescription/VCFRC024"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hyperlink" Target="http://victoriancurriculum.vcaa.vic.edu.au/Curriculum/ContentDescription/VCFRU036" TargetMode="External"/><Relationship Id="rId10" Type="http://schemas.openxmlformats.org/officeDocument/2006/relationships/hyperlink" Target="http://victoriancurriculum.vcaa.vic.edu.au/Curriculum/ContentDescription/VCFRC019"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FRU031" TargetMode="External"/><Relationship Id="rId143" Type="http://schemas.openxmlformats.org/officeDocument/2006/relationships/control" Target="activeX/activeX115.xml"/><Relationship Id="rId148" Type="http://schemas.openxmlformats.org/officeDocument/2006/relationships/control" Target="activeX/activeX120.xml"/><Relationship Id="rId164" Type="http://schemas.openxmlformats.org/officeDocument/2006/relationships/control" Target="activeX/activeX136.xml"/><Relationship Id="rId169" Type="http://schemas.openxmlformats.org/officeDocument/2006/relationships/control" Target="activeX/activeX141.xml"/><Relationship Id="rId185" Type="http://schemas.openxmlformats.org/officeDocument/2006/relationships/control" Target="activeX/activeX157.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control" Target="activeX/activeX152.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5.xml"/><Relationship Id="rId154" Type="http://schemas.openxmlformats.org/officeDocument/2006/relationships/control" Target="activeX/activeX126.xml"/><Relationship Id="rId175" Type="http://schemas.openxmlformats.org/officeDocument/2006/relationships/control" Target="activeX/activeX147.xml"/><Relationship Id="rId196" Type="http://schemas.openxmlformats.org/officeDocument/2006/relationships/glossaryDocument" Target="glossary/document.xml"/><Relationship Id="rId200" Type="http://schemas.openxmlformats.org/officeDocument/2006/relationships/customXml" Target="../customXml/item4.xml"/><Relationship Id="rId16" Type="http://schemas.openxmlformats.org/officeDocument/2006/relationships/hyperlink" Target="http://victoriancurriculum.vcaa.vic.edu.au/Curriculum/ContentDescription/VCFRC025"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FRU032" TargetMode="External"/><Relationship Id="rId144" Type="http://schemas.openxmlformats.org/officeDocument/2006/relationships/control" Target="activeX/activeX116.xml"/><Relationship Id="rId90" Type="http://schemas.openxmlformats.org/officeDocument/2006/relationships/control" Target="activeX/activeX69.xml"/><Relationship Id="rId165" Type="http://schemas.openxmlformats.org/officeDocument/2006/relationships/control" Target="activeX/activeX137.xml"/><Relationship Id="rId186" Type="http://schemas.openxmlformats.org/officeDocument/2006/relationships/control" Target="activeX/activeX158.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6.xml"/><Relationship Id="rId80" Type="http://schemas.openxmlformats.org/officeDocument/2006/relationships/control" Target="activeX/activeX59.xml"/><Relationship Id="rId155" Type="http://schemas.openxmlformats.org/officeDocument/2006/relationships/control" Target="activeX/activeX127.xml"/><Relationship Id="rId176" Type="http://schemas.openxmlformats.org/officeDocument/2006/relationships/control" Target="activeX/activeX148.xml"/><Relationship Id="rId197" Type="http://schemas.openxmlformats.org/officeDocument/2006/relationships/theme" Target="theme/theme1.xml"/><Relationship Id="rId17" Type="http://schemas.openxmlformats.org/officeDocument/2006/relationships/hyperlink" Target="http://victoriancurriculum.vcaa.vic.edu.au/Curriculum/ContentDescription/VCFRC026"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FRU033"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7.xml"/><Relationship Id="rId166" Type="http://schemas.openxmlformats.org/officeDocument/2006/relationships/control" Target="activeX/activeX138.xml"/><Relationship Id="rId187" Type="http://schemas.openxmlformats.org/officeDocument/2006/relationships/control" Target="activeX/activeX159.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 Id="rId60" Type="http://schemas.openxmlformats.org/officeDocument/2006/relationships/control" Target="activeX/activeX39.xml"/><Relationship Id="rId81" Type="http://schemas.openxmlformats.org/officeDocument/2006/relationships/control" Target="activeX/activeX60.xml"/><Relationship Id="rId135" Type="http://schemas.openxmlformats.org/officeDocument/2006/relationships/control" Target="activeX/activeX107.xml"/><Relationship Id="rId156" Type="http://schemas.openxmlformats.org/officeDocument/2006/relationships/control" Target="activeX/activeX128.xml"/><Relationship Id="rId177" Type="http://schemas.openxmlformats.org/officeDocument/2006/relationships/control" Target="activeX/activeX149.xml"/><Relationship Id="rId198" Type="http://schemas.openxmlformats.org/officeDocument/2006/relationships/customXml" Target="../customXml/item2.xml"/><Relationship Id="rId18" Type="http://schemas.openxmlformats.org/officeDocument/2006/relationships/hyperlink" Target="http://victoriancurriculum.vcaa.vic.edu.au/Curriculum/ContentDescription/VCFRC027" TargetMode="External"/><Relationship Id="rId39" Type="http://schemas.openxmlformats.org/officeDocument/2006/relationships/control" Target="activeX/activeX18.xml"/><Relationship Id="rId50" Type="http://schemas.openxmlformats.org/officeDocument/2006/relationships/control" Target="activeX/activeX29.xml"/><Relationship Id="rId104" Type="http://schemas.openxmlformats.org/officeDocument/2006/relationships/control" Target="activeX/activeX83.xml"/><Relationship Id="rId125" Type="http://schemas.openxmlformats.org/officeDocument/2006/relationships/hyperlink" Target="http://victoriancurriculum.vcaa.vic.edu.au/Curriculum/ContentDescription/VCFRU034" TargetMode="External"/><Relationship Id="rId146" Type="http://schemas.openxmlformats.org/officeDocument/2006/relationships/control" Target="activeX/activeX118.xml"/><Relationship Id="rId167" Type="http://schemas.openxmlformats.org/officeDocument/2006/relationships/control" Target="activeX/activeX139.xml"/><Relationship Id="rId188" Type="http://schemas.openxmlformats.org/officeDocument/2006/relationships/control" Target="activeX/activeX160.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596CE2"/>
    <w:rsid w:val="008F4514"/>
    <w:rsid w:val="008F5967"/>
    <w:rsid w:val="009925B8"/>
    <w:rsid w:val="00A3063A"/>
    <w:rsid w:val="00AC53C0"/>
    <w:rsid w:val="00BF3A2E"/>
    <w:rsid w:val="00C74ED8"/>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4C80F2DD-7771-4F12-A77E-C2F85158A8F3}"/>
</file>

<file path=customXml/itemProps2.xml><?xml version="1.0" encoding="utf-8"?>
<ds:datastoreItem xmlns:ds="http://schemas.openxmlformats.org/officeDocument/2006/customXml" ds:itemID="{07854A8E-33D4-4287-93AB-98308EFA0B9F}"/>
</file>

<file path=customXml/itemProps3.xml><?xml version="1.0" encoding="utf-8"?>
<ds:datastoreItem xmlns:ds="http://schemas.openxmlformats.org/officeDocument/2006/customXml" ds:itemID="{8192ABC1-5A27-47B2-908B-33DBA214740F}"/>
</file>

<file path=customXml/itemProps4.xml><?xml version="1.0" encoding="utf-8"?>
<ds:datastoreItem xmlns:ds="http://schemas.openxmlformats.org/officeDocument/2006/customXml" ds:itemID="{B809850A-8EC8-443B-86E5-B8FF34A4BAB8}"/>
</file>

<file path=docProps/app.xml><?xml version="1.0" encoding="utf-8"?>
<Properties xmlns="http://schemas.openxmlformats.org/officeDocument/2006/extended-properties" xmlns:vt="http://schemas.openxmlformats.org/officeDocument/2006/docPropsVTypes">
  <Template>VCAAA4landscape.dotx</Template>
  <TotalTime>57</TotalTime>
  <Pages>2</Pages>
  <Words>2910</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Curriculum Mapping Template: French – 3 and 4</vt:lpstr>
    </vt:vector>
  </TitlesOfParts>
  <Company>Victorian Curriculum and Assessment Authority</Company>
  <LinksUpToDate>false</LinksUpToDate>
  <CharactersWithSpaces>19465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French – 3 and 4</dc:title>
  <dc:creator>Andrea, Campbell J</dc:creator>
  <cp:keywords>French; F-10 sequence; Curriculum Mapping; Levels 3 and 4</cp:keywords>
  <cp:lastModifiedBy>Campbell J Andrea</cp:lastModifiedBy>
  <cp:revision>9</cp:revision>
  <cp:lastPrinted>2015-11-27T00:08:00Z</cp:lastPrinted>
  <dcterms:created xsi:type="dcterms:W3CDTF">2015-11-26T23:28:00Z</dcterms:created>
  <dcterms:modified xsi:type="dcterms:W3CDTF">2015-12-17T00:13:00Z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