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4.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20.xml" ContentType="application/vnd.ms-office.activeX+xml"/>
  <Override PartName="/word/activeX/activeX121.xml" ContentType="application/vnd.ms-office.activeX+xml"/>
  <Override PartName="/word/activeX/activeX123.xml" ContentType="application/vnd.ms-office.activeX+xml"/>
  <Override PartName="/word/activeX/activeX122.xml" ContentType="application/vnd.ms-office.activeX+xml"/>
  <Override PartName="/word/activeX/activeX131.xml" ContentType="application/vnd.ms-office.activeX+xml"/>
  <Override PartName="/word/activeX/activeX132.xml" ContentType="application/vnd.ms-office.activeX+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5.xml" ContentType="application/vnd.ms-office.activeX+xml"/>
  <Override PartName="/word/activeX/activeX139.xml" ContentType="application/vnd.ms-office.activeX+xml"/>
  <Override PartName="/word/activeX/activeX138.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7.xml" ContentType="application/vnd.ms-office.activeX+xml"/>
  <Override PartName="/word/activeX/activeX136.xml" ContentType="application/vnd.ms-office.activeX+xml"/>
  <Override PartName="/word/activeX/activeX146.xml" ContentType="application/vnd.ms-office.activeX+xml"/>
  <Override PartName="/word/activeX/activeX11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1.xml" ContentType="application/vnd.ms-office.activeX+xml"/>
  <Override PartName="/word/activeX/activeX30.xml" ContentType="application/vnd.ms-office.activeX+xml"/>
  <Override PartName="/word/activeX/activeX32.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3.xml" ContentType="application/vnd.ms-office.activeX+xml"/>
  <Override PartName="/word/activeX/activeX44.xml" ContentType="application/vnd.ms-office.activeX+xml"/>
  <Override PartName="/word/activeX/activeX53.xml" ContentType="application/vnd.ms-office.activeX+xml"/>
  <Override PartName="/word/activeX/activeX52.xml" ContentType="application/vnd.ms-office.activeX+xml"/>
  <Override PartName="/word/activeX/activeX54.xml" ContentType="application/vnd.ms-office.activeX+xml"/>
  <Override PartName="/word/activeX/activeX55.xml" ContentType="application/vnd.ms-office.activeX+xml"/>
  <Override PartName="/word/activeX/activeX57.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9.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8.xml" ContentType="application/vnd.ms-office.activeX+xml"/>
  <Override PartName="/word/activeX/activeX98.xml" ContentType="application/vnd.ms-office.activeX+xml"/>
  <Override PartName="/word/activeX/activeX97.xml" ContentType="application/vnd.ms-office.activeX+xml"/>
  <Override PartName="/word/activeX/activeX96.xml" ContentType="application/vnd.ms-office.activeX+xml"/>
  <Override PartName="/word/activeX/activeX99.xml" ContentType="application/vnd.ms-office.activeX+xml"/>
  <Override PartName="/word/activeX/activeX101.xml" ContentType="application/vnd.ms-office.activeX+xml"/>
  <Override PartName="/word/activeX/activeX100.xml" ContentType="application/vnd.ms-office.activeX+xml"/>
  <Override PartName="/word/activeX/activeX95.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102.xml" ContentType="application/vnd.ms-office.activeX+xml"/>
  <Override PartName="/word/activeX/activeX103.xml" ContentType="application/vnd.ms-office.activeX+xml"/>
  <Override PartName="/word/activeX/activeX112.xml" ContentType="application/vnd.ms-office.activeX+xml"/>
  <Override PartName="/word/activeX/activeX111.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6.xml" ContentType="application/vnd.ms-office.activeX+xml"/>
  <Override PartName="/word/activeX/activeX108.xml" ContentType="application/vnd.ms-office.activeX+xml"/>
  <Override PartName="/word/activeX/activeX107.xml" ContentType="application/vnd.ms-office.activeX+xml"/>
  <Override PartName="/word/activeX/activeX88.xml" ContentType="application/vnd.ms-office.activeX+xml"/>
  <Override PartName="/word/activeX/activeX87.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73.xml" ContentType="application/vnd.ms-office.activeX+xml"/>
  <Override PartName="/word/activeX/activeX83.xml" ContentType="application/vnd.ms-office.activeX+xml"/>
  <Override PartName="/word/activeX/activeX82.xml" ContentType="application/vnd.ms-office.activeX+xml"/>
  <Override PartName="/word/activeX/activeX81.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word/activeX/activeX80.xml" ContentType="application/vnd.ms-office.activeX+xml"/>
  <Override PartName="/word/activeX/activeX75.xml" ContentType="application/vnd.ms-office.activeX+xml"/>
  <Override PartName="/word/activeX/activeX74.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11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920E6B"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t xml:space="preserve"> </w:t>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920E6B" w:rsidRDefault="00920E6B" w:rsidP="00A63567">
            <w:pPr>
              <w:rPr>
                <w:rFonts w:ascii="Arial Narrow" w:hAnsi="Arial Narrow"/>
                <w:sz w:val="18"/>
                <w:szCs w:val="18"/>
              </w:rPr>
            </w:pPr>
            <w:r w:rsidRPr="00920E6B">
              <w:rPr>
                <w:rFonts w:ascii="Arial Narrow" w:hAnsi="Arial Narrow"/>
                <w:sz w:val="18"/>
                <w:szCs w:val="18"/>
              </w:rPr>
              <w:t>Interact with peers and others in familiar and unfamiliar contexts to compare experiences and to express views on local and global issues, such as relationships, education and popular culture</w:t>
            </w:r>
          </w:p>
          <w:p w:rsidR="006220D0" w:rsidRPr="00A63567" w:rsidRDefault="007E3FF0" w:rsidP="00A63567">
            <w:pPr>
              <w:rPr>
                <w:rFonts w:ascii="Arial Narrow" w:hAnsi="Arial Narrow"/>
                <w:sz w:val="18"/>
                <w:szCs w:val="18"/>
              </w:rPr>
            </w:pPr>
            <w:hyperlink r:id="rId10" w:tooltip="View elaborations and additional details of VCHIC109" w:history="1">
              <w:r w:rsidRPr="007E3FF0">
                <w:rPr>
                  <w:rStyle w:val="Hyperlink"/>
                  <w:rFonts w:ascii="Arial Narrow" w:hAnsi="Arial Narrow"/>
                  <w:sz w:val="18"/>
                  <w:szCs w:val="18"/>
                </w:rPr>
                <w:t>(VCHIC109)</w:t>
              </w:r>
            </w:hyperlink>
          </w:p>
        </w:tc>
        <w:tc>
          <w:tcPr>
            <w:tcW w:w="1714" w:type="dxa"/>
            <w:gridSpan w:val="2"/>
          </w:tcPr>
          <w:p w:rsidR="00920E6B" w:rsidRDefault="00920E6B" w:rsidP="006220D0">
            <w:pPr>
              <w:rPr>
                <w:rFonts w:ascii="Arial Narrow" w:hAnsi="Arial Narrow"/>
                <w:sz w:val="18"/>
                <w:szCs w:val="18"/>
              </w:rPr>
            </w:pPr>
            <w:r w:rsidRPr="00920E6B">
              <w:rPr>
                <w:rFonts w:ascii="Arial Narrow" w:hAnsi="Arial Narrow"/>
                <w:sz w:val="18"/>
                <w:szCs w:val="18"/>
              </w:rPr>
              <w:t>Participate in individual and shared projects and activities that involve brainstorming, transacting, negotiating and problem-solving </w:t>
            </w:r>
          </w:p>
          <w:p w:rsidR="006220D0" w:rsidRPr="0023348C" w:rsidRDefault="007E3FF0" w:rsidP="006220D0">
            <w:pPr>
              <w:rPr>
                <w:rFonts w:ascii="Arial Narrow" w:hAnsi="Arial Narrow"/>
                <w:sz w:val="18"/>
                <w:szCs w:val="18"/>
              </w:rPr>
            </w:pPr>
            <w:hyperlink r:id="rId11" w:tooltip="View elaborations and additional details of VCHIC110" w:history="1">
              <w:r w:rsidRPr="007E3FF0">
                <w:rPr>
                  <w:rStyle w:val="Hyperlink"/>
                  <w:rFonts w:ascii="Arial Narrow" w:hAnsi="Arial Narrow"/>
                  <w:sz w:val="18"/>
                  <w:szCs w:val="18"/>
                </w:rPr>
                <w:t>(VCHIC110)</w:t>
              </w:r>
            </w:hyperlink>
          </w:p>
        </w:tc>
        <w:tc>
          <w:tcPr>
            <w:tcW w:w="1714" w:type="dxa"/>
            <w:gridSpan w:val="2"/>
          </w:tcPr>
          <w:p w:rsidR="006220D0" w:rsidRPr="0023348C" w:rsidRDefault="00920E6B" w:rsidP="004504B6">
            <w:pPr>
              <w:rPr>
                <w:rFonts w:ascii="Arial Narrow" w:hAnsi="Arial Narrow"/>
                <w:sz w:val="18"/>
                <w:szCs w:val="18"/>
              </w:rPr>
            </w:pPr>
            <w:r w:rsidRPr="00920E6B">
              <w:rPr>
                <w:rFonts w:ascii="Arial Narrow" w:hAnsi="Arial Narrow"/>
                <w:sz w:val="18"/>
                <w:szCs w:val="18"/>
              </w:rPr>
              <w:t>Participate in structured discussions, reflections and learning activities by managing contributions, asking and responding respectfully to questions, clarifying statements, elaborating opinions and expressing agreement or disagreement in culturally-appropriate ways</w:t>
            </w:r>
            <w:r w:rsidR="007E3FF0">
              <w:rPr>
                <w:rFonts w:ascii="Arial Narrow" w:hAnsi="Arial Narrow"/>
                <w:sz w:val="18"/>
                <w:szCs w:val="18"/>
              </w:rPr>
              <w:t xml:space="preserve"> </w:t>
            </w:r>
            <w:hyperlink r:id="rId12" w:tooltip="View elaborations and additional details of VCHIC111" w:history="1">
              <w:r w:rsidR="007E3FF0" w:rsidRPr="007E3FF0">
                <w:rPr>
                  <w:rStyle w:val="Hyperlink"/>
                  <w:rFonts w:ascii="Arial Narrow" w:hAnsi="Arial Narrow"/>
                  <w:sz w:val="18"/>
                  <w:szCs w:val="18"/>
                </w:rPr>
                <w:t>(VCHIC111)</w:t>
              </w:r>
            </w:hyperlink>
          </w:p>
        </w:tc>
        <w:tc>
          <w:tcPr>
            <w:tcW w:w="1714" w:type="dxa"/>
            <w:gridSpan w:val="2"/>
          </w:tcPr>
          <w:p w:rsidR="00920E6B" w:rsidRDefault="00920E6B" w:rsidP="00920E6B">
            <w:pPr>
              <w:rPr>
                <w:rFonts w:ascii="Arial Narrow" w:hAnsi="Arial Narrow"/>
                <w:sz w:val="18"/>
                <w:szCs w:val="18"/>
              </w:rPr>
            </w:pPr>
            <w:proofErr w:type="spellStart"/>
            <w:r w:rsidRPr="00920E6B">
              <w:rPr>
                <w:rFonts w:ascii="Arial Narrow" w:hAnsi="Arial Narrow"/>
                <w:sz w:val="18"/>
                <w:szCs w:val="18"/>
              </w:rPr>
              <w:t>Organise</w:t>
            </w:r>
            <w:proofErr w:type="spellEnd"/>
            <w:r w:rsidRPr="00920E6B">
              <w:rPr>
                <w:rFonts w:ascii="Arial Narrow" w:hAnsi="Arial Narrow"/>
                <w:sz w:val="18"/>
                <w:szCs w:val="18"/>
              </w:rPr>
              <w:t xml:space="preserve"> information from different sources and in different modes of presentation for re-presentation in formats suitable for specific audiences and purposes</w:t>
            </w:r>
          </w:p>
          <w:p w:rsidR="006220D0" w:rsidRPr="0023348C" w:rsidRDefault="007E3FF0" w:rsidP="00920E6B">
            <w:pPr>
              <w:rPr>
                <w:rFonts w:ascii="Arial Narrow" w:hAnsi="Arial Narrow"/>
                <w:sz w:val="18"/>
                <w:szCs w:val="18"/>
              </w:rPr>
            </w:pPr>
            <w:hyperlink r:id="rId13" w:tooltip="View elaborations and additional details of VCHIC112" w:history="1">
              <w:r w:rsidRPr="007E3FF0">
                <w:rPr>
                  <w:rStyle w:val="Hyperlink"/>
                  <w:rFonts w:ascii="Arial Narrow" w:hAnsi="Arial Narrow"/>
                  <w:sz w:val="18"/>
                  <w:szCs w:val="18"/>
                </w:rPr>
                <w:t>(VCHIC112)</w:t>
              </w:r>
            </w:hyperlink>
          </w:p>
        </w:tc>
        <w:tc>
          <w:tcPr>
            <w:tcW w:w="1714" w:type="dxa"/>
            <w:gridSpan w:val="2"/>
          </w:tcPr>
          <w:p w:rsidR="00920E6B" w:rsidRDefault="00920E6B" w:rsidP="006220D0">
            <w:pPr>
              <w:rPr>
                <w:rFonts w:ascii="Arial Narrow" w:hAnsi="Arial Narrow"/>
                <w:sz w:val="18"/>
                <w:szCs w:val="18"/>
              </w:rPr>
            </w:pPr>
            <w:r w:rsidRPr="00920E6B">
              <w:rPr>
                <w:rFonts w:ascii="Arial Narrow" w:hAnsi="Arial Narrow"/>
                <w:sz w:val="18"/>
                <w:szCs w:val="18"/>
              </w:rPr>
              <w:t>Convey information on selected people, issues, places or interests, using appropriate modes of presentation to represent different perspectives and contexts </w:t>
            </w:r>
          </w:p>
          <w:p w:rsidR="006220D0" w:rsidRPr="0023348C" w:rsidRDefault="007E3FF0" w:rsidP="006220D0">
            <w:pPr>
              <w:rPr>
                <w:rFonts w:ascii="Arial Narrow" w:hAnsi="Arial Narrow"/>
                <w:sz w:val="18"/>
                <w:szCs w:val="18"/>
              </w:rPr>
            </w:pPr>
            <w:hyperlink r:id="rId14" w:tooltip="View elaborations and additional details of VCHIC113" w:history="1">
              <w:r w:rsidRPr="007E3FF0">
                <w:rPr>
                  <w:rStyle w:val="Hyperlink"/>
                  <w:rFonts w:ascii="Arial Narrow" w:hAnsi="Arial Narrow"/>
                  <w:sz w:val="18"/>
                  <w:szCs w:val="18"/>
                </w:rPr>
                <w:t>(VCHIC113)</w:t>
              </w:r>
            </w:hyperlink>
          </w:p>
        </w:tc>
        <w:tc>
          <w:tcPr>
            <w:tcW w:w="1714" w:type="dxa"/>
            <w:gridSpan w:val="2"/>
          </w:tcPr>
          <w:p w:rsidR="00920E6B" w:rsidRDefault="00920E6B" w:rsidP="006220D0">
            <w:pPr>
              <w:rPr>
                <w:rFonts w:ascii="Arial Narrow" w:hAnsi="Arial Narrow"/>
                <w:sz w:val="18"/>
                <w:szCs w:val="18"/>
              </w:rPr>
            </w:pPr>
            <w:r w:rsidRPr="00920E6B">
              <w:rPr>
                <w:rFonts w:ascii="Arial Narrow" w:hAnsi="Arial Narrow"/>
                <w:sz w:val="18"/>
                <w:szCs w:val="18"/>
              </w:rPr>
              <w:t>Respond to a range of traditional and contemporary creative and literary texts, describing settings, identifying key themes, values and concepts, discussing representation of characters and events and the stylistic effects of different genres</w:t>
            </w:r>
          </w:p>
          <w:p w:rsidR="006220D0" w:rsidRPr="0023348C" w:rsidRDefault="007E3FF0" w:rsidP="006220D0">
            <w:pPr>
              <w:rPr>
                <w:rFonts w:ascii="Arial Narrow" w:hAnsi="Arial Narrow"/>
                <w:sz w:val="18"/>
                <w:szCs w:val="18"/>
              </w:rPr>
            </w:pPr>
            <w:hyperlink r:id="rId15" w:tooltip="View elaborations and additional details of VCHIC114" w:history="1">
              <w:r w:rsidRPr="007E3FF0">
                <w:rPr>
                  <w:rStyle w:val="Hyperlink"/>
                  <w:rFonts w:ascii="Arial Narrow" w:hAnsi="Arial Narrow"/>
                  <w:sz w:val="18"/>
                  <w:szCs w:val="18"/>
                </w:rPr>
                <w:t>(VCHIC114)</w:t>
              </w:r>
            </w:hyperlink>
          </w:p>
        </w:tc>
        <w:tc>
          <w:tcPr>
            <w:tcW w:w="1714" w:type="dxa"/>
            <w:gridSpan w:val="2"/>
          </w:tcPr>
          <w:p w:rsidR="00920E6B" w:rsidRDefault="00920E6B" w:rsidP="006220D0">
            <w:pPr>
              <w:rPr>
                <w:rFonts w:ascii="Arial Narrow" w:hAnsi="Arial Narrow"/>
                <w:sz w:val="18"/>
                <w:szCs w:val="18"/>
              </w:rPr>
            </w:pPr>
            <w:r w:rsidRPr="00920E6B">
              <w:rPr>
                <w:rFonts w:ascii="Arial Narrow" w:hAnsi="Arial Narrow"/>
                <w:sz w:val="18"/>
                <w:szCs w:val="18"/>
              </w:rPr>
              <w:t>Create individual and collaborative imaginative texts in a range of modes and formats to entertain, convey ideas, express emotions and explore the creativity of language </w:t>
            </w:r>
          </w:p>
          <w:p w:rsidR="006220D0" w:rsidRPr="0023348C" w:rsidRDefault="007E3FF0" w:rsidP="006220D0">
            <w:pPr>
              <w:rPr>
                <w:rFonts w:ascii="Arial Narrow" w:hAnsi="Arial Narrow"/>
                <w:sz w:val="18"/>
                <w:szCs w:val="18"/>
              </w:rPr>
            </w:pPr>
            <w:hyperlink r:id="rId16" w:tooltip="View elaborations and additional details of VCHIC115" w:history="1">
              <w:r w:rsidRPr="007E3FF0">
                <w:rPr>
                  <w:rStyle w:val="Hyperlink"/>
                  <w:rFonts w:ascii="Arial Narrow" w:hAnsi="Arial Narrow"/>
                  <w:sz w:val="18"/>
                  <w:szCs w:val="18"/>
                </w:rPr>
                <w:t>(VCHIC115)</w:t>
              </w:r>
            </w:hyperlink>
          </w:p>
        </w:tc>
        <w:tc>
          <w:tcPr>
            <w:tcW w:w="1714" w:type="dxa"/>
            <w:gridSpan w:val="2"/>
          </w:tcPr>
          <w:p w:rsidR="00920E6B" w:rsidRDefault="00920E6B" w:rsidP="006220D0">
            <w:pPr>
              <w:rPr>
                <w:rFonts w:ascii="Arial Narrow" w:hAnsi="Arial Narrow"/>
                <w:sz w:val="18"/>
                <w:szCs w:val="18"/>
              </w:rPr>
            </w:pPr>
            <w:r w:rsidRPr="00920E6B">
              <w:rPr>
                <w:rFonts w:ascii="Arial Narrow" w:hAnsi="Arial Narrow"/>
                <w:sz w:val="18"/>
                <w:szCs w:val="18"/>
              </w:rPr>
              <w:t>Translate and interpret familiar social and community texts such as emails/text messages, informal conversations with friends or family, proverbs or quotations, considering the nature of translation and the role of culture when transferring meaning from one language to another</w:t>
            </w:r>
          </w:p>
          <w:p w:rsidR="006220D0" w:rsidRPr="0023348C" w:rsidRDefault="007E3FF0" w:rsidP="006220D0">
            <w:pPr>
              <w:rPr>
                <w:rFonts w:ascii="Arial Narrow" w:hAnsi="Arial Narrow"/>
                <w:sz w:val="18"/>
                <w:szCs w:val="18"/>
              </w:rPr>
            </w:pPr>
            <w:hyperlink r:id="rId17" w:tooltip="View elaborations and additional details of VCHIC116" w:history="1">
              <w:r w:rsidRPr="007E3FF0">
                <w:rPr>
                  <w:rStyle w:val="Hyperlink"/>
                  <w:rFonts w:ascii="Arial Narrow" w:hAnsi="Arial Narrow"/>
                  <w:sz w:val="18"/>
                  <w:szCs w:val="18"/>
                </w:rPr>
                <w:t>(VCHIC116)</w:t>
              </w:r>
            </w:hyperlink>
          </w:p>
        </w:tc>
        <w:tc>
          <w:tcPr>
            <w:tcW w:w="1714" w:type="dxa"/>
            <w:gridSpan w:val="2"/>
          </w:tcPr>
          <w:p w:rsidR="00920E6B" w:rsidRDefault="00920E6B" w:rsidP="005E5184">
            <w:pPr>
              <w:rPr>
                <w:rFonts w:ascii="Arial Narrow" w:hAnsi="Arial Narrow"/>
                <w:sz w:val="18"/>
                <w:szCs w:val="18"/>
              </w:rPr>
            </w:pPr>
            <w:r w:rsidRPr="00920E6B">
              <w:rPr>
                <w:rFonts w:ascii="Arial Narrow" w:hAnsi="Arial Narrow"/>
                <w:sz w:val="18"/>
                <w:szCs w:val="18"/>
              </w:rPr>
              <w:t>Compose bilingual texts such as digital stories, comics, blogs or contributions to websites that capture the experience of ‘living between languages’</w:t>
            </w:r>
          </w:p>
          <w:p w:rsidR="006220D0" w:rsidRPr="005E5184" w:rsidRDefault="00B03082" w:rsidP="005E5184">
            <w:pPr>
              <w:rPr>
                <w:rFonts w:ascii="Arial Narrow" w:hAnsi="Arial Narrow"/>
                <w:sz w:val="18"/>
                <w:szCs w:val="18"/>
              </w:rPr>
            </w:pPr>
            <w:hyperlink r:id="rId18" w:tooltip="View elaborations and additional details of VCHIC117" w:history="1">
              <w:r w:rsidRPr="00B03082">
                <w:rPr>
                  <w:rStyle w:val="Hyperlink"/>
                  <w:rFonts w:ascii="Arial Narrow" w:hAnsi="Arial Narrow"/>
                  <w:sz w:val="18"/>
                  <w:szCs w:val="18"/>
                </w:rPr>
                <w:t>(VCHIC117)</w:t>
              </w:r>
            </w:hyperlink>
          </w:p>
        </w:tc>
        <w:tc>
          <w:tcPr>
            <w:tcW w:w="1714" w:type="dxa"/>
            <w:gridSpan w:val="2"/>
          </w:tcPr>
          <w:p w:rsidR="00920E6B" w:rsidRDefault="00920E6B" w:rsidP="00FA7D30">
            <w:pPr>
              <w:rPr>
                <w:rFonts w:ascii="Arial Narrow" w:hAnsi="Arial Narrow"/>
                <w:sz w:val="18"/>
                <w:szCs w:val="18"/>
              </w:rPr>
            </w:pPr>
            <w:r w:rsidRPr="00920E6B">
              <w:rPr>
                <w:rFonts w:ascii="Arial Narrow" w:hAnsi="Arial Narrow"/>
                <w:sz w:val="18"/>
                <w:szCs w:val="18"/>
              </w:rPr>
              <w:t xml:space="preserve">Reflect on their own language choices and communicative </w:t>
            </w:r>
            <w:proofErr w:type="spellStart"/>
            <w:r w:rsidRPr="00920E6B">
              <w:rPr>
                <w:rFonts w:ascii="Arial Narrow" w:hAnsi="Arial Narrow"/>
                <w:sz w:val="18"/>
                <w:szCs w:val="18"/>
              </w:rPr>
              <w:t>behaviour</w:t>
            </w:r>
            <w:proofErr w:type="spellEnd"/>
            <w:r w:rsidRPr="00920E6B">
              <w:rPr>
                <w:rFonts w:ascii="Arial Narrow" w:hAnsi="Arial Narrow"/>
                <w:sz w:val="18"/>
                <w:szCs w:val="18"/>
              </w:rPr>
              <w:t xml:space="preserve"> when using Hindi or English, including adjustments they make between languages and strategies they adopt to support intercultural communication </w:t>
            </w:r>
          </w:p>
          <w:p w:rsidR="006220D0" w:rsidRPr="00FA7D30" w:rsidRDefault="00B03082" w:rsidP="00FA7D30">
            <w:pPr>
              <w:rPr>
                <w:rFonts w:ascii="Arial Narrow" w:hAnsi="Arial Narrow"/>
                <w:sz w:val="18"/>
                <w:szCs w:val="18"/>
              </w:rPr>
            </w:pPr>
            <w:hyperlink r:id="rId19" w:tooltip="View elaborations and additional details of VCHIC118" w:history="1">
              <w:r w:rsidRPr="00B03082">
                <w:rPr>
                  <w:rStyle w:val="Hyperlink"/>
                  <w:rFonts w:ascii="Arial Narrow" w:hAnsi="Arial Narrow"/>
                  <w:sz w:val="18"/>
                  <w:szCs w:val="18"/>
                </w:rPr>
                <w:t>(VCHIC118)</w:t>
              </w:r>
            </w:hyperlink>
          </w:p>
        </w:tc>
        <w:tc>
          <w:tcPr>
            <w:tcW w:w="1714" w:type="dxa"/>
            <w:gridSpan w:val="2"/>
          </w:tcPr>
          <w:p w:rsidR="00920E6B" w:rsidRDefault="00920E6B" w:rsidP="00684063">
            <w:pPr>
              <w:rPr>
                <w:rFonts w:ascii="Arial Narrow" w:hAnsi="Arial Narrow"/>
                <w:sz w:val="18"/>
                <w:szCs w:val="18"/>
              </w:rPr>
            </w:pPr>
            <w:r w:rsidRPr="00920E6B">
              <w:rPr>
                <w:rFonts w:ascii="Arial Narrow" w:hAnsi="Arial Narrow"/>
                <w:sz w:val="18"/>
                <w:szCs w:val="18"/>
              </w:rPr>
              <w:t>Reflect on the relationship between language, culture and identity, and how this shapes and reflects ways of communicating and thinking </w:t>
            </w:r>
          </w:p>
          <w:p w:rsidR="006220D0" w:rsidRPr="0023348C" w:rsidRDefault="00B03082" w:rsidP="004504B6">
            <w:pPr>
              <w:rPr>
                <w:rFonts w:ascii="Arial Narrow" w:hAnsi="Arial Narrow"/>
                <w:sz w:val="18"/>
                <w:szCs w:val="18"/>
              </w:rPr>
            </w:pPr>
            <w:hyperlink r:id="rId20" w:tooltip="View elaborations and additional details of VCHIC119" w:history="1">
              <w:r w:rsidRPr="00B03082">
                <w:rPr>
                  <w:rStyle w:val="Hyperlink"/>
                  <w:rFonts w:ascii="Arial Narrow" w:hAnsi="Arial Narrow"/>
                  <w:sz w:val="18"/>
                  <w:szCs w:val="18"/>
                </w:rPr>
                <w:t>(VCHIC119)</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1" o:title=""/>
                </v:shape>
                <w:control r:id="rId22" w:name="CheckBox113118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23" w:name="CheckBox113118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24" w:name="CheckBox113118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25" w:name="CheckBox1131189"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26" w:name="CheckBox1131188"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27" w:name="CheckBox1131187"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28" w:name="CheckBox113118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29" w:name="CheckBox1131185" w:shapeid="_x0000_i123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0" w:name="CheckBox113118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1" w:name="CheckBox113118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2" w:name="CheckBox113118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33" w:name="CheckBox113111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34" w:name="CheckBox11311111111"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35" w:name="CheckBox1131111111"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36" w:name="CheckBox113111131"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37" w:name="CheckBox11311112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38" w:name="CheckBox11311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39" w:name="CheckBox11311116"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0" w:name="CheckBox11311115" w:shapeid="_x0000_i125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1" w:name="CheckBox113111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2" w:name="CheckBox113111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43" w:name="CheckBox113111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44" w:name="CheckBox113112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45" w:name="CheckBox1131121112"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46" w:name="CheckBox11311211112"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47" w:name="CheckBox113112112"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48" w:name="CheckBox113112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49" w:name="CheckBox113112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0" w:name="CheckBox113112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1" w:name="CheckBox11311215" w:shapeid="_x0000_i127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2" w:name="CheckBox113112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53" w:name="CheckBox113112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54" w:name="CheckBox113112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55" w:name="CheckBox113113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56" w:name="CheckBox113113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57" w:name="CheckBox1131131111111"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58" w:name="CheckBox113113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59" w:name="CheckBox113113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0" w:name="CheckBox113113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1" w:name="CheckBox113113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2" w:name="CheckBox11311315" w:shapeid="_x0000_i130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63" w:name="CheckBox113113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64" w:name="CheckBox113113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65" w:name="CheckBox113113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66" w:name="CheckBox113114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67" w:name="CheckBox113114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68" w:name="CheckBox1131141111112"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69" w:name="CheckBox113114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0" w:name="CheckBox113114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1" w:name="CheckBox113114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2" w:name="CheckBox113114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73" w:name="CheckBox113114111" w:shapeid="_x0000_i132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74" w:name="CheckBox11311414"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75" w:name="CheckBox113114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76" w:name="CheckBox113114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77" w:name="CheckBox1131151111111111"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78" w:name="CheckBox113115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79" w:name="CheckBox11311511111111"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0" w:name="CheckBox113115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1" w:name="CheckBox113115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2" w:name="CheckBox113115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83" w:name="CheckBox113115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84" w:name="CheckBox113115112" w:shapeid="_x0000_i134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85" w:name="CheckBox113115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86" w:name="CheckBox11311513"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87" w:name="CheckBox11311512"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88" w:name="CheckBox11311611111111112" w:shapeid="_x0000_i135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89" w:name="CheckBox11311611111111111" w:shapeid="_x0000_i135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0" w:name="CheckBox1131161111111112" w:shapeid="_x0000_i135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1" w:name="CheckBox1131161111111111" w:shapeid="_x0000_i135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2.75pt;height:18pt" o:ole="">
                  <v:imagedata r:id="rId21" o:title=""/>
                </v:shape>
                <w:control r:id="rId92" w:name="CheckBox113116111111111" w:shapeid="_x0000_i136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93" w:name="CheckBox11311611111111" w:shapeid="_x0000_i136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94" w:name="CheckBox1131161111111" w:shapeid="_x0000_i136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95" w:name="CheckBox113116111111" w:shapeid="_x0000_i136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96" w:name="CheckBox11311611111" w:shapeid="_x0000_i136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97" w:name="CheckBox1131161111" w:shapeid="_x0000_i137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3" type="#_x0000_t75" style="width:12.75pt;height:18pt" o:ole="">
                  <v:imagedata r:id="rId21" o:title=""/>
                </v:shape>
                <w:control r:id="rId98" w:name="CheckBox113116111" w:shapeid="_x0000_i137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75" type="#_x0000_t75" style="width:12.75pt;height:18pt" o:ole="">
                  <v:imagedata r:id="rId21" o:title=""/>
                </v:shape>
                <w:control r:id="rId99" w:name="CheckBox11319122" w:shapeid="_x0000_i137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0" w:name="CheckBox1131912" w:shapeid="_x0000_i137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1" w:name="CheckBox1131911" w:shapeid="_x0000_i137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2" w:name="CheckBox1131921" w:shapeid="_x0000_i138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03" w:name="CheckBox1131931" w:shapeid="_x0000_i138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04" w:name="CheckBox1131941" w:shapeid="_x0000_i138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05" w:name="CheckBox1131951" w:shapeid="_x0000_i138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06" w:name="CheckBox1131961" w:shapeid="_x0000_i1389"/>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07" w:name="CheckBox1131971" w:shapeid="_x0000_i139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08" w:name="CheckBox1131981" w:shapeid="_x0000_i139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09" w:name="CheckBox11319101" w:shapeid="_x0000_i139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0" w:name="CheckBox11311711111111111111" w:shapeid="_x0000_i139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1" w:name="CheckBox1131171111111111112" w:shapeid="_x0000_i139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2" w:name="CheckBox113117111111111112" w:shapeid="_x0000_i140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13" w:name="CheckBox11311711111111112" w:shapeid="_x0000_i140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14" w:name="CheckBox1131171111111112" w:shapeid="_x0000_i140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15" w:name="CheckBox113117111111112" w:shapeid="_x0000_i140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16" w:name="CheckBox11311711111112" w:shapeid="_x0000_i140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17" w:name="CheckBox1131171111112" w:shapeid="_x0000_i141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18" w:name="CheckBox113117111112" w:shapeid="_x0000_i141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19" w:name="CheckBox11311711112" w:shapeid="_x0000_i141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20" w:name="CheckBox1131171112" w:shapeid="_x0000_i141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920E6B"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567"/>
        <w:gridCol w:w="2126"/>
        <w:gridCol w:w="567"/>
        <w:gridCol w:w="2126"/>
        <w:gridCol w:w="567"/>
        <w:gridCol w:w="2126"/>
        <w:gridCol w:w="709"/>
        <w:gridCol w:w="1985"/>
        <w:gridCol w:w="567"/>
        <w:gridCol w:w="2126"/>
        <w:gridCol w:w="567"/>
        <w:gridCol w:w="2126"/>
        <w:gridCol w:w="567"/>
        <w:gridCol w:w="2127"/>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0458A" w:rsidRPr="00CB4115" w:rsidTr="00C0458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C0458A" w:rsidRPr="002A15A7" w:rsidRDefault="00C0458A"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0458A" w:rsidRPr="002A15A7" w:rsidRDefault="00C0458A"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C0458A" w:rsidRDefault="00C0458A"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C0458A"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C0458A" w:rsidRPr="00CB4115"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0458A" w:rsidRPr="0023348C" w:rsidTr="00C0458A">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920E6B" w:rsidRDefault="00920E6B" w:rsidP="005E5184">
            <w:pPr>
              <w:rPr>
                <w:rFonts w:ascii="Arial Narrow" w:hAnsi="Arial Narrow"/>
                <w:sz w:val="18"/>
                <w:szCs w:val="18"/>
              </w:rPr>
            </w:pPr>
            <w:proofErr w:type="spellStart"/>
            <w:r w:rsidRPr="00920E6B">
              <w:rPr>
                <w:rFonts w:ascii="Arial Narrow" w:hAnsi="Arial Narrow"/>
                <w:sz w:val="18"/>
                <w:szCs w:val="18"/>
              </w:rPr>
              <w:t>Recognise</w:t>
            </w:r>
            <w:proofErr w:type="spellEnd"/>
            <w:r w:rsidRPr="00920E6B">
              <w:rPr>
                <w:rFonts w:ascii="Arial Narrow" w:hAnsi="Arial Narrow"/>
                <w:sz w:val="18"/>
                <w:szCs w:val="18"/>
              </w:rPr>
              <w:t xml:space="preserve"> regularities and irregularities of spoken Hindi and conventions of the written script, and apply these to their own language production in increasingly complex ways</w:t>
            </w:r>
          </w:p>
          <w:p w:rsidR="00C0458A" w:rsidRPr="00CB0B9A" w:rsidRDefault="00B03082" w:rsidP="005E5184">
            <w:pPr>
              <w:rPr>
                <w:rFonts w:ascii="Arial Narrow" w:hAnsi="Arial Narrow"/>
                <w:sz w:val="18"/>
                <w:szCs w:val="18"/>
              </w:rPr>
            </w:pPr>
            <w:hyperlink r:id="rId121" w:tooltip="View elaborations and additional details of VCHIU120" w:history="1">
              <w:r w:rsidRPr="00B03082">
                <w:rPr>
                  <w:rStyle w:val="Hyperlink"/>
                  <w:rFonts w:ascii="Arial Narrow" w:hAnsi="Arial Narrow"/>
                  <w:sz w:val="18"/>
                  <w:szCs w:val="18"/>
                </w:rPr>
                <w:t>(VCHIU120)</w:t>
              </w:r>
            </w:hyperlink>
          </w:p>
        </w:tc>
        <w:tc>
          <w:tcPr>
            <w:tcW w:w="2693" w:type="dxa"/>
            <w:gridSpan w:val="2"/>
          </w:tcPr>
          <w:p w:rsidR="00920E6B" w:rsidRDefault="00920E6B" w:rsidP="00684063">
            <w:pPr>
              <w:rPr>
                <w:rFonts w:ascii="Arial Narrow" w:hAnsi="Arial Narrow"/>
                <w:sz w:val="18"/>
                <w:szCs w:val="18"/>
              </w:rPr>
            </w:pPr>
            <w:r w:rsidRPr="00920E6B">
              <w:rPr>
                <w:rFonts w:ascii="Arial Narrow" w:hAnsi="Arial Narrow"/>
                <w:sz w:val="18"/>
                <w:szCs w:val="18"/>
              </w:rPr>
              <w:t>Extend knowledge and use more complex features and patterns of the Hindi grammatical system, such as the use of passive voice, compound words and phrases and variations in register </w:t>
            </w:r>
          </w:p>
          <w:p w:rsidR="00C0458A" w:rsidRPr="0023348C" w:rsidRDefault="00B03082" w:rsidP="00684063">
            <w:pPr>
              <w:rPr>
                <w:rFonts w:ascii="Arial Narrow" w:hAnsi="Arial Narrow"/>
                <w:sz w:val="18"/>
                <w:szCs w:val="18"/>
              </w:rPr>
            </w:pPr>
            <w:hyperlink r:id="rId122" w:tooltip="View elaborations and additional details of VCHIU121" w:history="1">
              <w:r w:rsidRPr="00B03082">
                <w:rPr>
                  <w:rStyle w:val="Hyperlink"/>
                  <w:rFonts w:ascii="Arial Narrow" w:hAnsi="Arial Narrow"/>
                  <w:sz w:val="18"/>
                  <w:szCs w:val="18"/>
                </w:rPr>
                <w:t>(VCHIU121)</w:t>
              </w:r>
            </w:hyperlink>
          </w:p>
        </w:tc>
        <w:tc>
          <w:tcPr>
            <w:tcW w:w="2693" w:type="dxa"/>
            <w:gridSpan w:val="2"/>
          </w:tcPr>
          <w:p w:rsidR="00920E6B" w:rsidRDefault="00920E6B" w:rsidP="00684063">
            <w:pPr>
              <w:rPr>
                <w:rFonts w:ascii="Arial Narrow" w:hAnsi="Arial Narrow"/>
                <w:sz w:val="18"/>
                <w:szCs w:val="18"/>
              </w:rPr>
            </w:pPr>
            <w:r w:rsidRPr="00920E6B">
              <w:rPr>
                <w:rFonts w:ascii="Arial Narrow" w:hAnsi="Arial Narrow"/>
                <w:sz w:val="18"/>
                <w:szCs w:val="18"/>
              </w:rPr>
              <w:t>Know how to construct different types of texts to suit different contexts, purposes and audiences, incorporating appropriate cultural elements</w:t>
            </w:r>
          </w:p>
          <w:p w:rsidR="00C0458A" w:rsidRPr="0023348C" w:rsidRDefault="00B03082" w:rsidP="00684063">
            <w:pPr>
              <w:rPr>
                <w:rFonts w:ascii="Arial Narrow" w:hAnsi="Arial Narrow"/>
                <w:sz w:val="18"/>
                <w:szCs w:val="18"/>
              </w:rPr>
            </w:pPr>
            <w:hyperlink r:id="rId123" w:tooltip="View elaborations and additional details of VCHIU122" w:history="1">
              <w:r w:rsidRPr="00B03082">
                <w:rPr>
                  <w:rStyle w:val="Hyperlink"/>
                  <w:rFonts w:ascii="Arial Narrow" w:hAnsi="Arial Narrow"/>
                  <w:sz w:val="18"/>
                  <w:szCs w:val="18"/>
                </w:rPr>
                <w:t>(VCHIU122)</w:t>
              </w:r>
            </w:hyperlink>
          </w:p>
        </w:tc>
        <w:tc>
          <w:tcPr>
            <w:tcW w:w="2694" w:type="dxa"/>
            <w:gridSpan w:val="2"/>
          </w:tcPr>
          <w:p w:rsidR="00920E6B" w:rsidRDefault="00920E6B" w:rsidP="00684063">
            <w:pPr>
              <w:rPr>
                <w:rFonts w:ascii="Arial Narrow" w:hAnsi="Arial Narrow"/>
                <w:sz w:val="18"/>
                <w:szCs w:val="18"/>
              </w:rPr>
            </w:pPr>
            <w:r w:rsidRPr="00920E6B">
              <w:rPr>
                <w:rFonts w:ascii="Arial Narrow" w:hAnsi="Arial Narrow"/>
                <w:sz w:val="18"/>
                <w:szCs w:val="18"/>
              </w:rPr>
              <w:t>Identify variations in the use of Hindi that relate to social roles, contexts and modes of expression, considering similar variations in language use in English or other known languages </w:t>
            </w:r>
          </w:p>
          <w:p w:rsidR="00C0458A" w:rsidRPr="0023348C" w:rsidRDefault="00B03082" w:rsidP="004504B6">
            <w:pPr>
              <w:rPr>
                <w:rFonts w:ascii="Arial Narrow" w:hAnsi="Arial Narrow"/>
                <w:sz w:val="18"/>
                <w:szCs w:val="18"/>
              </w:rPr>
            </w:pPr>
            <w:hyperlink r:id="rId124" w:tooltip="View elaborations and additional details of VCHIU123" w:history="1">
              <w:r w:rsidRPr="00B03082">
                <w:rPr>
                  <w:rStyle w:val="Hyperlink"/>
                  <w:rFonts w:ascii="Arial Narrow" w:hAnsi="Arial Narrow"/>
                  <w:sz w:val="18"/>
                  <w:szCs w:val="18"/>
                </w:rPr>
                <w:t>(VCHIU123)</w:t>
              </w:r>
            </w:hyperlink>
          </w:p>
        </w:tc>
        <w:tc>
          <w:tcPr>
            <w:tcW w:w="2693" w:type="dxa"/>
            <w:gridSpan w:val="2"/>
          </w:tcPr>
          <w:p w:rsidR="00B03082" w:rsidRDefault="00920E6B" w:rsidP="004504B6">
            <w:pPr>
              <w:rPr>
                <w:rFonts w:ascii="Arial Narrow" w:hAnsi="Arial Narrow"/>
                <w:sz w:val="18"/>
                <w:szCs w:val="18"/>
              </w:rPr>
            </w:pPr>
            <w:r w:rsidRPr="00920E6B">
              <w:rPr>
                <w:rFonts w:ascii="Arial Narrow" w:hAnsi="Arial Narrow"/>
                <w:sz w:val="18"/>
                <w:szCs w:val="18"/>
              </w:rPr>
              <w:t>Understand that languages and associated cultures shape and are shaped by each other and change over time and contexts in ways that are creative, dynamic and responsive to both internal and external influences </w:t>
            </w:r>
          </w:p>
          <w:p w:rsidR="00C0458A" w:rsidRPr="0023348C" w:rsidRDefault="00B03082" w:rsidP="004504B6">
            <w:pPr>
              <w:rPr>
                <w:rFonts w:ascii="Arial Narrow" w:hAnsi="Arial Narrow"/>
                <w:sz w:val="18"/>
                <w:szCs w:val="18"/>
              </w:rPr>
            </w:pPr>
            <w:hyperlink r:id="rId125" w:tooltip="View elaborations and additional details of VCHIU124" w:history="1">
              <w:r w:rsidRPr="00B03082">
                <w:rPr>
                  <w:rStyle w:val="Hyperlink"/>
                  <w:rFonts w:ascii="Arial Narrow" w:hAnsi="Arial Narrow"/>
                  <w:sz w:val="18"/>
                  <w:szCs w:val="18"/>
                </w:rPr>
                <w:t>(VCHIU124)</w:t>
              </w:r>
            </w:hyperlink>
          </w:p>
        </w:tc>
        <w:tc>
          <w:tcPr>
            <w:tcW w:w="2693" w:type="dxa"/>
            <w:gridSpan w:val="2"/>
          </w:tcPr>
          <w:p w:rsidR="00920E6B" w:rsidRDefault="00920E6B" w:rsidP="00684063">
            <w:pPr>
              <w:rPr>
                <w:rFonts w:ascii="Arial Narrow" w:hAnsi="Arial Narrow"/>
                <w:sz w:val="18"/>
                <w:szCs w:val="18"/>
              </w:rPr>
            </w:pPr>
            <w:r w:rsidRPr="00920E6B">
              <w:rPr>
                <w:rFonts w:ascii="Arial Narrow" w:hAnsi="Arial Narrow"/>
                <w:sz w:val="18"/>
                <w:szCs w:val="18"/>
              </w:rPr>
              <w:t>Identify key features of multilingual experience, referen</w:t>
            </w:r>
            <w:bookmarkStart w:id="0" w:name="_GoBack"/>
            <w:r w:rsidRPr="00920E6B">
              <w:rPr>
                <w:rFonts w:ascii="Arial Narrow" w:hAnsi="Arial Narrow"/>
                <w:sz w:val="18"/>
                <w:szCs w:val="18"/>
              </w:rPr>
              <w:t>c</w:t>
            </w:r>
            <w:bookmarkEnd w:id="0"/>
            <w:r w:rsidRPr="00920E6B">
              <w:rPr>
                <w:rFonts w:ascii="Arial Narrow" w:hAnsi="Arial Narrow"/>
                <w:sz w:val="18"/>
                <w:szCs w:val="18"/>
              </w:rPr>
              <w:t>ing their own individual and community language practices </w:t>
            </w:r>
          </w:p>
          <w:p w:rsidR="00C0458A" w:rsidRPr="0023348C" w:rsidRDefault="00B03082" w:rsidP="00684063">
            <w:pPr>
              <w:rPr>
                <w:rFonts w:ascii="Arial Narrow" w:hAnsi="Arial Narrow"/>
                <w:sz w:val="18"/>
                <w:szCs w:val="18"/>
              </w:rPr>
            </w:pPr>
            <w:hyperlink r:id="rId126" w:tooltip="View elaborations and additional details of VCHIU125" w:history="1">
              <w:r w:rsidRPr="00B03082">
                <w:rPr>
                  <w:rStyle w:val="Hyperlink"/>
                  <w:rFonts w:ascii="Arial Narrow" w:hAnsi="Arial Narrow"/>
                  <w:sz w:val="18"/>
                  <w:szCs w:val="18"/>
                </w:rPr>
                <w:t>(VCHIU125)</w:t>
              </w:r>
            </w:hyperlink>
          </w:p>
        </w:tc>
        <w:tc>
          <w:tcPr>
            <w:tcW w:w="2694" w:type="dxa"/>
            <w:gridSpan w:val="2"/>
          </w:tcPr>
          <w:p w:rsidR="00C0458A" w:rsidRPr="0023348C" w:rsidRDefault="00920E6B" w:rsidP="00B03082">
            <w:pPr>
              <w:rPr>
                <w:rFonts w:ascii="Arial Narrow" w:hAnsi="Arial Narrow"/>
                <w:sz w:val="18"/>
                <w:szCs w:val="18"/>
              </w:rPr>
            </w:pPr>
            <w:r w:rsidRPr="00920E6B">
              <w:rPr>
                <w:rFonts w:ascii="Arial Narrow" w:hAnsi="Arial Narrow"/>
                <w:sz w:val="18"/>
                <w:szCs w:val="18"/>
              </w:rPr>
              <w:t>Understand that the Hindi language and associated cultures, like all languages and cultures, shape and are shaped by each other in ways that change over time and contexts, and that cultural experience, values and identities are reflected in language</w:t>
            </w:r>
            <w:r>
              <w:rPr>
                <w:rFonts w:ascii="Arial Narrow" w:hAnsi="Arial Narrow"/>
                <w:sz w:val="18"/>
                <w:szCs w:val="18"/>
              </w:rPr>
              <w:t xml:space="preserve"> </w:t>
            </w:r>
            <w:r w:rsidR="004504B6" w:rsidRPr="0023348C">
              <w:rPr>
                <w:rFonts w:ascii="Arial Narrow" w:hAnsi="Arial Narrow"/>
                <w:sz w:val="18"/>
                <w:szCs w:val="18"/>
              </w:rPr>
              <w:t xml:space="preserve"> </w:t>
            </w:r>
            <w:hyperlink r:id="rId127" w:tooltip="View elaborations and additional details of VCHIU126" w:history="1">
              <w:r w:rsidR="00B03082" w:rsidRPr="00B03082">
                <w:rPr>
                  <w:rStyle w:val="Hyperlink"/>
                  <w:rFonts w:ascii="Arial Narrow" w:hAnsi="Arial Narrow"/>
                  <w:sz w:val="18"/>
                  <w:szCs w:val="18"/>
                </w:rPr>
                <w:t>(VCHIU126)</w:t>
              </w:r>
            </w:hyperlink>
          </w:p>
        </w:tc>
      </w:tr>
      <w:tr w:rsidR="00C0458A" w:rsidRPr="0056716B" w:rsidTr="00C0458A">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0458A" w:rsidRPr="00700A81" w:rsidTr="00C0458A">
        <w:trPr>
          <w:cantSplit/>
          <w:trHeight w:val="397"/>
        </w:trPr>
        <w:tc>
          <w:tcPr>
            <w:tcW w:w="2268" w:type="dxa"/>
            <w:shd w:val="clear" w:color="auto" w:fill="auto"/>
            <w:vAlign w:val="center"/>
          </w:tcPr>
          <w:p w:rsidR="00C0458A" w:rsidRPr="00A125DA" w:rsidRDefault="00C0458A" w:rsidP="00684063">
            <w:pPr>
              <w:jc w:val="cente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28" w:name="CheckBox11311811111" w:shapeid="_x0000_i141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29" w:name="CheckBox1131181112" w:shapeid="_x0000_i142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0" w:name="CheckBox113118112" w:shapeid="_x0000_i142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1" w:name="CheckBox11311891" w:shapeid="_x0000_i1425"/>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2" w:name="CheckBox113118811" w:shapeid="_x0000_i142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3" w:name="CheckBox11311881" w:shapeid="_x0000_i142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34" w:name="CheckBox11311861" w:shapeid="_x0000_i143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35" w:name="CheckBox1131111111111" w:shapeid="_x0000_i143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36" w:name="CheckBox113111111112" w:shapeid="_x0000_i143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37" w:name="CheckBox11311111112" w:shapeid="_x0000_i143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38" w:name="CheckBox1131111311" w:shapeid="_x0000_i143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39" w:name="CheckBox11311112111" w:shapeid="_x0000_i144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0" w:name="CheckBox1131111211" w:shapeid="_x0000_i144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1" w:name="CheckBox113111161" w:shapeid="_x0000_i144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2" w:name="CheckBox1131121111111" w:shapeid="_x0000_i144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3" w:name="CheckBox11311211121" w:shapeid="_x0000_i144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44" w:name="CheckBox113112111121" w:shapeid="_x0000_i145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45" w:name="CheckBox1131121121" w:shapeid="_x0000_i145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46" w:name="CheckBox1131121111121" w:shapeid="_x0000_i145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47" w:name="CheckBox113112111112" w:shapeid="_x0000_i145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48" w:name="CheckBox1131121113" w:shapeid="_x0000_i145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49" w:name="CheckBox1131131111111111" w:shapeid="_x0000_i146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0" w:name="CheckBox113113111111112" w:shapeid="_x0000_i146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1" w:name="CheckBox11311311111112" w:shapeid="_x0000_i146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2" w:name="CheckBox1131131111112" w:shapeid="_x0000_i146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3" w:name="CheckBox1131131111121" w:shapeid="_x0000_i146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54" w:name="CheckBox113113111112" w:shapeid="_x0000_i147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55" w:name="CheckBox1131131112" w:shapeid="_x0000_i147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56" w:name="CheckBox1131141111111111" w:shapeid="_x0000_i147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57" w:name="CheckBox113114111111112" w:shapeid="_x0000_i147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58" w:name="CheckBox11311411111121" w:shapeid="_x0000_i1479"/>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59" w:name="CheckBox11311411111112" w:shapeid="_x0000_i1481"/>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0" w:name="CheckBox11311411111131" w:shapeid="_x0000_i14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1" w:name="CheckBox1131141111113" w:shapeid="_x0000_i1485"/>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2" w:name="CheckBox11311411112" w:shapeid="_x0000_i1487"/>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9" type="#_x0000_t75" style="width:12.75pt;height:18pt" o:ole="">
                  <v:imagedata r:id="rId21" o:title=""/>
                </v:shape>
                <w:control r:id="rId163" w:name="CheckBox11311511111111111" w:shapeid="_x0000_i148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1" type="#_x0000_t75" style="width:12.75pt;height:18pt" o:ole="">
                  <v:imagedata r:id="rId21" o:title=""/>
                </v:shape>
                <w:control r:id="rId164" w:name="CheckBox1131151111111112" w:shapeid="_x0000_i149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3" type="#_x0000_t75" style="width:12.75pt;height:18pt" o:ole="">
                  <v:imagedata r:id="rId21" o:title=""/>
                </v:shape>
                <w:control r:id="rId165" w:name="CheckBox113115111111112" w:shapeid="_x0000_i149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5" type="#_x0000_t75" style="width:12.75pt;height:18pt" o:ole="">
                  <v:imagedata r:id="rId21" o:title=""/>
                </v:shape>
                <w:control r:id="rId166" w:name="CheckBox11311511111112" w:shapeid="_x0000_i1495"/>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7" type="#_x0000_t75" style="width:12.75pt;height:18pt" o:ole="">
                  <v:imagedata r:id="rId21" o:title=""/>
                </v:shape>
                <w:control r:id="rId167" w:name="CheckBox11311511111121" w:shapeid="_x0000_i149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9" type="#_x0000_t75" style="width:12.75pt;height:18pt" o:ole="">
                  <v:imagedata r:id="rId21" o:title=""/>
                </v:shape>
                <w:control r:id="rId168" w:name="CheckBox1131151111112" w:shapeid="_x0000_i149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1" type="#_x0000_t75" style="width:12.75pt;height:18pt" o:ole="">
                  <v:imagedata r:id="rId21" o:title=""/>
                </v:shape>
                <w:control r:id="rId169" w:name="CheckBox11311511112" w:shapeid="_x0000_i150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3" type="#_x0000_t75" style="width:12.75pt;height:18pt" o:ole="">
                  <v:imagedata r:id="rId21" o:title=""/>
                </v:shape>
                <w:control r:id="rId170" w:name="CheckBox113116111111111121" w:shapeid="_x0000_i150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5" type="#_x0000_t75" style="width:12.75pt;height:18pt" o:ole="">
                  <v:imagedata r:id="rId21" o:title=""/>
                </v:shape>
                <w:control r:id="rId171" w:name="CheckBox113116111111111111" w:shapeid="_x0000_i150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7" type="#_x0000_t75" style="width:12.75pt;height:18pt" o:ole="">
                  <v:imagedata r:id="rId21" o:title=""/>
                </v:shape>
                <w:control r:id="rId172" w:name="CheckBox11311611111111121" w:shapeid="_x0000_i150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9" type="#_x0000_t75" style="width:12.75pt;height:18pt" o:ole="">
                  <v:imagedata r:id="rId21" o:title=""/>
                </v:shape>
                <w:control r:id="rId173" w:name="CheckBox11311611111111113" w:shapeid="_x0000_i150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1" type="#_x0000_t75" style="width:12.75pt;height:18pt" o:ole="">
                  <v:imagedata r:id="rId21" o:title=""/>
                </v:shape>
                <w:control r:id="rId174" w:name="CheckBox11311611111111131" w:shapeid="_x0000_i151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3" type="#_x0000_t75" style="width:12.75pt;height:18pt" o:ole="">
                  <v:imagedata r:id="rId21" o:title=""/>
                </v:shape>
                <w:control r:id="rId175" w:name="CheckBox1131161111111113" w:shapeid="_x0000_i151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5" type="#_x0000_t75" style="width:12.75pt;height:18pt" o:ole="">
                  <v:imagedata r:id="rId21" o:title=""/>
                </v:shape>
                <w:control r:id="rId176" w:name="CheckBox11311611111112" w:shapeid="_x0000_i151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bl>
    <w:p w:rsidR="00D20F94"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w:t>
      </w:r>
      <w:r w:rsidR="007E210D">
        <w:rPr>
          <w:rFonts w:ascii="Calibri" w:hAnsi="Calibri" w:cs="Calibri"/>
          <w:i/>
          <w:color w:val="0070C0"/>
        </w:rPr>
        <w:t>s</w:t>
      </w:r>
      <w:r w:rsidR="00A125DA" w:rsidRPr="00A125DA">
        <w:rPr>
          <w:rFonts w:ascii="Calibri" w:hAnsi="Calibri" w:cs="Calibri"/>
          <w:i/>
          <w:color w:val="0070C0"/>
        </w:rPr>
        <w:t xml:space="preserv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CA57EB" w:rsidRPr="00145826" w:rsidTr="00920E6B">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A57EB" w:rsidRPr="00652320" w:rsidRDefault="00CA57EB" w:rsidP="00CA57EB">
            <w:pPr>
              <w:rPr>
                <w:rFonts w:ascii="Calibri" w:hAnsi="Calibri" w:cs="Calibri"/>
                <w:b/>
                <w:lang w:val="en-AU"/>
              </w:rPr>
            </w:pPr>
            <w:r>
              <w:rPr>
                <w:rFonts w:ascii="Calibri" w:hAnsi="Calibri" w:cs="Calibri"/>
                <w:b/>
                <w:lang w:val="en-AU"/>
              </w:rPr>
              <w:lastRenderedPageBreak/>
              <w:t xml:space="preserve">Levels 7 and 8 </w:t>
            </w:r>
            <w:r w:rsidRPr="00763150">
              <w:rPr>
                <w:rFonts w:ascii="Calibri" w:hAnsi="Calibri" w:cs="Calibri"/>
                <w:b/>
                <w:lang w:val="en-AU"/>
              </w:rPr>
              <w:t>Achievement Standard</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A57EB" w:rsidRDefault="00CA57EB" w:rsidP="007E210D">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p w:rsidR="00CA57EB" w:rsidRPr="0015022A" w:rsidRDefault="00CA57EB" w:rsidP="007E210D">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r>
      <w:tr w:rsidR="00CA57EB" w:rsidRPr="00145826" w:rsidTr="00920E6B">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15B6C" w:rsidRDefault="00215B6C" w:rsidP="00215B6C">
            <w:pPr>
              <w:pStyle w:val="NormalWeb"/>
              <w:shd w:val="clear" w:color="auto" w:fill="FFFFFF"/>
              <w:spacing w:after="0" w:afterAutospacing="0" w:line="234" w:lineRule="atLeast"/>
              <w:textAlignment w:val="baseline"/>
              <w:rPr>
                <w:rFonts w:ascii="Arial Narrow" w:hAnsi="Arial Narrow" w:cs="Arial"/>
                <w:sz w:val="18"/>
                <w:szCs w:val="18"/>
              </w:rPr>
            </w:pPr>
            <w:r w:rsidRPr="00215B6C">
              <w:rPr>
                <w:rFonts w:ascii="Arial Narrow" w:hAnsi="Arial Narrow" w:cs="Arial"/>
                <w:sz w:val="18"/>
                <w:szCs w:val="18"/>
              </w:rPr>
              <w:t>By the end of Level 8</w:t>
            </w:r>
          </w:p>
          <w:p w:rsidR="00215B6C" w:rsidRDefault="00215B6C" w:rsidP="00215B6C">
            <w:pPr>
              <w:pStyle w:val="NormalWeb"/>
              <w:numPr>
                <w:ilvl w:val="0"/>
                <w:numId w:val="33"/>
              </w:numPr>
              <w:shd w:val="clear" w:color="auto" w:fill="FFFFFF"/>
              <w:spacing w:before="0" w:beforeAutospacing="0" w:after="240" w:line="234" w:lineRule="atLeast"/>
              <w:textAlignment w:val="baseline"/>
              <w:rPr>
                <w:rFonts w:ascii="Arial Narrow" w:hAnsi="Arial Narrow" w:cs="Arial"/>
                <w:sz w:val="18"/>
                <w:szCs w:val="18"/>
              </w:rPr>
            </w:pPr>
            <w:r>
              <w:rPr>
                <w:rFonts w:ascii="Arial Narrow" w:hAnsi="Arial Narrow" w:cs="Arial"/>
                <w:sz w:val="18"/>
                <w:szCs w:val="18"/>
              </w:rPr>
              <w:t>S</w:t>
            </w:r>
            <w:r w:rsidRPr="00215B6C">
              <w:rPr>
                <w:rFonts w:ascii="Arial Narrow" w:hAnsi="Arial Narrow" w:cs="Arial"/>
                <w:sz w:val="18"/>
                <w:szCs w:val="18"/>
              </w:rPr>
              <w:t xml:space="preserve">tudents interact with the teacher and peers to exchange information and opinions about their personal worlds, for example, </w:t>
            </w:r>
            <w:proofErr w:type="spellStart"/>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परिवार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अधिकतर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सदस्य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ऑस्ट्रेलिया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रहते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लेकिन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कुछ</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सदस्य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भारत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रहते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क्रिकेट</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खेलना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अच्छा</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क्योंकि</w:t>
            </w:r>
            <w:proofErr w:type="spellEnd"/>
            <w:r w:rsidRPr="00215B6C">
              <w:rPr>
                <w:rFonts w:ascii="Arial Narrow" w:hAnsi="Arial Narrow" w:cs="Arial"/>
                <w:sz w:val="18"/>
                <w:szCs w:val="18"/>
              </w:rPr>
              <w:t xml:space="preserve">......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exchange greetings and wishes, for example, </w:t>
            </w:r>
            <w:proofErr w:type="spellStart"/>
            <w:r w:rsidRPr="00215B6C">
              <w:rPr>
                <w:rFonts w:ascii="Mangal" w:hAnsi="Mangal" w:cs="Mangal"/>
                <w:sz w:val="18"/>
                <w:szCs w:val="18"/>
              </w:rPr>
              <w:t>दीपावली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हार्दिक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शुभकामनाएँ</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ईद</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मुबा</w:t>
            </w:r>
            <w:proofErr w:type="gramStart"/>
            <w:r w:rsidRPr="00215B6C">
              <w:rPr>
                <w:rFonts w:ascii="Mangal" w:hAnsi="Mangal" w:cs="Mangal"/>
                <w:sz w:val="18"/>
                <w:szCs w:val="18"/>
              </w:rPr>
              <w:t>रक</w:t>
            </w:r>
            <w:proofErr w:type="spellEnd"/>
            <w:r w:rsidRPr="00215B6C">
              <w:rPr>
                <w:rFonts w:ascii="Arial Narrow" w:hAnsi="Arial Narrow" w:cs="Arial"/>
                <w:sz w:val="18"/>
                <w:szCs w:val="18"/>
              </w:rPr>
              <w:t xml:space="preserve"> ,</w:t>
            </w:r>
            <w:proofErr w:type="gramEnd"/>
            <w:r w:rsidRPr="00215B6C">
              <w:rPr>
                <w:rFonts w:ascii="Arial Narrow" w:hAnsi="Arial Narrow" w:cs="Arial"/>
                <w:sz w:val="18"/>
                <w:szCs w:val="18"/>
              </w:rPr>
              <w:t xml:space="preserve"> </w:t>
            </w:r>
            <w:proofErr w:type="spellStart"/>
            <w:r w:rsidRPr="00215B6C">
              <w:rPr>
                <w:rFonts w:ascii="Mangal" w:hAnsi="Mangal" w:cs="Mangal"/>
                <w:sz w:val="18"/>
                <w:szCs w:val="18"/>
              </w:rPr>
              <w:t>परीक्षा</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सफल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लिए</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बधाई</w:t>
            </w:r>
            <w:proofErr w:type="spellEnd"/>
            <w:r w:rsidRPr="00215B6C">
              <w:rPr>
                <w:rFonts w:ascii="Arial Narrow" w:hAnsi="Arial Narrow" w:cs="Arial"/>
                <w:sz w:val="18"/>
                <w:szCs w:val="18"/>
              </w:rPr>
              <w:t xml:space="preserve"> and use descriptive and expressive language to share feelings, for </w:t>
            </w:r>
            <w:proofErr w:type="spellStart"/>
            <w:r w:rsidRPr="00215B6C">
              <w:rPr>
                <w:rFonts w:ascii="Arial Narrow" w:hAnsi="Arial Narrow" w:cs="Arial"/>
                <w:sz w:val="18"/>
                <w:szCs w:val="18"/>
              </w:rPr>
              <w:t>example,</w:t>
            </w:r>
            <w:r w:rsidRPr="00215B6C">
              <w:rPr>
                <w:rFonts w:ascii="Mangal" w:hAnsi="Mangal" w:cs="Mangal"/>
                <w:sz w:val="18"/>
                <w:szCs w:val="18"/>
              </w:rPr>
              <w:t>उँगली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नचाना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दम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करना</w:t>
            </w:r>
            <w:r w:rsidRPr="00215B6C">
              <w:rPr>
                <w:rFonts w:ascii="Arial Narrow" w:hAnsi="Arial Narrow" w:cs="Arial"/>
                <w:sz w:val="18"/>
                <w:szCs w:val="18"/>
              </w:rPr>
              <w:t>,</w:t>
            </w:r>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चाचीजी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मुझसे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प्यार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उनकी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आँखों</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हरे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खेत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हवा</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झोंकों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लहलहा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रहे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थे</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पेड़ों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पत्तो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सूरज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किरणें</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छन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छन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w:t>
            </w:r>
            <w:proofErr w:type="spellEnd"/>
            <w:r w:rsidRPr="00215B6C">
              <w:rPr>
                <w:rFonts w:ascii="Arial Narrow" w:hAnsi="Arial Narrow" w:cs="Arial"/>
                <w:sz w:val="18"/>
                <w:szCs w:val="18"/>
              </w:rPr>
              <w:t xml:space="preserve"> </w:t>
            </w:r>
            <w:r w:rsidRPr="00215B6C">
              <w:rPr>
                <w:rFonts w:ascii="Mangal" w:hAnsi="Mangal" w:cs="Mangal"/>
                <w:sz w:val="18"/>
                <w:szCs w:val="18"/>
              </w:rPr>
              <w:t>आ</w:t>
            </w:r>
            <w:r w:rsidRPr="00215B6C">
              <w:rPr>
                <w:rFonts w:ascii="Arial Narrow" w:hAnsi="Arial Narrow" w:cs="Arial"/>
                <w:sz w:val="18"/>
                <w:szCs w:val="18"/>
              </w:rPr>
              <w:t xml:space="preserve"> </w:t>
            </w:r>
            <w:proofErr w:type="spellStart"/>
            <w:r w:rsidRPr="00215B6C">
              <w:rPr>
                <w:rFonts w:ascii="Mangal" w:hAnsi="Mangal" w:cs="Mangal"/>
                <w:sz w:val="18"/>
                <w:szCs w:val="18"/>
              </w:rPr>
              <w:t>रही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थीं</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अपने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घर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कुत्ता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शेर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use action-related and rehearsed language to engage in shared activities that involve planning, collaborating, making arrangements, transacting and negotiating, for example, </w:t>
            </w:r>
            <w:proofErr w:type="spellStart"/>
            <w:r w:rsidRPr="00215B6C">
              <w:rPr>
                <w:rFonts w:ascii="Mangal" w:hAnsi="Mangal" w:cs="Mangal"/>
                <w:sz w:val="18"/>
                <w:szCs w:val="18"/>
              </w:rPr>
              <w:t>इसके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लिए</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व्यवस्था</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उपयोग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इसका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निर्णय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यदि</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तबला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बजाओगे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गाऊँगी</w:t>
            </w:r>
            <w:proofErr w:type="spellEnd"/>
            <w:r w:rsidRPr="00215B6C">
              <w:rPr>
                <w:rFonts w:ascii="Arial Narrow" w:hAnsi="Arial Narrow" w:cs="Arial"/>
                <w:sz w:val="18"/>
                <w:szCs w:val="18"/>
              </w:rPr>
              <w:t xml:space="preserve">.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interact in classroom routines and exchanges by following instructions, asking and responding to questions, for example, </w:t>
            </w:r>
            <w:proofErr w:type="spellStart"/>
            <w:r w:rsidRPr="00215B6C">
              <w:rPr>
                <w:rFonts w:ascii="Mangal" w:hAnsi="Mangal" w:cs="Mangal"/>
                <w:sz w:val="18"/>
                <w:szCs w:val="18"/>
              </w:rPr>
              <w:t>आज</w:t>
            </w:r>
            <w:proofErr w:type="spellEnd"/>
            <w:r w:rsidRPr="00215B6C">
              <w:rPr>
                <w:rFonts w:ascii="Arial Narrow" w:hAnsi="Arial Narrow" w:cs="Arial"/>
                <w:sz w:val="18"/>
                <w:szCs w:val="18"/>
              </w:rPr>
              <w:t xml:space="preserve"> </w:t>
            </w:r>
            <w:r w:rsidRPr="00215B6C">
              <w:rPr>
                <w:rFonts w:ascii="Mangal" w:hAnsi="Mangal" w:cs="Mangal"/>
                <w:sz w:val="18"/>
                <w:szCs w:val="18"/>
              </w:rPr>
              <w:t>२०</w:t>
            </w:r>
            <w:r w:rsidRPr="00215B6C">
              <w:rPr>
                <w:rFonts w:ascii="Arial Narrow" w:hAnsi="Arial Narrow" w:cs="Arial"/>
                <w:sz w:val="18"/>
                <w:szCs w:val="18"/>
              </w:rPr>
              <w:t xml:space="preserve"> </w:t>
            </w:r>
            <w:proofErr w:type="spellStart"/>
            <w:r w:rsidRPr="00215B6C">
              <w:rPr>
                <w:rFonts w:ascii="Mangal" w:hAnsi="Mangal" w:cs="Mangal"/>
                <w:sz w:val="18"/>
                <w:szCs w:val="18"/>
              </w:rPr>
              <w:t>जून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सोमवार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सर्दी</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requesting permission or clarification, for example, </w:t>
            </w:r>
            <w:proofErr w:type="spellStart"/>
            <w:r w:rsidRPr="00215B6C">
              <w:rPr>
                <w:rFonts w:ascii="Mangal" w:hAnsi="Mangal" w:cs="Mangal"/>
                <w:sz w:val="18"/>
                <w:szCs w:val="18"/>
              </w:rPr>
              <w:t>नहीं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कृपया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फिर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दोहराइए</w:t>
            </w:r>
            <w:proofErr w:type="spellEnd"/>
            <w:r w:rsidRPr="00215B6C">
              <w:rPr>
                <w:rFonts w:ascii="Arial Narrow" w:hAnsi="Arial Narrow" w:cs="Arial"/>
                <w:sz w:val="18"/>
                <w:szCs w:val="18"/>
              </w:rPr>
              <w:t xml:space="preserve"> l </w:t>
            </w:r>
            <w:proofErr w:type="spellStart"/>
            <w:r w:rsidRPr="00215B6C">
              <w:rPr>
                <w:rFonts w:ascii="Mangal" w:hAnsi="Mangal" w:cs="Mangal"/>
                <w:sz w:val="18"/>
                <w:szCs w:val="18"/>
              </w:rPr>
              <w:t>यह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कठिन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इसमें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इस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प्रश्न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उत्तर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कृपया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फिर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समझाइये</w:t>
            </w:r>
            <w:proofErr w:type="spellEnd"/>
            <w:r w:rsidRPr="00215B6C">
              <w:rPr>
                <w:rFonts w:ascii="Arial Narrow" w:hAnsi="Arial Narrow" w:cs="Arial"/>
                <w:sz w:val="18"/>
                <w:szCs w:val="18"/>
              </w:rPr>
              <w:t xml:space="preserve"> and responding to praise or criticism, for example,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बढ़िया</w:t>
            </w:r>
            <w:proofErr w:type="spellEnd"/>
            <w:proofErr w:type="gramStart"/>
            <w:r w:rsidRPr="00215B6C">
              <w:rPr>
                <w:rFonts w:ascii="Arial Narrow" w:hAnsi="Arial Narrow" w:cs="Arial"/>
                <w:sz w:val="18"/>
                <w:szCs w:val="18"/>
              </w:rPr>
              <w:t>!.</w:t>
            </w:r>
            <w:proofErr w:type="gramEnd"/>
            <w:r w:rsidRPr="00215B6C">
              <w:rPr>
                <w:rFonts w:ascii="Arial Narrow" w:hAnsi="Arial Narrow" w:cs="Arial"/>
                <w:sz w:val="18"/>
                <w:szCs w:val="18"/>
              </w:rPr>
              <w:t xml:space="preserve"> </w:t>
            </w:r>
            <w:proofErr w:type="spellStart"/>
            <w:r w:rsidRPr="00215B6C">
              <w:rPr>
                <w:rFonts w:ascii="Mangal" w:hAnsi="Mangal" w:cs="Mangal"/>
                <w:sz w:val="18"/>
                <w:szCs w:val="18"/>
              </w:rPr>
              <w:t>बुरा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ठीकठाक</w:t>
            </w:r>
            <w:proofErr w:type="spellEnd"/>
            <w:r w:rsidRPr="00215B6C">
              <w:rPr>
                <w:rFonts w:ascii="Arial Narrow" w:hAnsi="Arial Narrow" w:cs="Arial"/>
                <w:sz w:val="18"/>
                <w:szCs w:val="18"/>
              </w:rPr>
              <w:t xml:space="preserve">!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apply features of pronunciation and rhythm in spoken Hindi to a range of sentence types.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locate key points of information from a range of spoken, written and visual texts and communicate information and ideas related to personal, social and natural worlds using different modes of presentation.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share their responses to different imaginative texts by identifying and comparing favourite elements and discussing characters, themes, effects and structure.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use imaginative language to create original texts in different genres.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use key grammatical forms and structures in spoken and written texts, such as basic rules of word order, pronouns, for example,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तुम्हारा</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यहाँ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वहाँ</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यह</w:t>
            </w:r>
            <w:r w:rsidRPr="00215B6C">
              <w:rPr>
                <w:rFonts w:ascii="Arial Narrow" w:hAnsi="Arial Narrow" w:cs="Arial"/>
                <w:sz w:val="18"/>
                <w:szCs w:val="18"/>
              </w:rPr>
              <w:t>-</w:t>
            </w:r>
            <w:r w:rsidRPr="00215B6C">
              <w:rPr>
                <w:rFonts w:ascii="Mangal" w:hAnsi="Mangal" w:cs="Mangal"/>
                <w:sz w:val="18"/>
                <w:szCs w:val="18"/>
              </w:rPr>
              <w:t>वह</w:t>
            </w:r>
            <w:proofErr w:type="spellEnd"/>
            <w:r w:rsidRPr="00215B6C">
              <w:rPr>
                <w:rFonts w:ascii="Arial Narrow" w:hAnsi="Arial Narrow" w:cs="Arial"/>
                <w:sz w:val="18"/>
                <w:szCs w:val="18"/>
              </w:rPr>
              <w:t xml:space="preserve">, postpositions, and gender and number agreement, for example, </w:t>
            </w:r>
            <w:proofErr w:type="spellStart"/>
            <w:r w:rsidRPr="00215B6C">
              <w:rPr>
                <w:rFonts w:ascii="Mangal" w:hAnsi="Mangal" w:cs="Mangal"/>
                <w:sz w:val="18"/>
                <w:szCs w:val="18"/>
              </w:rPr>
              <w:t>लड़का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लड़की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लड़के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compose simple statements and questions based on models such as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साथ</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चलो</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They translate and interpret short texts from Hindi into English and vice versa, identifying words and expressions that do not readily translate, such as </w:t>
            </w:r>
            <w:proofErr w:type="spellStart"/>
            <w:r w:rsidRPr="00215B6C">
              <w:rPr>
                <w:rFonts w:ascii="Mangal" w:hAnsi="Mangal" w:cs="Mangal"/>
                <w:sz w:val="18"/>
                <w:szCs w:val="18"/>
              </w:rPr>
              <w:t>दूर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ढोल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सुहावने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पेट</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दौड</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रहे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create shared bilingual texts for the classroom, school and wider community.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They identify differences and similarities in the way they interact in Hindi and English and describe the relationship between id</w:t>
            </w:r>
            <w:r>
              <w:rPr>
                <w:rFonts w:ascii="Arial Narrow" w:hAnsi="Arial Narrow" w:cs="Arial"/>
                <w:sz w:val="18"/>
                <w:szCs w:val="18"/>
              </w:rPr>
              <w:t>entity and cultural experience.</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make connections between spoken and written Hindi and identify and apply the conventions of the </w:t>
            </w:r>
            <w:proofErr w:type="spellStart"/>
            <w:r w:rsidRPr="00215B6C">
              <w:rPr>
                <w:rFonts w:ascii="Arial Narrow" w:hAnsi="Arial Narrow" w:cs="Arial"/>
                <w:sz w:val="18"/>
                <w:szCs w:val="18"/>
              </w:rPr>
              <w:t>Devanagari</w:t>
            </w:r>
            <w:proofErr w:type="spellEnd"/>
            <w:r w:rsidRPr="00215B6C">
              <w:rPr>
                <w:rFonts w:ascii="Arial Narrow" w:hAnsi="Arial Narrow" w:cs="Arial"/>
                <w:sz w:val="18"/>
                <w:szCs w:val="18"/>
              </w:rPr>
              <w:t xml:space="preserve"> script, including elements such as the writing of conjunct characters, for example, </w:t>
            </w:r>
            <w:proofErr w:type="spellStart"/>
            <w:r w:rsidRPr="00215B6C">
              <w:rPr>
                <w:rFonts w:ascii="Mangal" w:hAnsi="Mangal" w:cs="Mangal"/>
                <w:sz w:val="18"/>
                <w:szCs w:val="18"/>
              </w:rPr>
              <w:t>क्ष</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ज्ञ</w:t>
            </w:r>
            <w:proofErr w:type="spellEnd"/>
            <w:r w:rsidRPr="00215B6C">
              <w:rPr>
                <w:rFonts w:ascii="Arial Narrow" w:hAnsi="Arial Narrow" w:cs="Arial"/>
                <w:sz w:val="18"/>
                <w:szCs w:val="18"/>
              </w:rPr>
              <w:t xml:space="preserve">, consonant combinations, for example, </w:t>
            </w:r>
            <w:proofErr w:type="spellStart"/>
            <w:r w:rsidRPr="00215B6C">
              <w:rPr>
                <w:rFonts w:ascii="Mangal" w:hAnsi="Mangal" w:cs="Mangal"/>
                <w:sz w:val="18"/>
                <w:szCs w:val="18"/>
              </w:rPr>
              <w:t>क</w:t>
            </w:r>
            <w:r w:rsidRPr="00215B6C">
              <w:rPr>
                <w:rFonts w:ascii="Arial Narrow" w:hAnsi="Arial Narrow" w:cs="Arial"/>
                <w:sz w:val="18"/>
                <w:szCs w:val="18"/>
              </w:rPr>
              <w:t>+</w:t>
            </w:r>
            <w:r w:rsidRPr="00215B6C">
              <w:rPr>
                <w:rFonts w:ascii="Mangal" w:hAnsi="Mangal" w:cs="Mangal"/>
                <w:sz w:val="18"/>
                <w:szCs w:val="18"/>
              </w:rPr>
              <w:t>इ</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क</w:t>
            </w:r>
            <w:r w:rsidRPr="00215B6C">
              <w:rPr>
                <w:rFonts w:ascii="Arial Narrow" w:hAnsi="Arial Narrow" w:cs="Arial"/>
                <w:sz w:val="18"/>
                <w:szCs w:val="18"/>
              </w:rPr>
              <w:t>+</w:t>
            </w:r>
            <w:r w:rsidRPr="00215B6C">
              <w:rPr>
                <w:rFonts w:ascii="Mangal" w:hAnsi="Mangal" w:cs="Mangal"/>
                <w:sz w:val="18"/>
                <w:szCs w:val="18"/>
              </w:rPr>
              <w:t>ई</w:t>
            </w:r>
            <w:proofErr w:type="spellEnd"/>
            <w:r w:rsidRPr="00215B6C">
              <w:rPr>
                <w:rFonts w:ascii="Arial Narrow" w:hAnsi="Arial Narrow" w:cs="Arial"/>
                <w:sz w:val="18"/>
                <w:szCs w:val="18"/>
              </w:rPr>
              <w:t>=</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and </w:t>
            </w:r>
            <w:proofErr w:type="spellStart"/>
            <w:r w:rsidRPr="00215B6C">
              <w:rPr>
                <w:rFonts w:ascii="Arial Narrow" w:hAnsi="Arial Narrow" w:cs="Arial"/>
                <w:sz w:val="18"/>
                <w:szCs w:val="18"/>
              </w:rPr>
              <w:t>matras</w:t>
            </w:r>
            <w:proofErr w:type="spellEnd"/>
            <w:r w:rsidRPr="00215B6C">
              <w:rPr>
                <w:rFonts w:ascii="Arial Narrow" w:hAnsi="Arial Narrow" w:cs="Arial"/>
                <w:sz w:val="18"/>
                <w:szCs w:val="18"/>
              </w:rPr>
              <w:t xml:space="preserve">, for example,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identify the structure and textual and grammatical features of different personal, informative, persuasive and imaginative texts.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identify ways in which spoken and written Hindi vary according to context and situation. </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give examples of how Hindi has changed over time due to different influences and interactions and how it has in turn influenced other languages. </w:t>
            </w:r>
          </w:p>
          <w:p w:rsidR="00CA57EB" w:rsidRP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They identify the diversity of language practices in multicultural communities and describe how languages reflect values, belief systems and perspectives.</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15B6C" w:rsidRDefault="00920E6B" w:rsidP="00215B6C">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By the end of Level 10</w:t>
            </w:r>
          </w:p>
          <w:p w:rsidR="00215B6C" w:rsidRDefault="00B51F78" w:rsidP="00215B6C">
            <w:pPr>
              <w:pStyle w:val="NormalWeb"/>
              <w:numPr>
                <w:ilvl w:val="0"/>
                <w:numId w:val="35"/>
              </w:numPr>
              <w:shd w:val="clear" w:color="auto" w:fill="FFFFFF"/>
              <w:spacing w:before="0" w:beforeAutospacing="0" w:after="0" w:afterAutospacing="0" w:line="234" w:lineRule="atLeast"/>
              <w:textAlignment w:val="baseline"/>
              <w:rPr>
                <w:rFonts w:ascii="Arial Narrow" w:hAnsi="Arial Narrow" w:cs="Arial"/>
                <w:sz w:val="18"/>
                <w:szCs w:val="18"/>
              </w:rPr>
            </w:pPr>
            <w:r w:rsidRPr="00215B6C">
              <w:rPr>
                <w:rFonts w:ascii="Arial Narrow" w:hAnsi="Arial Narrow" w:cs="Arial"/>
                <w:sz w:val="18"/>
                <w:szCs w:val="18"/>
              </w:rPr>
              <w:t>S</w:t>
            </w:r>
            <w:r w:rsidR="00920E6B" w:rsidRPr="00215B6C">
              <w:rPr>
                <w:rFonts w:ascii="Arial Narrow" w:hAnsi="Arial Narrow" w:cs="Arial"/>
                <w:sz w:val="18"/>
                <w:szCs w:val="18"/>
              </w:rPr>
              <w:t xml:space="preserve">tudents use written and spoken Hindi in familiar and unfamiliar contexts to discuss and compare experiences and to express views on local and global issues, for example, </w:t>
            </w:r>
            <w:proofErr w:type="spellStart"/>
            <w:r w:rsidR="00920E6B" w:rsidRPr="00215B6C">
              <w:rPr>
                <w:rFonts w:ascii="Mangal" w:hAnsi="Mangal" w:cs="Mangal"/>
                <w:sz w:val="18"/>
                <w:szCs w:val="18"/>
              </w:rPr>
              <w:t>पारिवारिक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सम्बन्ध</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सामाजिक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मीडिया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उपयोग</w:t>
            </w:r>
            <w:proofErr w:type="spellEnd"/>
            <w:r w:rsidR="00920E6B" w:rsidRPr="00215B6C">
              <w:rPr>
                <w:rFonts w:ascii="Arial Narrow" w:hAnsi="Arial Narrow" w:cs="Arial"/>
                <w:sz w:val="18"/>
                <w:szCs w:val="18"/>
              </w:rPr>
              <w:t xml:space="preserve"> – </w:t>
            </w:r>
            <w:proofErr w:type="spellStart"/>
            <w:r w:rsidR="00920E6B" w:rsidRPr="00215B6C">
              <w:rPr>
                <w:rFonts w:ascii="Mangal" w:hAnsi="Mangal" w:cs="Mangal"/>
                <w:sz w:val="18"/>
                <w:szCs w:val="18"/>
              </w:rPr>
              <w:t>डिजिटल</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दुनिया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मेरा</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समुदाय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श्रमिक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दिवस</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स्वतंत्रता</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दिवस</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बैसाखी</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भारत</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शास्त्रीय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संगीत</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बॉलीवुड</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फिल्मों</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इतिहास</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ऑस्ट्रेलिया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दर्शनीय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स्थल</w:t>
            </w:r>
            <w:proofErr w:type="spellEnd"/>
            <w:r w:rsidR="00920E6B" w:rsidRPr="00215B6C">
              <w:rPr>
                <w:rFonts w:ascii="Arial Narrow" w:hAnsi="Arial Narrow" w:cs="Arial"/>
                <w:sz w:val="18"/>
                <w:szCs w:val="18"/>
              </w:rPr>
              <w:t xml:space="preserve">. </w:t>
            </w:r>
            <w:r w:rsidR="00A95BC7">
              <w:rPr>
                <w:rFonts w:ascii="Arial Narrow" w:hAnsi="Arial Narrow" w:cs="Arial"/>
                <w:sz w:val="18"/>
                <w:szCs w:val="18"/>
              </w:rPr>
              <w:t xml:space="preserve"> (1)</w:t>
            </w:r>
          </w:p>
          <w:p w:rsidR="00B51F78" w:rsidRPr="00215B6C" w:rsidRDefault="00920E6B" w:rsidP="00215B6C">
            <w:pPr>
              <w:pStyle w:val="NormalWeb"/>
              <w:numPr>
                <w:ilvl w:val="0"/>
                <w:numId w:val="31"/>
              </w:numPr>
              <w:shd w:val="clear" w:color="auto" w:fill="FFFFFF"/>
              <w:spacing w:before="0" w:beforeAutospacing="0" w:after="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use action-related and spontaneous language to engage in shared activities that involve brainstorming, transacting, negotiation and problem-solving, for example, </w:t>
            </w:r>
            <w:proofErr w:type="spellStart"/>
            <w:r w:rsidRPr="00215B6C">
              <w:rPr>
                <w:rFonts w:ascii="Mangal" w:hAnsi="Mangal" w:cs="Mangal"/>
                <w:sz w:val="18"/>
                <w:szCs w:val="18"/>
              </w:rPr>
              <w:t>म्रत्यु</w:t>
            </w:r>
            <w:r w:rsidRPr="00215B6C">
              <w:rPr>
                <w:rFonts w:ascii="Arial Narrow" w:hAnsi="Arial Narrow" w:cs="Arial"/>
                <w:sz w:val="18"/>
                <w:szCs w:val="18"/>
              </w:rPr>
              <w:t>-</w:t>
            </w:r>
            <w:r w:rsidRPr="00215B6C">
              <w:rPr>
                <w:rFonts w:ascii="Mangal" w:hAnsi="Mangal" w:cs="Mangal"/>
                <w:sz w:val="18"/>
                <w:szCs w:val="18"/>
              </w:rPr>
              <w:t>दण्ड</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इच्छा</w:t>
            </w:r>
            <w:r w:rsidRPr="00215B6C">
              <w:rPr>
                <w:rFonts w:ascii="Arial Narrow" w:hAnsi="Arial Narrow" w:cs="Arial"/>
                <w:sz w:val="18"/>
                <w:szCs w:val="18"/>
              </w:rPr>
              <w:t>-</w:t>
            </w:r>
            <w:r w:rsidRPr="00215B6C">
              <w:rPr>
                <w:rFonts w:ascii="Mangal" w:hAnsi="Mangal" w:cs="Mangal"/>
                <w:sz w:val="18"/>
                <w:szCs w:val="18"/>
              </w:rPr>
              <w:t>म्रत्यु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विचार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विनिमय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बाज़ार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खरीददारी</w:t>
            </w:r>
            <w:proofErr w:type="spellEnd"/>
            <w:r w:rsidRPr="00215B6C">
              <w:rPr>
                <w:rFonts w:ascii="Arial Narrow" w:hAnsi="Arial Narrow" w:cs="Arial"/>
                <w:sz w:val="18"/>
                <w:szCs w:val="18"/>
              </w:rPr>
              <w:t xml:space="preserve">, </w:t>
            </w:r>
            <w:proofErr w:type="spellStart"/>
            <w:proofErr w:type="gramStart"/>
            <w:r w:rsidRPr="00215B6C">
              <w:rPr>
                <w:rFonts w:ascii="Mangal" w:hAnsi="Mangal" w:cs="Mangal"/>
                <w:sz w:val="18"/>
                <w:szCs w:val="18"/>
              </w:rPr>
              <w:t>शरण</w:t>
            </w:r>
            <w:proofErr w:type="gramEnd"/>
            <w:r w:rsidRPr="00215B6C">
              <w:rPr>
                <w:rFonts w:ascii="Mangal" w:hAnsi="Mangal" w:cs="Mangal"/>
                <w:sz w:val="18"/>
                <w:szCs w:val="18"/>
              </w:rPr>
              <w:t>ार्थियों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समस्या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परिचर्चा</w:t>
            </w:r>
            <w:proofErr w:type="spellEnd"/>
            <w:r w:rsidRPr="00215B6C">
              <w:rPr>
                <w:rFonts w:ascii="Arial Narrow" w:hAnsi="Arial Narrow" w:cs="Arial"/>
                <w:sz w:val="18"/>
                <w:szCs w:val="18"/>
              </w:rPr>
              <w:t xml:space="preserve">. </w:t>
            </w:r>
            <w:r w:rsidR="00A95BC7">
              <w:rPr>
                <w:rFonts w:ascii="Arial Narrow" w:hAnsi="Arial Narrow" w:cs="Arial"/>
                <w:sz w:val="18"/>
                <w:szCs w:val="18"/>
              </w:rPr>
              <w:t>(2)</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interact in classroom exchanges by asking and responding respectfully to questions. When participating in discussions and shared learning activities, students use elaborated sentences and interactional cues to support debate, provide clarification and maintain cohesion and focus of discussion, for example, </w:t>
            </w:r>
            <w:proofErr w:type="spellStart"/>
            <w:r w:rsidRPr="00920E6B">
              <w:rPr>
                <w:rFonts w:ascii="Mangal" w:hAnsi="Mangal" w:cs="Mangal"/>
                <w:sz w:val="18"/>
                <w:szCs w:val="18"/>
              </w:rPr>
              <w:t>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उदाहरण</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लिए</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तदनुसार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पर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दूसरे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शब्दों</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विशेष</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प्रकार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इसलिये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विषय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सोचते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विस्तार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समझाने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करेँगे</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समझ</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r w:rsidRPr="00920E6B">
              <w:rPr>
                <w:rFonts w:ascii="Mangal" w:hAnsi="Mangal" w:cs="Mangal"/>
                <w:sz w:val="18"/>
                <w:szCs w:val="18"/>
              </w:rPr>
              <w:t>न</w:t>
            </w:r>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l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कहने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अर्थ</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आपको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नहीं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लगता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सुझाव</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यही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gramStart"/>
            <w:r w:rsidRPr="00920E6B">
              <w:rPr>
                <w:rFonts w:ascii="Mangal" w:hAnsi="Mangal" w:cs="Mangal"/>
                <w:sz w:val="18"/>
                <w:szCs w:val="18"/>
              </w:rPr>
              <w:t>ि</w:t>
            </w:r>
            <w:proofErr w:type="spellEnd"/>
            <w:r w:rsidRPr="00920E6B">
              <w:rPr>
                <w:rFonts w:ascii="Arial Narrow" w:hAnsi="Arial Narrow" w:cs="Arial"/>
                <w:sz w:val="18"/>
                <w:szCs w:val="18"/>
              </w:rPr>
              <w:t xml:space="preserve"> ....</w:t>
            </w:r>
            <w:proofErr w:type="gramEnd"/>
            <w:r w:rsidRPr="00920E6B">
              <w:rPr>
                <w:rFonts w:ascii="Arial Narrow" w:hAnsi="Arial Narrow" w:cs="Arial"/>
                <w:sz w:val="18"/>
                <w:szCs w:val="18"/>
              </w:rPr>
              <w:t xml:space="preserve"> </w:t>
            </w:r>
            <w:r w:rsidR="00A95BC7">
              <w:rPr>
                <w:rFonts w:ascii="Arial Narrow" w:hAnsi="Arial Narrow" w:cs="Arial"/>
                <w:sz w:val="18"/>
                <w:szCs w:val="18"/>
              </w:rPr>
              <w:t xml:space="preserve"> (3)</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respond respectfully to different views, for example,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विचार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hint="eastAsia"/>
                <w:sz w:val="18"/>
                <w:szCs w:val="18"/>
              </w:rPr>
              <w:t>…</w:t>
            </w:r>
            <w:r w:rsidRPr="00920E6B">
              <w:rPr>
                <w:rFonts w:ascii="Arial Narrow" w:hAnsi="Arial Narrow" w:cs="Arial"/>
                <w:sz w:val="18"/>
                <w:szCs w:val="18"/>
              </w:rPr>
              <w:t>..</w:t>
            </w:r>
            <w:proofErr w:type="spellStart"/>
            <w:r w:rsidRPr="00920E6B">
              <w:rPr>
                <w:rFonts w:ascii="Mangal" w:hAnsi="Mangal" w:cs="Mangal"/>
                <w:sz w:val="18"/>
                <w:szCs w:val="18"/>
              </w:rPr>
              <w:t>ऐसा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लगता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 </w:t>
            </w:r>
            <w:proofErr w:type="spellStart"/>
            <w:r w:rsidRPr="00920E6B">
              <w:rPr>
                <w:rFonts w:ascii="Mangal" w:hAnsi="Mangal" w:cs="Mangal"/>
                <w:sz w:val="18"/>
                <w:szCs w:val="18"/>
              </w:rPr>
              <w:t>हमें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ध्यान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रखना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चाहिए</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यह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विवादास्पद</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gramStart"/>
            <w:r w:rsidRPr="00920E6B">
              <w:rPr>
                <w:rFonts w:ascii="Mangal" w:hAnsi="Mangal" w:cs="Mangal"/>
                <w:sz w:val="18"/>
                <w:szCs w:val="18"/>
              </w:rPr>
              <w:t>ै</w:t>
            </w:r>
            <w:proofErr w:type="spellEnd"/>
            <w:r w:rsidRPr="00920E6B">
              <w:rPr>
                <w:rFonts w:ascii="Arial Narrow" w:hAnsi="Arial Narrow" w:cs="Arial"/>
                <w:sz w:val="18"/>
                <w:szCs w:val="18"/>
              </w:rPr>
              <w:t xml:space="preserve"> ,</w:t>
            </w:r>
            <w:proofErr w:type="gramEnd"/>
            <w:r w:rsidRPr="00920E6B">
              <w:rPr>
                <w:rFonts w:ascii="Arial Narrow" w:hAnsi="Arial Narrow" w:cs="Arial"/>
                <w:sz w:val="18"/>
                <w:szCs w:val="18"/>
              </w:rPr>
              <w:t xml:space="preserve"> </w:t>
            </w:r>
            <w:proofErr w:type="spellStart"/>
            <w:r w:rsidRPr="00920E6B">
              <w:rPr>
                <w:rFonts w:ascii="Mangal" w:hAnsi="Mangal" w:cs="Mangal"/>
                <w:sz w:val="18"/>
                <w:szCs w:val="18"/>
              </w:rPr>
              <w:t>लेकिन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वास्तव</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विश्वास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आश्वस्त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 and express agreement and disagreement in culturally appropriate ways. </w:t>
            </w:r>
            <w:r w:rsidR="00A95BC7">
              <w:rPr>
                <w:rFonts w:ascii="Arial Narrow" w:hAnsi="Arial Narrow" w:cs="Arial"/>
                <w:sz w:val="18"/>
                <w:szCs w:val="18"/>
              </w:rPr>
              <w:t xml:space="preserve"> (4)</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apply appropriate pronunciation and intonation to spoken Hindi, identifying regularities and irregularities. </w:t>
            </w:r>
            <w:r w:rsidR="00A95BC7">
              <w:rPr>
                <w:rFonts w:ascii="Arial Narrow" w:hAnsi="Arial Narrow" w:cs="Arial"/>
                <w:sz w:val="18"/>
                <w:szCs w:val="18"/>
              </w:rPr>
              <w:t xml:space="preserve"> (5)</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w:t>
            </w:r>
            <w:proofErr w:type="gramStart"/>
            <w:r w:rsidRPr="00920E6B">
              <w:rPr>
                <w:rFonts w:ascii="Arial Narrow" w:hAnsi="Arial Narrow" w:cs="Arial"/>
                <w:sz w:val="18"/>
                <w:szCs w:val="18"/>
              </w:rPr>
              <w:t>locate,</w:t>
            </w:r>
            <w:proofErr w:type="gramEnd"/>
            <w:r w:rsidRPr="00920E6B">
              <w:rPr>
                <w:rFonts w:ascii="Arial Narrow" w:hAnsi="Arial Narrow" w:cs="Arial"/>
                <w:sz w:val="18"/>
                <w:szCs w:val="18"/>
              </w:rPr>
              <w:t xml:space="preserve"> process and analyse information obtained from different sources. </w:t>
            </w:r>
            <w:r w:rsidR="00A95BC7">
              <w:rPr>
                <w:rFonts w:ascii="Arial Narrow" w:hAnsi="Arial Narrow" w:cs="Arial"/>
                <w:sz w:val="18"/>
                <w:szCs w:val="18"/>
              </w:rPr>
              <w:t xml:space="preserve"> (6)</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convey ideas and viewpoints from a range of perspectives using different text types and modes of presentation suited to context. </w:t>
            </w:r>
            <w:r w:rsidR="00A95BC7">
              <w:rPr>
                <w:rFonts w:ascii="Arial Narrow" w:hAnsi="Arial Narrow" w:cs="Arial"/>
                <w:sz w:val="18"/>
                <w:szCs w:val="18"/>
              </w:rPr>
              <w:t>(7)</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share their responses to different imaginative texts by identifying settings, themes and values, and discussing stylistic devices and the representation of characters and events. </w:t>
            </w:r>
            <w:r w:rsidR="00A95BC7">
              <w:rPr>
                <w:rFonts w:ascii="Arial Narrow" w:hAnsi="Arial Narrow" w:cs="Arial"/>
                <w:sz w:val="18"/>
                <w:szCs w:val="18"/>
              </w:rPr>
              <w:t>(8)</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produce imaginative texts using expressive, descriptive and evocative language in a range of modes and formats. </w:t>
            </w:r>
            <w:r w:rsidR="00A95BC7">
              <w:rPr>
                <w:rFonts w:ascii="Arial Narrow" w:hAnsi="Arial Narrow" w:cs="Arial"/>
                <w:sz w:val="18"/>
                <w:szCs w:val="18"/>
              </w:rPr>
              <w:t>(9)</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When creating texts, students use complex features and patterns of the Hindi grammatical system such as passive voice, for example, </w:t>
            </w:r>
            <w:proofErr w:type="spellStart"/>
            <w:r w:rsidRPr="00920E6B">
              <w:rPr>
                <w:rFonts w:ascii="Mangal" w:hAnsi="Mangal" w:cs="Mangal"/>
                <w:sz w:val="18"/>
                <w:szCs w:val="18"/>
              </w:rPr>
              <w:t>रंगोली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बनवायी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जा</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छुट्टी</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करवाई</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जा</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gramStart"/>
            <w:r w:rsidRPr="00920E6B">
              <w:rPr>
                <w:rFonts w:ascii="Mangal" w:hAnsi="Mangal" w:cs="Mangal"/>
                <w:sz w:val="18"/>
                <w:szCs w:val="18"/>
              </w:rPr>
              <w:t>ै</w:t>
            </w:r>
            <w:proofErr w:type="spellEnd"/>
            <w:r w:rsidRPr="00920E6B">
              <w:rPr>
                <w:rFonts w:ascii="Arial Narrow" w:hAnsi="Arial Narrow" w:cs="Arial"/>
                <w:sz w:val="18"/>
                <w:szCs w:val="18"/>
              </w:rPr>
              <w:t xml:space="preserve"> ,</w:t>
            </w:r>
            <w:proofErr w:type="gramEnd"/>
            <w:r w:rsidRPr="00920E6B">
              <w:rPr>
                <w:rFonts w:ascii="Arial Narrow" w:hAnsi="Arial Narrow" w:cs="Arial"/>
                <w:sz w:val="18"/>
                <w:szCs w:val="18"/>
              </w:rPr>
              <w:t xml:space="preserve"> compound words and phrases, and a variety of verb tenses, for example, </w:t>
            </w:r>
            <w:proofErr w:type="spellStart"/>
            <w:r w:rsidRPr="00920E6B">
              <w:rPr>
                <w:rFonts w:ascii="Mangal" w:hAnsi="Mangal" w:cs="Mangal"/>
                <w:sz w:val="18"/>
                <w:szCs w:val="18"/>
              </w:rPr>
              <w:t>पिछले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वर्ष</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जैसे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हमने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त्योहार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मनाया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था</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उसी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प्रकार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वर्ष</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भी</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त्योहार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धूमधाम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मनाएँगे</w:t>
            </w:r>
            <w:proofErr w:type="spellEnd"/>
            <w:r w:rsidRPr="00920E6B">
              <w:rPr>
                <w:rFonts w:ascii="Arial Narrow" w:hAnsi="Arial Narrow" w:cs="Arial"/>
                <w:sz w:val="18"/>
                <w:szCs w:val="18"/>
              </w:rPr>
              <w:t xml:space="preserve"> . </w:t>
            </w:r>
            <w:r w:rsidR="00A95BC7">
              <w:rPr>
                <w:rFonts w:ascii="Arial Narrow" w:hAnsi="Arial Narrow" w:cs="Arial"/>
                <w:sz w:val="18"/>
                <w:szCs w:val="18"/>
              </w:rPr>
              <w:t>(10)</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use vocabulary and expressions related to personal, social, environmental and global worlds, and apply appropriate writing conventions to increase text cohesion and enhance expression. </w:t>
            </w:r>
            <w:r w:rsidR="00A95BC7">
              <w:rPr>
                <w:rFonts w:ascii="Arial Narrow" w:hAnsi="Arial Narrow" w:cs="Arial"/>
                <w:sz w:val="18"/>
                <w:szCs w:val="18"/>
              </w:rPr>
              <w:t>(11)</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translate and interpret familiar texts from Hindi into English and vice versa, explaining how cultural elements affect meaning. </w:t>
            </w:r>
            <w:r w:rsidR="00A95BC7">
              <w:rPr>
                <w:rFonts w:ascii="Arial Narrow" w:hAnsi="Arial Narrow" w:cs="Arial"/>
                <w:sz w:val="18"/>
                <w:szCs w:val="18"/>
              </w:rPr>
              <w:t>(12)</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create bilingual texts that reflect the experience of being bilingual and bicultural. </w:t>
            </w:r>
            <w:r w:rsidR="00A95BC7">
              <w:rPr>
                <w:rFonts w:ascii="Arial Narrow" w:hAnsi="Arial Narrow" w:cs="Arial"/>
                <w:sz w:val="18"/>
                <w:szCs w:val="18"/>
              </w:rPr>
              <w:t>(13)</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explain their language choices and communicative behaviours in different intercultural interactions, and identify the adjustments they make according to context. </w:t>
            </w:r>
          </w:p>
          <w:p w:rsidR="00920E6B" w:rsidRPr="00920E6B"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They explain how language, culture and identity shape and reflect ways of communicating an</w:t>
            </w:r>
            <w:r w:rsidR="00B51F78">
              <w:rPr>
                <w:rFonts w:ascii="Arial Narrow" w:hAnsi="Arial Narrow" w:cs="Arial"/>
                <w:sz w:val="18"/>
                <w:szCs w:val="18"/>
              </w:rPr>
              <w:t>d thinking.</w:t>
            </w:r>
            <w:r w:rsidR="00A95BC7">
              <w:rPr>
                <w:rFonts w:ascii="Arial Narrow" w:hAnsi="Arial Narrow" w:cs="Arial"/>
                <w:sz w:val="18"/>
                <w:szCs w:val="18"/>
              </w:rPr>
              <w:t xml:space="preserve"> (14)</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identify regular and irregular elements of spoken and written Hindi, and apply their understanding of the Hindi writing system to express complex information and ideas and enhance meaning. </w:t>
            </w:r>
            <w:r w:rsidR="00A95BC7">
              <w:rPr>
                <w:rFonts w:ascii="Arial Narrow" w:hAnsi="Arial Narrow" w:cs="Arial"/>
                <w:sz w:val="18"/>
                <w:szCs w:val="18"/>
              </w:rPr>
              <w:t>(15)</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analyse the relationship between language choices, cultural elements and textual features, and the audience, purpose and context of different spoken, written and multimodal texts. </w:t>
            </w:r>
            <w:r w:rsidR="00A95BC7">
              <w:rPr>
                <w:rFonts w:ascii="Arial Narrow" w:hAnsi="Arial Narrow" w:cs="Arial"/>
                <w:sz w:val="18"/>
                <w:szCs w:val="18"/>
              </w:rPr>
              <w:t>(16)</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explain how spoken and written forms of Hindi vary according to social roles, contexts and modes of expression, and compare these variations to those in other languages. </w:t>
            </w:r>
            <w:r w:rsidR="00A95BC7">
              <w:rPr>
                <w:rFonts w:ascii="Arial Narrow" w:hAnsi="Arial Narrow" w:cs="Arial"/>
                <w:sz w:val="18"/>
                <w:szCs w:val="18"/>
              </w:rPr>
              <w:t xml:space="preserve"> (17)</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explain the dynamic nature of language and give examples of how languages change over time and contexts. </w:t>
            </w:r>
            <w:r w:rsidR="00A95BC7">
              <w:rPr>
                <w:rFonts w:ascii="Arial Narrow" w:hAnsi="Arial Narrow" w:cs="Arial"/>
                <w:sz w:val="18"/>
                <w:szCs w:val="18"/>
              </w:rPr>
              <w:t>(18)</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identify key features of multilingual experience, with reference to their own and community language practices. </w:t>
            </w:r>
            <w:r w:rsidR="00A95BC7">
              <w:rPr>
                <w:rFonts w:ascii="Arial Narrow" w:hAnsi="Arial Narrow" w:cs="Arial"/>
                <w:sz w:val="18"/>
                <w:szCs w:val="18"/>
              </w:rPr>
              <w:t>(19)</w:t>
            </w:r>
          </w:p>
          <w:p w:rsidR="00CA57EB" w:rsidRPr="00134643"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They explain how languages and cultures shape and are shaped by each and how cultural experience, values and identities are reflected in language.</w:t>
            </w:r>
            <w:r w:rsidR="00A95BC7">
              <w:rPr>
                <w:rFonts w:ascii="Arial Narrow" w:hAnsi="Arial Narrow" w:cs="Arial"/>
                <w:sz w:val="18"/>
                <w:szCs w:val="18"/>
              </w:rPr>
              <w:t xml:space="preserve"> (20)</w:t>
            </w:r>
          </w:p>
        </w:tc>
      </w:tr>
    </w:tbl>
    <w:p w:rsidR="007E210D" w:rsidRDefault="007E210D" w:rsidP="00DF2FB6">
      <w:pPr>
        <w:spacing w:after="0"/>
        <w:rPr>
          <w:sz w:val="16"/>
          <w:szCs w:val="16"/>
        </w:rPr>
      </w:pPr>
    </w:p>
    <w:p w:rsidR="007E210D" w:rsidRDefault="007E210D"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7"/>
      <w:footerReference w:type="default" r:id="rId178"/>
      <w:headerReference w:type="first" r:id="rId179"/>
      <w:footerReference w:type="first" r:id="rId18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F0" w:rsidRDefault="007E3FF0" w:rsidP="00304EA1">
      <w:pPr>
        <w:spacing w:after="0" w:line="240" w:lineRule="auto"/>
      </w:pPr>
      <w:r>
        <w:separator/>
      </w:r>
    </w:p>
  </w:endnote>
  <w:endnote w:type="continuationSeparator" w:id="0">
    <w:p w:rsidR="007E3FF0" w:rsidRDefault="007E3FF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E3FF0" w:rsidTr="00083E00">
      <w:trPr>
        <w:trHeight w:val="701"/>
      </w:trPr>
      <w:tc>
        <w:tcPr>
          <w:tcW w:w="2835" w:type="dxa"/>
          <w:vAlign w:val="center"/>
        </w:tcPr>
        <w:p w:rsidR="007E3FF0" w:rsidRPr="002329F3" w:rsidRDefault="007E3FF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E3FF0" w:rsidRPr="00B41951" w:rsidRDefault="007E3FF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03082">
            <w:rPr>
              <w:noProof/>
            </w:rPr>
            <w:t>2</w:t>
          </w:r>
          <w:r w:rsidRPr="00B41951">
            <w:rPr>
              <w:noProof/>
            </w:rPr>
            <w:fldChar w:fldCharType="end"/>
          </w:r>
        </w:p>
      </w:tc>
    </w:tr>
  </w:tbl>
  <w:p w:rsidR="007E3FF0" w:rsidRPr="00243F0D" w:rsidRDefault="007E3FF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E3FF0" w:rsidTr="004174A4">
      <w:trPr>
        <w:trHeight w:val="709"/>
      </w:trPr>
      <w:tc>
        <w:tcPr>
          <w:tcW w:w="7607" w:type="dxa"/>
          <w:vAlign w:val="center"/>
        </w:tcPr>
        <w:p w:rsidR="007E3FF0" w:rsidRPr="004A2ED8" w:rsidRDefault="007E3FF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E3FF0" w:rsidRPr="00B41951" w:rsidRDefault="007E3FF0" w:rsidP="004174A4">
          <w:pPr>
            <w:pStyle w:val="VCAAbody"/>
            <w:jc w:val="center"/>
            <w:rPr>
              <w:sz w:val="18"/>
              <w:szCs w:val="18"/>
            </w:rPr>
          </w:pPr>
        </w:p>
      </w:tc>
      <w:tc>
        <w:tcPr>
          <w:tcW w:w="7608" w:type="dxa"/>
          <w:vAlign w:val="center"/>
        </w:tcPr>
        <w:p w:rsidR="007E3FF0" w:rsidRDefault="007E3FF0" w:rsidP="00B41951">
          <w:pPr>
            <w:pStyle w:val="Footer"/>
            <w:tabs>
              <w:tab w:val="clear" w:pos="9026"/>
              <w:tab w:val="right" w:pos="11340"/>
            </w:tabs>
            <w:jc w:val="right"/>
          </w:pPr>
        </w:p>
      </w:tc>
    </w:tr>
  </w:tbl>
  <w:p w:rsidR="007E3FF0" w:rsidRDefault="007E3FF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F0" w:rsidRDefault="007E3FF0" w:rsidP="00304EA1">
      <w:pPr>
        <w:spacing w:after="0" w:line="240" w:lineRule="auto"/>
      </w:pPr>
      <w:r>
        <w:separator/>
      </w:r>
    </w:p>
  </w:footnote>
  <w:footnote w:type="continuationSeparator" w:id="0">
    <w:p w:rsidR="007E3FF0" w:rsidRDefault="007E3FF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38043559"/>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7E3FF0" w:rsidRPr="00D86DE4" w:rsidRDefault="007E3FF0" w:rsidP="00D86DE4">
        <w:pPr>
          <w:pStyle w:val="VCAAcaptionsandfootnotes"/>
          <w:rPr>
            <w:color w:val="999999" w:themeColor="accent2"/>
          </w:rPr>
        </w:pPr>
        <w:r>
          <w:rPr>
            <w:b/>
            <w:color w:val="999999" w:themeColor="accent2"/>
            <w:lang w:val="en-AU"/>
          </w:rPr>
          <w:t>Curriculum Mapping Template: Hindi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0" w:rsidRPr="009370BC" w:rsidRDefault="007E3FF0"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38360FD3" wp14:editId="0D09E580">
          <wp:simplePos x="0" y="0"/>
          <wp:positionH relativeFrom="column">
            <wp:posOffset>3810</wp:posOffset>
          </wp:positionH>
          <wp:positionV relativeFrom="paragraph">
            <wp:posOffset>-5080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2113730376"/>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Hindi – 9 and 10</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6E33"/>
    <w:multiLevelType w:val="hybridMultilevel"/>
    <w:tmpl w:val="D7043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9E6CE6"/>
    <w:multiLevelType w:val="hybridMultilevel"/>
    <w:tmpl w:val="F0547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EF12FD"/>
    <w:multiLevelType w:val="hybridMultilevel"/>
    <w:tmpl w:val="3844E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110615B"/>
    <w:multiLevelType w:val="hybridMultilevel"/>
    <w:tmpl w:val="E9A02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34CC4"/>
    <w:multiLevelType w:val="hybridMultilevel"/>
    <w:tmpl w:val="6E9A9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B275F66"/>
    <w:multiLevelType w:val="hybridMultilevel"/>
    <w:tmpl w:val="51AC8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16"/>
  </w:num>
  <w:num w:numId="4">
    <w:abstractNumId w:val="6"/>
  </w:num>
  <w:num w:numId="5">
    <w:abstractNumId w:val="24"/>
  </w:num>
  <w:num w:numId="6">
    <w:abstractNumId w:val="0"/>
  </w:num>
  <w:num w:numId="7">
    <w:abstractNumId w:val="26"/>
  </w:num>
  <w:num w:numId="8">
    <w:abstractNumId w:val="30"/>
  </w:num>
  <w:num w:numId="9">
    <w:abstractNumId w:val="15"/>
  </w:num>
  <w:num w:numId="10">
    <w:abstractNumId w:val="18"/>
  </w:num>
  <w:num w:numId="11">
    <w:abstractNumId w:val="5"/>
  </w:num>
  <w:num w:numId="12">
    <w:abstractNumId w:val="8"/>
  </w:num>
  <w:num w:numId="13">
    <w:abstractNumId w:val="14"/>
  </w:num>
  <w:num w:numId="14">
    <w:abstractNumId w:val="21"/>
  </w:num>
  <w:num w:numId="15">
    <w:abstractNumId w:val="13"/>
  </w:num>
  <w:num w:numId="16">
    <w:abstractNumId w:val="9"/>
  </w:num>
  <w:num w:numId="17">
    <w:abstractNumId w:val="32"/>
  </w:num>
  <w:num w:numId="18">
    <w:abstractNumId w:val="20"/>
  </w:num>
  <w:num w:numId="19">
    <w:abstractNumId w:val="23"/>
  </w:num>
  <w:num w:numId="20">
    <w:abstractNumId w:val="17"/>
  </w:num>
  <w:num w:numId="21">
    <w:abstractNumId w:val="4"/>
  </w:num>
  <w:num w:numId="22">
    <w:abstractNumId w:val="12"/>
  </w:num>
  <w:num w:numId="23">
    <w:abstractNumId w:val="19"/>
  </w:num>
  <w:num w:numId="24">
    <w:abstractNumId w:val="29"/>
  </w:num>
  <w:num w:numId="25">
    <w:abstractNumId w:val="11"/>
  </w:num>
  <w:num w:numId="26">
    <w:abstractNumId w:val="10"/>
  </w:num>
  <w:num w:numId="27">
    <w:abstractNumId w:val="28"/>
  </w:num>
  <w:num w:numId="28">
    <w:abstractNumId w:val="33"/>
  </w:num>
  <w:num w:numId="29">
    <w:abstractNumId w:val="7"/>
  </w:num>
  <w:num w:numId="30">
    <w:abstractNumId w:val="31"/>
  </w:num>
  <w:num w:numId="31">
    <w:abstractNumId w:val="25"/>
  </w:num>
  <w:num w:numId="32">
    <w:abstractNumId w:val="34"/>
  </w:num>
  <w:num w:numId="33">
    <w:abstractNumId w:val="3"/>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15C2"/>
    <w:rsid w:val="00027228"/>
    <w:rsid w:val="00043161"/>
    <w:rsid w:val="00047339"/>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0F7EF6"/>
    <w:rsid w:val="00107EEB"/>
    <w:rsid w:val="001209DB"/>
    <w:rsid w:val="00122BC7"/>
    <w:rsid w:val="00127607"/>
    <w:rsid w:val="00134643"/>
    <w:rsid w:val="00134E87"/>
    <w:rsid w:val="00134F8B"/>
    <w:rsid w:val="00145460"/>
    <w:rsid w:val="0014564C"/>
    <w:rsid w:val="00147174"/>
    <w:rsid w:val="0015022A"/>
    <w:rsid w:val="00164D7A"/>
    <w:rsid w:val="00172E14"/>
    <w:rsid w:val="00175C18"/>
    <w:rsid w:val="00180973"/>
    <w:rsid w:val="00182521"/>
    <w:rsid w:val="001C73C5"/>
    <w:rsid w:val="001E5ED4"/>
    <w:rsid w:val="00215B6C"/>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3B18"/>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356C"/>
    <w:rsid w:val="00416B45"/>
    <w:rsid w:val="004174A4"/>
    <w:rsid w:val="00417AA3"/>
    <w:rsid w:val="004227FE"/>
    <w:rsid w:val="00440B32"/>
    <w:rsid w:val="004504B6"/>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3CCE"/>
    <w:rsid w:val="00684063"/>
    <w:rsid w:val="00693FFD"/>
    <w:rsid w:val="006A0E2A"/>
    <w:rsid w:val="006D2159"/>
    <w:rsid w:val="006F787C"/>
    <w:rsid w:val="00700A81"/>
    <w:rsid w:val="00702636"/>
    <w:rsid w:val="00705F6D"/>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210D"/>
    <w:rsid w:val="007E3FF0"/>
    <w:rsid w:val="007F5610"/>
    <w:rsid w:val="00812A66"/>
    <w:rsid w:val="00813C37"/>
    <w:rsid w:val="008154B5"/>
    <w:rsid w:val="008178CF"/>
    <w:rsid w:val="00823962"/>
    <w:rsid w:val="00824DD1"/>
    <w:rsid w:val="00825405"/>
    <w:rsid w:val="00832F5C"/>
    <w:rsid w:val="00836160"/>
    <w:rsid w:val="00836181"/>
    <w:rsid w:val="00852719"/>
    <w:rsid w:val="0085341C"/>
    <w:rsid w:val="00860115"/>
    <w:rsid w:val="00882B5D"/>
    <w:rsid w:val="0088783C"/>
    <w:rsid w:val="00893D86"/>
    <w:rsid w:val="008B0412"/>
    <w:rsid w:val="008B0964"/>
    <w:rsid w:val="008E2E17"/>
    <w:rsid w:val="00905859"/>
    <w:rsid w:val="00920E6B"/>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63567"/>
    <w:rsid w:val="00A71A75"/>
    <w:rsid w:val="00A73676"/>
    <w:rsid w:val="00A86C0B"/>
    <w:rsid w:val="00A87CDE"/>
    <w:rsid w:val="00A921E0"/>
    <w:rsid w:val="00A95BC7"/>
    <w:rsid w:val="00AA1A70"/>
    <w:rsid w:val="00AA2350"/>
    <w:rsid w:val="00AC090B"/>
    <w:rsid w:val="00AF5590"/>
    <w:rsid w:val="00B01200"/>
    <w:rsid w:val="00B03082"/>
    <w:rsid w:val="00B0738F"/>
    <w:rsid w:val="00B229F7"/>
    <w:rsid w:val="00B26601"/>
    <w:rsid w:val="00B30DB8"/>
    <w:rsid w:val="00B37D4B"/>
    <w:rsid w:val="00B41951"/>
    <w:rsid w:val="00B43811"/>
    <w:rsid w:val="00B51F78"/>
    <w:rsid w:val="00B53229"/>
    <w:rsid w:val="00B532D8"/>
    <w:rsid w:val="00B55A31"/>
    <w:rsid w:val="00B62480"/>
    <w:rsid w:val="00B634B7"/>
    <w:rsid w:val="00B769B1"/>
    <w:rsid w:val="00B77F46"/>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34866"/>
    <w:rsid w:val="00C46F0E"/>
    <w:rsid w:val="00C53263"/>
    <w:rsid w:val="00C5379C"/>
    <w:rsid w:val="00C75F1D"/>
    <w:rsid w:val="00C94A8B"/>
    <w:rsid w:val="00C96144"/>
    <w:rsid w:val="00CA57EB"/>
    <w:rsid w:val="00CB0B9A"/>
    <w:rsid w:val="00CB4115"/>
    <w:rsid w:val="00CC1EDB"/>
    <w:rsid w:val="00CD487B"/>
    <w:rsid w:val="00CE7ABF"/>
    <w:rsid w:val="00CF0E31"/>
    <w:rsid w:val="00CF1B15"/>
    <w:rsid w:val="00D022C6"/>
    <w:rsid w:val="00D14C24"/>
    <w:rsid w:val="00D20F94"/>
    <w:rsid w:val="00D338E4"/>
    <w:rsid w:val="00D36215"/>
    <w:rsid w:val="00D43FD6"/>
    <w:rsid w:val="00D51947"/>
    <w:rsid w:val="00D532F0"/>
    <w:rsid w:val="00D74D9F"/>
    <w:rsid w:val="00D77413"/>
    <w:rsid w:val="00D82759"/>
    <w:rsid w:val="00D86DE4"/>
    <w:rsid w:val="00DA498D"/>
    <w:rsid w:val="00DA6A95"/>
    <w:rsid w:val="00DA6CC7"/>
    <w:rsid w:val="00DB67BD"/>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4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4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597250638">
      <w:bodyDiv w:val="1"/>
      <w:marLeft w:val="0"/>
      <w:marRight w:val="0"/>
      <w:marTop w:val="0"/>
      <w:marBottom w:val="0"/>
      <w:divBdr>
        <w:top w:val="none" w:sz="0" w:space="0" w:color="auto"/>
        <w:left w:val="none" w:sz="0" w:space="0" w:color="auto"/>
        <w:bottom w:val="none" w:sz="0" w:space="0" w:color="auto"/>
        <w:right w:val="none" w:sz="0" w:space="0" w:color="auto"/>
      </w:divBdr>
      <w:divsChild>
        <w:div w:id="65106204">
          <w:marLeft w:val="0"/>
          <w:marRight w:val="240"/>
          <w:marTop w:val="0"/>
          <w:marBottom w:val="0"/>
          <w:divBdr>
            <w:top w:val="none" w:sz="0" w:space="0" w:color="auto"/>
            <w:left w:val="none" w:sz="0" w:space="0" w:color="auto"/>
            <w:bottom w:val="none" w:sz="0" w:space="0" w:color="auto"/>
            <w:right w:val="none" w:sz="0" w:space="0" w:color="auto"/>
          </w:divBdr>
          <w:divsChild>
            <w:div w:id="1620262933">
              <w:marLeft w:val="0"/>
              <w:marRight w:val="0"/>
              <w:marTop w:val="0"/>
              <w:marBottom w:val="0"/>
              <w:divBdr>
                <w:top w:val="none" w:sz="0" w:space="0" w:color="auto"/>
                <w:left w:val="none" w:sz="0" w:space="0" w:color="auto"/>
                <w:bottom w:val="none" w:sz="0" w:space="0" w:color="auto"/>
                <w:right w:val="none" w:sz="0" w:space="0" w:color="auto"/>
              </w:divBdr>
              <w:divsChild>
                <w:div w:id="1721175674">
                  <w:marLeft w:val="0"/>
                  <w:marRight w:val="0"/>
                  <w:marTop w:val="0"/>
                  <w:marBottom w:val="0"/>
                  <w:divBdr>
                    <w:top w:val="none" w:sz="0" w:space="0" w:color="auto"/>
                    <w:left w:val="none" w:sz="0" w:space="0" w:color="auto"/>
                    <w:bottom w:val="none" w:sz="0" w:space="0" w:color="auto"/>
                    <w:right w:val="none" w:sz="0" w:space="0" w:color="auto"/>
                  </w:divBdr>
                  <w:divsChild>
                    <w:div w:id="1397437079">
                      <w:marLeft w:val="135"/>
                      <w:marRight w:val="105"/>
                      <w:marTop w:val="144"/>
                      <w:marBottom w:val="240"/>
                      <w:divBdr>
                        <w:top w:val="none" w:sz="0" w:space="0" w:color="auto"/>
                        <w:left w:val="none" w:sz="0" w:space="0" w:color="auto"/>
                        <w:bottom w:val="none" w:sz="0" w:space="0" w:color="auto"/>
                        <w:right w:val="none" w:sz="0" w:space="0" w:color="auto"/>
                      </w:divBdr>
                      <w:divsChild>
                        <w:div w:id="1338577933">
                          <w:marLeft w:val="0"/>
                          <w:marRight w:val="0"/>
                          <w:marTop w:val="0"/>
                          <w:marBottom w:val="0"/>
                          <w:divBdr>
                            <w:top w:val="none" w:sz="0" w:space="0" w:color="auto"/>
                            <w:left w:val="none" w:sz="0" w:space="0" w:color="auto"/>
                            <w:bottom w:val="none" w:sz="0" w:space="0" w:color="auto"/>
                            <w:right w:val="none" w:sz="0" w:space="0" w:color="auto"/>
                          </w:divBdr>
                          <w:divsChild>
                            <w:div w:id="5435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513">
          <w:marLeft w:val="0"/>
          <w:marRight w:val="240"/>
          <w:marTop w:val="0"/>
          <w:marBottom w:val="0"/>
          <w:divBdr>
            <w:top w:val="none" w:sz="0" w:space="0" w:color="auto"/>
            <w:left w:val="none" w:sz="0" w:space="0" w:color="auto"/>
            <w:bottom w:val="none" w:sz="0" w:space="0" w:color="auto"/>
            <w:right w:val="none" w:sz="0" w:space="0" w:color="auto"/>
          </w:divBdr>
          <w:divsChild>
            <w:div w:id="2072607273">
              <w:marLeft w:val="0"/>
              <w:marRight w:val="0"/>
              <w:marTop w:val="0"/>
              <w:marBottom w:val="0"/>
              <w:divBdr>
                <w:top w:val="none" w:sz="0" w:space="0" w:color="auto"/>
                <w:left w:val="none" w:sz="0" w:space="0" w:color="auto"/>
                <w:bottom w:val="none" w:sz="0" w:space="0" w:color="auto"/>
                <w:right w:val="none" w:sz="0" w:space="0" w:color="auto"/>
              </w:divBdr>
              <w:divsChild>
                <w:div w:id="195585858">
                  <w:marLeft w:val="0"/>
                  <w:marRight w:val="0"/>
                  <w:marTop w:val="0"/>
                  <w:marBottom w:val="0"/>
                  <w:divBdr>
                    <w:top w:val="none" w:sz="0" w:space="0" w:color="auto"/>
                    <w:left w:val="none" w:sz="0" w:space="0" w:color="auto"/>
                    <w:bottom w:val="none" w:sz="0" w:space="0" w:color="auto"/>
                    <w:right w:val="none" w:sz="0" w:space="0" w:color="auto"/>
                  </w:divBdr>
                  <w:divsChild>
                    <w:div w:id="580720742">
                      <w:marLeft w:val="0"/>
                      <w:marRight w:val="0"/>
                      <w:marTop w:val="0"/>
                      <w:marBottom w:val="0"/>
                      <w:divBdr>
                        <w:top w:val="none" w:sz="0" w:space="0" w:color="auto"/>
                        <w:left w:val="none" w:sz="0" w:space="0" w:color="auto"/>
                        <w:bottom w:val="none" w:sz="0" w:space="0" w:color="auto"/>
                        <w:right w:val="none" w:sz="0" w:space="0" w:color="auto"/>
                      </w:divBdr>
                      <w:divsChild>
                        <w:div w:id="1763187488">
                          <w:marLeft w:val="135"/>
                          <w:marRight w:val="105"/>
                          <w:marTop w:val="144"/>
                          <w:marBottom w:val="240"/>
                          <w:divBdr>
                            <w:top w:val="none" w:sz="0" w:space="0" w:color="auto"/>
                            <w:left w:val="none" w:sz="0" w:space="0" w:color="auto"/>
                            <w:bottom w:val="none" w:sz="0" w:space="0" w:color="auto"/>
                            <w:right w:val="none" w:sz="0" w:space="0" w:color="auto"/>
                          </w:divBdr>
                          <w:divsChild>
                            <w:div w:id="718867486">
                              <w:marLeft w:val="0"/>
                              <w:marRight w:val="0"/>
                              <w:marTop w:val="0"/>
                              <w:marBottom w:val="0"/>
                              <w:divBdr>
                                <w:top w:val="none" w:sz="0" w:space="0" w:color="auto"/>
                                <w:left w:val="none" w:sz="0" w:space="0" w:color="auto"/>
                                <w:bottom w:val="none" w:sz="0" w:space="0" w:color="auto"/>
                                <w:right w:val="none" w:sz="0" w:space="0" w:color="auto"/>
                              </w:divBdr>
                              <w:divsChild>
                                <w:div w:id="15576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2285">
              <w:marLeft w:val="0"/>
              <w:marRight w:val="0"/>
              <w:marTop w:val="0"/>
              <w:marBottom w:val="0"/>
              <w:divBdr>
                <w:top w:val="none" w:sz="0" w:space="0" w:color="auto"/>
                <w:left w:val="none" w:sz="0" w:space="0" w:color="auto"/>
                <w:bottom w:val="none" w:sz="0" w:space="0" w:color="auto"/>
                <w:right w:val="none" w:sz="0" w:space="0" w:color="auto"/>
              </w:divBdr>
              <w:divsChild>
                <w:div w:id="706374459">
                  <w:marLeft w:val="0"/>
                  <w:marRight w:val="0"/>
                  <w:marTop w:val="120"/>
                  <w:marBottom w:val="120"/>
                  <w:divBdr>
                    <w:top w:val="none" w:sz="0" w:space="0" w:color="auto"/>
                    <w:left w:val="none" w:sz="0" w:space="0" w:color="auto"/>
                    <w:bottom w:val="none" w:sz="0" w:space="0" w:color="auto"/>
                    <w:right w:val="none" w:sz="0" w:space="0" w:color="auto"/>
                  </w:divBdr>
                  <w:divsChild>
                    <w:div w:id="2110200697">
                      <w:marLeft w:val="0"/>
                      <w:marRight w:val="0"/>
                      <w:marTop w:val="0"/>
                      <w:marBottom w:val="0"/>
                      <w:divBdr>
                        <w:top w:val="none" w:sz="0" w:space="0" w:color="auto"/>
                        <w:left w:val="single" w:sz="6" w:space="0" w:color="auto"/>
                        <w:bottom w:val="none" w:sz="0" w:space="0" w:color="auto"/>
                        <w:right w:val="single" w:sz="6" w:space="0" w:color="auto"/>
                      </w:divBdr>
                      <w:divsChild>
                        <w:div w:id="570774764">
                          <w:marLeft w:val="0"/>
                          <w:marRight w:val="0"/>
                          <w:marTop w:val="0"/>
                          <w:marBottom w:val="0"/>
                          <w:divBdr>
                            <w:top w:val="none" w:sz="0" w:space="0" w:color="auto"/>
                            <w:left w:val="none" w:sz="0" w:space="0" w:color="auto"/>
                            <w:bottom w:val="none" w:sz="0" w:space="0" w:color="auto"/>
                            <w:right w:val="none" w:sz="0" w:space="0" w:color="auto"/>
                          </w:divBdr>
                          <w:divsChild>
                            <w:div w:id="1821655242">
                              <w:marLeft w:val="0"/>
                              <w:marRight w:val="0"/>
                              <w:marTop w:val="0"/>
                              <w:marBottom w:val="0"/>
                              <w:divBdr>
                                <w:top w:val="none" w:sz="0" w:space="0" w:color="auto"/>
                                <w:left w:val="none" w:sz="0" w:space="0" w:color="auto"/>
                                <w:bottom w:val="none" w:sz="0" w:space="0" w:color="auto"/>
                                <w:right w:val="none" w:sz="0" w:space="0" w:color="auto"/>
                              </w:divBdr>
                            </w:div>
                          </w:divsChild>
                        </w:div>
                        <w:div w:id="359361436">
                          <w:marLeft w:val="0"/>
                          <w:marRight w:val="0"/>
                          <w:marTop w:val="0"/>
                          <w:marBottom w:val="0"/>
                          <w:divBdr>
                            <w:top w:val="none" w:sz="0" w:space="0" w:color="auto"/>
                            <w:left w:val="none" w:sz="0" w:space="0" w:color="auto"/>
                            <w:bottom w:val="none" w:sz="0" w:space="0" w:color="auto"/>
                            <w:right w:val="none" w:sz="0" w:space="0" w:color="auto"/>
                          </w:divBdr>
                          <w:divsChild>
                            <w:div w:id="214128206">
                              <w:marLeft w:val="0"/>
                              <w:marRight w:val="0"/>
                              <w:marTop w:val="0"/>
                              <w:marBottom w:val="0"/>
                              <w:divBdr>
                                <w:top w:val="none" w:sz="0" w:space="0" w:color="auto"/>
                                <w:left w:val="none" w:sz="0" w:space="0" w:color="auto"/>
                                <w:bottom w:val="none" w:sz="0" w:space="0" w:color="auto"/>
                                <w:right w:val="none" w:sz="0" w:space="0" w:color="auto"/>
                              </w:divBdr>
                            </w:div>
                          </w:divsChild>
                        </w:div>
                        <w:div w:id="1818716034">
                          <w:marLeft w:val="0"/>
                          <w:marRight w:val="0"/>
                          <w:marTop w:val="0"/>
                          <w:marBottom w:val="0"/>
                          <w:divBdr>
                            <w:top w:val="none" w:sz="0" w:space="0" w:color="auto"/>
                            <w:left w:val="none" w:sz="0" w:space="0" w:color="auto"/>
                            <w:bottom w:val="none" w:sz="0" w:space="0" w:color="auto"/>
                            <w:right w:val="none" w:sz="0" w:space="0" w:color="auto"/>
                          </w:divBdr>
                          <w:divsChild>
                            <w:div w:id="17194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289">
                      <w:marLeft w:val="0"/>
                      <w:marRight w:val="0"/>
                      <w:marTop w:val="0"/>
                      <w:marBottom w:val="0"/>
                      <w:divBdr>
                        <w:top w:val="none" w:sz="0" w:space="0" w:color="auto"/>
                        <w:left w:val="single" w:sz="6" w:space="0" w:color="auto"/>
                        <w:bottom w:val="none" w:sz="0" w:space="0" w:color="auto"/>
                        <w:right w:val="single" w:sz="6" w:space="0" w:color="auto"/>
                      </w:divBdr>
                      <w:divsChild>
                        <w:div w:id="1536888662">
                          <w:marLeft w:val="0"/>
                          <w:marRight w:val="0"/>
                          <w:marTop w:val="0"/>
                          <w:marBottom w:val="0"/>
                          <w:divBdr>
                            <w:top w:val="none" w:sz="0" w:space="0" w:color="auto"/>
                            <w:left w:val="none" w:sz="0" w:space="0" w:color="auto"/>
                            <w:bottom w:val="none" w:sz="0" w:space="0" w:color="auto"/>
                            <w:right w:val="none" w:sz="0" w:space="0" w:color="auto"/>
                          </w:divBdr>
                          <w:divsChild>
                            <w:div w:id="2146458536">
                              <w:marLeft w:val="0"/>
                              <w:marRight w:val="0"/>
                              <w:marTop w:val="0"/>
                              <w:marBottom w:val="0"/>
                              <w:divBdr>
                                <w:top w:val="none" w:sz="0" w:space="0" w:color="auto"/>
                                <w:left w:val="none" w:sz="0" w:space="0" w:color="auto"/>
                                <w:bottom w:val="none" w:sz="0" w:space="0" w:color="auto"/>
                                <w:right w:val="none" w:sz="0" w:space="0" w:color="auto"/>
                              </w:divBdr>
                            </w:div>
                          </w:divsChild>
                        </w:div>
                        <w:div w:id="1702822316">
                          <w:marLeft w:val="0"/>
                          <w:marRight w:val="0"/>
                          <w:marTop w:val="0"/>
                          <w:marBottom w:val="0"/>
                          <w:divBdr>
                            <w:top w:val="none" w:sz="0" w:space="0" w:color="auto"/>
                            <w:left w:val="none" w:sz="0" w:space="0" w:color="auto"/>
                            <w:bottom w:val="none" w:sz="0" w:space="0" w:color="auto"/>
                            <w:right w:val="none" w:sz="0" w:space="0" w:color="auto"/>
                          </w:divBdr>
                          <w:divsChild>
                            <w:div w:id="18856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0933">
                      <w:marLeft w:val="0"/>
                      <w:marRight w:val="0"/>
                      <w:marTop w:val="0"/>
                      <w:marBottom w:val="0"/>
                      <w:divBdr>
                        <w:top w:val="none" w:sz="0" w:space="0" w:color="auto"/>
                        <w:left w:val="single" w:sz="6" w:space="0" w:color="auto"/>
                        <w:bottom w:val="none" w:sz="0" w:space="0" w:color="auto"/>
                        <w:right w:val="single" w:sz="6" w:space="0" w:color="auto"/>
                      </w:divBdr>
                      <w:divsChild>
                        <w:div w:id="1905214314">
                          <w:marLeft w:val="0"/>
                          <w:marRight w:val="0"/>
                          <w:marTop w:val="0"/>
                          <w:marBottom w:val="0"/>
                          <w:divBdr>
                            <w:top w:val="none" w:sz="0" w:space="0" w:color="auto"/>
                            <w:left w:val="none" w:sz="0" w:space="0" w:color="auto"/>
                            <w:bottom w:val="none" w:sz="0" w:space="0" w:color="auto"/>
                            <w:right w:val="none" w:sz="0" w:space="0" w:color="auto"/>
                          </w:divBdr>
                          <w:divsChild>
                            <w:div w:id="1988581455">
                              <w:marLeft w:val="0"/>
                              <w:marRight w:val="0"/>
                              <w:marTop w:val="0"/>
                              <w:marBottom w:val="0"/>
                              <w:divBdr>
                                <w:top w:val="none" w:sz="0" w:space="0" w:color="auto"/>
                                <w:left w:val="none" w:sz="0" w:space="0" w:color="auto"/>
                                <w:bottom w:val="none" w:sz="0" w:space="0" w:color="auto"/>
                                <w:right w:val="none" w:sz="0" w:space="0" w:color="auto"/>
                              </w:divBdr>
                            </w:div>
                          </w:divsChild>
                        </w:div>
                        <w:div w:id="1639190754">
                          <w:marLeft w:val="0"/>
                          <w:marRight w:val="0"/>
                          <w:marTop w:val="0"/>
                          <w:marBottom w:val="0"/>
                          <w:divBdr>
                            <w:top w:val="none" w:sz="0" w:space="0" w:color="auto"/>
                            <w:left w:val="none" w:sz="0" w:space="0" w:color="auto"/>
                            <w:bottom w:val="none" w:sz="0" w:space="0" w:color="auto"/>
                            <w:right w:val="none" w:sz="0" w:space="0" w:color="auto"/>
                          </w:divBdr>
                          <w:divsChild>
                            <w:div w:id="14539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112">
                      <w:marLeft w:val="0"/>
                      <w:marRight w:val="0"/>
                      <w:marTop w:val="0"/>
                      <w:marBottom w:val="0"/>
                      <w:divBdr>
                        <w:top w:val="none" w:sz="0" w:space="0" w:color="auto"/>
                        <w:left w:val="single" w:sz="6" w:space="0" w:color="auto"/>
                        <w:bottom w:val="none" w:sz="0" w:space="0" w:color="auto"/>
                        <w:right w:val="single" w:sz="6" w:space="0" w:color="auto"/>
                      </w:divBdr>
                      <w:divsChild>
                        <w:div w:id="2131388505">
                          <w:marLeft w:val="0"/>
                          <w:marRight w:val="0"/>
                          <w:marTop w:val="0"/>
                          <w:marBottom w:val="0"/>
                          <w:divBdr>
                            <w:top w:val="none" w:sz="0" w:space="0" w:color="auto"/>
                            <w:left w:val="none" w:sz="0" w:space="0" w:color="auto"/>
                            <w:bottom w:val="none" w:sz="0" w:space="0" w:color="auto"/>
                            <w:right w:val="none" w:sz="0" w:space="0" w:color="auto"/>
                          </w:divBdr>
                          <w:divsChild>
                            <w:div w:id="318770897">
                              <w:marLeft w:val="0"/>
                              <w:marRight w:val="0"/>
                              <w:marTop w:val="0"/>
                              <w:marBottom w:val="0"/>
                              <w:divBdr>
                                <w:top w:val="none" w:sz="0" w:space="0" w:color="auto"/>
                                <w:left w:val="none" w:sz="0" w:space="0" w:color="auto"/>
                                <w:bottom w:val="none" w:sz="0" w:space="0" w:color="auto"/>
                                <w:right w:val="none" w:sz="0" w:space="0" w:color="auto"/>
                              </w:divBdr>
                            </w:div>
                          </w:divsChild>
                        </w:div>
                        <w:div w:id="114056969">
                          <w:marLeft w:val="0"/>
                          <w:marRight w:val="0"/>
                          <w:marTop w:val="0"/>
                          <w:marBottom w:val="0"/>
                          <w:divBdr>
                            <w:top w:val="none" w:sz="0" w:space="0" w:color="auto"/>
                            <w:left w:val="none" w:sz="0" w:space="0" w:color="auto"/>
                            <w:bottom w:val="none" w:sz="0" w:space="0" w:color="auto"/>
                            <w:right w:val="none" w:sz="0" w:space="0" w:color="auto"/>
                          </w:divBdr>
                          <w:divsChild>
                            <w:div w:id="12823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480">
                      <w:marLeft w:val="0"/>
                      <w:marRight w:val="0"/>
                      <w:marTop w:val="0"/>
                      <w:marBottom w:val="0"/>
                      <w:divBdr>
                        <w:top w:val="none" w:sz="0" w:space="0" w:color="auto"/>
                        <w:left w:val="single" w:sz="6" w:space="0" w:color="auto"/>
                        <w:bottom w:val="none" w:sz="0" w:space="0" w:color="auto"/>
                        <w:right w:val="single" w:sz="6" w:space="0" w:color="auto"/>
                      </w:divBdr>
                      <w:divsChild>
                        <w:div w:id="1467746915">
                          <w:marLeft w:val="0"/>
                          <w:marRight w:val="0"/>
                          <w:marTop w:val="0"/>
                          <w:marBottom w:val="0"/>
                          <w:divBdr>
                            <w:top w:val="none" w:sz="0" w:space="0" w:color="auto"/>
                            <w:left w:val="none" w:sz="0" w:space="0" w:color="auto"/>
                            <w:bottom w:val="none" w:sz="0" w:space="0" w:color="auto"/>
                            <w:right w:val="none" w:sz="0" w:space="0" w:color="auto"/>
                          </w:divBdr>
                          <w:divsChild>
                            <w:div w:id="1129858956">
                              <w:marLeft w:val="0"/>
                              <w:marRight w:val="0"/>
                              <w:marTop w:val="0"/>
                              <w:marBottom w:val="0"/>
                              <w:divBdr>
                                <w:top w:val="none" w:sz="0" w:space="0" w:color="auto"/>
                                <w:left w:val="none" w:sz="0" w:space="0" w:color="auto"/>
                                <w:bottom w:val="none" w:sz="0" w:space="0" w:color="auto"/>
                                <w:right w:val="none" w:sz="0" w:space="0" w:color="auto"/>
                              </w:divBdr>
                            </w:div>
                          </w:divsChild>
                        </w:div>
                        <w:div w:id="778724689">
                          <w:marLeft w:val="0"/>
                          <w:marRight w:val="0"/>
                          <w:marTop w:val="0"/>
                          <w:marBottom w:val="0"/>
                          <w:divBdr>
                            <w:top w:val="none" w:sz="0" w:space="0" w:color="auto"/>
                            <w:left w:val="none" w:sz="0" w:space="0" w:color="auto"/>
                            <w:bottom w:val="none" w:sz="0" w:space="0" w:color="auto"/>
                            <w:right w:val="none" w:sz="0" w:space="0" w:color="auto"/>
                          </w:divBdr>
                          <w:divsChild>
                            <w:div w:id="2123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214">
                  <w:marLeft w:val="0"/>
                  <w:marRight w:val="0"/>
                  <w:marTop w:val="120"/>
                  <w:marBottom w:val="120"/>
                  <w:divBdr>
                    <w:top w:val="none" w:sz="0" w:space="0" w:color="auto"/>
                    <w:left w:val="none" w:sz="0" w:space="0" w:color="auto"/>
                    <w:bottom w:val="none" w:sz="0" w:space="0" w:color="auto"/>
                    <w:right w:val="none" w:sz="0" w:space="0" w:color="auto"/>
                  </w:divBdr>
                  <w:divsChild>
                    <w:div w:id="1122769165">
                      <w:marLeft w:val="0"/>
                      <w:marRight w:val="0"/>
                      <w:marTop w:val="0"/>
                      <w:marBottom w:val="0"/>
                      <w:divBdr>
                        <w:top w:val="none" w:sz="0" w:space="0" w:color="auto"/>
                        <w:left w:val="single" w:sz="6" w:space="0" w:color="auto"/>
                        <w:bottom w:val="none" w:sz="0" w:space="0" w:color="auto"/>
                        <w:right w:val="single" w:sz="6" w:space="0" w:color="auto"/>
                      </w:divBdr>
                      <w:divsChild>
                        <w:div w:id="555508164">
                          <w:marLeft w:val="0"/>
                          <w:marRight w:val="0"/>
                          <w:marTop w:val="0"/>
                          <w:marBottom w:val="0"/>
                          <w:divBdr>
                            <w:top w:val="none" w:sz="0" w:space="0" w:color="auto"/>
                            <w:left w:val="none" w:sz="0" w:space="0" w:color="auto"/>
                            <w:bottom w:val="none" w:sz="0" w:space="0" w:color="auto"/>
                            <w:right w:val="none" w:sz="0" w:space="0" w:color="auto"/>
                          </w:divBdr>
                          <w:divsChild>
                            <w:div w:id="1521116448">
                              <w:marLeft w:val="0"/>
                              <w:marRight w:val="0"/>
                              <w:marTop w:val="0"/>
                              <w:marBottom w:val="0"/>
                              <w:divBdr>
                                <w:top w:val="none" w:sz="0" w:space="0" w:color="auto"/>
                                <w:left w:val="none" w:sz="0" w:space="0" w:color="auto"/>
                                <w:bottom w:val="none" w:sz="0" w:space="0" w:color="auto"/>
                                <w:right w:val="none" w:sz="0" w:space="0" w:color="auto"/>
                              </w:divBdr>
                            </w:div>
                          </w:divsChild>
                        </w:div>
                        <w:div w:id="1649823688">
                          <w:marLeft w:val="0"/>
                          <w:marRight w:val="0"/>
                          <w:marTop w:val="0"/>
                          <w:marBottom w:val="0"/>
                          <w:divBdr>
                            <w:top w:val="none" w:sz="0" w:space="0" w:color="auto"/>
                            <w:left w:val="none" w:sz="0" w:space="0" w:color="auto"/>
                            <w:bottom w:val="none" w:sz="0" w:space="0" w:color="auto"/>
                            <w:right w:val="none" w:sz="0" w:space="0" w:color="auto"/>
                          </w:divBdr>
                          <w:divsChild>
                            <w:div w:id="1103919051">
                              <w:marLeft w:val="0"/>
                              <w:marRight w:val="0"/>
                              <w:marTop w:val="0"/>
                              <w:marBottom w:val="0"/>
                              <w:divBdr>
                                <w:top w:val="none" w:sz="0" w:space="0" w:color="auto"/>
                                <w:left w:val="none" w:sz="0" w:space="0" w:color="auto"/>
                                <w:bottom w:val="none" w:sz="0" w:space="0" w:color="auto"/>
                                <w:right w:val="none" w:sz="0" w:space="0" w:color="auto"/>
                              </w:divBdr>
                            </w:div>
                          </w:divsChild>
                        </w:div>
                        <w:div w:id="447235302">
                          <w:marLeft w:val="0"/>
                          <w:marRight w:val="0"/>
                          <w:marTop w:val="0"/>
                          <w:marBottom w:val="0"/>
                          <w:divBdr>
                            <w:top w:val="none" w:sz="0" w:space="0" w:color="auto"/>
                            <w:left w:val="none" w:sz="0" w:space="0" w:color="auto"/>
                            <w:bottom w:val="none" w:sz="0" w:space="0" w:color="auto"/>
                            <w:right w:val="none" w:sz="0" w:space="0" w:color="auto"/>
                          </w:divBdr>
                          <w:divsChild>
                            <w:div w:id="12349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375">
                      <w:marLeft w:val="0"/>
                      <w:marRight w:val="0"/>
                      <w:marTop w:val="0"/>
                      <w:marBottom w:val="0"/>
                      <w:divBdr>
                        <w:top w:val="none" w:sz="0" w:space="0" w:color="auto"/>
                        <w:left w:val="single" w:sz="6" w:space="0" w:color="auto"/>
                        <w:bottom w:val="none" w:sz="0" w:space="0" w:color="auto"/>
                        <w:right w:val="single" w:sz="6" w:space="0" w:color="auto"/>
                      </w:divBdr>
                      <w:divsChild>
                        <w:div w:id="945774055">
                          <w:marLeft w:val="0"/>
                          <w:marRight w:val="0"/>
                          <w:marTop w:val="0"/>
                          <w:marBottom w:val="0"/>
                          <w:divBdr>
                            <w:top w:val="none" w:sz="0" w:space="0" w:color="auto"/>
                            <w:left w:val="none" w:sz="0" w:space="0" w:color="auto"/>
                            <w:bottom w:val="none" w:sz="0" w:space="0" w:color="auto"/>
                            <w:right w:val="none" w:sz="0" w:space="0" w:color="auto"/>
                          </w:divBdr>
                          <w:divsChild>
                            <w:div w:id="1395465096">
                              <w:marLeft w:val="0"/>
                              <w:marRight w:val="0"/>
                              <w:marTop w:val="0"/>
                              <w:marBottom w:val="0"/>
                              <w:divBdr>
                                <w:top w:val="none" w:sz="0" w:space="0" w:color="auto"/>
                                <w:left w:val="none" w:sz="0" w:space="0" w:color="auto"/>
                                <w:bottom w:val="none" w:sz="0" w:space="0" w:color="auto"/>
                                <w:right w:val="none" w:sz="0" w:space="0" w:color="auto"/>
                              </w:divBdr>
                            </w:div>
                          </w:divsChild>
                        </w:div>
                        <w:div w:id="150608119">
                          <w:marLeft w:val="0"/>
                          <w:marRight w:val="0"/>
                          <w:marTop w:val="0"/>
                          <w:marBottom w:val="0"/>
                          <w:divBdr>
                            <w:top w:val="none" w:sz="0" w:space="0" w:color="auto"/>
                            <w:left w:val="none" w:sz="0" w:space="0" w:color="auto"/>
                            <w:bottom w:val="none" w:sz="0" w:space="0" w:color="auto"/>
                            <w:right w:val="none" w:sz="0" w:space="0" w:color="auto"/>
                          </w:divBdr>
                          <w:divsChild>
                            <w:div w:id="2094279139">
                              <w:marLeft w:val="0"/>
                              <w:marRight w:val="0"/>
                              <w:marTop w:val="0"/>
                              <w:marBottom w:val="0"/>
                              <w:divBdr>
                                <w:top w:val="none" w:sz="0" w:space="0" w:color="auto"/>
                                <w:left w:val="none" w:sz="0" w:space="0" w:color="auto"/>
                                <w:bottom w:val="none" w:sz="0" w:space="0" w:color="auto"/>
                                <w:right w:val="none" w:sz="0" w:space="0" w:color="auto"/>
                              </w:divBdr>
                            </w:div>
                          </w:divsChild>
                        </w:div>
                        <w:div w:id="1535001090">
                          <w:marLeft w:val="0"/>
                          <w:marRight w:val="0"/>
                          <w:marTop w:val="0"/>
                          <w:marBottom w:val="0"/>
                          <w:divBdr>
                            <w:top w:val="none" w:sz="0" w:space="0" w:color="auto"/>
                            <w:left w:val="none" w:sz="0" w:space="0" w:color="auto"/>
                            <w:bottom w:val="none" w:sz="0" w:space="0" w:color="auto"/>
                            <w:right w:val="none" w:sz="0" w:space="0" w:color="auto"/>
                          </w:divBdr>
                          <w:divsChild>
                            <w:div w:id="1216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422">
                      <w:marLeft w:val="0"/>
                      <w:marRight w:val="0"/>
                      <w:marTop w:val="0"/>
                      <w:marBottom w:val="0"/>
                      <w:divBdr>
                        <w:top w:val="none" w:sz="0" w:space="0" w:color="auto"/>
                        <w:left w:val="single" w:sz="6" w:space="0" w:color="auto"/>
                        <w:bottom w:val="none" w:sz="0" w:space="0" w:color="auto"/>
                        <w:right w:val="single" w:sz="6" w:space="0" w:color="auto"/>
                      </w:divBdr>
                      <w:divsChild>
                        <w:div w:id="1657220461">
                          <w:marLeft w:val="0"/>
                          <w:marRight w:val="0"/>
                          <w:marTop w:val="0"/>
                          <w:marBottom w:val="0"/>
                          <w:divBdr>
                            <w:top w:val="none" w:sz="0" w:space="0" w:color="auto"/>
                            <w:left w:val="none" w:sz="0" w:space="0" w:color="auto"/>
                            <w:bottom w:val="none" w:sz="0" w:space="0" w:color="auto"/>
                            <w:right w:val="none" w:sz="0" w:space="0" w:color="auto"/>
                          </w:divBdr>
                          <w:divsChild>
                            <w:div w:id="14452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4061">
              <w:marLeft w:val="0"/>
              <w:marRight w:val="0"/>
              <w:marTop w:val="0"/>
              <w:marBottom w:val="0"/>
              <w:divBdr>
                <w:top w:val="none" w:sz="0" w:space="0" w:color="auto"/>
                <w:left w:val="none" w:sz="0" w:space="0" w:color="auto"/>
                <w:bottom w:val="none" w:sz="0" w:space="0" w:color="auto"/>
                <w:right w:val="none" w:sz="0" w:space="0" w:color="auto"/>
              </w:divBdr>
              <w:divsChild>
                <w:div w:id="1335260794">
                  <w:marLeft w:val="0"/>
                  <w:marRight w:val="0"/>
                  <w:marTop w:val="0"/>
                  <w:marBottom w:val="0"/>
                  <w:divBdr>
                    <w:top w:val="none" w:sz="0" w:space="0" w:color="auto"/>
                    <w:left w:val="none" w:sz="0" w:space="0" w:color="auto"/>
                    <w:bottom w:val="none" w:sz="0" w:space="0" w:color="auto"/>
                    <w:right w:val="none" w:sz="0" w:space="0" w:color="auto"/>
                  </w:divBdr>
                  <w:divsChild>
                    <w:div w:id="640305666">
                      <w:marLeft w:val="135"/>
                      <w:marRight w:val="105"/>
                      <w:marTop w:val="144"/>
                      <w:marBottom w:val="240"/>
                      <w:divBdr>
                        <w:top w:val="none" w:sz="0" w:space="0" w:color="auto"/>
                        <w:left w:val="none" w:sz="0" w:space="0" w:color="auto"/>
                        <w:bottom w:val="none" w:sz="0" w:space="0" w:color="auto"/>
                        <w:right w:val="none" w:sz="0" w:space="0" w:color="auto"/>
                      </w:divBdr>
                      <w:divsChild>
                        <w:div w:id="1024286514">
                          <w:marLeft w:val="0"/>
                          <w:marRight w:val="0"/>
                          <w:marTop w:val="0"/>
                          <w:marBottom w:val="0"/>
                          <w:divBdr>
                            <w:top w:val="none" w:sz="0" w:space="0" w:color="auto"/>
                            <w:left w:val="none" w:sz="0" w:space="0" w:color="auto"/>
                            <w:bottom w:val="none" w:sz="0" w:space="0" w:color="auto"/>
                            <w:right w:val="none" w:sz="0" w:space="0" w:color="auto"/>
                          </w:divBdr>
                          <w:divsChild>
                            <w:div w:id="3506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1034">
          <w:marLeft w:val="0"/>
          <w:marRight w:val="240"/>
          <w:marTop w:val="0"/>
          <w:marBottom w:val="0"/>
          <w:divBdr>
            <w:top w:val="none" w:sz="0" w:space="0" w:color="auto"/>
            <w:left w:val="none" w:sz="0" w:space="0" w:color="auto"/>
            <w:bottom w:val="none" w:sz="0" w:space="0" w:color="auto"/>
            <w:right w:val="none" w:sz="0" w:space="0" w:color="auto"/>
          </w:divBdr>
          <w:divsChild>
            <w:div w:id="1380931090">
              <w:marLeft w:val="0"/>
              <w:marRight w:val="0"/>
              <w:marTop w:val="0"/>
              <w:marBottom w:val="0"/>
              <w:divBdr>
                <w:top w:val="none" w:sz="0" w:space="0" w:color="auto"/>
                <w:left w:val="none" w:sz="0" w:space="0" w:color="auto"/>
                <w:bottom w:val="none" w:sz="0" w:space="0" w:color="auto"/>
                <w:right w:val="none" w:sz="0" w:space="0" w:color="auto"/>
              </w:divBdr>
              <w:divsChild>
                <w:div w:id="1283927649">
                  <w:marLeft w:val="0"/>
                  <w:marRight w:val="0"/>
                  <w:marTop w:val="0"/>
                  <w:marBottom w:val="0"/>
                  <w:divBdr>
                    <w:top w:val="none" w:sz="0" w:space="0" w:color="auto"/>
                    <w:left w:val="none" w:sz="0" w:space="0" w:color="auto"/>
                    <w:bottom w:val="none" w:sz="0" w:space="0" w:color="auto"/>
                    <w:right w:val="none" w:sz="0" w:space="0" w:color="auto"/>
                  </w:divBdr>
                  <w:divsChild>
                    <w:div w:id="1312563127">
                      <w:marLeft w:val="0"/>
                      <w:marRight w:val="0"/>
                      <w:marTop w:val="0"/>
                      <w:marBottom w:val="0"/>
                      <w:divBdr>
                        <w:top w:val="none" w:sz="0" w:space="0" w:color="auto"/>
                        <w:left w:val="none" w:sz="0" w:space="0" w:color="auto"/>
                        <w:bottom w:val="none" w:sz="0" w:space="0" w:color="auto"/>
                        <w:right w:val="none" w:sz="0" w:space="0" w:color="auto"/>
                      </w:divBdr>
                      <w:divsChild>
                        <w:div w:id="1885174935">
                          <w:marLeft w:val="135"/>
                          <w:marRight w:val="105"/>
                          <w:marTop w:val="144"/>
                          <w:marBottom w:val="240"/>
                          <w:divBdr>
                            <w:top w:val="none" w:sz="0" w:space="0" w:color="auto"/>
                            <w:left w:val="none" w:sz="0" w:space="0" w:color="auto"/>
                            <w:bottom w:val="none" w:sz="0" w:space="0" w:color="auto"/>
                            <w:right w:val="none" w:sz="0" w:space="0" w:color="auto"/>
                          </w:divBdr>
                          <w:divsChild>
                            <w:div w:id="999818770">
                              <w:marLeft w:val="0"/>
                              <w:marRight w:val="0"/>
                              <w:marTop w:val="0"/>
                              <w:marBottom w:val="0"/>
                              <w:divBdr>
                                <w:top w:val="none" w:sz="0" w:space="0" w:color="auto"/>
                                <w:left w:val="none" w:sz="0" w:space="0" w:color="auto"/>
                                <w:bottom w:val="none" w:sz="0" w:space="0" w:color="auto"/>
                                <w:right w:val="none" w:sz="0" w:space="0" w:color="auto"/>
                              </w:divBdr>
                              <w:divsChild>
                                <w:div w:id="19946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86558">
              <w:marLeft w:val="0"/>
              <w:marRight w:val="0"/>
              <w:marTop w:val="0"/>
              <w:marBottom w:val="0"/>
              <w:divBdr>
                <w:top w:val="none" w:sz="0" w:space="0" w:color="auto"/>
                <w:left w:val="none" w:sz="0" w:space="0" w:color="auto"/>
                <w:bottom w:val="none" w:sz="0" w:space="0" w:color="auto"/>
                <w:right w:val="none" w:sz="0" w:space="0" w:color="auto"/>
              </w:divBdr>
              <w:divsChild>
                <w:div w:id="241448521">
                  <w:marLeft w:val="0"/>
                  <w:marRight w:val="0"/>
                  <w:marTop w:val="120"/>
                  <w:marBottom w:val="120"/>
                  <w:divBdr>
                    <w:top w:val="none" w:sz="0" w:space="0" w:color="auto"/>
                    <w:left w:val="none" w:sz="0" w:space="0" w:color="auto"/>
                    <w:bottom w:val="none" w:sz="0" w:space="0" w:color="auto"/>
                    <w:right w:val="none" w:sz="0" w:space="0" w:color="auto"/>
                  </w:divBdr>
                  <w:divsChild>
                    <w:div w:id="1579368093">
                      <w:marLeft w:val="0"/>
                      <w:marRight w:val="0"/>
                      <w:marTop w:val="0"/>
                      <w:marBottom w:val="0"/>
                      <w:divBdr>
                        <w:top w:val="none" w:sz="0" w:space="0" w:color="auto"/>
                        <w:left w:val="single" w:sz="6" w:space="0" w:color="auto"/>
                        <w:bottom w:val="none" w:sz="0" w:space="0" w:color="auto"/>
                        <w:right w:val="single" w:sz="6" w:space="0" w:color="auto"/>
                      </w:divBdr>
                      <w:divsChild>
                        <w:div w:id="1149832420">
                          <w:marLeft w:val="0"/>
                          <w:marRight w:val="0"/>
                          <w:marTop w:val="0"/>
                          <w:marBottom w:val="0"/>
                          <w:divBdr>
                            <w:top w:val="none" w:sz="0" w:space="0" w:color="auto"/>
                            <w:left w:val="none" w:sz="0" w:space="0" w:color="auto"/>
                            <w:bottom w:val="none" w:sz="0" w:space="0" w:color="auto"/>
                            <w:right w:val="none" w:sz="0" w:space="0" w:color="auto"/>
                          </w:divBdr>
                          <w:divsChild>
                            <w:div w:id="1804735911">
                              <w:marLeft w:val="0"/>
                              <w:marRight w:val="0"/>
                              <w:marTop w:val="0"/>
                              <w:marBottom w:val="0"/>
                              <w:divBdr>
                                <w:top w:val="none" w:sz="0" w:space="0" w:color="auto"/>
                                <w:left w:val="none" w:sz="0" w:space="0" w:color="auto"/>
                                <w:bottom w:val="none" w:sz="0" w:space="0" w:color="auto"/>
                                <w:right w:val="none" w:sz="0" w:space="0" w:color="auto"/>
                              </w:divBdr>
                            </w:div>
                          </w:divsChild>
                        </w:div>
                        <w:div w:id="1936162549">
                          <w:marLeft w:val="0"/>
                          <w:marRight w:val="0"/>
                          <w:marTop w:val="0"/>
                          <w:marBottom w:val="0"/>
                          <w:divBdr>
                            <w:top w:val="none" w:sz="0" w:space="0" w:color="auto"/>
                            <w:left w:val="none" w:sz="0" w:space="0" w:color="auto"/>
                            <w:bottom w:val="none" w:sz="0" w:space="0" w:color="auto"/>
                            <w:right w:val="none" w:sz="0" w:space="0" w:color="auto"/>
                          </w:divBdr>
                          <w:divsChild>
                            <w:div w:id="627853507">
                              <w:marLeft w:val="0"/>
                              <w:marRight w:val="0"/>
                              <w:marTop w:val="0"/>
                              <w:marBottom w:val="0"/>
                              <w:divBdr>
                                <w:top w:val="none" w:sz="0" w:space="0" w:color="auto"/>
                                <w:left w:val="none" w:sz="0" w:space="0" w:color="auto"/>
                                <w:bottom w:val="none" w:sz="0" w:space="0" w:color="auto"/>
                                <w:right w:val="none" w:sz="0" w:space="0" w:color="auto"/>
                              </w:divBdr>
                            </w:div>
                          </w:divsChild>
                        </w:div>
                        <w:div w:id="2033409617">
                          <w:marLeft w:val="0"/>
                          <w:marRight w:val="0"/>
                          <w:marTop w:val="0"/>
                          <w:marBottom w:val="0"/>
                          <w:divBdr>
                            <w:top w:val="none" w:sz="0" w:space="0" w:color="auto"/>
                            <w:left w:val="none" w:sz="0" w:space="0" w:color="auto"/>
                            <w:bottom w:val="none" w:sz="0" w:space="0" w:color="auto"/>
                            <w:right w:val="none" w:sz="0" w:space="0" w:color="auto"/>
                          </w:divBdr>
                          <w:divsChild>
                            <w:div w:id="502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70">
                      <w:marLeft w:val="0"/>
                      <w:marRight w:val="0"/>
                      <w:marTop w:val="0"/>
                      <w:marBottom w:val="0"/>
                      <w:divBdr>
                        <w:top w:val="none" w:sz="0" w:space="0" w:color="auto"/>
                        <w:left w:val="single" w:sz="6" w:space="0" w:color="auto"/>
                        <w:bottom w:val="none" w:sz="0" w:space="0" w:color="auto"/>
                        <w:right w:val="single" w:sz="6" w:space="0" w:color="auto"/>
                      </w:divBdr>
                      <w:divsChild>
                        <w:div w:id="1977644336">
                          <w:marLeft w:val="0"/>
                          <w:marRight w:val="0"/>
                          <w:marTop w:val="0"/>
                          <w:marBottom w:val="0"/>
                          <w:divBdr>
                            <w:top w:val="none" w:sz="0" w:space="0" w:color="auto"/>
                            <w:left w:val="none" w:sz="0" w:space="0" w:color="auto"/>
                            <w:bottom w:val="none" w:sz="0" w:space="0" w:color="auto"/>
                            <w:right w:val="none" w:sz="0" w:space="0" w:color="auto"/>
                          </w:divBdr>
                          <w:divsChild>
                            <w:div w:id="2005350524">
                              <w:marLeft w:val="0"/>
                              <w:marRight w:val="0"/>
                              <w:marTop w:val="0"/>
                              <w:marBottom w:val="0"/>
                              <w:divBdr>
                                <w:top w:val="none" w:sz="0" w:space="0" w:color="auto"/>
                                <w:left w:val="none" w:sz="0" w:space="0" w:color="auto"/>
                                <w:bottom w:val="none" w:sz="0" w:space="0" w:color="auto"/>
                                <w:right w:val="none" w:sz="0" w:space="0" w:color="auto"/>
                              </w:divBdr>
                            </w:div>
                          </w:divsChild>
                        </w:div>
                        <w:div w:id="852377112">
                          <w:marLeft w:val="0"/>
                          <w:marRight w:val="0"/>
                          <w:marTop w:val="0"/>
                          <w:marBottom w:val="0"/>
                          <w:divBdr>
                            <w:top w:val="none" w:sz="0" w:space="0" w:color="auto"/>
                            <w:left w:val="none" w:sz="0" w:space="0" w:color="auto"/>
                            <w:bottom w:val="none" w:sz="0" w:space="0" w:color="auto"/>
                            <w:right w:val="none" w:sz="0" w:space="0" w:color="auto"/>
                          </w:divBdr>
                          <w:divsChild>
                            <w:div w:id="17198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214">
                      <w:marLeft w:val="0"/>
                      <w:marRight w:val="0"/>
                      <w:marTop w:val="0"/>
                      <w:marBottom w:val="0"/>
                      <w:divBdr>
                        <w:top w:val="none" w:sz="0" w:space="0" w:color="auto"/>
                        <w:left w:val="single" w:sz="6" w:space="0" w:color="auto"/>
                        <w:bottom w:val="none" w:sz="0" w:space="0" w:color="auto"/>
                        <w:right w:val="single" w:sz="6" w:space="0" w:color="auto"/>
                      </w:divBdr>
                      <w:divsChild>
                        <w:div w:id="1263149676">
                          <w:marLeft w:val="0"/>
                          <w:marRight w:val="0"/>
                          <w:marTop w:val="0"/>
                          <w:marBottom w:val="0"/>
                          <w:divBdr>
                            <w:top w:val="none" w:sz="0" w:space="0" w:color="auto"/>
                            <w:left w:val="none" w:sz="0" w:space="0" w:color="auto"/>
                            <w:bottom w:val="none" w:sz="0" w:space="0" w:color="auto"/>
                            <w:right w:val="none" w:sz="0" w:space="0" w:color="auto"/>
                          </w:divBdr>
                          <w:divsChild>
                            <w:div w:id="735855719">
                              <w:marLeft w:val="0"/>
                              <w:marRight w:val="0"/>
                              <w:marTop w:val="0"/>
                              <w:marBottom w:val="0"/>
                              <w:divBdr>
                                <w:top w:val="none" w:sz="0" w:space="0" w:color="auto"/>
                                <w:left w:val="none" w:sz="0" w:space="0" w:color="auto"/>
                                <w:bottom w:val="none" w:sz="0" w:space="0" w:color="auto"/>
                                <w:right w:val="none" w:sz="0" w:space="0" w:color="auto"/>
                              </w:divBdr>
                            </w:div>
                          </w:divsChild>
                        </w:div>
                        <w:div w:id="1637484896">
                          <w:marLeft w:val="0"/>
                          <w:marRight w:val="0"/>
                          <w:marTop w:val="0"/>
                          <w:marBottom w:val="0"/>
                          <w:divBdr>
                            <w:top w:val="none" w:sz="0" w:space="0" w:color="auto"/>
                            <w:left w:val="none" w:sz="0" w:space="0" w:color="auto"/>
                            <w:bottom w:val="none" w:sz="0" w:space="0" w:color="auto"/>
                            <w:right w:val="none" w:sz="0" w:space="0" w:color="auto"/>
                          </w:divBdr>
                          <w:divsChild>
                            <w:div w:id="4766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3965">
                      <w:marLeft w:val="0"/>
                      <w:marRight w:val="0"/>
                      <w:marTop w:val="0"/>
                      <w:marBottom w:val="0"/>
                      <w:divBdr>
                        <w:top w:val="none" w:sz="0" w:space="0" w:color="auto"/>
                        <w:left w:val="single" w:sz="6" w:space="0" w:color="auto"/>
                        <w:bottom w:val="none" w:sz="0" w:space="0" w:color="auto"/>
                        <w:right w:val="single" w:sz="6" w:space="0" w:color="auto"/>
                      </w:divBdr>
                      <w:divsChild>
                        <w:div w:id="1826583960">
                          <w:marLeft w:val="0"/>
                          <w:marRight w:val="0"/>
                          <w:marTop w:val="0"/>
                          <w:marBottom w:val="0"/>
                          <w:divBdr>
                            <w:top w:val="none" w:sz="0" w:space="0" w:color="auto"/>
                            <w:left w:val="none" w:sz="0" w:space="0" w:color="auto"/>
                            <w:bottom w:val="none" w:sz="0" w:space="0" w:color="auto"/>
                            <w:right w:val="none" w:sz="0" w:space="0" w:color="auto"/>
                          </w:divBdr>
                          <w:divsChild>
                            <w:div w:id="395053683">
                              <w:marLeft w:val="0"/>
                              <w:marRight w:val="0"/>
                              <w:marTop w:val="0"/>
                              <w:marBottom w:val="0"/>
                              <w:divBdr>
                                <w:top w:val="none" w:sz="0" w:space="0" w:color="auto"/>
                                <w:left w:val="none" w:sz="0" w:space="0" w:color="auto"/>
                                <w:bottom w:val="none" w:sz="0" w:space="0" w:color="auto"/>
                                <w:right w:val="none" w:sz="0" w:space="0" w:color="auto"/>
                              </w:divBdr>
                            </w:div>
                          </w:divsChild>
                        </w:div>
                        <w:div w:id="1609854325">
                          <w:marLeft w:val="0"/>
                          <w:marRight w:val="0"/>
                          <w:marTop w:val="0"/>
                          <w:marBottom w:val="0"/>
                          <w:divBdr>
                            <w:top w:val="none" w:sz="0" w:space="0" w:color="auto"/>
                            <w:left w:val="none" w:sz="0" w:space="0" w:color="auto"/>
                            <w:bottom w:val="none" w:sz="0" w:space="0" w:color="auto"/>
                            <w:right w:val="none" w:sz="0" w:space="0" w:color="auto"/>
                          </w:divBdr>
                          <w:divsChild>
                            <w:div w:id="16275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5249">
                      <w:marLeft w:val="0"/>
                      <w:marRight w:val="0"/>
                      <w:marTop w:val="0"/>
                      <w:marBottom w:val="0"/>
                      <w:divBdr>
                        <w:top w:val="none" w:sz="0" w:space="0" w:color="auto"/>
                        <w:left w:val="single" w:sz="6" w:space="0" w:color="auto"/>
                        <w:bottom w:val="none" w:sz="0" w:space="0" w:color="auto"/>
                        <w:right w:val="single" w:sz="6" w:space="0" w:color="auto"/>
                      </w:divBdr>
                      <w:divsChild>
                        <w:div w:id="1653414097">
                          <w:marLeft w:val="0"/>
                          <w:marRight w:val="0"/>
                          <w:marTop w:val="0"/>
                          <w:marBottom w:val="0"/>
                          <w:divBdr>
                            <w:top w:val="none" w:sz="0" w:space="0" w:color="auto"/>
                            <w:left w:val="none" w:sz="0" w:space="0" w:color="auto"/>
                            <w:bottom w:val="none" w:sz="0" w:space="0" w:color="auto"/>
                            <w:right w:val="none" w:sz="0" w:space="0" w:color="auto"/>
                          </w:divBdr>
                          <w:divsChild>
                            <w:div w:id="1208300767">
                              <w:marLeft w:val="0"/>
                              <w:marRight w:val="0"/>
                              <w:marTop w:val="0"/>
                              <w:marBottom w:val="0"/>
                              <w:divBdr>
                                <w:top w:val="none" w:sz="0" w:space="0" w:color="auto"/>
                                <w:left w:val="none" w:sz="0" w:space="0" w:color="auto"/>
                                <w:bottom w:val="none" w:sz="0" w:space="0" w:color="auto"/>
                                <w:right w:val="none" w:sz="0" w:space="0" w:color="auto"/>
                              </w:divBdr>
                            </w:div>
                          </w:divsChild>
                        </w:div>
                        <w:div w:id="433979690">
                          <w:marLeft w:val="0"/>
                          <w:marRight w:val="0"/>
                          <w:marTop w:val="0"/>
                          <w:marBottom w:val="0"/>
                          <w:divBdr>
                            <w:top w:val="none" w:sz="0" w:space="0" w:color="auto"/>
                            <w:left w:val="none" w:sz="0" w:space="0" w:color="auto"/>
                            <w:bottom w:val="none" w:sz="0" w:space="0" w:color="auto"/>
                            <w:right w:val="none" w:sz="0" w:space="0" w:color="auto"/>
                          </w:divBdr>
                          <w:divsChild>
                            <w:div w:id="3520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3485">
                  <w:marLeft w:val="0"/>
                  <w:marRight w:val="0"/>
                  <w:marTop w:val="120"/>
                  <w:marBottom w:val="120"/>
                  <w:divBdr>
                    <w:top w:val="none" w:sz="0" w:space="0" w:color="auto"/>
                    <w:left w:val="none" w:sz="0" w:space="0" w:color="auto"/>
                    <w:bottom w:val="none" w:sz="0" w:space="0" w:color="auto"/>
                    <w:right w:val="none" w:sz="0" w:space="0" w:color="auto"/>
                  </w:divBdr>
                  <w:divsChild>
                    <w:div w:id="474642749">
                      <w:marLeft w:val="0"/>
                      <w:marRight w:val="0"/>
                      <w:marTop w:val="0"/>
                      <w:marBottom w:val="0"/>
                      <w:divBdr>
                        <w:top w:val="none" w:sz="0" w:space="0" w:color="auto"/>
                        <w:left w:val="single" w:sz="6" w:space="0" w:color="auto"/>
                        <w:bottom w:val="none" w:sz="0" w:space="0" w:color="auto"/>
                        <w:right w:val="single" w:sz="6" w:space="0" w:color="auto"/>
                      </w:divBdr>
                      <w:divsChild>
                        <w:div w:id="1642149425">
                          <w:marLeft w:val="0"/>
                          <w:marRight w:val="0"/>
                          <w:marTop w:val="0"/>
                          <w:marBottom w:val="0"/>
                          <w:divBdr>
                            <w:top w:val="none" w:sz="0" w:space="0" w:color="auto"/>
                            <w:left w:val="none" w:sz="0" w:space="0" w:color="auto"/>
                            <w:bottom w:val="none" w:sz="0" w:space="0" w:color="auto"/>
                            <w:right w:val="none" w:sz="0" w:space="0" w:color="auto"/>
                          </w:divBdr>
                          <w:divsChild>
                            <w:div w:id="1249968180">
                              <w:marLeft w:val="0"/>
                              <w:marRight w:val="0"/>
                              <w:marTop w:val="0"/>
                              <w:marBottom w:val="0"/>
                              <w:divBdr>
                                <w:top w:val="none" w:sz="0" w:space="0" w:color="auto"/>
                                <w:left w:val="none" w:sz="0" w:space="0" w:color="auto"/>
                                <w:bottom w:val="none" w:sz="0" w:space="0" w:color="auto"/>
                                <w:right w:val="none" w:sz="0" w:space="0" w:color="auto"/>
                              </w:divBdr>
                            </w:div>
                          </w:divsChild>
                        </w:div>
                        <w:div w:id="1280799221">
                          <w:marLeft w:val="0"/>
                          <w:marRight w:val="0"/>
                          <w:marTop w:val="0"/>
                          <w:marBottom w:val="0"/>
                          <w:divBdr>
                            <w:top w:val="none" w:sz="0" w:space="0" w:color="auto"/>
                            <w:left w:val="none" w:sz="0" w:space="0" w:color="auto"/>
                            <w:bottom w:val="none" w:sz="0" w:space="0" w:color="auto"/>
                            <w:right w:val="none" w:sz="0" w:space="0" w:color="auto"/>
                          </w:divBdr>
                          <w:divsChild>
                            <w:div w:id="150951664">
                              <w:marLeft w:val="0"/>
                              <w:marRight w:val="0"/>
                              <w:marTop w:val="0"/>
                              <w:marBottom w:val="0"/>
                              <w:divBdr>
                                <w:top w:val="none" w:sz="0" w:space="0" w:color="auto"/>
                                <w:left w:val="none" w:sz="0" w:space="0" w:color="auto"/>
                                <w:bottom w:val="none" w:sz="0" w:space="0" w:color="auto"/>
                                <w:right w:val="none" w:sz="0" w:space="0" w:color="auto"/>
                              </w:divBdr>
                            </w:div>
                          </w:divsChild>
                        </w:div>
                        <w:div w:id="2060860941">
                          <w:marLeft w:val="0"/>
                          <w:marRight w:val="0"/>
                          <w:marTop w:val="0"/>
                          <w:marBottom w:val="0"/>
                          <w:divBdr>
                            <w:top w:val="none" w:sz="0" w:space="0" w:color="auto"/>
                            <w:left w:val="none" w:sz="0" w:space="0" w:color="auto"/>
                            <w:bottom w:val="none" w:sz="0" w:space="0" w:color="auto"/>
                            <w:right w:val="none" w:sz="0" w:space="0" w:color="auto"/>
                          </w:divBdr>
                          <w:divsChild>
                            <w:div w:id="17961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27">
                      <w:marLeft w:val="0"/>
                      <w:marRight w:val="0"/>
                      <w:marTop w:val="0"/>
                      <w:marBottom w:val="0"/>
                      <w:divBdr>
                        <w:top w:val="none" w:sz="0" w:space="0" w:color="auto"/>
                        <w:left w:val="single" w:sz="6" w:space="0" w:color="auto"/>
                        <w:bottom w:val="none" w:sz="0" w:space="0" w:color="auto"/>
                        <w:right w:val="single" w:sz="6" w:space="0" w:color="auto"/>
                      </w:divBdr>
                      <w:divsChild>
                        <w:div w:id="1031149301">
                          <w:marLeft w:val="0"/>
                          <w:marRight w:val="0"/>
                          <w:marTop w:val="0"/>
                          <w:marBottom w:val="0"/>
                          <w:divBdr>
                            <w:top w:val="none" w:sz="0" w:space="0" w:color="auto"/>
                            <w:left w:val="none" w:sz="0" w:space="0" w:color="auto"/>
                            <w:bottom w:val="none" w:sz="0" w:space="0" w:color="auto"/>
                            <w:right w:val="none" w:sz="0" w:space="0" w:color="auto"/>
                          </w:divBdr>
                          <w:divsChild>
                            <w:div w:id="1001742518">
                              <w:marLeft w:val="0"/>
                              <w:marRight w:val="0"/>
                              <w:marTop w:val="0"/>
                              <w:marBottom w:val="0"/>
                              <w:divBdr>
                                <w:top w:val="none" w:sz="0" w:space="0" w:color="auto"/>
                                <w:left w:val="none" w:sz="0" w:space="0" w:color="auto"/>
                                <w:bottom w:val="none" w:sz="0" w:space="0" w:color="auto"/>
                                <w:right w:val="none" w:sz="0" w:space="0" w:color="auto"/>
                              </w:divBdr>
                            </w:div>
                          </w:divsChild>
                        </w:div>
                        <w:div w:id="2020422950">
                          <w:marLeft w:val="0"/>
                          <w:marRight w:val="0"/>
                          <w:marTop w:val="0"/>
                          <w:marBottom w:val="0"/>
                          <w:divBdr>
                            <w:top w:val="none" w:sz="0" w:space="0" w:color="auto"/>
                            <w:left w:val="none" w:sz="0" w:space="0" w:color="auto"/>
                            <w:bottom w:val="none" w:sz="0" w:space="0" w:color="auto"/>
                            <w:right w:val="none" w:sz="0" w:space="0" w:color="auto"/>
                          </w:divBdr>
                          <w:divsChild>
                            <w:div w:id="915749942">
                              <w:marLeft w:val="0"/>
                              <w:marRight w:val="0"/>
                              <w:marTop w:val="0"/>
                              <w:marBottom w:val="0"/>
                              <w:divBdr>
                                <w:top w:val="none" w:sz="0" w:space="0" w:color="auto"/>
                                <w:left w:val="none" w:sz="0" w:space="0" w:color="auto"/>
                                <w:bottom w:val="none" w:sz="0" w:space="0" w:color="auto"/>
                                <w:right w:val="none" w:sz="0" w:space="0" w:color="auto"/>
                              </w:divBdr>
                            </w:div>
                          </w:divsChild>
                        </w:div>
                        <w:div w:id="1951006834">
                          <w:marLeft w:val="0"/>
                          <w:marRight w:val="0"/>
                          <w:marTop w:val="0"/>
                          <w:marBottom w:val="0"/>
                          <w:divBdr>
                            <w:top w:val="none" w:sz="0" w:space="0" w:color="auto"/>
                            <w:left w:val="none" w:sz="0" w:space="0" w:color="auto"/>
                            <w:bottom w:val="none" w:sz="0" w:space="0" w:color="auto"/>
                            <w:right w:val="none" w:sz="0" w:space="0" w:color="auto"/>
                          </w:divBdr>
                          <w:divsChild>
                            <w:div w:id="21393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3542">
                      <w:marLeft w:val="0"/>
                      <w:marRight w:val="0"/>
                      <w:marTop w:val="0"/>
                      <w:marBottom w:val="0"/>
                      <w:divBdr>
                        <w:top w:val="none" w:sz="0" w:space="0" w:color="auto"/>
                        <w:left w:val="single" w:sz="6" w:space="0" w:color="auto"/>
                        <w:bottom w:val="none" w:sz="0" w:space="0" w:color="auto"/>
                        <w:right w:val="single" w:sz="6" w:space="0" w:color="auto"/>
                      </w:divBdr>
                      <w:divsChild>
                        <w:div w:id="1017387265">
                          <w:marLeft w:val="0"/>
                          <w:marRight w:val="0"/>
                          <w:marTop w:val="0"/>
                          <w:marBottom w:val="0"/>
                          <w:divBdr>
                            <w:top w:val="none" w:sz="0" w:space="0" w:color="auto"/>
                            <w:left w:val="none" w:sz="0" w:space="0" w:color="auto"/>
                            <w:bottom w:val="none" w:sz="0" w:space="0" w:color="auto"/>
                            <w:right w:val="none" w:sz="0" w:space="0" w:color="auto"/>
                          </w:divBdr>
                          <w:divsChild>
                            <w:div w:id="21226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1852">
              <w:marLeft w:val="0"/>
              <w:marRight w:val="0"/>
              <w:marTop w:val="0"/>
              <w:marBottom w:val="0"/>
              <w:divBdr>
                <w:top w:val="none" w:sz="0" w:space="0" w:color="auto"/>
                <w:left w:val="none" w:sz="0" w:space="0" w:color="auto"/>
                <w:bottom w:val="none" w:sz="0" w:space="0" w:color="auto"/>
                <w:right w:val="none" w:sz="0" w:space="0" w:color="auto"/>
              </w:divBdr>
              <w:divsChild>
                <w:div w:id="133521803">
                  <w:marLeft w:val="0"/>
                  <w:marRight w:val="0"/>
                  <w:marTop w:val="0"/>
                  <w:marBottom w:val="0"/>
                  <w:divBdr>
                    <w:top w:val="none" w:sz="0" w:space="0" w:color="auto"/>
                    <w:left w:val="none" w:sz="0" w:space="0" w:color="auto"/>
                    <w:bottom w:val="none" w:sz="0" w:space="0" w:color="auto"/>
                    <w:right w:val="none" w:sz="0" w:space="0" w:color="auto"/>
                  </w:divBdr>
                  <w:divsChild>
                    <w:div w:id="237134201">
                      <w:marLeft w:val="135"/>
                      <w:marRight w:val="105"/>
                      <w:marTop w:val="144"/>
                      <w:marBottom w:val="240"/>
                      <w:divBdr>
                        <w:top w:val="none" w:sz="0" w:space="0" w:color="auto"/>
                        <w:left w:val="none" w:sz="0" w:space="0" w:color="auto"/>
                        <w:bottom w:val="none" w:sz="0" w:space="0" w:color="auto"/>
                        <w:right w:val="none" w:sz="0" w:space="0" w:color="auto"/>
                      </w:divBdr>
                      <w:divsChild>
                        <w:div w:id="1182400979">
                          <w:marLeft w:val="0"/>
                          <w:marRight w:val="0"/>
                          <w:marTop w:val="0"/>
                          <w:marBottom w:val="0"/>
                          <w:divBdr>
                            <w:top w:val="none" w:sz="0" w:space="0" w:color="auto"/>
                            <w:left w:val="none" w:sz="0" w:space="0" w:color="auto"/>
                            <w:bottom w:val="none" w:sz="0" w:space="0" w:color="auto"/>
                            <w:right w:val="none" w:sz="0" w:space="0" w:color="auto"/>
                          </w:divBdr>
                          <w:divsChild>
                            <w:div w:id="10121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5011">
          <w:marLeft w:val="0"/>
          <w:marRight w:val="240"/>
          <w:marTop w:val="0"/>
          <w:marBottom w:val="0"/>
          <w:divBdr>
            <w:top w:val="none" w:sz="0" w:space="0" w:color="auto"/>
            <w:left w:val="none" w:sz="0" w:space="0" w:color="auto"/>
            <w:bottom w:val="none" w:sz="0" w:space="0" w:color="auto"/>
            <w:right w:val="none" w:sz="0" w:space="0" w:color="auto"/>
          </w:divBdr>
          <w:divsChild>
            <w:div w:id="210465856">
              <w:marLeft w:val="0"/>
              <w:marRight w:val="0"/>
              <w:marTop w:val="0"/>
              <w:marBottom w:val="0"/>
              <w:divBdr>
                <w:top w:val="none" w:sz="0" w:space="0" w:color="auto"/>
                <w:left w:val="none" w:sz="0" w:space="0" w:color="auto"/>
                <w:bottom w:val="none" w:sz="0" w:space="0" w:color="auto"/>
                <w:right w:val="none" w:sz="0" w:space="0" w:color="auto"/>
              </w:divBdr>
              <w:divsChild>
                <w:div w:id="658734923">
                  <w:marLeft w:val="0"/>
                  <w:marRight w:val="0"/>
                  <w:marTop w:val="0"/>
                  <w:marBottom w:val="0"/>
                  <w:divBdr>
                    <w:top w:val="none" w:sz="0" w:space="0" w:color="auto"/>
                    <w:left w:val="none" w:sz="0" w:space="0" w:color="auto"/>
                    <w:bottom w:val="none" w:sz="0" w:space="0" w:color="auto"/>
                    <w:right w:val="none" w:sz="0" w:space="0" w:color="auto"/>
                  </w:divBdr>
                  <w:divsChild>
                    <w:div w:id="1048842859">
                      <w:marLeft w:val="0"/>
                      <w:marRight w:val="0"/>
                      <w:marTop w:val="0"/>
                      <w:marBottom w:val="0"/>
                      <w:divBdr>
                        <w:top w:val="none" w:sz="0" w:space="0" w:color="auto"/>
                        <w:left w:val="none" w:sz="0" w:space="0" w:color="auto"/>
                        <w:bottom w:val="none" w:sz="0" w:space="0" w:color="auto"/>
                        <w:right w:val="none" w:sz="0" w:space="0" w:color="auto"/>
                      </w:divBdr>
                      <w:divsChild>
                        <w:div w:id="24059694">
                          <w:marLeft w:val="135"/>
                          <w:marRight w:val="105"/>
                          <w:marTop w:val="144"/>
                          <w:marBottom w:val="240"/>
                          <w:divBdr>
                            <w:top w:val="none" w:sz="0" w:space="0" w:color="auto"/>
                            <w:left w:val="none" w:sz="0" w:space="0" w:color="auto"/>
                            <w:bottom w:val="none" w:sz="0" w:space="0" w:color="auto"/>
                            <w:right w:val="none" w:sz="0" w:space="0" w:color="auto"/>
                          </w:divBdr>
                          <w:divsChild>
                            <w:div w:id="1206217081">
                              <w:marLeft w:val="0"/>
                              <w:marRight w:val="0"/>
                              <w:marTop w:val="0"/>
                              <w:marBottom w:val="0"/>
                              <w:divBdr>
                                <w:top w:val="none" w:sz="0" w:space="0" w:color="auto"/>
                                <w:left w:val="none" w:sz="0" w:space="0" w:color="auto"/>
                                <w:bottom w:val="none" w:sz="0" w:space="0" w:color="auto"/>
                                <w:right w:val="none" w:sz="0" w:space="0" w:color="auto"/>
                              </w:divBdr>
                              <w:divsChild>
                                <w:div w:id="795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75989">
              <w:marLeft w:val="0"/>
              <w:marRight w:val="0"/>
              <w:marTop w:val="0"/>
              <w:marBottom w:val="0"/>
              <w:divBdr>
                <w:top w:val="none" w:sz="0" w:space="0" w:color="auto"/>
                <w:left w:val="none" w:sz="0" w:space="0" w:color="auto"/>
                <w:bottom w:val="none" w:sz="0" w:space="0" w:color="auto"/>
                <w:right w:val="none" w:sz="0" w:space="0" w:color="auto"/>
              </w:divBdr>
              <w:divsChild>
                <w:div w:id="1094088963">
                  <w:marLeft w:val="0"/>
                  <w:marRight w:val="0"/>
                  <w:marTop w:val="120"/>
                  <w:marBottom w:val="120"/>
                  <w:divBdr>
                    <w:top w:val="none" w:sz="0" w:space="0" w:color="auto"/>
                    <w:left w:val="none" w:sz="0" w:space="0" w:color="auto"/>
                    <w:bottom w:val="none" w:sz="0" w:space="0" w:color="auto"/>
                    <w:right w:val="none" w:sz="0" w:space="0" w:color="auto"/>
                  </w:divBdr>
                  <w:divsChild>
                    <w:div w:id="2071922370">
                      <w:marLeft w:val="0"/>
                      <w:marRight w:val="0"/>
                      <w:marTop w:val="0"/>
                      <w:marBottom w:val="0"/>
                      <w:divBdr>
                        <w:top w:val="none" w:sz="0" w:space="0" w:color="auto"/>
                        <w:left w:val="single" w:sz="6" w:space="0" w:color="auto"/>
                        <w:bottom w:val="none" w:sz="0" w:space="0" w:color="auto"/>
                        <w:right w:val="single" w:sz="6" w:space="0" w:color="auto"/>
                      </w:divBdr>
                      <w:divsChild>
                        <w:div w:id="44180395">
                          <w:marLeft w:val="0"/>
                          <w:marRight w:val="0"/>
                          <w:marTop w:val="0"/>
                          <w:marBottom w:val="0"/>
                          <w:divBdr>
                            <w:top w:val="none" w:sz="0" w:space="0" w:color="auto"/>
                            <w:left w:val="none" w:sz="0" w:space="0" w:color="auto"/>
                            <w:bottom w:val="none" w:sz="0" w:space="0" w:color="auto"/>
                            <w:right w:val="none" w:sz="0" w:space="0" w:color="auto"/>
                          </w:divBdr>
                          <w:divsChild>
                            <w:div w:id="2047752336">
                              <w:marLeft w:val="0"/>
                              <w:marRight w:val="0"/>
                              <w:marTop w:val="0"/>
                              <w:marBottom w:val="0"/>
                              <w:divBdr>
                                <w:top w:val="none" w:sz="0" w:space="0" w:color="auto"/>
                                <w:left w:val="none" w:sz="0" w:space="0" w:color="auto"/>
                                <w:bottom w:val="none" w:sz="0" w:space="0" w:color="auto"/>
                                <w:right w:val="none" w:sz="0" w:space="0" w:color="auto"/>
                              </w:divBdr>
                            </w:div>
                          </w:divsChild>
                        </w:div>
                        <w:div w:id="1054350146">
                          <w:marLeft w:val="0"/>
                          <w:marRight w:val="0"/>
                          <w:marTop w:val="0"/>
                          <w:marBottom w:val="0"/>
                          <w:divBdr>
                            <w:top w:val="none" w:sz="0" w:space="0" w:color="auto"/>
                            <w:left w:val="none" w:sz="0" w:space="0" w:color="auto"/>
                            <w:bottom w:val="none" w:sz="0" w:space="0" w:color="auto"/>
                            <w:right w:val="none" w:sz="0" w:space="0" w:color="auto"/>
                          </w:divBdr>
                          <w:divsChild>
                            <w:div w:id="2040158396">
                              <w:marLeft w:val="0"/>
                              <w:marRight w:val="0"/>
                              <w:marTop w:val="0"/>
                              <w:marBottom w:val="0"/>
                              <w:divBdr>
                                <w:top w:val="none" w:sz="0" w:space="0" w:color="auto"/>
                                <w:left w:val="none" w:sz="0" w:space="0" w:color="auto"/>
                                <w:bottom w:val="none" w:sz="0" w:space="0" w:color="auto"/>
                                <w:right w:val="none" w:sz="0" w:space="0" w:color="auto"/>
                              </w:divBdr>
                            </w:div>
                          </w:divsChild>
                        </w:div>
                        <w:div w:id="2047362563">
                          <w:marLeft w:val="0"/>
                          <w:marRight w:val="0"/>
                          <w:marTop w:val="0"/>
                          <w:marBottom w:val="0"/>
                          <w:divBdr>
                            <w:top w:val="none" w:sz="0" w:space="0" w:color="auto"/>
                            <w:left w:val="none" w:sz="0" w:space="0" w:color="auto"/>
                            <w:bottom w:val="none" w:sz="0" w:space="0" w:color="auto"/>
                            <w:right w:val="none" w:sz="0" w:space="0" w:color="auto"/>
                          </w:divBdr>
                          <w:divsChild>
                            <w:div w:id="8382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0156">
                      <w:marLeft w:val="0"/>
                      <w:marRight w:val="0"/>
                      <w:marTop w:val="0"/>
                      <w:marBottom w:val="0"/>
                      <w:divBdr>
                        <w:top w:val="none" w:sz="0" w:space="0" w:color="auto"/>
                        <w:left w:val="single" w:sz="6" w:space="0" w:color="auto"/>
                        <w:bottom w:val="none" w:sz="0" w:space="0" w:color="auto"/>
                        <w:right w:val="single" w:sz="6" w:space="0" w:color="auto"/>
                      </w:divBdr>
                      <w:divsChild>
                        <w:div w:id="916020126">
                          <w:marLeft w:val="0"/>
                          <w:marRight w:val="0"/>
                          <w:marTop w:val="0"/>
                          <w:marBottom w:val="0"/>
                          <w:divBdr>
                            <w:top w:val="none" w:sz="0" w:space="0" w:color="auto"/>
                            <w:left w:val="none" w:sz="0" w:space="0" w:color="auto"/>
                            <w:bottom w:val="none" w:sz="0" w:space="0" w:color="auto"/>
                            <w:right w:val="none" w:sz="0" w:space="0" w:color="auto"/>
                          </w:divBdr>
                          <w:divsChild>
                            <w:div w:id="918831573">
                              <w:marLeft w:val="0"/>
                              <w:marRight w:val="0"/>
                              <w:marTop w:val="0"/>
                              <w:marBottom w:val="0"/>
                              <w:divBdr>
                                <w:top w:val="none" w:sz="0" w:space="0" w:color="auto"/>
                                <w:left w:val="none" w:sz="0" w:space="0" w:color="auto"/>
                                <w:bottom w:val="none" w:sz="0" w:space="0" w:color="auto"/>
                                <w:right w:val="none" w:sz="0" w:space="0" w:color="auto"/>
                              </w:divBdr>
                            </w:div>
                          </w:divsChild>
                        </w:div>
                        <w:div w:id="740299996">
                          <w:marLeft w:val="0"/>
                          <w:marRight w:val="0"/>
                          <w:marTop w:val="0"/>
                          <w:marBottom w:val="0"/>
                          <w:divBdr>
                            <w:top w:val="none" w:sz="0" w:space="0" w:color="auto"/>
                            <w:left w:val="none" w:sz="0" w:space="0" w:color="auto"/>
                            <w:bottom w:val="none" w:sz="0" w:space="0" w:color="auto"/>
                            <w:right w:val="none" w:sz="0" w:space="0" w:color="auto"/>
                          </w:divBdr>
                          <w:divsChild>
                            <w:div w:id="14800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782">
                      <w:marLeft w:val="0"/>
                      <w:marRight w:val="0"/>
                      <w:marTop w:val="0"/>
                      <w:marBottom w:val="0"/>
                      <w:divBdr>
                        <w:top w:val="none" w:sz="0" w:space="0" w:color="auto"/>
                        <w:left w:val="single" w:sz="6" w:space="0" w:color="auto"/>
                        <w:bottom w:val="none" w:sz="0" w:space="0" w:color="auto"/>
                        <w:right w:val="single" w:sz="6" w:space="0" w:color="auto"/>
                      </w:divBdr>
                      <w:divsChild>
                        <w:div w:id="1065178075">
                          <w:marLeft w:val="0"/>
                          <w:marRight w:val="0"/>
                          <w:marTop w:val="0"/>
                          <w:marBottom w:val="0"/>
                          <w:divBdr>
                            <w:top w:val="none" w:sz="0" w:space="0" w:color="auto"/>
                            <w:left w:val="none" w:sz="0" w:space="0" w:color="auto"/>
                            <w:bottom w:val="none" w:sz="0" w:space="0" w:color="auto"/>
                            <w:right w:val="none" w:sz="0" w:space="0" w:color="auto"/>
                          </w:divBdr>
                          <w:divsChild>
                            <w:div w:id="435518951">
                              <w:marLeft w:val="0"/>
                              <w:marRight w:val="0"/>
                              <w:marTop w:val="0"/>
                              <w:marBottom w:val="0"/>
                              <w:divBdr>
                                <w:top w:val="none" w:sz="0" w:space="0" w:color="auto"/>
                                <w:left w:val="none" w:sz="0" w:space="0" w:color="auto"/>
                                <w:bottom w:val="none" w:sz="0" w:space="0" w:color="auto"/>
                                <w:right w:val="none" w:sz="0" w:space="0" w:color="auto"/>
                              </w:divBdr>
                            </w:div>
                          </w:divsChild>
                        </w:div>
                        <w:div w:id="1295912336">
                          <w:marLeft w:val="0"/>
                          <w:marRight w:val="0"/>
                          <w:marTop w:val="0"/>
                          <w:marBottom w:val="0"/>
                          <w:divBdr>
                            <w:top w:val="none" w:sz="0" w:space="0" w:color="auto"/>
                            <w:left w:val="none" w:sz="0" w:space="0" w:color="auto"/>
                            <w:bottom w:val="none" w:sz="0" w:space="0" w:color="auto"/>
                            <w:right w:val="none" w:sz="0" w:space="0" w:color="auto"/>
                          </w:divBdr>
                          <w:divsChild>
                            <w:div w:id="6209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8681">
                      <w:marLeft w:val="0"/>
                      <w:marRight w:val="0"/>
                      <w:marTop w:val="0"/>
                      <w:marBottom w:val="0"/>
                      <w:divBdr>
                        <w:top w:val="none" w:sz="0" w:space="0" w:color="auto"/>
                        <w:left w:val="single" w:sz="6" w:space="0" w:color="auto"/>
                        <w:bottom w:val="none" w:sz="0" w:space="0" w:color="auto"/>
                        <w:right w:val="single" w:sz="6" w:space="0" w:color="auto"/>
                      </w:divBdr>
                      <w:divsChild>
                        <w:div w:id="544878654">
                          <w:marLeft w:val="0"/>
                          <w:marRight w:val="0"/>
                          <w:marTop w:val="0"/>
                          <w:marBottom w:val="0"/>
                          <w:divBdr>
                            <w:top w:val="none" w:sz="0" w:space="0" w:color="auto"/>
                            <w:left w:val="none" w:sz="0" w:space="0" w:color="auto"/>
                            <w:bottom w:val="none" w:sz="0" w:space="0" w:color="auto"/>
                            <w:right w:val="none" w:sz="0" w:space="0" w:color="auto"/>
                          </w:divBdr>
                          <w:divsChild>
                            <w:div w:id="550730468">
                              <w:marLeft w:val="0"/>
                              <w:marRight w:val="0"/>
                              <w:marTop w:val="0"/>
                              <w:marBottom w:val="0"/>
                              <w:divBdr>
                                <w:top w:val="none" w:sz="0" w:space="0" w:color="auto"/>
                                <w:left w:val="none" w:sz="0" w:space="0" w:color="auto"/>
                                <w:bottom w:val="none" w:sz="0" w:space="0" w:color="auto"/>
                                <w:right w:val="none" w:sz="0" w:space="0" w:color="auto"/>
                              </w:divBdr>
                            </w:div>
                          </w:divsChild>
                        </w:div>
                        <w:div w:id="1462066605">
                          <w:marLeft w:val="0"/>
                          <w:marRight w:val="0"/>
                          <w:marTop w:val="0"/>
                          <w:marBottom w:val="0"/>
                          <w:divBdr>
                            <w:top w:val="none" w:sz="0" w:space="0" w:color="auto"/>
                            <w:left w:val="none" w:sz="0" w:space="0" w:color="auto"/>
                            <w:bottom w:val="none" w:sz="0" w:space="0" w:color="auto"/>
                            <w:right w:val="none" w:sz="0" w:space="0" w:color="auto"/>
                          </w:divBdr>
                          <w:divsChild>
                            <w:div w:id="16308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8301">
                      <w:marLeft w:val="0"/>
                      <w:marRight w:val="0"/>
                      <w:marTop w:val="0"/>
                      <w:marBottom w:val="0"/>
                      <w:divBdr>
                        <w:top w:val="none" w:sz="0" w:space="0" w:color="auto"/>
                        <w:left w:val="single" w:sz="6" w:space="0" w:color="auto"/>
                        <w:bottom w:val="none" w:sz="0" w:space="0" w:color="auto"/>
                        <w:right w:val="single" w:sz="6" w:space="0" w:color="auto"/>
                      </w:divBdr>
                      <w:divsChild>
                        <w:div w:id="25958100">
                          <w:marLeft w:val="0"/>
                          <w:marRight w:val="0"/>
                          <w:marTop w:val="0"/>
                          <w:marBottom w:val="0"/>
                          <w:divBdr>
                            <w:top w:val="none" w:sz="0" w:space="0" w:color="auto"/>
                            <w:left w:val="none" w:sz="0" w:space="0" w:color="auto"/>
                            <w:bottom w:val="none" w:sz="0" w:space="0" w:color="auto"/>
                            <w:right w:val="none" w:sz="0" w:space="0" w:color="auto"/>
                          </w:divBdr>
                          <w:divsChild>
                            <w:div w:id="1364357618">
                              <w:marLeft w:val="0"/>
                              <w:marRight w:val="0"/>
                              <w:marTop w:val="0"/>
                              <w:marBottom w:val="0"/>
                              <w:divBdr>
                                <w:top w:val="none" w:sz="0" w:space="0" w:color="auto"/>
                                <w:left w:val="none" w:sz="0" w:space="0" w:color="auto"/>
                                <w:bottom w:val="none" w:sz="0" w:space="0" w:color="auto"/>
                                <w:right w:val="none" w:sz="0" w:space="0" w:color="auto"/>
                              </w:divBdr>
                            </w:div>
                          </w:divsChild>
                        </w:div>
                        <w:div w:id="73867213">
                          <w:marLeft w:val="0"/>
                          <w:marRight w:val="0"/>
                          <w:marTop w:val="0"/>
                          <w:marBottom w:val="0"/>
                          <w:divBdr>
                            <w:top w:val="none" w:sz="0" w:space="0" w:color="auto"/>
                            <w:left w:val="none" w:sz="0" w:space="0" w:color="auto"/>
                            <w:bottom w:val="none" w:sz="0" w:space="0" w:color="auto"/>
                            <w:right w:val="none" w:sz="0" w:space="0" w:color="auto"/>
                          </w:divBdr>
                          <w:divsChild>
                            <w:div w:id="1415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5807">
                  <w:marLeft w:val="0"/>
                  <w:marRight w:val="0"/>
                  <w:marTop w:val="120"/>
                  <w:marBottom w:val="120"/>
                  <w:divBdr>
                    <w:top w:val="none" w:sz="0" w:space="0" w:color="auto"/>
                    <w:left w:val="none" w:sz="0" w:space="0" w:color="auto"/>
                    <w:bottom w:val="none" w:sz="0" w:space="0" w:color="auto"/>
                    <w:right w:val="none" w:sz="0" w:space="0" w:color="auto"/>
                  </w:divBdr>
                  <w:divsChild>
                    <w:div w:id="953437617">
                      <w:marLeft w:val="0"/>
                      <w:marRight w:val="0"/>
                      <w:marTop w:val="0"/>
                      <w:marBottom w:val="0"/>
                      <w:divBdr>
                        <w:top w:val="none" w:sz="0" w:space="0" w:color="auto"/>
                        <w:left w:val="single" w:sz="6" w:space="0" w:color="auto"/>
                        <w:bottom w:val="none" w:sz="0" w:space="0" w:color="auto"/>
                        <w:right w:val="single" w:sz="6" w:space="0" w:color="auto"/>
                      </w:divBdr>
                      <w:divsChild>
                        <w:div w:id="1113011973">
                          <w:marLeft w:val="0"/>
                          <w:marRight w:val="0"/>
                          <w:marTop w:val="0"/>
                          <w:marBottom w:val="0"/>
                          <w:divBdr>
                            <w:top w:val="none" w:sz="0" w:space="0" w:color="auto"/>
                            <w:left w:val="none" w:sz="0" w:space="0" w:color="auto"/>
                            <w:bottom w:val="none" w:sz="0" w:space="0" w:color="auto"/>
                            <w:right w:val="none" w:sz="0" w:space="0" w:color="auto"/>
                          </w:divBdr>
                          <w:divsChild>
                            <w:div w:id="1455251494">
                              <w:marLeft w:val="0"/>
                              <w:marRight w:val="0"/>
                              <w:marTop w:val="0"/>
                              <w:marBottom w:val="0"/>
                              <w:divBdr>
                                <w:top w:val="none" w:sz="0" w:space="0" w:color="auto"/>
                                <w:left w:val="none" w:sz="0" w:space="0" w:color="auto"/>
                                <w:bottom w:val="none" w:sz="0" w:space="0" w:color="auto"/>
                                <w:right w:val="none" w:sz="0" w:space="0" w:color="auto"/>
                              </w:divBdr>
                            </w:div>
                          </w:divsChild>
                        </w:div>
                        <w:div w:id="155074782">
                          <w:marLeft w:val="0"/>
                          <w:marRight w:val="0"/>
                          <w:marTop w:val="0"/>
                          <w:marBottom w:val="0"/>
                          <w:divBdr>
                            <w:top w:val="none" w:sz="0" w:space="0" w:color="auto"/>
                            <w:left w:val="none" w:sz="0" w:space="0" w:color="auto"/>
                            <w:bottom w:val="none" w:sz="0" w:space="0" w:color="auto"/>
                            <w:right w:val="none" w:sz="0" w:space="0" w:color="auto"/>
                          </w:divBdr>
                          <w:divsChild>
                            <w:div w:id="1387489017">
                              <w:marLeft w:val="0"/>
                              <w:marRight w:val="0"/>
                              <w:marTop w:val="0"/>
                              <w:marBottom w:val="0"/>
                              <w:divBdr>
                                <w:top w:val="none" w:sz="0" w:space="0" w:color="auto"/>
                                <w:left w:val="none" w:sz="0" w:space="0" w:color="auto"/>
                                <w:bottom w:val="none" w:sz="0" w:space="0" w:color="auto"/>
                                <w:right w:val="none" w:sz="0" w:space="0" w:color="auto"/>
                              </w:divBdr>
                            </w:div>
                          </w:divsChild>
                        </w:div>
                        <w:div w:id="1527523162">
                          <w:marLeft w:val="0"/>
                          <w:marRight w:val="0"/>
                          <w:marTop w:val="0"/>
                          <w:marBottom w:val="0"/>
                          <w:divBdr>
                            <w:top w:val="none" w:sz="0" w:space="0" w:color="auto"/>
                            <w:left w:val="none" w:sz="0" w:space="0" w:color="auto"/>
                            <w:bottom w:val="none" w:sz="0" w:space="0" w:color="auto"/>
                            <w:right w:val="none" w:sz="0" w:space="0" w:color="auto"/>
                          </w:divBdr>
                          <w:divsChild>
                            <w:div w:id="644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290">
                      <w:marLeft w:val="0"/>
                      <w:marRight w:val="0"/>
                      <w:marTop w:val="0"/>
                      <w:marBottom w:val="0"/>
                      <w:divBdr>
                        <w:top w:val="none" w:sz="0" w:space="0" w:color="auto"/>
                        <w:left w:val="single" w:sz="6" w:space="0" w:color="auto"/>
                        <w:bottom w:val="none" w:sz="0" w:space="0" w:color="auto"/>
                        <w:right w:val="single" w:sz="6" w:space="0" w:color="auto"/>
                      </w:divBdr>
                      <w:divsChild>
                        <w:div w:id="1329015133">
                          <w:marLeft w:val="0"/>
                          <w:marRight w:val="0"/>
                          <w:marTop w:val="0"/>
                          <w:marBottom w:val="0"/>
                          <w:divBdr>
                            <w:top w:val="none" w:sz="0" w:space="0" w:color="auto"/>
                            <w:left w:val="none" w:sz="0" w:space="0" w:color="auto"/>
                            <w:bottom w:val="none" w:sz="0" w:space="0" w:color="auto"/>
                            <w:right w:val="none" w:sz="0" w:space="0" w:color="auto"/>
                          </w:divBdr>
                          <w:divsChild>
                            <w:div w:id="1997999677">
                              <w:marLeft w:val="0"/>
                              <w:marRight w:val="0"/>
                              <w:marTop w:val="0"/>
                              <w:marBottom w:val="0"/>
                              <w:divBdr>
                                <w:top w:val="none" w:sz="0" w:space="0" w:color="auto"/>
                                <w:left w:val="none" w:sz="0" w:space="0" w:color="auto"/>
                                <w:bottom w:val="none" w:sz="0" w:space="0" w:color="auto"/>
                                <w:right w:val="none" w:sz="0" w:space="0" w:color="auto"/>
                              </w:divBdr>
                            </w:div>
                          </w:divsChild>
                        </w:div>
                        <w:div w:id="935946748">
                          <w:marLeft w:val="0"/>
                          <w:marRight w:val="0"/>
                          <w:marTop w:val="0"/>
                          <w:marBottom w:val="0"/>
                          <w:divBdr>
                            <w:top w:val="none" w:sz="0" w:space="0" w:color="auto"/>
                            <w:left w:val="none" w:sz="0" w:space="0" w:color="auto"/>
                            <w:bottom w:val="none" w:sz="0" w:space="0" w:color="auto"/>
                            <w:right w:val="none" w:sz="0" w:space="0" w:color="auto"/>
                          </w:divBdr>
                          <w:divsChild>
                            <w:div w:id="1680619395">
                              <w:marLeft w:val="0"/>
                              <w:marRight w:val="0"/>
                              <w:marTop w:val="0"/>
                              <w:marBottom w:val="0"/>
                              <w:divBdr>
                                <w:top w:val="none" w:sz="0" w:space="0" w:color="auto"/>
                                <w:left w:val="none" w:sz="0" w:space="0" w:color="auto"/>
                                <w:bottom w:val="none" w:sz="0" w:space="0" w:color="auto"/>
                                <w:right w:val="none" w:sz="0" w:space="0" w:color="auto"/>
                              </w:divBdr>
                            </w:div>
                          </w:divsChild>
                        </w:div>
                        <w:div w:id="288711236">
                          <w:marLeft w:val="0"/>
                          <w:marRight w:val="0"/>
                          <w:marTop w:val="0"/>
                          <w:marBottom w:val="0"/>
                          <w:divBdr>
                            <w:top w:val="none" w:sz="0" w:space="0" w:color="auto"/>
                            <w:left w:val="none" w:sz="0" w:space="0" w:color="auto"/>
                            <w:bottom w:val="none" w:sz="0" w:space="0" w:color="auto"/>
                            <w:right w:val="none" w:sz="0" w:space="0" w:color="auto"/>
                          </w:divBdr>
                          <w:divsChild>
                            <w:div w:id="21243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337">
                      <w:marLeft w:val="0"/>
                      <w:marRight w:val="0"/>
                      <w:marTop w:val="0"/>
                      <w:marBottom w:val="0"/>
                      <w:divBdr>
                        <w:top w:val="none" w:sz="0" w:space="0" w:color="auto"/>
                        <w:left w:val="single" w:sz="6" w:space="0" w:color="auto"/>
                        <w:bottom w:val="none" w:sz="0" w:space="0" w:color="auto"/>
                        <w:right w:val="single" w:sz="6" w:space="0" w:color="auto"/>
                      </w:divBdr>
                      <w:divsChild>
                        <w:div w:id="1259480721">
                          <w:marLeft w:val="0"/>
                          <w:marRight w:val="0"/>
                          <w:marTop w:val="0"/>
                          <w:marBottom w:val="0"/>
                          <w:divBdr>
                            <w:top w:val="none" w:sz="0" w:space="0" w:color="auto"/>
                            <w:left w:val="none" w:sz="0" w:space="0" w:color="auto"/>
                            <w:bottom w:val="none" w:sz="0" w:space="0" w:color="auto"/>
                            <w:right w:val="none" w:sz="0" w:space="0" w:color="auto"/>
                          </w:divBdr>
                          <w:divsChild>
                            <w:div w:id="1859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541">
              <w:marLeft w:val="0"/>
              <w:marRight w:val="0"/>
              <w:marTop w:val="0"/>
              <w:marBottom w:val="0"/>
              <w:divBdr>
                <w:top w:val="none" w:sz="0" w:space="0" w:color="auto"/>
                <w:left w:val="none" w:sz="0" w:space="0" w:color="auto"/>
                <w:bottom w:val="none" w:sz="0" w:space="0" w:color="auto"/>
                <w:right w:val="none" w:sz="0" w:space="0" w:color="auto"/>
              </w:divBdr>
              <w:divsChild>
                <w:div w:id="1110735345">
                  <w:marLeft w:val="0"/>
                  <w:marRight w:val="0"/>
                  <w:marTop w:val="0"/>
                  <w:marBottom w:val="0"/>
                  <w:divBdr>
                    <w:top w:val="none" w:sz="0" w:space="0" w:color="auto"/>
                    <w:left w:val="none" w:sz="0" w:space="0" w:color="auto"/>
                    <w:bottom w:val="none" w:sz="0" w:space="0" w:color="auto"/>
                    <w:right w:val="none" w:sz="0" w:space="0" w:color="auto"/>
                  </w:divBdr>
                  <w:divsChild>
                    <w:div w:id="411122177">
                      <w:marLeft w:val="135"/>
                      <w:marRight w:val="105"/>
                      <w:marTop w:val="144"/>
                      <w:marBottom w:val="240"/>
                      <w:divBdr>
                        <w:top w:val="none" w:sz="0" w:space="0" w:color="auto"/>
                        <w:left w:val="none" w:sz="0" w:space="0" w:color="auto"/>
                        <w:bottom w:val="none" w:sz="0" w:space="0" w:color="auto"/>
                        <w:right w:val="none" w:sz="0" w:space="0" w:color="auto"/>
                      </w:divBdr>
                      <w:divsChild>
                        <w:div w:id="1978677009">
                          <w:marLeft w:val="0"/>
                          <w:marRight w:val="0"/>
                          <w:marTop w:val="0"/>
                          <w:marBottom w:val="0"/>
                          <w:divBdr>
                            <w:top w:val="none" w:sz="0" w:space="0" w:color="auto"/>
                            <w:left w:val="none" w:sz="0" w:space="0" w:color="auto"/>
                            <w:bottom w:val="none" w:sz="0" w:space="0" w:color="auto"/>
                            <w:right w:val="none" w:sz="0" w:space="0" w:color="auto"/>
                          </w:divBdr>
                          <w:divsChild>
                            <w:div w:id="877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569866">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128729">
      <w:bodyDiv w:val="1"/>
      <w:marLeft w:val="0"/>
      <w:marRight w:val="0"/>
      <w:marTop w:val="0"/>
      <w:marBottom w:val="0"/>
      <w:divBdr>
        <w:top w:val="none" w:sz="0" w:space="0" w:color="auto"/>
        <w:left w:val="none" w:sz="0" w:space="0" w:color="auto"/>
        <w:bottom w:val="none" w:sz="0" w:space="0" w:color="auto"/>
        <w:right w:val="none" w:sz="0" w:space="0" w:color="auto"/>
      </w:divBdr>
    </w:div>
    <w:div w:id="176340790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HIC11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fontTable" Target="fontTable.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2" Type="http://schemas.openxmlformats.org/officeDocument/2006/relationships/hyperlink" Target="http://victoriancurriculum.vcaa.vic.edu.au/Curriculum/ContentDescription/VCHIC11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glossaryDocument" Target="glossary/document.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3" Type="http://schemas.openxmlformats.org/officeDocument/2006/relationships/hyperlink" Target="http://victoriancurriculum.vcaa.vic.edu.au/Curriculum/ContentDescription/VCHIC112" TargetMode="External"/><Relationship Id="rId18" Type="http://schemas.openxmlformats.org/officeDocument/2006/relationships/hyperlink" Target="http://victoriancurriculum.vcaa.vic.edu.au/Curriculum/ContentDescription/VCHIC117"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HIU124"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footer" Target="footer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HIC118" TargetMode="External"/><Relationship Id="rId14" Type="http://schemas.openxmlformats.org/officeDocument/2006/relationships/hyperlink" Target="http://victoriancurriculum.vcaa.vic.edu.au/Curriculum/ContentDescription/VCHIC11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HIU125"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HIU120"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HIC11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header" Target="header2.xml"/><Relationship Id="rId15" Type="http://schemas.openxmlformats.org/officeDocument/2006/relationships/hyperlink" Target="http://victoriancurriculum.vcaa.vic.edu.au/Curriculum/ContentDescription/VCHIC11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HIU126" TargetMode="External"/><Relationship Id="rId10" Type="http://schemas.openxmlformats.org/officeDocument/2006/relationships/hyperlink" Target="http://victoriancurriculum.vcaa.vic.edu.au/Curriculum/ContentDescription/VCHIC10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HIU121"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footer" Target="footer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HIC11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HIU122"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ustomXml" Target="../customXml/item4.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HIC11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HIU12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5B2128"/>
    <w:rsid w:val="006A57F3"/>
    <w:rsid w:val="008B7035"/>
    <w:rsid w:val="008F4514"/>
    <w:rsid w:val="008F5967"/>
    <w:rsid w:val="009925B8"/>
    <w:rsid w:val="00A3063A"/>
    <w:rsid w:val="00AC53C0"/>
    <w:rsid w:val="00AD1EDE"/>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014E0-260F-4FBB-9BE2-C0094AC6DB71}"/>
</file>

<file path=customXml/itemProps2.xml><?xml version="1.0" encoding="utf-8"?>
<ds:datastoreItem xmlns:ds="http://schemas.openxmlformats.org/officeDocument/2006/customXml" ds:itemID="{A5455EC3-4F55-4170-9BF4-75089A3E7085}"/>
</file>

<file path=customXml/itemProps3.xml><?xml version="1.0" encoding="utf-8"?>
<ds:datastoreItem xmlns:ds="http://schemas.openxmlformats.org/officeDocument/2006/customXml" ds:itemID="{CE2CAF41-8E83-4F8F-871B-2C980086482F}"/>
</file>

<file path=customXml/itemProps4.xml><?xml version="1.0" encoding="utf-8"?>
<ds:datastoreItem xmlns:ds="http://schemas.openxmlformats.org/officeDocument/2006/customXml" ds:itemID="{AE48AB81-5740-4471-99B4-42A95F0C8AE5}"/>
</file>

<file path=docProps/app.xml><?xml version="1.0" encoding="utf-8"?>
<Properties xmlns="http://schemas.openxmlformats.org/officeDocument/2006/extended-properties" xmlns:vt="http://schemas.openxmlformats.org/officeDocument/2006/docPropsVTypes">
  <Template>VCAAA4landscape.dotx</Template>
  <TotalTime>121</TotalTime>
  <Pages>2</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Curriculum Mapping Template: Hindi – 9 and 10</vt:lpstr>
    </vt:vector>
  </TitlesOfParts>
  <Company>Victorian Curriculum and Assessment Authority</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Hindi – 9 and 10</dc:title>
  <dc:creator>Andrea, Campbell J</dc:creator>
  <cp:keywords>French; F-10 sequence; Curriculum Mapping; Levels Foundation to 2</cp:keywords>
  <cp:lastModifiedBy>Campbell J Andrea</cp:lastModifiedBy>
  <cp:revision>6</cp:revision>
  <cp:lastPrinted>2015-11-27T00:08:00Z</cp:lastPrinted>
  <dcterms:created xsi:type="dcterms:W3CDTF">2016-01-27T05:05:00Z</dcterms:created>
  <dcterms:modified xsi:type="dcterms:W3CDTF">2016-03-10T03:05:00Z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