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CF0E31" w:rsidRDefault="00CF0E31" w:rsidP="00FA7D30">
            <w:pPr>
              <w:rPr>
                <w:rFonts w:ascii="Arial Narrow" w:hAnsi="Arial Narrow"/>
                <w:sz w:val="18"/>
                <w:szCs w:val="18"/>
              </w:rPr>
            </w:pPr>
            <w:r w:rsidRPr="00CF0E31">
              <w:rPr>
                <w:rFonts w:ascii="Arial Narrow" w:hAnsi="Arial Narrow"/>
                <w:sz w:val="18"/>
                <w:szCs w:val="18"/>
              </w:rPr>
              <w:t>Interact with teacher and peers to exchange greetings, talk about themselves and their families, to express thanks, wishes, feelings and preferences</w:t>
            </w:r>
          </w:p>
          <w:p w:rsidR="006220D0" w:rsidRPr="0023348C" w:rsidRDefault="00D44D1C" w:rsidP="00FA7D30">
            <w:pPr>
              <w:rPr>
                <w:rFonts w:ascii="Arial Narrow" w:hAnsi="Arial Narrow"/>
                <w:sz w:val="18"/>
                <w:szCs w:val="18"/>
              </w:rPr>
            </w:pPr>
            <w:hyperlink r:id="rId10" w:tooltip="View elaborations and additional details of VCHIC001" w:history="1">
              <w:r w:rsidRPr="00D44D1C">
                <w:rPr>
                  <w:rStyle w:val="Hyperlink"/>
                  <w:rFonts w:ascii="Arial Narrow" w:hAnsi="Arial Narrow"/>
                  <w:sz w:val="18"/>
                  <w:szCs w:val="18"/>
                </w:rPr>
                <w:t>(VCHIC001)</w:t>
              </w:r>
            </w:hyperlink>
          </w:p>
        </w:tc>
        <w:tc>
          <w:tcPr>
            <w:tcW w:w="1714" w:type="dxa"/>
            <w:gridSpan w:val="2"/>
          </w:tcPr>
          <w:p w:rsidR="00CF0E31" w:rsidRDefault="00CF0E31" w:rsidP="006220D0">
            <w:pPr>
              <w:rPr>
                <w:rFonts w:ascii="Arial Narrow" w:hAnsi="Arial Narrow"/>
                <w:sz w:val="18"/>
                <w:szCs w:val="18"/>
              </w:rPr>
            </w:pPr>
            <w:r w:rsidRPr="00CF0E31">
              <w:rPr>
                <w:rFonts w:ascii="Arial Narrow" w:hAnsi="Arial Narrow"/>
                <w:sz w:val="18"/>
                <w:szCs w:val="18"/>
              </w:rPr>
              <w:t>Participate in guided activities, such as songs, games, simple tasks and transactions, using movement, gestures, pictures and concrete materials to support meaning</w:t>
            </w:r>
          </w:p>
          <w:p w:rsidR="006220D0" w:rsidRPr="0023348C" w:rsidRDefault="00D44D1C" w:rsidP="006220D0">
            <w:pPr>
              <w:rPr>
                <w:rFonts w:ascii="Arial Narrow" w:hAnsi="Arial Narrow"/>
                <w:sz w:val="18"/>
                <w:szCs w:val="18"/>
              </w:rPr>
            </w:pPr>
            <w:hyperlink r:id="rId11" w:tooltip="View elaborations and additional details of VCHIC002" w:history="1">
              <w:r w:rsidRPr="00D44D1C">
                <w:rPr>
                  <w:rStyle w:val="Hyperlink"/>
                  <w:rFonts w:ascii="Arial Narrow" w:hAnsi="Arial Narrow"/>
                  <w:sz w:val="18"/>
                  <w:szCs w:val="18"/>
                </w:rPr>
                <w:t>(VCHIC002)</w:t>
              </w:r>
            </w:hyperlink>
          </w:p>
        </w:tc>
        <w:tc>
          <w:tcPr>
            <w:tcW w:w="1714" w:type="dxa"/>
            <w:gridSpan w:val="2"/>
          </w:tcPr>
          <w:p w:rsidR="00CF0E31" w:rsidRDefault="00CF0E31" w:rsidP="00684063">
            <w:pPr>
              <w:rPr>
                <w:rFonts w:ascii="Arial Narrow" w:hAnsi="Arial Narrow"/>
                <w:sz w:val="18"/>
                <w:szCs w:val="18"/>
              </w:rPr>
            </w:pPr>
            <w:proofErr w:type="spellStart"/>
            <w:r w:rsidRPr="00CF0E31">
              <w:rPr>
                <w:rFonts w:ascii="Arial Narrow" w:hAnsi="Arial Narrow"/>
                <w:sz w:val="18"/>
                <w:szCs w:val="18"/>
              </w:rPr>
              <w:t>Recognise</w:t>
            </w:r>
            <w:proofErr w:type="spellEnd"/>
            <w:r w:rsidRPr="00CF0E31">
              <w:rPr>
                <w:rFonts w:ascii="Arial Narrow" w:hAnsi="Arial Narrow"/>
                <w:sz w:val="18"/>
                <w:szCs w:val="18"/>
              </w:rPr>
              <w:t xml:space="preserve"> and respond to classroom routines and interactions, such as opening and closing of lessons, transition activities, following instructions and taking turns </w:t>
            </w:r>
          </w:p>
          <w:p w:rsidR="006220D0" w:rsidRPr="0023348C" w:rsidRDefault="00D44D1C" w:rsidP="00684063">
            <w:pPr>
              <w:rPr>
                <w:rFonts w:ascii="Arial Narrow" w:hAnsi="Arial Narrow"/>
                <w:sz w:val="18"/>
                <w:szCs w:val="18"/>
              </w:rPr>
            </w:pPr>
            <w:hyperlink r:id="rId12" w:tooltip="View elaborations and additional details of VCHIC003" w:history="1">
              <w:r w:rsidRPr="00D44D1C">
                <w:rPr>
                  <w:rStyle w:val="Hyperlink"/>
                  <w:rFonts w:ascii="Arial Narrow" w:hAnsi="Arial Narrow"/>
                  <w:sz w:val="18"/>
                  <w:szCs w:val="18"/>
                </w:rPr>
                <w:t>(VCHIC003)</w:t>
              </w:r>
            </w:hyperlink>
          </w:p>
        </w:tc>
        <w:tc>
          <w:tcPr>
            <w:tcW w:w="1714" w:type="dxa"/>
            <w:gridSpan w:val="2"/>
          </w:tcPr>
          <w:p w:rsidR="00CF0E31" w:rsidRDefault="00CF0E31" w:rsidP="006220D0">
            <w:pPr>
              <w:rPr>
                <w:rFonts w:ascii="Arial Narrow" w:hAnsi="Arial Narrow"/>
                <w:sz w:val="18"/>
                <w:szCs w:val="18"/>
              </w:rPr>
            </w:pPr>
            <w:r w:rsidRPr="00CF0E31">
              <w:rPr>
                <w:rFonts w:ascii="Arial Narrow" w:hAnsi="Arial Narrow"/>
                <w:sz w:val="18"/>
                <w:szCs w:val="18"/>
              </w:rPr>
              <w:t>Locate specific phrases and points of information in simple texts such as charts, lists, stories and songs, and use the information to complete guided oral and written tasks </w:t>
            </w:r>
          </w:p>
          <w:p w:rsidR="006220D0" w:rsidRPr="0023348C" w:rsidRDefault="00D44D1C" w:rsidP="006220D0">
            <w:pPr>
              <w:rPr>
                <w:rFonts w:ascii="Arial Narrow" w:hAnsi="Arial Narrow"/>
                <w:sz w:val="18"/>
                <w:szCs w:val="18"/>
              </w:rPr>
            </w:pPr>
            <w:hyperlink r:id="rId13" w:tooltip="View elaborations and additional details of VCHIC004" w:history="1">
              <w:r w:rsidRPr="00D44D1C">
                <w:rPr>
                  <w:rStyle w:val="Hyperlink"/>
                  <w:rFonts w:ascii="Arial Narrow" w:hAnsi="Arial Narrow"/>
                  <w:sz w:val="18"/>
                  <w:szCs w:val="18"/>
                </w:rPr>
                <w:t>(VCHIC004)</w:t>
              </w:r>
            </w:hyperlink>
          </w:p>
        </w:tc>
        <w:tc>
          <w:tcPr>
            <w:tcW w:w="1714" w:type="dxa"/>
            <w:gridSpan w:val="2"/>
          </w:tcPr>
          <w:p w:rsidR="00CF0E31" w:rsidRDefault="00CF0E31" w:rsidP="006220D0">
            <w:pPr>
              <w:rPr>
                <w:rFonts w:ascii="Arial Narrow" w:hAnsi="Arial Narrow"/>
                <w:sz w:val="18"/>
                <w:szCs w:val="18"/>
              </w:rPr>
            </w:pPr>
            <w:r w:rsidRPr="00CF0E31">
              <w:rPr>
                <w:rFonts w:ascii="Arial Narrow" w:hAnsi="Arial Narrow"/>
                <w:sz w:val="18"/>
                <w:szCs w:val="18"/>
              </w:rPr>
              <w:t>Use simple statements, gestures and support materials to convey factual information about self, family, friends and the immediate environment</w:t>
            </w:r>
          </w:p>
          <w:p w:rsidR="006220D0" w:rsidRPr="0023348C" w:rsidRDefault="00D44D1C" w:rsidP="006220D0">
            <w:pPr>
              <w:rPr>
                <w:rFonts w:ascii="Arial Narrow" w:hAnsi="Arial Narrow"/>
                <w:sz w:val="18"/>
                <w:szCs w:val="18"/>
              </w:rPr>
            </w:pPr>
            <w:hyperlink r:id="rId14" w:tooltip="View elaborations and additional details of VCHIC005" w:history="1">
              <w:r w:rsidRPr="00D44D1C">
                <w:rPr>
                  <w:rStyle w:val="Hyperlink"/>
                  <w:rFonts w:ascii="Arial Narrow" w:hAnsi="Arial Narrow"/>
                  <w:sz w:val="18"/>
                  <w:szCs w:val="18"/>
                </w:rPr>
                <w:t>(VCHIC005)</w:t>
              </w:r>
            </w:hyperlink>
          </w:p>
        </w:tc>
        <w:tc>
          <w:tcPr>
            <w:tcW w:w="1714" w:type="dxa"/>
            <w:gridSpan w:val="2"/>
          </w:tcPr>
          <w:p w:rsidR="00CF0E31" w:rsidRDefault="00CF0E31" w:rsidP="006220D0">
            <w:pPr>
              <w:rPr>
                <w:rFonts w:ascii="Arial Narrow" w:hAnsi="Arial Narrow"/>
                <w:sz w:val="18"/>
                <w:szCs w:val="18"/>
              </w:rPr>
            </w:pPr>
            <w:r w:rsidRPr="00CF0E31">
              <w:rPr>
                <w:rFonts w:ascii="Arial Narrow" w:hAnsi="Arial Narrow"/>
                <w:sz w:val="18"/>
                <w:szCs w:val="18"/>
              </w:rPr>
              <w:t>Participate in imaginative texts such as stories, rhymes, puppet shows, lullabies or action songs, and respond through singing, dancing, drawing, movement and action </w:t>
            </w:r>
          </w:p>
          <w:p w:rsidR="006220D0" w:rsidRPr="0023348C" w:rsidRDefault="00D44D1C" w:rsidP="006220D0">
            <w:pPr>
              <w:rPr>
                <w:rFonts w:ascii="Arial Narrow" w:hAnsi="Arial Narrow"/>
                <w:sz w:val="18"/>
                <w:szCs w:val="18"/>
              </w:rPr>
            </w:pPr>
            <w:hyperlink r:id="rId15" w:tooltip="View elaborations and additional details of VCHIC006" w:history="1">
              <w:r w:rsidRPr="00D44D1C">
                <w:rPr>
                  <w:rStyle w:val="Hyperlink"/>
                  <w:rFonts w:ascii="Arial Narrow" w:hAnsi="Arial Narrow"/>
                  <w:sz w:val="18"/>
                  <w:szCs w:val="18"/>
                </w:rPr>
                <w:t>(VCHIC006)</w:t>
              </w:r>
            </w:hyperlink>
          </w:p>
        </w:tc>
        <w:tc>
          <w:tcPr>
            <w:tcW w:w="1714" w:type="dxa"/>
            <w:gridSpan w:val="2"/>
          </w:tcPr>
          <w:p w:rsidR="00A86C0B" w:rsidRDefault="00A86C0B" w:rsidP="006220D0">
            <w:pPr>
              <w:rPr>
                <w:rFonts w:ascii="Arial Narrow" w:hAnsi="Arial Narrow"/>
                <w:sz w:val="18"/>
                <w:szCs w:val="18"/>
              </w:rPr>
            </w:pPr>
            <w:r w:rsidRPr="00A86C0B">
              <w:rPr>
                <w:rFonts w:ascii="Arial Narrow" w:hAnsi="Arial Narrow"/>
                <w:sz w:val="18"/>
                <w:szCs w:val="18"/>
              </w:rPr>
              <w:t>Play with sound patterns, rhythm and rhyme to interpret and adapt Hindi stories, poems and songs that involve familiar language and non-verbal forms of expression </w:t>
            </w:r>
          </w:p>
          <w:p w:rsidR="006220D0" w:rsidRPr="0023348C" w:rsidRDefault="00D44D1C" w:rsidP="006220D0">
            <w:pPr>
              <w:rPr>
                <w:rFonts w:ascii="Arial Narrow" w:hAnsi="Arial Narrow"/>
                <w:sz w:val="18"/>
                <w:szCs w:val="18"/>
              </w:rPr>
            </w:pPr>
            <w:hyperlink r:id="rId16" w:tooltip="View elaborations and additional details of VCHIC007" w:history="1">
              <w:r w:rsidRPr="00D44D1C">
                <w:rPr>
                  <w:rStyle w:val="Hyperlink"/>
                  <w:rFonts w:ascii="Arial Narrow" w:hAnsi="Arial Narrow"/>
                  <w:sz w:val="18"/>
                  <w:szCs w:val="18"/>
                </w:rPr>
                <w:t>(VCHIC007)</w:t>
              </w:r>
            </w:hyperlink>
          </w:p>
        </w:tc>
        <w:tc>
          <w:tcPr>
            <w:tcW w:w="1714" w:type="dxa"/>
            <w:gridSpan w:val="2"/>
          </w:tcPr>
          <w:p w:rsidR="00A86C0B" w:rsidRDefault="00A86C0B" w:rsidP="006220D0">
            <w:pPr>
              <w:rPr>
                <w:rFonts w:ascii="Arial Narrow" w:hAnsi="Arial Narrow"/>
                <w:sz w:val="18"/>
                <w:szCs w:val="18"/>
              </w:rPr>
            </w:pPr>
            <w:r w:rsidRPr="00A86C0B">
              <w:rPr>
                <w:rFonts w:ascii="Arial Narrow" w:hAnsi="Arial Narrow"/>
                <w:sz w:val="18"/>
                <w:szCs w:val="18"/>
              </w:rPr>
              <w:t>Explain the meaning of simple Hindi words, phrases and gestures, noticing similarities or differences with English or other known languages </w:t>
            </w:r>
          </w:p>
          <w:p w:rsidR="006220D0" w:rsidRPr="0023348C" w:rsidRDefault="00D44D1C" w:rsidP="006220D0">
            <w:pPr>
              <w:rPr>
                <w:rFonts w:ascii="Arial Narrow" w:hAnsi="Arial Narrow"/>
                <w:sz w:val="18"/>
                <w:szCs w:val="18"/>
              </w:rPr>
            </w:pPr>
            <w:hyperlink r:id="rId17" w:tooltip="View elaborations and additional details of VCHIC008" w:history="1">
              <w:r w:rsidRPr="00D44D1C">
                <w:rPr>
                  <w:rStyle w:val="Hyperlink"/>
                  <w:rFonts w:ascii="Arial Narrow" w:hAnsi="Arial Narrow"/>
                  <w:sz w:val="18"/>
                  <w:szCs w:val="18"/>
                </w:rPr>
                <w:t>(VCHIC008)</w:t>
              </w:r>
            </w:hyperlink>
          </w:p>
        </w:tc>
        <w:tc>
          <w:tcPr>
            <w:tcW w:w="1714" w:type="dxa"/>
            <w:gridSpan w:val="2"/>
          </w:tcPr>
          <w:p w:rsidR="00A86C0B" w:rsidRDefault="00A86C0B" w:rsidP="005E5184">
            <w:pPr>
              <w:rPr>
                <w:rFonts w:ascii="Arial Narrow" w:hAnsi="Arial Narrow"/>
                <w:sz w:val="18"/>
                <w:szCs w:val="18"/>
              </w:rPr>
            </w:pPr>
            <w:r w:rsidRPr="00A86C0B">
              <w:rPr>
                <w:rFonts w:ascii="Arial Narrow" w:hAnsi="Arial Narrow"/>
                <w:sz w:val="18"/>
                <w:szCs w:val="18"/>
              </w:rPr>
              <w:t>Create simple spoken, print or digital texts for the classroom that combine Hindi and English, such as songs, captions, picture dictionaries, wall charts or labels </w:t>
            </w:r>
          </w:p>
          <w:p w:rsidR="006220D0" w:rsidRPr="005E5184" w:rsidRDefault="00D44D1C" w:rsidP="005E5184">
            <w:pPr>
              <w:rPr>
                <w:rFonts w:ascii="Arial Narrow" w:hAnsi="Arial Narrow"/>
                <w:sz w:val="18"/>
                <w:szCs w:val="18"/>
              </w:rPr>
            </w:pPr>
            <w:hyperlink r:id="rId18" w:tooltip="View elaborations and additional details of VCHIC009" w:history="1">
              <w:r w:rsidRPr="00D44D1C">
                <w:rPr>
                  <w:rStyle w:val="Hyperlink"/>
                  <w:rFonts w:ascii="Arial Narrow" w:hAnsi="Arial Narrow"/>
                  <w:sz w:val="18"/>
                  <w:szCs w:val="18"/>
                </w:rPr>
                <w:t>(VCHIC009)</w:t>
              </w:r>
            </w:hyperlink>
          </w:p>
        </w:tc>
        <w:tc>
          <w:tcPr>
            <w:tcW w:w="1714" w:type="dxa"/>
            <w:gridSpan w:val="2"/>
          </w:tcPr>
          <w:p w:rsidR="00D44D1C" w:rsidRDefault="00D44D1C" w:rsidP="00FA7D30">
            <w:pPr>
              <w:rPr>
                <w:rFonts w:ascii="Arial Narrow" w:hAnsi="Arial Narrow"/>
                <w:sz w:val="18"/>
                <w:szCs w:val="18"/>
              </w:rPr>
            </w:pPr>
            <w:r w:rsidRPr="00D44D1C">
              <w:rPr>
                <w:rFonts w:ascii="Arial Narrow" w:hAnsi="Arial Narrow"/>
                <w:sz w:val="18"/>
                <w:szCs w:val="18"/>
              </w:rPr>
              <w:t xml:space="preserve">Notice and describe ways in which they use Hindi and English and how these involve different words and </w:t>
            </w:r>
            <w:proofErr w:type="spellStart"/>
            <w:r w:rsidRPr="00D44D1C">
              <w:rPr>
                <w:rFonts w:ascii="Arial Narrow" w:hAnsi="Arial Narrow"/>
                <w:sz w:val="18"/>
                <w:szCs w:val="18"/>
              </w:rPr>
              <w:t>behaviours</w:t>
            </w:r>
            <w:proofErr w:type="spellEnd"/>
            <w:r w:rsidRPr="00D44D1C">
              <w:rPr>
                <w:rFonts w:ascii="Arial Narrow" w:hAnsi="Arial Narrow"/>
                <w:sz w:val="18"/>
                <w:szCs w:val="18"/>
              </w:rPr>
              <w:t xml:space="preserve"> according to the context </w:t>
            </w:r>
          </w:p>
          <w:p w:rsidR="006220D0" w:rsidRPr="00FA7D30" w:rsidRDefault="00D44D1C" w:rsidP="00FA7D30">
            <w:pPr>
              <w:rPr>
                <w:rFonts w:ascii="Arial Narrow" w:hAnsi="Arial Narrow"/>
                <w:sz w:val="18"/>
                <w:szCs w:val="18"/>
              </w:rPr>
            </w:pPr>
            <w:hyperlink r:id="rId19" w:tooltip="View elaborations and additional details of VCHIC010" w:history="1">
              <w:r w:rsidRPr="00D44D1C">
                <w:rPr>
                  <w:rStyle w:val="Hyperlink"/>
                  <w:rFonts w:ascii="Arial Narrow" w:hAnsi="Arial Narrow"/>
                  <w:sz w:val="18"/>
                  <w:szCs w:val="18"/>
                </w:rPr>
                <w:t>(VCHIC010)</w:t>
              </w:r>
            </w:hyperlink>
          </w:p>
        </w:tc>
        <w:tc>
          <w:tcPr>
            <w:tcW w:w="1714" w:type="dxa"/>
            <w:gridSpan w:val="2"/>
          </w:tcPr>
          <w:p w:rsidR="00A86C0B" w:rsidRDefault="00A86C0B" w:rsidP="00684063">
            <w:pPr>
              <w:rPr>
                <w:rFonts w:ascii="Arial Narrow" w:hAnsi="Arial Narrow"/>
                <w:sz w:val="18"/>
                <w:szCs w:val="18"/>
              </w:rPr>
            </w:pPr>
            <w:r w:rsidRPr="00A86C0B">
              <w:rPr>
                <w:rFonts w:ascii="Arial Narrow" w:hAnsi="Arial Narrow"/>
                <w:sz w:val="18"/>
                <w:szCs w:val="18"/>
              </w:rPr>
              <w:t>Use simple statements, gestures and support materials to identify themselves as members of different groups, including their family, community and school </w:t>
            </w:r>
          </w:p>
          <w:p w:rsidR="006220D0" w:rsidRPr="0023348C" w:rsidRDefault="00D44D1C" w:rsidP="00684063">
            <w:pPr>
              <w:rPr>
                <w:rFonts w:ascii="Arial Narrow" w:hAnsi="Arial Narrow"/>
                <w:sz w:val="18"/>
                <w:szCs w:val="18"/>
              </w:rPr>
            </w:pPr>
            <w:hyperlink r:id="rId20" w:tooltip="View elaborations and additional details of VCHIC011" w:history="1">
              <w:r w:rsidRPr="00D44D1C">
                <w:rPr>
                  <w:rStyle w:val="Hyperlink"/>
                  <w:rFonts w:ascii="Arial Narrow" w:hAnsi="Arial Narrow"/>
                  <w:sz w:val="18"/>
                  <w:szCs w:val="18"/>
                </w:rPr>
                <w:t>(VCHIC011)</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567"/>
        <w:gridCol w:w="2126"/>
        <w:gridCol w:w="567"/>
        <w:gridCol w:w="2126"/>
        <w:gridCol w:w="567"/>
        <w:gridCol w:w="2126"/>
        <w:gridCol w:w="709"/>
        <w:gridCol w:w="1985"/>
        <w:gridCol w:w="567"/>
        <w:gridCol w:w="2126"/>
        <w:gridCol w:w="567"/>
        <w:gridCol w:w="2126"/>
        <w:gridCol w:w="567"/>
        <w:gridCol w:w="2127"/>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C0458A" w:rsidRPr="00CB4115" w:rsidTr="00C0458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C0458A" w:rsidRPr="002A15A7" w:rsidRDefault="00C0458A"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C0458A" w:rsidRPr="002A15A7" w:rsidRDefault="00C0458A"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C0458A" w:rsidRDefault="00C0458A"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C0458A"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C0458A" w:rsidRPr="00CB4115"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0458A" w:rsidRPr="0023348C" w:rsidTr="00C0458A">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C0458A" w:rsidRDefault="00C0458A" w:rsidP="005E5184">
            <w:pPr>
              <w:rPr>
                <w:rFonts w:ascii="Arial Narrow" w:hAnsi="Arial Narrow"/>
                <w:sz w:val="18"/>
                <w:szCs w:val="18"/>
              </w:rPr>
            </w:pPr>
            <w:proofErr w:type="spellStart"/>
            <w:r w:rsidRPr="00A86C0B">
              <w:rPr>
                <w:rFonts w:ascii="Arial Narrow" w:hAnsi="Arial Narrow"/>
                <w:sz w:val="18"/>
                <w:szCs w:val="18"/>
              </w:rPr>
              <w:t>Recognise</w:t>
            </w:r>
            <w:proofErr w:type="spellEnd"/>
            <w:r w:rsidRPr="00A86C0B">
              <w:rPr>
                <w:rFonts w:ascii="Arial Narrow" w:hAnsi="Arial Narrow"/>
                <w:sz w:val="18"/>
                <w:szCs w:val="18"/>
              </w:rPr>
              <w:t xml:space="preserve"> the relationship between the sounds and patterns of pronunciation and elements of the </w:t>
            </w:r>
            <w:proofErr w:type="spellStart"/>
            <w:r w:rsidRPr="00A86C0B">
              <w:rPr>
                <w:rFonts w:ascii="Arial Narrow" w:hAnsi="Arial Narrow"/>
                <w:sz w:val="18"/>
                <w:szCs w:val="18"/>
              </w:rPr>
              <w:t>Devanagari</w:t>
            </w:r>
            <w:proofErr w:type="spellEnd"/>
            <w:r w:rsidRPr="00A86C0B">
              <w:rPr>
                <w:rFonts w:ascii="Arial Narrow" w:hAnsi="Arial Narrow"/>
                <w:sz w:val="18"/>
                <w:szCs w:val="18"/>
              </w:rPr>
              <w:t xml:space="preserve"> script, including the representation of long and short vowels, consonants and conjuncts</w:t>
            </w:r>
          </w:p>
          <w:p w:rsidR="00C0458A" w:rsidRPr="00CB0B9A" w:rsidRDefault="00D44D1C" w:rsidP="005E5184">
            <w:pPr>
              <w:rPr>
                <w:rFonts w:ascii="Arial Narrow" w:hAnsi="Arial Narrow"/>
                <w:sz w:val="18"/>
                <w:szCs w:val="18"/>
              </w:rPr>
            </w:pPr>
            <w:hyperlink r:id="rId121" w:tooltip="View elaborations and additional details of VCHIU012" w:history="1">
              <w:r w:rsidRPr="00D44D1C">
                <w:rPr>
                  <w:rStyle w:val="Hyperlink"/>
                  <w:rFonts w:ascii="Arial Narrow" w:hAnsi="Arial Narrow"/>
                  <w:sz w:val="18"/>
                  <w:szCs w:val="18"/>
                </w:rPr>
                <w:t>(VCHIU012)</w:t>
              </w:r>
            </w:hyperlink>
          </w:p>
        </w:tc>
        <w:tc>
          <w:tcPr>
            <w:tcW w:w="2693" w:type="dxa"/>
            <w:gridSpan w:val="2"/>
          </w:tcPr>
          <w:p w:rsidR="00C0458A" w:rsidRDefault="00C0458A" w:rsidP="00684063">
            <w:pPr>
              <w:rPr>
                <w:rFonts w:ascii="Arial Narrow" w:hAnsi="Arial Narrow"/>
                <w:sz w:val="18"/>
                <w:szCs w:val="18"/>
              </w:rPr>
            </w:pPr>
            <w:r w:rsidRPr="00A86C0B">
              <w:rPr>
                <w:rFonts w:ascii="Arial Narrow" w:hAnsi="Arial Narrow"/>
                <w:sz w:val="18"/>
                <w:szCs w:val="18"/>
              </w:rPr>
              <w:t>Understand elements of Hindi grammar, such as the subject-object-verb sentence structure, question, answer and statement forms, agreement for gender and number, the use of pronouns and postpositions and of verbs in relation to actions and commands</w:t>
            </w:r>
          </w:p>
          <w:p w:rsidR="00C0458A" w:rsidRPr="0023348C" w:rsidRDefault="00D44D1C" w:rsidP="00684063">
            <w:pPr>
              <w:rPr>
                <w:rFonts w:ascii="Arial Narrow" w:hAnsi="Arial Narrow"/>
                <w:sz w:val="18"/>
                <w:szCs w:val="18"/>
              </w:rPr>
            </w:pPr>
            <w:hyperlink r:id="rId122" w:tooltip="View elaborations and additional details of VCHIU013" w:history="1">
              <w:r w:rsidRPr="00D44D1C">
                <w:rPr>
                  <w:rStyle w:val="Hyperlink"/>
                  <w:rFonts w:ascii="Arial Narrow" w:hAnsi="Arial Narrow"/>
                  <w:sz w:val="18"/>
                  <w:szCs w:val="18"/>
                </w:rPr>
                <w:t>(VCHIU013)</w:t>
              </w:r>
            </w:hyperlink>
          </w:p>
        </w:tc>
        <w:tc>
          <w:tcPr>
            <w:tcW w:w="2693" w:type="dxa"/>
            <w:gridSpan w:val="2"/>
          </w:tcPr>
          <w:p w:rsidR="00C0458A" w:rsidRDefault="00C0458A" w:rsidP="00684063">
            <w:pPr>
              <w:rPr>
                <w:rFonts w:ascii="Arial Narrow" w:hAnsi="Arial Narrow"/>
                <w:sz w:val="18"/>
                <w:szCs w:val="18"/>
              </w:rPr>
            </w:pPr>
            <w:r w:rsidRPr="00A86C0B">
              <w:rPr>
                <w:rFonts w:ascii="Arial Narrow" w:hAnsi="Arial Narrow"/>
                <w:sz w:val="18"/>
                <w:szCs w:val="18"/>
              </w:rPr>
              <w:t xml:space="preserve">Understand that language is </w:t>
            </w:r>
            <w:proofErr w:type="spellStart"/>
            <w:r w:rsidRPr="00A86C0B">
              <w:rPr>
                <w:rFonts w:ascii="Arial Narrow" w:hAnsi="Arial Narrow"/>
                <w:sz w:val="18"/>
                <w:szCs w:val="18"/>
              </w:rPr>
              <w:t>organised</w:t>
            </w:r>
            <w:proofErr w:type="spellEnd"/>
            <w:r w:rsidRPr="00A86C0B">
              <w:rPr>
                <w:rFonts w:ascii="Arial Narrow" w:hAnsi="Arial Narrow"/>
                <w:sz w:val="18"/>
                <w:szCs w:val="18"/>
              </w:rPr>
              <w:t xml:space="preserve"> as ‘texts’ that take different forms and use different structures to achieve their purposes </w:t>
            </w:r>
          </w:p>
          <w:p w:rsidR="00C0458A" w:rsidRPr="0023348C" w:rsidRDefault="00D44D1C" w:rsidP="00D44D1C">
            <w:pPr>
              <w:rPr>
                <w:rFonts w:ascii="Arial Narrow" w:hAnsi="Arial Narrow"/>
                <w:sz w:val="18"/>
                <w:szCs w:val="18"/>
              </w:rPr>
            </w:pPr>
            <w:hyperlink r:id="rId123" w:tooltip="View elaborations and additional details of VCHIU014" w:history="1">
              <w:r w:rsidRPr="00D44D1C">
                <w:rPr>
                  <w:rStyle w:val="Hyperlink"/>
                  <w:rFonts w:ascii="Arial Narrow" w:hAnsi="Arial Narrow"/>
                  <w:sz w:val="18"/>
                  <w:szCs w:val="18"/>
                </w:rPr>
                <w:t>(VCHIU014)</w:t>
              </w:r>
            </w:hyperlink>
          </w:p>
        </w:tc>
        <w:tc>
          <w:tcPr>
            <w:tcW w:w="2694" w:type="dxa"/>
            <w:gridSpan w:val="2"/>
          </w:tcPr>
          <w:p w:rsidR="00C0458A" w:rsidRDefault="00C0458A" w:rsidP="00684063">
            <w:pPr>
              <w:rPr>
                <w:rFonts w:ascii="Arial Narrow" w:hAnsi="Arial Narrow"/>
                <w:sz w:val="18"/>
                <w:szCs w:val="18"/>
              </w:rPr>
            </w:pPr>
            <w:proofErr w:type="spellStart"/>
            <w:r w:rsidRPr="002C3B18">
              <w:rPr>
                <w:rFonts w:ascii="Arial Narrow" w:hAnsi="Arial Narrow"/>
                <w:sz w:val="18"/>
                <w:szCs w:val="18"/>
              </w:rPr>
              <w:t>Recognise</w:t>
            </w:r>
            <w:proofErr w:type="spellEnd"/>
            <w:r w:rsidRPr="002C3B18">
              <w:rPr>
                <w:rFonts w:ascii="Arial Narrow" w:hAnsi="Arial Narrow"/>
                <w:sz w:val="18"/>
                <w:szCs w:val="18"/>
              </w:rPr>
              <w:t xml:space="preserve"> that different words, expressions and gestures are used by Hindi speakers to interact with different people in different situations </w:t>
            </w:r>
          </w:p>
          <w:p w:rsidR="00C0458A" w:rsidRPr="0023348C" w:rsidRDefault="00D44D1C" w:rsidP="00684063">
            <w:pPr>
              <w:rPr>
                <w:rFonts w:ascii="Arial Narrow" w:hAnsi="Arial Narrow"/>
                <w:sz w:val="18"/>
                <w:szCs w:val="18"/>
              </w:rPr>
            </w:pPr>
            <w:hyperlink r:id="rId124" w:tooltip="View elaborations and additional details of VCHIU015" w:history="1">
              <w:r w:rsidRPr="00D44D1C">
                <w:rPr>
                  <w:rStyle w:val="Hyperlink"/>
                  <w:rFonts w:ascii="Arial Narrow" w:hAnsi="Arial Narrow"/>
                  <w:sz w:val="18"/>
                  <w:szCs w:val="18"/>
                </w:rPr>
                <w:t>(VCHIU015)</w:t>
              </w:r>
            </w:hyperlink>
          </w:p>
        </w:tc>
        <w:tc>
          <w:tcPr>
            <w:tcW w:w="2693" w:type="dxa"/>
            <w:gridSpan w:val="2"/>
          </w:tcPr>
          <w:p w:rsidR="00C0458A" w:rsidRDefault="00C0458A" w:rsidP="00722ADE">
            <w:pPr>
              <w:rPr>
                <w:rFonts w:ascii="Arial Narrow" w:hAnsi="Arial Narrow"/>
                <w:sz w:val="18"/>
                <w:szCs w:val="18"/>
              </w:rPr>
            </w:pPr>
            <w:proofErr w:type="spellStart"/>
            <w:r w:rsidRPr="00C0458A">
              <w:rPr>
                <w:rFonts w:ascii="Arial Narrow" w:hAnsi="Arial Narrow"/>
                <w:sz w:val="18"/>
                <w:szCs w:val="18"/>
              </w:rPr>
              <w:t>Recognise</w:t>
            </w:r>
            <w:proofErr w:type="spellEnd"/>
            <w:r w:rsidRPr="00C0458A">
              <w:rPr>
                <w:rFonts w:ascii="Arial Narrow" w:hAnsi="Arial Narrow"/>
                <w:sz w:val="18"/>
                <w:szCs w:val="18"/>
              </w:rPr>
              <w:t xml:space="preserve"> that all languages change over time and borrow words and expressions from each other</w:t>
            </w:r>
          </w:p>
          <w:p w:rsidR="00C0458A" w:rsidRPr="0023348C" w:rsidRDefault="00D44D1C" w:rsidP="00722ADE">
            <w:pPr>
              <w:rPr>
                <w:rFonts w:ascii="Arial Narrow" w:hAnsi="Arial Narrow"/>
                <w:sz w:val="18"/>
                <w:szCs w:val="18"/>
              </w:rPr>
            </w:pPr>
            <w:hyperlink r:id="rId125" w:tooltip="View elaborations and additional details of VCHIU016" w:history="1">
              <w:r w:rsidRPr="00D44D1C">
                <w:rPr>
                  <w:rStyle w:val="Hyperlink"/>
                  <w:rFonts w:ascii="Arial Narrow" w:hAnsi="Arial Narrow"/>
                  <w:sz w:val="18"/>
                  <w:szCs w:val="18"/>
                </w:rPr>
                <w:t>(VCHIU016)</w:t>
              </w:r>
            </w:hyperlink>
          </w:p>
        </w:tc>
        <w:tc>
          <w:tcPr>
            <w:tcW w:w="2693" w:type="dxa"/>
            <w:gridSpan w:val="2"/>
          </w:tcPr>
          <w:p w:rsidR="00C0458A" w:rsidRDefault="00C0458A" w:rsidP="00684063">
            <w:pPr>
              <w:rPr>
                <w:rFonts w:ascii="Arial Narrow" w:hAnsi="Arial Narrow"/>
                <w:sz w:val="18"/>
                <w:szCs w:val="18"/>
              </w:rPr>
            </w:pPr>
            <w:proofErr w:type="spellStart"/>
            <w:r w:rsidRPr="00C0458A">
              <w:rPr>
                <w:rFonts w:ascii="Arial Narrow" w:hAnsi="Arial Narrow"/>
                <w:sz w:val="18"/>
                <w:szCs w:val="18"/>
              </w:rPr>
              <w:t>Recognise</w:t>
            </w:r>
            <w:proofErr w:type="spellEnd"/>
            <w:r w:rsidRPr="00C0458A">
              <w:rPr>
                <w:rFonts w:ascii="Arial Narrow" w:hAnsi="Arial Narrow"/>
                <w:sz w:val="18"/>
                <w:szCs w:val="18"/>
              </w:rPr>
              <w:t xml:space="preserve"> that Australia is a multicultural society with communities of speakers of many different languages including Hindi </w:t>
            </w:r>
          </w:p>
          <w:p w:rsidR="00C0458A" w:rsidRPr="0023348C" w:rsidRDefault="00D44D1C" w:rsidP="00684063">
            <w:pPr>
              <w:rPr>
                <w:rFonts w:ascii="Arial Narrow" w:hAnsi="Arial Narrow"/>
                <w:sz w:val="18"/>
                <w:szCs w:val="18"/>
              </w:rPr>
            </w:pPr>
            <w:hyperlink r:id="rId126" w:tooltip="View elaborations and additional details of VCHIU017" w:history="1">
              <w:r w:rsidRPr="00D44D1C">
                <w:rPr>
                  <w:rStyle w:val="Hyperlink"/>
                  <w:rFonts w:ascii="Arial Narrow" w:hAnsi="Arial Narrow"/>
                  <w:sz w:val="18"/>
                  <w:szCs w:val="18"/>
                </w:rPr>
                <w:t>(VCHIU017)</w:t>
              </w:r>
            </w:hyperlink>
          </w:p>
        </w:tc>
        <w:tc>
          <w:tcPr>
            <w:tcW w:w="2694" w:type="dxa"/>
            <w:gridSpan w:val="2"/>
          </w:tcPr>
          <w:p w:rsidR="00C0458A" w:rsidRDefault="00C0458A" w:rsidP="00684063">
            <w:pPr>
              <w:rPr>
                <w:rFonts w:ascii="Arial Narrow" w:hAnsi="Arial Narrow"/>
                <w:sz w:val="18"/>
                <w:szCs w:val="18"/>
              </w:rPr>
            </w:pPr>
            <w:r w:rsidRPr="00C0458A">
              <w:rPr>
                <w:rFonts w:ascii="Arial Narrow" w:hAnsi="Arial Narrow"/>
                <w:sz w:val="18"/>
                <w:szCs w:val="18"/>
              </w:rPr>
              <w:t>Understand that people use language in ways that reflect their culture, such as where and how they live and what is important to them</w:t>
            </w:r>
          </w:p>
          <w:p w:rsidR="00C0458A" w:rsidRPr="0023348C" w:rsidRDefault="00D44D1C" w:rsidP="00684063">
            <w:pPr>
              <w:rPr>
                <w:rFonts w:ascii="Arial Narrow" w:hAnsi="Arial Narrow"/>
                <w:sz w:val="18"/>
                <w:szCs w:val="18"/>
              </w:rPr>
            </w:pPr>
            <w:hyperlink r:id="rId127" w:tooltip="View elaborations and additional details of VCHIU018" w:history="1">
              <w:r w:rsidRPr="00D44D1C">
                <w:rPr>
                  <w:rStyle w:val="Hyperlink"/>
                  <w:rFonts w:ascii="Arial Narrow" w:hAnsi="Arial Narrow"/>
                  <w:sz w:val="18"/>
                  <w:szCs w:val="18"/>
                </w:rPr>
                <w:t>(VCHIU018)</w:t>
              </w:r>
            </w:hyperlink>
          </w:p>
        </w:tc>
      </w:tr>
      <w:tr w:rsidR="00C0458A" w:rsidRPr="0056716B" w:rsidTr="00C0458A">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0458A" w:rsidRPr="00700A81" w:rsidTr="00C0458A">
        <w:trPr>
          <w:cantSplit/>
          <w:trHeight w:val="397"/>
        </w:trPr>
        <w:tc>
          <w:tcPr>
            <w:tcW w:w="2268" w:type="dxa"/>
            <w:shd w:val="clear" w:color="auto" w:fill="auto"/>
            <w:vAlign w:val="center"/>
          </w:tcPr>
          <w:p w:rsidR="00C0458A" w:rsidRPr="00A125DA" w:rsidRDefault="00C0458A" w:rsidP="00684063">
            <w:pPr>
              <w:jc w:val="cente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8" w:name="CheckBox11311811111" w:shapeid="_x0000_i138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29" w:name="CheckBox1131181112" w:shapeid="_x0000_i138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0" w:name="CheckBox113118112" w:shapeid="_x0000_i1387"/>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1" w:name="CheckBox11311891" w:shapeid="_x0000_i1389"/>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2" w:name="CheckBox113118811" w:shapeid="_x0000_i139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3" w:name="CheckBox11311881" w:shapeid="_x0000_i1393"/>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4" w:name="CheckBox11311861" w:shapeid="_x0000_i1395"/>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5" w:name="CheckBox1131111111111" w:shapeid="_x0000_i139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6" w:name="CheckBox113111111112" w:shapeid="_x0000_i139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7" w:name="CheckBox11311111112" w:shapeid="_x0000_i1401"/>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8" w:name="CheckBox1131111311" w:shapeid="_x0000_i1403"/>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9" w:name="CheckBox11311112111" w:shapeid="_x0000_i140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0" w:name="CheckBox1131111211" w:shapeid="_x0000_i1407"/>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1" w:name="CheckBox113111161" w:shapeid="_x0000_i1409"/>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2" w:name="CheckBox1131121111111" w:shapeid="_x0000_i141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3" w:name="CheckBox11311211121" w:shapeid="_x0000_i141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4" w:name="CheckBox113112111121" w:shapeid="_x0000_i1415"/>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5" w:name="CheckBox1131121121" w:shapeid="_x0000_i1417"/>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6" w:name="CheckBox1131121111121" w:shapeid="_x0000_i141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7" w:name="CheckBox113112111112" w:shapeid="_x0000_i1421"/>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8" w:name="CheckBox1131121113" w:shapeid="_x0000_i1423"/>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9" w:name="CheckBox1131131111111111" w:shapeid="_x0000_i142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0" w:name="CheckBox113113111111112" w:shapeid="_x0000_i142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1" w:name="CheckBox11311311111112" w:shapeid="_x0000_i1429"/>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2" w:name="CheckBox1131131111112" w:shapeid="_x0000_i1431"/>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3" w:name="CheckBox1131131111121" w:shapeid="_x0000_i143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4" w:name="CheckBox113113111112" w:shapeid="_x0000_i1435"/>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5" w:name="CheckBox1131131112" w:shapeid="_x0000_i1437"/>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6" w:name="CheckBox1131141111111111" w:shapeid="_x0000_i143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7" w:name="CheckBox113114111111112" w:shapeid="_x0000_i144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8" w:name="CheckBox11311411111121" w:shapeid="_x0000_i1443"/>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9" w:name="CheckBox11311411111112" w:shapeid="_x0000_i1445"/>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0" w:name="CheckBox11311411111131" w:shapeid="_x0000_i144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1" w:name="CheckBox1131141111113" w:shapeid="_x0000_i1449"/>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2" w:name="CheckBox11311411112" w:shapeid="_x0000_i1451"/>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3" w:name="CheckBox11311511111111111" w:shapeid="_x0000_i145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4" w:name="CheckBox1131151111111112" w:shapeid="_x0000_i145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5" w:name="CheckBox113115111111112" w:shapeid="_x0000_i1457"/>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6" w:name="CheckBox11311511111112" w:shapeid="_x0000_i1459"/>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7" w:name="CheckBox11311511111121" w:shapeid="_x0000_i146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8" w:name="CheckBox1131151111112" w:shapeid="_x0000_i1463"/>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9" w:name="CheckBox11311511112" w:shapeid="_x0000_i1465"/>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0" w:name="CheckBox113116111111111121" w:shapeid="_x0000_i146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1" w:name="CheckBox113116111111111111" w:shapeid="_x0000_i146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2" w:name="CheckBox11311611111111121" w:shapeid="_x0000_i1471"/>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3" w:name="CheckBox11311611111111113" w:shapeid="_x0000_i1473"/>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4" w:name="CheckBox11311611111111131" w:shapeid="_x0000_i147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5" w:name="CheckBox1131161111111113" w:shapeid="_x0000_i1477"/>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6" w:name="CheckBox11311611111112" w:shapeid="_x0000_i1479"/>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7" w:name="CheckBox113191213" w:shapeid="_x0000_i148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8" w:name="CheckBox113191231" w:shapeid="_x0000_i148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vAlign w:val="center"/>
          </w:tcPr>
          <w:p w:rsidR="00C0458A" w:rsidRPr="00700A81" w:rsidRDefault="00C0458A"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9" w:name="CheckBox113191241" w:shapeid="_x0000_i1485"/>
              </w:object>
            </w:r>
          </w:p>
        </w:tc>
        <w:tc>
          <w:tcPr>
            <w:tcW w:w="2126" w:type="dxa"/>
            <w:vAlign w:val="center"/>
          </w:tcPr>
          <w:p w:rsidR="00C0458A" w:rsidRPr="00700A81" w:rsidRDefault="00C0458A" w:rsidP="005E5184">
            <w:pPr>
              <w:jc w:val="center"/>
              <w:rPr>
                <w:rFonts w:ascii="Arial Narrow" w:eastAsia="Times New Roman" w:hAnsi="Arial Narrow" w:cs="Calibri"/>
                <w:sz w:val="20"/>
                <w:szCs w:val="20"/>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0" w:name="CheckBox113191251" w:shapeid="_x0000_i1487"/>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1" w:name="CheckBox1131912611" w:shapeid="_x0000_i148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vAlign w:val="center"/>
          </w:tcPr>
          <w:p w:rsidR="00C0458A" w:rsidRPr="00700A81" w:rsidRDefault="00C0458A"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2" w:name="CheckBox113191261" w:shapeid="_x0000_i1491"/>
              </w:object>
            </w:r>
          </w:p>
        </w:tc>
        <w:tc>
          <w:tcPr>
            <w:tcW w:w="2126" w:type="dxa"/>
            <w:vAlign w:val="center"/>
          </w:tcPr>
          <w:p w:rsidR="00C0458A" w:rsidRPr="00700A81" w:rsidRDefault="00C0458A" w:rsidP="00C0458A">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3" w:name="CheckBox113191281" w:shapeid="_x0000_i1493"/>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96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342"/>
      </w:tblGrid>
      <w:tr w:rsidR="00374FCC" w:rsidRPr="00145826" w:rsidTr="00905859">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374FCC" w:rsidRDefault="00374FCC" w:rsidP="00374FCC">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p w:rsidR="00374FCC" w:rsidRPr="00652320" w:rsidRDefault="00374FCC" w:rsidP="00374FCC">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15022A" w:rsidRDefault="00374FCC" w:rsidP="000F0AB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p>
        </w:tc>
      </w:tr>
      <w:tr w:rsidR="00374FCC" w:rsidRPr="00145826" w:rsidTr="00905859">
        <w:trPr>
          <w:trHeight w:val="4380"/>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458A" w:rsidRDefault="00C0458A" w:rsidP="00C0458A">
            <w:pPr>
              <w:pStyle w:val="ListParagraph"/>
              <w:ind w:left="0"/>
              <w:rPr>
                <w:rFonts w:ascii="Arial Narrow" w:eastAsia="Arial" w:hAnsi="Arial Narrow" w:cs="Calibri"/>
                <w:sz w:val="18"/>
                <w:szCs w:val="18"/>
                <w:lang w:val="en-AU"/>
              </w:rPr>
            </w:pPr>
            <w:r w:rsidRPr="00C0458A">
              <w:rPr>
                <w:rFonts w:ascii="Arial Narrow" w:eastAsia="Arial" w:hAnsi="Arial Narrow" w:cs="Calibri"/>
                <w:sz w:val="18"/>
                <w:szCs w:val="18"/>
                <w:lang w:val="en-AU"/>
              </w:rPr>
              <w:t>By the end of Level 2</w:t>
            </w:r>
          </w:p>
          <w:p w:rsidR="00C0458A" w:rsidRDefault="00C0458A" w:rsidP="00C0458A">
            <w:pPr>
              <w:pStyle w:val="ListParagraph"/>
              <w:numPr>
                <w:ilvl w:val="0"/>
                <w:numId w:val="28"/>
              </w:numPr>
              <w:rPr>
                <w:rFonts w:ascii="Arial Narrow" w:eastAsia="Arial" w:hAnsi="Arial Narrow" w:cs="Calibri"/>
                <w:sz w:val="18"/>
                <w:szCs w:val="18"/>
                <w:lang w:val="en-AU"/>
              </w:rPr>
            </w:pPr>
            <w:r>
              <w:rPr>
                <w:rFonts w:ascii="Arial Narrow" w:eastAsia="Arial" w:hAnsi="Arial Narrow" w:cs="Calibri"/>
                <w:sz w:val="18"/>
                <w:szCs w:val="18"/>
                <w:lang w:val="en-AU"/>
              </w:rPr>
              <w:t>S</w:t>
            </w:r>
            <w:r w:rsidRPr="00C0458A">
              <w:rPr>
                <w:rFonts w:ascii="Arial Narrow" w:eastAsia="Arial" w:hAnsi="Arial Narrow" w:cs="Calibri"/>
                <w:sz w:val="18"/>
                <w:szCs w:val="18"/>
                <w:lang w:val="en-AU"/>
              </w:rPr>
              <w:t xml:space="preserve">tudents interact with the teacher and peers to exchange greetings and talk about themselves and their families, for example, </w:t>
            </w:r>
            <w:proofErr w:type="spellStart"/>
            <w:r w:rsidRPr="00C0458A">
              <w:rPr>
                <w:rFonts w:ascii="Mangal" w:eastAsia="Arial" w:hAnsi="Mangal" w:cs="Mangal"/>
                <w:sz w:val="18"/>
                <w:szCs w:val="18"/>
                <w:lang w:val="en-AU"/>
              </w:rPr>
              <w:t>नमस्ते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proofErr w:type="gramStart"/>
            <w:r w:rsidRPr="00C0458A">
              <w:rPr>
                <w:rFonts w:ascii="Arial Narrow" w:eastAsia="Arial" w:hAnsi="Arial Narrow" w:cs="Calibri"/>
                <w:sz w:val="18"/>
                <w:szCs w:val="18"/>
                <w:lang w:val="en-AU"/>
              </w:rPr>
              <w:t>?,</w:t>
            </w:r>
            <w:proofErr w:type="gram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गीता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घर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चार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लोग</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एक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भाई</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एक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पिताजी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सुन्दर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भाई</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छोटी</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इसका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सुधा</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पाँच</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r w:rsidR="00314B6C">
              <w:rPr>
                <w:rFonts w:ascii="Arial Narrow" w:eastAsia="Arial" w:hAnsi="Arial Narrow" w:cs="Calibri"/>
                <w:sz w:val="18"/>
                <w:szCs w:val="18"/>
                <w:lang w:val="en-AU"/>
              </w:rPr>
              <w:t xml:space="preserve"> (1)</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express thanks, likes and dislikes, feelings and wishes, for example,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आइस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क्रीम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लगती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लगता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नाराज़</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खेलना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पसंद</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किताबें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पढ़ना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पसंद</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उदास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ख़ुश</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r w:rsidR="00314B6C">
              <w:rPr>
                <w:rFonts w:ascii="Arial Narrow" w:eastAsia="Arial" w:hAnsi="Arial Narrow" w:cs="Calibri"/>
                <w:sz w:val="18"/>
                <w:szCs w:val="18"/>
                <w:lang w:val="en-AU"/>
              </w:rPr>
              <w:t>(2)</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use repetitive language when participating in guided activities and responding to classroom routines, for example, </w:t>
            </w:r>
            <w:proofErr w:type="spellStart"/>
            <w:r w:rsidRPr="00C0458A">
              <w:rPr>
                <w:rFonts w:ascii="Mangal" w:eastAsia="Arial" w:hAnsi="Mangal" w:cs="Mangal"/>
                <w:sz w:val="18"/>
                <w:szCs w:val="18"/>
                <w:lang w:val="en-AU"/>
              </w:rPr>
              <w:t>नमस्ते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बच्चो</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बैठ</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जाओ</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किताब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खोलो</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ठीक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अपनी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किताबें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निकालो</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पाठ</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ख़त्म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हुआ</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तुम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सकते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मिलेंगें</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नमस्ते</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धन्यवाद</w:t>
            </w:r>
            <w:proofErr w:type="spellEnd"/>
            <w:r w:rsidRPr="00C0458A">
              <w:rPr>
                <w:rFonts w:ascii="Arial Narrow" w:eastAsia="Arial" w:hAnsi="Arial Narrow" w:cs="Calibri"/>
                <w:sz w:val="18"/>
                <w:szCs w:val="18"/>
                <w:lang w:val="en-AU"/>
              </w:rPr>
              <w:t xml:space="preserve">. </w:t>
            </w:r>
            <w:r w:rsidR="00314B6C">
              <w:rPr>
                <w:rFonts w:ascii="Arial Narrow" w:eastAsia="Arial" w:hAnsi="Arial Narrow" w:cs="Calibri"/>
                <w:sz w:val="18"/>
                <w:szCs w:val="18"/>
                <w:lang w:val="en-AU"/>
              </w:rPr>
              <w:t xml:space="preserve"> (3)</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When speaking, they use the sounds and patterns of the Hindi language, for example, </w:t>
            </w:r>
            <w:r w:rsidRPr="00C0458A">
              <w:rPr>
                <w:rFonts w:ascii="Mangal" w:eastAsia="Arial" w:hAnsi="Mangal" w:cs="Mangal"/>
                <w:sz w:val="18"/>
                <w:szCs w:val="18"/>
                <w:lang w:val="en-AU"/>
              </w:rPr>
              <w:t>त</w:t>
            </w:r>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थ</w:t>
            </w:r>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ग</w:t>
            </w:r>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घ</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ट</w:t>
            </w:r>
            <w:r w:rsidRPr="00C0458A">
              <w:rPr>
                <w:rFonts w:ascii="Arial Narrow" w:eastAsia="Arial" w:hAnsi="Arial Narrow" w:cs="Calibri"/>
                <w:sz w:val="18"/>
                <w:szCs w:val="18"/>
                <w:lang w:val="en-AU"/>
              </w:rPr>
              <w:t>,</w:t>
            </w:r>
            <w:r w:rsidRPr="00C0458A">
              <w:rPr>
                <w:rFonts w:ascii="Mangal" w:eastAsia="Arial" w:hAnsi="Mangal" w:cs="Mangal"/>
                <w:sz w:val="18"/>
                <w:szCs w:val="18"/>
                <w:lang w:val="en-AU"/>
              </w:rPr>
              <w:t>ठ</w:t>
            </w:r>
            <w:proofErr w:type="spellEnd"/>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द</w:t>
            </w:r>
            <w:r w:rsidRPr="00C0458A">
              <w:rPr>
                <w:rFonts w:ascii="Arial Narrow" w:eastAsia="Arial" w:hAnsi="Arial Narrow" w:cs="Calibri"/>
                <w:sz w:val="18"/>
                <w:szCs w:val="18"/>
                <w:lang w:val="en-AU"/>
              </w:rPr>
              <w:t xml:space="preserve"> ,</w:t>
            </w:r>
            <w:r w:rsidRPr="00C0458A">
              <w:rPr>
                <w:rFonts w:ascii="Mangal" w:eastAsia="Arial" w:hAnsi="Mangal" w:cs="Mangal"/>
                <w:sz w:val="18"/>
                <w:szCs w:val="18"/>
                <w:lang w:val="en-AU"/>
              </w:rPr>
              <w:t>ध</w:t>
            </w:r>
            <w:r w:rsidRPr="00C0458A">
              <w:rPr>
                <w:rFonts w:ascii="Arial Narrow" w:eastAsia="Arial" w:hAnsi="Arial Narrow" w:cs="Calibri"/>
                <w:sz w:val="18"/>
                <w:szCs w:val="18"/>
                <w:lang w:val="en-AU"/>
              </w:rPr>
              <w:t>.</w:t>
            </w:r>
            <w:r w:rsidR="00314B6C">
              <w:rPr>
                <w:rFonts w:ascii="Arial Narrow" w:eastAsia="Arial" w:hAnsi="Arial Narrow" w:cs="Calibri"/>
                <w:sz w:val="18"/>
                <w:szCs w:val="18"/>
                <w:lang w:val="en-AU"/>
              </w:rPr>
              <w:t xml:space="preserve"> (4)</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identify words and phrases in simple texts and locate and share specific points of information about their immediate environment using illustrations and gestures to support meaning, for example,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एक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गाड़ी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एक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फूल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देखा</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किताब</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बहुत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भारी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अपने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परिवार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खाया</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घर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सामने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एक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स्टॉप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प्रार्थना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करने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मंदिर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मस्जिद</w:t>
            </w:r>
            <w:proofErr w:type="spellEnd"/>
            <w:r w:rsidRPr="00C0458A">
              <w:rPr>
                <w:rFonts w:ascii="Arial Narrow" w:eastAsia="Arial" w:hAnsi="Arial Narrow" w:cs="Calibri"/>
                <w:sz w:val="18"/>
                <w:szCs w:val="18"/>
                <w:lang w:val="en-AU"/>
              </w:rPr>
              <w:t xml:space="preserve"> / </w:t>
            </w:r>
            <w:proofErr w:type="spellStart"/>
            <w:r w:rsidRPr="00C0458A">
              <w:rPr>
                <w:rFonts w:ascii="Mangal" w:eastAsia="Arial" w:hAnsi="Mangal" w:cs="Mangal"/>
                <w:sz w:val="18"/>
                <w:szCs w:val="18"/>
                <w:lang w:val="en-AU"/>
              </w:rPr>
              <w:t>गुरुद्वारे</w:t>
            </w:r>
            <w:proofErr w:type="spellEnd"/>
            <w:r w:rsidRPr="00C0458A">
              <w:rPr>
                <w:rFonts w:ascii="Arial Narrow" w:eastAsia="Arial" w:hAnsi="Arial Narrow" w:cs="Calibri"/>
                <w:sz w:val="18"/>
                <w:szCs w:val="18"/>
                <w:lang w:val="en-AU"/>
              </w:rPr>
              <w:t xml:space="preserve"> / </w:t>
            </w:r>
            <w:proofErr w:type="spellStart"/>
            <w:r w:rsidRPr="00C0458A">
              <w:rPr>
                <w:rFonts w:ascii="Mangal" w:eastAsia="Arial" w:hAnsi="Mangal" w:cs="Mangal"/>
                <w:sz w:val="18"/>
                <w:szCs w:val="18"/>
                <w:lang w:val="en-AU"/>
              </w:rPr>
              <w:t>गिरजाघर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r w:rsidR="00314B6C">
              <w:rPr>
                <w:rFonts w:ascii="Arial Narrow" w:eastAsia="Arial" w:hAnsi="Arial Narrow" w:cs="Calibri"/>
                <w:sz w:val="18"/>
                <w:szCs w:val="18"/>
                <w:lang w:val="en-AU"/>
              </w:rPr>
              <w:t xml:space="preserve"> (5)</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They re</w:t>
            </w:r>
            <w:r w:rsidR="00336079">
              <w:rPr>
                <w:rFonts w:ascii="Arial Narrow" w:eastAsia="Arial" w:hAnsi="Arial Narrow" w:cs="Calibri"/>
                <w:sz w:val="18"/>
                <w:szCs w:val="18"/>
                <w:lang w:val="en-AU"/>
              </w:rPr>
              <w:t xml:space="preserve">spond to imaginative texts they </w:t>
            </w:r>
            <w:bookmarkStart w:id="0" w:name="_GoBack"/>
            <w:bookmarkEnd w:id="0"/>
            <w:r w:rsidRPr="00C0458A">
              <w:rPr>
                <w:rFonts w:ascii="Arial Narrow" w:eastAsia="Arial" w:hAnsi="Arial Narrow" w:cs="Calibri"/>
                <w:sz w:val="18"/>
                <w:szCs w:val="18"/>
                <w:lang w:val="en-AU"/>
              </w:rPr>
              <w:t>have listened to, viewed or participated in through singing, drawing, movement and action, and use illustrations, familiar language and non-verbal forms of expression to interpret and adapt Hindi stories, poems and songs.</w:t>
            </w:r>
            <w:r w:rsidR="00314B6C">
              <w:rPr>
                <w:rFonts w:ascii="Arial Narrow" w:eastAsia="Arial" w:hAnsi="Arial Narrow" w:cs="Calibri"/>
                <w:sz w:val="18"/>
                <w:szCs w:val="18"/>
                <w:lang w:val="en-AU"/>
              </w:rPr>
              <w:t xml:space="preserve"> (6)</w:t>
            </w:r>
            <w:r w:rsidRPr="00C0458A">
              <w:rPr>
                <w:rFonts w:ascii="Arial Narrow" w:eastAsia="Arial" w:hAnsi="Arial Narrow" w:cs="Calibri"/>
                <w:sz w:val="18"/>
                <w:szCs w:val="18"/>
                <w:lang w:val="en-AU"/>
              </w:rPr>
              <w:t xml:space="preserve"> </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Students use familiar words and phrases, for example, </w:t>
            </w:r>
            <w:proofErr w:type="spellStart"/>
            <w:r w:rsidRPr="00C0458A">
              <w:rPr>
                <w:rFonts w:ascii="Mangal" w:eastAsia="Arial" w:hAnsi="Mangal" w:cs="Mangal"/>
                <w:sz w:val="18"/>
                <w:szCs w:val="18"/>
                <w:lang w:val="en-AU"/>
              </w:rPr>
              <w:t>बैठ</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जाओ</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आओ</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वहाँ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जाओ</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इधर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बैठो</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उधर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जाकर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इस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जगह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पर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मत</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कूदो</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चलो</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उधर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चलें</w:t>
            </w:r>
            <w:proofErr w:type="spellEnd"/>
            <w:r w:rsidRPr="00C0458A">
              <w:rPr>
                <w:rFonts w:ascii="Arial Narrow" w:eastAsia="Arial" w:hAnsi="Arial Narrow" w:cs="Calibri"/>
                <w:sz w:val="18"/>
                <w:szCs w:val="18"/>
                <w:lang w:val="en-AU"/>
              </w:rPr>
              <w:t xml:space="preserve">. </w:t>
            </w:r>
            <w:r w:rsidR="00314B6C">
              <w:rPr>
                <w:rFonts w:ascii="Arial Narrow" w:eastAsia="Arial" w:hAnsi="Arial Narrow" w:cs="Calibri"/>
                <w:sz w:val="18"/>
                <w:szCs w:val="18"/>
                <w:lang w:val="en-AU"/>
              </w:rPr>
              <w:t xml:space="preserve"> (7)</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use basic rules of word order, and gender and number agreement in simple sentences, for example,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लड़कियाँ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बेटा</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बेटे</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बेटियाँ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खा</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r w:rsidR="00314B6C">
              <w:rPr>
                <w:rFonts w:ascii="Arial Narrow" w:eastAsia="Arial" w:hAnsi="Arial Narrow" w:cs="Calibri"/>
                <w:sz w:val="18"/>
                <w:szCs w:val="18"/>
                <w:lang w:val="en-AU"/>
              </w:rPr>
              <w:t xml:space="preserve"> (8)</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They translate and interpret frequently used words and simple phrases, and create word lists, labels and captions in Hindi and English for the classroom environment.</w:t>
            </w:r>
            <w:r w:rsidR="00314B6C">
              <w:rPr>
                <w:rFonts w:ascii="Arial Narrow" w:eastAsia="Arial" w:hAnsi="Arial Narrow" w:cs="Calibri"/>
                <w:sz w:val="18"/>
                <w:szCs w:val="18"/>
                <w:lang w:val="en-AU"/>
              </w:rPr>
              <w:t xml:space="preserve"> (9)</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Students identify themselves as members of different groups and describe different words and behaviours they use when communicating in Hindi and English.</w:t>
            </w:r>
            <w:r w:rsidR="00314B6C">
              <w:rPr>
                <w:rFonts w:ascii="Arial Narrow" w:eastAsia="Arial" w:hAnsi="Arial Narrow" w:cs="Calibri"/>
                <w:sz w:val="18"/>
                <w:szCs w:val="18"/>
                <w:lang w:val="en-AU"/>
              </w:rPr>
              <w:t xml:space="preserve"> (10)</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Students make connections between spoken Hindi, including vowels, consonants and conjuncts, and the use of </w:t>
            </w:r>
            <w:proofErr w:type="spellStart"/>
            <w:r w:rsidRPr="00C0458A">
              <w:rPr>
                <w:rFonts w:ascii="Arial Narrow" w:eastAsia="Arial" w:hAnsi="Arial Narrow" w:cs="Calibri"/>
                <w:sz w:val="18"/>
                <w:szCs w:val="18"/>
                <w:lang w:val="en-AU"/>
              </w:rPr>
              <w:t>Devanagari</w:t>
            </w:r>
            <w:proofErr w:type="spellEnd"/>
            <w:r w:rsidRPr="00C0458A">
              <w:rPr>
                <w:rFonts w:ascii="Arial Narrow" w:eastAsia="Arial" w:hAnsi="Arial Narrow" w:cs="Calibri"/>
                <w:sz w:val="18"/>
                <w:szCs w:val="18"/>
                <w:lang w:val="en-AU"/>
              </w:rPr>
              <w:t xml:space="preserve"> script, and join characters to form simple words.</w:t>
            </w:r>
            <w:r w:rsidR="00314B6C">
              <w:rPr>
                <w:rFonts w:ascii="Arial Narrow" w:eastAsia="Arial" w:hAnsi="Arial Narrow" w:cs="Calibri"/>
                <w:sz w:val="18"/>
                <w:szCs w:val="18"/>
                <w:lang w:val="en-AU"/>
              </w:rPr>
              <w:t xml:space="preserve"> (11)</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distinguish between question, answer and statement forms, for example,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तुम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कैसे</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चलेंगे</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वहाँ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कौन</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वहाँ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जा</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cs="Calibri"/>
                <w:sz w:val="18"/>
                <w:szCs w:val="18"/>
                <w:lang w:val="en-AU"/>
              </w:rPr>
              <w:t xml:space="preserve">? </w:t>
            </w:r>
            <w:r w:rsidR="00314B6C">
              <w:rPr>
                <w:rFonts w:ascii="Arial Narrow" w:eastAsia="Arial" w:hAnsi="Arial Narrow" w:cs="Calibri"/>
                <w:sz w:val="18"/>
                <w:szCs w:val="18"/>
                <w:lang w:val="en-AU"/>
              </w:rPr>
              <w:t xml:space="preserve"> (12)</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identify the use of pronouns, postpositions and verbs in relation to actions and commands. </w:t>
            </w:r>
            <w:r w:rsidR="00314B6C">
              <w:rPr>
                <w:rFonts w:ascii="Arial Narrow" w:eastAsia="Arial" w:hAnsi="Arial Narrow" w:cs="Calibri"/>
                <w:sz w:val="18"/>
                <w:szCs w:val="18"/>
                <w:lang w:val="en-AU"/>
              </w:rPr>
              <w:t>(13)</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 xml:space="preserve">They identify features of familiar texts. </w:t>
            </w:r>
            <w:r w:rsidR="00314B6C">
              <w:rPr>
                <w:rFonts w:ascii="Arial Narrow" w:eastAsia="Arial" w:hAnsi="Arial Narrow" w:cs="Calibri"/>
                <w:sz w:val="18"/>
                <w:szCs w:val="18"/>
                <w:lang w:val="en-AU"/>
              </w:rPr>
              <w:t xml:space="preserve"> (14)</w:t>
            </w:r>
          </w:p>
          <w:p w:rsid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They distinguish between the language spoken by different Hindi speakers in different contexts and situations, such as at home with family or at school with the teacher.</w:t>
            </w:r>
            <w:r w:rsidR="00314B6C">
              <w:rPr>
                <w:rFonts w:ascii="Arial Narrow" w:eastAsia="Arial" w:hAnsi="Arial Narrow" w:cs="Calibri"/>
                <w:sz w:val="18"/>
                <w:szCs w:val="18"/>
                <w:lang w:val="en-AU"/>
              </w:rPr>
              <w:t xml:space="preserve"> (15)</w:t>
            </w:r>
          </w:p>
          <w:p w:rsidR="00C0458A" w:rsidRDefault="00C0458A" w:rsidP="00C0458A">
            <w:pPr>
              <w:pStyle w:val="ListParagraph"/>
              <w:numPr>
                <w:ilvl w:val="0"/>
                <w:numId w:val="28"/>
              </w:numPr>
              <w:rPr>
                <w:rFonts w:ascii="Arial Narrow" w:eastAsia="Arial" w:hAnsi="Arial Narrow" w:cs="Calibri"/>
                <w:sz w:val="18"/>
                <w:szCs w:val="18"/>
                <w:lang w:val="en-AU"/>
              </w:rPr>
            </w:pPr>
            <w:proofErr w:type="gramStart"/>
            <w:r w:rsidRPr="00C0458A">
              <w:rPr>
                <w:rFonts w:ascii="Arial Narrow" w:eastAsia="Arial" w:hAnsi="Arial Narrow" w:cs="Calibri"/>
                <w:sz w:val="18"/>
                <w:szCs w:val="18"/>
                <w:lang w:val="en-AU"/>
              </w:rPr>
              <w:t>Students</w:t>
            </w:r>
            <w:proofErr w:type="gramEnd"/>
            <w:r w:rsidRPr="00C0458A">
              <w:rPr>
                <w:rFonts w:ascii="Arial Narrow" w:eastAsia="Arial" w:hAnsi="Arial Narrow" w:cs="Calibri"/>
                <w:sz w:val="18"/>
                <w:szCs w:val="18"/>
                <w:lang w:val="en-AU"/>
              </w:rPr>
              <w:t xml:space="preserve"> name some of the many languages that are spoken in Australia, including Hindi, and give examples of simple words in English that have been borrowed from Hindi, such as </w:t>
            </w:r>
            <w:proofErr w:type="spellStart"/>
            <w:r w:rsidRPr="00C0458A">
              <w:rPr>
                <w:rFonts w:ascii="Mangal" w:eastAsia="Arial" w:hAnsi="Mangal" w:cs="Mangal"/>
                <w:sz w:val="18"/>
                <w:szCs w:val="18"/>
                <w:lang w:val="en-AU"/>
              </w:rPr>
              <w:t>पायजामा</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योग</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साड़ी</w:t>
            </w:r>
            <w:proofErr w:type="spellEnd"/>
            <w:r w:rsidRPr="00C0458A">
              <w:rPr>
                <w:rFonts w:ascii="Arial Narrow" w:eastAsia="Arial" w:hAnsi="Arial Narrow" w:cs="Calibri"/>
                <w:sz w:val="18"/>
                <w:szCs w:val="18"/>
                <w:lang w:val="en-AU"/>
              </w:rPr>
              <w:t xml:space="preserve">, </w:t>
            </w:r>
            <w:proofErr w:type="spellStart"/>
            <w:r w:rsidRPr="00C0458A">
              <w:rPr>
                <w:rFonts w:ascii="Mangal" w:eastAsia="Arial" w:hAnsi="Mangal" w:cs="Mangal"/>
                <w:sz w:val="18"/>
                <w:szCs w:val="18"/>
                <w:lang w:val="en-AU"/>
              </w:rPr>
              <w:t>ख़ाकी</w:t>
            </w:r>
            <w:proofErr w:type="spellEnd"/>
            <w:r w:rsidRPr="00C0458A">
              <w:rPr>
                <w:rFonts w:ascii="Arial Narrow" w:eastAsia="Arial" w:hAnsi="Arial Narrow" w:cs="Calibri"/>
                <w:sz w:val="18"/>
                <w:szCs w:val="18"/>
                <w:lang w:val="en-AU"/>
              </w:rPr>
              <w:t xml:space="preserve">. </w:t>
            </w:r>
            <w:r w:rsidR="00314B6C">
              <w:rPr>
                <w:rFonts w:ascii="Arial Narrow" w:eastAsia="Arial" w:hAnsi="Arial Narrow" w:cs="Calibri"/>
                <w:sz w:val="18"/>
                <w:szCs w:val="18"/>
                <w:lang w:val="en-AU"/>
              </w:rPr>
              <w:t xml:space="preserve"> (16)</w:t>
            </w:r>
          </w:p>
          <w:p w:rsidR="00C0458A" w:rsidRPr="00C0458A" w:rsidRDefault="00C0458A" w:rsidP="00C0458A">
            <w:pPr>
              <w:pStyle w:val="ListParagraph"/>
              <w:numPr>
                <w:ilvl w:val="0"/>
                <w:numId w:val="28"/>
              </w:numPr>
              <w:rPr>
                <w:rFonts w:ascii="Arial Narrow" w:eastAsia="Arial" w:hAnsi="Arial Narrow" w:cs="Calibri"/>
                <w:sz w:val="18"/>
                <w:szCs w:val="18"/>
                <w:lang w:val="en-AU"/>
              </w:rPr>
            </w:pPr>
            <w:r w:rsidRPr="00C0458A">
              <w:rPr>
                <w:rFonts w:ascii="Arial Narrow" w:eastAsia="Arial" w:hAnsi="Arial Narrow" w:cs="Calibri"/>
                <w:sz w:val="18"/>
                <w:szCs w:val="18"/>
                <w:lang w:val="en-AU"/>
              </w:rPr>
              <w:t>They identify how language usage reflects where and how people live and what is important to them.</w:t>
            </w:r>
            <w:r w:rsidR="00314B6C">
              <w:rPr>
                <w:rFonts w:ascii="Arial Narrow" w:eastAsia="Arial" w:hAnsi="Arial Narrow" w:cs="Calibri"/>
                <w:sz w:val="18"/>
                <w:szCs w:val="18"/>
                <w:lang w:val="en-AU"/>
              </w:rPr>
              <w:t xml:space="preserve"> (17)</w:t>
            </w:r>
          </w:p>
          <w:p w:rsidR="00B532D8" w:rsidRPr="00B532D8" w:rsidRDefault="00B532D8" w:rsidP="00B532D8">
            <w:pPr>
              <w:pStyle w:val="ListParagraph"/>
              <w:ind w:left="360"/>
              <w:rPr>
                <w:rFonts w:ascii="Arial Narrow" w:eastAsia="Arial" w:hAnsi="Arial Narrow" w:cs="Calibri"/>
                <w:sz w:val="18"/>
                <w:szCs w:val="18"/>
                <w:lang w:val="en-AU"/>
              </w:rPr>
            </w:pPr>
          </w:p>
        </w:tc>
        <w:tc>
          <w:tcPr>
            <w:tcW w:w="11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458A" w:rsidRPr="00CE7ABF" w:rsidRDefault="00C0458A" w:rsidP="00C0458A">
            <w:pPr>
              <w:rPr>
                <w:rFonts w:ascii="Arial Narrow" w:hAnsi="Arial Narrow"/>
                <w:sz w:val="18"/>
                <w:szCs w:val="18"/>
                <w:lang w:val="en-AU"/>
              </w:rPr>
            </w:pPr>
            <w:r w:rsidRPr="00CE7ABF">
              <w:rPr>
                <w:rFonts w:ascii="Arial Narrow" w:hAnsi="Arial Narrow"/>
                <w:sz w:val="18"/>
                <w:szCs w:val="18"/>
                <w:lang w:val="en-AU"/>
              </w:rPr>
              <w:t>By the end of Level 4</w:t>
            </w:r>
          </w:p>
          <w:p w:rsidR="00C0458A" w:rsidRPr="00C0458A" w:rsidRDefault="00C0458A" w:rsidP="00C0458A">
            <w:pPr>
              <w:pStyle w:val="ListParagraph"/>
              <w:numPr>
                <w:ilvl w:val="0"/>
                <w:numId w:val="29"/>
              </w:numPr>
              <w:rPr>
                <w:rFonts w:ascii="Arial Narrow" w:eastAsia="Arial" w:hAnsi="Arial Narrow" w:cs="Mangal"/>
                <w:sz w:val="18"/>
                <w:szCs w:val="18"/>
                <w:lang w:val="en-AU"/>
              </w:rPr>
            </w:pPr>
            <w:r w:rsidRPr="00C0458A">
              <w:rPr>
                <w:rFonts w:ascii="Arial Narrow" w:eastAsia="Arial" w:hAnsi="Arial Narrow"/>
                <w:sz w:val="18"/>
                <w:szCs w:val="18"/>
                <w:lang w:val="en-AU"/>
              </w:rPr>
              <w:t xml:space="preserve">Students interact with the teacher and peers to share information about their interests, activities and personal worlds, for example, </w:t>
            </w:r>
            <w:proofErr w:type="spellStart"/>
            <w:r w:rsidRPr="00C0458A">
              <w:rPr>
                <w:rFonts w:ascii="Mangal" w:eastAsia="Arial" w:hAnsi="Mangal" w:cs="Mangal"/>
                <w:sz w:val="18"/>
                <w:szCs w:val="18"/>
                <w:lang w:val="en-AU"/>
              </w:rPr>
              <w:t>नमस्ते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अपने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दोस्तों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लगता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क्रिकेट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लगता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क्योंकि</w:t>
            </w:r>
            <w:proofErr w:type="spellEnd"/>
            <w:r w:rsidRPr="00C0458A">
              <w:rPr>
                <w:rFonts w:ascii="Arial Narrow" w:eastAsia="Arial" w:hAnsi="Arial Narrow"/>
                <w:sz w:val="18"/>
                <w:szCs w:val="18"/>
                <w:lang w:val="en-AU"/>
              </w:rPr>
              <w:t xml:space="preserve"> …, </w:t>
            </w:r>
            <w:proofErr w:type="spellStart"/>
            <w:r w:rsidRPr="00C0458A">
              <w:rPr>
                <w:rFonts w:ascii="Mangal" w:eastAsia="Arial" w:hAnsi="Mangal" w:cs="Mangal"/>
                <w:sz w:val="18"/>
                <w:szCs w:val="18"/>
                <w:lang w:val="en-AU"/>
              </w:rPr>
              <w:t>गृह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बाद</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टीवी</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देखता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नहा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पूजा</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r w:rsidRPr="00C0458A">
              <w:rPr>
                <w:rFonts w:ascii="Arial Narrow" w:eastAsia="Arial" w:hAnsi="Arial Narrow"/>
                <w:sz w:val="18"/>
                <w:szCs w:val="18"/>
                <w:lang w:val="en-AU"/>
              </w:rPr>
              <w:t>,</w:t>
            </w:r>
            <w:r w:rsidRPr="00C0458A">
              <w:rPr>
                <w:rFonts w:ascii="Mangal" w:eastAsia="Arial" w:hAnsi="Mangal" w:cs="Mangal"/>
                <w:sz w:val="18"/>
                <w:szCs w:val="18"/>
                <w:lang w:val="en-AU"/>
              </w:rPr>
              <w:t>हर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रविवार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मंदिर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परिवार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पाँच</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लोग</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रहते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अपने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भाई</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आपकी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सहायता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धन्यवाद</w:t>
            </w:r>
            <w:proofErr w:type="spellEnd"/>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use formulaic expressions to participate in simple transactional exchanges and shared activities, for example,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आओ</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करेंग।मैं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रखो</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थोड़ा</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तुम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काटता</w:t>
            </w:r>
            <w:proofErr w:type="spellEnd"/>
            <w:r w:rsidRPr="00C0458A">
              <w:rPr>
                <w:rFonts w:ascii="Arial Narrow" w:eastAsia="Arial" w:hAnsi="Arial Narrow"/>
                <w:sz w:val="18"/>
                <w:szCs w:val="18"/>
                <w:lang w:val="en-AU"/>
              </w:rPr>
              <w:t xml:space="preserve"> </w:t>
            </w:r>
            <w:proofErr w:type="spellStart"/>
            <w:proofErr w:type="gram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त</w:t>
            </w:r>
            <w:proofErr w:type="gramEnd"/>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चिपकाओ</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वाह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तुम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कम्प्यूटर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चाहते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use simple questions and statements to follow instructions, respond to questions, ask for help and permission and seek clarification in everyday classroom routines, for example,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नहीं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आया</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मदद</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करेगें</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आओ</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फिर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धन्यवाद</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आराम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बैठो।स्कूल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शुरू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स्कूल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w:t>
            </w:r>
            <w:r w:rsidRPr="00C0458A">
              <w:rPr>
                <w:rFonts w:ascii="Arial Narrow" w:eastAsia="Arial" w:hAnsi="Arial Narrow"/>
                <w:sz w:val="18"/>
                <w:szCs w:val="18"/>
                <w:lang w:val="en-AU"/>
              </w:rPr>
              <w:t>-</w:t>
            </w:r>
            <w:r w:rsidRPr="00C0458A">
              <w:rPr>
                <w:rFonts w:ascii="Mangal" w:eastAsia="Arial" w:hAnsi="Mangal" w:cs="Mangal"/>
                <w:sz w:val="18"/>
                <w:szCs w:val="18"/>
                <w:lang w:val="en-AU"/>
              </w:rPr>
              <w:t>दिवस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When speaking and reading aloud, they use features of Hindi pronunciation and intonation.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locate and organise information relating to their personal, social and natural worlds from different types of texts and present information about home, school and community in simple texts, using visual support, such as photos, maps or charts.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respond to imaginative texts by acting out key events or interactions and identifying favourite elements, and create simple imaginative texts, such as dialogues, puppet shows and songs.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use vocabulary related to school, home and the local environment, for example, </w:t>
            </w:r>
            <w:proofErr w:type="spellStart"/>
            <w:r w:rsidRPr="00C0458A">
              <w:rPr>
                <w:rFonts w:ascii="Mangal" w:eastAsia="Arial" w:hAnsi="Mangal" w:cs="Mangal"/>
                <w:sz w:val="18"/>
                <w:szCs w:val="18"/>
                <w:lang w:val="en-AU"/>
              </w:rPr>
              <w:t>चावल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घर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दरवाज़ा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घडी</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किताबे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छात्र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पेंसिल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बोर्ड</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पढ़ाई</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बोलना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पौधा</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पेड़</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फूल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घास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झूला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मोटरकार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रेलगाड़ी</w:t>
            </w:r>
            <w:proofErr w:type="spellEnd"/>
            <w:r w:rsidRPr="00C0458A">
              <w:rPr>
                <w:rFonts w:ascii="Arial Narrow" w:eastAsia="Arial" w:hAnsi="Arial Narrow"/>
                <w:sz w:val="18"/>
                <w:szCs w:val="18"/>
                <w:lang w:val="en-AU"/>
              </w:rPr>
              <w:t>.</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use key grammatical forms and structures, such as verb tenses, nouns and adjectives, gender and number markers and conjunctions, for example, </w:t>
            </w:r>
            <w:proofErr w:type="spellStart"/>
            <w:r w:rsidRPr="00C0458A">
              <w:rPr>
                <w:rFonts w:ascii="Mangal" w:eastAsia="Arial" w:hAnsi="Mangal" w:cs="Mangal"/>
                <w:sz w:val="18"/>
                <w:szCs w:val="18"/>
                <w:lang w:val="en-AU"/>
              </w:rPr>
              <w:t>गया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गयी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आऊँगी</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छोटा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छोटी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और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लेकिन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इसलिये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क्योंकि</w:t>
            </w:r>
            <w:proofErr w:type="spellEnd"/>
            <w:r w:rsidRPr="00C0458A">
              <w:rPr>
                <w:rFonts w:ascii="Arial Narrow" w:eastAsia="Arial" w:hAnsi="Arial Narrow"/>
                <w:sz w:val="18"/>
                <w:szCs w:val="18"/>
                <w:lang w:val="en-AU"/>
              </w:rPr>
              <w:t xml:space="preserve"> in simple spoken and written texts.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translate simple texts, such as captions and songs, identify words and phrases that are difficult to translate, and create simple bilingual texts for the classroom and school community.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describe how the way they communicate reflects ways of behaving and thinking.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They share their experiences of communicating in Hindi and English-speaking contexts and describe how their individual and group sense of identity is expressed in the languages they use.</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identify and use Hindi sound and writing patterns, such as under-dot characters and punctuation conventions, for example, </w:t>
            </w:r>
            <w:r w:rsidRPr="00C0458A">
              <w:rPr>
                <w:rFonts w:ascii="Mangal" w:eastAsia="Arial" w:hAnsi="Mangal" w:cs="Mangal"/>
                <w:sz w:val="18"/>
                <w:szCs w:val="18"/>
                <w:lang w:val="en-AU"/>
              </w:rPr>
              <w:t>क़</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ख़</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ग़</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ज़</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फ़</w:t>
            </w:r>
            <w:r w:rsidRPr="00C0458A">
              <w:rPr>
                <w:rFonts w:ascii="Arial Narrow" w:eastAsia="Arial" w:hAnsi="Arial Narrow"/>
                <w:sz w:val="18"/>
                <w:szCs w:val="18"/>
                <w:lang w:val="en-AU"/>
              </w:rPr>
              <w:t xml:space="preserve">.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identify levels of compulsion implied in statements such as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चाहिए</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पड़ता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identify ways that texts differ according to mode and context and compare Hindi texts with similar texts in English.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identify similarities and differences between various Hindi dialects and explain how age, gender and social position influence language use.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provide examples of how the Hindi language has been influenced by and has influenced other languages.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investigate the use of Hindi and the nature of Hindi speakers in the international context. </w:t>
            </w:r>
          </w:p>
          <w:p w:rsidR="00C0458A" w:rsidRPr="00C0458A" w:rsidRDefault="00C0458A" w:rsidP="00C0458A">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They compare Hindi and English language use and cultural practices, identifying culture-specific terms and expressions.</w:t>
            </w:r>
          </w:p>
          <w:p w:rsidR="00374FCC" w:rsidRPr="003434E5" w:rsidRDefault="00374FCC" w:rsidP="003434E5"/>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4"/>
      <w:footerReference w:type="default" r:id="rId185"/>
      <w:headerReference w:type="first" r:id="rId186"/>
      <w:footerReference w:type="first" r:id="rId18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8A" w:rsidRDefault="00C0458A" w:rsidP="00304EA1">
      <w:pPr>
        <w:spacing w:after="0" w:line="240" w:lineRule="auto"/>
      </w:pPr>
      <w:r>
        <w:separator/>
      </w:r>
    </w:p>
  </w:endnote>
  <w:endnote w:type="continuationSeparator" w:id="0">
    <w:p w:rsidR="00C0458A" w:rsidRDefault="00C0458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0458A" w:rsidTr="00083E00">
      <w:trPr>
        <w:trHeight w:val="701"/>
      </w:trPr>
      <w:tc>
        <w:tcPr>
          <w:tcW w:w="2835" w:type="dxa"/>
          <w:vAlign w:val="center"/>
        </w:tcPr>
        <w:p w:rsidR="00C0458A" w:rsidRPr="002329F3" w:rsidRDefault="00C0458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0458A" w:rsidRPr="00B41951" w:rsidRDefault="00C0458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36079">
            <w:rPr>
              <w:noProof/>
            </w:rPr>
            <w:t>2</w:t>
          </w:r>
          <w:r w:rsidRPr="00B41951">
            <w:rPr>
              <w:noProof/>
            </w:rPr>
            <w:fldChar w:fldCharType="end"/>
          </w:r>
        </w:p>
      </w:tc>
    </w:tr>
  </w:tbl>
  <w:p w:rsidR="00C0458A" w:rsidRPr="00243F0D" w:rsidRDefault="00C0458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0458A" w:rsidTr="004174A4">
      <w:trPr>
        <w:trHeight w:val="709"/>
      </w:trPr>
      <w:tc>
        <w:tcPr>
          <w:tcW w:w="7607" w:type="dxa"/>
          <w:vAlign w:val="center"/>
        </w:tcPr>
        <w:p w:rsidR="00C0458A" w:rsidRPr="004A2ED8" w:rsidRDefault="00C0458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0458A" w:rsidRPr="00B41951" w:rsidRDefault="00C0458A" w:rsidP="004174A4">
          <w:pPr>
            <w:pStyle w:val="VCAAbody"/>
            <w:jc w:val="center"/>
            <w:rPr>
              <w:sz w:val="18"/>
              <w:szCs w:val="18"/>
            </w:rPr>
          </w:pPr>
        </w:p>
      </w:tc>
      <w:tc>
        <w:tcPr>
          <w:tcW w:w="7608" w:type="dxa"/>
          <w:vAlign w:val="center"/>
        </w:tcPr>
        <w:p w:rsidR="00C0458A" w:rsidRDefault="00C0458A" w:rsidP="00B41951">
          <w:pPr>
            <w:pStyle w:val="Footer"/>
            <w:tabs>
              <w:tab w:val="clear" w:pos="9026"/>
              <w:tab w:val="right" w:pos="11340"/>
            </w:tabs>
            <w:jc w:val="right"/>
          </w:pPr>
        </w:p>
      </w:tc>
    </w:tr>
  </w:tbl>
  <w:p w:rsidR="00C0458A" w:rsidRDefault="00C0458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8A" w:rsidRDefault="00C0458A" w:rsidP="00304EA1">
      <w:pPr>
        <w:spacing w:after="0" w:line="240" w:lineRule="auto"/>
      </w:pPr>
      <w:r>
        <w:separator/>
      </w:r>
    </w:p>
  </w:footnote>
  <w:footnote w:type="continuationSeparator" w:id="0">
    <w:p w:rsidR="00C0458A" w:rsidRDefault="00C0458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0458A" w:rsidRPr="00D86DE4" w:rsidRDefault="00C0458A" w:rsidP="00D86DE4">
        <w:pPr>
          <w:pStyle w:val="VCAAcaptionsandfootnotes"/>
          <w:rPr>
            <w:color w:val="999999" w:themeColor="accent2"/>
          </w:rPr>
        </w:pPr>
        <w:r>
          <w:rPr>
            <w:b/>
            <w:color w:val="999999" w:themeColor="accent2"/>
            <w:lang w:val="en-AU"/>
          </w:rPr>
          <w:t>Curriculum Mapping Template: Hindi – Foundation to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8A" w:rsidRPr="009370BC" w:rsidRDefault="00C0458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Hindi – Foundation to 2</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3"/>
  </w:num>
  <w:num w:numId="4">
    <w:abstractNumId w:val="3"/>
  </w:num>
  <w:num w:numId="5">
    <w:abstractNumId w:val="21"/>
  </w:num>
  <w:num w:numId="6">
    <w:abstractNumId w:val="0"/>
  </w:num>
  <w:num w:numId="7">
    <w:abstractNumId w:val="22"/>
  </w:num>
  <w:num w:numId="8">
    <w:abstractNumId w:val="26"/>
  </w:num>
  <w:num w:numId="9">
    <w:abstractNumId w:val="12"/>
  </w:num>
  <w:num w:numId="10">
    <w:abstractNumId w:val="15"/>
  </w:num>
  <w:num w:numId="11">
    <w:abstractNumId w:val="2"/>
  </w:num>
  <w:num w:numId="12">
    <w:abstractNumId w:val="5"/>
  </w:num>
  <w:num w:numId="13">
    <w:abstractNumId w:val="11"/>
  </w:num>
  <w:num w:numId="14">
    <w:abstractNumId w:val="18"/>
  </w:num>
  <w:num w:numId="15">
    <w:abstractNumId w:val="10"/>
  </w:num>
  <w:num w:numId="16">
    <w:abstractNumId w:val="6"/>
  </w:num>
  <w:num w:numId="17">
    <w:abstractNumId w:val="27"/>
  </w:num>
  <w:num w:numId="18">
    <w:abstractNumId w:val="17"/>
  </w:num>
  <w:num w:numId="19">
    <w:abstractNumId w:val="20"/>
  </w:num>
  <w:num w:numId="20">
    <w:abstractNumId w:val="14"/>
  </w:num>
  <w:num w:numId="21">
    <w:abstractNumId w:val="1"/>
  </w:num>
  <w:num w:numId="22">
    <w:abstractNumId w:val="9"/>
  </w:num>
  <w:num w:numId="23">
    <w:abstractNumId w:val="16"/>
  </w:num>
  <w:num w:numId="24">
    <w:abstractNumId w:val="25"/>
  </w:num>
  <w:num w:numId="25">
    <w:abstractNumId w:val="8"/>
  </w:num>
  <w:num w:numId="26">
    <w:abstractNumId w:val="7"/>
  </w:num>
  <w:num w:numId="27">
    <w:abstractNumId w:val="24"/>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3B18"/>
    <w:rsid w:val="002C68A5"/>
    <w:rsid w:val="002C6F90"/>
    <w:rsid w:val="002E4D6C"/>
    <w:rsid w:val="002F08B3"/>
    <w:rsid w:val="002F4A07"/>
    <w:rsid w:val="00302FB8"/>
    <w:rsid w:val="00304874"/>
    <w:rsid w:val="00304EA1"/>
    <w:rsid w:val="00314B6C"/>
    <w:rsid w:val="00314D81"/>
    <w:rsid w:val="00322FC6"/>
    <w:rsid w:val="00336079"/>
    <w:rsid w:val="003434E5"/>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3DD2"/>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5859"/>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0458A"/>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44D1C"/>
    <w:rsid w:val="00D51947"/>
    <w:rsid w:val="00D532F0"/>
    <w:rsid w:val="00D74D9F"/>
    <w:rsid w:val="00D77413"/>
    <w:rsid w:val="00D82759"/>
    <w:rsid w:val="00D86DE4"/>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ustomXml" Target="../customXml/item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HIC00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ustomXml" Target="../customXml/item3.xml"/><Relationship Id="rId12" Type="http://schemas.openxmlformats.org/officeDocument/2006/relationships/hyperlink" Target="http://victoriancurriculum.vcaa.vic.edu.au/Curriculum/ContentDescription/VCHIC00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customXml" Target="../customXml/item4.xml"/><Relationship Id="rId13" Type="http://schemas.openxmlformats.org/officeDocument/2006/relationships/hyperlink" Target="http://victoriancurriculum.vcaa.vic.edu.au/Curriculum/ContentDescription/VCHIC004"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HIU016"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HIC010" TargetMode="External"/><Relationship Id="rId14" Type="http://schemas.openxmlformats.org/officeDocument/2006/relationships/hyperlink" Target="http://victoriancurriculum.vcaa.vic.edu.au/Curriculum/ContentDescription/VCHIC00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HIU017"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HIU012"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header" Target="header1.xml"/><Relationship Id="rId189"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HIC01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0" Type="http://schemas.openxmlformats.org/officeDocument/2006/relationships/theme" Target="theme/theme1.xml"/><Relationship Id="rId15" Type="http://schemas.openxmlformats.org/officeDocument/2006/relationships/hyperlink" Target="http://victoriancurriculum.vcaa.vic.edu.au/Curriculum/ContentDescription/VCHIC00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HIU018" TargetMode="External"/><Relationship Id="rId10" Type="http://schemas.openxmlformats.org/officeDocument/2006/relationships/hyperlink" Target="http://victoriancurriculum.vcaa.vic.edu.au/Curriculum/ContentDescription/VCHIC00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HIU013"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HIC00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HIU014"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header" Target="header2.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HIC00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HIU01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8" Type="http://schemas.openxmlformats.org/officeDocument/2006/relationships/hyperlink" Target="http://victoriancurriculum.vcaa.vic.edu.au/Curriculum/ContentDescription/VCHIC009"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596CE2"/>
    <w:rsid w:val="005B212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EBE6F-1E38-4C6C-A0AF-29ECED32C7FE}"/>
</file>

<file path=customXml/itemProps2.xml><?xml version="1.0" encoding="utf-8"?>
<ds:datastoreItem xmlns:ds="http://schemas.openxmlformats.org/officeDocument/2006/customXml" ds:itemID="{F95CB305-C697-417A-A09A-D7E1AC06F603}"/>
</file>

<file path=customXml/itemProps3.xml><?xml version="1.0" encoding="utf-8"?>
<ds:datastoreItem xmlns:ds="http://schemas.openxmlformats.org/officeDocument/2006/customXml" ds:itemID="{281FFE6B-EA27-42EB-AF76-D8E2E86F0E3D}"/>
</file>

<file path=customXml/itemProps4.xml><?xml version="1.0" encoding="utf-8"?>
<ds:datastoreItem xmlns:ds="http://schemas.openxmlformats.org/officeDocument/2006/customXml" ds:itemID="{13AAAE1B-08A8-405D-BCE7-92AA19427641}"/>
</file>

<file path=docProps/app.xml><?xml version="1.0" encoding="utf-8"?>
<Properties xmlns="http://schemas.openxmlformats.org/officeDocument/2006/extended-properties" xmlns:vt="http://schemas.openxmlformats.org/officeDocument/2006/docPropsVTypes">
  <Template>VCAAA4landscape.dotx</Template>
  <TotalTime>71</TotalTime>
  <Pages>2</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Curriculum Mapping Template: Hindi – Foundation to 2</vt:lpstr>
    </vt:vector>
  </TitlesOfParts>
  <Company>Victorian Curriculum and Assessment Authority</Company>
  <LinksUpToDate>false</LinksUpToDate>
  <CharactersWithSpaces>19389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Hindi – Foundation to 2</dc:title>
  <dc:creator>Andrea, Campbell J</dc:creator>
  <cp:keywords>French; F-10 sequence; Curriculum Mapping; Levels Foundation to 2</cp:keywords>
  <cp:lastModifiedBy>Campbell J Andrea</cp:lastModifiedBy>
  <cp:revision>8</cp:revision>
  <cp:lastPrinted>2015-11-27T00:08:00Z</cp:lastPrinted>
  <dcterms:created xsi:type="dcterms:W3CDTF">2016-01-26T22:45:00Z</dcterms:created>
  <dcterms:modified xsi:type="dcterms:W3CDTF">2016-03-10T00:31:00Z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